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A5" w:rsidRPr="003242A5" w:rsidRDefault="003242A5" w:rsidP="003242A5">
      <w:pPr>
        <w:pStyle w:val="Subttul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42A5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PROCESSO LICITATÓRIO </w:t>
      </w:r>
      <w:proofErr w:type="gramStart"/>
      <w:r w:rsidRPr="003242A5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N.º</w:t>
      </w:r>
      <w:proofErr w:type="gramEnd"/>
      <w:r w:rsidRPr="003242A5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47/2017</w:t>
      </w: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</w:p>
    <w:p w:rsidR="003242A5" w:rsidRPr="003242A5" w:rsidRDefault="003242A5" w:rsidP="003242A5">
      <w:pPr>
        <w:pStyle w:val="Normal1"/>
        <w:rPr>
          <w:b/>
          <w:color w:val="auto"/>
          <w:sz w:val="26"/>
          <w:szCs w:val="26"/>
        </w:rPr>
      </w:pPr>
      <w:r w:rsidRPr="003242A5">
        <w:rPr>
          <w:b/>
          <w:color w:val="auto"/>
          <w:sz w:val="26"/>
          <w:szCs w:val="26"/>
        </w:rPr>
        <w:t>OBJETO: Aquisição de materiais escolares e de expediente.</w:t>
      </w:r>
    </w:p>
    <w:p w:rsidR="003242A5" w:rsidRPr="003242A5" w:rsidRDefault="003242A5" w:rsidP="003242A5">
      <w:pPr>
        <w:pStyle w:val="Normal1"/>
        <w:rPr>
          <w:b/>
          <w:color w:val="auto"/>
          <w:sz w:val="26"/>
          <w:szCs w:val="26"/>
        </w:rPr>
      </w:pP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  <w:r w:rsidRPr="003242A5">
        <w:rPr>
          <w:color w:val="auto"/>
          <w:sz w:val="26"/>
          <w:szCs w:val="26"/>
        </w:rPr>
        <w:t>O MUNICÍPIO DE IBIRAIARAS, torna público a presente retificação de publicação ao edital:</w:t>
      </w:r>
    </w:p>
    <w:p w:rsidR="003242A5" w:rsidRPr="003242A5" w:rsidRDefault="003242A5" w:rsidP="003242A5">
      <w:pPr>
        <w:pStyle w:val="Subttul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42A5">
        <w:rPr>
          <w:rFonts w:ascii="Times New Roman" w:hAnsi="Times New Roman" w:cs="Times New Roman"/>
          <w:i w:val="0"/>
          <w:color w:val="auto"/>
          <w:sz w:val="26"/>
          <w:szCs w:val="26"/>
        </w:rPr>
        <w:t>1. Fica alterado o número do processo licitatório publicado na edição do dia 18/08/2017 do jornal Folha do Nordeste onde havia a redação “Pregão Presencial 15/2017” lê-se “Pregão Presencial 20/2017”</w:t>
      </w: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  <w:r w:rsidRPr="003242A5">
        <w:rPr>
          <w:color w:val="auto"/>
          <w:sz w:val="26"/>
          <w:szCs w:val="26"/>
        </w:rPr>
        <w:t>2. Ficam inalteradas as demais regras constantes no edital de publicação.</w:t>
      </w: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</w:p>
    <w:p w:rsidR="003242A5" w:rsidRPr="003242A5" w:rsidRDefault="003242A5" w:rsidP="003242A5">
      <w:pPr>
        <w:pStyle w:val="Subttul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42A5">
        <w:rPr>
          <w:rFonts w:ascii="Times New Roman" w:hAnsi="Times New Roman" w:cs="Times New Roman"/>
          <w:i w:val="0"/>
          <w:color w:val="auto"/>
          <w:sz w:val="26"/>
          <w:szCs w:val="26"/>
        </w:rPr>
        <w:t>Município de Ibiraiaras/RS, 25 de agosto de 2017.</w:t>
      </w:r>
    </w:p>
    <w:p w:rsidR="003242A5" w:rsidRPr="003242A5" w:rsidRDefault="003242A5" w:rsidP="003242A5">
      <w:pPr>
        <w:pStyle w:val="Normal1"/>
        <w:jc w:val="center"/>
        <w:rPr>
          <w:color w:val="auto"/>
          <w:sz w:val="26"/>
          <w:szCs w:val="26"/>
        </w:rPr>
      </w:pPr>
    </w:p>
    <w:p w:rsidR="003242A5" w:rsidRPr="003242A5" w:rsidRDefault="003242A5" w:rsidP="003242A5">
      <w:pPr>
        <w:pStyle w:val="Normal1"/>
        <w:jc w:val="center"/>
        <w:rPr>
          <w:color w:val="auto"/>
          <w:sz w:val="26"/>
          <w:szCs w:val="26"/>
        </w:rPr>
      </w:pPr>
    </w:p>
    <w:p w:rsidR="003242A5" w:rsidRPr="003242A5" w:rsidRDefault="003242A5" w:rsidP="003242A5">
      <w:pPr>
        <w:pStyle w:val="Normal1"/>
        <w:jc w:val="center"/>
        <w:rPr>
          <w:color w:val="auto"/>
          <w:sz w:val="26"/>
          <w:szCs w:val="26"/>
        </w:rPr>
      </w:pPr>
      <w:bookmarkStart w:id="0" w:name="_GoBack"/>
      <w:bookmarkEnd w:id="0"/>
    </w:p>
    <w:p w:rsidR="003242A5" w:rsidRPr="003242A5" w:rsidRDefault="003242A5" w:rsidP="003242A5">
      <w:pPr>
        <w:pStyle w:val="Subttul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42A5">
        <w:rPr>
          <w:rFonts w:ascii="Times New Roman" w:hAnsi="Times New Roman" w:cs="Times New Roman"/>
          <w:i w:val="0"/>
          <w:color w:val="auto"/>
          <w:sz w:val="26"/>
          <w:szCs w:val="26"/>
        </w:rPr>
        <w:t>IVETE BEATRIZ ZAMARCHI LUCHEZI</w:t>
      </w:r>
    </w:p>
    <w:p w:rsidR="003242A5" w:rsidRPr="003242A5" w:rsidRDefault="003242A5" w:rsidP="003242A5">
      <w:pPr>
        <w:pStyle w:val="Subttul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42A5">
        <w:rPr>
          <w:rFonts w:ascii="Times New Roman" w:hAnsi="Times New Roman" w:cs="Times New Roman"/>
          <w:i w:val="0"/>
          <w:color w:val="auto"/>
          <w:sz w:val="26"/>
          <w:szCs w:val="26"/>
        </w:rPr>
        <w:t>Prefeita Municipal.</w:t>
      </w:r>
    </w:p>
    <w:p w:rsidR="003242A5" w:rsidRPr="003242A5" w:rsidRDefault="003242A5" w:rsidP="003242A5">
      <w:pPr>
        <w:pStyle w:val="Normal1"/>
        <w:rPr>
          <w:color w:val="auto"/>
          <w:sz w:val="26"/>
          <w:szCs w:val="26"/>
        </w:rPr>
      </w:pPr>
    </w:p>
    <w:p w:rsidR="00DC28A7" w:rsidRPr="00A80993" w:rsidRDefault="00DC28A7" w:rsidP="00A80993"/>
    <w:sectPr w:rsidR="00DC28A7" w:rsidRPr="00A80993" w:rsidSect="00674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85" w:rsidRDefault="005F1185" w:rsidP="00C41C76">
      <w:r>
        <w:separator/>
      </w:r>
    </w:p>
  </w:endnote>
  <w:endnote w:type="continuationSeparator" w:id="0">
    <w:p w:rsidR="005F1185" w:rsidRDefault="005F1185" w:rsidP="00C4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8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C22" w:rsidRDefault="00674C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314422"/>
      <w:docPartObj>
        <w:docPartGallery w:val="Page Numbers (Bottom of Page)"/>
        <w:docPartUnique/>
      </w:docPartObj>
    </w:sdtPr>
    <w:sdtEndPr/>
    <w:sdtContent>
      <w:p w:rsidR="00674C22" w:rsidRDefault="00674C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A5">
          <w:rPr>
            <w:noProof/>
          </w:rPr>
          <w:t>1</w:t>
        </w:r>
        <w:r>
          <w:fldChar w:fldCharType="end"/>
        </w:r>
      </w:p>
    </w:sdtContent>
  </w:sdt>
  <w:p w:rsidR="00C41C76" w:rsidRDefault="00C41C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C22" w:rsidRDefault="00674C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85" w:rsidRDefault="005F1185" w:rsidP="00C41C76">
      <w:r>
        <w:separator/>
      </w:r>
    </w:p>
  </w:footnote>
  <w:footnote w:type="continuationSeparator" w:id="0">
    <w:p w:rsidR="005F1185" w:rsidRDefault="005F1185" w:rsidP="00C4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C22" w:rsidRDefault="00674C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76" w:rsidRDefault="00C41C76">
    <w:pPr>
      <w:pStyle w:val="Cabealho"/>
    </w:pPr>
    <w:r w:rsidRPr="00C41C76">
      <w:rPr>
        <w:noProof/>
      </w:rPr>
      <w:drawing>
        <wp:anchor distT="0" distB="0" distL="114300" distR="114300" simplePos="0" relativeHeight="251659264" behindDoc="0" locked="0" layoutInCell="1" allowOverlap="1" wp14:anchorId="192CDB37" wp14:editId="68E28F11">
          <wp:simplePos x="0" y="0"/>
          <wp:positionH relativeFrom="column">
            <wp:posOffset>-714375</wp:posOffset>
          </wp:positionH>
          <wp:positionV relativeFrom="paragraph">
            <wp:posOffset>-276860</wp:posOffset>
          </wp:positionV>
          <wp:extent cx="876300" cy="1059815"/>
          <wp:effectExtent l="0" t="0" r="0" b="6985"/>
          <wp:wrapNone/>
          <wp:docPr id="1" name="Imagem 1" descr="Resultado de imagem para brasao ibiraia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ao ibiraia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C7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4D1A60" wp14:editId="43F9B216">
              <wp:simplePos x="0" y="0"/>
              <wp:positionH relativeFrom="column">
                <wp:posOffset>180975</wp:posOffset>
              </wp:positionH>
              <wp:positionV relativeFrom="paragraph">
                <wp:posOffset>-193040</wp:posOffset>
              </wp:positionV>
              <wp:extent cx="5772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C76" w:rsidRPr="00416CA7" w:rsidRDefault="00C41C76" w:rsidP="00C41C76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416CA7">
                            <w:rPr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:rsidR="00C41C76" w:rsidRPr="008F2900" w:rsidRDefault="00C41C76" w:rsidP="00C41C7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8F2900">
                            <w:rPr>
                              <w:sz w:val="48"/>
                              <w:szCs w:val="48"/>
                            </w:rPr>
                            <w:t>Município de Ibiraiaras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D1A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.25pt;margin-top:-15.2pt;width:45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wZEw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" filled="f" stroked="f">
              <v:textbox style="mso-fit-shape-to-text:t">
                <w:txbxContent>
                  <w:p w:rsidR="00C41C76" w:rsidRPr="00416CA7" w:rsidRDefault="00C41C76" w:rsidP="00C41C76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16CA7">
                      <w:rPr>
                        <w:sz w:val="32"/>
                        <w:szCs w:val="32"/>
                      </w:rPr>
                      <w:t>Estado do Rio grande do Sul</w:t>
                    </w:r>
                  </w:p>
                  <w:p w:rsidR="00C41C76" w:rsidRPr="008F2900" w:rsidRDefault="00C41C76" w:rsidP="00C41C7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48"/>
                        <w:szCs w:val="48"/>
                      </w:rPr>
                    </w:pPr>
                    <w:r w:rsidRPr="008F2900">
                      <w:rPr>
                        <w:sz w:val="48"/>
                        <w:szCs w:val="48"/>
                      </w:rPr>
                      <w:t>Município de Ibiraiaras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41C76" w:rsidRDefault="00C41C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C22" w:rsidRDefault="00674C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  <w:b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76"/>
    <w:rsid w:val="001F1B38"/>
    <w:rsid w:val="002C1446"/>
    <w:rsid w:val="00305703"/>
    <w:rsid w:val="003242A5"/>
    <w:rsid w:val="003379E2"/>
    <w:rsid w:val="005922A8"/>
    <w:rsid w:val="005F1185"/>
    <w:rsid w:val="00604BAA"/>
    <w:rsid w:val="0065045A"/>
    <w:rsid w:val="00674C22"/>
    <w:rsid w:val="006B0921"/>
    <w:rsid w:val="00796C16"/>
    <w:rsid w:val="007E1A76"/>
    <w:rsid w:val="0084305E"/>
    <w:rsid w:val="0087572B"/>
    <w:rsid w:val="0095471F"/>
    <w:rsid w:val="009E7CDF"/>
    <w:rsid w:val="00A80993"/>
    <w:rsid w:val="00AE389C"/>
    <w:rsid w:val="00C41C76"/>
    <w:rsid w:val="00CC756A"/>
    <w:rsid w:val="00D00F9C"/>
    <w:rsid w:val="00D9172A"/>
    <w:rsid w:val="00DC28A7"/>
    <w:rsid w:val="00E0424F"/>
    <w:rsid w:val="00EE65A1"/>
    <w:rsid w:val="00EE7C8C"/>
    <w:rsid w:val="00F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9B8320-73F8-4BFC-BA11-5A7DA86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1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7E1A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7E1A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7E1A76"/>
    <w:pPr>
      <w:keepNext/>
      <w:ind w:firstLine="1985"/>
      <w:jc w:val="center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674C2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rsid w:val="001F1B38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74C2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4C22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C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C76"/>
  </w:style>
  <w:style w:type="paragraph" w:styleId="Rodap">
    <w:name w:val="footer"/>
    <w:basedOn w:val="Normal"/>
    <w:link w:val="RodapChar"/>
    <w:uiPriority w:val="99"/>
    <w:unhideWhenUsed/>
    <w:rsid w:val="00C41C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C76"/>
  </w:style>
  <w:style w:type="character" w:customStyle="1" w:styleId="Ttulo1Char">
    <w:name w:val="Título 1 Char"/>
    <w:basedOn w:val="Fontepargpadro"/>
    <w:link w:val="Ttulo1"/>
    <w:rsid w:val="007E1A7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7E1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7E1A7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E1A76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E1A76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7E1A76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E1A76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7E1A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E1A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E1A76"/>
    <w:pPr>
      <w:suppressAutoHyphens/>
      <w:ind w:right="-1368"/>
      <w:jc w:val="both"/>
    </w:pPr>
    <w:rPr>
      <w:rFonts w:ascii="Tahoma" w:hAnsi="Tahoma"/>
      <w:lang w:eastAsia="ar-SA"/>
    </w:rPr>
  </w:style>
  <w:style w:type="paragraph" w:styleId="Recuodecorpodetexto">
    <w:name w:val="Body Text Indent"/>
    <w:basedOn w:val="Normal"/>
    <w:link w:val="RecuodecorpodetextoChar"/>
    <w:rsid w:val="007E1A76"/>
    <w:pPr>
      <w:suppressAutoHyphens/>
      <w:spacing w:after="120"/>
      <w:ind w:left="283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E1A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7E1A76"/>
    <w:pPr>
      <w:suppressAutoHyphens/>
    </w:pPr>
    <w:rPr>
      <w:rFonts w:ascii="Courier New" w:hAnsi="Courier New"/>
      <w:lang w:eastAsia="ar-SA"/>
    </w:rPr>
  </w:style>
  <w:style w:type="paragraph" w:customStyle="1" w:styleId="Normal1">
    <w:name w:val="Normal1"/>
    <w:rsid w:val="007E1A76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E1A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7E1A76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E1A76"/>
  </w:style>
  <w:style w:type="table" w:styleId="Tabelacomgrade">
    <w:name w:val="Table Grid"/>
    <w:basedOn w:val="Tabelanormal"/>
    <w:uiPriority w:val="59"/>
    <w:rsid w:val="007E1A7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A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A76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1A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1A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2">
    <w:name w:val="Normal2"/>
    <w:rsid w:val="007E1A76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E1A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E1A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7E1A76"/>
    <w:pPr>
      <w:spacing w:after="0" w:line="240" w:lineRule="auto"/>
    </w:pPr>
    <w:rPr>
      <w:rFonts w:ascii="Arial" w:eastAsia="Times New Roman" w:hAnsi="Arial" w:cs="Times New Roman"/>
      <w:lang w:eastAsia="zh-CN"/>
    </w:rPr>
  </w:style>
  <w:style w:type="character" w:customStyle="1" w:styleId="SemEspaamentoChar">
    <w:name w:val="Sem Espaçamento Char"/>
    <w:link w:val="SemEspaamento"/>
    <w:uiPriority w:val="1"/>
    <w:rsid w:val="007E1A76"/>
    <w:rPr>
      <w:rFonts w:ascii="Arial" w:eastAsia="Times New Roman" w:hAnsi="Arial" w:cs="Times New Roman"/>
      <w:lang w:eastAsia="zh-CN"/>
    </w:rPr>
  </w:style>
  <w:style w:type="paragraph" w:styleId="Recuodecorpodetexto3">
    <w:name w:val="Body Text Indent 3"/>
    <w:basedOn w:val="Normal"/>
    <w:link w:val="Recuodecorpodetexto3Char"/>
    <w:unhideWhenUsed/>
    <w:rsid w:val="001F1B3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F1B3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F1B3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notaderodap">
    <w:name w:val="footnote text"/>
    <w:basedOn w:val="Normal"/>
    <w:link w:val="TextodenotaderodapChar"/>
    <w:rsid w:val="001F1B38"/>
    <w:pPr>
      <w:widowControl w:val="0"/>
      <w:suppressLineNumbers/>
      <w:suppressAutoHyphens/>
      <w:ind w:left="283" w:hanging="283"/>
    </w:pPr>
    <w:rPr>
      <w:rFonts w:eastAsia="DejaVu Sans" w:cs="Lohit Hindi"/>
      <w:kern w:val="1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1F1B38"/>
    <w:rPr>
      <w:rFonts w:ascii="Times New Roman" w:eastAsia="DejaVu Sans" w:hAnsi="Times New Roman" w:cs="Lohit Hindi"/>
      <w:kern w:val="1"/>
      <w:sz w:val="20"/>
      <w:szCs w:val="20"/>
      <w:lang w:eastAsia="zh-CN" w:bidi="hi-IN"/>
    </w:rPr>
  </w:style>
  <w:style w:type="character" w:styleId="Refdenotaderodap">
    <w:name w:val="footnote reference"/>
    <w:rsid w:val="001F1B38"/>
    <w:rPr>
      <w:vertAlign w:val="superscript"/>
    </w:rPr>
  </w:style>
  <w:style w:type="paragraph" w:customStyle="1" w:styleId="Default">
    <w:name w:val="Default"/>
    <w:rsid w:val="001F1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F1B38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5Char">
    <w:name w:val="Título 5 Char"/>
    <w:basedOn w:val="Fontepargpadro"/>
    <w:link w:val="Ttulo5"/>
    <w:rsid w:val="00674C22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74C22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4C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674C22"/>
    <w:pPr>
      <w:tabs>
        <w:tab w:val="left" w:pos="2016"/>
        <w:tab w:val="left" w:pos="3544"/>
      </w:tabs>
      <w:jc w:val="both"/>
    </w:pPr>
    <w:rPr>
      <w:rFonts w:ascii="Tahoma" w:hAnsi="Tahoma"/>
      <w:sz w:val="24"/>
    </w:rPr>
  </w:style>
  <w:style w:type="character" w:customStyle="1" w:styleId="Corpodetexto3Char">
    <w:name w:val="Corpo de texto 3 Char"/>
    <w:basedOn w:val="Fontepargpadro"/>
    <w:link w:val="Corpodetexto3"/>
    <w:rsid w:val="00674C22"/>
    <w:rPr>
      <w:rFonts w:ascii="Tahoma" w:eastAsia="Times New Roman" w:hAnsi="Tahoma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74C22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674C2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74C22"/>
    <w:rPr>
      <w:color w:val="800080"/>
      <w:u w:val="single"/>
    </w:rPr>
  </w:style>
  <w:style w:type="paragraph" w:styleId="Subttulo">
    <w:name w:val="Subtitle"/>
    <w:basedOn w:val="Normal1"/>
    <w:next w:val="Normal1"/>
    <w:link w:val="SubttuloChar"/>
    <w:qFormat/>
    <w:rsid w:val="00674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674C22"/>
    <w:rPr>
      <w:rFonts w:ascii="Georgia" w:eastAsia="Georgia" w:hAnsi="Georgia" w:cs="Georgia"/>
      <w:i/>
      <w:color w:val="666666"/>
      <w:sz w:val="48"/>
      <w:lang w:eastAsia="pt-BR"/>
    </w:rPr>
  </w:style>
  <w:style w:type="character" w:styleId="Forte">
    <w:name w:val="Strong"/>
    <w:qFormat/>
    <w:rsid w:val="00674C22"/>
    <w:rPr>
      <w:b/>
      <w:bCs/>
    </w:rPr>
  </w:style>
  <w:style w:type="character" w:customStyle="1" w:styleId="Caracteresdenotaderodap">
    <w:name w:val="Caracteres de nota de rodapé"/>
    <w:rsid w:val="00674C22"/>
  </w:style>
  <w:style w:type="paragraph" w:customStyle="1" w:styleId="WW-Padro">
    <w:name w:val="WW-Padrão"/>
    <w:rsid w:val="00674C2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Textoembloco">
    <w:name w:val="Block Text"/>
    <w:basedOn w:val="Normal"/>
    <w:rsid w:val="00674C22"/>
    <w:pPr>
      <w:ind w:left="2268" w:right="-1"/>
      <w:jc w:val="both"/>
    </w:pPr>
    <w:rPr>
      <w:rFonts w:ascii="Arial" w:hAnsi="Arial"/>
      <w:sz w:val="24"/>
    </w:rPr>
  </w:style>
  <w:style w:type="paragraph" w:customStyle="1" w:styleId="Normal4">
    <w:name w:val="Normal4"/>
    <w:rsid w:val="00674C2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74C22"/>
    <w:pPr>
      <w:tabs>
        <w:tab w:val="right" w:leader="dot" w:pos="9061"/>
      </w:tabs>
      <w:spacing w:line="276" w:lineRule="auto"/>
    </w:pPr>
    <w:rPr>
      <w:rFonts w:asciiTheme="minorHAnsi" w:eastAsiaTheme="minorEastAsia" w:hAnsiTheme="minorHAnsi" w:cstheme="minorHAnsi"/>
      <w:b/>
      <w:bCs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674C22"/>
    <w:pPr>
      <w:spacing w:line="276" w:lineRule="auto"/>
      <w:ind w:left="220"/>
    </w:pPr>
    <w:rPr>
      <w:rFonts w:asciiTheme="minorHAnsi" w:eastAsiaTheme="minorEastAsia" w:hAnsiTheme="minorHAnsi" w:cstheme="minorHAnsi"/>
      <w:smallCaps/>
    </w:rPr>
  </w:style>
  <w:style w:type="paragraph" w:styleId="Sumrio3">
    <w:name w:val="toc 3"/>
    <w:basedOn w:val="Normal"/>
    <w:next w:val="Normal"/>
    <w:autoRedefine/>
    <w:uiPriority w:val="39"/>
    <w:unhideWhenUsed/>
    <w:rsid w:val="00674C22"/>
    <w:pPr>
      <w:spacing w:line="276" w:lineRule="auto"/>
      <w:ind w:left="440"/>
    </w:pPr>
    <w:rPr>
      <w:rFonts w:asciiTheme="minorHAnsi" w:eastAsiaTheme="minorEastAsia" w:hAnsiTheme="minorHAnsi" w:cstheme="minorHAnsi"/>
      <w:i/>
      <w:iCs/>
    </w:rPr>
  </w:style>
  <w:style w:type="paragraph" w:styleId="Sumrio4">
    <w:name w:val="toc 4"/>
    <w:basedOn w:val="Normal"/>
    <w:next w:val="Normal"/>
    <w:autoRedefine/>
    <w:uiPriority w:val="39"/>
    <w:unhideWhenUsed/>
    <w:rsid w:val="00674C22"/>
    <w:pPr>
      <w:spacing w:line="276" w:lineRule="auto"/>
      <w:ind w:left="660"/>
    </w:pPr>
    <w:rPr>
      <w:rFonts w:asciiTheme="minorHAnsi" w:eastAsiaTheme="minorEastAsia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674C22"/>
    <w:pPr>
      <w:spacing w:line="276" w:lineRule="auto"/>
      <w:ind w:left="880"/>
    </w:pPr>
    <w:rPr>
      <w:rFonts w:asciiTheme="minorHAnsi" w:eastAsiaTheme="minorEastAsia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674C22"/>
    <w:pPr>
      <w:spacing w:line="276" w:lineRule="auto"/>
      <w:ind w:left="1100"/>
    </w:pPr>
    <w:rPr>
      <w:rFonts w:asciiTheme="minorHAnsi" w:eastAsiaTheme="minorEastAsia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674C22"/>
    <w:pPr>
      <w:spacing w:line="276" w:lineRule="auto"/>
      <w:ind w:left="1320"/>
    </w:pPr>
    <w:rPr>
      <w:rFonts w:asciiTheme="minorHAnsi" w:eastAsiaTheme="minorEastAsia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674C22"/>
    <w:pPr>
      <w:spacing w:line="276" w:lineRule="auto"/>
      <w:ind w:left="1540"/>
    </w:pPr>
    <w:rPr>
      <w:rFonts w:asciiTheme="minorHAnsi" w:eastAsiaTheme="minorEastAsia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674C22"/>
    <w:pPr>
      <w:spacing w:line="276" w:lineRule="auto"/>
      <w:ind w:left="1760"/>
    </w:pPr>
    <w:rPr>
      <w:rFonts w:asciiTheme="minorHAnsi" w:eastAsiaTheme="minorEastAsia" w:hAnsiTheme="minorHAnsi" w:cstheme="minorHAns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674C2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4C22"/>
    <w:rPr>
      <w:rFonts w:asciiTheme="minorHAnsi" w:eastAsiaTheme="minorEastAsia" w:hAnsiTheme="minorHAnsi" w:cstheme="minorBidi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4C22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74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3952-B4CC-4F51-9B2B-7BBC49B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Giovana Zatti</dc:creator>
  <cp:keywords/>
  <dc:description/>
  <cp:lastModifiedBy>Aline</cp:lastModifiedBy>
  <cp:revision>2</cp:revision>
  <dcterms:created xsi:type="dcterms:W3CDTF">2017-08-25T16:53:00Z</dcterms:created>
  <dcterms:modified xsi:type="dcterms:W3CDTF">2017-08-25T16:53:00Z</dcterms:modified>
</cp:coreProperties>
</file>