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243" w14:textId="56AF68E3" w:rsidR="006F40B7" w:rsidRPr="00715A84" w:rsidRDefault="0059435D" w:rsidP="006F40B7">
      <w:pPr>
        <w:widowControl w:val="0"/>
        <w:spacing w:after="0" w:line="240" w:lineRule="auto"/>
        <w:jc w:val="center"/>
        <w:rPr>
          <w:rFonts w:ascii="Courier New" w:hAnsi="Courier New" w:cs="Courier New"/>
          <w:b/>
          <w:color w:val="000000"/>
        </w:rPr>
      </w:pPr>
      <w:r w:rsidRPr="00715A84">
        <w:rPr>
          <w:rFonts w:ascii="Courier New" w:hAnsi="Courier New" w:cs="Courier New"/>
          <w:b/>
          <w:color w:val="000000"/>
        </w:rPr>
        <w:t xml:space="preserve">PROCESSO LICITATÓRIO N.º </w:t>
      </w:r>
      <w:r w:rsidR="00715A84" w:rsidRPr="00715A84">
        <w:rPr>
          <w:rFonts w:ascii="Courier New" w:hAnsi="Courier New" w:cs="Courier New"/>
          <w:b/>
          <w:color w:val="000000"/>
        </w:rPr>
        <w:t>38</w:t>
      </w:r>
      <w:r w:rsidR="00757DFC" w:rsidRPr="00715A84">
        <w:rPr>
          <w:rFonts w:ascii="Courier New" w:hAnsi="Courier New" w:cs="Courier New"/>
          <w:b/>
          <w:color w:val="000000"/>
        </w:rPr>
        <w:t>/202</w:t>
      </w:r>
      <w:r w:rsidR="00B77E02" w:rsidRPr="00715A84">
        <w:rPr>
          <w:rFonts w:ascii="Courier New" w:hAnsi="Courier New" w:cs="Courier New"/>
          <w:b/>
          <w:color w:val="000000"/>
        </w:rPr>
        <w:t>1</w:t>
      </w:r>
    </w:p>
    <w:p w14:paraId="78F971BE" w14:textId="70F5681B" w:rsidR="006F40B7" w:rsidRPr="00715A84" w:rsidRDefault="004F63A7" w:rsidP="006F40B7">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0059435D" w:rsidRPr="00715A84">
        <w:rPr>
          <w:rFonts w:ascii="Courier New" w:hAnsi="Courier New" w:cs="Courier New"/>
          <w:b/>
          <w:color w:val="000000"/>
        </w:rPr>
        <w:t xml:space="preserve">N.º </w:t>
      </w:r>
      <w:r w:rsidR="00715A84" w:rsidRPr="00715A84">
        <w:rPr>
          <w:rFonts w:ascii="Courier New" w:hAnsi="Courier New" w:cs="Courier New"/>
          <w:b/>
          <w:color w:val="000000"/>
        </w:rPr>
        <w:t>02</w:t>
      </w:r>
      <w:r w:rsidR="00757DFC" w:rsidRPr="00715A84">
        <w:rPr>
          <w:rFonts w:ascii="Courier New" w:hAnsi="Courier New" w:cs="Courier New"/>
          <w:b/>
          <w:color w:val="000000"/>
        </w:rPr>
        <w:t>/202</w:t>
      </w:r>
      <w:r w:rsidR="00B77E02" w:rsidRPr="00715A84">
        <w:rPr>
          <w:rFonts w:ascii="Courier New" w:hAnsi="Courier New" w:cs="Courier New"/>
          <w:b/>
          <w:color w:val="000000"/>
        </w:rPr>
        <w:t>1</w:t>
      </w:r>
    </w:p>
    <w:p w14:paraId="148D8913" w14:textId="77777777" w:rsidR="006F40B7" w:rsidRPr="00715A84" w:rsidRDefault="006F40B7" w:rsidP="006F40B7">
      <w:pPr>
        <w:widowControl w:val="0"/>
        <w:spacing w:after="0" w:line="240" w:lineRule="auto"/>
        <w:jc w:val="both"/>
        <w:rPr>
          <w:rFonts w:ascii="Courier New" w:eastAsia="Times New Roman" w:hAnsi="Courier New" w:cs="Courier New"/>
          <w:color w:val="000000"/>
        </w:rPr>
      </w:pPr>
    </w:p>
    <w:p w14:paraId="14D06BE8" w14:textId="1EC2E6F8" w:rsidR="006F40B7" w:rsidRPr="00E72B93" w:rsidRDefault="004F63A7" w:rsidP="006F40B7">
      <w:pPr>
        <w:widowControl w:val="0"/>
        <w:spacing w:after="0" w:line="240" w:lineRule="auto"/>
        <w:ind w:left="3540"/>
        <w:jc w:val="both"/>
        <w:rPr>
          <w:rFonts w:ascii="Courier New" w:eastAsia="Times New Roman" w:hAnsi="Courier New" w:cs="Courier New"/>
          <w:color w:val="000000"/>
        </w:rPr>
      </w:pPr>
      <w:r w:rsidRPr="00715A84">
        <w:rPr>
          <w:rFonts w:ascii="Courier New" w:eastAsia="Times New Roman" w:hAnsi="Courier New" w:cs="Courier New"/>
          <w:color w:val="000000"/>
        </w:rPr>
        <w:t xml:space="preserve">Chamada Pública </w:t>
      </w:r>
      <w:r w:rsidR="0059435D" w:rsidRPr="00715A84">
        <w:rPr>
          <w:rFonts w:ascii="Courier New" w:eastAsia="Times New Roman" w:hAnsi="Courier New" w:cs="Courier New"/>
          <w:color w:val="000000"/>
        </w:rPr>
        <w:t xml:space="preserve">n.º </w:t>
      </w:r>
      <w:r w:rsidR="00715A84" w:rsidRPr="00715A84">
        <w:rPr>
          <w:rFonts w:ascii="Courier New" w:eastAsia="Times New Roman" w:hAnsi="Courier New" w:cs="Courier New"/>
          <w:color w:val="000000"/>
        </w:rPr>
        <w:t>02</w:t>
      </w:r>
      <w:r w:rsidR="00757DFC" w:rsidRPr="00715A84">
        <w:rPr>
          <w:rFonts w:ascii="Courier New" w:eastAsia="Times New Roman" w:hAnsi="Courier New" w:cs="Courier New"/>
          <w:color w:val="000000"/>
        </w:rPr>
        <w:t>/202</w:t>
      </w:r>
      <w:r w:rsidR="00B77E02" w:rsidRPr="00715A84">
        <w:rPr>
          <w:rFonts w:ascii="Courier New" w:eastAsia="Times New Roman" w:hAnsi="Courier New" w:cs="Courier New"/>
          <w:color w:val="000000"/>
        </w:rPr>
        <w:t>1</w:t>
      </w:r>
      <w:r w:rsidR="006F40B7" w:rsidRPr="00E72B93">
        <w:rPr>
          <w:rFonts w:ascii="Courier New" w:eastAsia="Times New Roman" w:hAnsi="Courier New" w:cs="Courier New"/>
          <w:color w:val="000000"/>
        </w:rPr>
        <w:t xml:space="preserve">, para aquisição de </w:t>
      </w:r>
      <w:bookmarkStart w:id="0" w:name="_Hlk72502676"/>
      <w:r w:rsidR="006F40B7" w:rsidRPr="00E72B93">
        <w:rPr>
          <w:rFonts w:ascii="Courier New" w:eastAsia="Times New Roman" w:hAnsi="Courier New" w:cs="Courier New"/>
          <w:color w:val="000000"/>
        </w:rPr>
        <w:t>gêneros alimentícios</w:t>
      </w:r>
      <w:bookmarkEnd w:id="0"/>
      <w:r w:rsidR="006F40B7" w:rsidRPr="00E72B93">
        <w:rPr>
          <w:rFonts w:ascii="Courier New" w:eastAsia="Times New Roman" w:hAnsi="Courier New" w:cs="Courier New"/>
          <w:color w:val="000000"/>
        </w:rPr>
        <w:t xml:space="preserve"> diretamente da agricultura familiar e do empreendedor familiar rural conforme </w:t>
      </w:r>
      <w:hyperlink r:id="rId8" w:history="1">
        <w:r w:rsidR="006F40B7" w:rsidRPr="00E72B93">
          <w:rPr>
            <w:rFonts w:ascii="Courier New" w:eastAsia="Times New Roman" w:hAnsi="Courier New" w:cs="Courier New"/>
          </w:rPr>
          <w:t>§1º do art.14 da Lei n.º 11.947/2009</w:t>
        </w:r>
      </w:hyperlink>
      <w:r w:rsidR="006F40B7" w:rsidRPr="00E72B93">
        <w:rPr>
          <w:rFonts w:ascii="Courier New" w:eastAsia="Times New Roman" w:hAnsi="Courier New" w:cs="Courier New"/>
          <w:color w:val="000000"/>
        </w:rPr>
        <w:t xml:space="preserve"> e Resolução FNDE n.º </w:t>
      </w:r>
      <w:r w:rsidR="006F40B7" w:rsidRPr="00E72B93">
        <w:rPr>
          <w:rFonts w:ascii="Courier New" w:hAnsi="Courier New" w:cs="Courier New"/>
          <w:color w:val="000000"/>
          <w:shd w:val="clear" w:color="auto" w:fill="FFFFFF"/>
        </w:rPr>
        <w:t xml:space="preserve">26, de 17 de junho de 2013, </w:t>
      </w:r>
      <w:r w:rsidR="006F40B7" w:rsidRPr="00E72B93">
        <w:rPr>
          <w:rFonts w:ascii="Courier New" w:eastAsia="Times New Roman" w:hAnsi="Courier New" w:cs="Courier New"/>
          <w:color w:val="000000"/>
        </w:rPr>
        <w:t>e alterações posteriores.</w:t>
      </w:r>
    </w:p>
    <w:p w14:paraId="1AC85A22" w14:textId="422C2535" w:rsidR="006F40B7" w:rsidRDefault="006F40B7" w:rsidP="006F40B7">
      <w:pPr>
        <w:widowControl w:val="0"/>
        <w:spacing w:after="0" w:line="240" w:lineRule="auto"/>
        <w:jc w:val="both"/>
        <w:rPr>
          <w:rFonts w:ascii="Courier New" w:eastAsia="Times New Roman" w:hAnsi="Courier New" w:cs="Courier New"/>
          <w:color w:val="000000"/>
        </w:rPr>
      </w:pPr>
    </w:p>
    <w:p w14:paraId="329C2E4F"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13367C5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 w:name="_Toc503777370"/>
      <w:r w:rsidRPr="00E72B93">
        <w:rPr>
          <w:rFonts w:ascii="Courier New" w:hAnsi="Courier New" w:cs="Courier New"/>
          <w:i w:val="0"/>
          <w:color w:val="000000"/>
          <w:sz w:val="22"/>
          <w:szCs w:val="22"/>
        </w:rPr>
        <w:t>1. PREÂMBULO:</w:t>
      </w:r>
      <w:bookmarkEnd w:id="1"/>
    </w:p>
    <w:p w14:paraId="2C4C8247" w14:textId="77777777" w:rsidR="006F40B7" w:rsidRPr="00E72B93" w:rsidRDefault="006F40B7" w:rsidP="006F40B7">
      <w:pPr>
        <w:spacing w:after="0" w:line="240" w:lineRule="auto"/>
        <w:rPr>
          <w:rFonts w:ascii="Courier New" w:hAnsi="Courier New" w:cs="Courier New"/>
        </w:rPr>
      </w:pPr>
    </w:p>
    <w:p w14:paraId="0E2E9684" w14:textId="211C72D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1.1. </w:t>
      </w:r>
      <w:r w:rsidRPr="00E72B93">
        <w:rPr>
          <w:rFonts w:ascii="Courier New" w:eastAsia="Times New Roman" w:hAnsi="Courier New" w:cs="Courier New"/>
          <w:color w:val="000000"/>
        </w:rPr>
        <w:t>O Município de Ibiraiaras/RS, com base no </w:t>
      </w:r>
      <w:hyperlink r:id="rId9" w:history="1">
        <w:r w:rsidRPr="00E72B93">
          <w:rPr>
            <w:rFonts w:ascii="Courier New" w:eastAsia="Times New Roman" w:hAnsi="Courier New" w:cs="Courier New"/>
          </w:rPr>
          <w:t>art. 14, da Lei nº 11.947/2009</w:t>
        </w:r>
      </w:hyperlink>
      <w:r w:rsidRPr="00E72B93">
        <w:rPr>
          <w:rFonts w:ascii="Courier New" w:eastAsia="Times New Roman" w:hAnsi="Courier New" w:cs="Courier New"/>
        </w:rPr>
        <w:t> e n</w:t>
      </w:r>
      <w:r w:rsidRPr="00E72B93">
        <w:rPr>
          <w:rFonts w:ascii="Courier New" w:eastAsia="Times New Roman" w:hAnsi="Courier New" w:cs="Courier New"/>
          <w:color w:val="000000"/>
        </w:rPr>
        <w:t xml:space="preserve">a Resolução FNDE n.º </w:t>
      </w:r>
      <w:r w:rsidRPr="00E72B93">
        <w:rPr>
          <w:rFonts w:ascii="Courier New" w:hAnsi="Courier New" w:cs="Courier New"/>
          <w:color w:val="000000"/>
          <w:shd w:val="clear" w:color="auto" w:fill="FFFFFF"/>
        </w:rPr>
        <w:t xml:space="preserve">26, de 17 de junho de 2013, </w:t>
      </w:r>
      <w:r w:rsidRPr="00E72B93">
        <w:rPr>
          <w:rFonts w:ascii="Courier New" w:eastAsia="Times New Roman" w:hAnsi="Courier New" w:cs="Courier New"/>
          <w:color w:val="000000"/>
        </w:rPr>
        <w:t>e alterações posteriores, através da Secretaria Municipal de Educação, Cultura, Esporte e Turismo, realiza chamamento público para aquisição de gêneros alimentícios da agricultura familiar e do empreendedor familiar rural, destinado ao atendimento do programa nacional de alimentação escolar/PNAE,</w:t>
      </w:r>
      <w:r w:rsidR="00385918" w:rsidRPr="00E72B93">
        <w:rPr>
          <w:rFonts w:ascii="Courier New" w:eastAsia="Times New Roman" w:hAnsi="Courier New" w:cs="Courier New"/>
          <w:color w:val="000000"/>
        </w:rPr>
        <w:t xml:space="preserve"> com vigência </w:t>
      </w:r>
      <w:r w:rsidR="00BA4771" w:rsidRPr="00E72B93">
        <w:rPr>
          <w:rFonts w:ascii="Courier New" w:eastAsia="Times New Roman" w:hAnsi="Courier New" w:cs="Courier New"/>
          <w:color w:val="000000"/>
        </w:rPr>
        <w:t>de 6 meses a partir da assinatura do contrato</w:t>
      </w:r>
      <w:r w:rsidRPr="00E72B93">
        <w:rPr>
          <w:rFonts w:ascii="Courier New" w:eastAsia="Times New Roman" w:hAnsi="Courier New" w:cs="Courier New"/>
          <w:color w:val="000000"/>
        </w:rPr>
        <w:t>, nos seguintes termos:</w:t>
      </w:r>
    </w:p>
    <w:p w14:paraId="2C510CB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3C608166" w14:textId="4B955155"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Os interessados (grupos formais, informais ou fornecedores individuais) deverão apresentar a documentação para habilitação e projeto de venda no período </w:t>
      </w:r>
      <w:r w:rsidR="00BA4771" w:rsidRPr="00E72B93">
        <w:rPr>
          <w:rFonts w:ascii="Courier New" w:hAnsi="Courier New" w:cs="Courier New"/>
          <w:color w:val="000000"/>
        </w:rPr>
        <w:t xml:space="preserve">entre </w:t>
      </w:r>
      <w:r w:rsidR="007B7E42" w:rsidRPr="00204F3F">
        <w:rPr>
          <w:rFonts w:ascii="Courier New" w:hAnsi="Courier New" w:cs="Courier New"/>
          <w:color w:val="000000"/>
        </w:rPr>
        <w:t>31</w:t>
      </w:r>
      <w:r w:rsidR="00BA4771" w:rsidRPr="00204F3F">
        <w:rPr>
          <w:rFonts w:ascii="Courier New" w:hAnsi="Courier New" w:cs="Courier New"/>
          <w:color w:val="000000"/>
        </w:rPr>
        <w:t>/</w:t>
      </w:r>
      <w:r w:rsidR="007B7E42" w:rsidRPr="00204F3F">
        <w:rPr>
          <w:rFonts w:ascii="Courier New" w:hAnsi="Courier New" w:cs="Courier New"/>
          <w:color w:val="000000"/>
        </w:rPr>
        <w:t>05</w:t>
      </w:r>
      <w:r w:rsidR="00BA4771" w:rsidRPr="00204F3F">
        <w:rPr>
          <w:rFonts w:ascii="Courier New" w:hAnsi="Courier New" w:cs="Courier New"/>
          <w:color w:val="000000"/>
        </w:rPr>
        <w:t>/202</w:t>
      </w:r>
      <w:r w:rsidR="007B7E42" w:rsidRPr="00204F3F">
        <w:rPr>
          <w:rFonts w:ascii="Courier New" w:hAnsi="Courier New" w:cs="Courier New"/>
          <w:color w:val="000000"/>
        </w:rPr>
        <w:t>1</w:t>
      </w:r>
      <w:r w:rsidR="00BA4771" w:rsidRPr="00204F3F">
        <w:rPr>
          <w:rFonts w:ascii="Courier New" w:hAnsi="Courier New" w:cs="Courier New"/>
          <w:color w:val="000000"/>
        </w:rPr>
        <w:t xml:space="preserve"> à 2</w:t>
      </w:r>
      <w:r w:rsidR="004808DC" w:rsidRPr="00204F3F">
        <w:rPr>
          <w:rFonts w:ascii="Courier New" w:hAnsi="Courier New" w:cs="Courier New"/>
          <w:color w:val="000000"/>
        </w:rPr>
        <w:t>2</w:t>
      </w:r>
      <w:r w:rsidR="00BA4771" w:rsidRPr="00204F3F">
        <w:rPr>
          <w:rFonts w:ascii="Courier New" w:hAnsi="Courier New" w:cs="Courier New"/>
          <w:color w:val="000000"/>
        </w:rPr>
        <w:t>/</w:t>
      </w:r>
      <w:r w:rsidR="004808DC" w:rsidRPr="00204F3F">
        <w:rPr>
          <w:rFonts w:ascii="Courier New" w:hAnsi="Courier New" w:cs="Courier New"/>
          <w:color w:val="000000"/>
        </w:rPr>
        <w:t>06</w:t>
      </w:r>
      <w:r w:rsidR="00C90074" w:rsidRPr="00204F3F">
        <w:rPr>
          <w:rFonts w:ascii="Courier New" w:hAnsi="Courier New" w:cs="Courier New"/>
          <w:color w:val="000000"/>
        </w:rPr>
        <w:t>/202</w:t>
      </w:r>
      <w:r w:rsidR="004808DC" w:rsidRPr="00204F3F">
        <w:rPr>
          <w:rFonts w:ascii="Courier New" w:hAnsi="Courier New" w:cs="Courier New"/>
          <w:color w:val="000000"/>
        </w:rPr>
        <w:t>1</w:t>
      </w:r>
      <w:r w:rsidRPr="001C547F">
        <w:rPr>
          <w:rFonts w:ascii="Courier New" w:hAnsi="Courier New" w:cs="Courier New"/>
        </w:rPr>
        <w:t>, de segunda à sexta-feira, no horário das 0</w:t>
      </w:r>
      <w:r w:rsidR="00B77E02">
        <w:rPr>
          <w:rFonts w:ascii="Courier New" w:hAnsi="Courier New" w:cs="Courier New"/>
        </w:rPr>
        <w:t>7</w:t>
      </w:r>
      <w:r w:rsidRPr="001C547F">
        <w:rPr>
          <w:rFonts w:ascii="Courier New" w:hAnsi="Courier New" w:cs="Courier New"/>
        </w:rPr>
        <w:t>h</w:t>
      </w:r>
      <w:r w:rsidR="00B77E02">
        <w:rPr>
          <w:rFonts w:ascii="Courier New" w:hAnsi="Courier New" w:cs="Courier New"/>
        </w:rPr>
        <w:t>45</w:t>
      </w:r>
      <w:r w:rsidRPr="001C547F">
        <w:rPr>
          <w:rFonts w:ascii="Courier New" w:hAnsi="Courier New" w:cs="Courier New"/>
        </w:rPr>
        <w:t>min até às 11h</w:t>
      </w:r>
      <w:r w:rsidR="006A0C9D" w:rsidRPr="001C547F">
        <w:rPr>
          <w:rFonts w:ascii="Courier New" w:hAnsi="Courier New" w:cs="Courier New"/>
        </w:rPr>
        <w:t>45</w:t>
      </w:r>
      <w:r w:rsidRPr="001C547F">
        <w:rPr>
          <w:rFonts w:ascii="Courier New" w:hAnsi="Courier New" w:cs="Courier New"/>
        </w:rPr>
        <w:t>min e das 13h30min até às 17h</w:t>
      </w:r>
      <w:r w:rsidR="00B77E02">
        <w:rPr>
          <w:rFonts w:ascii="Courier New" w:hAnsi="Courier New" w:cs="Courier New"/>
        </w:rPr>
        <w:t>30</w:t>
      </w:r>
      <w:r w:rsidRPr="001C547F">
        <w:rPr>
          <w:rFonts w:ascii="Courier New" w:hAnsi="Courier New" w:cs="Courier New"/>
        </w:rPr>
        <w:t xml:space="preserve">min, no setor de </w:t>
      </w:r>
      <w:r w:rsidR="006A0C9D" w:rsidRPr="001C547F">
        <w:rPr>
          <w:rFonts w:ascii="Courier New" w:hAnsi="Courier New" w:cs="Courier New"/>
        </w:rPr>
        <w:t>compras</w:t>
      </w:r>
      <w:r w:rsidRPr="001C547F">
        <w:rPr>
          <w:rFonts w:ascii="Courier New" w:hAnsi="Courier New" w:cs="Courier New"/>
        </w:rPr>
        <w:t xml:space="preserve"> do munic</w:t>
      </w:r>
      <w:r w:rsidRPr="00E72B93">
        <w:rPr>
          <w:rFonts w:ascii="Courier New" w:hAnsi="Courier New" w:cs="Courier New"/>
        </w:rPr>
        <w:t>ípio de Ibiraiaras, sito à rua João Stella nº. 55.</w:t>
      </w:r>
    </w:p>
    <w:p w14:paraId="5D50E824" w14:textId="77777777" w:rsidR="006F40B7" w:rsidRPr="00E72B93" w:rsidRDefault="006F40B7" w:rsidP="00C11383">
      <w:pPr>
        <w:widowControl w:val="0"/>
        <w:spacing w:after="0" w:line="240" w:lineRule="auto"/>
        <w:ind w:left="567"/>
        <w:jc w:val="both"/>
        <w:rPr>
          <w:rFonts w:ascii="Courier New" w:hAnsi="Courier New" w:cs="Courier New"/>
        </w:rPr>
      </w:pPr>
    </w:p>
    <w:p w14:paraId="03E68EDD" w14:textId="4675D97A"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 xml:space="preserve">II – </w:t>
      </w:r>
      <w:r w:rsidRPr="00E72B93">
        <w:rPr>
          <w:rFonts w:ascii="Courier New" w:hAnsi="Courier New" w:cs="Courier New"/>
        </w:rPr>
        <w:t xml:space="preserve">A sessão pública para julgamento do presente chamamento </w:t>
      </w:r>
      <w:r w:rsidR="00BA4771" w:rsidRPr="00E72B93">
        <w:rPr>
          <w:rFonts w:ascii="Courier New" w:hAnsi="Courier New" w:cs="Courier New"/>
        </w:rPr>
        <w:t xml:space="preserve">público será realizada no dia </w:t>
      </w:r>
      <w:r w:rsidR="00BA4771" w:rsidRPr="00204F3F">
        <w:rPr>
          <w:rFonts w:ascii="Courier New" w:hAnsi="Courier New" w:cs="Courier New"/>
        </w:rPr>
        <w:t>2</w:t>
      </w:r>
      <w:r w:rsidR="004808DC" w:rsidRPr="00204F3F">
        <w:rPr>
          <w:rFonts w:ascii="Courier New" w:hAnsi="Courier New" w:cs="Courier New"/>
        </w:rPr>
        <w:t>3</w:t>
      </w:r>
      <w:r w:rsidR="00BA4771" w:rsidRPr="00204F3F">
        <w:rPr>
          <w:rFonts w:ascii="Courier New" w:hAnsi="Courier New" w:cs="Courier New"/>
        </w:rPr>
        <w:t>/</w:t>
      </w:r>
      <w:r w:rsidR="004808DC" w:rsidRPr="00204F3F">
        <w:rPr>
          <w:rFonts w:ascii="Courier New" w:hAnsi="Courier New" w:cs="Courier New"/>
        </w:rPr>
        <w:t>06</w:t>
      </w:r>
      <w:r w:rsidR="003C2483" w:rsidRPr="00204F3F">
        <w:rPr>
          <w:rFonts w:ascii="Courier New" w:hAnsi="Courier New" w:cs="Courier New"/>
        </w:rPr>
        <w:t>/202</w:t>
      </w:r>
      <w:r w:rsidR="004808DC" w:rsidRPr="00204F3F">
        <w:rPr>
          <w:rFonts w:ascii="Courier New" w:hAnsi="Courier New" w:cs="Courier New"/>
        </w:rPr>
        <w:t>1</w:t>
      </w:r>
      <w:r w:rsidRPr="00204F3F">
        <w:rPr>
          <w:rFonts w:ascii="Courier New" w:hAnsi="Courier New" w:cs="Courier New"/>
        </w:rPr>
        <w:t xml:space="preserve"> às 09</w:t>
      </w:r>
      <w:r w:rsidR="00DE3658" w:rsidRPr="00204F3F">
        <w:rPr>
          <w:rFonts w:ascii="Courier New" w:hAnsi="Courier New" w:cs="Courier New"/>
        </w:rPr>
        <w:t>h00</w:t>
      </w:r>
      <w:r w:rsidR="0026053D" w:rsidRPr="00204F3F">
        <w:rPr>
          <w:rFonts w:ascii="Courier New" w:hAnsi="Courier New" w:cs="Courier New"/>
        </w:rPr>
        <w:t>min00s</w:t>
      </w:r>
      <w:r w:rsidRPr="00E72B93">
        <w:rPr>
          <w:rFonts w:ascii="Courier New" w:hAnsi="Courier New" w:cs="Courier New"/>
        </w:rPr>
        <w:t xml:space="preserve"> horas, na sala de reuniões do Centro Administrativo Municipal, situado na rua João Stella nº. 55.</w:t>
      </w:r>
    </w:p>
    <w:p w14:paraId="3F036956" w14:textId="2B1B82C3" w:rsidR="006F40B7" w:rsidRDefault="006F40B7" w:rsidP="006F40B7">
      <w:pPr>
        <w:widowControl w:val="0"/>
        <w:spacing w:after="0" w:line="240" w:lineRule="auto"/>
        <w:jc w:val="both"/>
        <w:rPr>
          <w:rFonts w:ascii="Courier New" w:eastAsia="Times New Roman" w:hAnsi="Courier New" w:cs="Courier New"/>
          <w:color w:val="000000"/>
        </w:rPr>
      </w:pPr>
    </w:p>
    <w:p w14:paraId="59743A65"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00ECD2CD"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E72B93">
        <w:rPr>
          <w:rFonts w:ascii="Courier New" w:hAnsi="Courier New" w:cs="Courier New"/>
          <w:i w:val="0"/>
          <w:color w:val="000000"/>
          <w:sz w:val="22"/>
          <w:szCs w:val="22"/>
        </w:rPr>
        <w:t xml:space="preserve">2. </w:t>
      </w:r>
      <w:bookmarkStart w:id="2" w:name="_Toc503777371"/>
      <w:r w:rsidRPr="00E72B93">
        <w:rPr>
          <w:rFonts w:ascii="Courier New" w:hAnsi="Courier New" w:cs="Courier New"/>
          <w:i w:val="0"/>
          <w:color w:val="000000"/>
          <w:sz w:val="22"/>
          <w:szCs w:val="22"/>
        </w:rPr>
        <w:t>DO OBJETO LICITADO:</w:t>
      </w:r>
      <w:bookmarkEnd w:id="2"/>
    </w:p>
    <w:p w14:paraId="185FABB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4A2EAB" w14:textId="77777777" w:rsidR="003C2483"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2.1.</w:t>
      </w:r>
      <w:r w:rsidRPr="00E72B93">
        <w:rPr>
          <w:rFonts w:ascii="Courier New" w:eastAsia="Times New Roman" w:hAnsi="Courier New" w:cs="Courier New"/>
          <w:color w:val="000000"/>
        </w:rPr>
        <w:t xml:space="preserve"> O objeto do presente chamamento público é a aquisição de gêneros alimentícios da agricultura familiar e do empreendedor familiar rural, para o atendimento ao programa nacional de alimentação escolar - PNAE, conforme especificações d</w:t>
      </w:r>
      <w:r w:rsidR="00E463CA" w:rsidRPr="00E72B93">
        <w:rPr>
          <w:rFonts w:ascii="Courier New" w:eastAsia="Times New Roman" w:hAnsi="Courier New" w:cs="Courier New"/>
          <w:color w:val="000000"/>
        </w:rPr>
        <w:t>os gêneros alimentícios abaixo:</w:t>
      </w:r>
    </w:p>
    <w:p w14:paraId="1DED3026" w14:textId="485541F6" w:rsidR="003C2483" w:rsidRPr="00E72B93" w:rsidRDefault="003C2483" w:rsidP="006F40B7">
      <w:pPr>
        <w:widowControl w:val="0"/>
        <w:spacing w:after="0" w:line="240" w:lineRule="auto"/>
        <w:jc w:val="both"/>
        <w:rPr>
          <w:rFonts w:ascii="Courier New" w:eastAsia="Times New Roman" w:hAnsi="Courier New" w:cs="Courier New"/>
          <w:color w:val="000000"/>
        </w:rPr>
      </w:pPr>
    </w:p>
    <w:tbl>
      <w:tblPr>
        <w:tblW w:w="5000" w:type="pct"/>
        <w:tblCellMar>
          <w:left w:w="70" w:type="dxa"/>
          <w:right w:w="70" w:type="dxa"/>
        </w:tblCellMar>
        <w:tblLook w:val="04A0" w:firstRow="1" w:lastRow="0" w:firstColumn="1" w:lastColumn="0" w:noHBand="0" w:noVBand="1"/>
      </w:tblPr>
      <w:tblGrid>
        <w:gridCol w:w="691"/>
        <w:gridCol w:w="3119"/>
        <w:gridCol w:w="949"/>
        <w:gridCol w:w="860"/>
        <w:gridCol w:w="1717"/>
        <w:gridCol w:w="1725"/>
      </w:tblGrid>
      <w:tr w:rsidR="00E72B93" w:rsidRPr="00BA4771" w14:paraId="706DDFEF" w14:textId="77777777" w:rsidTr="00DB59AE">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7F9B79EB" w14:textId="77777777" w:rsidR="00BA4771" w:rsidRPr="00DB59AE" w:rsidRDefault="00BA4771" w:rsidP="00606C22">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Item</w:t>
            </w:r>
          </w:p>
        </w:tc>
        <w:tc>
          <w:tcPr>
            <w:tcW w:w="1725" w:type="pct"/>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0AA12E73" w14:textId="77777777" w:rsidR="00BA4771" w:rsidRPr="00DB59AE" w:rsidRDefault="00BA4771" w:rsidP="00BA4771">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Descrição dos produtos e embalagens para apresentação</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647FB1D7" w14:textId="77777777" w:rsidR="00BA4771" w:rsidRPr="00DB59AE" w:rsidRDefault="00BA4771" w:rsidP="00BA4771">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Quantidade</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11D66A90" w14:textId="77777777" w:rsidR="00BA4771" w:rsidRPr="00DB59AE" w:rsidRDefault="00BA4771" w:rsidP="00BA4771">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Unidade</w:t>
            </w:r>
          </w:p>
        </w:tc>
        <w:tc>
          <w:tcPr>
            <w:tcW w:w="1886" w:type="pct"/>
            <w:gridSpan w:val="2"/>
            <w:tcBorders>
              <w:top w:val="single" w:sz="4" w:space="0" w:color="auto"/>
              <w:left w:val="nil"/>
              <w:bottom w:val="single" w:sz="4" w:space="0" w:color="auto"/>
              <w:right w:val="single" w:sz="4" w:space="0" w:color="auto"/>
            </w:tcBorders>
            <w:shd w:val="clear" w:color="000000" w:fill="2F75B5"/>
            <w:vAlign w:val="center"/>
            <w:hideMark/>
          </w:tcPr>
          <w:p w14:paraId="69C2C78A" w14:textId="77777777" w:rsidR="00BA4771" w:rsidRPr="00DB59AE" w:rsidRDefault="00BA4771" w:rsidP="00BA4771">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*Preço de Aquisição (R$)</w:t>
            </w:r>
          </w:p>
        </w:tc>
      </w:tr>
      <w:tr w:rsidR="00BA4771" w:rsidRPr="00BA4771" w14:paraId="5D2411D7" w14:textId="77777777" w:rsidTr="00DB59AE">
        <w:trPr>
          <w:trHeight w:val="20"/>
        </w:trPr>
        <w:tc>
          <w:tcPr>
            <w:tcW w:w="385" w:type="pct"/>
            <w:vMerge/>
            <w:tcBorders>
              <w:top w:val="single" w:sz="4" w:space="0" w:color="auto"/>
              <w:left w:val="single" w:sz="4" w:space="0" w:color="auto"/>
              <w:bottom w:val="single" w:sz="4" w:space="0" w:color="auto"/>
              <w:right w:val="single" w:sz="4" w:space="0" w:color="auto"/>
            </w:tcBorders>
            <w:vAlign w:val="center"/>
            <w:hideMark/>
          </w:tcPr>
          <w:p w14:paraId="4234B5C1" w14:textId="77777777" w:rsidR="00BA4771" w:rsidRPr="00DB59AE" w:rsidRDefault="00BA4771" w:rsidP="00606C22">
            <w:pPr>
              <w:spacing w:after="0" w:line="240" w:lineRule="auto"/>
              <w:jc w:val="center"/>
              <w:rPr>
                <w:rFonts w:ascii="Courier New" w:eastAsia="Times New Roman" w:hAnsi="Courier New" w:cs="Courier New"/>
                <w:b/>
                <w:bCs/>
                <w:color w:val="FFFFFF"/>
                <w:sz w:val="20"/>
                <w:szCs w:val="20"/>
              </w:rPr>
            </w:pPr>
          </w:p>
        </w:tc>
        <w:tc>
          <w:tcPr>
            <w:tcW w:w="1725" w:type="pct"/>
            <w:vMerge/>
            <w:tcBorders>
              <w:top w:val="single" w:sz="4" w:space="0" w:color="auto"/>
              <w:left w:val="single" w:sz="4" w:space="0" w:color="auto"/>
              <w:bottom w:val="single" w:sz="4" w:space="0" w:color="auto"/>
              <w:right w:val="single" w:sz="4" w:space="0" w:color="auto"/>
            </w:tcBorders>
            <w:vAlign w:val="center"/>
            <w:hideMark/>
          </w:tcPr>
          <w:p w14:paraId="7B2D9689" w14:textId="77777777" w:rsidR="00BA4771" w:rsidRPr="00DB59AE" w:rsidRDefault="00BA4771" w:rsidP="00BA4771">
            <w:pPr>
              <w:spacing w:after="0" w:line="240" w:lineRule="auto"/>
              <w:rPr>
                <w:rFonts w:ascii="Courier New" w:eastAsia="Times New Roman" w:hAnsi="Courier New" w:cs="Courier New"/>
                <w:b/>
                <w:bCs/>
                <w:color w:val="FFFFFF"/>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EF4F56A" w14:textId="77777777" w:rsidR="00BA4771" w:rsidRPr="00DB59AE" w:rsidRDefault="00BA4771" w:rsidP="00BA4771">
            <w:pPr>
              <w:spacing w:after="0" w:line="240" w:lineRule="auto"/>
              <w:rPr>
                <w:rFonts w:ascii="Courier New" w:eastAsia="Times New Roman" w:hAnsi="Courier New" w:cs="Courier New"/>
                <w:b/>
                <w:bCs/>
                <w:color w:val="FFFFFF"/>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3677AFDC" w14:textId="77777777" w:rsidR="00BA4771" w:rsidRPr="00DB59AE" w:rsidRDefault="00BA4771" w:rsidP="00BA4771">
            <w:pPr>
              <w:spacing w:after="0" w:line="240" w:lineRule="auto"/>
              <w:rPr>
                <w:rFonts w:ascii="Courier New" w:eastAsia="Times New Roman" w:hAnsi="Courier New" w:cs="Courier New"/>
                <w:b/>
                <w:bCs/>
                <w:color w:val="FFFFFF"/>
                <w:sz w:val="20"/>
                <w:szCs w:val="20"/>
              </w:rPr>
            </w:pPr>
          </w:p>
        </w:tc>
        <w:tc>
          <w:tcPr>
            <w:tcW w:w="951" w:type="pct"/>
            <w:tcBorders>
              <w:top w:val="single" w:sz="4" w:space="0" w:color="auto"/>
              <w:left w:val="nil"/>
              <w:bottom w:val="single" w:sz="4" w:space="0" w:color="auto"/>
              <w:right w:val="single" w:sz="4" w:space="0" w:color="auto"/>
            </w:tcBorders>
            <w:shd w:val="clear" w:color="000000" w:fill="2F75B5"/>
            <w:vAlign w:val="center"/>
            <w:hideMark/>
          </w:tcPr>
          <w:p w14:paraId="28A26849" w14:textId="77777777" w:rsidR="00BA4771" w:rsidRPr="00DB59AE" w:rsidRDefault="00BA4771" w:rsidP="00BA4771">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Unitário</w:t>
            </w:r>
          </w:p>
        </w:tc>
        <w:tc>
          <w:tcPr>
            <w:tcW w:w="935" w:type="pct"/>
            <w:tcBorders>
              <w:top w:val="single" w:sz="4" w:space="0" w:color="auto"/>
              <w:left w:val="nil"/>
              <w:bottom w:val="single" w:sz="4" w:space="0" w:color="auto"/>
              <w:right w:val="single" w:sz="4" w:space="0" w:color="auto"/>
            </w:tcBorders>
            <w:shd w:val="clear" w:color="000000" w:fill="2F75B5"/>
            <w:vAlign w:val="center"/>
            <w:hideMark/>
          </w:tcPr>
          <w:p w14:paraId="7987786E" w14:textId="77777777" w:rsidR="00BA4771" w:rsidRPr="00DB59AE" w:rsidRDefault="00BA4771" w:rsidP="00BA4771">
            <w:pPr>
              <w:spacing w:after="0" w:line="240" w:lineRule="auto"/>
              <w:jc w:val="center"/>
              <w:rPr>
                <w:rFonts w:ascii="Courier New" w:eastAsia="Times New Roman" w:hAnsi="Courier New" w:cs="Courier New"/>
                <w:b/>
                <w:bCs/>
                <w:color w:val="FFFFFF"/>
                <w:sz w:val="20"/>
                <w:szCs w:val="20"/>
              </w:rPr>
            </w:pPr>
            <w:r w:rsidRPr="00DB59AE">
              <w:rPr>
                <w:rFonts w:ascii="Courier New" w:eastAsia="Times New Roman" w:hAnsi="Courier New" w:cs="Courier New"/>
                <w:b/>
                <w:bCs/>
                <w:color w:val="FFFFFF"/>
                <w:sz w:val="20"/>
                <w:szCs w:val="20"/>
              </w:rPr>
              <w:t>Valor Total</w:t>
            </w:r>
          </w:p>
        </w:tc>
      </w:tr>
      <w:tr w:rsidR="00BA4771" w:rsidRPr="00BA4771" w14:paraId="583BBA1B"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44F0" w14:textId="5033C63A"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CDA913E" w14:textId="49016B3F" w:rsidR="00BA4771" w:rsidRPr="00DB59AE" w:rsidRDefault="00B77E02"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Alface, aparência fresca e sã, ótima qualidade, compacto, firme de coloração uniforme, aroma, cor e sabor típico da espécie, em perfeito estado </w:t>
            </w:r>
            <w:r w:rsidRPr="00DB59AE">
              <w:rPr>
                <w:rFonts w:ascii="Courier New" w:eastAsia="Times New Roman" w:hAnsi="Courier New" w:cs="Courier New"/>
                <w:color w:val="000000"/>
                <w:sz w:val="20"/>
                <w:szCs w:val="20"/>
              </w:rPr>
              <w:lastRenderedPageBreak/>
              <w:t>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0802BA23" w14:textId="64EBE0F7"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500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BAB968C" w14:textId="15F20E21"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30BB5DCA" w14:textId="1B3504B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2,18</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1F09DBA3" w14:textId="671889DB"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1.090,00</w:t>
            </w:r>
          </w:p>
        </w:tc>
      </w:tr>
      <w:tr w:rsidR="00BA4771" w:rsidRPr="00BA4771" w14:paraId="75101A3C"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F7900" w14:textId="6D486F9E"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7B1AAA7" w14:textId="503E88F2" w:rsidR="00BA4771" w:rsidRPr="00DB59AE" w:rsidRDefault="00B77E02"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Alho, aparência fresca e sã, ótima qualidade, compacto, em perfeito estado de desenvolvimento. Não serão permitidos danos que lhe alterem a conformação e aparência. Isento de: sujidade, insetos parasitas, larvas, rachaduras, cortes e perfurações. Peso e tamanho padrão.</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15EC7E3F" w14:textId="6BCB48BC"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5</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CB3E57E"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0C77EBDE" w14:textId="782C772F"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25,53</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6FA055FF" w14:textId="171D1822"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127,65</w:t>
            </w:r>
          </w:p>
        </w:tc>
      </w:tr>
      <w:tr w:rsidR="00BA4771" w:rsidRPr="00BA4771" w14:paraId="6B8E2A1A"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60B8" w14:textId="0EEEE45B"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3</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664A1C21" w14:textId="4231A3C3" w:rsidR="00BA4771" w:rsidRPr="00DB59AE" w:rsidRDefault="00B77E02"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Aipim descascado e congelado, de boa qualidade, tamanho médio. Devem ser acondicionadas em caixas plásticas limpas. Peso líquido: 1kg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4425FB0D" w14:textId="474C928D"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01CEC21"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709B6F9F" w14:textId="1438A2A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5,00</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16162B77" w14:textId="00740CFA"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100,00</w:t>
            </w:r>
          </w:p>
        </w:tc>
      </w:tr>
      <w:tr w:rsidR="00BA4771" w:rsidRPr="00BA4771" w14:paraId="551C6D9B"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184A" w14:textId="7DBB3685"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4</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2D9A97A4" w14:textId="3C85B7B2"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Banha de porco. Peso líquido: 1kg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1EB8305E" w14:textId="41745572"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4</w:t>
            </w:r>
            <w:r w:rsidR="00352448">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1B244C0F"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5A86A0FB" w14:textId="10E19EDF"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16,83</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79DAAC99" w14:textId="489762CC"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 xml:space="preserve">R$ </w:t>
            </w:r>
            <w:r w:rsidR="00060F39">
              <w:rPr>
                <w:rFonts w:ascii="Courier New" w:eastAsia="Times New Roman" w:hAnsi="Courier New" w:cs="Courier New"/>
                <w:color w:val="000000"/>
              </w:rPr>
              <w:t>673,20</w:t>
            </w:r>
          </w:p>
        </w:tc>
      </w:tr>
      <w:tr w:rsidR="00BA4771" w:rsidRPr="00BA4771" w14:paraId="1CFF2590"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AF3F" w14:textId="122786C1"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5</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7540D8DA" w14:textId="15084B49"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Batata doce,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3CC22A6" w14:textId="47B6A79B"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w:t>
            </w:r>
            <w:r w:rsidR="00BA4771"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595A1318"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6F9B62EC" w14:textId="7B25B724"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3,19</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372EE475" w14:textId="010616DE"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255,30</w:t>
            </w:r>
          </w:p>
        </w:tc>
      </w:tr>
      <w:tr w:rsidR="00BA4771" w:rsidRPr="00BA4771" w14:paraId="0771AA1A"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BC9D" w14:textId="11694619"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6</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4B608875" w14:textId="3CB66E6F"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Batata inglesa, aparência fresca e sã, ótima qualidade, compacto, firme de coloração uniforme, aroma, cor e sabor típico da espécie, em perfeito </w:t>
            </w:r>
            <w:r w:rsidRPr="00DB59AE">
              <w:rPr>
                <w:rFonts w:ascii="Courier New" w:eastAsia="Times New Roman" w:hAnsi="Courier New" w:cs="Courier New"/>
                <w:color w:val="000000"/>
                <w:sz w:val="20"/>
                <w:szCs w:val="20"/>
              </w:rPr>
              <w:lastRenderedPageBreak/>
              <w:t>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15FDDE7" w14:textId="6F3D7B19"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4</w:t>
            </w:r>
            <w:r w:rsidR="00BA4771" w:rsidRPr="00BA4771">
              <w:rPr>
                <w:rFonts w:ascii="Courier New" w:eastAsia="Times New Roman" w:hAnsi="Courier New" w:cs="Courier New"/>
                <w:color w:val="000000"/>
              </w:rPr>
              <w:t>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5D0B8E3" w14:textId="2B8E796D"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351D1BB" w14:textId="0E2068A9"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2,96</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44E7B0AD" w14:textId="233A0CB2"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1.184,00</w:t>
            </w:r>
          </w:p>
        </w:tc>
      </w:tr>
      <w:tr w:rsidR="00BA4771" w:rsidRPr="00BA4771" w14:paraId="17FD1BD1"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6556" w14:textId="0EB2F877"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7</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01176F6F" w14:textId="026BD05F"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Bergamota,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7B1AAAF8" w14:textId="130EE866"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491DEE65"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C4F7947" w14:textId="4D204401"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3,10</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2FEC5171" w14:textId="7C81AD28"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930,00</w:t>
            </w:r>
          </w:p>
        </w:tc>
      </w:tr>
      <w:tr w:rsidR="00BA4771" w:rsidRPr="00BA4771" w14:paraId="6207E3DE"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EA81" w14:textId="02F2965F"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8</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5DD13EF0" w14:textId="0D31D322"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Beterraba,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3F68627E" w14:textId="2876EBFF"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9</w:t>
            </w:r>
            <w:r w:rsidR="00BA4771"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297456E"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204F55A5" w14:textId="40C33576"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3,70</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1E9555C3" w14:textId="06730859"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333,00</w:t>
            </w:r>
          </w:p>
        </w:tc>
      </w:tr>
      <w:tr w:rsidR="00BA4771" w:rsidRPr="00BA4771" w14:paraId="332ABD1D"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A72B" w14:textId="2F7F6346"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9</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7DC30F8F" w14:textId="77BC8262" w:rsidR="00BA4771" w:rsidRPr="00DB59AE" w:rsidRDefault="00352448" w:rsidP="00BA4771">
            <w:pPr>
              <w:spacing w:after="0" w:line="240" w:lineRule="auto"/>
              <w:jc w:val="both"/>
              <w:rPr>
                <w:rFonts w:ascii="Courier New" w:eastAsia="Times New Roman" w:hAnsi="Courier New" w:cs="Courier New"/>
                <w:color w:val="000000"/>
                <w:sz w:val="20"/>
                <w:szCs w:val="20"/>
              </w:rPr>
            </w:pPr>
            <w:proofErr w:type="spellStart"/>
            <w:r w:rsidRPr="00DB59AE">
              <w:rPr>
                <w:rFonts w:ascii="Courier New" w:eastAsia="Times New Roman" w:hAnsi="Courier New" w:cs="Courier New"/>
                <w:color w:val="000000"/>
                <w:sz w:val="20"/>
                <w:szCs w:val="20"/>
              </w:rPr>
              <w:t>Brócoli</w:t>
            </w:r>
            <w:proofErr w:type="spellEnd"/>
            <w:r w:rsidRPr="00DB59AE">
              <w:rPr>
                <w:rFonts w:ascii="Courier New" w:eastAsia="Times New Roman" w:hAnsi="Courier New" w:cs="Courier New"/>
                <w:color w:val="000000"/>
                <w:sz w:val="20"/>
                <w:szCs w:val="20"/>
              </w:rPr>
              <w:t>, fresco, de ótima qualidade, compacta, firme de coloração uniforme, aroma, cor e sabor típico da espécie, em perfeito estado de desenvolvimento. Não serão permitidos danos que lhe alterem a conformação e aparência. Isento de: su</w:t>
            </w:r>
            <w:r w:rsidRPr="00DB59AE">
              <w:rPr>
                <w:rFonts w:ascii="Courier New" w:eastAsia="Times New Roman" w:hAnsi="Courier New" w:cs="Courier New"/>
                <w:color w:val="000000"/>
                <w:sz w:val="20"/>
                <w:szCs w:val="20"/>
              </w:rPr>
              <w:lastRenderedPageBreak/>
              <w:t>jidade, insetos parasitas, larvas, rachaduras, cortes e perfurações. Devem ser acondicionadas em caixas plásticas limpas. Peso líquido: unidade média.</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3F38D337" w14:textId="3A6775A8"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1</w:t>
            </w:r>
            <w:r w:rsidR="00BA4771" w:rsidRPr="00BA4771">
              <w:rPr>
                <w:rFonts w:ascii="Courier New" w:eastAsia="Times New Roman" w:hAnsi="Courier New" w:cs="Courier New"/>
                <w:color w:val="000000"/>
              </w:rPr>
              <w:t>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20BBEF9" w14:textId="5FB5B749"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7AA0FB4" w14:textId="41ABF5F9"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5,03</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72293D8A" w14:textId="3BB0262C"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503,00</w:t>
            </w:r>
          </w:p>
        </w:tc>
      </w:tr>
      <w:tr w:rsidR="00BA4771" w:rsidRPr="00BA4771" w14:paraId="118DB688"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BD42" w14:textId="45104714"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10</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365A3789" w14:textId="242E3D3D"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Canjiquinha de milho, embalagem de 500g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3E116334" w14:textId="21A040D7"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BA4771"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3C1792F7"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6F6DD5BC" w14:textId="3AE992FA"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4,84</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63AD7C7D" w14:textId="0E69E023"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060F39">
              <w:rPr>
                <w:rFonts w:ascii="Courier New" w:eastAsia="Times New Roman" w:hAnsi="Courier New" w:cs="Courier New"/>
                <w:color w:val="000000"/>
              </w:rPr>
              <w:t xml:space="preserve"> 96,80</w:t>
            </w:r>
          </w:p>
        </w:tc>
      </w:tr>
      <w:tr w:rsidR="00BA4771" w:rsidRPr="00BA4771" w14:paraId="24B4FDD2"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4132" w14:textId="1C83A229"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11</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2F1E113" w14:textId="4109F8CE"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Caqui,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64545B6F" w14:textId="4C3FE62E"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1344A0BF" w14:textId="7B5A26F5"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4AD776AF" w14:textId="0D12336D"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4,69</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46F0F35C" w14:textId="1A8570A9"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1.407,00</w:t>
            </w:r>
          </w:p>
        </w:tc>
      </w:tr>
      <w:tr w:rsidR="00BA4771" w:rsidRPr="00BA4771" w14:paraId="148D5ED6"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1C42" w14:textId="00F0B4D9"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12</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3D9AE7F1" w14:textId="7486FE1C" w:rsidR="00BA4771" w:rsidRPr="00204F3F" w:rsidRDefault="00352448" w:rsidP="00BA4771">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Carne suína, sem osso, picada. Devem ser acondicionadas em caixas plásticas limpas. Peso líquido: 1kg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7AC0EBD4" w14:textId="55F67ED6" w:rsidR="00BA4771" w:rsidRPr="00204F3F" w:rsidRDefault="00352448"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5</w:t>
            </w:r>
            <w:r w:rsidR="00BA4771" w:rsidRPr="00204F3F">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562417B4" w14:textId="6E382003" w:rsidR="00BA4771" w:rsidRPr="00204F3F" w:rsidRDefault="00352448"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41AE3F9D" w14:textId="32ECB25F" w:rsidR="00BA4771" w:rsidRPr="00204F3F" w:rsidRDefault="00BA4771"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8D3803" w:rsidRPr="00204F3F">
              <w:rPr>
                <w:rFonts w:ascii="Courier New" w:eastAsia="Times New Roman" w:hAnsi="Courier New" w:cs="Courier New"/>
                <w:color w:val="000000"/>
              </w:rPr>
              <w:t xml:space="preserve"> 20,25</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54CB411A" w14:textId="0499DD39" w:rsidR="00BA4771" w:rsidRPr="00204F3F" w:rsidRDefault="00BA4771"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8D3803" w:rsidRPr="00204F3F">
              <w:rPr>
                <w:rFonts w:ascii="Courier New" w:eastAsia="Times New Roman" w:hAnsi="Courier New" w:cs="Courier New"/>
                <w:color w:val="000000"/>
              </w:rPr>
              <w:t xml:space="preserve"> 1.012,50</w:t>
            </w:r>
          </w:p>
        </w:tc>
      </w:tr>
      <w:tr w:rsidR="00BA4771" w:rsidRPr="00BA4771" w14:paraId="76983DC7"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E9CC" w14:textId="2D5693EB"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13</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42C4F779" w14:textId="5F3EADC6"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Cebola,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1956B7EC" w14:textId="610B9E5E"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25</w:t>
            </w:r>
            <w:r w:rsidR="00BA4771"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EDA9FD8"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432E369" w14:textId="1C961C68"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3,15</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7F4AE09F" w14:textId="382962F3"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787,50</w:t>
            </w:r>
          </w:p>
        </w:tc>
      </w:tr>
      <w:tr w:rsidR="00BA4771" w:rsidRPr="00BA4771" w14:paraId="3E8AE9CF"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EB9C" w14:textId="6D7562DB"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14</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5809A44D" w14:textId="34AD8244"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Cenoura, frescas de ótima qualidade, compacta, firme de coloração uniforme, aroma, cor e sabor típico da espécie, em perfeito estado de desenvolvimento. Não serão permitidos danos que lhe alterem a conformação e </w:t>
            </w:r>
            <w:r w:rsidRPr="00DB59AE">
              <w:rPr>
                <w:rFonts w:ascii="Courier New" w:eastAsia="Times New Roman" w:hAnsi="Courier New" w:cs="Courier New"/>
                <w:color w:val="000000"/>
                <w:sz w:val="20"/>
                <w:szCs w:val="20"/>
              </w:rPr>
              <w:lastRenderedPageBreak/>
              <w:t>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04F0F5A5" w14:textId="4EA1F7A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lastRenderedPageBreak/>
              <w:t>1</w:t>
            </w:r>
            <w:r w:rsidR="00352448">
              <w:rPr>
                <w:rFonts w:ascii="Courier New" w:eastAsia="Times New Roman" w:hAnsi="Courier New" w:cs="Courier New"/>
                <w:color w:val="000000"/>
              </w:rPr>
              <w:t>2</w:t>
            </w:r>
            <w:r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B0C5BFD"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431B05C" w14:textId="5BF939CD"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3,63</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51477CC8" w14:textId="752678E4"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435,60</w:t>
            </w:r>
          </w:p>
        </w:tc>
      </w:tr>
      <w:tr w:rsidR="00BA4771" w:rsidRPr="00BA4771" w14:paraId="360EAE3B"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8C47" w14:textId="4B5E51A6"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15</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7E6A7713" w14:textId="6002EE5B"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Chimia de frutas, sabores diversos. Devem ser acondicionadas em caixas plásticas limpas na entrega. Peso líquido: vidro 750g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5671AB3" w14:textId="66BF6779"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F78162C" w14:textId="0508E3B5"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Vidro 750g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6CF78B52" w14:textId="4A627ECB"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12,38</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6FA8B402" w14:textId="633B44F6"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1.238,00</w:t>
            </w:r>
          </w:p>
        </w:tc>
      </w:tr>
      <w:tr w:rsidR="00BA4771" w:rsidRPr="00BA4771" w14:paraId="60E04097"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F0DC" w14:textId="7C6F26B1"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16</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45AB298C" w14:textId="72B281ED" w:rsidR="00BA4771" w:rsidRPr="00DB59AE" w:rsidRDefault="00352448"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Couve flor,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unidade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265C2FD" w14:textId="20984C7A"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w:t>
            </w:r>
            <w:r w:rsidR="00BA4771"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4F649AA" w14:textId="4713E547" w:rsidR="00BA4771" w:rsidRPr="00BA4771" w:rsidRDefault="00352448"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774CBDD" w14:textId="3DE6F4CE"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5,04</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76BD8D3C" w14:textId="2BE3CBA8"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403,20</w:t>
            </w:r>
          </w:p>
        </w:tc>
      </w:tr>
      <w:tr w:rsidR="00BA4771" w:rsidRPr="00BA4771" w14:paraId="0038E6B9"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BC32" w14:textId="4F2C48E3"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17</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AB28DC1" w14:textId="2E9C7B82" w:rsidR="00BA4771" w:rsidRPr="00204F3F" w:rsidRDefault="00352448" w:rsidP="00BA4771">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 xml:space="preserve">Cuca caseira, recheada com diversos sabores (doce de leite, goiabada, etc...).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w:t>
            </w:r>
            <w:r w:rsidRPr="00204F3F">
              <w:rPr>
                <w:rFonts w:ascii="Courier New" w:eastAsia="Times New Roman" w:hAnsi="Courier New" w:cs="Courier New"/>
                <w:color w:val="000000"/>
                <w:sz w:val="20"/>
                <w:szCs w:val="20"/>
              </w:rPr>
              <w:lastRenderedPageBreak/>
              <w:t>serão recebidos os produtos que tenham sido fabricados e embalados no período máximo de 01 (um) dia corrido, que antecedem a data de entrega.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4EF4D272" w14:textId="27DB490E" w:rsidR="00BA4771" w:rsidRPr="00204F3F" w:rsidRDefault="00BA4771"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lastRenderedPageBreak/>
              <w:t>1</w:t>
            </w:r>
            <w:r w:rsidR="00352448" w:rsidRPr="00204F3F">
              <w:rPr>
                <w:rFonts w:ascii="Courier New" w:eastAsia="Times New Roman" w:hAnsi="Courier New" w:cs="Courier New"/>
                <w:color w:val="000000"/>
              </w:rPr>
              <w:t>5</w:t>
            </w:r>
            <w:r w:rsidRPr="00204F3F">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13A3522" w14:textId="77777777" w:rsidR="00BA4771" w:rsidRPr="00204F3F" w:rsidRDefault="00BA4771"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51152B66" w14:textId="1F6E7CA4" w:rsidR="00BA4771" w:rsidRPr="00204F3F" w:rsidRDefault="00BA4771"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8D3803" w:rsidRPr="00204F3F">
              <w:rPr>
                <w:rFonts w:ascii="Courier New" w:eastAsia="Times New Roman" w:hAnsi="Courier New" w:cs="Courier New"/>
                <w:color w:val="000000"/>
              </w:rPr>
              <w:t xml:space="preserve"> 18,33</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342EBDEC" w14:textId="3FEB7E84" w:rsidR="00BA4771" w:rsidRPr="00204F3F" w:rsidRDefault="00BA4771"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8D3803" w:rsidRPr="00204F3F">
              <w:rPr>
                <w:rFonts w:ascii="Courier New" w:eastAsia="Times New Roman" w:hAnsi="Courier New" w:cs="Courier New"/>
                <w:color w:val="000000"/>
              </w:rPr>
              <w:t xml:space="preserve"> 2.749,50</w:t>
            </w:r>
          </w:p>
        </w:tc>
      </w:tr>
      <w:tr w:rsidR="00BA4771" w:rsidRPr="00BA4771" w14:paraId="440EE102"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EE79" w14:textId="70F51E94"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18</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3F845254" w14:textId="5214478D" w:rsidR="00BA4771"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Farinha de milho, composição 100% milho.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257357C" w14:textId="0CE9A548"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12</w:t>
            </w:r>
            <w:r w:rsidR="00BA4771" w:rsidRPr="00BA4771">
              <w:rPr>
                <w:rFonts w:ascii="Courier New" w:eastAsia="Times New Roman" w:hAnsi="Courier New" w:cs="Courier New"/>
                <w:color w:val="000000"/>
              </w:rPr>
              <w:t>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76ABAF22"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336AAA6E" w14:textId="4CCB9601"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3,86</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1E191A33" w14:textId="0718F798"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R$</w:t>
            </w:r>
            <w:r w:rsidR="00E75CB8">
              <w:rPr>
                <w:rFonts w:ascii="Courier New" w:eastAsia="Times New Roman" w:hAnsi="Courier New" w:cs="Courier New"/>
                <w:color w:val="000000"/>
              </w:rPr>
              <w:t xml:space="preserve"> 463,20</w:t>
            </w:r>
          </w:p>
        </w:tc>
      </w:tr>
      <w:tr w:rsidR="00BA4771" w:rsidRPr="00BA4771" w14:paraId="2CCC4DC1"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D256" w14:textId="06A3061C"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19</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2AC3E118" w14:textId="1459BFDA" w:rsidR="00BA4771"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Farinha de trigo integral.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379F23DF" w14:textId="7FB4E105"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F2FE6CB"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BB5F036" w14:textId="2F7B82E6"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E75CB8">
              <w:rPr>
                <w:rFonts w:ascii="Courier New" w:eastAsia="Times New Roman" w:hAnsi="Courier New" w:cs="Courier New"/>
                <w:color w:val="000000"/>
              </w:rPr>
              <w:t xml:space="preserve"> 3,44</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2DCD01D7" w14:textId="40461824"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E75CB8">
              <w:rPr>
                <w:rFonts w:ascii="Courier New" w:eastAsia="Times New Roman" w:hAnsi="Courier New" w:cs="Courier New"/>
                <w:color w:val="000000"/>
              </w:rPr>
              <w:t xml:space="preserve"> 103,20</w:t>
            </w:r>
          </w:p>
        </w:tc>
      </w:tr>
      <w:tr w:rsidR="00BA4771" w:rsidRPr="00BA4771" w14:paraId="758ADD79"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A4E1" w14:textId="372E1AD7"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20</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CF51552" w14:textId="27D80E61" w:rsidR="00BA4771"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Feijão preto, tipo 1, classe preto, novo, constituído de grãos inteiros e sadios isento de material terroso, sujidades e mistura de outras variedades e espécies. Validade: 6 (seis) meses a partir da data de entrega. Embalagem: Saco plástico transparente, atóxico e não violado, resistente à manipulação e transporte. De acordo com legislação sanitária vigente.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013FAC81" w14:textId="286BA3D5"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150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2C98FCF"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099E9B7F" w14:textId="20F641B4"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8,17</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24C004F4" w14:textId="1C16B835"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1.225,50</w:t>
            </w:r>
          </w:p>
        </w:tc>
      </w:tr>
      <w:tr w:rsidR="00BA4771" w:rsidRPr="00BA4771" w14:paraId="55957ED0"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7413" w14:textId="7EC88C8F"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21</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47F4E654" w14:textId="69A97962" w:rsidR="00BA4771"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Laranja,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1934EDE0" w14:textId="15EB3BDE"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1E96572F" w14:textId="1DA45A7A"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089B7162" w14:textId="6F676199"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2,16</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4E595EC5" w14:textId="6F1DAEAF"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432,00</w:t>
            </w:r>
          </w:p>
        </w:tc>
      </w:tr>
      <w:tr w:rsidR="00BA4771" w:rsidRPr="00BA4771" w14:paraId="11FBDCB6"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C3D5" w14:textId="6EC53DB6"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22</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41BAD28" w14:textId="5551C16F" w:rsidR="00BA4771" w:rsidRPr="00204F3F" w:rsidRDefault="00E52D60" w:rsidP="00BA4771">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 xml:space="preserve">Linguiça suína, com pouca gordura, aspecto normal, firme, sem umidade, não pegajosa; isenta de sujidades, parasitas e larvas; mantida em temperatura e refrigeração adequada; acondicionada em saco de polietileno, c/ validade mínima de 90 </w:t>
            </w:r>
            <w:r w:rsidRPr="00204F3F">
              <w:rPr>
                <w:rFonts w:ascii="Courier New" w:eastAsia="Times New Roman" w:hAnsi="Courier New" w:cs="Courier New"/>
                <w:color w:val="000000"/>
                <w:sz w:val="20"/>
                <w:szCs w:val="20"/>
              </w:rPr>
              <w:lastRenderedPageBreak/>
              <w:t>dias, a contar da entrega; e suas condições deverão estar conforme legislação.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04CE84CB" w14:textId="4F66D0AF" w:rsidR="00BA4771"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lastRenderedPageBreak/>
              <w:t>100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1C90823" w14:textId="52C88A81" w:rsidR="00BA4771"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849D686" w14:textId="3F96B07B" w:rsidR="00BA4771"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54766B" w:rsidRPr="00204F3F">
              <w:rPr>
                <w:rFonts w:ascii="Courier New" w:eastAsia="Times New Roman" w:hAnsi="Courier New" w:cs="Courier New"/>
                <w:color w:val="000000"/>
              </w:rPr>
              <w:t xml:space="preserve"> 21,34</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63B781CF" w14:textId="603F6AF3" w:rsidR="00BA4771"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54766B" w:rsidRPr="00204F3F">
              <w:rPr>
                <w:rFonts w:ascii="Courier New" w:eastAsia="Times New Roman" w:hAnsi="Courier New" w:cs="Courier New"/>
                <w:color w:val="000000"/>
              </w:rPr>
              <w:t xml:space="preserve"> 2.134,00</w:t>
            </w:r>
          </w:p>
        </w:tc>
      </w:tr>
      <w:tr w:rsidR="00BA4771" w:rsidRPr="00BA4771" w14:paraId="66969C96"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E4EC" w14:textId="1FDD6163" w:rsidR="00BA4771" w:rsidRPr="00BA4771" w:rsidRDefault="007F19F8" w:rsidP="00B77E02">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23</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1BB0EB0F" w14:textId="75ECFAC8" w:rsidR="00BA4771"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Moranga japonesa orgânica,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6D365033" w14:textId="41EFDC02"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57AFA5BE" w14:textId="77777777" w:rsidR="00BA4771" w:rsidRPr="00BA4771" w:rsidRDefault="00BA4771" w:rsidP="00BA4771">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0876558D" w14:textId="263DA28B"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2,31</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14:paraId="3EBCA870" w14:textId="70C4F863" w:rsidR="00BA4771"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184,80</w:t>
            </w:r>
          </w:p>
        </w:tc>
      </w:tr>
      <w:tr w:rsidR="00B77E02" w:rsidRPr="00BA4771" w14:paraId="6C00BEEA"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6F9C0" w14:textId="386C5A28" w:rsidR="00B77E02" w:rsidRPr="00E72B93"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24</w:t>
            </w:r>
          </w:p>
        </w:tc>
        <w:tc>
          <w:tcPr>
            <w:tcW w:w="1725" w:type="pct"/>
            <w:tcBorders>
              <w:top w:val="single" w:sz="4" w:space="0" w:color="auto"/>
              <w:left w:val="nil"/>
              <w:bottom w:val="single" w:sz="4" w:space="0" w:color="auto"/>
              <w:right w:val="single" w:sz="4" w:space="0" w:color="auto"/>
            </w:tcBorders>
            <w:shd w:val="clear" w:color="auto" w:fill="auto"/>
            <w:vAlign w:val="center"/>
          </w:tcPr>
          <w:p w14:paraId="7FE7F723" w14:textId="55C39B07" w:rsidR="00B77E02" w:rsidRPr="00204F3F" w:rsidRDefault="00E52D60" w:rsidP="00BA4771">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Pera,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tcPr>
          <w:p w14:paraId="0101095B" w14:textId="11BB5CEA" w:rsidR="00B77E02"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200</w:t>
            </w:r>
          </w:p>
        </w:tc>
        <w:tc>
          <w:tcPr>
            <w:tcW w:w="478" w:type="pct"/>
            <w:tcBorders>
              <w:top w:val="single" w:sz="4" w:space="0" w:color="auto"/>
              <w:left w:val="nil"/>
              <w:bottom w:val="single" w:sz="4" w:space="0" w:color="auto"/>
              <w:right w:val="single" w:sz="4" w:space="0" w:color="auto"/>
            </w:tcBorders>
            <w:shd w:val="clear" w:color="auto" w:fill="auto"/>
            <w:vAlign w:val="center"/>
          </w:tcPr>
          <w:p w14:paraId="1FD0A37B" w14:textId="76C0E965" w:rsidR="00B77E02"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tcPr>
          <w:p w14:paraId="221C5ABC" w14:textId="0F45EB0B" w:rsidR="00B77E02"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54766B" w:rsidRPr="00204F3F">
              <w:rPr>
                <w:rFonts w:ascii="Courier New" w:eastAsia="Times New Roman" w:hAnsi="Courier New" w:cs="Courier New"/>
                <w:color w:val="000000"/>
              </w:rPr>
              <w:t xml:space="preserve"> 6,87</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34D1B45A" w14:textId="019F9DC6" w:rsidR="00B77E02" w:rsidRPr="00204F3F" w:rsidRDefault="00E52D60" w:rsidP="00BA4771">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R$</w:t>
            </w:r>
            <w:r w:rsidR="0054766B" w:rsidRPr="00204F3F">
              <w:rPr>
                <w:rFonts w:ascii="Courier New" w:eastAsia="Times New Roman" w:hAnsi="Courier New" w:cs="Courier New"/>
                <w:color w:val="000000"/>
              </w:rPr>
              <w:t xml:space="preserve"> 1.374,00</w:t>
            </w:r>
          </w:p>
        </w:tc>
      </w:tr>
      <w:tr w:rsidR="00B77E02" w:rsidRPr="00BA4771" w14:paraId="50B3179E"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43EEB" w14:textId="71FD41E1" w:rsidR="00B77E02"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25</w:t>
            </w:r>
          </w:p>
        </w:tc>
        <w:tc>
          <w:tcPr>
            <w:tcW w:w="1725" w:type="pct"/>
            <w:tcBorders>
              <w:top w:val="single" w:sz="4" w:space="0" w:color="auto"/>
              <w:left w:val="nil"/>
              <w:bottom w:val="single" w:sz="4" w:space="0" w:color="auto"/>
              <w:right w:val="single" w:sz="4" w:space="0" w:color="auto"/>
            </w:tcBorders>
            <w:shd w:val="clear" w:color="auto" w:fill="auto"/>
            <w:vAlign w:val="center"/>
          </w:tcPr>
          <w:p w14:paraId="6F2EB494" w14:textId="670AE630" w:rsidR="00B77E02"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Pimentão,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w:t>
            </w:r>
            <w:r w:rsidRPr="00DB59AE">
              <w:rPr>
                <w:rFonts w:ascii="Courier New" w:eastAsia="Times New Roman" w:hAnsi="Courier New" w:cs="Courier New"/>
                <w:color w:val="000000"/>
                <w:sz w:val="20"/>
                <w:szCs w:val="20"/>
              </w:rPr>
              <w:lastRenderedPageBreak/>
              <w:t>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tcPr>
          <w:p w14:paraId="6DD29197" w14:textId="7BF8C0F3"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20</w:t>
            </w:r>
          </w:p>
        </w:tc>
        <w:tc>
          <w:tcPr>
            <w:tcW w:w="478" w:type="pct"/>
            <w:tcBorders>
              <w:top w:val="single" w:sz="4" w:space="0" w:color="auto"/>
              <w:left w:val="nil"/>
              <w:bottom w:val="single" w:sz="4" w:space="0" w:color="auto"/>
              <w:right w:val="single" w:sz="4" w:space="0" w:color="auto"/>
            </w:tcBorders>
            <w:shd w:val="clear" w:color="auto" w:fill="auto"/>
            <w:vAlign w:val="center"/>
          </w:tcPr>
          <w:p w14:paraId="42284990" w14:textId="0B06433A"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tcPr>
          <w:p w14:paraId="1E9AEEF5" w14:textId="49DC65DF"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3,78</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38CDF815" w14:textId="40671ED4"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75,60</w:t>
            </w:r>
          </w:p>
        </w:tc>
      </w:tr>
      <w:tr w:rsidR="00B77E02" w:rsidRPr="00BA4771" w14:paraId="0FD999E9"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42A40" w14:textId="606DC736" w:rsidR="00B77E02"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26</w:t>
            </w:r>
          </w:p>
        </w:tc>
        <w:tc>
          <w:tcPr>
            <w:tcW w:w="1725" w:type="pct"/>
            <w:tcBorders>
              <w:top w:val="single" w:sz="4" w:space="0" w:color="auto"/>
              <w:left w:val="nil"/>
              <w:bottom w:val="single" w:sz="4" w:space="0" w:color="auto"/>
              <w:right w:val="single" w:sz="4" w:space="0" w:color="auto"/>
            </w:tcBorders>
            <w:shd w:val="clear" w:color="auto" w:fill="auto"/>
            <w:vAlign w:val="center"/>
          </w:tcPr>
          <w:p w14:paraId="4F15AC32" w14:textId="56C8D20D" w:rsidR="00B77E02"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Repolho verde,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tcPr>
          <w:p w14:paraId="0D7BD6EE" w14:textId="4E0653FF"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250</w:t>
            </w:r>
          </w:p>
        </w:tc>
        <w:tc>
          <w:tcPr>
            <w:tcW w:w="478" w:type="pct"/>
            <w:tcBorders>
              <w:top w:val="single" w:sz="4" w:space="0" w:color="auto"/>
              <w:left w:val="nil"/>
              <w:bottom w:val="single" w:sz="4" w:space="0" w:color="auto"/>
              <w:right w:val="single" w:sz="4" w:space="0" w:color="auto"/>
            </w:tcBorders>
            <w:shd w:val="clear" w:color="auto" w:fill="auto"/>
            <w:vAlign w:val="center"/>
          </w:tcPr>
          <w:p w14:paraId="62F116FD" w14:textId="6EAE5971"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tcPr>
          <w:p w14:paraId="560BE065" w14:textId="5B08943B"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2,78</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20AC5F88" w14:textId="7D3D3570"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695,00</w:t>
            </w:r>
          </w:p>
        </w:tc>
      </w:tr>
      <w:tr w:rsidR="00B77E02" w:rsidRPr="00BA4771" w14:paraId="5EB2F368"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7DBD" w14:textId="4CB556F9" w:rsidR="00B77E02"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27</w:t>
            </w:r>
          </w:p>
        </w:tc>
        <w:tc>
          <w:tcPr>
            <w:tcW w:w="1725" w:type="pct"/>
            <w:tcBorders>
              <w:top w:val="single" w:sz="4" w:space="0" w:color="auto"/>
              <w:left w:val="nil"/>
              <w:bottom w:val="single" w:sz="4" w:space="0" w:color="auto"/>
              <w:right w:val="single" w:sz="4" w:space="0" w:color="auto"/>
            </w:tcBorders>
            <w:shd w:val="clear" w:color="auto" w:fill="auto"/>
            <w:vAlign w:val="center"/>
          </w:tcPr>
          <w:p w14:paraId="29AE9FFE" w14:textId="15CE5B33" w:rsidR="00B77E02"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Suco de uva bordô integral, sem adição de açúcar. Peso líquido: 1 litro</w:t>
            </w:r>
          </w:p>
        </w:tc>
        <w:tc>
          <w:tcPr>
            <w:tcW w:w="527" w:type="pct"/>
            <w:tcBorders>
              <w:top w:val="single" w:sz="4" w:space="0" w:color="auto"/>
              <w:left w:val="nil"/>
              <w:bottom w:val="single" w:sz="4" w:space="0" w:color="auto"/>
              <w:right w:val="single" w:sz="4" w:space="0" w:color="auto"/>
            </w:tcBorders>
            <w:shd w:val="clear" w:color="auto" w:fill="auto"/>
            <w:vAlign w:val="center"/>
          </w:tcPr>
          <w:p w14:paraId="2B3C8F11" w14:textId="160FBBBD"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148</w:t>
            </w:r>
          </w:p>
        </w:tc>
        <w:tc>
          <w:tcPr>
            <w:tcW w:w="478" w:type="pct"/>
            <w:tcBorders>
              <w:top w:val="single" w:sz="4" w:space="0" w:color="auto"/>
              <w:left w:val="nil"/>
              <w:bottom w:val="single" w:sz="4" w:space="0" w:color="auto"/>
              <w:right w:val="single" w:sz="4" w:space="0" w:color="auto"/>
            </w:tcBorders>
            <w:shd w:val="clear" w:color="auto" w:fill="auto"/>
            <w:vAlign w:val="center"/>
          </w:tcPr>
          <w:p w14:paraId="4D495711" w14:textId="31C90B30"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Litro</w:t>
            </w:r>
          </w:p>
        </w:tc>
        <w:tc>
          <w:tcPr>
            <w:tcW w:w="951" w:type="pct"/>
            <w:tcBorders>
              <w:top w:val="single" w:sz="4" w:space="0" w:color="auto"/>
              <w:left w:val="nil"/>
              <w:bottom w:val="single" w:sz="4" w:space="0" w:color="auto"/>
              <w:right w:val="single" w:sz="4" w:space="0" w:color="auto"/>
            </w:tcBorders>
            <w:shd w:val="clear" w:color="auto" w:fill="auto"/>
            <w:vAlign w:val="center"/>
          </w:tcPr>
          <w:p w14:paraId="119E037E" w14:textId="5BF40A32"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11,77</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75F8A3DB" w14:textId="3F9A96EE"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1.741,96</w:t>
            </w:r>
          </w:p>
        </w:tc>
      </w:tr>
      <w:tr w:rsidR="00B77E02" w:rsidRPr="00BA4771" w14:paraId="768160F4"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A0B67" w14:textId="60198E5F" w:rsidR="00B77E02"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28</w:t>
            </w:r>
          </w:p>
        </w:tc>
        <w:tc>
          <w:tcPr>
            <w:tcW w:w="1725" w:type="pct"/>
            <w:tcBorders>
              <w:top w:val="single" w:sz="4" w:space="0" w:color="auto"/>
              <w:left w:val="nil"/>
              <w:bottom w:val="single" w:sz="4" w:space="0" w:color="auto"/>
              <w:right w:val="single" w:sz="4" w:space="0" w:color="auto"/>
            </w:tcBorders>
            <w:shd w:val="clear" w:color="auto" w:fill="auto"/>
            <w:vAlign w:val="center"/>
          </w:tcPr>
          <w:p w14:paraId="16742618" w14:textId="40FB56E1" w:rsidR="00B77E02"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Tempero verde, composta de salsa, cebola verde e manjericão.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líquido: molho</w:t>
            </w:r>
          </w:p>
        </w:tc>
        <w:tc>
          <w:tcPr>
            <w:tcW w:w="527" w:type="pct"/>
            <w:tcBorders>
              <w:top w:val="single" w:sz="4" w:space="0" w:color="auto"/>
              <w:left w:val="nil"/>
              <w:bottom w:val="single" w:sz="4" w:space="0" w:color="auto"/>
              <w:right w:val="single" w:sz="4" w:space="0" w:color="auto"/>
            </w:tcBorders>
            <w:shd w:val="clear" w:color="auto" w:fill="auto"/>
            <w:vAlign w:val="center"/>
          </w:tcPr>
          <w:p w14:paraId="00E618A0" w14:textId="2FE411E4"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200</w:t>
            </w:r>
          </w:p>
        </w:tc>
        <w:tc>
          <w:tcPr>
            <w:tcW w:w="478" w:type="pct"/>
            <w:tcBorders>
              <w:top w:val="single" w:sz="4" w:space="0" w:color="auto"/>
              <w:left w:val="nil"/>
              <w:bottom w:val="single" w:sz="4" w:space="0" w:color="auto"/>
              <w:right w:val="single" w:sz="4" w:space="0" w:color="auto"/>
            </w:tcBorders>
            <w:shd w:val="clear" w:color="auto" w:fill="auto"/>
            <w:vAlign w:val="center"/>
          </w:tcPr>
          <w:p w14:paraId="164B648E" w14:textId="23896303"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Molho</w:t>
            </w:r>
          </w:p>
        </w:tc>
        <w:tc>
          <w:tcPr>
            <w:tcW w:w="951" w:type="pct"/>
            <w:tcBorders>
              <w:top w:val="single" w:sz="4" w:space="0" w:color="auto"/>
              <w:left w:val="nil"/>
              <w:bottom w:val="single" w:sz="4" w:space="0" w:color="auto"/>
              <w:right w:val="single" w:sz="4" w:space="0" w:color="auto"/>
            </w:tcBorders>
            <w:shd w:val="clear" w:color="auto" w:fill="auto"/>
            <w:vAlign w:val="center"/>
          </w:tcPr>
          <w:p w14:paraId="655D586D" w14:textId="020CCD17"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1,85</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491645D2" w14:textId="58B5E446"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370,00</w:t>
            </w:r>
          </w:p>
        </w:tc>
      </w:tr>
      <w:tr w:rsidR="00B77E02" w:rsidRPr="00BA4771" w14:paraId="263DF64B"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F5B9D" w14:textId="425D0DD8" w:rsidR="00B77E02"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29</w:t>
            </w:r>
          </w:p>
        </w:tc>
        <w:tc>
          <w:tcPr>
            <w:tcW w:w="1725" w:type="pct"/>
            <w:tcBorders>
              <w:top w:val="single" w:sz="4" w:space="0" w:color="auto"/>
              <w:left w:val="nil"/>
              <w:bottom w:val="single" w:sz="4" w:space="0" w:color="auto"/>
              <w:right w:val="single" w:sz="4" w:space="0" w:color="auto"/>
            </w:tcBorders>
            <w:shd w:val="clear" w:color="auto" w:fill="auto"/>
            <w:vAlign w:val="center"/>
          </w:tcPr>
          <w:p w14:paraId="2BBA6589" w14:textId="4BFC7E3A" w:rsidR="00B77E02"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w:t>
            </w:r>
            <w:r w:rsidRPr="00DB59AE">
              <w:rPr>
                <w:rFonts w:ascii="Courier New" w:eastAsia="Times New Roman" w:hAnsi="Courier New" w:cs="Courier New"/>
                <w:color w:val="000000"/>
                <w:sz w:val="20"/>
                <w:szCs w:val="20"/>
              </w:rPr>
              <w:lastRenderedPageBreak/>
              <w:t>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tcPr>
          <w:p w14:paraId="28D607E5" w14:textId="29340AE0"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250</w:t>
            </w:r>
          </w:p>
        </w:tc>
        <w:tc>
          <w:tcPr>
            <w:tcW w:w="478" w:type="pct"/>
            <w:tcBorders>
              <w:top w:val="single" w:sz="4" w:space="0" w:color="auto"/>
              <w:left w:val="nil"/>
              <w:bottom w:val="single" w:sz="4" w:space="0" w:color="auto"/>
              <w:right w:val="single" w:sz="4" w:space="0" w:color="auto"/>
            </w:tcBorders>
            <w:shd w:val="clear" w:color="auto" w:fill="auto"/>
            <w:vAlign w:val="center"/>
          </w:tcPr>
          <w:p w14:paraId="35F9AED7" w14:textId="18E9B5FA"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tcPr>
          <w:p w14:paraId="46B52EFE" w14:textId="0D20B72C"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4,52</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2FD8ABA7" w14:textId="2EBA1408"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1.130,00</w:t>
            </w:r>
          </w:p>
        </w:tc>
      </w:tr>
      <w:tr w:rsidR="00B77E02" w:rsidRPr="00BA4771" w14:paraId="51512615" w14:textId="77777777" w:rsidTr="00DB59AE">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C82B" w14:textId="2FDA8841" w:rsidR="00B77E02" w:rsidRDefault="00B77E02" w:rsidP="00B77E02">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1725" w:type="pct"/>
            <w:tcBorders>
              <w:top w:val="single" w:sz="4" w:space="0" w:color="auto"/>
              <w:left w:val="nil"/>
              <w:bottom w:val="single" w:sz="4" w:space="0" w:color="auto"/>
              <w:right w:val="single" w:sz="4" w:space="0" w:color="auto"/>
            </w:tcBorders>
            <w:shd w:val="clear" w:color="auto" w:fill="auto"/>
            <w:vAlign w:val="center"/>
          </w:tcPr>
          <w:p w14:paraId="6702DDE1" w14:textId="15780B83" w:rsidR="00B77E02" w:rsidRPr="00DB59AE" w:rsidRDefault="00E52D60" w:rsidP="00BA4771">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Vagem,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7" w:type="pct"/>
            <w:tcBorders>
              <w:top w:val="single" w:sz="4" w:space="0" w:color="auto"/>
              <w:left w:val="nil"/>
              <w:bottom w:val="single" w:sz="4" w:space="0" w:color="auto"/>
              <w:right w:val="single" w:sz="4" w:space="0" w:color="auto"/>
            </w:tcBorders>
            <w:shd w:val="clear" w:color="auto" w:fill="auto"/>
            <w:vAlign w:val="center"/>
          </w:tcPr>
          <w:p w14:paraId="7406ECC8" w14:textId="7569A3B6"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15</w:t>
            </w:r>
          </w:p>
        </w:tc>
        <w:tc>
          <w:tcPr>
            <w:tcW w:w="478" w:type="pct"/>
            <w:tcBorders>
              <w:top w:val="single" w:sz="4" w:space="0" w:color="auto"/>
              <w:left w:val="nil"/>
              <w:bottom w:val="single" w:sz="4" w:space="0" w:color="auto"/>
              <w:right w:val="single" w:sz="4" w:space="0" w:color="auto"/>
            </w:tcBorders>
            <w:shd w:val="clear" w:color="auto" w:fill="auto"/>
            <w:vAlign w:val="center"/>
          </w:tcPr>
          <w:p w14:paraId="48B6B203" w14:textId="3D2A2754"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51" w:type="pct"/>
            <w:tcBorders>
              <w:top w:val="single" w:sz="4" w:space="0" w:color="auto"/>
              <w:left w:val="nil"/>
              <w:bottom w:val="single" w:sz="4" w:space="0" w:color="auto"/>
              <w:right w:val="single" w:sz="4" w:space="0" w:color="auto"/>
            </w:tcBorders>
            <w:shd w:val="clear" w:color="auto" w:fill="auto"/>
            <w:vAlign w:val="center"/>
          </w:tcPr>
          <w:p w14:paraId="23D7F296" w14:textId="167D1E6C"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6,04</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2E8221A3" w14:textId="6BB70F8E" w:rsidR="00B77E02" w:rsidRPr="00BA4771" w:rsidRDefault="00E52D60" w:rsidP="00BA4771">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B85AF5">
              <w:rPr>
                <w:rFonts w:ascii="Courier New" w:eastAsia="Times New Roman" w:hAnsi="Courier New" w:cs="Courier New"/>
                <w:color w:val="000000"/>
              </w:rPr>
              <w:t xml:space="preserve"> 90,60</w:t>
            </w:r>
          </w:p>
        </w:tc>
      </w:tr>
      <w:tr w:rsidR="00BA4771" w:rsidRPr="00BA4771" w14:paraId="082AC287" w14:textId="77777777" w:rsidTr="00DB59AE">
        <w:trPr>
          <w:trHeight w:val="20"/>
        </w:trPr>
        <w:tc>
          <w:tcPr>
            <w:tcW w:w="40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26C5" w14:textId="0AEDC698" w:rsidR="00BA4771" w:rsidRPr="00BA4771" w:rsidRDefault="00BA4771" w:rsidP="00606C22">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VALOR TOTAL</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62C35" w14:textId="31342C3D" w:rsidR="00BA4771" w:rsidRPr="00BA4771" w:rsidRDefault="00310C5C" w:rsidP="00BA4771">
            <w:pPr>
              <w:spacing w:after="0" w:line="240" w:lineRule="auto"/>
              <w:jc w:val="right"/>
              <w:rPr>
                <w:rFonts w:ascii="Courier New" w:eastAsia="Times New Roman" w:hAnsi="Courier New" w:cs="Courier New"/>
                <w:color w:val="000000"/>
              </w:rPr>
            </w:pPr>
            <w:r w:rsidRPr="00BA4771">
              <w:rPr>
                <w:rFonts w:ascii="Courier New" w:eastAsia="Times New Roman" w:hAnsi="Courier New" w:cs="Courier New"/>
                <w:color w:val="000000"/>
              </w:rPr>
              <w:t>R$</w:t>
            </w:r>
            <w:r w:rsidR="0054766B">
              <w:rPr>
                <w:rFonts w:ascii="Courier New" w:eastAsia="Times New Roman" w:hAnsi="Courier New" w:cs="Courier New"/>
                <w:color w:val="000000"/>
              </w:rPr>
              <w:t xml:space="preserve"> 23.346,01</w:t>
            </w:r>
            <w:r w:rsidRPr="00BA4771">
              <w:rPr>
                <w:rFonts w:ascii="Courier New" w:eastAsia="Times New Roman" w:hAnsi="Courier New" w:cs="Courier New"/>
                <w:color w:val="000000"/>
              </w:rPr>
              <w:t xml:space="preserve"> </w:t>
            </w:r>
          </w:p>
        </w:tc>
      </w:tr>
    </w:tbl>
    <w:p w14:paraId="3549B4EA" w14:textId="4E12E2D0" w:rsidR="00BA4771" w:rsidRPr="00E72B93" w:rsidRDefault="00BA4771" w:rsidP="006F40B7">
      <w:pPr>
        <w:widowControl w:val="0"/>
        <w:spacing w:after="0" w:line="240" w:lineRule="auto"/>
        <w:jc w:val="both"/>
        <w:rPr>
          <w:rFonts w:ascii="Courier New" w:eastAsia="Times New Roman" w:hAnsi="Courier New" w:cs="Courier New"/>
          <w:color w:val="000000"/>
        </w:rPr>
      </w:pPr>
    </w:p>
    <w:p w14:paraId="34B2121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*Preço de aquisição é o preço a ser pago ao fornecedor da agricultura familiar. (Resolução FNDE 26/2013, Art.29, §3º).</w:t>
      </w:r>
    </w:p>
    <w:p w14:paraId="2E6D058D" w14:textId="0968C552" w:rsidR="006F40B7" w:rsidRDefault="006F40B7" w:rsidP="006F40B7">
      <w:pPr>
        <w:widowControl w:val="0"/>
        <w:spacing w:after="0" w:line="240" w:lineRule="auto"/>
        <w:jc w:val="both"/>
        <w:rPr>
          <w:rFonts w:ascii="Courier New" w:eastAsia="Times New Roman" w:hAnsi="Courier New" w:cs="Courier New"/>
          <w:b/>
          <w:color w:val="000000"/>
        </w:rPr>
      </w:pPr>
    </w:p>
    <w:p w14:paraId="13669024" w14:textId="00D3C919"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A06BD5">
        <w:rPr>
          <w:rFonts w:ascii="Courier New" w:eastAsia="Times New Roman" w:hAnsi="Courier New" w:cs="Courier New"/>
          <w:b/>
          <w:color w:val="000000"/>
        </w:rPr>
        <w:t>2.1.</w:t>
      </w:r>
      <w:r w:rsidRPr="00A06BD5">
        <w:rPr>
          <w:rFonts w:ascii="Courier New" w:eastAsia="Times New Roman" w:hAnsi="Courier New" w:cs="Courier New"/>
          <w:bCs/>
          <w:color w:val="000000"/>
        </w:rPr>
        <w:tab/>
        <w:t xml:space="preserve">O Município não fica com a obrigatoriedade de adquirir a quantidade prevista neste certame. </w:t>
      </w:r>
    </w:p>
    <w:p w14:paraId="57D6766F" w14:textId="598A5C90" w:rsidR="0009243A" w:rsidRPr="00A06BD5" w:rsidRDefault="0009243A" w:rsidP="006F40B7">
      <w:pPr>
        <w:widowControl w:val="0"/>
        <w:spacing w:after="0" w:line="240" w:lineRule="auto"/>
        <w:jc w:val="both"/>
        <w:rPr>
          <w:rFonts w:ascii="Courier New" w:eastAsia="Times New Roman" w:hAnsi="Courier New" w:cs="Courier New"/>
          <w:bCs/>
          <w:color w:val="000000"/>
        </w:rPr>
      </w:pPr>
    </w:p>
    <w:p w14:paraId="2C0DD642" w14:textId="49173CDA"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204F3F">
        <w:rPr>
          <w:rFonts w:ascii="Courier New" w:eastAsia="Times New Roman" w:hAnsi="Courier New" w:cs="Courier New"/>
          <w:b/>
          <w:color w:val="000000"/>
        </w:rPr>
        <w:t>2.2.</w:t>
      </w:r>
      <w:r w:rsidRPr="00204F3F">
        <w:rPr>
          <w:rFonts w:ascii="Courier New" w:eastAsia="Times New Roman" w:hAnsi="Courier New" w:cs="Courier New"/>
          <w:bCs/>
          <w:color w:val="000000"/>
        </w:rPr>
        <w:t xml:space="preserve"> Considerando as medidas de enfrentamento da pandemia ocasionada pelo COVID-19, este edital se constitui em medida de previsão para o retorno das aulas, de modo que as quantidades e produtos previstos se constituem previsão, não sendo assegurado nem o número mínimo de quantidade, nem que haverá mensalmente algum consumo, ou até mesmo durante o prazo de vigência.</w:t>
      </w:r>
      <w:r w:rsidRPr="00A06BD5">
        <w:rPr>
          <w:rFonts w:ascii="Courier New" w:eastAsia="Times New Roman" w:hAnsi="Courier New" w:cs="Courier New"/>
          <w:bCs/>
          <w:color w:val="000000"/>
        </w:rPr>
        <w:t xml:space="preserve"> </w:t>
      </w:r>
    </w:p>
    <w:p w14:paraId="277ABC1B" w14:textId="77777777" w:rsidR="00E463CA" w:rsidRPr="00A06BD5" w:rsidRDefault="00E463CA" w:rsidP="006F40B7">
      <w:pPr>
        <w:widowControl w:val="0"/>
        <w:spacing w:after="0" w:line="240" w:lineRule="auto"/>
        <w:jc w:val="both"/>
        <w:rPr>
          <w:rFonts w:ascii="Courier New" w:eastAsia="Times New Roman" w:hAnsi="Courier New" w:cs="Courier New"/>
          <w:b/>
          <w:color w:val="000000"/>
        </w:rPr>
      </w:pPr>
    </w:p>
    <w:p w14:paraId="2A8F0F08"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A06BD5">
        <w:rPr>
          <w:rFonts w:ascii="Courier New" w:hAnsi="Courier New" w:cs="Courier New"/>
          <w:i w:val="0"/>
          <w:color w:val="000000"/>
          <w:sz w:val="22"/>
          <w:szCs w:val="22"/>
        </w:rPr>
        <w:t xml:space="preserve">3. </w:t>
      </w:r>
      <w:bookmarkStart w:id="3" w:name="_Toc503777372"/>
      <w:r w:rsidRPr="00A06BD5">
        <w:rPr>
          <w:rFonts w:ascii="Courier New" w:hAnsi="Courier New" w:cs="Courier New"/>
          <w:i w:val="0"/>
          <w:color w:val="000000"/>
          <w:sz w:val="22"/>
          <w:szCs w:val="22"/>
        </w:rPr>
        <w:t>DA FONTE DE RECURSOS:</w:t>
      </w:r>
      <w:bookmarkEnd w:id="3"/>
    </w:p>
    <w:p w14:paraId="4D407AB9" w14:textId="77777777" w:rsidR="006F40B7" w:rsidRPr="00E72B93" w:rsidRDefault="006F40B7" w:rsidP="006F40B7">
      <w:pPr>
        <w:widowControl w:val="0"/>
        <w:spacing w:after="0" w:line="240" w:lineRule="auto"/>
        <w:jc w:val="both"/>
        <w:rPr>
          <w:rFonts w:ascii="Courier New" w:hAnsi="Courier New" w:cs="Courier New"/>
          <w:b/>
        </w:rPr>
      </w:pPr>
    </w:p>
    <w:p w14:paraId="3DB0FCB9" w14:textId="77777777" w:rsidR="006F40B7" w:rsidRPr="00E72B93" w:rsidRDefault="006F40B7" w:rsidP="006F40B7">
      <w:pPr>
        <w:widowControl w:val="0"/>
        <w:spacing w:after="0" w:line="240" w:lineRule="auto"/>
        <w:jc w:val="both"/>
        <w:rPr>
          <w:rFonts w:ascii="Courier New" w:hAnsi="Courier New" w:cs="Courier New"/>
        </w:rPr>
      </w:pPr>
      <w:r w:rsidRPr="00E72B93">
        <w:rPr>
          <w:rFonts w:ascii="Courier New" w:hAnsi="Courier New" w:cs="Courier New"/>
          <w:b/>
        </w:rPr>
        <w:t>3.1.</w:t>
      </w:r>
      <w:r w:rsidRPr="00E72B93">
        <w:rPr>
          <w:rFonts w:ascii="Courier New" w:hAnsi="Courier New" w:cs="Courier New"/>
        </w:rPr>
        <w:t xml:space="preserve"> As despesas decorrentes correrão por conta das seguintes dotações orçamentárias:</w:t>
      </w:r>
    </w:p>
    <w:p w14:paraId="49DC262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6F40B7" w:rsidRPr="00E72B93" w14:paraId="1FF0FA19" w14:textId="77777777" w:rsidTr="00F53D56">
        <w:trPr>
          <w:jc w:val="center"/>
        </w:trPr>
        <w:tc>
          <w:tcPr>
            <w:tcW w:w="2593" w:type="dxa"/>
          </w:tcPr>
          <w:p w14:paraId="1DB0F4BF" w14:textId="77777777" w:rsidR="006F40B7" w:rsidRPr="00223B79" w:rsidRDefault="006F40B7" w:rsidP="00C90074">
            <w:pPr>
              <w:pStyle w:val="Normal1"/>
              <w:jc w:val="both"/>
              <w:rPr>
                <w:rFonts w:ascii="Courier New" w:hAnsi="Courier New" w:cs="Courier New"/>
                <w:b/>
                <w:color w:val="auto"/>
                <w:sz w:val="22"/>
              </w:rPr>
            </w:pPr>
            <w:bookmarkStart w:id="4" w:name="_Hlk72767499"/>
            <w:r w:rsidRPr="00223B79">
              <w:rPr>
                <w:rFonts w:ascii="Courier New" w:hAnsi="Courier New" w:cs="Courier New"/>
                <w:b/>
                <w:color w:val="auto"/>
                <w:sz w:val="22"/>
              </w:rPr>
              <w:t>ÓRGÃO:</w:t>
            </w:r>
          </w:p>
        </w:tc>
        <w:tc>
          <w:tcPr>
            <w:tcW w:w="6361" w:type="dxa"/>
          </w:tcPr>
          <w:p w14:paraId="28AA14E9" w14:textId="77777777" w:rsidR="006F40B7" w:rsidRPr="00223B79" w:rsidRDefault="006F40B7" w:rsidP="00C90074">
            <w:pPr>
              <w:pStyle w:val="Normal1"/>
              <w:jc w:val="both"/>
              <w:rPr>
                <w:rFonts w:ascii="Courier New" w:hAnsi="Courier New" w:cs="Courier New"/>
                <w:b/>
                <w:color w:val="auto"/>
                <w:sz w:val="22"/>
              </w:rPr>
            </w:pPr>
            <w:r w:rsidRPr="00223B79">
              <w:rPr>
                <w:rFonts w:ascii="Courier New" w:hAnsi="Courier New" w:cs="Courier New"/>
                <w:b/>
                <w:color w:val="auto"/>
                <w:sz w:val="22"/>
              </w:rPr>
              <w:t>06 SECRETARIA MUNICIPAL DE EDUCAÇÃO, CULTURA, ESPORTE E TURISMO</w:t>
            </w:r>
          </w:p>
        </w:tc>
      </w:tr>
      <w:tr w:rsidR="006F40B7" w:rsidRPr="00E72B93" w14:paraId="690C5739" w14:textId="77777777" w:rsidTr="00F53D56">
        <w:trPr>
          <w:jc w:val="center"/>
        </w:trPr>
        <w:tc>
          <w:tcPr>
            <w:tcW w:w="8954" w:type="dxa"/>
            <w:gridSpan w:val="2"/>
          </w:tcPr>
          <w:p w14:paraId="7AB7678C" w14:textId="77777777" w:rsidR="006F40B7" w:rsidRPr="00223B79" w:rsidRDefault="006F40B7" w:rsidP="00C90074">
            <w:pPr>
              <w:pStyle w:val="Normal1"/>
              <w:jc w:val="both"/>
              <w:rPr>
                <w:rFonts w:ascii="Courier New" w:hAnsi="Courier New" w:cs="Courier New"/>
                <w:color w:val="auto"/>
                <w:sz w:val="22"/>
              </w:rPr>
            </w:pPr>
          </w:p>
        </w:tc>
      </w:tr>
      <w:tr w:rsidR="006F40B7" w:rsidRPr="00E72B93" w14:paraId="53981BA8" w14:textId="77777777" w:rsidTr="00F53D56">
        <w:trPr>
          <w:jc w:val="center"/>
        </w:trPr>
        <w:tc>
          <w:tcPr>
            <w:tcW w:w="2593" w:type="dxa"/>
          </w:tcPr>
          <w:p w14:paraId="197B1F2B" w14:textId="77777777" w:rsidR="006F40B7" w:rsidRPr="00223B79" w:rsidRDefault="006F40B7" w:rsidP="00C90074">
            <w:pPr>
              <w:pStyle w:val="Normal1"/>
              <w:jc w:val="both"/>
              <w:rPr>
                <w:rFonts w:ascii="Courier New" w:hAnsi="Courier New" w:cs="Courier New"/>
                <w:b/>
                <w:color w:val="auto"/>
                <w:sz w:val="22"/>
              </w:rPr>
            </w:pPr>
            <w:r w:rsidRPr="00223B79">
              <w:rPr>
                <w:rFonts w:ascii="Courier New" w:hAnsi="Courier New" w:cs="Courier New"/>
                <w:b/>
                <w:color w:val="auto"/>
                <w:sz w:val="22"/>
              </w:rPr>
              <w:t>Unid. Orçamentária:</w:t>
            </w:r>
          </w:p>
        </w:tc>
        <w:tc>
          <w:tcPr>
            <w:tcW w:w="6361" w:type="dxa"/>
          </w:tcPr>
          <w:p w14:paraId="236778F5" w14:textId="77777777" w:rsidR="006F40B7" w:rsidRPr="00223B79" w:rsidRDefault="00F53D56" w:rsidP="00F53D56">
            <w:pPr>
              <w:pStyle w:val="Normal1"/>
              <w:jc w:val="both"/>
              <w:rPr>
                <w:rFonts w:ascii="Courier New" w:hAnsi="Courier New" w:cs="Courier New"/>
                <w:b/>
                <w:color w:val="auto"/>
                <w:sz w:val="22"/>
              </w:rPr>
            </w:pPr>
            <w:r w:rsidRPr="00223B79">
              <w:rPr>
                <w:rFonts w:ascii="Courier New" w:hAnsi="Courier New" w:cs="Courier New"/>
                <w:b/>
                <w:color w:val="auto"/>
                <w:sz w:val="22"/>
              </w:rPr>
              <w:t>06.01</w:t>
            </w:r>
            <w:r w:rsidR="006F40B7" w:rsidRPr="00223B79">
              <w:rPr>
                <w:rFonts w:ascii="Courier New" w:hAnsi="Courier New" w:cs="Courier New"/>
                <w:b/>
                <w:color w:val="auto"/>
                <w:sz w:val="22"/>
              </w:rPr>
              <w:t xml:space="preserve"> </w:t>
            </w:r>
            <w:r w:rsidRPr="00223B79">
              <w:rPr>
                <w:rFonts w:ascii="Courier New" w:hAnsi="Courier New" w:cs="Courier New"/>
                <w:b/>
                <w:color w:val="auto"/>
                <w:sz w:val="22"/>
              </w:rPr>
              <w:t>Manutenção e desenvolvimento da Educação Básica</w:t>
            </w:r>
          </w:p>
        </w:tc>
      </w:tr>
      <w:tr w:rsidR="006F40B7" w:rsidRPr="00E72B93" w14:paraId="2F3349B6" w14:textId="77777777" w:rsidTr="00F53D56">
        <w:trPr>
          <w:jc w:val="center"/>
        </w:trPr>
        <w:tc>
          <w:tcPr>
            <w:tcW w:w="8954" w:type="dxa"/>
            <w:gridSpan w:val="2"/>
          </w:tcPr>
          <w:p w14:paraId="0D69CEE8" w14:textId="77777777" w:rsidR="006F40B7" w:rsidRPr="00223B79" w:rsidRDefault="006F40B7" w:rsidP="00C90074">
            <w:pPr>
              <w:pStyle w:val="Normal1"/>
              <w:jc w:val="both"/>
              <w:rPr>
                <w:rFonts w:ascii="Courier New" w:hAnsi="Courier New" w:cs="Courier New"/>
                <w:color w:val="auto"/>
                <w:sz w:val="22"/>
              </w:rPr>
            </w:pPr>
          </w:p>
        </w:tc>
      </w:tr>
      <w:tr w:rsidR="006F40B7" w:rsidRPr="00E72B93" w14:paraId="53BA6570" w14:textId="77777777" w:rsidTr="00F53D56">
        <w:trPr>
          <w:jc w:val="center"/>
        </w:trPr>
        <w:tc>
          <w:tcPr>
            <w:tcW w:w="2593" w:type="dxa"/>
          </w:tcPr>
          <w:p w14:paraId="5D9FA421" w14:textId="77777777" w:rsidR="006F40B7" w:rsidRPr="00223B79" w:rsidRDefault="006F40B7" w:rsidP="00C90074">
            <w:pPr>
              <w:pStyle w:val="Normal1"/>
              <w:jc w:val="both"/>
              <w:rPr>
                <w:rFonts w:ascii="Courier New" w:hAnsi="Courier New" w:cs="Courier New"/>
                <w:b/>
                <w:color w:val="auto"/>
                <w:sz w:val="22"/>
              </w:rPr>
            </w:pPr>
            <w:r w:rsidRPr="00223B79">
              <w:rPr>
                <w:rFonts w:ascii="Courier New" w:hAnsi="Courier New" w:cs="Courier New"/>
                <w:b/>
                <w:color w:val="auto"/>
                <w:sz w:val="22"/>
              </w:rPr>
              <w:t>Projeto/Atividade:</w:t>
            </w:r>
          </w:p>
        </w:tc>
        <w:tc>
          <w:tcPr>
            <w:tcW w:w="6361" w:type="dxa"/>
          </w:tcPr>
          <w:p w14:paraId="50687E19" w14:textId="77777777" w:rsidR="006F40B7" w:rsidRPr="00223B79" w:rsidRDefault="006F40B7" w:rsidP="00C90074">
            <w:pPr>
              <w:pStyle w:val="Normal1"/>
              <w:jc w:val="both"/>
              <w:rPr>
                <w:rFonts w:ascii="Courier New" w:hAnsi="Courier New" w:cs="Courier New"/>
                <w:b/>
                <w:color w:val="auto"/>
                <w:sz w:val="22"/>
              </w:rPr>
            </w:pPr>
            <w:r w:rsidRPr="00223B79">
              <w:rPr>
                <w:rFonts w:ascii="Courier New" w:hAnsi="Courier New" w:cs="Courier New"/>
                <w:b/>
                <w:bCs/>
                <w:sz w:val="22"/>
              </w:rPr>
              <w:t xml:space="preserve">2.054- </w:t>
            </w:r>
            <w:r w:rsidR="00F53D56" w:rsidRPr="00223B79">
              <w:rPr>
                <w:rFonts w:ascii="Courier New" w:hAnsi="Courier New" w:cs="Courier New"/>
                <w:b/>
                <w:bCs/>
                <w:sz w:val="22"/>
              </w:rPr>
              <w:t xml:space="preserve">Manutenção do </w:t>
            </w:r>
            <w:r w:rsidRPr="00223B79">
              <w:rPr>
                <w:rFonts w:ascii="Courier New" w:hAnsi="Courier New" w:cs="Courier New"/>
                <w:b/>
                <w:bCs/>
                <w:sz w:val="22"/>
              </w:rPr>
              <w:t>Programa de Mer</w:t>
            </w:r>
            <w:r w:rsidR="00F53D56" w:rsidRPr="00223B79">
              <w:rPr>
                <w:rFonts w:ascii="Courier New" w:hAnsi="Courier New" w:cs="Courier New"/>
                <w:b/>
                <w:bCs/>
                <w:sz w:val="22"/>
              </w:rPr>
              <w:t xml:space="preserve">enda Escolar </w:t>
            </w:r>
          </w:p>
        </w:tc>
      </w:tr>
      <w:tr w:rsidR="006F40B7" w:rsidRPr="00E72B93" w14:paraId="7E6CB7D9" w14:textId="77777777" w:rsidTr="00F53D56">
        <w:trPr>
          <w:jc w:val="center"/>
        </w:trPr>
        <w:tc>
          <w:tcPr>
            <w:tcW w:w="2593" w:type="dxa"/>
          </w:tcPr>
          <w:p w14:paraId="30D26A28" w14:textId="77777777" w:rsidR="006F40B7" w:rsidRPr="00223B79" w:rsidRDefault="006F40B7" w:rsidP="00C90074">
            <w:pPr>
              <w:pStyle w:val="Normal1"/>
              <w:jc w:val="both"/>
              <w:rPr>
                <w:rFonts w:ascii="Courier New" w:hAnsi="Courier New" w:cs="Courier New"/>
                <w:b/>
                <w:color w:val="auto"/>
                <w:sz w:val="22"/>
              </w:rPr>
            </w:pPr>
            <w:r w:rsidRPr="00223B79">
              <w:rPr>
                <w:rFonts w:ascii="Courier New" w:hAnsi="Courier New" w:cs="Courier New"/>
                <w:b/>
                <w:color w:val="auto"/>
                <w:sz w:val="22"/>
              </w:rPr>
              <w:t>Rubrica:</w:t>
            </w:r>
          </w:p>
        </w:tc>
        <w:tc>
          <w:tcPr>
            <w:tcW w:w="6361" w:type="dxa"/>
          </w:tcPr>
          <w:p w14:paraId="133F4CA9" w14:textId="77777777" w:rsidR="006F40B7" w:rsidRPr="00223B79" w:rsidRDefault="006F40B7" w:rsidP="00C90074">
            <w:pPr>
              <w:pStyle w:val="Normal1"/>
              <w:jc w:val="both"/>
              <w:rPr>
                <w:rFonts w:ascii="Courier New" w:hAnsi="Courier New" w:cs="Courier New"/>
                <w:b/>
                <w:color w:val="auto"/>
                <w:sz w:val="22"/>
              </w:rPr>
            </w:pPr>
            <w:r w:rsidRPr="00223B79">
              <w:rPr>
                <w:rFonts w:ascii="Courier New" w:hAnsi="Courier New" w:cs="Courier New"/>
                <w:b/>
                <w:sz w:val="22"/>
              </w:rPr>
              <w:t>3.3.90.30.07.00.00 – Gêneros de alimentação</w:t>
            </w:r>
          </w:p>
        </w:tc>
      </w:tr>
      <w:tr w:rsidR="006F40B7" w:rsidRPr="00E72B93" w14:paraId="7AD51A78" w14:textId="77777777" w:rsidTr="00F53D56">
        <w:trPr>
          <w:jc w:val="center"/>
        </w:trPr>
        <w:tc>
          <w:tcPr>
            <w:tcW w:w="2593" w:type="dxa"/>
          </w:tcPr>
          <w:p w14:paraId="2BD5F279"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Fonte:</w:t>
            </w:r>
          </w:p>
        </w:tc>
        <w:tc>
          <w:tcPr>
            <w:tcW w:w="6361" w:type="dxa"/>
          </w:tcPr>
          <w:p w14:paraId="49C3E280"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1 Recurso livre</w:t>
            </w:r>
          </w:p>
        </w:tc>
      </w:tr>
      <w:tr w:rsidR="006F40B7" w:rsidRPr="00E72B93" w14:paraId="4695D9E1" w14:textId="77777777" w:rsidTr="00F53D56">
        <w:trPr>
          <w:jc w:val="center"/>
        </w:trPr>
        <w:tc>
          <w:tcPr>
            <w:tcW w:w="2593" w:type="dxa"/>
          </w:tcPr>
          <w:p w14:paraId="5C6562DB" w14:textId="77777777" w:rsidR="006F40B7" w:rsidRPr="00223B79" w:rsidRDefault="006F40B7" w:rsidP="00C90074">
            <w:pPr>
              <w:pStyle w:val="Normal1"/>
              <w:jc w:val="both"/>
              <w:rPr>
                <w:rFonts w:ascii="Courier New" w:hAnsi="Courier New" w:cs="Courier New"/>
                <w:color w:val="auto"/>
                <w:sz w:val="22"/>
              </w:rPr>
            </w:pPr>
            <w:bookmarkStart w:id="5" w:name="_Hlk72996373"/>
            <w:r w:rsidRPr="00223B79">
              <w:rPr>
                <w:rFonts w:ascii="Courier New" w:hAnsi="Courier New" w:cs="Courier New"/>
                <w:color w:val="auto"/>
                <w:sz w:val="22"/>
              </w:rPr>
              <w:t>Despesa:</w:t>
            </w:r>
          </w:p>
        </w:tc>
        <w:tc>
          <w:tcPr>
            <w:tcW w:w="6361" w:type="dxa"/>
          </w:tcPr>
          <w:p w14:paraId="388E4FBD" w14:textId="585E0464" w:rsidR="006F40B7" w:rsidRPr="00223B79" w:rsidRDefault="00E02196" w:rsidP="00C90074">
            <w:pPr>
              <w:pStyle w:val="Normal1"/>
              <w:jc w:val="both"/>
              <w:rPr>
                <w:rFonts w:ascii="Courier New" w:hAnsi="Courier New" w:cs="Courier New"/>
                <w:color w:val="auto"/>
                <w:sz w:val="22"/>
              </w:rPr>
            </w:pPr>
            <w:r>
              <w:rPr>
                <w:rFonts w:ascii="Courier New" w:hAnsi="Courier New" w:cs="Courier New"/>
                <w:color w:val="auto"/>
                <w:sz w:val="22"/>
              </w:rPr>
              <w:t>1128</w:t>
            </w:r>
          </w:p>
        </w:tc>
      </w:tr>
      <w:tr w:rsidR="006F40B7" w:rsidRPr="00E72B93" w14:paraId="59618293" w14:textId="77777777" w:rsidTr="00F53D56">
        <w:trPr>
          <w:jc w:val="center"/>
        </w:trPr>
        <w:tc>
          <w:tcPr>
            <w:tcW w:w="8954" w:type="dxa"/>
            <w:gridSpan w:val="2"/>
          </w:tcPr>
          <w:p w14:paraId="7DD46CDE" w14:textId="77777777" w:rsidR="006F40B7" w:rsidRPr="00223B79" w:rsidRDefault="006F40B7" w:rsidP="00C90074">
            <w:pPr>
              <w:pStyle w:val="Normal1"/>
              <w:jc w:val="both"/>
              <w:rPr>
                <w:rFonts w:ascii="Courier New" w:hAnsi="Courier New" w:cs="Courier New"/>
                <w:color w:val="auto"/>
                <w:sz w:val="22"/>
              </w:rPr>
            </w:pPr>
          </w:p>
        </w:tc>
      </w:tr>
      <w:tr w:rsidR="006F40B7" w:rsidRPr="00E72B93" w14:paraId="55D5184D" w14:textId="77777777" w:rsidTr="00F53D56">
        <w:trPr>
          <w:jc w:val="center"/>
        </w:trPr>
        <w:tc>
          <w:tcPr>
            <w:tcW w:w="2593" w:type="dxa"/>
          </w:tcPr>
          <w:p w14:paraId="0CDB1A0C"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Fonte:</w:t>
            </w:r>
          </w:p>
        </w:tc>
        <w:tc>
          <w:tcPr>
            <w:tcW w:w="6361" w:type="dxa"/>
          </w:tcPr>
          <w:p w14:paraId="4C82ED44" w14:textId="74F28475"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1002 Merenda Escolar F</w:t>
            </w:r>
            <w:r w:rsidR="00223B79" w:rsidRPr="00223B79">
              <w:rPr>
                <w:rFonts w:ascii="Courier New" w:hAnsi="Courier New" w:cs="Courier New"/>
                <w:color w:val="auto"/>
                <w:sz w:val="22"/>
              </w:rPr>
              <w:t>undamental</w:t>
            </w:r>
          </w:p>
        </w:tc>
      </w:tr>
      <w:tr w:rsidR="006F40B7" w:rsidRPr="00E72B93" w14:paraId="67F586F9" w14:textId="77777777" w:rsidTr="00F53D56">
        <w:trPr>
          <w:jc w:val="center"/>
        </w:trPr>
        <w:tc>
          <w:tcPr>
            <w:tcW w:w="2593" w:type="dxa"/>
          </w:tcPr>
          <w:p w14:paraId="6B123091"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Despesa:</w:t>
            </w:r>
          </w:p>
        </w:tc>
        <w:tc>
          <w:tcPr>
            <w:tcW w:w="6361" w:type="dxa"/>
          </w:tcPr>
          <w:p w14:paraId="33DE086A" w14:textId="05781D16" w:rsidR="006F40B7" w:rsidRPr="00223B79" w:rsidRDefault="00E02196" w:rsidP="00C90074">
            <w:pPr>
              <w:pStyle w:val="Normal1"/>
              <w:jc w:val="both"/>
              <w:rPr>
                <w:rFonts w:ascii="Courier New" w:hAnsi="Courier New" w:cs="Courier New"/>
                <w:color w:val="auto"/>
                <w:sz w:val="22"/>
              </w:rPr>
            </w:pPr>
            <w:r>
              <w:rPr>
                <w:rFonts w:ascii="Courier New" w:hAnsi="Courier New" w:cs="Courier New"/>
                <w:color w:val="auto"/>
                <w:sz w:val="22"/>
              </w:rPr>
              <w:t>1173</w:t>
            </w:r>
          </w:p>
        </w:tc>
      </w:tr>
      <w:tr w:rsidR="006F40B7" w:rsidRPr="00E72B93" w14:paraId="4F9D269D" w14:textId="77777777" w:rsidTr="00F53D56">
        <w:trPr>
          <w:jc w:val="center"/>
        </w:trPr>
        <w:tc>
          <w:tcPr>
            <w:tcW w:w="8954" w:type="dxa"/>
            <w:gridSpan w:val="2"/>
          </w:tcPr>
          <w:p w14:paraId="5147EEB3" w14:textId="77777777" w:rsidR="006F40B7" w:rsidRPr="00223B79" w:rsidRDefault="006F40B7" w:rsidP="00C90074">
            <w:pPr>
              <w:pStyle w:val="Normal1"/>
              <w:jc w:val="both"/>
              <w:rPr>
                <w:rFonts w:ascii="Courier New" w:hAnsi="Courier New" w:cs="Courier New"/>
                <w:color w:val="auto"/>
                <w:sz w:val="22"/>
              </w:rPr>
            </w:pPr>
          </w:p>
        </w:tc>
      </w:tr>
      <w:tr w:rsidR="006F40B7" w:rsidRPr="00E72B93" w14:paraId="715E0412" w14:textId="77777777" w:rsidTr="00F53D56">
        <w:trPr>
          <w:jc w:val="center"/>
        </w:trPr>
        <w:tc>
          <w:tcPr>
            <w:tcW w:w="2593" w:type="dxa"/>
          </w:tcPr>
          <w:p w14:paraId="5ADF29DA"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Fonte:</w:t>
            </w:r>
          </w:p>
        </w:tc>
        <w:tc>
          <w:tcPr>
            <w:tcW w:w="6361" w:type="dxa"/>
          </w:tcPr>
          <w:p w14:paraId="3E5581B6"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1038 Merenda Escolar Creche</w:t>
            </w:r>
          </w:p>
        </w:tc>
      </w:tr>
      <w:tr w:rsidR="006F40B7" w:rsidRPr="00E72B93" w14:paraId="2DE63785" w14:textId="77777777" w:rsidTr="00F53D56">
        <w:trPr>
          <w:jc w:val="center"/>
        </w:trPr>
        <w:tc>
          <w:tcPr>
            <w:tcW w:w="2593" w:type="dxa"/>
          </w:tcPr>
          <w:p w14:paraId="3ECF2864"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Despesa:</w:t>
            </w:r>
          </w:p>
        </w:tc>
        <w:tc>
          <w:tcPr>
            <w:tcW w:w="6361" w:type="dxa"/>
          </w:tcPr>
          <w:p w14:paraId="2C4D55ED" w14:textId="65AB294C" w:rsidR="006F40B7" w:rsidRPr="00223B79" w:rsidRDefault="001E15D9" w:rsidP="00F53D56">
            <w:pPr>
              <w:pStyle w:val="Normal1"/>
              <w:jc w:val="both"/>
              <w:rPr>
                <w:rFonts w:ascii="Courier New" w:hAnsi="Courier New" w:cs="Courier New"/>
                <w:color w:val="auto"/>
                <w:sz w:val="22"/>
              </w:rPr>
            </w:pPr>
            <w:r>
              <w:rPr>
                <w:rFonts w:ascii="Courier New" w:hAnsi="Courier New" w:cs="Courier New"/>
                <w:color w:val="auto"/>
                <w:sz w:val="22"/>
              </w:rPr>
              <w:t>1182</w:t>
            </w:r>
          </w:p>
        </w:tc>
      </w:tr>
      <w:tr w:rsidR="006F40B7" w:rsidRPr="00E72B93" w14:paraId="5BE83422" w14:textId="77777777" w:rsidTr="00F53D56">
        <w:trPr>
          <w:jc w:val="center"/>
        </w:trPr>
        <w:tc>
          <w:tcPr>
            <w:tcW w:w="8954" w:type="dxa"/>
            <w:gridSpan w:val="2"/>
          </w:tcPr>
          <w:p w14:paraId="73ECBBA9" w14:textId="77777777" w:rsidR="006F40B7" w:rsidRPr="00223B79" w:rsidRDefault="006F40B7" w:rsidP="00C90074">
            <w:pPr>
              <w:pStyle w:val="Normal1"/>
              <w:jc w:val="both"/>
              <w:rPr>
                <w:rFonts w:ascii="Courier New" w:hAnsi="Courier New" w:cs="Courier New"/>
                <w:color w:val="auto"/>
                <w:sz w:val="22"/>
              </w:rPr>
            </w:pPr>
          </w:p>
        </w:tc>
      </w:tr>
      <w:tr w:rsidR="006F40B7" w:rsidRPr="00E72B93" w14:paraId="05DD6D64" w14:textId="77777777" w:rsidTr="00F53D56">
        <w:trPr>
          <w:jc w:val="center"/>
        </w:trPr>
        <w:tc>
          <w:tcPr>
            <w:tcW w:w="2593" w:type="dxa"/>
          </w:tcPr>
          <w:p w14:paraId="7624F25C"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Fonte:</w:t>
            </w:r>
          </w:p>
        </w:tc>
        <w:tc>
          <w:tcPr>
            <w:tcW w:w="6361" w:type="dxa"/>
          </w:tcPr>
          <w:p w14:paraId="0272B6DA" w14:textId="77777777" w:rsidR="006F40B7" w:rsidRPr="00223B79" w:rsidRDefault="006F40B7" w:rsidP="00F53D56">
            <w:pPr>
              <w:pStyle w:val="Normal1"/>
              <w:jc w:val="both"/>
              <w:rPr>
                <w:rFonts w:ascii="Courier New" w:hAnsi="Courier New" w:cs="Courier New"/>
                <w:color w:val="auto"/>
                <w:sz w:val="22"/>
              </w:rPr>
            </w:pPr>
            <w:r w:rsidRPr="00223B79">
              <w:rPr>
                <w:rFonts w:ascii="Courier New" w:hAnsi="Courier New" w:cs="Courier New"/>
                <w:color w:val="auto"/>
                <w:sz w:val="22"/>
              </w:rPr>
              <w:t>1072 Merenda Escolar Pré</w:t>
            </w:r>
            <w:r w:rsidR="00F53D56" w:rsidRPr="00223B79">
              <w:rPr>
                <w:rFonts w:ascii="Courier New" w:hAnsi="Courier New" w:cs="Courier New"/>
                <w:color w:val="auto"/>
                <w:sz w:val="22"/>
              </w:rPr>
              <w:t>-</w:t>
            </w:r>
            <w:r w:rsidRPr="00223B79">
              <w:rPr>
                <w:rFonts w:ascii="Courier New" w:hAnsi="Courier New" w:cs="Courier New"/>
                <w:color w:val="auto"/>
                <w:sz w:val="22"/>
              </w:rPr>
              <w:t>Escola</w:t>
            </w:r>
          </w:p>
        </w:tc>
      </w:tr>
      <w:tr w:rsidR="006F40B7" w:rsidRPr="00E72B93" w14:paraId="314D3DEB" w14:textId="77777777" w:rsidTr="00F53D56">
        <w:trPr>
          <w:jc w:val="center"/>
        </w:trPr>
        <w:tc>
          <w:tcPr>
            <w:tcW w:w="2593" w:type="dxa"/>
          </w:tcPr>
          <w:p w14:paraId="1ABA3E8B" w14:textId="77777777" w:rsidR="006F40B7" w:rsidRPr="00223B79" w:rsidRDefault="006F40B7" w:rsidP="00C90074">
            <w:pPr>
              <w:pStyle w:val="Normal1"/>
              <w:jc w:val="both"/>
              <w:rPr>
                <w:rFonts w:ascii="Courier New" w:hAnsi="Courier New" w:cs="Courier New"/>
                <w:color w:val="auto"/>
                <w:sz w:val="22"/>
              </w:rPr>
            </w:pPr>
            <w:r w:rsidRPr="00223B79">
              <w:rPr>
                <w:rFonts w:ascii="Courier New" w:hAnsi="Courier New" w:cs="Courier New"/>
                <w:color w:val="auto"/>
                <w:sz w:val="22"/>
              </w:rPr>
              <w:t>Despesa:</w:t>
            </w:r>
          </w:p>
        </w:tc>
        <w:tc>
          <w:tcPr>
            <w:tcW w:w="6361" w:type="dxa"/>
          </w:tcPr>
          <w:p w14:paraId="75FE2137" w14:textId="4138E8A3" w:rsidR="006F40B7" w:rsidRPr="00223B79" w:rsidRDefault="001E15D9" w:rsidP="00C90074">
            <w:pPr>
              <w:pStyle w:val="Normal1"/>
              <w:jc w:val="both"/>
              <w:rPr>
                <w:rFonts w:ascii="Courier New" w:hAnsi="Courier New" w:cs="Courier New"/>
                <w:color w:val="auto"/>
                <w:sz w:val="22"/>
              </w:rPr>
            </w:pPr>
            <w:r>
              <w:rPr>
                <w:rFonts w:ascii="Courier New" w:hAnsi="Courier New" w:cs="Courier New"/>
                <w:color w:val="auto"/>
                <w:sz w:val="22"/>
              </w:rPr>
              <w:t>1183</w:t>
            </w:r>
          </w:p>
        </w:tc>
      </w:tr>
      <w:bookmarkEnd w:id="4"/>
      <w:bookmarkEnd w:id="5"/>
    </w:tbl>
    <w:p w14:paraId="7B4D370F" w14:textId="3735B28B" w:rsidR="006F40B7" w:rsidRDefault="006F40B7" w:rsidP="006F40B7">
      <w:pPr>
        <w:widowControl w:val="0"/>
        <w:spacing w:after="0" w:line="240" w:lineRule="auto"/>
        <w:jc w:val="both"/>
        <w:rPr>
          <w:rFonts w:ascii="Courier New" w:eastAsia="Times New Roman" w:hAnsi="Courier New" w:cs="Courier New"/>
          <w:color w:val="000000"/>
        </w:rPr>
      </w:pPr>
    </w:p>
    <w:p w14:paraId="220F40A9"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5C4640B8"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6" w:name="_Toc503777373"/>
      <w:r w:rsidRPr="00E72B93">
        <w:rPr>
          <w:rFonts w:ascii="Courier New" w:hAnsi="Courier New" w:cs="Courier New"/>
          <w:i w:val="0"/>
          <w:color w:val="000000"/>
          <w:sz w:val="22"/>
          <w:szCs w:val="22"/>
        </w:rPr>
        <w:t>4. DA HABILITAÇÃO DO FORNECEDOR – ENVELOPE N.º 01:</w:t>
      </w:r>
      <w:bookmarkEnd w:id="6"/>
    </w:p>
    <w:p w14:paraId="0E2DBFD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0C26662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Os fornecedores da agricultura familiar poderão comercializar sua produção agrícola na forma de fornecedores individuais, grupos informais e grupos formais, de acordo com o art. 27 da Resolução FNDE nº 26/2013.</w:t>
      </w:r>
    </w:p>
    <w:p w14:paraId="38293949"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08786E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4.1. ENVELOPE N.º 01 - HABILITAÇÃO DO FORNECEDOR INDIVIDUAL (NÃO ORGANIZADO EM GRUPO):</w:t>
      </w:r>
    </w:p>
    <w:p w14:paraId="0A50110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CAA3F1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fornecedor individual deverá apresentar no envelope nº 01 os documentos abaixo relacionados, sob pena de inabilitação:</w:t>
      </w:r>
    </w:p>
    <w:p w14:paraId="6A423CE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A26451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de pessoa física - CPF;</w:t>
      </w:r>
    </w:p>
    <w:p w14:paraId="7934D2B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A8507D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física do agricultor familiar participante, emitido nos últimos 60 (sessenta) dias;</w:t>
      </w:r>
    </w:p>
    <w:p w14:paraId="5C8A3D56"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3E5FE6AE"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III </w:t>
      </w:r>
      <w:r w:rsidRPr="00E72B93">
        <w:rPr>
          <w:rFonts w:ascii="Courier New" w:eastAsia="Times New Roman" w:hAnsi="Courier New" w:cs="Courier New"/>
          <w:color w:val="000000"/>
        </w:rPr>
        <w:t xml:space="preserve">- </w:t>
      </w:r>
      <w:r w:rsidRPr="00E72B93">
        <w:rPr>
          <w:rFonts w:ascii="Courier New" w:hAnsi="Courier New" w:cs="Courier New"/>
          <w:bCs/>
        </w:rPr>
        <w:t>Prova de regularidade para com a Fazenda Nacional, Estadual e Municipal;</w:t>
      </w:r>
    </w:p>
    <w:p w14:paraId="0021844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0DC037D" w14:textId="06C2E6F1"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336319">
        <w:rPr>
          <w:rFonts w:ascii="Courier New" w:eastAsia="Times New Roman" w:hAnsi="Courier New" w:cs="Courier New"/>
          <w:b/>
          <w:color w:val="000000"/>
        </w:rPr>
        <w:t>IV</w:t>
      </w:r>
      <w:r w:rsidRPr="00336319">
        <w:rPr>
          <w:rFonts w:ascii="Courier New" w:eastAsia="Times New Roman" w:hAnsi="Courier New" w:cs="Courier New"/>
          <w:color w:val="000000"/>
        </w:rPr>
        <w:t xml:space="preserve"> – Para fins de habilitação nos itens </w:t>
      </w:r>
      <w:r w:rsidR="00336319" w:rsidRPr="00336319">
        <w:rPr>
          <w:rFonts w:ascii="Courier New" w:eastAsia="Times New Roman" w:hAnsi="Courier New" w:cs="Courier New"/>
          <w:b/>
          <w:bCs/>
          <w:color w:val="000000"/>
        </w:rPr>
        <w:t>04, 12, 15, 17, 22 e 27</w:t>
      </w:r>
      <w:r w:rsidRPr="00336319">
        <w:rPr>
          <w:rFonts w:ascii="Courier New" w:eastAsia="Times New Roman" w:hAnsi="Courier New" w:cs="Courier New"/>
          <w:color w:val="000000"/>
        </w:rPr>
        <w:t>, os interessados deverão apresentar Alvará de vigilância sanitária, expedido pela Secretaria Municipal de Saúde e/ou outro órgão responsável pela fiscalização sanitária, para produtos manipulados;</w:t>
      </w:r>
      <w:r w:rsidRPr="00E72B93">
        <w:rPr>
          <w:rFonts w:ascii="Courier New" w:eastAsia="Times New Roman" w:hAnsi="Courier New" w:cs="Courier New"/>
          <w:color w:val="000000"/>
        </w:rPr>
        <w:t xml:space="preserve"> </w:t>
      </w:r>
    </w:p>
    <w:p w14:paraId="337EA3A3"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1C58622F"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 - </w:t>
      </w:r>
      <w:r w:rsidRPr="00E72B93">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proofErr w:type="gramStart"/>
      <w:r w:rsidRPr="00E72B93">
        <w:rPr>
          <w:rFonts w:ascii="Courier New" w:eastAsia="Times New Roman" w:hAnsi="Courier New" w:cs="Courier New"/>
          <w:color w:val="000000"/>
        </w:rPr>
        <w:t>Estadual</w:t>
      </w:r>
      <w:proofErr w:type="gramEnd"/>
      <w:r w:rsidRPr="00E72B93">
        <w:rPr>
          <w:rFonts w:ascii="Courier New" w:eastAsia="Times New Roman" w:hAnsi="Courier New" w:cs="Courier New"/>
          <w:color w:val="000000"/>
        </w:rPr>
        <w:t xml:space="preserve"> ou Federal;</w:t>
      </w:r>
    </w:p>
    <w:p w14:paraId="05BB60D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07FFC8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w:t>
      </w:r>
      <w:r w:rsidRPr="00E72B93">
        <w:rPr>
          <w:rFonts w:ascii="Courier New" w:eastAsia="Times New Roman" w:hAnsi="Courier New" w:cs="Courier New"/>
          <w:color w:val="000000"/>
        </w:rPr>
        <w:t xml:space="preserve"> - A declaração de que os gêneros alimentícios a serem entregues são oriundos de produção própria, relacionada no projeto de venda.</w:t>
      </w:r>
    </w:p>
    <w:p w14:paraId="4908167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1E4D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4.2. ENVELOPE Nº 01 - HABILITAÇÃO DO GRUPO INFORMAL:</w:t>
      </w:r>
    </w:p>
    <w:p w14:paraId="1EC5C23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3B94A5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informal deverá apresentar no envelope nº 01, os documentos abaixo relacionados, sob pena de inabilitação:</w:t>
      </w:r>
    </w:p>
    <w:p w14:paraId="1666D86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289DD77"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prova de inscrição no cadastro de pessoa física - CPF;</w:t>
      </w:r>
    </w:p>
    <w:p w14:paraId="7E01C81D"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566EEFC"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O extrato da DAP física de cada agricultor familiar participante, emitido nos últimos 60 (sessenta) dias;</w:t>
      </w:r>
    </w:p>
    <w:p w14:paraId="78EAFA0F" w14:textId="77777777" w:rsidR="006F40B7" w:rsidRPr="00E72B93" w:rsidRDefault="006F40B7" w:rsidP="00C11383">
      <w:pPr>
        <w:widowControl w:val="0"/>
        <w:spacing w:after="0" w:line="240" w:lineRule="auto"/>
        <w:ind w:left="567"/>
        <w:jc w:val="both"/>
        <w:rPr>
          <w:rFonts w:ascii="Courier New" w:hAnsi="Courier New" w:cs="Courier New"/>
          <w:b/>
        </w:rPr>
      </w:pPr>
    </w:p>
    <w:p w14:paraId="6987FA59" w14:textId="15D1ED4B"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III</w:t>
      </w:r>
      <w:r w:rsidRPr="00E72B93">
        <w:rPr>
          <w:rFonts w:ascii="Courier New" w:hAnsi="Courier New" w:cs="Courier New"/>
        </w:rPr>
        <w:t xml:space="preserve"> - </w:t>
      </w:r>
      <w:r w:rsidRPr="00E72B93">
        <w:rPr>
          <w:rFonts w:ascii="Courier New" w:hAnsi="Courier New" w:cs="Courier New"/>
          <w:bCs/>
        </w:rPr>
        <w:t xml:space="preserve">Prova de regularidade para com a Fazenda Nacional, Estadual </w:t>
      </w:r>
      <w:r w:rsidRPr="00E72B93">
        <w:rPr>
          <w:rFonts w:ascii="Courier New" w:hAnsi="Courier New" w:cs="Courier New"/>
          <w:bCs/>
        </w:rPr>
        <w:lastRenderedPageBreak/>
        <w:t>e Municipal;</w:t>
      </w:r>
      <w:r w:rsidRPr="00E72B93">
        <w:rPr>
          <w:rFonts w:ascii="Courier New" w:eastAsia="Times New Roman" w:hAnsi="Courier New" w:cs="Courier New"/>
          <w:color w:val="000000"/>
        </w:rPr>
        <w:t xml:space="preserve"> </w:t>
      </w:r>
    </w:p>
    <w:p w14:paraId="209C0D90"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DC11000" w14:textId="74156F8B"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3278F2">
        <w:rPr>
          <w:rFonts w:ascii="Courier New" w:eastAsia="Times New Roman" w:hAnsi="Courier New" w:cs="Courier New"/>
          <w:b/>
          <w:color w:val="000000"/>
        </w:rPr>
        <w:t>IV</w:t>
      </w:r>
      <w:r w:rsidRPr="003278F2">
        <w:rPr>
          <w:rFonts w:ascii="Courier New" w:eastAsia="Times New Roman" w:hAnsi="Courier New" w:cs="Courier New"/>
          <w:color w:val="000000"/>
        </w:rPr>
        <w:t xml:space="preserve"> – Para fins de habilitação nos itens </w:t>
      </w:r>
      <w:r w:rsidR="003278F2" w:rsidRPr="003278F2">
        <w:rPr>
          <w:rFonts w:ascii="Courier New" w:eastAsia="Times New Roman" w:hAnsi="Courier New" w:cs="Courier New"/>
          <w:b/>
          <w:bCs/>
          <w:color w:val="000000"/>
        </w:rPr>
        <w:t>04, 12, 15, 17, 22 e 27</w:t>
      </w:r>
      <w:r w:rsidRPr="003278F2">
        <w:rPr>
          <w:rFonts w:ascii="Courier New" w:eastAsia="Times New Roman" w:hAnsi="Courier New" w:cs="Courier New"/>
          <w:color w:val="000000"/>
        </w:rPr>
        <w:t>, os interessados deverão apresentar Alvará de vigilância sanitária, expedido pela Secretaria Municipal de Saúde e/ou outro órgão responsável pela fiscalização sanitária, para produtos manipulados;</w:t>
      </w:r>
      <w:r w:rsidRPr="00E72B93">
        <w:rPr>
          <w:rFonts w:ascii="Courier New" w:eastAsia="Times New Roman" w:hAnsi="Courier New" w:cs="Courier New"/>
          <w:color w:val="000000"/>
        </w:rPr>
        <w:t xml:space="preserve"> </w:t>
      </w:r>
    </w:p>
    <w:p w14:paraId="128F9CCE"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2A7F4548" w14:textId="3E1E4DB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 - </w:t>
      </w:r>
      <w:r w:rsidRPr="00E72B93">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proofErr w:type="gramStart"/>
      <w:r w:rsidR="00D93722">
        <w:rPr>
          <w:rFonts w:ascii="Courier New" w:eastAsia="Times New Roman" w:hAnsi="Courier New" w:cs="Courier New"/>
          <w:color w:val="000000"/>
        </w:rPr>
        <w:t>E</w:t>
      </w:r>
      <w:r w:rsidR="0069729E" w:rsidRPr="00E72B93">
        <w:rPr>
          <w:rFonts w:ascii="Courier New" w:eastAsia="Times New Roman" w:hAnsi="Courier New" w:cs="Courier New"/>
          <w:color w:val="000000"/>
        </w:rPr>
        <w:t>stadual</w:t>
      </w:r>
      <w:proofErr w:type="gramEnd"/>
      <w:r w:rsidRPr="00E72B93">
        <w:rPr>
          <w:rFonts w:ascii="Courier New" w:eastAsia="Times New Roman" w:hAnsi="Courier New" w:cs="Courier New"/>
          <w:color w:val="000000"/>
        </w:rPr>
        <w:t xml:space="preserve"> ou Federal; </w:t>
      </w:r>
    </w:p>
    <w:p w14:paraId="6F91A8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2020185"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VI </w:t>
      </w:r>
      <w:r w:rsidRPr="00E72B93">
        <w:rPr>
          <w:rFonts w:ascii="Courier New" w:eastAsia="Times New Roman" w:hAnsi="Courier New" w:cs="Courier New"/>
          <w:color w:val="000000"/>
        </w:rPr>
        <w:t>- A declaração de que os gêneros alimentícios a serem entregues são produzidos pelos agricultores familiares relacionados no projeto de venda.</w:t>
      </w:r>
    </w:p>
    <w:p w14:paraId="6201162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EBC5B1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4.3. ENVELOPE Nº 01 - HABILITAÇÃO DO GRUPO FORMAL:</w:t>
      </w:r>
    </w:p>
    <w:p w14:paraId="7AFE872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1938CD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formal deverá apresentar no envelope nº 01, os documentos abaixo relacionados, sob pena de inabilitação:</w:t>
      </w:r>
    </w:p>
    <w:p w14:paraId="648E7A8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0075BF"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nacional de pessoa jurídica - CNPJ;</w:t>
      </w:r>
    </w:p>
    <w:p w14:paraId="31B20A4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6407912"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jurídica para associações e cooperativas, emitido nos últimos 60 (sessenta) dias;</w:t>
      </w:r>
    </w:p>
    <w:p w14:paraId="42715B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1BD7A2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III</w:t>
      </w:r>
      <w:r w:rsidRPr="00E72B93">
        <w:rPr>
          <w:rFonts w:ascii="Courier New" w:eastAsia="Times New Roman" w:hAnsi="Courier New" w:cs="Courier New"/>
          <w:color w:val="000000"/>
        </w:rPr>
        <w:t xml:space="preserve"> - A prova de regularidade com a Fazenda Federal, relativa à seguridade social e ao fundo de garantia por tempo de serviço - FGTS;</w:t>
      </w:r>
    </w:p>
    <w:p w14:paraId="2D02F7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5CB22AD"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Municipal;</w:t>
      </w:r>
    </w:p>
    <w:p w14:paraId="3CFE38F7"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FDC27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r w:rsidRPr="00E72B93">
        <w:rPr>
          <w:rFonts w:ascii="Courier New" w:eastAsia="Times New Roman" w:hAnsi="Courier New" w:cs="Courier New"/>
          <w:b/>
          <w:color w:val="000000"/>
        </w:rPr>
        <w:t>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Estadual;</w:t>
      </w:r>
    </w:p>
    <w:p w14:paraId="3BEC2BA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E52E0CE"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VI</w:t>
      </w:r>
      <w:r w:rsidRPr="00E72B93">
        <w:rPr>
          <w:rFonts w:ascii="Courier New" w:eastAsia="Times New Roman" w:hAnsi="Courier New" w:cs="Courier New"/>
          <w:color w:val="000000"/>
        </w:rPr>
        <w:t xml:space="preserve"> - </w:t>
      </w:r>
      <w:r w:rsidRPr="00E72B93">
        <w:rPr>
          <w:rFonts w:ascii="Courier New" w:hAnsi="Courier New" w:cs="Courier New"/>
        </w:rPr>
        <w:t>Prova de inexistência de débitos inadimplidos perante a Justiça do Trabalho, mediante a apresentação de certidão negativa de débitos trabalhistas – CNDT;</w:t>
      </w:r>
    </w:p>
    <w:p w14:paraId="7C8741C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BF48F8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w:t>
      </w:r>
      <w:r w:rsidRPr="00E72B93">
        <w:rPr>
          <w:rFonts w:ascii="Courier New" w:eastAsia="Times New Roman" w:hAnsi="Courier New" w:cs="Courier New"/>
          <w:color w:val="000000"/>
        </w:rPr>
        <w:t xml:space="preserve"> - As cópias do estatuto e ata de posse da atual diretoria da entidade registrada no órgão competente;</w:t>
      </w:r>
    </w:p>
    <w:p w14:paraId="2032BBC2"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5559BE3E"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VIII </w:t>
      </w:r>
      <w:r w:rsidRPr="00E72B93">
        <w:rPr>
          <w:rFonts w:ascii="Courier New" w:eastAsia="Times New Roman" w:hAnsi="Courier New" w:cs="Courier New"/>
          <w:color w:val="000000"/>
        </w:rPr>
        <w:t>- A declaração de que os gêneros alimentícios a serem entregues são produzidos pelos associados/cooperados;</w:t>
      </w:r>
    </w:p>
    <w:p w14:paraId="6EE43646"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030EE5"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IX</w:t>
      </w:r>
      <w:r w:rsidRPr="00E72B93">
        <w:rPr>
          <w:rFonts w:ascii="Courier New" w:eastAsia="Times New Roman" w:hAnsi="Courier New" w:cs="Courier New"/>
          <w:color w:val="000000"/>
        </w:rPr>
        <w:t xml:space="preserve"> - A declaração do seu representante legal de responsabilidade pelo controle do atendimento do limite individual de venda de seus cooperados/associados.</w:t>
      </w:r>
    </w:p>
    <w:p w14:paraId="445F3D9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4CA6788" w14:textId="518BAF2C"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3278F2">
        <w:rPr>
          <w:rFonts w:ascii="Courier New" w:eastAsia="Times New Roman" w:hAnsi="Courier New" w:cs="Courier New"/>
          <w:b/>
          <w:color w:val="000000"/>
        </w:rPr>
        <w:t>X</w:t>
      </w:r>
      <w:r w:rsidRPr="003278F2">
        <w:rPr>
          <w:rFonts w:ascii="Courier New" w:eastAsia="Times New Roman" w:hAnsi="Courier New" w:cs="Courier New"/>
          <w:color w:val="000000"/>
        </w:rPr>
        <w:t xml:space="preserve"> – Para fins</w:t>
      </w:r>
      <w:r w:rsidR="00154BFC" w:rsidRPr="003278F2">
        <w:rPr>
          <w:rFonts w:ascii="Courier New" w:eastAsia="Times New Roman" w:hAnsi="Courier New" w:cs="Courier New"/>
          <w:color w:val="000000"/>
        </w:rPr>
        <w:t xml:space="preserve"> de habilitação nos itens </w:t>
      </w:r>
      <w:r w:rsidR="005074C1" w:rsidRPr="003278F2">
        <w:rPr>
          <w:rFonts w:ascii="Courier New" w:eastAsia="Times New Roman" w:hAnsi="Courier New" w:cs="Courier New"/>
          <w:b/>
          <w:bCs/>
          <w:color w:val="000000"/>
        </w:rPr>
        <w:t>0</w:t>
      </w:r>
      <w:r w:rsidR="00D93722" w:rsidRPr="003278F2">
        <w:rPr>
          <w:rFonts w:ascii="Courier New" w:eastAsia="Times New Roman" w:hAnsi="Courier New" w:cs="Courier New"/>
          <w:b/>
          <w:bCs/>
          <w:color w:val="000000"/>
        </w:rPr>
        <w:t>4</w:t>
      </w:r>
      <w:r w:rsidR="005074C1" w:rsidRPr="003278F2">
        <w:rPr>
          <w:rFonts w:ascii="Courier New" w:eastAsia="Times New Roman" w:hAnsi="Courier New" w:cs="Courier New"/>
          <w:b/>
          <w:bCs/>
          <w:color w:val="000000"/>
        </w:rPr>
        <w:t xml:space="preserve">, </w:t>
      </w:r>
      <w:r w:rsidR="00D93722" w:rsidRPr="003278F2">
        <w:rPr>
          <w:rFonts w:ascii="Courier New" w:eastAsia="Times New Roman" w:hAnsi="Courier New" w:cs="Courier New"/>
          <w:b/>
          <w:bCs/>
          <w:color w:val="000000"/>
        </w:rPr>
        <w:t>12</w:t>
      </w:r>
      <w:r w:rsidR="005074C1" w:rsidRPr="003278F2">
        <w:rPr>
          <w:rFonts w:ascii="Courier New" w:eastAsia="Times New Roman" w:hAnsi="Courier New" w:cs="Courier New"/>
          <w:b/>
          <w:bCs/>
          <w:color w:val="000000"/>
        </w:rPr>
        <w:t>, 1</w:t>
      </w:r>
      <w:r w:rsidR="00D93722" w:rsidRPr="003278F2">
        <w:rPr>
          <w:rFonts w:ascii="Courier New" w:eastAsia="Times New Roman" w:hAnsi="Courier New" w:cs="Courier New"/>
          <w:b/>
          <w:bCs/>
          <w:color w:val="000000"/>
        </w:rPr>
        <w:t>5</w:t>
      </w:r>
      <w:r w:rsidR="005074C1" w:rsidRPr="003278F2">
        <w:rPr>
          <w:rFonts w:ascii="Courier New" w:eastAsia="Times New Roman" w:hAnsi="Courier New" w:cs="Courier New"/>
          <w:b/>
          <w:bCs/>
          <w:color w:val="000000"/>
        </w:rPr>
        <w:t>, 1</w:t>
      </w:r>
      <w:r w:rsidR="00D93722" w:rsidRPr="003278F2">
        <w:rPr>
          <w:rFonts w:ascii="Courier New" w:eastAsia="Times New Roman" w:hAnsi="Courier New" w:cs="Courier New"/>
          <w:b/>
          <w:bCs/>
          <w:color w:val="000000"/>
        </w:rPr>
        <w:t>7</w:t>
      </w:r>
      <w:r w:rsidR="005074C1" w:rsidRPr="003278F2">
        <w:rPr>
          <w:rFonts w:ascii="Courier New" w:eastAsia="Times New Roman" w:hAnsi="Courier New" w:cs="Courier New"/>
          <w:b/>
          <w:bCs/>
          <w:color w:val="000000"/>
        </w:rPr>
        <w:t xml:space="preserve">, </w:t>
      </w:r>
      <w:r w:rsidR="00D93722" w:rsidRPr="003278F2">
        <w:rPr>
          <w:rFonts w:ascii="Courier New" w:eastAsia="Times New Roman" w:hAnsi="Courier New" w:cs="Courier New"/>
          <w:b/>
          <w:bCs/>
          <w:color w:val="000000"/>
        </w:rPr>
        <w:t>22</w:t>
      </w:r>
      <w:r w:rsidR="005074C1" w:rsidRPr="003278F2">
        <w:rPr>
          <w:rFonts w:ascii="Courier New" w:eastAsia="Times New Roman" w:hAnsi="Courier New" w:cs="Courier New"/>
          <w:b/>
          <w:bCs/>
          <w:color w:val="000000"/>
        </w:rPr>
        <w:t xml:space="preserve"> e 2</w:t>
      </w:r>
      <w:r w:rsidR="003278F2" w:rsidRPr="003278F2">
        <w:rPr>
          <w:rFonts w:ascii="Courier New" w:eastAsia="Times New Roman" w:hAnsi="Courier New" w:cs="Courier New"/>
          <w:b/>
          <w:bCs/>
          <w:color w:val="000000"/>
        </w:rPr>
        <w:t>7</w:t>
      </w:r>
      <w:r w:rsidRPr="003278F2">
        <w:rPr>
          <w:rFonts w:ascii="Courier New" w:eastAsia="Times New Roman" w:hAnsi="Courier New" w:cs="Courier New"/>
          <w:color w:val="000000"/>
        </w:rPr>
        <w:t xml:space="preserve">, os interessados deverão apresentar Alvará de vigilância sanitária, </w:t>
      </w:r>
      <w:r w:rsidRPr="003278F2">
        <w:rPr>
          <w:rFonts w:ascii="Courier New" w:eastAsia="Times New Roman" w:hAnsi="Courier New" w:cs="Courier New"/>
          <w:color w:val="000000"/>
        </w:rPr>
        <w:lastRenderedPageBreak/>
        <w:t>expedido pela Secretaria Municipal de Saúde e/ou outro órgão responsável pela fiscalização sanitária, para produtos manipulados;</w:t>
      </w:r>
      <w:r w:rsidRPr="00E72B93">
        <w:rPr>
          <w:rFonts w:ascii="Courier New" w:eastAsia="Times New Roman" w:hAnsi="Courier New" w:cs="Courier New"/>
          <w:color w:val="000000"/>
        </w:rPr>
        <w:t xml:space="preserve"> </w:t>
      </w:r>
    </w:p>
    <w:p w14:paraId="33F27D30"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78B9576D"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XI - </w:t>
      </w:r>
      <w:r w:rsidRPr="00E72B93">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Estadual ou Federal; </w:t>
      </w:r>
    </w:p>
    <w:p w14:paraId="795BEB4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D03C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49673ADE"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7" w:name="_Toc503777374"/>
      <w:r w:rsidRPr="00E72B93">
        <w:rPr>
          <w:rFonts w:ascii="Courier New" w:hAnsi="Courier New" w:cs="Courier New"/>
          <w:i w:val="0"/>
          <w:color w:val="000000"/>
          <w:sz w:val="22"/>
          <w:szCs w:val="22"/>
        </w:rPr>
        <w:t>5. DO PROJETO DE VENDA – ENVELOPE Nº 02:</w:t>
      </w:r>
      <w:bookmarkEnd w:id="7"/>
    </w:p>
    <w:p w14:paraId="184A325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7AD9D9"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5.1.</w:t>
      </w:r>
      <w:r w:rsidRPr="00E72B93">
        <w:rPr>
          <w:rFonts w:ascii="Courier New" w:eastAsia="Times New Roman" w:hAnsi="Courier New" w:cs="Courier New"/>
          <w:color w:val="000000"/>
        </w:rPr>
        <w:t xml:space="preserve"> No envelope nº 02 os fornecedores individuais, grupos informais ou grupos formais deverão apresentar o projeto de venda de gêneros alimentícios da agricultura familiar conforme </w:t>
      </w:r>
      <w:r w:rsidRPr="00E72B93">
        <w:rPr>
          <w:rFonts w:ascii="Courier New" w:eastAsia="Times New Roman" w:hAnsi="Courier New" w:cs="Courier New"/>
          <w:b/>
          <w:color w:val="000000"/>
        </w:rPr>
        <w:t>anexo II</w:t>
      </w:r>
      <w:r w:rsidRPr="00E72B93">
        <w:rPr>
          <w:rFonts w:ascii="Courier New" w:eastAsia="Times New Roman" w:hAnsi="Courier New" w:cs="Courier New"/>
          <w:color w:val="000000"/>
        </w:rPr>
        <w:t xml:space="preserve"> (modelo da Resolução FNDE n.º 26/2013).</w:t>
      </w:r>
    </w:p>
    <w:p w14:paraId="11043F4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AFCAB42" w14:textId="2EAC122B" w:rsidR="006F40B7" w:rsidRPr="00E72B93" w:rsidRDefault="006F40B7" w:rsidP="006F40B7">
      <w:pPr>
        <w:widowControl w:val="0"/>
        <w:spacing w:after="0" w:line="240" w:lineRule="auto"/>
        <w:jc w:val="both"/>
        <w:rPr>
          <w:rFonts w:ascii="Courier New" w:eastAsia="Times New Roman" w:hAnsi="Courier New" w:cs="Courier New"/>
          <w:color w:val="000000"/>
        </w:rPr>
      </w:pPr>
      <w:r w:rsidRPr="001C547F">
        <w:rPr>
          <w:rFonts w:ascii="Courier New" w:eastAsia="Times New Roman" w:hAnsi="Courier New" w:cs="Courier New"/>
          <w:b/>
          <w:color w:val="000000"/>
        </w:rPr>
        <w:t>5.2.</w:t>
      </w:r>
      <w:r w:rsidR="003E33F5" w:rsidRPr="001C547F">
        <w:rPr>
          <w:rFonts w:ascii="Courier New" w:eastAsia="Times New Roman" w:hAnsi="Courier New" w:cs="Courier New"/>
          <w:color w:val="000000"/>
        </w:rPr>
        <w:t xml:space="preserve"> O</w:t>
      </w:r>
      <w:r w:rsidRPr="001C547F">
        <w:rPr>
          <w:rFonts w:ascii="Courier New" w:eastAsia="Times New Roman" w:hAnsi="Courier New" w:cs="Courier New"/>
          <w:color w:val="000000"/>
        </w:rPr>
        <w:t>s projetos de venda ser</w:t>
      </w:r>
      <w:r w:rsidR="003E33F5" w:rsidRPr="001C547F">
        <w:rPr>
          <w:rFonts w:ascii="Courier New" w:eastAsia="Times New Roman" w:hAnsi="Courier New" w:cs="Courier New"/>
          <w:color w:val="000000"/>
        </w:rPr>
        <w:t>ão</w:t>
      </w:r>
      <w:r w:rsidRPr="001C547F">
        <w:rPr>
          <w:rFonts w:ascii="Courier New" w:eastAsia="Times New Roman" w:hAnsi="Courier New" w:cs="Courier New"/>
          <w:color w:val="000000"/>
        </w:rPr>
        <w:t xml:space="preserve"> </w:t>
      </w:r>
      <w:r w:rsidR="003E33F5" w:rsidRPr="001C547F">
        <w:rPr>
          <w:rFonts w:ascii="Courier New" w:eastAsia="Times New Roman" w:hAnsi="Courier New" w:cs="Courier New"/>
          <w:color w:val="000000"/>
        </w:rPr>
        <w:t>abertos</w:t>
      </w:r>
      <w:r w:rsidRPr="001C547F">
        <w:rPr>
          <w:rFonts w:ascii="Courier New" w:eastAsia="Times New Roman" w:hAnsi="Courier New" w:cs="Courier New"/>
          <w:color w:val="000000"/>
        </w:rPr>
        <w:t xml:space="preserve"> em sessão pública e </w:t>
      </w:r>
      <w:r w:rsidR="001C547F" w:rsidRPr="001C547F">
        <w:rPr>
          <w:rFonts w:ascii="Courier New" w:eastAsia="Times New Roman" w:hAnsi="Courier New" w:cs="Courier New"/>
          <w:color w:val="000000"/>
        </w:rPr>
        <w:t>tod</w:t>
      </w:r>
      <w:r w:rsidR="00D20AA6" w:rsidRPr="001C547F">
        <w:rPr>
          <w:rFonts w:ascii="Courier New" w:eastAsia="Times New Roman" w:hAnsi="Courier New" w:cs="Courier New"/>
          <w:color w:val="000000"/>
        </w:rPr>
        <w:t xml:space="preserve">os os atos serão </w:t>
      </w:r>
      <w:r w:rsidRPr="001C547F">
        <w:rPr>
          <w:rFonts w:ascii="Courier New" w:eastAsia="Times New Roman" w:hAnsi="Courier New" w:cs="Courier New"/>
          <w:color w:val="000000"/>
        </w:rPr>
        <w:t>registrad</w:t>
      </w:r>
      <w:r w:rsidR="003E33F5" w:rsidRPr="001C547F">
        <w:rPr>
          <w:rFonts w:ascii="Courier New" w:eastAsia="Times New Roman" w:hAnsi="Courier New" w:cs="Courier New"/>
          <w:color w:val="000000"/>
        </w:rPr>
        <w:t>o</w:t>
      </w:r>
      <w:r w:rsidR="00D20AA6" w:rsidRPr="001C547F">
        <w:rPr>
          <w:rFonts w:ascii="Courier New" w:eastAsia="Times New Roman" w:hAnsi="Courier New" w:cs="Courier New"/>
          <w:color w:val="000000"/>
        </w:rPr>
        <w:t>s</w:t>
      </w:r>
      <w:r w:rsidRPr="001C547F">
        <w:rPr>
          <w:rFonts w:ascii="Courier New" w:eastAsia="Times New Roman" w:hAnsi="Courier New" w:cs="Courier New"/>
          <w:color w:val="000000"/>
        </w:rPr>
        <w:t xml:space="preserve"> em ata </w:t>
      </w:r>
      <w:r w:rsidR="003E33F5" w:rsidRPr="001C547F">
        <w:rPr>
          <w:rFonts w:ascii="Courier New" w:eastAsia="Times New Roman" w:hAnsi="Courier New" w:cs="Courier New"/>
          <w:color w:val="000000"/>
        </w:rPr>
        <w:t>de julgamento conforme cronograma previsto no preâmbulo deste edital</w:t>
      </w:r>
      <w:r w:rsidRPr="001C547F">
        <w:rPr>
          <w:rFonts w:ascii="Courier New" w:eastAsia="Times New Roman" w:hAnsi="Courier New" w:cs="Courier New"/>
          <w:color w:val="000000"/>
        </w:rPr>
        <w:t xml:space="preserve">. O resultado da seleção será publicado no </w:t>
      </w:r>
      <w:r w:rsidR="009B2816" w:rsidRPr="001C547F">
        <w:rPr>
          <w:rFonts w:ascii="Courier New" w:eastAsia="Times New Roman" w:hAnsi="Courier New" w:cs="Courier New"/>
          <w:color w:val="000000"/>
        </w:rPr>
        <w:t>dia</w:t>
      </w:r>
      <w:r w:rsidRPr="001C547F">
        <w:rPr>
          <w:rFonts w:ascii="Courier New" w:eastAsia="Times New Roman" w:hAnsi="Courier New" w:cs="Courier New"/>
          <w:color w:val="000000"/>
        </w:rPr>
        <w:t xml:space="preserve"> </w:t>
      </w:r>
      <w:r w:rsidR="001F74BF" w:rsidRPr="00204F3F">
        <w:rPr>
          <w:rFonts w:ascii="Courier New" w:eastAsia="Times New Roman" w:hAnsi="Courier New" w:cs="Courier New"/>
          <w:color w:val="000000"/>
        </w:rPr>
        <w:t>2</w:t>
      </w:r>
      <w:r w:rsidR="004808DC" w:rsidRPr="00204F3F">
        <w:rPr>
          <w:rFonts w:ascii="Courier New" w:eastAsia="Times New Roman" w:hAnsi="Courier New" w:cs="Courier New"/>
          <w:color w:val="000000"/>
        </w:rPr>
        <w:t>4</w:t>
      </w:r>
      <w:r w:rsidR="00154BFC" w:rsidRPr="00204F3F">
        <w:rPr>
          <w:rFonts w:ascii="Courier New" w:eastAsia="Times New Roman" w:hAnsi="Courier New" w:cs="Courier New"/>
          <w:color w:val="000000"/>
        </w:rPr>
        <w:t xml:space="preserve"> de </w:t>
      </w:r>
      <w:r w:rsidR="004808DC" w:rsidRPr="00204F3F">
        <w:rPr>
          <w:rFonts w:ascii="Courier New" w:eastAsia="Times New Roman" w:hAnsi="Courier New" w:cs="Courier New"/>
          <w:color w:val="000000"/>
        </w:rPr>
        <w:t>junho</w:t>
      </w:r>
      <w:r w:rsidR="00154BFC" w:rsidRPr="00204F3F">
        <w:rPr>
          <w:rFonts w:ascii="Courier New" w:eastAsia="Times New Roman" w:hAnsi="Courier New" w:cs="Courier New"/>
          <w:color w:val="000000"/>
        </w:rPr>
        <w:t xml:space="preserve"> de 202</w:t>
      </w:r>
      <w:r w:rsidR="004808DC" w:rsidRPr="00204F3F">
        <w:rPr>
          <w:rFonts w:ascii="Courier New" w:eastAsia="Times New Roman" w:hAnsi="Courier New" w:cs="Courier New"/>
          <w:color w:val="000000"/>
        </w:rPr>
        <w:t>1</w:t>
      </w:r>
      <w:r w:rsidR="001F74BF" w:rsidRPr="001C547F">
        <w:rPr>
          <w:rFonts w:ascii="Courier New" w:eastAsia="Times New Roman" w:hAnsi="Courier New" w:cs="Courier New"/>
          <w:color w:val="000000"/>
        </w:rPr>
        <w:t xml:space="preserve"> no Diário Oficial dos Municípios - RS</w:t>
      </w:r>
      <w:r w:rsidRPr="001C547F">
        <w:rPr>
          <w:rFonts w:ascii="Courier New" w:eastAsia="Times New Roman" w:hAnsi="Courier New" w:cs="Courier New"/>
          <w:color w:val="000000"/>
        </w:rPr>
        <w:t>, sendo que poderá ser interposto recurso quant</w:t>
      </w:r>
      <w:r w:rsidR="007D2E7F" w:rsidRPr="001C547F">
        <w:rPr>
          <w:rFonts w:ascii="Courier New" w:eastAsia="Times New Roman" w:hAnsi="Courier New" w:cs="Courier New"/>
          <w:color w:val="000000"/>
        </w:rPr>
        <w:t xml:space="preserve">o ao julgamento no período de </w:t>
      </w:r>
      <w:r w:rsidR="001F74BF" w:rsidRPr="00204F3F">
        <w:rPr>
          <w:rFonts w:ascii="Courier New" w:eastAsia="Times New Roman" w:hAnsi="Courier New" w:cs="Courier New"/>
          <w:color w:val="000000"/>
        </w:rPr>
        <w:t>2</w:t>
      </w:r>
      <w:r w:rsidR="004808DC" w:rsidRPr="00204F3F">
        <w:rPr>
          <w:rFonts w:ascii="Courier New" w:eastAsia="Times New Roman" w:hAnsi="Courier New" w:cs="Courier New"/>
          <w:color w:val="000000"/>
        </w:rPr>
        <w:t>5</w:t>
      </w:r>
      <w:r w:rsidR="00154BFC" w:rsidRPr="00204F3F">
        <w:rPr>
          <w:rFonts w:ascii="Courier New" w:eastAsia="Times New Roman" w:hAnsi="Courier New" w:cs="Courier New"/>
          <w:color w:val="000000"/>
        </w:rPr>
        <w:t xml:space="preserve"> à </w:t>
      </w:r>
      <w:r w:rsidR="004808DC" w:rsidRPr="00204F3F">
        <w:rPr>
          <w:rFonts w:ascii="Courier New" w:eastAsia="Times New Roman" w:hAnsi="Courier New" w:cs="Courier New"/>
          <w:color w:val="000000"/>
        </w:rPr>
        <w:t>28</w:t>
      </w:r>
      <w:r w:rsidR="00154BFC" w:rsidRPr="00204F3F">
        <w:rPr>
          <w:rFonts w:ascii="Courier New" w:eastAsia="Times New Roman" w:hAnsi="Courier New" w:cs="Courier New"/>
          <w:color w:val="000000"/>
        </w:rPr>
        <w:t xml:space="preserve"> de </w:t>
      </w:r>
      <w:r w:rsidR="004808DC" w:rsidRPr="00204F3F">
        <w:rPr>
          <w:rFonts w:ascii="Courier New" w:eastAsia="Times New Roman" w:hAnsi="Courier New" w:cs="Courier New"/>
          <w:color w:val="000000"/>
        </w:rPr>
        <w:t>junh</w:t>
      </w:r>
      <w:r w:rsidR="001F74BF" w:rsidRPr="00204F3F">
        <w:rPr>
          <w:rFonts w:ascii="Courier New" w:eastAsia="Times New Roman" w:hAnsi="Courier New" w:cs="Courier New"/>
          <w:color w:val="000000"/>
        </w:rPr>
        <w:t>o de 202</w:t>
      </w:r>
      <w:r w:rsidR="004808DC" w:rsidRPr="00204F3F">
        <w:rPr>
          <w:rFonts w:ascii="Courier New" w:eastAsia="Times New Roman" w:hAnsi="Courier New" w:cs="Courier New"/>
          <w:color w:val="000000"/>
        </w:rPr>
        <w:t>1</w:t>
      </w:r>
      <w:r w:rsidRPr="001C547F">
        <w:rPr>
          <w:rFonts w:ascii="Courier New" w:eastAsia="Times New Roman" w:hAnsi="Courier New" w:cs="Courier New"/>
          <w:color w:val="000000"/>
        </w:rPr>
        <w:t>; após o prazo de recurso o(s)</w:t>
      </w:r>
      <w:r w:rsidR="001F74BF" w:rsidRPr="001C547F">
        <w:rPr>
          <w:rFonts w:ascii="Courier New" w:eastAsia="Times New Roman" w:hAnsi="Courier New" w:cs="Courier New"/>
          <w:color w:val="000000"/>
        </w:rPr>
        <w:t xml:space="preserve"> o procedimento licitatório será homologado e o(s)</w:t>
      </w:r>
      <w:r w:rsidRPr="001C547F">
        <w:rPr>
          <w:rFonts w:ascii="Courier New" w:eastAsia="Times New Roman" w:hAnsi="Courier New" w:cs="Courier New"/>
          <w:color w:val="000000"/>
        </w:rPr>
        <w:t xml:space="preserve"> selecionado(s) será(</w:t>
      </w:r>
      <w:proofErr w:type="spellStart"/>
      <w:r w:rsidRPr="001C547F">
        <w:rPr>
          <w:rFonts w:ascii="Courier New" w:eastAsia="Times New Roman" w:hAnsi="Courier New" w:cs="Courier New"/>
          <w:color w:val="000000"/>
        </w:rPr>
        <w:t>ão</w:t>
      </w:r>
      <w:proofErr w:type="spellEnd"/>
      <w:r w:rsidRPr="001C547F">
        <w:rPr>
          <w:rFonts w:ascii="Courier New" w:eastAsia="Times New Roman" w:hAnsi="Courier New" w:cs="Courier New"/>
          <w:color w:val="000000"/>
        </w:rPr>
        <w:t>) convocado(s) para assinatura do(s) contrato(s)</w:t>
      </w:r>
      <w:r w:rsidR="001F74BF" w:rsidRPr="001C547F">
        <w:rPr>
          <w:rFonts w:ascii="Courier New" w:eastAsia="Times New Roman" w:hAnsi="Courier New" w:cs="Courier New"/>
          <w:color w:val="000000"/>
        </w:rPr>
        <w:t xml:space="preserve"> administrativo(s)</w:t>
      </w:r>
      <w:r w:rsidRPr="001C547F">
        <w:rPr>
          <w:rFonts w:ascii="Courier New" w:eastAsia="Times New Roman" w:hAnsi="Courier New" w:cs="Courier New"/>
          <w:color w:val="000000"/>
        </w:rPr>
        <w:t>.</w:t>
      </w:r>
    </w:p>
    <w:p w14:paraId="7A42F7B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26015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5.3.</w:t>
      </w:r>
      <w:r w:rsidRPr="00E72B93">
        <w:rPr>
          <w:rFonts w:ascii="Courier New" w:eastAsia="Times New Roman" w:hAnsi="Courier New" w:cs="Courier New"/>
          <w:color w:val="000000"/>
        </w:rPr>
        <w:t xml:space="preserve"> O(s) projeto(s) de venda a ser(em) contratado(s) será(</w:t>
      </w:r>
      <w:proofErr w:type="spellStart"/>
      <w:r w:rsidRPr="00E72B93">
        <w:rPr>
          <w:rFonts w:ascii="Courier New" w:eastAsia="Times New Roman" w:hAnsi="Courier New" w:cs="Courier New"/>
          <w:color w:val="000000"/>
        </w:rPr>
        <w:t>ão</w:t>
      </w:r>
      <w:proofErr w:type="spellEnd"/>
      <w:r w:rsidRPr="00E72B93">
        <w:rPr>
          <w:rFonts w:ascii="Courier New" w:eastAsia="Times New Roman" w:hAnsi="Courier New" w:cs="Courier New"/>
          <w:color w:val="000000"/>
        </w:rPr>
        <w:t>) selecionado(s) conforme critérios estabelecidos pelo art. 25 da Resolução.</w:t>
      </w:r>
    </w:p>
    <w:p w14:paraId="2B0D78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D6003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5.4.</w:t>
      </w:r>
      <w:r w:rsidRPr="00E72B93">
        <w:rPr>
          <w:rFonts w:ascii="Courier New" w:eastAsia="Times New Roman" w:hAnsi="Courier New" w:cs="Courier New"/>
          <w:color w:val="000000"/>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2D29BF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4B61AB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5.5.</w:t>
      </w:r>
      <w:r w:rsidRPr="00E72B93">
        <w:rPr>
          <w:rFonts w:ascii="Courier New" w:eastAsia="Times New Roman" w:hAnsi="Courier New" w:cs="Courier New"/>
          <w:color w:val="000000"/>
        </w:rPr>
        <w:t xml:space="preserve"> Na ausência ou desconformidade de qualquer desses documentos constatada na abertura dos envelopes poderá ser concedido abertura de prazo para sua regularização de até 02 (dois) dias, conforme análise da comissão julgadora.</w:t>
      </w:r>
    </w:p>
    <w:p w14:paraId="692C8D7D" w14:textId="6702ED00" w:rsidR="006F40B7" w:rsidRDefault="006F40B7" w:rsidP="006F40B7">
      <w:pPr>
        <w:widowControl w:val="0"/>
        <w:spacing w:after="0" w:line="240" w:lineRule="auto"/>
        <w:jc w:val="both"/>
        <w:rPr>
          <w:rFonts w:ascii="Courier New" w:eastAsia="Times New Roman" w:hAnsi="Courier New" w:cs="Courier New"/>
          <w:color w:val="000000"/>
        </w:rPr>
      </w:pPr>
    </w:p>
    <w:p w14:paraId="764B0618"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6D3CE387"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8" w:name="_Toc503777375"/>
      <w:r w:rsidRPr="00E72B93">
        <w:rPr>
          <w:rFonts w:ascii="Courier New" w:hAnsi="Courier New" w:cs="Courier New"/>
          <w:i w:val="0"/>
          <w:color w:val="000000"/>
          <w:sz w:val="22"/>
          <w:szCs w:val="22"/>
        </w:rPr>
        <w:t>6. DOS CRITÉRIOS DE SELEÇÃO DOS BENEFICIÁRIOS:</w:t>
      </w:r>
      <w:bookmarkEnd w:id="8"/>
    </w:p>
    <w:p w14:paraId="53F19A3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B5363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6.1.</w:t>
      </w:r>
      <w:r w:rsidRPr="00E72B93">
        <w:rPr>
          <w:rFonts w:ascii="Courier New" w:eastAsia="Times New Roman" w:hAnsi="Courier New" w:cs="Courier New"/>
          <w:color w:val="000000"/>
        </w:rPr>
        <w:t xml:space="preserve"> Para seleção, os projetos de venda habilitados serão divididos em: grupo de projetos de fornecedores locais, grupo de projetos do território rural, grupo de projetos do estado, e grupo de propostas do país.</w:t>
      </w:r>
    </w:p>
    <w:p w14:paraId="20EDFC2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4F031A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6.2.</w:t>
      </w:r>
      <w:r w:rsidRPr="00E72B93">
        <w:rPr>
          <w:rFonts w:ascii="Courier New" w:eastAsia="Times New Roman" w:hAnsi="Courier New" w:cs="Courier New"/>
          <w:color w:val="000000"/>
        </w:rPr>
        <w:t xml:space="preserve"> Entre os grupos de projetos, será observada a seguinte ordem de prioridade para seleção:</w:t>
      </w:r>
    </w:p>
    <w:p w14:paraId="6DAE7FD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A6ADAE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O grupo de projetos de fornecedores locais terá prioridade sobre os demais grupos.</w:t>
      </w:r>
    </w:p>
    <w:p w14:paraId="505BD51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E0B782C"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O grupo de projetos de fornecedores do território rural terá prioridade sobre o do estado e do país.</w:t>
      </w:r>
    </w:p>
    <w:p w14:paraId="490E2A7E"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3F80FD03"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III </w:t>
      </w:r>
      <w:r w:rsidRPr="00E72B93">
        <w:rPr>
          <w:rFonts w:ascii="Courier New" w:eastAsia="Times New Roman" w:hAnsi="Courier New" w:cs="Courier New"/>
          <w:color w:val="000000"/>
        </w:rPr>
        <w:t>- O grupo de projetos do estado terá prioridade sobre o do país.</w:t>
      </w:r>
    </w:p>
    <w:p w14:paraId="527742BE"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484705" w14:textId="065993A6" w:rsidR="006F40B7" w:rsidRPr="00E72B93" w:rsidRDefault="006F40B7" w:rsidP="00AB1BC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AB1BC7">
        <w:rPr>
          <w:rFonts w:ascii="Courier New" w:eastAsia="Times New Roman" w:hAnsi="Courier New" w:cs="Courier New"/>
          <w:b/>
          <w:color w:val="000000"/>
        </w:rPr>
        <w:t>3</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Em cada grupo de projetos, será observada a seguinte ordem de prioridade para seleção:</w:t>
      </w:r>
    </w:p>
    <w:p w14:paraId="23D9560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3C6CBE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 </w:t>
      </w:r>
      <w:r w:rsidRPr="00E72B93">
        <w:rPr>
          <w:rFonts w:ascii="Courier New" w:eastAsia="Times New Roman" w:hAnsi="Courier New" w:cs="Courier New"/>
          <w:color w:val="000000"/>
        </w:rPr>
        <w:t>- Os assentamentos de reforma agrária, as comunidades tradicionais indígenas e as comunidades quilombolas, não havendo prioridade entre estes;</w:t>
      </w:r>
    </w:p>
    <w:p w14:paraId="5C89F41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33665B58" w14:textId="77777777" w:rsidR="006F40B7" w:rsidRPr="00E72B93" w:rsidRDefault="006F40B7" w:rsidP="00C11383">
      <w:pPr>
        <w:widowControl w:val="0"/>
        <w:spacing w:after="0" w:line="240" w:lineRule="auto"/>
        <w:ind w:left="567"/>
        <w:jc w:val="both"/>
        <w:rPr>
          <w:rFonts w:ascii="Courier New" w:eastAsia="Times New Roman" w:hAnsi="Courier New" w:cs="Courier New"/>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Os fornecedores de gêneros alimentícios certificados como orgânicos ou agroecológicos, segundo a </w:t>
      </w:r>
      <w:hyperlink r:id="rId10" w:history="1">
        <w:r w:rsidRPr="00E72B93">
          <w:rPr>
            <w:rFonts w:ascii="Courier New" w:eastAsia="Times New Roman" w:hAnsi="Courier New" w:cs="Courier New"/>
          </w:rPr>
          <w:t>Lei nº 10.831, de 23 de dezembro de 2003</w:t>
        </w:r>
      </w:hyperlink>
      <w:r w:rsidRPr="00E72B93">
        <w:rPr>
          <w:rFonts w:ascii="Courier New" w:eastAsia="Times New Roman" w:hAnsi="Courier New" w:cs="Courier New"/>
        </w:rPr>
        <w:t>;</w:t>
      </w:r>
    </w:p>
    <w:p w14:paraId="78CB06E6"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FD48DC8"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III</w:t>
      </w:r>
      <w:r w:rsidRPr="00E72B93">
        <w:rPr>
          <w:rFonts w:ascii="Courier New" w:eastAsia="Times New Roman" w:hAnsi="Courier New" w:cs="Courier New"/>
          <w:color w:val="000000"/>
        </w:rPr>
        <w:t xml:space="preserve">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384FFE9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6FE76F0D" w14:textId="0DB56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C349EC">
        <w:rPr>
          <w:rFonts w:ascii="Courier New" w:eastAsia="Times New Roman" w:hAnsi="Courier New" w:cs="Courier New"/>
          <w:b/>
          <w:color w:val="000000"/>
        </w:rPr>
        <w:t>4</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Caso a entidade executora não obtenha as quantidades necessárias de produtos oriundos do grupo de projetos de fornecedores locais, estas deverão ser complementadas com os projetos dos demais grupos, em acordo com os critérios de seleção e priorização citados nos itens 6.1</w:t>
      </w:r>
      <w:r w:rsidR="00C349EC">
        <w:rPr>
          <w:rFonts w:ascii="Courier New" w:eastAsia="Times New Roman" w:hAnsi="Courier New" w:cs="Courier New"/>
          <w:color w:val="000000"/>
        </w:rPr>
        <w:t>,</w:t>
      </w:r>
      <w:r w:rsidRPr="00E72B93">
        <w:rPr>
          <w:rFonts w:ascii="Courier New" w:eastAsia="Times New Roman" w:hAnsi="Courier New" w:cs="Courier New"/>
          <w:color w:val="000000"/>
        </w:rPr>
        <w:t xml:space="preserve"> 6.2</w:t>
      </w:r>
      <w:r w:rsidR="00C349EC">
        <w:rPr>
          <w:rFonts w:ascii="Courier New" w:eastAsia="Times New Roman" w:hAnsi="Courier New" w:cs="Courier New"/>
          <w:color w:val="000000"/>
        </w:rPr>
        <w:t xml:space="preserve"> e </w:t>
      </w:r>
      <w:r w:rsidR="00AD683B">
        <w:rPr>
          <w:rFonts w:ascii="Courier New" w:eastAsia="Times New Roman" w:hAnsi="Courier New" w:cs="Courier New"/>
          <w:color w:val="000000"/>
        </w:rPr>
        <w:t>6.3</w:t>
      </w:r>
      <w:r w:rsidRPr="00E72B93">
        <w:rPr>
          <w:rFonts w:ascii="Courier New" w:eastAsia="Times New Roman" w:hAnsi="Courier New" w:cs="Courier New"/>
          <w:color w:val="000000"/>
        </w:rPr>
        <w:t>.</w:t>
      </w:r>
    </w:p>
    <w:p w14:paraId="1C9C316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F1FCA48" w14:textId="4DFAC52F"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C349EC">
        <w:rPr>
          <w:rFonts w:ascii="Courier New" w:eastAsia="Times New Roman" w:hAnsi="Courier New" w:cs="Courier New"/>
          <w:b/>
          <w:color w:val="000000"/>
        </w:rPr>
        <w:t>5</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No caso de empate entre grupos formais, terão prioridade organizações com maior porcentagem de agricultores familiares e/ou empreendedores familiares rurais no seu quadro de sócios, conforme DAP jurídica.</w:t>
      </w:r>
    </w:p>
    <w:p w14:paraId="719FF6C8"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0CB5390" w14:textId="3F0D12D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C349EC">
        <w:rPr>
          <w:rFonts w:ascii="Courier New" w:eastAsia="Times New Roman" w:hAnsi="Courier New" w:cs="Courier New"/>
          <w:b/>
          <w:color w:val="000000"/>
        </w:rPr>
        <w:t>6</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Em caso de persistir o empate, será realizado sorteio ou, em havendo consenso entre as partes, poderá optar-se pela divisão no fornecimento dos produtos a serem adquiridos entre as organizações finalistas.</w:t>
      </w:r>
    </w:p>
    <w:p w14:paraId="33518D5C" w14:textId="783F2324" w:rsidR="006F40B7" w:rsidRDefault="006F40B7" w:rsidP="006F40B7">
      <w:pPr>
        <w:widowControl w:val="0"/>
        <w:spacing w:after="0" w:line="240" w:lineRule="auto"/>
        <w:jc w:val="both"/>
        <w:rPr>
          <w:rFonts w:ascii="Courier New" w:eastAsia="Times New Roman" w:hAnsi="Courier New" w:cs="Courier New"/>
          <w:b/>
          <w:color w:val="000000"/>
          <w:highlight w:val="darkGray"/>
        </w:rPr>
      </w:pPr>
    </w:p>
    <w:p w14:paraId="29341218" w14:textId="77777777" w:rsidR="00EA795F" w:rsidRPr="00E72B93" w:rsidRDefault="00EA795F" w:rsidP="006F40B7">
      <w:pPr>
        <w:widowControl w:val="0"/>
        <w:spacing w:after="0" w:line="240" w:lineRule="auto"/>
        <w:jc w:val="both"/>
        <w:rPr>
          <w:rFonts w:ascii="Courier New" w:eastAsia="Times New Roman" w:hAnsi="Courier New" w:cs="Courier New"/>
          <w:b/>
          <w:color w:val="000000"/>
          <w:highlight w:val="darkGray"/>
        </w:rPr>
      </w:pPr>
    </w:p>
    <w:p w14:paraId="5AA8D84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9" w:name="_Toc503777376"/>
      <w:r w:rsidRPr="00E72B93">
        <w:rPr>
          <w:rFonts w:ascii="Courier New" w:hAnsi="Courier New" w:cs="Courier New"/>
          <w:i w:val="0"/>
          <w:color w:val="000000"/>
          <w:sz w:val="22"/>
          <w:szCs w:val="22"/>
        </w:rPr>
        <w:t>7. DO CONTRATO ADMINISTRATIVO:</w:t>
      </w:r>
      <w:bookmarkEnd w:id="9"/>
    </w:p>
    <w:p w14:paraId="1A7E6E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F700845" w14:textId="391EC483"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7.1.</w:t>
      </w:r>
      <w:r w:rsidRPr="00E72B93">
        <w:rPr>
          <w:rFonts w:ascii="Courier New" w:eastAsia="Times New Roman" w:hAnsi="Courier New" w:cs="Courier New"/>
          <w:color w:val="000000"/>
        </w:rPr>
        <w:t xml:space="preserve"> Após o julgamento do presente chamamento público, o resultado da sessão pública</w:t>
      </w:r>
      <w:r w:rsidR="00194F7B" w:rsidRPr="00E72B93">
        <w:rPr>
          <w:rFonts w:ascii="Courier New" w:eastAsia="Times New Roman" w:hAnsi="Courier New" w:cs="Courier New"/>
          <w:color w:val="000000"/>
        </w:rPr>
        <w:t xml:space="preserve"> será publicado</w:t>
      </w:r>
      <w:r w:rsidR="009B2816">
        <w:rPr>
          <w:rFonts w:ascii="Courier New" w:eastAsia="Times New Roman" w:hAnsi="Courier New" w:cs="Courier New"/>
          <w:color w:val="000000"/>
        </w:rPr>
        <w:t xml:space="preserve"> dia </w:t>
      </w:r>
      <w:r w:rsidR="004808DC" w:rsidRPr="00204F3F">
        <w:rPr>
          <w:rFonts w:ascii="Courier New" w:eastAsia="Times New Roman" w:hAnsi="Courier New" w:cs="Courier New"/>
          <w:color w:val="000000"/>
        </w:rPr>
        <w:t>24</w:t>
      </w:r>
      <w:r w:rsidR="00EA795F" w:rsidRPr="00204F3F">
        <w:rPr>
          <w:rFonts w:ascii="Courier New" w:eastAsia="Times New Roman" w:hAnsi="Courier New" w:cs="Courier New"/>
          <w:color w:val="000000"/>
        </w:rPr>
        <w:t xml:space="preserve"> de </w:t>
      </w:r>
      <w:r w:rsidR="004808DC" w:rsidRPr="00204F3F">
        <w:rPr>
          <w:rFonts w:ascii="Courier New" w:eastAsia="Times New Roman" w:hAnsi="Courier New" w:cs="Courier New"/>
          <w:color w:val="000000"/>
        </w:rPr>
        <w:t>junh</w:t>
      </w:r>
      <w:r w:rsidR="00EA795F" w:rsidRPr="00204F3F">
        <w:rPr>
          <w:rFonts w:ascii="Courier New" w:eastAsia="Times New Roman" w:hAnsi="Courier New" w:cs="Courier New"/>
          <w:color w:val="000000"/>
        </w:rPr>
        <w:t>o de 202</w:t>
      </w:r>
      <w:r w:rsidR="004808DC" w:rsidRPr="00204F3F">
        <w:rPr>
          <w:rFonts w:ascii="Courier New" w:eastAsia="Times New Roman" w:hAnsi="Courier New" w:cs="Courier New"/>
          <w:color w:val="000000"/>
        </w:rPr>
        <w:t>1</w:t>
      </w:r>
      <w:r w:rsidR="00EA795F" w:rsidRPr="001C547F">
        <w:rPr>
          <w:rFonts w:ascii="Courier New" w:eastAsia="Times New Roman" w:hAnsi="Courier New" w:cs="Courier New"/>
          <w:color w:val="000000"/>
        </w:rPr>
        <w:t xml:space="preserve"> no Diário Oficial dos Municípios - RS, sendo que poderá ser interposto recurso quanto ao julgamento no período de </w:t>
      </w:r>
      <w:r w:rsidR="00EA795F" w:rsidRPr="00204F3F">
        <w:rPr>
          <w:rFonts w:ascii="Courier New" w:eastAsia="Times New Roman" w:hAnsi="Courier New" w:cs="Courier New"/>
          <w:color w:val="000000"/>
        </w:rPr>
        <w:t>2</w:t>
      </w:r>
      <w:r w:rsidR="004808DC" w:rsidRPr="00204F3F">
        <w:rPr>
          <w:rFonts w:ascii="Courier New" w:eastAsia="Times New Roman" w:hAnsi="Courier New" w:cs="Courier New"/>
          <w:color w:val="000000"/>
        </w:rPr>
        <w:t>5</w:t>
      </w:r>
      <w:r w:rsidR="00EA795F" w:rsidRPr="00204F3F">
        <w:rPr>
          <w:rFonts w:ascii="Courier New" w:eastAsia="Times New Roman" w:hAnsi="Courier New" w:cs="Courier New"/>
          <w:color w:val="000000"/>
        </w:rPr>
        <w:t xml:space="preserve"> à </w:t>
      </w:r>
      <w:r w:rsidR="004808DC" w:rsidRPr="00204F3F">
        <w:rPr>
          <w:rFonts w:ascii="Courier New" w:eastAsia="Times New Roman" w:hAnsi="Courier New" w:cs="Courier New"/>
          <w:color w:val="000000"/>
        </w:rPr>
        <w:t>28</w:t>
      </w:r>
      <w:r w:rsidR="00EA795F" w:rsidRPr="00204F3F">
        <w:rPr>
          <w:rFonts w:ascii="Courier New" w:eastAsia="Times New Roman" w:hAnsi="Courier New" w:cs="Courier New"/>
          <w:color w:val="000000"/>
        </w:rPr>
        <w:t xml:space="preserve"> de </w:t>
      </w:r>
      <w:r w:rsidR="004808DC" w:rsidRPr="00204F3F">
        <w:rPr>
          <w:rFonts w:ascii="Courier New" w:eastAsia="Times New Roman" w:hAnsi="Courier New" w:cs="Courier New"/>
          <w:color w:val="000000"/>
        </w:rPr>
        <w:t>junh</w:t>
      </w:r>
      <w:r w:rsidR="00EA795F" w:rsidRPr="00204F3F">
        <w:rPr>
          <w:rFonts w:ascii="Courier New" w:eastAsia="Times New Roman" w:hAnsi="Courier New" w:cs="Courier New"/>
          <w:color w:val="000000"/>
        </w:rPr>
        <w:t>o de 202</w:t>
      </w:r>
      <w:r w:rsidR="004808DC" w:rsidRPr="00204F3F">
        <w:rPr>
          <w:rFonts w:ascii="Courier New" w:eastAsia="Times New Roman" w:hAnsi="Courier New" w:cs="Courier New"/>
          <w:color w:val="000000"/>
        </w:rPr>
        <w:t>1</w:t>
      </w:r>
      <w:r w:rsidR="00EA795F" w:rsidRPr="001C547F">
        <w:rPr>
          <w:rFonts w:ascii="Courier New" w:eastAsia="Times New Roman" w:hAnsi="Courier New" w:cs="Courier New"/>
          <w:color w:val="000000"/>
        </w:rPr>
        <w:t>; após o prazo de recurso o(s) o procedimento licitatório será homologado e o(s) selecionado(s) será(</w:t>
      </w:r>
      <w:proofErr w:type="spellStart"/>
      <w:r w:rsidR="00EA795F" w:rsidRPr="001C547F">
        <w:rPr>
          <w:rFonts w:ascii="Courier New" w:eastAsia="Times New Roman" w:hAnsi="Courier New" w:cs="Courier New"/>
          <w:color w:val="000000"/>
        </w:rPr>
        <w:t>ão</w:t>
      </w:r>
      <w:proofErr w:type="spellEnd"/>
      <w:r w:rsidR="00EA795F" w:rsidRPr="001C547F">
        <w:rPr>
          <w:rFonts w:ascii="Courier New" w:eastAsia="Times New Roman" w:hAnsi="Courier New" w:cs="Courier New"/>
          <w:color w:val="000000"/>
        </w:rPr>
        <w:t>) convocado(s) para assinatura do(s) contrato(s) administrativo(s).</w:t>
      </w:r>
    </w:p>
    <w:p w14:paraId="07FA462A" w14:textId="4DA6D97E" w:rsidR="006F40B7" w:rsidRDefault="006F40B7" w:rsidP="006F40B7">
      <w:pPr>
        <w:widowControl w:val="0"/>
        <w:spacing w:after="0" w:line="240" w:lineRule="auto"/>
        <w:jc w:val="both"/>
        <w:rPr>
          <w:rFonts w:ascii="Courier New" w:eastAsia="Times New Roman" w:hAnsi="Courier New" w:cs="Courier New"/>
          <w:color w:val="000000"/>
        </w:rPr>
      </w:pPr>
    </w:p>
    <w:p w14:paraId="14F28826" w14:textId="77777777" w:rsidR="00EA795F" w:rsidRPr="00E72B93" w:rsidRDefault="00EA795F" w:rsidP="006F40B7">
      <w:pPr>
        <w:widowControl w:val="0"/>
        <w:spacing w:after="0" w:line="240" w:lineRule="auto"/>
        <w:jc w:val="both"/>
        <w:rPr>
          <w:rFonts w:ascii="Courier New" w:eastAsia="Times New Roman" w:hAnsi="Courier New" w:cs="Courier New"/>
          <w:color w:val="000000"/>
        </w:rPr>
      </w:pPr>
    </w:p>
    <w:p w14:paraId="27627FEB" w14:textId="77777777" w:rsidR="006F40B7" w:rsidRPr="00E72B93" w:rsidRDefault="006F40B7" w:rsidP="006F40B7">
      <w:pPr>
        <w:pStyle w:val="Ttulo1"/>
        <w:keepNext w:val="0"/>
        <w:widowControl w:val="0"/>
        <w:rPr>
          <w:rFonts w:ascii="Courier New" w:hAnsi="Courier New" w:cs="Courier New"/>
          <w:i w:val="0"/>
          <w:color w:val="000000"/>
          <w:sz w:val="22"/>
          <w:szCs w:val="22"/>
          <w:highlight w:val="darkGray"/>
        </w:rPr>
      </w:pPr>
      <w:bookmarkStart w:id="10" w:name="_Toc503777377"/>
      <w:r w:rsidRPr="00E72B93">
        <w:rPr>
          <w:rFonts w:ascii="Courier New" w:hAnsi="Courier New" w:cs="Courier New"/>
          <w:i w:val="0"/>
          <w:color w:val="000000"/>
          <w:sz w:val="22"/>
          <w:szCs w:val="22"/>
        </w:rPr>
        <w:t>8. LOCAL E PERIODICIDADE DE ENTREGA DOS PRODUTOS:</w:t>
      </w:r>
      <w:bookmarkEnd w:id="10"/>
    </w:p>
    <w:p w14:paraId="08D218DD"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F109C7D"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8.1.</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14:paraId="3B506F2E"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17C616A6"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8.2.</w:t>
      </w:r>
      <w:r w:rsidRPr="00E72B93">
        <w:rPr>
          <w:rFonts w:ascii="Courier New" w:hAnsi="Courier New" w:cs="Courier New"/>
        </w:rPr>
        <w:t xml:space="preserve"> A contratada deverá realizar a entrega dos produtos em até 48 (quarenta e oito) horas após solicitação da Secretaria Municipal de Educação, Cultura, Esporte e Turismo.</w:t>
      </w:r>
    </w:p>
    <w:p w14:paraId="255F971A" w14:textId="6A9C11ED" w:rsidR="006F40B7"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0068B1E7" w14:textId="77777777" w:rsidR="003777B3" w:rsidRPr="00E72B93" w:rsidRDefault="003777B3"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5F348E2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1" w:name="_Toc503777378"/>
      <w:r w:rsidRPr="00E72B93">
        <w:rPr>
          <w:rFonts w:ascii="Courier New" w:hAnsi="Courier New" w:cs="Courier New"/>
          <w:i w:val="0"/>
          <w:color w:val="000000"/>
          <w:sz w:val="22"/>
          <w:szCs w:val="22"/>
        </w:rPr>
        <w:t>9. DA FORMA DE PAGAMENTO:</w:t>
      </w:r>
      <w:bookmarkEnd w:id="11"/>
    </w:p>
    <w:p w14:paraId="7E3E092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CF192E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9.1.</w:t>
      </w:r>
      <w:r w:rsidRPr="00E72B93">
        <w:rPr>
          <w:rFonts w:ascii="Courier New" w:eastAsia="Times New Roman" w:hAnsi="Courier New" w:cs="Courier New"/>
          <w:color w:val="000000"/>
        </w:rPr>
        <w:t xml:space="preserve"> O pagamento será realizado em até 10 (dez) dias após a última entrega do mês, através de transferência eletrônica, mediante apresentação de documento fiscal correspondente ao fornecimento efetuado, vedada à antecipação de pagamento, para cada faturamento.</w:t>
      </w:r>
    </w:p>
    <w:p w14:paraId="4A9D8641" w14:textId="4B7DA79C" w:rsidR="006F40B7" w:rsidRDefault="006F40B7" w:rsidP="006F40B7">
      <w:pPr>
        <w:widowControl w:val="0"/>
        <w:spacing w:after="0" w:line="240" w:lineRule="auto"/>
        <w:jc w:val="both"/>
        <w:rPr>
          <w:rFonts w:ascii="Courier New" w:eastAsia="Times New Roman" w:hAnsi="Courier New" w:cs="Courier New"/>
          <w:color w:val="000000"/>
        </w:rPr>
      </w:pPr>
    </w:p>
    <w:p w14:paraId="2E93EA76" w14:textId="77777777" w:rsidR="003777B3" w:rsidRPr="00E72B93" w:rsidRDefault="003777B3" w:rsidP="006F40B7">
      <w:pPr>
        <w:widowControl w:val="0"/>
        <w:spacing w:after="0" w:line="240" w:lineRule="auto"/>
        <w:jc w:val="both"/>
        <w:rPr>
          <w:rFonts w:ascii="Courier New" w:eastAsia="Times New Roman" w:hAnsi="Courier New" w:cs="Courier New"/>
          <w:color w:val="000000"/>
        </w:rPr>
      </w:pPr>
    </w:p>
    <w:p w14:paraId="18343964" w14:textId="77777777" w:rsidR="006F40B7" w:rsidRPr="00E72B93" w:rsidRDefault="006F40B7" w:rsidP="006F40B7">
      <w:pPr>
        <w:pStyle w:val="Normal1"/>
        <w:jc w:val="both"/>
        <w:outlineLvl w:val="0"/>
        <w:rPr>
          <w:rFonts w:ascii="Courier New" w:hAnsi="Courier New" w:cs="Courier New"/>
          <w:b/>
          <w:color w:val="auto"/>
          <w:sz w:val="22"/>
        </w:rPr>
      </w:pPr>
      <w:bookmarkStart w:id="12" w:name="_Toc503426127"/>
      <w:bookmarkStart w:id="13" w:name="_Toc503777379"/>
      <w:r w:rsidRPr="00E72B93">
        <w:rPr>
          <w:rFonts w:ascii="Courier New" w:hAnsi="Courier New" w:cs="Courier New"/>
          <w:b/>
          <w:color w:val="auto"/>
          <w:sz w:val="22"/>
        </w:rPr>
        <w:t>10. DAS SANÇÕES ADMINISTRATIVAS:</w:t>
      </w:r>
      <w:bookmarkEnd w:id="12"/>
      <w:bookmarkEnd w:id="13"/>
      <w:r w:rsidRPr="00E72B93">
        <w:rPr>
          <w:rFonts w:ascii="Courier New" w:hAnsi="Courier New" w:cs="Courier New"/>
          <w:b/>
          <w:color w:val="auto"/>
          <w:sz w:val="22"/>
        </w:rPr>
        <w:t xml:space="preserve"> </w:t>
      </w:r>
    </w:p>
    <w:p w14:paraId="268A79A3" w14:textId="77777777" w:rsidR="006F40B7" w:rsidRPr="00E72B93" w:rsidRDefault="006F40B7" w:rsidP="006F40B7">
      <w:pPr>
        <w:pStyle w:val="Normal1"/>
        <w:jc w:val="both"/>
        <w:rPr>
          <w:rFonts w:ascii="Courier New" w:hAnsi="Courier New" w:cs="Courier New"/>
          <w:b/>
          <w:color w:val="auto"/>
          <w:sz w:val="22"/>
        </w:rPr>
      </w:pPr>
    </w:p>
    <w:p w14:paraId="2969208F"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10.1.</w:t>
      </w:r>
      <w:r w:rsidRPr="00E72B93">
        <w:rPr>
          <w:rFonts w:ascii="Courier New" w:hAnsi="Courier New" w:cs="Courier New"/>
          <w:color w:val="auto"/>
          <w:sz w:val="22"/>
        </w:rPr>
        <w:t xml:space="preserve"> Apenas poderão ser aplicadas as sanções administrativas no caso de inadimplemento contratual ou inadimplemento da ordem de compra/nota de empenho.</w:t>
      </w:r>
    </w:p>
    <w:p w14:paraId="4112C638" w14:textId="77777777" w:rsidR="006F40B7" w:rsidRPr="00E72B93" w:rsidRDefault="006F40B7" w:rsidP="006F40B7">
      <w:pPr>
        <w:widowControl w:val="0"/>
        <w:spacing w:after="0" w:line="240" w:lineRule="auto"/>
        <w:jc w:val="both"/>
        <w:rPr>
          <w:rFonts w:ascii="Courier New" w:hAnsi="Courier New" w:cs="Courier New"/>
          <w:b/>
        </w:rPr>
      </w:pPr>
    </w:p>
    <w:p w14:paraId="084B3BFF" w14:textId="77777777" w:rsidR="006F40B7" w:rsidRPr="00E72B93" w:rsidRDefault="006F40B7" w:rsidP="00C11383">
      <w:pPr>
        <w:widowControl w:val="0"/>
        <w:spacing w:after="0" w:line="240" w:lineRule="auto"/>
        <w:ind w:left="567"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49495D75" w14:textId="77777777" w:rsidR="006F40B7" w:rsidRPr="00E72B93" w:rsidRDefault="006F40B7" w:rsidP="00C11383">
      <w:pPr>
        <w:pStyle w:val="Normal1"/>
        <w:ind w:left="567"/>
        <w:jc w:val="both"/>
        <w:rPr>
          <w:rFonts w:ascii="Courier New" w:hAnsi="Courier New" w:cs="Courier New"/>
          <w:b/>
          <w:color w:val="auto"/>
          <w:sz w:val="22"/>
        </w:rPr>
      </w:pPr>
    </w:p>
    <w:p w14:paraId="1E9337B5" w14:textId="6F6258CC" w:rsidR="006F40B7" w:rsidRPr="00E72B93" w:rsidRDefault="006F40B7" w:rsidP="00C11383">
      <w:pPr>
        <w:pStyle w:val="Normal1"/>
        <w:ind w:left="567" w:firstLine="709"/>
        <w:jc w:val="both"/>
        <w:rPr>
          <w:rFonts w:ascii="Courier New" w:hAnsi="Courier New" w:cs="Courier New"/>
          <w:color w:val="auto"/>
          <w:sz w:val="22"/>
        </w:rPr>
      </w:pPr>
      <w:r w:rsidRPr="001C547F">
        <w:rPr>
          <w:rFonts w:ascii="Courier New" w:hAnsi="Courier New" w:cs="Courier New"/>
          <w:b/>
          <w:color w:val="auto"/>
          <w:sz w:val="22"/>
        </w:rPr>
        <w:t>b)</w:t>
      </w:r>
      <w:r w:rsidRPr="001C547F">
        <w:rPr>
          <w:rFonts w:ascii="Courier New" w:hAnsi="Courier New" w:cs="Courier New"/>
          <w:color w:val="auto"/>
          <w:sz w:val="22"/>
        </w:rPr>
        <w:t xml:space="preserve"> A recusa pelo fornecedor em atender ao objeto adjudicado e não assinar ao contrato administrativo acarretará a multa de </w:t>
      </w:r>
      <w:r w:rsidR="00076F71" w:rsidRPr="001C547F">
        <w:rPr>
          <w:rFonts w:ascii="Courier New" w:hAnsi="Courier New" w:cs="Courier New"/>
          <w:sz w:val="22"/>
        </w:rPr>
        <w:t>2</w:t>
      </w:r>
      <w:r w:rsidRPr="001C547F">
        <w:rPr>
          <w:rFonts w:ascii="Courier New" w:hAnsi="Courier New" w:cs="Courier New"/>
          <w:sz w:val="22"/>
        </w:rPr>
        <w:t>0% (</w:t>
      </w:r>
      <w:r w:rsidR="00076F71" w:rsidRPr="001C547F">
        <w:rPr>
          <w:rFonts w:ascii="Courier New" w:hAnsi="Courier New" w:cs="Courier New"/>
          <w:sz w:val="22"/>
        </w:rPr>
        <w:t>vinte</w:t>
      </w:r>
      <w:r w:rsidRPr="001C547F">
        <w:rPr>
          <w:rFonts w:ascii="Courier New" w:hAnsi="Courier New" w:cs="Courier New"/>
          <w:sz w:val="22"/>
        </w:rPr>
        <w:t xml:space="preserve"> por cento) </w:t>
      </w:r>
      <w:r w:rsidRPr="001C547F">
        <w:rPr>
          <w:rFonts w:ascii="Courier New" w:hAnsi="Courier New" w:cs="Courier New"/>
          <w:color w:val="auto"/>
          <w:sz w:val="22"/>
        </w:rPr>
        <w:t>sobre o valor total adjudicado.</w:t>
      </w:r>
    </w:p>
    <w:p w14:paraId="10CCEB4E" w14:textId="77777777" w:rsidR="006F40B7" w:rsidRPr="00E72B93" w:rsidRDefault="006F40B7" w:rsidP="00C11383">
      <w:pPr>
        <w:pStyle w:val="Normal1"/>
        <w:ind w:left="567"/>
        <w:jc w:val="both"/>
        <w:rPr>
          <w:rFonts w:ascii="Courier New" w:hAnsi="Courier New" w:cs="Courier New"/>
          <w:b/>
          <w:color w:val="auto"/>
          <w:sz w:val="22"/>
        </w:rPr>
      </w:pPr>
    </w:p>
    <w:p w14:paraId="206BCCEE"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62A185C6" w14:textId="77777777" w:rsidR="006F40B7" w:rsidRPr="00E72B93" w:rsidRDefault="006F40B7" w:rsidP="006F40B7">
      <w:pPr>
        <w:pStyle w:val="Normal1"/>
        <w:jc w:val="both"/>
        <w:rPr>
          <w:rFonts w:ascii="Courier New" w:hAnsi="Courier New" w:cs="Courier New"/>
          <w:b/>
          <w:color w:val="auto"/>
          <w:sz w:val="22"/>
        </w:rPr>
      </w:pPr>
    </w:p>
    <w:p w14:paraId="6995E96C"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d)</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3728D509" w14:textId="77777777" w:rsidR="006F40B7" w:rsidRPr="00E72B93" w:rsidRDefault="006F40B7" w:rsidP="006F40B7">
      <w:pPr>
        <w:pStyle w:val="Normal1"/>
        <w:jc w:val="both"/>
        <w:rPr>
          <w:rFonts w:ascii="Courier New" w:hAnsi="Courier New" w:cs="Courier New"/>
          <w:b/>
          <w:color w:val="auto"/>
          <w:sz w:val="22"/>
        </w:rPr>
      </w:pPr>
    </w:p>
    <w:p w14:paraId="34819D5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10.2.</w:t>
      </w:r>
      <w:r w:rsidRPr="00E72B93">
        <w:rPr>
          <w:rFonts w:ascii="Courier New" w:hAnsi="Courier New" w:cs="Courier New"/>
          <w:color w:val="auto"/>
          <w:sz w:val="22"/>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B7D57EF" w14:textId="77777777" w:rsidR="006F40B7" w:rsidRPr="00E72B93" w:rsidRDefault="006F40B7" w:rsidP="006F40B7">
      <w:pPr>
        <w:pStyle w:val="Normal1"/>
        <w:jc w:val="both"/>
        <w:rPr>
          <w:rFonts w:ascii="Courier New" w:hAnsi="Courier New" w:cs="Courier New"/>
          <w:b/>
          <w:color w:val="auto"/>
          <w:sz w:val="22"/>
        </w:rPr>
      </w:pPr>
    </w:p>
    <w:p w14:paraId="42A36369"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10.3.</w:t>
      </w:r>
      <w:r w:rsidRPr="00E72B93">
        <w:rPr>
          <w:rFonts w:ascii="Courier New" w:hAnsi="Courier New" w:cs="Courier New"/>
          <w:color w:val="auto"/>
          <w:sz w:val="22"/>
        </w:rPr>
        <w:t xml:space="preserve"> As penalidades serão registradas no cadastro do contratado, quando for o caso.</w:t>
      </w:r>
    </w:p>
    <w:p w14:paraId="11298917" w14:textId="77777777" w:rsidR="006F40B7" w:rsidRPr="00E72B93" w:rsidRDefault="006F40B7" w:rsidP="006F40B7">
      <w:pPr>
        <w:pStyle w:val="Normal1"/>
        <w:jc w:val="both"/>
        <w:rPr>
          <w:rFonts w:ascii="Courier New" w:hAnsi="Courier New" w:cs="Courier New"/>
          <w:b/>
          <w:color w:val="auto"/>
          <w:sz w:val="22"/>
        </w:rPr>
      </w:pPr>
    </w:p>
    <w:p w14:paraId="017CF7F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10.4.</w:t>
      </w:r>
      <w:r w:rsidRPr="00E72B93">
        <w:rPr>
          <w:rFonts w:ascii="Courier New" w:hAnsi="Courier New" w:cs="Courier New"/>
          <w:color w:val="auto"/>
          <w:sz w:val="22"/>
        </w:rPr>
        <w:t xml:space="preserve"> Nenhum pagamento será efetuado enquanto pendente de liquidação qualquer obrigação financeira que for imposta ao fornecedor em virtude de penalidade ou inadimplência contratual.</w:t>
      </w:r>
    </w:p>
    <w:p w14:paraId="3240C86B" w14:textId="77777777" w:rsidR="006F40B7" w:rsidRPr="00E72B93" w:rsidRDefault="006F40B7" w:rsidP="006F40B7">
      <w:pPr>
        <w:pStyle w:val="Normal1"/>
        <w:jc w:val="both"/>
        <w:rPr>
          <w:rFonts w:ascii="Courier New" w:hAnsi="Courier New" w:cs="Courier New"/>
          <w:b/>
          <w:color w:val="auto"/>
          <w:sz w:val="22"/>
        </w:rPr>
      </w:pPr>
    </w:p>
    <w:p w14:paraId="7A5591FA"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10.5.</w:t>
      </w:r>
      <w:r w:rsidRPr="00E72B93">
        <w:rPr>
          <w:rFonts w:ascii="Courier New" w:hAnsi="Courier New" w:cs="Courier New"/>
          <w:color w:val="auto"/>
          <w:sz w:val="22"/>
        </w:rPr>
        <w:t xml:space="preserve"> Após o andamento do devido procedimento administrativo para aplicação de penalidades, poderá haver compensação de valores, realizando o desconto das multas aplicadas no pagamento pendente da empresa penalizada. </w:t>
      </w:r>
    </w:p>
    <w:p w14:paraId="3FCE18BF" w14:textId="77777777" w:rsidR="006F40B7" w:rsidRPr="00E72B93" w:rsidRDefault="006F40B7" w:rsidP="006F40B7">
      <w:pPr>
        <w:pStyle w:val="Normal1"/>
        <w:jc w:val="both"/>
        <w:rPr>
          <w:rFonts w:ascii="Courier New" w:hAnsi="Courier New" w:cs="Courier New"/>
          <w:color w:val="auto"/>
          <w:sz w:val="22"/>
        </w:rPr>
      </w:pPr>
    </w:p>
    <w:p w14:paraId="60982F6D"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10.6.</w:t>
      </w:r>
      <w:r w:rsidRPr="00E72B93">
        <w:rPr>
          <w:rFonts w:ascii="Courier New" w:hAnsi="Courier New" w:cs="Courier New"/>
          <w:color w:val="auto"/>
          <w:sz w:val="22"/>
        </w:rPr>
        <w:t xml:space="preserve"> O valor da multa poderá ser descontado do valor em que o (a) contratado(a) faça jus.</w:t>
      </w:r>
    </w:p>
    <w:p w14:paraId="496052D9" w14:textId="53C9C1B9" w:rsidR="006F40B7" w:rsidRDefault="006F40B7" w:rsidP="006F40B7">
      <w:pPr>
        <w:widowControl w:val="0"/>
        <w:spacing w:after="0" w:line="240" w:lineRule="auto"/>
        <w:jc w:val="both"/>
        <w:rPr>
          <w:rFonts w:ascii="Courier New" w:eastAsia="Times New Roman" w:hAnsi="Courier New" w:cs="Courier New"/>
          <w:color w:val="000000"/>
        </w:rPr>
      </w:pPr>
    </w:p>
    <w:p w14:paraId="7E19B00B" w14:textId="77777777" w:rsidR="00ED6D74" w:rsidRPr="00E72B93" w:rsidRDefault="00ED6D74" w:rsidP="006F40B7">
      <w:pPr>
        <w:widowControl w:val="0"/>
        <w:spacing w:after="0" w:line="240" w:lineRule="auto"/>
        <w:jc w:val="both"/>
        <w:rPr>
          <w:rFonts w:ascii="Courier New" w:eastAsia="Times New Roman" w:hAnsi="Courier New" w:cs="Courier New"/>
          <w:color w:val="000000"/>
        </w:rPr>
      </w:pPr>
    </w:p>
    <w:p w14:paraId="0F57180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4" w:name="_Toc503777380"/>
      <w:r w:rsidRPr="00E72B93">
        <w:rPr>
          <w:rFonts w:ascii="Courier New" w:hAnsi="Courier New" w:cs="Courier New"/>
          <w:i w:val="0"/>
          <w:color w:val="000000"/>
          <w:sz w:val="22"/>
          <w:szCs w:val="22"/>
        </w:rPr>
        <w:t>11. DAS DISPOSIÇÕES GERAIS:</w:t>
      </w:r>
      <w:bookmarkEnd w:id="14"/>
    </w:p>
    <w:p w14:paraId="1B41FC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D8EA431" w14:textId="0820CB94"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11.1.</w:t>
      </w:r>
      <w:r w:rsidRPr="00E72B93">
        <w:rPr>
          <w:rFonts w:ascii="Courier New" w:eastAsia="Times New Roman" w:hAnsi="Courier New" w:cs="Courier New"/>
          <w:color w:val="000000"/>
        </w:rPr>
        <w:t xml:space="preserve"> O presente chamamento público poderá ser obtido nos seguintes locais: site do município.</w:t>
      </w:r>
    </w:p>
    <w:p w14:paraId="743DD9F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3DEF33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11.2.</w:t>
      </w:r>
      <w:r w:rsidRPr="00E72B93">
        <w:rPr>
          <w:rFonts w:ascii="Courier New" w:eastAsia="Times New Roman" w:hAnsi="Courier New" w:cs="Courier New"/>
          <w:color w:val="000000"/>
        </w:rPr>
        <w:t xml:space="preserve"> Os produtos alimentícios deverão atender ao disposto na legislação sanitária (federal, estadual ou municipal) específica para os alimentos de origem animal e vegetal.</w:t>
      </w:r>
    </w:p>
    <w:p w14:paraId="1B24E71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C1FE9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11.3.</w:t>
      </w:r>
      <w:r w:rsidRPr="00E72B93">
        <w:rPr>
          <w:rFonts w:ascii="Courier New" w:eastAsia="Times New Roman" w:hAnsi="Courier New" w:cs="Courier New"/>
          <w:color w:val="000000"/>
        </w:rPr>
        <w:t xml:space="preserve"> O limite individual de venda do agricultor familiar e do empreendedor familiar rural para a alimentação escolar deverá respeitar o valor máximo de R$ 20.000,00 (vinte mil reais), por DAP/Ano/Entidade Executora, e obedecerá às seguintes regras:</w:t>
      </w:r>
    </w:p>
    <w:p w14:paraId="3A520C7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8B581C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Para a comercialização com fornecedores individuais e grupos informais, os contratos individuais firmados deverão respeitar o valor máximo de R$ 20.000,00 (vinte mil reais), por DAP/Ano/Entidade Executora.</w:t>
      </w:r>
    </w:p>
    <w:p w14:paraId="663FB65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543BAF8"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Para a comercialização com grupos formais o montante máximo a ser contratado será o resultado do número de agricultores familiares inscritos na DAP jurídica multiplicado pelo limite individual de comercialização, utilizando a seguinte fórmula:</w:t>
      </w:r>
    </w:p>
    <w:p w14:paraId="026883E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color w:val="000000"/>
        </w:rPr>
        <w:t>Valor máximo a ser contratado = nº de agricultores familiares inscritos na DAP jurídica x R$ 20.000,00.</w:t>
      </w:r>
    </w:p>
    <w:p w14:paraId="7E9802A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8AB08E1"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11.4.</w:t>
      </w:r>
      <w:r w:rsidRPr="00E72B93">
        <w:rPr>
          <w:rFonts w:ascii="Courier New" w:eastAsia="Times New Roman" w:hAnsi="Courier New" w:cs="Courier New"/>
          <w:color w:val="000000"/>
        </w:rPr>
        <w:t xml:space="preserve"> Os produtos a serem entregues devem ser aprovados pela nutrici</w:t>
      </w:r>
      <w:r w:rsidRPr="00E72B93">
        <w:rPr>
          <w:rFonts w:ascii="Courier New" w:eastAsia="Times New Roman" w:hAnsi="Courier New" w:cs="Courier New"/>
          <w:color w:val="000000"/>
        </w:rPr>
        <w:lastRenderedPageBreak/>
        <w:t>onista, pois deverão estar em condições para o consumo humano, atendendo a especificação contida no edital e a sua desconformidade na entrega será caracterizada como situação de atraso.</w:t>
      </w:r>
    </w:p>
    <w:p w14:paraId="4480777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0F747810"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11.5.</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022EB12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44E75D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11.6.</w:t>
      </w:r>
      <w:r w:rsidRPr="00E72B93">
        <w:rPr>
          <w:rFonts w:ascii="Courier New" w:eastAsia="Times New Roman" w:hAnsi="Courier New" w:cs="Courier New"/>
          <w:color w:val="000000"/>
        </w:rPr>
        <w:t xml:space="preserve"> Demais informações sobre o edital ou sobre procedimentos poderão ser obtidas por telefone (54)3355-1122 ou por e-mail: </w:t>
      </w:r>
      <w:hyperlink r:id="rId11" w:history="1">
        <w:r w:rsidRPr="00E72B93">
          <w:rPr>
            <w:rStyle w:val="Hyperlink"/>
            <w:rFonts w:ascii="Courier New" w:eastAsia="Times New Roman" w:hAnsi="Courier New" w:cs="Courier New"/>
          </w:rPr>
          <w:t>licitacoes@pmibiraiaras.com.br</w:t>
        </w:r>
      </w:hyperlink>
      <w:r w:rsidRPr="00E72B93">
        <w:rPr>
          <w:rFonts w:ascii="Courier New" w:eastAsia="Times New Roman" w:hAnsi="Courier New" w:cs="Courier New"/>
          <w:color w:val="000000"/>
        </w:rPr>
        <w:t xml:space="preserve">. </w:t>
      </w:r>
    </w:p>
    <w:p w14:paraId="610A8E32" w14:textId="77777777" w:rsidR="006F40B7" w:rsidRPr="00E72B93" w:rsidRDefault="006F40B7" w:rsidP="006F40B7">
      <w:pPr>
        <w:widowControl w:val="0"/>
        <w:spacing w:after="0" w:line="240" w:lineRule="auto"/>
        <w:jc w:val="center"/>
        <w:rPr>
          <w:rFonts w:ascii="Courier New" w:eastAsia="Times New Roman" w:hAnsi="Courier New" w:cs="Courier New"/>
          <w:color w:val="000000"/>
        </w:rPr>
      </w:pPr>
    </w:p>
    <w:p w14:paraId="6CFDF8A4" w14:textId="3E782202" w:rsidR="006F40B7" w:rsidRPr="00E72B93"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 xml:space="preserve">Município de Ibiraiaras/RS, </w:t>
      </w:r>
      <w:r w:rsidR="00033174">
        <w:rPr>
          <w:rFonts w:ascii="Courier New" w:eastAsia="Times New Roman" w:hAnsi="Courier New" w:cs="Courier New"/>
          <w:color w:val="000000"/>
        </w:rPr>
        <w:t>24</w:t>
      </w:r>
      <w:r w:rsidRPr="00E72B93">
        <w:rPr>
          <w:rFonts w:ascii="Courier New" w:eastAsia="Times New Roman" w:hAnsi="Courier New" w:cs="Courier New"/>
          <w:color w:val="000000"/>
        </w:rPr>
        <w:t xml:space="preserve"> de </w:t>
      </w:r>
      <w:r w:rsidR="00AD683B">
        <w:rPr>
          <w:rFonts w:ascii="Courier New" w:eastAsia="Times New Roman" w:hAnsi="Courier New" w:cs="Courier New"/>
          <w:color w:val="000000"/>
        </w:rPr>
        <w:t>maio</w:t>
      </w:r>
      <w:r w:rsidR="00B5301B" w:rsidRPr="00E72B93">
        <w:rPr>
          <w:rFonts w:ascii="Courier New" w:eastAsia="Times New Roman" w:hAnsi="Courier New" w:cs="Courier New"/>
          <w:color w:val="000000"/>
        </w:rPr>
        <w:t xml:space="preserve"> de 202</w:t>
      </w:r>
      <w:r w:rsidR="00AD683B">
        <w:rPr>
          <w:rFonts w:ascii="Courier New" w:eastAsia="Times New Roman" w:hAnsi="Courier New" w:cs="Courier New"/>
          <w:color w:val="000000"/>
        </w:rPr>
        <w:t>1</w:t>
      </w:r>
      <w:r w:rsidRPr="00E72B93">
        <w:rPr>
          <w:rFonts w:ascii="Courier New" w:eastAsia="Times New Roman" w:hAnsi="Courier New" w:cs="Courier New"/>
          <w:color w:val="000000"/>
        </w:rPr>
        <w:t>.</w:t>
      </w:r>
    </w:p>
    <w:p w14:paraId="24B8E523" w14:textId="6D2EB046" w:rsidR="006F40B7" w:rsidRDefault="006F40B7" w:rsidP="006F40B7">
      <w:pPr>
        <w:widowControl w:val="0"/>
        <w:spacing w:after="0" w:line="240" w:lineRule="auto"/>
        <w:jc w:val="center"/>
        <w:rPr>
          <w:rFonts w:ascii="Courier New" w:eastAsia="Times New Roman" w:hAnsi="Courier New" w:cs="Courier New"/>
          <w:color w:val="000000"/>
        </w:rPr>
      </w:pPr>
    </w:p>
    <w:p w14:paraId="332D6085" w14:textId="6EDCA827" w:rsidR="00ED6D74" w:rsidRDefault="00ED6D74" w:rsidP="006F40B7">
      <w:pPr>
        <w:widowControl w:val="0"/>
        <w:spacing w:after="0" w:line="240" w:lineRule="auto"/>
        <w:jc w:val="center"/>
        <w:rPr>
          <w:rFonts w:ascii="Courier New" w:eastAsia="Times New Roman" w:hAnsi="Courier New" w:cs="Courier New"/>
          <w:color w:val="000000"/>
        </w:rPr>
      </w:pPr>
    </w:p>
    <w:p w14:paraId="222BD835" w14:textId="77777777" w:rsidR="00ED6D74" w:rsidRPr="00E72B93" w:rsidRDefault="00ED6D74" w:rsidP="006F40B7">
      <w:pPr>
        <w:widowControl w:val="0"/>
        <w:spacing w:after="0" w:line="240" w:lineRule="auto"/>
        <w:jc w:val="center"/>
        <w:rPr>
          <w:rFonts w:ascii="Courier New" w:eastAsia="Times New Roman" w:hAnsi="Courier New" w:cs="Courier New"/>
          <w:color w:val="000000"/>
        </w:rPr>
      </w:pPr>
    </w:p>
    <w:p w14:paraId="643B2669" w14:textId="38CEAE10" w:rsidR="006F40B7" w:rsidRPr="00E72B93" w:rsidRDefault="00AD683B" w:rsidP="006F40B7">
      <w:pPr>
        <w:widowControl w:val="0"/>
        <w:spacing w:after="0" w:line="240" w:lineRule="auto"/>
        <w:jc w:val="center"/>
        <w:rPr>
          <w:rFonts w:ascii="Courier New" w:eastAsia="Times New Roman" w:hAnsi="Courier New" w:cs="Courier New"/>
          <w:color w:val="000000"/>
        </w:rPr>
      </w:pPr>
      <w:r>
        <w:rPr>
          <w:rFonts w:ascii="Courier New" w:eastAsia="Times New Roman" w:hAnsi="Courier New" w:cs="Courier New"/>
          <w:b/>
          <w:color w:val="000000"/>
        </w:rPr>
        <w:t>DOUGLAS ROSSONI</w:t>
      </w:r>
      <w:r w:rsidR="006F40B7" w:rsidRPr="00E72B93">
        <w:rPr>
          <w:rFonts w:ascii="Courier New" w:eastAsia="Times New Roman" w:hAnsi="Courier New" w:cs="Courier New"/>
          <w:color w:val="000000"/>
        </w:rPr>
        <w:br/>
      </w:r>
      <w:r w:rsidR="00B85AF5" w:rsidRPr="00E72B93">
        <w:rPr>
          <w:rFonts w:ascii="Courier New" w:eastAsia="Times New Roman" w:hAnsi="Courier New" w:cs="Courier New"/>
          <w:color w:val="000000"/>
        </w:rPr>
        <w:t>Prefeit</w:t>
      </w:r>
      <w:r w:rsidR="00B85AF5">
        <w:rPr>
          <w:rFonts w:ascii="Courier New" w:eastAsia="Times New Roman" w:hAnsi="Courier New" w:cs="Courier New"/>
          <w:color w:val="000000"/>
        </w:rPr>
        <w:t>o</w:t>
      </w:r>
      <w:r w:rsidR="006F40B7" w:rsidRPr="00E72B93">
        <w:rPr>
          <w:rFonts w:ascii="Courier New" w:eastAsia="Times New Roman" w:hAnsi="Courier New" w:cs="Courier New"/>
          <w:color w:val="000000"/>
        </w:rPr>
        <w:t xml:space="preserve"> Municipal</w:t>
      </w:r>
      <w:r w:rsidR="006F40B7" w:rsidRPr="00E72B93">
        <w:rPr>
          <w:rFonts w:ascii="Courier New" w:eastAsia="Times New Roman" w:hAnsi="Courier New" w:cs="Courier New"/>
          <w:color w:val="000000"/>
        </w:rPr>
        <w:br w:type="page"/>
      </w:r>
    </w:p>
    <w:p w14:paraId="4C3D7AE9" w14:textId="6213A6BC" w:rsidR="006F40B7" w:rsidRPr="00033174" w:rsidRDefault="00823AE5" w:rsidP="006F40B7">
      <w:pPr>
        <w:widowControl w:val="0"/>
        <w:spacing w:after="0" w:line="240" w:lineRule="auto"/>
        <w:jc w:val="center"/>
        <w:rPr>
          <w:rFonts w:ascii="Courier New" w:hAnsi="Courier New" w:cs="Courier New"/>
          <w:b/>
          <w:color w:val="000000"/>
        </w:rPr>
      </w:pPr>
      <w:r w:rsidRPr="00033174">
        <w:rPr>
          <w:rFonts w:ascii="Courier New" w:hAnsi="Courier New" w:cs="Courier New"/>
          <w:b/>
          <w:color w:val="000000"/>
        </w:rPr>
        <w:lastRenderedPageBreak/>
        <w:t xml:space="preserve">PROCESSO LICITATÓRIO N.º </w:t>
      </w:r>
      <w:r w:rsidR="004808DC" w:rsidRPr="00033174">
        <w:rPr>
          <w:rFonts w:ascii="Courier New" w:hAnsi="Courier New" w:cs="Courier New"/>
          <w:b/>
          <w:color w:val="000000"/>
        </w:rPr>
        <w:t>38</w:t>
      </w:r>
      <w:r w:rsidR="00385918" w:rsidRPr="00033174">
        <w:rPr>
          <w:rFonts w:ascii="Courier New" w:hAnsi="Courier New" w:cs="Courier New"/>
          <w:b/>
          <w:color w:val="000000"/>
        </w:rPr>
        <w:t>/202</w:t>
      </w:r>
      <w:r w:rsidR="00AD683B" w:rsidRPr="00033174">
        <w:rPr>
          <w:rFonts w:ascii="Courier New" w:hAnsi="Courier New" w:cs="Courier New"/>
          <w:b/>
          <w:color w:val="000000"/>
        </w:rPr>
        <w:t>1</w:t>
      </w:r>
    </w:p>
    <w:p w14:paraId="6DA124A4" w14:textId="4BA2563F" w:rsidR="006F40B7" w:rsidRPr="00E72B93" w:rsidRDefault="006F40B7" w:rsidP="006F40B7">
      <w:pPr>
        <w:widowControl w:val="0"/>
        <w:spacing w:after="0" w:line="240" w:lineRule="auto"/>
        <w:jc w:val="center"/>
        <w:rPr>
          <w:rFonts w:ascii="Courier New" w:hAnsi="Courier New" w:cs="Courier New"/>
          <w:b/>
          <w:color w:val="000000"/>
        </w:rPr>
      </w:pPr>
      <w:r w:rsidRPr="00033174">
        <w:rPr>
          <w:rFonts w:ascii="Courier New" w:eastAsia="Times New Roman" w:hAnsi="Courier New" w:cs="Courier New"/>
          <w:b/>
          <w:color w:val="000000"/>
        </w:rPr>
        <w:t>CHAMA</w:t>
      </w:r>
      <w:r w:rsidR="004F63A7" w:rsidRPr="00033174">
        <w:rPr>
          <w:rFonts w:ascii="Courier New" w:eastAsia="Times New Roman" w:hAnsi="Courier New" w:cs="Courier New"/>
          <w:b/>
          <w:color w:val="000000"/>
        </w:rPr>
        <w:t xml:space="preserve">DA PÚBLICA/PNAE </w:t>
      </w:r>
      <w:r w:rsidR="00823AE5" w:rsidRPr="00033174">
        <w:rPr>
          <w:rFonts w:ascii="Courier New" w:hAnsi="Courier New" w:cs="Courier New"/>
          <w:b/>
          <w:color w:val="000000"/>
        </w:rPr>
        <w:t xml:space="preserve">N.º </w:t>
      </w:r>
      <w:r w:rsidR="004808DC" w:rsidRPr="00033174">
        <w:rPr>
          <w:rFonts w:ascii="Courier New" w:hAnsi="Courier New" w:cs="Courier New"/>
          <w:b/>
          <w:color w:val="000000"/>
        </w:rPr>
        <w:t>02</w:t>
      </w:r>
      <w:r w:rsidR="00385918" w:rsidRPr="00033174">
        <w:rPr>
          <w:rFonts w:ascii="Courier New" w:hAnsi="Courier New" w:cs="Courier New"/>
          <w:b/>
          <w:color w:val="000000"/>
        </w:rPr>
        <w:t>/202</w:t>
      </w:r>
      <w:r w:rsidR="00AD683B" w:rsidRPr="00033174">
        <w:rPr>
          <w:rFonts w:ascii="Courier New" w:hAnsi="Courier New" w:cs="Courier New"/>
          <w:b/>
          <w:color w:val="000000"/>
        </w:rPr>
        <w:t>1</w:t>
      </w:r>
    </w:p>
    <w:p w14:paraId="5A07AC46"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bookmarkStart w:id="15" w:name="_Toc503777381"/>
      <w:r w:rsidRPr="00E72B93">
        <w:rPr>
          <w:rFonts w:ascii="Courier New" w:hAnsi="Courier New" w:cs="Courier New"/>
          <w:i w:val="0"/>
          <w:color w:val="000000"/>
          <w:sz w:val="22"/>
          <w:szCs w:val="22"/>
        </w:rPr>
        <w:t>ANEXO I – MINUTA DO CONTRATO ADMINISTRATIVO</w:t>
      </w:r>
      <w:bookmarkEnd w:id="15"/>
    </w:p>
    <w:p w14:paraId="7368EDA4" w14:textId="5F21A0E1" w:rsidR="006F40B7" w:rsidRPr="00E72B93" w:rsidRDefault="006F40B7" w:rsidP="006F40B7">
      <w:pPr>
        <w:widowControl w:val="0"/>
        <w:spacing w:after="0" w:line="240" w:lineRule="auto"/>
        <w:jc w:val="center"/>
        <w:rPr>
          <w:rFonts w:ascii="Courier New" w:eastAsia="Times New Roman" w:hAnsi="Courier New" w:cs="Courier New"/>
          <w:b/>
          <w:color w:val="000000"/>
        </w:rPr>
      </w:pPr>
      <w:r w:rsidRPr="00E72B93">
        <w:rPr>
          <w:rFonts w:ascii="Courier New" w:eastAsia="Times New Roman" w:hAnsi="Courier New" w:cs="Courier New"/>
          <w:b/>
          <w:color w:val="000000"/>
        </w:rPr>
        <w:t>CON</w:t>
      </w:r>
      <w:r w:rsidR="00385918" w:rsidRPr="00E72B93">
        <w:rPr>
          <w:rFonts w:ascii="Courier New" w:eastAsia="Times New Roman" w:hAnsi="Courier New" w:cs="Courier New"/>
          <w:b/>
          <w:color w:val="000000"/>
        </w:rPr>
        <w:t>TRATO ADMINISTRATIVO N.º XX/202</w:t>
      </w:r>
      <w:r w:rsidR="00AD683B">
        <w:rPr>
          <w:rFonts w:ascii="Courier New" w:eastAsia="Times New Roman" w:hAnsi="Courier New" w:cs="Courier New"/>
          <w:b/>
          <w:color w:val="000000"/>
        </w:rPr>
        <w:t>1</w:t>
      </w:r>
    </w:p>
    <w:p w14:paraId="1B71A238" w14:textId="77777777" w:rsidR="006F40B7" w:rsidRPr="00E72B93" w:rsidRDefault="006F40B7" w:rsidP="006F40B7">
      <w:pPr>
        <w:widowControl w:val="0"/>
        <w:spacing w:after="0" w:line="240" w:lineRule="auto"/>
        <w:rPr>
          <w:rFonts w:ascii="Courier New" w:eastAsia="Times New Roman" w:hAnsi="Courier New" w:cs="Courier New"/>
          <w:b/>
          <w:color w:val="000000"/>
        </w:rPr>
      </w:pPr>
    </w:p>
    <w:p w14:paraId="7168F8B6"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r w:rsidRPr="00E72B93">
        <w:rPr>
          <w:rFonts w:ascii="Courier New" w:eastAsia="Times New Roman" w:hAnsi="Courier New" w:cs="Courier New"/>
          <w:color w:val="000000"/>
        </w:rPr>
        <w:t>Contrato de aquisição de gêneros alimentícios da agricultura familiar para a alimentação escolar/PNAE.</w:t>
      </w:r>
    </w:p>
    <w:p w14:paraId="631A4B10"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p>
    <w:p w14:paraId="02BE82DA" w14:textId="38F15E1C"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MUNICÍPIO DE IBIRAIARAS/RS</w:t>
      </w:r>
      <w:r w:rsidRPr="00E72B93">
        <w:rPr>
          <w:rFonts w:ascii="Courier New" w:eastAsia="Times New Roman" w:hAnsi="Courier New" w:cs="Courier New"/>
          <w:color w:val="000000"/>
        </w:rPr>
        <w:t>, pessoa jurídica de direito público, com sede à rua João Stella, n.º 55, inscrito no CNPJ sob n.º 87.613.584/0001-59, representado neste ato pel</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Prefeit</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Municipal,</w:t>
      </w:r>
      <w:r w:rsidR="004F63A7">
        <w:rPr>
          <w:rFonts w:ascii="Courier New" w:eastAsia="Times New Roman" w:hAnsi="Courier New" w:cs="Courier New"/>
          <w:color w:val="000000"/>
        </w:rPr>
        <w:t xml:space="preserve"> </w:t>
      </w:r>
      <w:r w:rsidRPr="00E72B93">
        <w:rPr>
          <w:rFonts w:ascii="Courier New" w:eastAsia="Times New Roman" w:hAnsi="Courier New" w:cs="Courier New"/>
          <w:color w:val="000000"/>
        </w:rPr>
        <w:t xml:space="preserve">doravante denominado CONTRATANTE, e por outro lado (nome do grupo formal ou informal ou fornecedor individual), com situado à Av. _____________, n.º____, em (município), inscrita no CNPJ sob n.º ________________________, (para grupo formal), CPF sob n.º_____________ (grupos informais e individuais), doravante denominado (a) CONTRATADO (A), fundamentados nas disposições </w:t>
      </w:r>
      <w:r w:rsidRPr="00E72B93">
        <w:rPr>
          <w:rFonts w:ascii="Courier New" w:eastAsia="Times New Roman" w:hAnsi="Courier New" w:cs="Courier New"/>
        </w:rPr>
        <w:t>da </w:t>
      </w:r>
      <w:hyperlink r:id="rId12" w:history="1">
        <w:r w:rsidRPr="00E72B93">
          <w:rPr>
            <w:rFonts w:ascii="Courier New" w:eastAsia="Times New Roman" w:hAnsi="Courier New" w:cs="Courier New"/>
          </w:rPr>
          <w:t>Lei nº 11.947/2009</w:t>
        </w:r>
      </w:hyperlink>
      <w:r w:rsidRPr="00E72B93">
        <w:rPr>
          <w:rFonts w:ascii="Courier New" w:eastAsia="Times New Roman" w:hAnsi="Courier New" w:cs="Courier New"/>
        </w:rPr>
        <w:t> e da </w:t>
      </w:r>
      <w:hyperlink r:id="rId13" w:history="1">
        <w:r w:rsidRPr="00E72B93">
          <w:rPr>
            <w:rFonts w:ascii="Courier New" w:eastAsia="Times New Roman" w:hAnsi="Courier New" w:cs="Courier New"/>
          </w:rPr>
          <w:t>Lei nº 8.666/93</w:t>
        </w:r>
      </w:hyperlink>
      <w:r w:rsidRPr="00E72B93">
        <w:rPr>
          <w:rFonts w:ascii="Courier New" w:eastAsia="Times New Roman" w:hAnsi="Courier New" w:cs="Courier New"/>
          <w:color w:val="000000"/>
        </w:rPr>
        <w:t xml:space="preserve">, e tendo em vista o que consta no chamamento público nº </w:t>
      </w:r>
      <w:r w:rsidR="004808DC" w:rsidRPr="00033174">
        <w:rPr>
          <w:rFonts w:ascii="Courier New" w:eastAsia="Times New Roman" w:hAnsi="Courier New" w:cs="Courier New"/>
          <w:color w:val="000000"/>
        </w:rPr>
        <w:t>02</w:t>
      </w:r>
      <w:r w:rsidR="005414DB" w:rsidRPr="00033174">
        <w:rPr>
          <w:rFonts w:ascii="Courier New" w:eastAsia="Times New Roman" w:hAnsi="Courier New" w:cs="Courier New"/>
          <w:color w:val="000000"/>
        </w:rPr>
        <w:t>/202</w:t>
      </w:r>
      <w:r w:rsidR="00AD683B" w:rsidRPr="00033174">
        <w:rPr>
          <w:rFonts w:ascii="Courier New" w:eastAsia="Times New Roman" w:hAnsi="Courier New" w:cs="Courier New"/>
          <w:color w:val="000000"/>
        </w:rPr>
        <w:t>1</w:t>
      </w:r>
      <w:r w:rsidRPr="00E72B93">
        <w:rPr>
          <w:rFonts w:ascii="Courier New" w:eastAsia="Times New Roman" w:hAnsi="Courier New" w:cs="Courier New"/>
          <w:color w:val="000000"/>
        </w:rPr>
        <w:t>, resolvem celebrar o presente contrato mediante as cláusulas que seguem:</w:t>
      </w:r>
    </w:p>
    <w:p w14:paraId="61AE971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1E772E1" w14:textId="6FBB151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PRIMEIRA:</w:t>
      </w:r>
      <w:r w:rsidRPr="00E72B93">
        <w:rPr>
          <w:rFonts w:ascii="Courier New" w:eastAsia="Times New Roman" w:hAnsi="Courier New" w:cs="Courier New"/>
          <w:color w:val="000000"/>
        </w:rPr>
        <w:t xml:space="preserve"> O contratante contrata o(a) contratado(a) para a aquisição de gêneros alimentícios da agricultura familiar para alimentação escolar, para alunos da rede de educação básica pública, verba FNDE/PNAE, descritos no quadro previsto na cláusula quarta, todos de acordo</w:t>
      </w:r>
      <w:r w:rsidR="00823AE5" w:rsidRPr="00E72B93">
        <w:rPr>
          <w:rFonts w:ascii="Courier New" w:eastAsia="Times New Roman" w:hAnsi="Courier New" w:cs="Courier New"/>
          <w:color w:val="000000"/>
        </w:rPr>
        <w:t xml:space="preserve"> com o chamamento público </w:t>
      </w:r>
      <w:r w:rsidR="00823AE5" w:rsidRPr="00033174">
        <w:rPr>
          <w:rFonts w:ascii="Courier New" w:eastAsia="Times New Roman" w:hAnsi="Courier New" w:cs="Courier New"/>
          <w:color w:val="000000"/>
        </w:rPr>
        <w:t xml:space="preserve">n.º </w:t>
      </w:r>
      <w:r w:rsidR="004808DC" w:rsidRPr="00033174">
        <w:rPr>
          <w:rFonts w:ascii="Courier New" w:eastAsia="Times New Roman" w:hAnsi="Courier New" w:cs="Courier New"/>
          <w:color w:val="000000"/>
        </w:rPr>
        <w:t>02</w:t>
      </w:r>
      <w:r w:rsidR="00385918" w:rsidRPr="00033174">
        <w:rPr>
          <w:rFonts w:ascii="Courier New" w:eastAsia="Times New Roman" w:hAnsi="Courier New" w:cs="Courier New"/>
          <w:color w:val="000000"/>
        </w:rPr>
        <w:t>/202</w:t>
      </w:r>
      <w:r w:rsidR="00AD683B" w:rsidRPr="00033174">
        <w:rPr>
          <w:rFonts w:ascii="Courier New" w:eastAsia="Times New Roman" w:hAnsi="Courier New" w:cs="Courier New"/>
          <w:color w:val="000000"/>
        </w:rPr>
        <w:t>1</w:t>
      </w:r>
      <w:r w:rsidRPr="00E72B93">
        <w:rPr>
          <w:rFonts w:ascii="Courier New" w:eastAsia="Times New Roman" w:hAnsi="Courier New" w:cs="Courier New"/>
          <w:color w:val="000000"/>
        </w:rPr>
        <w:t>, o qual fica fazendo parte integrante do presente contrato, independentemente de anexação ou transcrição.</w:t>
      </w:r>
    </w:p>
    <w:p w14:paraId="272ECF3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D07B0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SEGUNDA:</w:t>
      </w:r>
      <w:r w:rsidRPr="00E72B93">
        <w:rPr>
          <w:rFonts w:ascii="Courier New" w:eastAsia="Times New Roman" w:hAnsi="Courier New" w:cs="Courier New"/>
          <w:color w:val="000000"/>
        </w:rPr>
        <w:t xml:space="preserve"> O(a) CONTRATADO(A) se compromete a fornecer os gêneros alimentícios da agricultura familiar ao CONTRATANTE conforme descrito na cláusula quarta deste contrato.</w:t>
      </w:r>
    </w:p>
    <w:p w14:paraId="5E0B8FCE"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C98C5BF"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Parágrafo primeiro –</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14:paraId="0BE73085"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3F3D02CF"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Parágrafo segundo –</w:t>
      </w:r>
      <w:r w:rsidRPr="00E72B93">
        <w:rPr>
          <w:rFonts w:ascii="Courier New" w:hAnsi="Courier New" w:cs="Courier New"/>
        </w:rPr>
        <w:t xml:space="preserve"> O(a) CONTRATADO(A) deverá realizar a entrega dos produtos em até 48 (quarenta e oito) horas após solicitação da Secretaria Municipal de Educação, Cultura, Esporte e Turismo.</w:t>
      </w:r>
    </w:p>
    <w:p w14:paraId="22A1844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5CAA2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TERCEIRA:</w:t>
      </w:r>
      <w:r w:rsidRPr="00E72B93">
        <w:rPr>
          <w:rFonts w:ascii="Courier New" w:eastAsia="Times New Roman" w:hAnsi="Courier New" w:cs="Courier New"/>
          <w:color w:val="000000"/>
        </w:rPr>
        <w:t xml:space="preserve"> O limite individual de venda de gêneros alimentícios do(a) CONTRATADO(A), será de até R$ 20.000,00 (vinte mil reais) por DAP por ano civil, referente à sua produção, conforme a legislação do programa nacional de alimentação escolar.</w:t>
      </w:r>
    </w:p>
    <w:p w14:paraId="62F7840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C9040A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QUARTA:</w:t>
      </w:r>
      <w:r w:rsidRPr="00E72B93">
        <w:rPr>
          <w:rFonts w:ascii="Courier New" w:eastAsia="Times New Roman" w:hAnsi="Courier New" w:cs="Courier New"/>
          <w:color w:val="000000"/>
        </w:rPr>
        <w:t xml:space="preserve"> Pelo fornecimento dos gêneros alimentícios, nos quantitativos descritos abaixo (no quadro), de gêneros alimentícios da </w:t>
      </w:r>
      <w:r w:rsidRPr="00E72B93">
        <w:rPr>
          <w:rFonts w:ascii="Courier New" w:eastAsia="Times New Roman" w:hAnsi="Courier New" w:cs="Courier New"/>
          <w:color w:val="000000"/>
        </w:rPr>
        <w:lastRenderedPageBreak/>
        <w:t>agricultura familiar, o (a) CONTRATADO (A) receberá o valor total de R$ _____________ (_______________________), observado a quantidade entregue e os seguintes valores:</w:t>
      </w:r>
    </w:p>
    <w:p w14:paraId="550C3CA6"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W w:w="856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6F40B7" w:rsidRPr="00E72B93" w14:paraId="28FEC764" w14:textId="77777777" w:rsidTr="00C90074">
        <w:trPr>
          <w:trHeight w:val="154"/>
          <w:jc w:val="center"/>
        </w:trPr>
        <w:tc>
          <w:tcPr>
            <w:tcW w:w="1710" w:type="dxa"/>
            <w:vMerge w:val="restart"/>
            <w:tcBorders>
              <w:top w:val="outset" w:sz="6" w:space="0" w:color="auto"/>
              <w:left w:val="outset" w:sz="6" w:space="0" w:color="auto"/>
              <w:right w:val="outset" w:sz="6" w:space="0" w:color="auto"/>
            </w:tcBorders>
            <w:shd w:val="clear" w:color="auto" w:fill="6999CA"/>
            <w:vAlign w:val="center"/>
            <w:hideMark/>
          </w:tcPr>
          <w:p w14:paraId="517F962D"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000000"/>
              </w:rPr>
              <w:t> </w:t>
            </w:r>
            <w:r w:rsidRPr="00E72B93">
              <w:rPr>
                <w:rFonts w:ascii="Courier New" w:eastAsia="Times New Roman" w:hAnsi="Courier New" w:cs="Courier New"/>
                <w:color w:val="FFFFFF"/>
              </w:rPr>
              <w:t>Produto</w:t>
            </w:r>
          </w:p>
          <w:p w14:paraId="26B12F70"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w:t>
            </w:r>
          </w:p>
        </w:tc>
        <w:tc>
          <w:tcPr>
            <w:tcW w:w="1710" w:type="dxa"/>
            <w:vMerge w:val="restart"/>
            <w:tcBorders>
              <w:top w:val="outset" w:sz="6" w:space="0" w:color="auto"/>
              <w:left w:val="outset" w:sz="6" w:space="0" w:color="auto"/>
              <w:right w:val="outset" w:sz="6" w:space="0" w:color="auto"/>
            </w:tcBorders>
            <w:shd w:val="clear" w:color="auto" w:fill="6999CA"/>
            <w:vAlign w:val="center"/>
            <w:hideMark/>
          </w:tcPr>
          <w:p w14:paraId="7675B586"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Unidade</w:t>
            </w:r>
          </w:p>
          <w:p w14:paraId="1CC1CDB8"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w:t>
            </w:r>
          </w:p>
        </w:tc>
        <w:tc>
          <w:tcPr>
            <w:tcW w:w="1710" w:type="dxa"/>
            <w:vMerge w:val="restart"/>
            <w:tcBorders>
              <w:top w:val="outset" w:sz="6" w:space="0" w:color="auto"/>
              <w:left w:val="outset" w:sz="6" w:space="0" w:color="auto"/>
              <w:right w:val="outset" w:sz="6" w:space="0" w:color="auto"/>
            </w:tcBorders>
            <w:shd w:val="clear" w:color="auto" w:fill="6999CA"/>
            <w:vAlign w:val="center"/>
            <w:hideMark/>
          </w:tcPr>
          <w:p w14:paraId="51FDBF05"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Quantidade</w:t>
            </w:r>
          </w:p>
          <w:p w14:paraId="0E95FEFB"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63A6B2"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Preço de Aquisição</w:t>
            </w:r>
          </w:p>
        </w:tc>
      </w:tr>
      <w:tr w:rsidR="006F40B7" w:rsidRPr="00E72B93" w14:paraId="49343DD0" w14:textId="77777777" w:rsidTr="00C90074">
        <w:trPr>
          <w:trHeight w:val="203"/>
          <w:jc w:val="center"/>
        </w:trPr>
        <w:tc>
          <w:tcPr>
            <w:tcW w:w="1710" w:type="dxa"/>
            <w:vMerge/>
            <w:tcBorders>
              <w:left w:val="outset" w:sz="6" w:space="0" w:color="auto"/>
              <w:bottom w:val="outset" w:sz="6" w:space="0" w:color="auto"/>
              <w:right w:val="outset" w:sz="6" w:space="0" w:color="auto"/>
            </w:tcBorders>
            <w:shd w:val="clear" w:color="auto" w:fill="6999CA"/>
            <w:vAlign w:val="center"/>
            <w:hideMark/>
          </w:tcPr>
          <w:p w14:paraId="5134212B" w14:textId="77777777" w:rsidR="006F40B7" w:rsidRPr="00E72B93" w:rsidRDefault="006F40B7" w:rsidP="00C90074">
            <w:pPr>
              <w:widowControl w:val="0"/>
              <w:spacing w:after="0" w:line="240" w:lineRule="auto"/>
              <w:rPr>
                <w:rFonts w:ascii="Courier New" w:eastAsia="Times New Roman" w:hAnsi="Courier New" w:cs="Courier New"/>
                <w:color w:val="FFFFFF"/>
              </w:rPr>
            </w:pPr>
          </w:p>
        </w:tc>
        <w:tc>
          <w:tcPr>
            <w:tcW w:w="1710" w:type="dxa"/>
            <w:vMerge/>
            <w:tcBorders>
              <w:left w:val="outset" w:sz="6" w:space="0" w:color="auto"/>
              <w:bottom w:val="outset" w:sz="6" w:space="0" w:color="auto"/>
              <w:right w:val="outset" w:sz="6" w:space="0" w:color="auto"/>
            </w:tcBorders>
            <w:shd w:val="clear" w:color="auto" w:fill="6999CA"/>
            <w:vAlign w:val="center"/>
            <w:hideMark/>
          </w:tcPr>
          <w:p w14:paraId="57E9404B" w14:textId="77777777" w:rsidR="006F40B7" w:rsidRPr="00E72B93" w:rsidRDefault="006F40B7" w:rsidP="00C90074">
            <w:pPr>
              <w:widowControl w:val="0"/>
              <w:spacing w:after="0" w:line="240" w:lineRule="auto"/>
              <w:rPr>
                <w:rFonts w:ascii="Courier New" w:eastAsia="Times New Roman" w:hAnsi="Courier New" w:cs="Courier New"/>
                <w:color w:val="FFFFFF"/>
              </w:rPr>
            </w:pPr>
          </w:p>
        </w:tc>
        <w:tc>
          <w:tcPr>
            <w:tcW w:w="1710" w:type="dxa"/>
            <w:vMerge/>
            <w:tcBorders>
              <w:left w:val="outset" w:sz="6" w:space="0" w:color="auto"/>
              <w:bottom w:val="outset" w:sz="6" w:space="0" w:color="auto"/>
              <w:right w:val="outset" w:sz="6" w:space="0" w:color="auto"/>
            </w:tcBorders>
            <w:shd w:val="clear" w:color="auto" w:fill="6999CA"/>
            <w:vAlign w:val="center"/>
            <w:hideMark/>
          </w:tcPr>
          <w:p w14:paraId="2A5456A3" w14:textId="77777777" w:rsidR="006F40B7" w:rsidRPr="00E72B93" w:rsidRDefault="006F40B7" w:rsidP="00C90074">
            <w:pPr>
              <w:widowControl w:val="0"/>
              <w:spacing w:after="0" w:line="240" w:lineRule="auto"/>
              <w:rPr>
                <w:rFonts w:ascii="Courier New" w:eastAsia="Times New Roman" w:hAnsi="Courier New" w:cs="Courier New"/>
                <w:color w:val="FFFFFF"/>
              </w:rPr>
            </w:pP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08C7972"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Preço Unitário (divulgado no chamamento público)</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281BAFCE"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Preço Total</w:t>
            </w:r>
          </w:p>
        </w:tc>
      </w:tr>
      <w:tr w:rsidR="006F40B7" w:rsidRPr="00E72B93" w14:paraId="76EEA963" w14:textId="77777777" w:rsidTr="00C90074">
        <w:trPr>
          <w:trHeight w:val="209"/>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440F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AC671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FCD69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C25AB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001B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bl>
    <w:p w14:paraId="3CE527F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3BD37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primeiro -</w:t>
      </w:r>
      <w:r w:rsidRPr="00E72B93">
        <w:rPr>
          <w:rFonts w:ascii="Courier New" w:eastAsia="Times New Roman" w:hAnsi="Courier New" w:cs="Courier New"/>
          <w:color w:val="000000"/>
        </w:rPr>
        <w:t xml:space="preserve"> O recebimento dos produtos dar-se-á mediante apresentação do termo de recebimento e das notas fiscais de produtor rural pela pessoa responsável pela alimentação no local de entrega, consoante anexo deste contrato.</w:t>
      </w:r>
    </w:p>
    <w:p w14:paraId="182CBC8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748316D"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segundo -</w:t>
      </w:r>
      <w:r w:rsidRPr="00E72B93">
        <w:rPr>
          <w:rFonts w:ascii="Courier New" w:eastAsia="Times New Roman" w:hAnsi="Courier New" w:cs="Courier New"/>
          <w:color w:val="00000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779CDB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79F3F2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QUINTA:</w:t>
      </w:r>
      <w:r w:rsidRPr="00E72B93">
        <w:rPr>
          <w:rFonts w:ascii="Courier New" w:eastAsia="Times New Roman" w:hAnsi="Courier New" w:cs="Courier New"/>
          <w:color w:val="000000"/>
        </w:rPr>
        <w:t xml:space="preserve"> As despesas decorrentes do presente contrato correrão à conta das seguintes dotações orçamentárias: </w:t>
      </w:r>
    </w:p>
    <w:p w14:paraId="1345DAE3"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385918" w:rsidRPr="00E72B93" w14:paraId="43237D0B" w14:textId="77777777" w:rsidTr="0026053D">
        <w:trPr>
          <w:jc w:val="center"/>
        </w:trPr>
        <w:tc>
          <w:tcPr>
            <w:tcW w:w="2593" w:type="dxa"/>
          </w:tcPr>
          <w:p w14:paraId="79EB00A4"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color w:val="auto"/>
                <w:sz w:val="22"/>
              </w:rPr>
              <w:t>ÓRGÃO:</w:t>
            </w:r>
          </w:p>
        </w:tc>
        <w:tc>
          <w:tcPr>
            <w:tcW w:w="6361" w:type="dxa"/>
          </w:tcPr>
          <w:p w14:paraId="47848D09"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color w:val="auto"/>
                <w:sz w:val="22"/>
              </w:rPr>
              <w:t>06 SECRETARIA MUNICIPAL DE EDUCAÇÃO, CULTURA, ESPORTE E TURISMO</w:t>
            </w:r>
          </w:p>
        </w:tc>
      </w:tr>
      <w:tr w:rsidR="00385918" w:rsidRPr="00E72B93" w14:paraId="42829626" w14:textId="77777777" w:rsidTr="0026053D">
        <w:trPr>
          <w:jc w:val="center"/>
        </w:trPr>
        <w:tc>
          <w:tcPr>
            <w:tcW w:w="8954" w:type="dxa"/>
            <w:gridSpan w:val="2"/>
          </w:tcPr>
          <w:p w14:paraId="4380E29E" w14:textId="77777777" w:rsidR="00385918" w:rsidRPr="0060260C" w:rsidRDefault="00385918" w:rsidP="0026053D">
            <w:pPr>
              <w:pStyle w:val="Normal1"/>
              <w:jc w:val="both"/>
              <w:rPr>
                <w:rFonts w:ascii="Courier New" w:hAnsi="Courier New" w:cs="Courier New"/>
                <w:color w:val="auto"/>
                <w:sz w:val="22"/>
              </w:rPr>
            </w:pPr>
          </w:p>
        </w:tc>
      </w:tr>
      <w:tr w:rsidR="00385918" w:rsidRPr="00E72B93" w14:paraId="09DAABC9" w14:textId="77777777" w:rsidTr="0026053D">
        <w:trPr>
          <w:jc w:val="center"/>
        </w:trPr>
        <w:tc>
          <w:tcPr>
            <w:tcW w:w="2593" w:type="dxa"/>
          </w:tcPr>
          <w:p w14:paraId="26C705F9"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color w:val="auto"/>
                <w:sz w:val="22"/>
              </w:rPr>
              <w:t>Unid. Orçamentária:</w:t>
            </w:r>
          </w:p>
        </w:tc>
        <w:tc>
          <w:tcPr>
            <w:tcW w:w="6361" w:type="dxa"/>
          </w:tcPr>
          <w:p w14:paraId="3C3CF6F3"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color w:val="auto"/>
                <w:sz w:val="22"/>
              </w:rPr>
              <w:t>06.01 Manutenção e desenvolvimento da Educação Básica</w:t>
            </w:r>
          </w:p>
        </w:tc>
      </w:tr>
      <w:tr w:rsidR="00385918" w:rsidRPr="00E72B93" w14:paraId="180B5854" w14:textId="77777777" w:rsidTr="0026053D">
        <w:trPr>
          <w:jc w:val="center"/>
        </w:trPr>
        <w:tc>
          <w:tcPr>
            <w:tcW w:w="8954" w:type="dxa"/>
            <w:gridSpan w:val="2"/>
          </w:tcPr>
          <w:p w14:paraId="24FCF9E4" w14:textId="77777777" w:rsidR="00385918" w:rsidRPr="0060260C" w:rsidRDefault="00385918" w:rsidP="0026053D">
            <w:pPr>
              <w:pStyle w:val="Normal1"/>
              <w:jc w:val="both"/>
              <w:rPr>
                <w:rFonts w:ascii="Courier New" w:hAnsi="Courier New" w:cs="Courier New"/>
                <w:color w:val="auto"/>
                <w:sz w:val="22"/>
              </w:rPr>
            </w:pPr>
          </w:p>
        </w:tc>
      </w:tr>
      <w:tr w:rsidR="00385918" w:rsidRPr="00E72B93" w14:paraId="55BDC9B5" w14:textId="77777777" w:rsidTr="0026053D">
        <w:trPr>
          <w:jc w:val="center"/>
        </w:trPr>
        <w:tc>
          <w:tcPr>
            <w:tcW w:w="2593" w:type="dxa"/>
          </w:tcPr>
          <w:p w14:paraId="06484059"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color w:val="auto"/>
                <w:sz w:val="22"/>
              </w:rPr>
              <w:t>Projeto/Atividade:</w:t>
            </w:r>
          </w:p>
        </w:tc>
        <w:tc>
          <w:tcPr>
            <w:tcW w:w="6361" w:type="dxa"/>
          </w:tcPr>
          <w:p w14:paraId="1CD941CB"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bCs/>
                <w:sz w:val="22"/>
              </w:rPr>
              <w:t xml:space="preserve">2.054- Manutenção do Programa de Merenda Escolar </w:t>
            </w:r>
          </w:p>
        </w:tc>
      </w:tr>
      <w:tr w:rsidR="00385918" w:rsidRPr="00E72B93" w14:paraId="5E91D549" w14:textId="77777777" w:rsidTr="0026053D">
        <w:trPr>
          <w:jc w:val="center"/>
        </w:trPr>
        <w:tc>
          <w:tcPr>
            <w:tcW w:w="2593" w:type="dxa"/>
          </w:tcPr>
          <w:p w14:paraId="6CF01119"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color w:val="auto"/>
                <w:sz w:val="22"/>
              </w:rPr>
              <w:t>Rubrica:</w:t>
            </w:r>
          </w:p>
        </w:tc>
        <w:tc>
          <w:tcPr>
            <w:tcW w:w="6361" w:type="dxa"/>
          </w:tcPr>
          <w:p w14:paraId="50CCDEF2" w14:textId="77777777" w:rsidR="00385918" w:rsidRPr="0060260C" w:rsidRDefault="00385918" w:rsidP="0026053D">
            <w:pPr>
              <w:pStyle w:val="Normal1"/>
              <w:jc w:val="both"/>
              <w:rPr>
                <w:rFonts w:ascii="Courier New" w:hAnsi="Courier New" w:cs="Courier New"/>
                <w:b/>
                <w:color w:val="auto"/>
                <w:sz w:val="22"/>
              </w:rPr>
            </w:pPr>
            <w:r w:rsidRPr="0060260C">
              <w:rPr>
                <w:rFonts w:ascii="Courier New" w:hAnsi="Courier New" w:cs="Courier New"/>
                <w:b/>
                <w:sz w:val="22"/>
              </w:rPr>
              <w:t>3.3.90.30.07.00.00 – Gêneros de alimentação</w:t>
            </w:r>
          </w:p>
        </w:tc>
      </w:tr>
      <w:tr w:rsidR="00385918" w:rsidRPr="00E72B93" w14:paraId="77C925D0" w14:textId="77777777" w:rsidTr="0026053D">
        <w:trPr>
          <w:jc w:val="center"/>
        </w:trPr>
        <w:tc>
          <w:tcPr>
            <w:tcW w:w="2593" w:type="dxa"/>
          </w:tcPr>
          <w:p w14:paraId="1BB03687" w14:textId="77777777" w:rsidR="00385918" w:rsidRPr="0060260C" w:rsidRDefault="00385918" w:rsidP="0026053D">
            <w:pPr>
              <w:pStyle w:val="Normal1"/>
              <w:jc w:val="both"/>
              <w:rPr>
                <w:rFonts w:ascii="Courier New" w:hAnsi="Courier New" w:cs="Courier New"/>
                <w:color w:val="auto"/>
                <w:sz w:val="22"/>
              </w:rPr>
            </w:pPr>
            <w:r w:rsidRPr="0060260C">
              <w:rPr>
                <w:rFonts w:ascii="Courier New" w:hAnsi="Courier New" w:cs="Courier New"/>
                <w:color w:val="auto"/>
                <w:sz w:val="22"/>
              </w:rPr>
              <w:t>Fonte:</w:t>
            </w:r>
          </w:p>
        </w:tc>
        <w:tc>
          <w:tcPr>
            <w:tcW w:w="6361" w:type="dxa"/>
          </w:tcPr>
          <w:p w14:paraId="522886D3" w14:textId="77777777" w:rsidR="00385918" w:rsidRPr="0060260C" w:rsidRDefault="00385918" w:rsidP="0026053D">
            <w:pPr>
              <w:pStyle w:val="Normal1"/>
              <w:jc w:val="both"/>
              <w:rPr>
                <w:rFonts w:ascii="Courier New" w:hAnsi="Courier New" w:cs="Courier New"/>
                <w:color w:val="auto"/>
                <w:sz w:val="22"/>
              </w:rPr>
            </w:pPr>
            <w:r w:rsidRPr="0060260C">
              <w:rPr>
                <w:rFonts w:ascii="Courier New" w:hAnsi="Courier New" w:cs="Courier New"/>
                <w:color w:val="auto"/>
                <w:sz w:val="22"/>
              </w:rPr>
              <w:t>1 Recurso livre</w:t>
            </w:r>
          </w:p>
        </w:tc>
      </w:tr>
      <w:tr w:rsidR="002C6CB0" w:rsidRPr="00E72B93" w14:paraId="575B7A2E" w14:textId="77777777" w:rsidTr="0026053D">
        <w:trPr>
          <w:jc w:val="center"/>
        </w:trPr>
        <w:tc>
          <w:tcPr>
            <w:tcW w:w="2593" w:type="dxa"/>
          </w:tcPr>
          <w:p w14:paraId="7ABCA29B"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Despesa:</w:t>
            </w:r>
          </w:p>
        </w:tc>
        <w:tc>
          <w:tcPr>
            <w:tcW w:w="6361" w:type="dxa"/>
          </w:tcPr>
          <w:p w14:paraId="31B712DD" w14:textId="5EB11F11" w:rsidR="002C6CB0" w:rsidRPr="0060260C" w:rsidRDefault="002C6CB0" w:rsidP="002C6CB0">
            <w:pPr>
              <w:pStyle w:val="Normal1"/>
              <w:jc w:val="both"/>
              <w:rPr>
                <w:rFonts w:ascii="Courier New" w:hAnsi="Courier New" w:cs="Courier New"/>
                <w:color w:val="auto"/>
                <w:sz w:val="22"/>
              </w:rPr>
            </w:pPr>
            <w:r>
              <w:rPr>
                <w:rFonts w:ascii="Courier New" w:hAnsi="Courier New" w:cs="Courier New"/>
                <w:color w:val="auto"/>
                <w:sz w:val="22"/>
              </w:rPr>
              <w:t>1128</w:t>
            </w:r>
          </w:p>
        </w:tc>
      </w:tr>
      <w:tr w:rsidR="002C6CB0" w:rsidRPr="00E72B93" w14:paraId="08777F98" w14:textId="77777777" w:rsidTr="0026053D">
        <w:trPr>
          <w:jc w:val="center"/>
        </w:trPr>
        <w:tc>
          <w:tcPr>
            <w:tcW w:w="8954" w:type="dxa"/>
            <w:gridSpan w:val="2"/>
          </w:tcPr>
          <w:p w14:paraId="6B6B2501" w14:textId="77777777" w:rsidR="002C6CB0" w:rsidRPr="0060260C" w:rsidRDefault="002C6CB0" w:rsidP="002C6CB0">
            <w:pPr>
              <w:pStyle w:val="Normal1"/>
              <w:jc w:val="both"/>
              <w:rPr>
                <w:rFonts w:ascii="Courier New" w:hAnsi="Courier New" w:cs="Courier New"/>
                <w:color w:val="auto"/>
                <w:sz w:val="22"/>
              </w:rPr>
            </w:pPr>
          </w:p>
        </w:tc>
      </w:tr>
      <w:tr w:rsidR="002C6CB0" w:rsidRPr="00E72B93" w14:paraId="7651A296" w14:textId="77777777" w:rsidTr="0026053D">
        <w:trPr>
          <w:jc w:val="center"/>
        </w:trPr>
        <w:tc>
          <w:tcPr>
            <w:tcW w:w="2593" w:type="dxa"/>
          </w:tcPr>
          <w:p w14:paraId="6B6690CE"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Fonte:</w:t>
            </w:r>
          </w:p>
        </w:tc>
        <w:tc>
          <w:tcPr>
            <w:tcW w:w="6361" w:type="dxa"/>
          </w:tcPr>
          <w:p w14:paraId="58CE1D94" w14:textId="7A194974" w:rsidR="002C6CB0" w:rsidRPr="0060260C" w:rsidRDefault="002C6CB0" w:rsidP="002C6CB0">
            <w:pPr>
              <w:pStyle w:val="Normal1"/>
              <w:jc w:val="both"/>
              <w:rPr>
                <w:rFonts w:ascii="Courier New" w:hAnsi="Courier New" w:cs="Courier New"/>
                <w:color w:val="auto"/>
                <w:sz w:val="22"/>
              </w:rPr>
            </w:pPr>
            <w:r w:rsidRPr="00223B79">
              <w:rPr>
                <w:rFonts w:ascii="Courier New" w:hAnsi="Courier New" w:cs="Courier New"/>
                <w:color w:val="auto"/>
                <w:sz w:val="22"/>
              </w:rPr>
              <w:t>1002 Merenda Escolar Fundamental</w:t>
            </w:r>
          </w:p>
        </w:tc>
      </w:tr>
      <w:tr w:rsidR="002C6CB0" w:rsidRPr="00E72B93" w14:paraId="6A101708" w14:textId="77777777" w:rsidTr="0026053D">
        <w:trPr>
          <w:jc w:val="center"/>
        </w:trPr>
        <w:tc>
          <w:tcPr>
            <w:tcW w:w="2593" w:type="dxa"/>
          </w:tcPr>
          <w:p w14:paraId="34D73CF1"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Despesa:</w:t>
            </w:r>
          </w:p>
        </w:tc>
        <w:tc>
          <w:tcPr>
            <w:tcW w:w="6361" w:type="dxa"/>
          </w:tcPr>
          <w:p w14:paraId="4049CB7B" w14:textId="76AE554D" w:rsidR="002C6CB0" w:rsidRPr="0060260C" w:rsidRDefault="002C6CB0" w:rsidP="002C6CB0">
            <w:pPr>
              <w:pStyle w:val="Normal1"/>
              <w:jc w:val="both"/>
              <w:rPr>
                <w:rFonts w:ascii="Courier New" w:hAnsi="Courier New" w:cs="Courier New"/>
                <w:color w:val="auto"/>
                <w:sz w:val="22"/>
              </w:rPr>
            </w:pPr>
            <w:r>
              <w:rPr>
                <w:rFonts w:ascii="Courier New" w:hAnsi="Courier New" w:cs="Courier New"/>
                <w:color w:val="auto"/>
                <w:sz w:val="22"/>
              </w:rPr>
              <w:t>1173</w:t>
            </w:r>
          </w:p>
        </w:tc>
      </w:tr>
      <w:tr w:rsidR="002C6CB0" w:rsidRPr="00E72B93" w14:paraId="57E20273" w14:textId="77777777" w:rsidTr="0026053D">
        <w:trPr>
          <w:jc w:val="center"/>
        </w:trPr>
        <w:tc>
          <w:tcPr>
            <w:tcW w:w="8954" w:type="dxa"/>
            <w:gridSpan w:val="2"/>
          </w:tcPr>
          <w:p w14:paraId="06507696" w14:textId="77777777" w:rsidR="002C6CB0" w:rsidRPr="0060260C" w:rsidRDefault="002C6CB0" w:rsidP="002C6CB0">
            <w:pPr>
              <w:pStyle w:val="Normal1"/>
              <w:jc w:val="both"/>
              <w:rPr>
                <w:rFonts w:ascii="Courier New" w:hAnsi="Courier New" w:cs="Courier New"/>
                <w:color w:val="auto"/>
                <w:sz w:val="22"/>
              </w:rPr>
            </w:pPr>
          </w:p>
        </w:tc>
      </w:tr>
      <w:tr w:rsidR="002C6CB0" w:rsidRPr="00E72B93" w14:paraId="017D6DB2" w14:textId="77777777" w:rsidTr="0026053D">
        <w:trPr>
          <w:jc w:val="center"/>
        </w:trPr>
        <w:tc>
          <w:tcPr>
            <w:tcW w:w="2593" w:type="dxa"/>
          </w:tcPr>
          <w:p w14:paraId="1484EB31"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Fonte:</w:t>
            </w:r>
          </w:p>
        </w:tc>
        <w:tc>
          <w:tcPr>
            <w:tcW w:w="6361" w:type="dxa"/>
          </w:tcPr>
          <w:p w14:paraId="4A3F827A" w14:textId="672C82E2" w:rsidR="002C6CB0" w:rsidRPr="0060260C" w:rsidRDefault="002C6CB0" w:rsidP="002C6CB0">
            <w:pPr>
              <w:pStyle w:val="Normal1"/>
              <w:jc w:val="both"/>
              <w:rPr>
                <w:rFonts w:ascii="Courier New" w:hAnsi="Courier New" w:cs="Courier New"/>
                <w:color w:val="auto"/>
                <w:sz w:val="22"/>
              </w:rPr>
            </w:pPr>
            <w:r w:rsidRPr="00223B79">
              <w:rPr>
                <w:rFonts w:ascii="Courier New" w:hAnsi="Courier New" w:cs="Courier New"/>
                <w:color w:val="auto"/>
                <w:sz w:val="22"/>
              </w:rPr>
              <w:t>1038 Merenda Escolar Creche</w:t>
            </w:r>
          </w:p>
        </w:tc>
      </w:tr>
      <w:tr w:rsidR="002C6CB0" w:rsidRPr="00E72B93" w14:paraId="332C6B50" w14:textId="77777777" w:rsidTr="0026053D">
        <w:trPr>
          <w:jc w:val="center"/>
        </w:trPr>
        <w:tc>
          <w:tcPr>
            <w:tcW w:w="2593" w:type="dxa"/>
          </w:tcPr>
          <w:p w14:paraId="43E6044E"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Despesa:</w:t>
            </w:r>
          </w:p>
        </w:tc>
        <w:tc>
          <w:tcPr>
            <w:tcW w:w="6361" w:type="dxa"/>
          </w:tcPr>
          <w:p w14:paraId="6A3FF87B" w14:textId="47171286" w:rsidR="002C6CB0" w:rsidRPr="0060260C" w:rsidRDefault="002C6CB0" w:rsidP="002C6CB0">
            <w:pPr>
              <w:pStyle w:val="Normal1"/>
              <w:jc w:val="both"/>
              <w:rPr>
                <w:rFonts w:ascii="Courier New" w:hAnsi="Courier New" w:cs="Courier New"/>
                <w:color w:val="auto"/>
                <w:sz w:val="22"/>
              </w:rPr>
            </w:pPr>
            <w:r>
              <w:rPr>
                <w:rFonts w:ascii="Courier New" w:hAnsi="Courier New" w:cs="Courier New"/>
                <w:color w:val="auto"/>
                <w:sz w:val="22"/>
              </w:rPr>
              <w:t>1182</w:t>
            </w:r>
          </w:p>
        </w:tc>
      </w:tr>
      <w:tr w:rsidR="002C6CB0" w:rsidRPr="00E72B93" w14:paraId="7084D456" w14:textId="77777777" w:rsidTr="0026053D">
        <w:trPr>
          <w:jc w:val="center"/>
        </w:trPr>
        <w:tc>
          <w:tcPr>
            <w:tcW w:w="8954" w:type="dxa"/>
            <w:gridSpan w:val="2"/>
          </w:tcPr>
          <w:p w14:paraId="4A1DB3BA" w14:textId="77777777" w:rsidR="002C6CB0" w:rsidRPr="0060260C" w:rsidRDefault="002C6CB0" w:rsidP="002C6CB0">
            <w:pPr>
              <w:pStyle w:val="Normal1"/>
              <w:jc w:val="both"/>
              <w:rPr>
                <w:rFonts w:ascii="Courier New" w:hAnsi="Courier New" w:cs="Courier New"/>
                <w:color w:val="auto"/>
                <w:sz w:val="22"/>
              </w:rPr>
            </w:pPr>
          </w:p>
        </w:tc>
      </w:tr>
      <w:tr w:rsidR="002C6CB0" w:rsidRPr="00E72B93" w14:paraId="2EED5B97" w14:textId="77777777" w:rsidTr="0026053D">
        <w:trPr>
          <w:jc w:val="center"/>
        </w:trPr>
        <w:tc>
          <w:tcPr>
            <w:tcW w:w="2593" w:type="dxa"/>
          </w:tcPr>
          <w:p w14:paraId="32D2EB6B"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Fonte:</w:t>
            </w:r>
          </w:p>
        </w:tc>
        <w:tc>
          <w:tcPr>
            <w:tcW w:w="6361" w:type="dxa"/>
          </w:tcPr>
          <w:p w14:paraId="609E2B3B" w14:textId="206DBC84" w:rsidR="002C6CB0" w:rsidRPr="0060260C" w:rsidRDefault="002C6CB0" w:rsidP="002C6CB0">
            <w:pPr>
              <w:pStyle w:val="Normal1"/>
              <w:jc w:val="both"/>
              <w:rPr>
                <w:rFonts w:ascii="Courier New" w:hAnsi="Courier New" w:cs="Courier New"/>
                <w:color w:val="auto"/>
                <w:sz w:val="22"/>
              </w:rPr>
            </w:pPr>
            <w:r w:rsidRPr="00223B79">
              <w:rPr>
                <w:rFonts w:ascii="Courier New" w:hAnsi="Courier New" w:cs="Courier New"/>
                <w:color w:val="auto"/>
                <w:sz w:val="22"/>
              </w:rPr>
              <w:t>1072 Merenda Escolar Pré-Escola</w:t>
            </w:r>
          </w:p>
        </w:tc>
      </w:tr>
      <w:tr w:rsidR="002C6CB0" w:rsidRPr="00E72B93" w14:paraId="0B3BCB97" w14:textId="77777777" w:rsidTr="0026053D">
        <w:trPr>
          <w:jc w:val="center"/>
        </w:trPr>
        <w:tc>
          <w:tcPr>
            <w:tcW w:w="2593" w:type="dxa"/>
          </w:tcPr>
          <w:p w14:paraId="62DF6B92" w14:textId="77777777" w:rsidR="002C6CB0" w:rsidRPr="0060260C" w:rsidRDefault="002C6CB0" w:rsidP="002C6CB0">
            <w:pPr>
              <w:pStyle w:val="Normal1"/>
              <w:jc w:val="both"/>
              <w:rPr>
                <w:rFonts w:ascii="Courier New" w:hAnsi="Courier New" w:cs="Courier New"/>
                <w:color w:val="auto"/>
                <w:sz w:val="22"/>
              </w:rPr>
            </w:pPr>
            <w:r w:rsidRPr="0060260C">
              <w:rPr>
                <w:rFonts w:ascii="Courier New" w:hAnsi="Courier New" w:cs="Courier New"/>
                <w:color w:val="auto"/>
                <w:sz w:val="22"/>
              </w:rPr>
              <w:t>Despesa:</w:t>
            </w:r>
          </w:p>
        </w:tc>
        <w:tc>
          <w:tcPr>
            <w:tcW w:w="6361" w:type="dxa"/>
          </w:tcPr>
          <w:p w14:paraId="302EB754" w14:textId="0A6D871B" w:rsidR="002C6CB0" w:rsidRPr="0060260C" w:rsidRDefault="002C6CB0" w:rsidP="002C6CB0">
            <w:pPr>
              <w:pStyle w:val="Normal1"/>
              <w:jc w:val="both"/>
              <w:rPr>
                <w:rFonts w:ascii="Courier New" w:hAnsi="Courier New" w:cs="Courier New"/>
                <w:color w:val="auto"/>
                <w:sz w:val="22"/>
              </w:rPr>
            </w:pPr>
            <w:r>
              <w:rPr>
                <w:rFonts w:ascii="Courier New" w:hAnsi="Courier New" w:cs="Courier New"/>
                <w:color w:val="auto"/>
                <w:sz w:val="22"/>
              </w:rPr>
              <w:t>1183</w:t>
            </w:r>
          </w:p>
        </w:tc>
      </w:tr>
    </w:tbl>
    <w:p w14:paraId="0FFE0A91"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1FE824A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SEXTA:</w:t>
      </w:r>
      <w:r w:rsidRPr="00E72B93">
        <w:rPr>
          <w:rFonts w:ascii="Courier New" w:eastAsia="Times New Roman" w:hAnsi="Courier New" w:cs="Courier New"/>
          <w:color w:val="000000"/>
        </w:rPr>
        <w:t xml:space="preserve"> O CONTRATANTE, após receber os documentos descritos na cláusula quarta, parágrafo primeiro, e após a tramitação do processo </w:t>
      </w:r>
      <w:r w:rsidRPr="00E72B93">
        <w:rPr>
          <w:rFonts w:ascii="Courier New" w:eastAsia="Times New Roman" w:hAnsi="Courier New" w:cs="Courier New"/>
          <w:color w:val="000000"/>
        </w:rPr>
        <w:lastRenderedPageBreak/>
        <w:t>para instrução e liquidação, efetuará o seu pagamento no valor correspondente às entregas do mês anterior.</w:t>
      </w:r>
    </w:p>
    <w:p w14:paraId="27D41668"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E6C5C8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SÉTIMA:</w:t>
      </w:r>
      <w:r w:rsidRPr="00E72B93">
        <w:rPr>
          <w:rFonts w:ascii="Courier New" w:eastAsia="Times New Roman" w:hAnsi="Courier New" w:cs="Courier New"/>
          <w:color w:val="000000"/>
        </w:rPr>
        <w:t xml:space="preserve"> O </w:t>
      </w:r>
      <w:r w:rsidRPr="00E72B93">
        <w:rPr>
          <w:rFonts w:ascii="Courier New" w:eastAsia="Times New Roman" w:hAnsi="Courier New" w:cs="Courier New"/>
        </w:rPr>
        <w:t>CONTRATANTE se compromete em guardar pelo prazo estabelecido no </w:t>
      </w:r>
      <w:hyperlink r:id="rId14" w:history="1">
        <w:r w:rsidRPr="00E72B93">
          <w:rPr>
            <w:rFonts w:ascii="Courier New" w:eastAsia="Times New Roman" w:hAnsi="Courier New" w:cs="Courier New"/>
          </w:rPr>
          <w:t>§ 11 do artigo 45 da Resolução CD/FNDE nº 26/2013</w:t>
        </w:r>
      </w:hyperlink>
      <w:r w:rsidRPr="00E72B93">
        <w:rPr>
          <w:rFonts w:ascii="Courier New" w:eastAsia="Times New Roman" w:hAnsi="Courier New" w:cs="Courier New"/>
          <w:color w:val="000000"/>
        </w:rPr>
        <w:t xml:space="preserve"> as cópias das notas fiscais de produtor rural, os termos de recebimento e aceitabilidade, apresentados nas prestações de contas, bem como o projeto de venda de gêneros alimentícios da agricultura familiar para alimentação escolar e documentos anexos, estando à disposição para comprovação.</w:t>
      </w:r>
    </w:p>
    <w:p w14:paraId="6E26DBE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3CFB2A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OITAVA:</w:t>
      </w:r>
      <w:r w:rsidRPr="00E72B93">
        <w:rPr>
          <w:rFonts w:ascii="Courier New" w:eastAsia="Times New Roman" w:hAnsi="Courier New" w:cs="Courier New"/>
          <w:color w:val="000000"/>
        </w:rPr>
        <w:t xml:space="preserve"> É de exclusiva responsabilidade do(a) CONTRATADO(A) o ressarcimento de danos causados ao CONTRATANTE ou a terceiros, decorrentes de sua culpa ou dolo na execução do contrato, não excluindo ou reduzindo esta responsabilidade à fiscalização.</w:t>
      </w:r>
    </w:p>
    <w:p w14:paraId="3205298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B17D64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sz w:val="22"/>
        </w:rPr>
        <w:t>CLÁUSULA NONA:</w:t>
      </w:r>
      <w:r w:rsidRPr="00E72B93">
        <w:rPr>
          <w:rFonts w:ascii="Courier New" w:hAnsi="Courier New" w:cs="Courier New"/>
          <w:sz w:val="22"/>
        </w:rPr>
        <w:t xml:space="preserve"> </w:t>
      </w:r>
      <w:r w:rsidRPr="00E72B93">
        <w:rPr>
          <w:rFonts w:ascii="Courier New" w:hAnsi="Courier New" w:cs="Courier New"/>
          <w:color w:val="auto"/>
          <w:sz w:val="22"/>
        </w:rPr>
        <w:t>Serão aplicadas as sanções administrativas nas seguintes hipóteses:</w:t>
      </w:r>
    </w:p>
    <w:p w14:paraId="2C83086D" w14:textId="77777777" w:rsidR="006F40B7" w:rsidRPr="00E72B93" w:rsidRDefault="006F40B7" w:rsidP="006F40B7">
      <w:pPr>
        <w:widowControl w:val="0"/>
        <w:spacing w:after="0" w:line="240" w:lineRule="auto"/>
        <w:jc w:val="both"/>
        <w:rPr>
          <w:rFonts w:ascii="Courier New" w:hAnsi="Courier New" w:cs="Courier New"/>
          <w:b/>
        </w:rPr>
      </w:pPr>
    </w:p>
    <w:p w14:paraId="39E719C3" w14:textId="77777777" w:rsidR="006F40B7" w:rsidRPr="00E72B93" w:rsidRDefault="006F40B7" w:rsidP="006F40B7">
      <w:pPr>
        <w:widowControl w:val="0"/>
        <w:spacing w:after="0" w:line="240" w:lineRule="auto"/>
        <w:ind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71D41159" w14:textId="77777777" w:rsidR="006F40B7" w:rsidRPr="00E72B93" w:rsidRDefault="006F40B7" w:rsidP="006F40B7">
      <w:pPr>
        <w:pStyle w:val="Normal1"/>
        <w:jc w:val="both"/>
        <w:rPr>
          <w:rFonts w:ascii="Courier New" w:hAnsi="Courier New" w:cs="Courier New"/>
          <w:b/>
          <w:color w:val="auto"/>
          <w:sz w:val="22"/>
        </w:rPr>
      </w:pPr>
    </w:p>
    <w:p w14:paraId="6FAA766B"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b)</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798DE712" w14:textId="77777777" w:rsidR="006F40B7" w:rsidRPr="00E72B93" w:rsidRDefault="006F40B7" w:rsidP="006F40B7">
      <w:pPr>
        <w:pStyle w:val="Normal1"/>
        <w:ind w:firstLine="709"/>
        <w:jc w:val="both"/>
        <w:rPr>
          <w:rFonts w:ascii="Courier New" w:hAnsi="Courier New" w:cs="Courier New"/>
          <w:b/>
          <w:color w:val="auto"/>
          <w:sz w:val="22"/>
        </w:rPr>
      </w:pPr>
    </w:p>
    <w:p w14:paraId="53E695A6"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5007E1BD" w14:textId="77777777" w:rsidR="006F40B7" w:rsidRPr="00E72B93" w:rsidRDefault="006F40B7" w:rsidP="006F40B7">
      <w:pPr>
        <w:pStyle w:val="Normal1"/>
        <w:jc w:val="both"/>
        <w:rPr>
          <w:rFonts w:ascii="Courier New" w:hAnsi="Courier New" w:cs="Courier New"/>
          <w:b/>
          <w:color w:val="auto"/>
          <w:sz w:val="22"/>
        </w:rPr>
      </w:pPr>
    </w:p>
    <w:p w14:paraId="596BE0BB"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primeiro</w:t>
      </w:r>
      <w:r w:rsidRPr="00E72B93">
        <w:rPr>
          <w:rFonts w:ascii="Courier New" w:hAnsi="Courier New" w:cs="Courier New"/>
          <w:color w:val="auto"/>
          <w:sz w:val="22"/>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A99544E" w14:textId="77777777" w:rsidR="006F40B7" w:rsidRPr="00E72B93" w:rsidRDefault="006F40B7" w:rsidP="006F40B7">
      <w:pPr>
        <w:pStyle w:val="Normal1"/>
        <w:jc w:val="both"/>
        <w:rPr>
          <w:rFonts w:ascii="Courier New" w:hAnsi="Courier New" w:cs="Courier New"/>
          <w:b/>
          <w:color w:val="auto"/>
          <w:sz w:val="22"/>
        </w:rPr>
      </w:pPr>
    </w:p>
    <w:p w14:paraId="0743FD2C"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segundo</w:t>
      </w:r>
      <w:r w:rsidRPr="00E72B93">
        <w:rPr>
          <w:rFonts w:ascii="Courier New" w:hAnsi="Courier New" w:cs="Courier New"/>
          <w:color w:val="auto"/>
          <w:sz w:val="22"/>
        </w:rPr>
        <w:t xml:space="preserve"> - As penalidades serão registradas no cadastro do contratado, quando for o caso.</w:t>
      </w:r>
    </w:p>
    <w:p w14:paraId="56542360" w14:textId="77777777" w:rsidR="006F40B7" w:rsidRPr="00E72B93" w:rsidRDefault="006F40B7" w:rsidP="006F40B7">
      <w:pPr>
        <w:pStyle w:val="Normal1"/>
        <w:jc w:val="both"/>
        <w:rPr>
          <w:rFonts w:ascii="Courier New" w:hAnsi="Courier New" w:cs="Courier New"/>
          <w:b/>
          <w:color w:val="auto"/>
          <w:sz w:val="22"/>
        </w:rPr>
      </w:pPr>
    </w:p>
    <w:p w14:paraId="74DE0206"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terceiro</w:t>
      </w:r>
      <w:r w:rsidRPr="00E72B93">
        <w:rPr>
          <w:rFonts w:ascii="Courier New" w:hAnsi="Courier New" w:cs="Courier New"/>
          <w:color w:val="auto"/>
          <w:sz w:val="22"/>
        </w:rPr>
        <w:t xml:space="preserve"> - Nenhum pagamento será efetuado enquanto pendente de liquidação qualquer obrigação financeira que for imposta ao fornecedor em virtude de penalidade ou inadimplência contratual.</w:t>
      </w:r>
    </w:p>
    <w:p w14:paraId="04008C74" w14:textId="77777777" w:rsidR="006F40B7" w:rsidRPr="00E72B93" w:rsidRDefault="006F40B7" w:rsidP="006F40B7">
      <w:pPr>
        <w:pStyle w:val="Normal1"/>
        <w:jc w:val="both"/>
        <w:rPr>
          <w:rFonts w:ascii="Courier New" w:hAnsi="Courier New" w:cs="Courier New"/>
          <w:b/>
          <w:color w:val="auto"/>
          <w:sz w:val="22"/>
        </w:rPr>
      </w:pPr>
    </w:p>
    <w:p w14:paraId="241903C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lastRenderedPageBreak/>
        <w:t>Parágrafo quarto</w:t>
      </w:r>
      <w:r w:rsidRPr="00E72B93">
        <w:rPr>
          <w:rFonts w:ascii="Courier New" w:hAnsi="Courier New" w:cs="Courier New"/>
          <w:color w:val="auto"/>
          <w:sz w:val="22"/>
        </w:rPr>
        <w:t xml:space="preserve"> - Após o andamento do devido procedimento administrativo para aplicação de penalidades, poderá haver compensação de valores, realizando o desconto das multas ap</w:t>
      </w:r>
      <w:r w:rsidR="004B011F" w:rsidRPr="00E72B93">
        <w:rPr>
          <w:rFonts w:ascii="Courier New" w:hAnsi="Courier New" w:cs="Courier New"/>
          <w:color w:val="auto"/>
          <w:sz w:val="22"/>
        </w:rPr>
        <w:t>licadas no pagamento pendente do contratado penalizado</w:t>
      </w:r>
      <w:r w:rsidRPr="00E72B93">
        <w:rPr>
          <w:rFonts w:ascii="Courier New" w:hAnsi="Courier New" w:cs="Courier New"/>
          <w:color w:val="auto"/>
          <w:sz w:val="22"/>
        </w:rPr>
        <w:t xml:space="preserve">. </w:t>
      </w:r>
    </w:p>
    <w:p w14:paraId="6EB1ACC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13E017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w:t>
      </w:r>
      <w:r w:rsidRPr="00E72B93">
        <w:rPr>
          <w:rFonts w:ascii="Courier New" w:eastAsia="Times New Roman" w:hAnsi="Courier New" w:cs="Courier New"/>
          <w:color w:val="000000"/>
        </w:rPr>
        <w:t xml:space="preserve"> A fiscalização do presente contrato ficará a cargo do respectivo fiscal de contrato, da Secretaria Municipal de Educação, Cultura, Esporte e Turismo, da entidade executora, do conselho de alimentação escolar - CAE e outras entidades designadas pelo contratante ou pela legislação, portanto, ficam nomeados os seguintes servidores:</w:t>
      </w:r>
    </w:p>
    <w:p w14:paraId="32CB34D5" w14:textId="77777777" w:rsidR="006F40B7" w:rsidRPr="00E72B93" w:rsidRDefault="006F40B7" w:rsidP="006F40B7">
      <w:pPr>
        <w:spacing w:after="0" w:line="240" w:lineRule="auto"/>
        <w:jc w:val="both"/>
        <w:rPr>
          <w:rFonts w:ascii="Courier New" w:eastAsia="Times New Roman" w:hAnsi="Courier New" w:cs="Courier New"/>
          <w:b/>
          <w:color w:val="000000"/>
        </w:rPr>
      </w:pPr>
    </w:p>
    <w:p w14:paraId="38B699DC" w14:textId="44AA8A3D" w:rsidR="006F40B7" w:rsidRPr="00E72B93" w:rsidRDefault="006F40B7" w:rsidP="006F40B7">
      <w:pPr>
        <w:spacing w:after="0" w:line="240" w:lineRule="auto"/>
        <w:ind w:firstLine="709"/>
        <w:jc w:val="both"/>
        <w:rPr>
          <w:rFonts w:ascii="Courier New" w:hAnsi="Courier New" w:cs="Courier New"/>
        </w:rPr>
      </w:pPr>
      <w:r w:rsidRPr="00E72B93">
        <w:rPr>
          <w:rFonts w:ascii="Courier New" w:eastAsia="Times New Roman" w:hAnsi="Courier New" w:cs="Courier New"/>
          <w:b/>
          <w:color w:val="000000"/>
        </w:rPr>
        <w:t>a)</w:t>
      </w:r>
      <w:r w:rsidRPr="00E72B93">
        <w:rPr>
          <w:rFonts w:ascii="Courier New" w:eastAsia="Times New Roman" w:hAnsi="Courier New" w:cs="Courier New"/>
          <w:color w:val="000000"/>
        </w:rPr>
        <w:t xml:space="preserve"> </w:t>
      </w:r>
      <w:r w:rsidR="00861634">
        <w:rPr>
          <w:rFonts w:ascii="Courier New" w:hAnsi="Courier New" w:cs="Courier New"/>
        </w:rPr>
        <w:t>SILVIA POLLI</w:t>
      </w:r>
      <w:r w:rsidRPr="00E72B93">
        <w:rPr>
          <w:rFonts w:ascii="Courier New" w:eastAsia="Times New Roman" w:hAnsi="Courier New" w:cs="Courier New"/>
          <w:color w:val="000000"/>
        </w:rPr>
        <w:t>, para exercer a função de gestora do contrato administrativo;</w:t>
      </w:r>
    </w:p>
    <w:p w14:paraId="5039558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292F642" w14:textId="78E5D89E" w:rsidR="006F40B7" w:rsidRDefault="006F40B7" w:rsidP="006F40B7">
      <w:pPr>
        <w:widowControl w:val="0"/>
        <w:spacing w:after="0" w:line="240" w:lineRule="auto"/>
        <w:ind w:firstLine="709"/>
        <w:jc w:val="both"/>
        <w:rPr>
          <w:rFonts w:ascii="Courier New" w:eastAsia="Times New Roman" w:hAnsi="Courier New" w:cs="Courier New"/>
          <w:color w:val="000000"/>
        </w:rPr>
      </w:pPr>
      <w:r w:rsidRPr="00EB0B92">
        <w:rPr>
          <w:rFonts w:ascii="Courier New" w:eastAsia="Times New Roman" w:hAnsi="Courier New" w:cs="Courier New"/>
          <w:b/>
          <w:color w:val="000000"/>
        </w:rPr>
        <w:t>b)</w:t>
      </w:r>
      <w:r w:rsidRPr="00EB0B92">
        <w:rPr>
          <w:rFonts w:ascii="Courier New" w:eastAsia="Times New Roman" w:hAnsi="Courier New" w:cs="Courier New"/>
          <w:color w:val="000000"/>
        </w:rPr>
        <w:t xml:space="preserve"> </w:t>
      </w:r>
      <w:r w:rsidR="00861634">
        <w:rPr>
          <w:rFonts w:ascii="Courier New" w:eastAsia="Times New Roman" w:hAnsi="Courier New" w:cs="Courier New"/>
          <w:color w:val="000000"/>
        </w:rPr>
        <w:t>LUCIANI TIBOLLA</w:t>
      </w:r>
      <w:r w:rsidRPr="00EB0B92">
        <w:rPr>
          <w:rFonts w:ascii="Courier New" w:eastAsia="Times New Roman" w:hAnsi="Courier New" w:cs="Courier New"/>
          <w:color w:val="000000"/>
        </w:rPr>
        <w:t>, para exercer a função de fiscal do contrato administrativo.</w:t>
      </w:r>
    </w:p>
    <w:p w14:paraId="4AD999B5" w14:textId="18EA8DC5" w:rsidR="0009243A" w:rsidRDefault="0009243A" w:rsidP="0009243A">
      <w:pPr>
        <w:widowControl w:val="0"/>
        <w:spacing w:after="0" w:line="240" w:lineRule="auto"/>
        <w:jc w:val="both"/>
        <w:rPr>
          <w:rFonts w:ascii="Courier New" w:eastAsia="Times New Roman" w:hAnsi="Courier New" w:cs="Courier New"/>
          <w:color w:val="000000"/>
        </w:rPr>
      </w:pPr>
    </w:p>
    <w:p w14:paraId="794D904F" w14:textId="646ECAD9" w:rsidR="0009243A" w:rsidRPr="00E72B93" w:rsidRDefault="0009243A" w:rsidP="0009243A">
      <w:pPr>
        <w:widowControl w:val="0"/>
        <w:spacing w:after="0" w:line="240" w:lineRule="auto"/>
        <w:jc w:val="both"/>
        <w:rPr>
          <w:rFonts w:ascii="Courier New" w:eastAsia="Times New Roman" w:hAnsi="Courier New" w:cs="Courier New"/>
          <w:color w:val="000000"/>
        </w:rPr>
      </w:pPr>
      <w:r w:rsidRPr="00651AA3">
        <w:rPr>
          <w:rFonts w:ascii="Courier New" w:eastAsia="Times New Roman" w:hAnsi="Courier New" w:cs="Courier New"/>
          <w:b/>
          <w:bCs/>
          <w:color w:val="000000"/>
        </w:rPr>
        <w:t>Parágrafo único</w:t>
      </w:r>
      <w:r w:rsidRPr="00651AA3">
        <w:rPr>
          <w:rFonts w:ascii="Courier New" w:eastAsia="Times New Roman" w:hAnsi="Courier New" w:cs="Courier New"/>
          <w:color w:val="000000"/>
        </w:rPr>
        <w:t xml:space="preserve"> – A gestora e a fiscal do contrato poderão ser alteradas por Portaria do Executivo Municipal, devendo ser comunicado ao Contratado.</w:t>
      </w:r>
      <w:r>
        <w:rPr>
          <w:rFonts w:ascii="Courier New" w:eastAsia="Times New Roman" w:hAnsi="Courier New" w:cs="Courier New"/>
          <w:color w:val="000000"/>
        </w:rPr>
        <w:t xml:space="preserve"> </w:t>
      </w:r>
    </w:p>
    <w:p w14:paraId="1AFE102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BD86C6" w14:textId="0514CA5C"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PRIMEIRA:</w:t>
      </w:r>
      <w:r w:rsidRPr="00E72B93">
        <w:rPr>
          <w:rFonts w:ascii="Courier New" w:eastAsia="Times New Roman" w:hAnsi="Courier New" w:cs="Courier New"/>
          <w:color w:val="000000"/>
        </w:rPr>
        <w:t xml:space="preserve"> O presente contrato rege-se, ainda, pel</w:t>
      </w:r>
      <w:r w:rsidR="00861634">
        <w:rPr>
          <w:rFonts w:ascii="Courier New" w:eastAsia="Times New Roman" w:hAnsi="Courier New" w:cs="Courier New"/>
          <w:color w:val="000000"/>
        </w:rPr>
        <w:t>a</w:t>
      </w:r>
      <w:r w:rsidRPr="00E72B93">
        <w:rPr>
          <w:rFonts w:ascii="Courier New" w:eastAsia="Times New Roman" w:hAnsi="Courier New" w:cs="Courier New"/>
          <w:color w:val="000000"/>
        </w:rPr>
        <w:t xml:space="preserve"> </w:t>
      </w:r>
      <w:r w:rsidR="00353041" w:rsidRPr="001C547F">
        <w:rPr>
          <w:rFonts w:ascii="Courier New" w:eastAsia="Times New Roman" w:hAnsi="Courier New" w:cs="Courier New"/>
          <w:color w:val="000000"/>
        </w:rPr>
        <w:t>chamada pública/PNAE</w:t>
      </w:r>
      <w:r w:rsidRPr="001C547F">
        <w:rPr>
          <w:rFonts w:ascii="Courier New" w:eastAsia="Times New Roman" w:hAnsi="Courier New" w:cs="Courier New"/>
          <w:color w:val="000000"/>
        </w:rPr>
        <w:t xml:space="preserve"> n.º </w:t>
      </w:r>
      <w:r w:rsidR="004808DC" w:rsidRPr="00033174">
        <w:rPr>
          <w:rFonts w:ascii="Courier New" w:eastAsia="Times New Roman" w:hAnsi="Courier New" w:cs="Courier New"/>
          <w:color w:val="000000"/>
        </w:rPr>
        <w:t>02</w:t>
      </w:r>
      <w:r w:rsidR="00385918" w:rsidRPr="00033174">
        <w:rPr>
          <w:rFonts w:ascii="Courier New" w:eastAsia="Times New Roman" w:hAnsi="Courier New" w:cs="Courier New"/>
          <w:color w:val="000000"/>
        </w:rPr>
        <w:t>/202</w:t>
      </w:r>
      <w:r w:rsidR="00861634" w:rsidRPr="00033174">
        <w:rPr>
          <w:rFonts w:ascii="Courier New" w:eastAsia="Times New Roman" w:hAnsi="Courier New" w:cs="Courier New"/>
          <w:color w:val="000000"/>
        </w:rPr>
        <w:t>1</w:t>
      </w:r>
      <w:r w:rsidRPr="001C547F">
        <w:rPr>
          <w:rFonts w:ascii="Courier New" w:eastAsia="Times New Roman" w:hAnsi="Courier New" w:cs="Courier New"/>
          <w:color w:val="000000"/>
        </w:rPr>
        <w:t>,</w:t>
      </w:r>
      <w:r w:rsidRPr="001C547F">
        <w:rPr>
          <w:rFonts w:ascii="Courier New" w:eastAsia="Times New Roman" w:hAnsi="Courier New" w:cs="Courier New"/>
        </w:rPr>
        <w:t xml:space="preserve"> pela Resolução CD/FNDE nº 26/2013, pela </w:t>
      </w:r>
      <w:hyperlink r:id="rId15" w:history="1">
        <w:r w:rsidRPr="001C547F">
          <w:rPr>
            <w:rFonts w:ascii="Courier New" w:eastAsia="Times New Roman" w:hAnsi="Courier New" w:cs="Courier New"/>
          </w:rPr>
          <w:t>Lei nº 8.666/1993</w:t>
        </w:r>
      </w:hyperlink>
      <w:r w:rsidRPr="001C547F">
        <w:rPr>
          <w:rFonts w:ascii="Courier New" w:eastAsia="Times New Roman" w:hAnsi="Courier New" w:cs="Courier New"/>
        </w:rPr>
        <w:t> e pela </w:t>
      </w:r>
      <w:hyperlink r:id="rId16" w:history="1">
        <w:r w:rsidRPr="001C547F">
          <w:rPr>
            <w:rFonts w:ascii="Courier New" w:eastAsia="Times New Roman" w:hAnsi="Courier New" w:cs="Courier New"/>
          </w:rPr>
          <w:t>Lei nº 11.947/2009</w:t>
        </w:r>
      </w:hyperlink>
      <w:r w:rsidRPr="001C547F">
        <w:rPr>
          <w:rFonts w:ascii="Courier New" w:eastAsia="Times New Roman" w:hAnsi="Courier New" w:cs="Courier New"/>
          <w:color w:val="000000"/>
        </w:rPr>
        <w:t>, em todos os seus</w:t>
      </w:r>
      <w:r w:rsidRPr="00E72B93">
        <w:rPr>
          <w:rFonts w:ascii="Courier New" w:eastAsia="Times New Roman" w:hAnsi="Courier New" w:cs="Courier New"/>
          <w:color w:val="000000"/>
        </w:rPr>
        <w:t xml:space="preserve"> termos.</w:t>
      </w:r>
    </w:p>
    <w:p w14:paraId="44E82A0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9A12F0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SEGUNDA: </w:t>
      </w:r>
      <w:r w:rsidRPr="00E72B93">
        <w:rPr>
          <w:rFonts w:ascii="Courier New" w:eastAsia="Times New Roman" w:hAnsi="Courier New" w:cs="Courier New"/>
          <w:color w:val="000000"/>
        </w:rPr>
        <w:t>Este contrato poderá ser aditado a qualquer tempo, mediante acordo formal entre as partes, resguardadas as suas condições essenciais, na forma da lei.</w:t>
      </w:r>
    </w:p>
    <w:p w14:paraId="5796DDC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1C66C16" w14:textId="42CBCA3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TERCEIRA:</w:t>
      </w:r>
      <w:r w:rsidRPr="00E72B93">
        <w:rPr>
          <w:rFonts w:ascii="Courier New" w:eastAsia="Times New Roman" w:hAnsi="Courier New" w:cs="Courier New"/>
          <w:color w:val="000000"/>
        </w:rPr>
        <w:t xml:space="preserve"> </w:t>
      </w:r>
      <w:r w:rsidRPr="001C547F">
        <w:rPr>
          <w:rFonts w:ascii="Courier New" w:eastAsia="Times New Roman" w:hAnsi="Courier New" w:cs="Courier New"/>
          <w:color w:val="000000"/>
        </w:rPr>
        <w:t xml:space="preserve">As comunicações com origem neste contrato </w:t>
      </w:r>
      <w:r w:rsidR="008E383E" w:rsidRPr="001C547F">
        <w:rPr>
          <w:rFonts w:ascii="Courier New" w:eastAsia="Times New Roman" w:hAnsi="Courier New" w:cs="Courier New"/>
          <w:color w:val="000000"/>
        </w:rPr>
        <w:t xml:space="preserve">poderão ser realizadas </w:t>
      </w:r>
      <w:r w:rsidR="00861634" w:rsidRPr="001C547F">
        <w:rPr>
          <w:rFonts w:ascii="Courier New" w:eastAsia="Times New Roman" w:hAnsi="Courier New" w:cs="Courier New"/>
          <w:color w:val="000000"/>
        </w:rPr>
        <w:t>através dos e-mail</w:t>
      </w:r>
      <w:r w:rsidR="00861634">
        <w:rPr>
          <w:rFonts w:ascii="Courier New" w:eastAsia="Times New Roman" w:hAnsi="Courier New" w:cs="Courier New"/>
          <w:color w:val="000000"/>
        </w:rPr>
        <w:t>s</w:t>
      </w:r>
      <w:r w:rsidR="008E383E" w:rsidRPr="001C547F">
        <w:rPr>
          <w:rFonts w:ascii="Courier New" w:eastAsia="Times New Roman" w:hAnsi="Courier New" w:cs="Courier New"/>
          <w:color w:val="000000"/>
        </w:rPr>
        <w:t xml:space="preserve"> oficiais das partes</w:t>
      </w:r>
      <w:r w:rsidRPr="001C547F">
        <w:rPr>
          <w:rFonts w:ascii="Courier New" w:eastAsia="Times New Roman" w:hAnsi="Courier New" w:cs="Courier New"/>
          <w:color w:val="000000"/>
        </w:rPr>
        <w:t>.</w:t>
      </w:r>
    </w:p>
    <w:p w14:paraId="442D778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50948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QUARTA: </w:t>
      </w:r>
      <w:r w:rsidRPr="00E72B93">
        <w:rPr>
          <w:rFonts w:ascii="Courier New" w:eastAsia="Times New Roman" w:hAnsi="Courier New" w:cs="Courier New"/>
          <w:color w:val="000000"/>
        </w:rPr>
        <w:t>Os produtos a serem entregues devem ser aprovados pela nutricionista, pois deverão estar em condições para o consumo humano, atendendo a especificação contida no edital e a sua desconformidade na entrega será caracterizada como situação de atraso.</w:t>
      </w:r>
    </w:p>
    <w:p w14:paraId="715F9267"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7A80678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QUINTA:</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2B11D9C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6DB7DE1" w14:textId="76F11CA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SEXTA:</w:t>
      </w:r>
      <w:r w:rsidRPr="00E72B93">
        <w:rPr>
          <w:rFonts w:ascii="Courier New" w:eastAsia="Times New Roman" w:hAnsi="Courier New" w:cs="Courier New"/>
          <w:color w:val="000000"/>
        </w:rPr>
        <w:t xml:space="preserve"> Iniciará a vigência do presente contrato a partir da data de sua assinatu</w:t>
      </w:r>
      <w:r w:rsidR="00385918" w:rsidRPr="00E72B93">
        <w:rPr>
          <w:rFonts w:ascii="Courier New" w:eastAsia="Times New Roman" w:hAnsi="Courier New" w:cs="Courier New"/>
          <w:color w:val="000000"/>
        </w:rPr>
        <w:t xml:space="preserve">ra e vigorará </w:t>
      </w:r>
      <w:r w:rsidR="00823AE5" w:rsidRPr="00E72B93">
        <w:rPr>
          <w:rFonts w:ascii="Courier New" w:eastAsia="Times New Roman" w:hAnsi="Courier New" w:cs="Courier New"/>
          <w:color w:val="000000"/>
        </w:rPr>
        <w:t>pelo período de 6 meses.</w:t>
      </w:r>
    </w:p>
    <w:p w14:paraId="0D79067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FADCD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SÉTIMA:</w:t>
      </w:r>
      <w:r w:rsidRPr="00E72B93">
        <w:rPr>
          <w:rFonts w:ascii="Courier New" w:eastAsia="Times New Roman" w:hAnsi="Courier New" w:cs="Courier New"/>
          <w:color w:val="000000"/>
        </w:rPr>
        <w:t xml:space="preserve"> É competente o Foro da Comarca de Lagoa Vermelha/RS para dirimir qualquer controvérsia que se originar deste contrato.</w:t>
      </w:r>
    </w:p>
    <w:p w14:paraId="10F853B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1AF90BC" w14:textId="2367CB56" w:rsidR="006F40B7"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lastRenderedPageBreak/>
        <w:t>E, por estarem assim, justos e contratados, assinam o presente instrumento em três vias de igual teor e forma.</w:t>
      </w:r>
    </w:p>
    <w:p w14:paraId="5FF072DE" w14:textId="77777777" w:rsidR="00073622" w:rsidRPr="00E72B93" w:rsidRDefault="00073622" w:rsidP="006F40B7">
      <w:pPr>
        <w:widowControl w:val="0"/>
        <w:spacing w:after="0" w:line="240" w:lineRule="auto"/>
        <w:jc w:val="both"/>
        <w:rPr>
          <w:rFonts w:ascii="Courier New" w:eastAsia="Times New Roman" w:hAnsi="Courier New" w:cs="Courier New"/>
          <w:color w:val="000000"/>
        </w:rPr>
      </w:pPr>
    </w:p>
    <w:p w14:paraId="67503132" w14:textId="12DE0774" w:rsidR="006F40B7" w:rsidRPr="00E72B93"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Ibira</w:t>
      </w:r>
      <w:r w:rsidR="00385918" w:rsidRPr="00E72B93">
        <w:rPr>
          <w:rFonts w:ascii="Courier New" w:eastAsia="Times New Roman" w:hAnsi="Courier New" w:cs="Courier New"/>
          <w:color w:val="000000"/>
        </w:rPr>
        <w:t xml:space="preserve">iaras/RS, </w:t>
      </w:r>
      <w:proofErr w:type="spellStart"/>
      <w:r w:rsidR="00385918" w:rsidRPr="00E72B93">
        <w:rPr>
          <w:rFonts w:ascii="Courier New" w:eastAsia="Times New Roman" w:hAnsi="Courier New" w:cs="Courier New"/>
          <w:color w:val="000000"/>
        </w:rPr>
        <w:t>xx</w:t>
      </w:r>
      <w:proofErr w:type="spellEnd"/>
      <w:r w:rsidR="00385918" w:rsidRPr="00E72B93">
        <w:rPr>
          <w:rFonts w:ascii="Courier New" w:eastAsia="Times New Roman" w:hAnsi="Courier New" w:cs="Courier New"/>
          <w:color w:val="000000"/>
        </w:rPr>
        <w:t xml:space="preserve"> de </w:t>
      </w:r>
      <w:proofErr w:type="spellStart"/>
      <w:r w:rsidR="00385918" w:rsidRPr="00E72B93">
        <w:rPr>
          <w:rFonts w:ascii="Courier New" w:eastAsia="Times New Roman" w:hAnsi="Courier New" w:cs="Courier New"/>
          <w:color w:val="000000"/>
        </w:rPr>
        <w:t>xxxxxxxx</w:t>
      </w:r>
      <w:proofErr w:type="spellEnd"/>
      <w:r w:rsidR="00385918" w:rsidRPr="00E72B93">
        <w:rPr>
          <w:rFonts w:ascii="Courier New" w:eastAsia="Times New Roman" w:hAnsi="Courier New" w:cs="Courier New"/>
          <w:color w:val="000000"/>
        </w:rPr>
        <w:t xml:space="preserve"> de 202</w:t>
      </w:r>
      <w:r w:rsidR="00861634">
        <w:rPr>
          <w:rFonts w:ascii="Courier New" w:eastAsia="Times New Roman" w:hAnsi="Courier New" w:cs="Courier New"/>
          <w:color w:val="000000"/>
        </w:rPr>
        <w:t>1</w:t>
      </w:r>
      <w:r w:rsidRPr="00E72B93">
        <w:rPr>
          <w:rFonts w:ascii="Courier New" w:eastAsia="Times New Roman" w:hAnsi="Courier New" w:cs="Courier New"/>
          <w:color w:val="000000"/>
        </w:rPr>
        <w:t>.</w:t>
      </w:r>
    </w:p>
    <w:p w14:paraId="0A7C2E26" w14:textId="26738A36" w:rsidR="006F40B7" w:rsidRDefault="006F40B7" w:rsidP="006F40B7">
      <w:pPr>
        <w:widowControl w:val="0"/>
        <w:spacing w:after="0" w:line="240" w:lineRule="auto"/>
        <w:rPr>
          <w:rFonts w:ascii="Courier New" w:eastAsia="Times New Roman" w:hAnsi="Courier New" w:cs="Courier New"/>
          <w:color w:val="000000"/>
        </w:rPr>
      </w:pPr>
      <w:r w:rsidRPr="00E72B93">
        <w:rPr>
          <w:rFonts w:ascii="Courier New" w:eastAsia="Times New Roman" w:hAnsi="Courier New" w:cs="Courier New"/>
          <w:color w:val="000000"/>
        </w:rPr>
        <w:t> </w:t>
      </w:r>
    </w:p>
    <w:p w14:paraId="398A121C" w14:textId="00E58382" w:rsidR="00073622" w:rsidRDefault="00073622" w:rsidP="006F40B7">
      <w:pPr>
        <w:widowControl w:val="0"/>
        <w:spacing w:after="0" w:line="240" w:lineRule="auto"/>
        <w:rPr>
          <w:rFonts w:ascii="Courier New" w:eastAsia="Times New Roman" w:hAnsi="Courier New" w:cs="Courier New"/>
          <w:color w:val="000000"/>
        </w:rPr>
      </w:pPr>
    </w:p>
    <w:p w14:paraId="7FF2C2B4" w14:textId="77777777" w:rsidR="00073622" w:rsidRPr="00E72B93" w:rsidRDefault="00073622" w:rsidP="006F40B7">
      <w:pPr>
        <w:widowControl w:val="0"/>
        <w:spacing w:after="0" w:line="240" w:lineRule="auto"/>
        <w:rPr>
          <w:rFonts w:ascii="Courier New" w:eastAsia="Times New Roman" w:hAnsi="Courier New" w:cs="Courier New"/>
          <w:color w:val="000000"/>
        </w:rPr>
      </w:pPr>
    </w:p>
    <w:tbl>
      <w:tblPr>
        <w:tblW w:w="5000" w:type="pct"/>
        <w:jc w:val="center"/>
        <w:tblLook w:val="01E0" w:firstRow="1" w:lastRow="1" w:firstColumn="1" w:lastColumn="1" w:noHBand="0" w:noVBand="0"/>
      </w:tblPr>
      <w:tblGrid>
        <w:gridCol w:w="4535"/>
        <w:gridCol w:w="4536"/>
      </w:tblGrid>
      <w:tr w:rsidR="006F40B7" w:rsidRPr="00E72B93" w14:paraId="5EC1B5DD" w14:textId="77777777" w:rsidTr="00C90074">
        <w:trPr>
          <w:trHeight w:val="1347"/>
          <w:jc w:val="center"/>
        </w:trPr>
        <w:tc>
          <w:tcPr>
            <w:tcW w:w="2500" w:type="pct"/>
          </w:tcPr>
          <w:p w14:paraId="59031942"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66ECCE51"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b/>
              </w:rPr>
            </w:pPr>
            <w:r w:rsidRPr="00E72B93">
              <w:rPr>
                <w:rFonts w:ascii="Courier New" w:hAnsi="Courier New" w:cs="Courier New"/>
                <w:b/>
              </w:rPr>
              <w:t>MUNICÍPIO DE IBIRAIARAS/RS</w:t>
            </w:r>
          </w:p>
          <w:p w14:paraId="25B3F55C" w14:textId="74379478" w:rsidR="006F40B7" w:rsidRPr="00E72B93" w:rsidRDefault="00861634" w:rsidP="00C90074">
            <w:pPr>
              <w:widowControl w:val="0"/>
              <w:tabs>
                <w:tab w:val="center" w:pos="4252"/>
                <w:tab w:val="right" w:pos="8504"/>
              </w:tabs>
              <w:spacing w:after="0" w:line="240" w:lineRule="auto"/>
              <w:ind w:right="99"/>
              <w:jc w:val="both"/>
              <w:rPr>
                <w:rFonts w:ascii="Courier New" w:hAnsi="Courier New" w:cs="Courier New"/>
                <w:b/>
              </w:rPr>
            </w:pPr>
            <w:r>
              <w:rPr>
                <w:rFonts w:ascii="Courier New" w:hAnsi="Courier New" w:cs="Courier New"/>
                <w:b/>
              </w:rPr>
              <w:t>DOUGLAS ROSSON</w:t>
            </w:r>
            <w:r w:rsidR="006F40B7" w:rsidRPr="00E72B93">
              <w:rPr>
                <w:rFonts w:ascii="Courier New" w:hAnsi="Courier New" w:cs="Courier New"/>
                <w:b/>
              </w:rPr>
              <w:t>I</w:t>
            </w:r>
          </w:p>
          <w:p w14:paraId="03D88E89"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rPr>
            </w:pPr>
            <w:r w:rsidRPr="00E72B93">
              <w:rPr>
                <w:rFonts w:ascii="Courier New" w:hAnsi="Courier New" w:cs="Courier New"/>
              </w:rPr>
              <w:t>Contratante</w:t>
            </w:r>
          </w:p>
        </w:tc>
        <w:tc>
          <w:tcPr>
            <w:tcW w:w="2500" w:type="pct"/>
          </w:tcPr>
          <w:p w14:paraId="25E0D585"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3D6C0830"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bCs/>
              </w:rPr>
            </w:pPr>
            <w:r w:rsidRPr="00E72B93">
              <w:rPr>
                <w:rFonts w:ascii="Courier New" w:hAnsi="Courier New" w:cs="Courier New"/>
                <w:b/>
                <w:bCs/>
              </w:rPr>
              <w:t>(INDIVIDUAL OU GRUPO FORMAL)</w:t>
            </w:r>
          </w:p>
          <w:p w14:paraId="7482EE1B"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Contratados</w:t>
            </w:r>
          </w:p>
          <w:p w14:paraId="5DF56563"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rPr>
            </w:pPr>
            <w:r w:rsidRPr="00E72B93">
              <w:rPr>
                <w:rFonts w:ascii="Courier New" w:hAnsi="Courier New" w:cs="Courier New"/>
                <w:b/>
              </w:rPr>
              <w:t>(GRUPO FORMAL)</w:t>
            </w:r>
          </w:p>
          <w:p w14:paraId="2A3F703E"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Contratada</w:t>
            </w:r>
          </w:p>
        </w:tc>
      </w:tr>
    </w:tbl>
    <w:p w14:paraId="0CC3BC8B" w14:textId="77777777" w:rsidR="006F40B7" w:rsidRPr="00E72B93" w:rsidRDefault="006F40B7" w:rsidP="006F40B7">
      <w:pPr>
        <w:widowControl w:val="0"/>
        <w:spacing w:after="0" w:line="240" w:lineRule="auto"/>
        <w:jc w:val="center"/>
        <w:rPr>
          <w:rFonts w:ascii="Courier New" w:hAnsi="Courier New" w:cs="Courier New"/>
          <w:b/>
          <w:color w:val="000000"/>
        </w:rPr>
      </w:pPr>
    </w:p>
    <w:p w14:paraId="4C24E91A" w14:textId="77777777" w:rsidR="006F40B7" w:rsidRPr="00E72B93" w:rsidRDefault="006F40B7" w:rsidP="006F40B7">
      <w:pPr>
        <w:rPr>
          <w:rFonts w:ascii="Courier New" w:hAnsi="Courier New" w:cs="Courier New"/>
          <w:b/>
          <w:color w:val="000000"/>
        </w:rPr>
      </w:pPr>
      <w:r w:rsidRPr="00E72B93">
        <w:rPr>
          <w:rFonts w:ascii="Courier New" w:hAnsi="Courier New" w:cs="Courier New"/>
          <w:b/>
          <w:color w:val="000000"/>
        </w:rPr>
        <w:br w:type="page"/>
      </w:r>
    </w:p>
    <w:p w14:paraId="035E2958" w14:textId="34D97E14" w:rsidR="00CF0BEF" w:rsidRPr="00033174" w:rsidRDefault="00CF0BEF" w:rsidP="00CF0BEF">
      <w:pPr>
        <w:widowControl w:val="0"/>
        <w:spacing w:after="0" w:line="240" w:lineRule="auto"/>
        <w:jc w:val="center"/>
        <w:rPr>
          <w:rFonts w:ascii="Courier New" w:hAnsi="Courier New" w:cs="Courier New"/>
          <w:b/>
          <w:color w:val="000000"/>
        </w:rPr>
      </w:pPr>
      <w:bookmarkStart w:id="16" w:name="_Toc503777382"/>
      <w:r w:rsidRPr="00E72B93">
        <w:rPr>
          <w:rFonts w:ascii="Courier New" w:hAnsi="Courier New" w:cs="Courier New"/>
          <w:b/>
          <w:color w:val="000000"/>
        </w:rPr>
        <w:lastRenderedPageBreak/>
        <w:t xml:space="preserve">PROCESSO LICITATÓRIO N.º </w:t>
      </w:r>
      <w:r w:rsidR="004808DC" w:rsidRPr="00033174">
        <w:rPr>
          <w:rFonts w:ascii="Courier New" w:hAnsi="Courier New" w:cs="Courier New"/>
          <w:b/>
          <w:color w:val="000000"/>
        </w:rPr>
        <w:t>38</w:t>
      </w:r>
      <w:r w:rsidRPr="00033174">
        <w:rPr>
          <w:rFonts w:ascii="Courier New" w:hAnsi="Courier New" w:cs="Courier New"/>
          <w:b/>
          <w:color w:val="000000"/>
        </w:rPr>
        <w:t>/202</w:t>
      </w:r>
      <w:r w:rsidR="00861634" w:rsidRPr="00033174">
        <w:rPr>
          <w:rFonts w:ascii="Courier New" w:hAnsi="Courier New" w:cs="Courier New"/>
          <w:b/>
          <w:color w:val="000000"/>
        </w:rPr>
        <w:t>1</w:t>
      </w:r>
    </w:p>
    <w:p w14:paraId="4E64D9C1" w14:textId="79A4E80B" w:rsidR="00CF0BEF" w:rsidRPr="00E72B93" w:rsidRDefault="00073622" w:rsidP="00CF0BEF">
      <w:pPr>
        <w:widowControl w:val="0"/>
        <w:spacing w:after="0" w:line="240" w:lineRule="auto"/>
        <w:jc w:val="center"/>
        <w:rPr>
          <w:rFonts w:ascii="Courier New" w:hAnsi="Courier New" w:cs="Courier New"/>
          <w:b/>
          <w:color w:val="000000"/>
        </w:rPr>
      </w:pPr>
      <w:r w:rsidRPr="00033174">
        <w:rPr>
          <w:rFonts w:ascii="Courier New" w:eastAsia="Times New Roman" w:hAnsi="Courier New" w:cs="Courier New"/>
          <w:b/>
          <w:color w:val="000000"/>
        </w:rPr>
        <w:t>CHAMADA PÚBLICA/PNAE</w:t>
      </w:r>
      <w:r w:rsidR="00CF0BEF" w:rsidRPr="00033174">
        <w:rPr>
          <w:rFonts w:ascii="Courier New" w:eastAsia="Times New Roman" w:hAnsi="Courier New" w:cs="Courier New"/>
          <w:b/>
          <w:color w:val="000000"/>
        </w:rPr>
        <w:t xml:space="preserve"> </w:t>
      </w:r>
      <w:r w:rsidR="00CF0BEF" w:rsidRPr="00033174">
        <w:rPr>
          <w:rFonts w:ascii="Courier New" w:hAnsi="Courier New" w:cs="Courier New"/>
          <w:b/>
          <w:color w:val="000000"/>
        </w:rPr>
        <w:t xml:space="preserve">N.º </w:t>
      </w:r>
      <w:r w:rsidR="004808DC" w:rsidRPr="00033174">
        <w:rPr>
          <w:rFonts w:ascii="Courier New" w:hAnsi="Courier New" w:cs="Courier New"/>
          <w:b/>
          <w:color w:val="000000"/>
        </w:rPr>
        <w:t>02</w:t>
      </w:r>
      <w:r w:rsidR="00CF0BEF" w:rsidRPr="00033174">
        <w:rPr>
          <w:rFonts w:ascii="Courier New" w:hAnsi="Courier New" w:cs="Courier New"/>
          <w:b/>
          <w:color w:val="000000"/>
        </w:rPr>
        <w:t>/202</w:t>
      </w:r>
      <w:r w:rsidR="00861634" w:rsidRPr="00033174">
        <w:rPr>
          <w:rFonts w:ascii="Courier New" w:hAnsi="Courier New" w:cs="Courier New"/>
          <w:b/>
          <w:color w:val="000000"/>
        </w:rPr>
        <w:t>1</w:t>
      </w:r>
    </w:p>
    <w:p w14:paraId="1CCB40A5"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II – MODELO DE PROJETO DE VENDA</w:t>
      </w:r>
      <w:bookmarkEnd w:id="16"/>
    </w:p>
    <w:tbl>
      <w:tblPr>
        <w:tblW w:w="1034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64"/>
        <w:gridCol w:w="222"/>
        <w:gridCol w:w="1202"/>
        <w:gridCol w:w="113"/>
        <w:gridCol w:w="402"/>
        <w:gridCol w:w="728"/>
        <w:gridCol w:w="90"/>
        <w:gridCol w:w="583"/>
        <w:gridCol w:w="176"/>
        <w:gridCol w:w="280"/>
        <w:gridCol w:w="318"/>
        <w:gridCol w:w="956"/>
        <w:gridCol w:w="686"/>
        <w:gridCol w:w="208"/>
        <w:gridCol w:w="88"/>
        <w:gridCol w:w="65"/>
        <w:gridCol w:w="545"/>
        <w:gridCol w:w="497"/>
        <w:gridCol w:w="188"/>
        <w:gridCol w:w="1577"/>
      </w:tblGrid>
      <w:tr w:rsidR="006F40B7" w:rsidRPr="00E72B93" w14:paraId="7402C223"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3C7BCA0A"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PROJETO DE VENDA DE GÊNEROS ALIMENTÍCIOS DA AGRICULTURA FAMILIAR PARA ALIMENTAÇÃO ESCOLAR/PNAE</w:t>
            </w:r>
          </w:p>
        </w:tc>
      </w:tr>
      <w:tr w:rsidR="006F40B7" w:rsidRPr="00E72B93" w14:paraId="0323E43A"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28DEB71F" w14:textId="3D4E3B81"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xml:space="preserve">IDENTIFICAÇÃO DA PROPOSTA DE ATENDIMENTO AO EDITAL DE </w:t>
            </w:r>
            <w:r w:rsidR="00073622" w:rsidRPr="00073622">
              <w:rPr>
                <w:rFonts w:ascii="Courier New" w:eastAsia="Times New Roman" w:hAnsi="Courier New" w:cs="Courier New"/>
                <w:color w:val="FFFFFF"/>
              </w:rPr>
              <w:t xml:space="preserve">CHAMADA PÚBLICA/PNAE N.º </w:t>
            </w:r>
            <w:r w:rsidR="00033174">
              <w:rPr>
                <w:rFonts w:ascii="Courier New" w:eastAsia="Times New Roman" w:hAnsi="Courier New" w:cs="Courier New"/>
                <w:color w:val="FFFFFF"/>
              </w:rPr>
              <w:t>02/2021</w:t>
            </w:r>
          </w:p>
        </w:tc>
      </w:tr>
      <w:tr w:rsidR="006F40B7" w:rsidRPr="00E72B93" w14:paraId="2FCE5538"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12F72EE2"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 - IDENTIFICAÇÃO DOS FORNECEDORES</w:t>
            </w:r>
          </w:p>
        </w:tc>
      </w:tr>
      <w:tr w:rsidR="006F40B7" w:rsidRPr="00E72B93" w14:paraId="72CE42D3"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19A809E8"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A - Grupo Formal</w:t>
            </w:r>
          </w:p>
          <w:p w14:paraId="5E90C479"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w:t>
            </w:r>
          </w:p>
        </w:tc>
      </w:tr>
      <w:tr w:rsidR="006F40B7" w:rsidRPr="00E72B93" w14:paraId="64671E29" w14:textId="77777777" w:rsidTr="00F218D0">
        <w:trPr>
          <w:jc w:val="center"/>
        </w:trPr>
        <w:tc>
          <w:tcPr>
            <w:tcW w:w="7533" w:type="dxa"/>
            <w:gridSpan w:val="17"/>
            <w:tcBorders>
              <w:top w:val="outset" w:sz="6" w:space="0" w:color="auto"/>
              <w:left w:val="outset" w:sz="6" w:space="0" w:color="auto"/>
              <w:bottom w:val="outset" w:sz="6" w:space="0" w:color="auto"/>
              <w:right w:val="outset" w:sz="6" w:space="0" w:color="auto"/>
            </w:tcBorders>
            <w:shd w:val="clear" w:color="auto" w:fill="auto"/>
            <w:vAlign w:val="center"/>
          </w:tcPr>
          <w:p w14:paraId="6DE695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212C04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tc>
      </w:tr>
      <w:tr w:rsidR="006F40B7" w:rsidRPr="00E72B93" w14:paraId="6FAA6A9A" w14:textId="77777777" w:rsidTr="00F218D0">
        <w:trPr>
          <w:jc w:val="center"/>
        </w:trPr>
        <w:tc>
          <w:tcPr>
            <w:tcW w:w="7533" w:type="dxa"/>
            <w:gridSpan w:val="17"/>
            <w:tcBorders>
              <w:top w:val="outset" w:sz="6" w:space="0" w:color="auto"/>
              <w:left w:val="outset" w:sz="6" w:space="0" w:color="auto"/>
              <w:bottom w:val="outset" w:sz="6" w:space="0" w:color="auto"/>
              <w:right w:val="outset" w:sz="6" w:space="0" w:color="auto"/>
            </w:tcBorders>
            <w:shd w:val="clear" w:color="auto" w:fill="auto"/>
            <w:vAlign w:val="center"/>
          </w:tcPr>
          <w:p w14:paraId="62FCF7D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DBCD0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DFECFC0"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77C876F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089375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B1D4C2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502A576"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3374EE50"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7E74CC1"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F784BD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FD733B3"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019293C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6. Nome do Representante Legal</w:t>
            </w:r>
          </w:p>
          <w:p w14:paraId="6F3C397E"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74768EC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CPF</w:t>
            </w:r>
          </w:p>
          <w:p w14:paraId="03518022"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AD3F3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DDD/Fone</w:t>
            </w:r>
          </w:p>
          <w:p w14:paraId="595FEB6A"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C3DC5C"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0DE72CFA"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78B5293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FB1E3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60E7A30F"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58E972D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Banco</w:t>
            </w: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0EE8600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Nº da Agência</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3B8BAE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11. N° da Conta Corrente</w:t>
            </w:r>
          </w:p>
        </w:tc>
      </w:tr>
      <w:tr w:rsidR="006F40B7" w:rsidRPr="00E72B93" w14:paraId="7499990B"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3167608D"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5EFBC7D"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1EFB40"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32EE0FD"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4391302F"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B - Grupo Informal</w:t>
            </w:r>
          </w:p>
          <w:p w14:paraId="33F25836"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w:t>
            </w:r>
          </w:p>
        </w:tc>
      </w:tr>
      <w:tr w:rsidR="006F40B7" w:rsidRPr="00E72B93" w14:paraId="323B7D2B"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687A2DC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r>
      <w:tr w:rsidR="006F40B7" w:rsidRPr="00E72B93" w14:paraId="63EACA18" w14:textId="77777777" w:rsidTr="00F218D0">
        <w:trPr>
          <w:jc w:val="center"/>
        </w:trPr>
        <w:tc>
          <w:tcPr>
            <w:tcW w:w="7533" w:type="dxa"/>
            <w:gridSpan w:val="17"/>
            <w:tcBorders>
              <w:top w:val="outset" w:sz="6" w:space="0" w:color="auto"/>
              <w:left w:val="outset" w:sz="6" w:space="0" w:color="auto"/>
              <w:bottom w:val="outset" w:sz="6" w:space="0" w:color="auto"/>
              <w:right w:val="outset" w:sz="6" w:space="0" w:color="auto"/>
            </w:tcBorders>
            <w:shd w:val="clear" w:color="auto" w:fill="auto"/>
            <w:vAlign w:val="center"/>
          </w:tcPr>
          <w:p w14:paraId="2F3DABD8"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BF6536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10DD669"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4157EABD"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3. Endereço</w:t>
            </w: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4D51D57"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4. Município</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ED373C9"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5.CEP</w:t>
            </w:r>
          </w:p>
        </w:tc>
      </w:tr>
      <w:tr w:rsidR="006F40B7" w:rsidRPr="00E72B93" w14:paraId="37A31944"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3AE765AB"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A341DC5"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6707C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95CFF16"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070D1EB9"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6. Nome da Entidade Articuladora</w:t>
            </w: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1D604A98"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7.CPF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21A6337"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8.DDD/Fone</w:t>
            </w:r>
          </w:p>
        </w:tc>
      </w:tr>
      <w:tr w:rsidR="006F40B7" w:rsidRPr="00E72B93" w14:paraId="49933AA7" w14:textId="77777777" w:rsidTr="00F218D0">
        <w:trPr>
          <w:jc w:val="center"/>
        </w:trPr>
        <w:tc>
          <w:tcPr>
            <w:tcW w:w="4932"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1FB2BB1F"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6C15CB8"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30ECB1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E4958C8"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303E0311"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xml:space="preserve">C - </w:t>
            </w:r>
            <w:r w:rsidRPr="00E72B93">
              <w:rPr>
                <w:rFonts w:ascii="Courier New" w:hAnsi="Courier New" w:cs="Courier New"/>
                <w:color w:val="FFFFFF"/>
                <w:shd w:val="clear" w:color="auto" w:fill="6999CA"/>
              </w:rPr>
              <w:t>Fornecedores participantes (Grupo Formal e Informal)</w:t>
            </w:r>
          </w:p>
          <w:p w14:paraId="56087A51"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w:t>
            </w:r>
          </w:p>
        </w:tc>
      </w:tr>
      <w:tr w:rsidR="006F40B7" w:rsidRPr="00E72B93" w14:paraId="1F025981"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DFC4F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Nome</w:t>
            </w: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6993856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2.CPF</w:t>
            </w: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5B70B1A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3.DAP</w:t>
            </w: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D5D3914"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4.Nº da Agência</w:t>
            </w: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37813"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Nº da Conta Corrente</w:t>
            </w:r>
          </w:p>
        </w:tc>
      </w:tr>
      <w:tr w:rsidR="006F40B7" w:rsidRPr="00E72B93" w14:paraId="0374934F"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30733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5C0FE84"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47F0D942"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DCB818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42B7A" w14:textId="77777777" w:rsidR="006F40B7" w:rsidRPr="00E72B93" w:rsidRDefault="006F40B7" w:rsidP="00C90074">
            <w:pPr>
              <w:widowControl w:val="0"/>
              <w:spacing w:after="0" w:line="240" w:lineRule="auto"/>
              <w:rPr>
                <w:rFonts w:ascii="Courier New" w:hAnsi="Courier New" w:cs="Courier New"/>
                <w:color w:val="333333"/>
              </w:rPr>
            </w:pPr>
          </w:p>
        </w:tc>
      </w:tr>
      <w:tr w:rsidR="006F40B7" w:rsidRPr="00E72B93" w14:paraId="0A55FC0C"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43E2B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95D6CFA"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602A69A1"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56232D86"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9662B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B104967"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B30B9D"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D142CE"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20FC983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568B62D"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218C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B13AA3"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DCCFC1"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41B0911"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1C377EA9"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802D6B0"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2E7B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52FC98"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37E84"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B97F19"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114DA05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6A0D4DFF"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761D6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CD547F5"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3B11695"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BBC10EC"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48E1E974"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DC5D81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EBE3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6653856"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367060"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1C81DBB5"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8"/>
            <w:tcBorders>
              <w:top w:val="single" w:sz="4" w:space="0" w:color="auto"/>
              <w:left w:val="outset" w:sz="6" w:space="0" w:color="auto"/>
              <w:bottom w:val="outset" w:sz="6" w:space="0" w:color="auto"/>
              <w:right w:val="outset" w:sz="6" w:space="0" w:color="auto"/>
            </w:tcBorders>
            <w:shd w:val="clear" w:color="auto" w:fill="auto"/>
            <w:vAlign w:val="center"/>
          </w:tcPr>
          <w:p w14:paraId="3CD67783"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AB39E6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FB52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3EBBDF"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542F2AA9"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D – Fornecedor Individual</w:t>
            </w:r>
          </w:p>
          <w:p w14:paraId="3084730E"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w:t>
            </w:r>
          </w:p>
        </w:tc>
      </w:tr>
      <w:tr w:rsidR="006F40B7" w:rsidRPr="00E72B93" w14:paraId="7CBF2A7F" w14:textId="77777777" w:rsidTr="00F218D0">
        <w:trPr>
          <w:jc w:val="center"/>
        </w:trPr>
        <w:tc>
          <w:tcPr>
            <w:tcW w:w="7533" w:type="dxa"/>
            <w:gridSpan w:val="17"/>
            <w:tcBorders>
              <w:top w:val="outset" w:sz="6" w:space="0" w:color="auto"/>
              <w:left w:val="outset" w:sz="6" w:space="0" w:color="auto"/>
              <w:bottom w:val="outset" w:sz="6" w:space="0" w:color="auto"/>
              <w:right w:val="outset" w:sz="6" w:space="0" w:color="auto"/>
            </w:tcBorders>
            <w:shd w:val="clear" w:color="auto" w:fill="auto"/>
            <w:vAlign w:val="center"/>
          </w:tcPr>
          <w:p w14:paraId="55BA476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65242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CPF</w:t>
            </w:r>
          </w:p>
        </w:tc>
      </w:tr>
      <w:tr w:rsidR="006F40B7" w:rsidRPr="00E72B93" w14:paraId="61432446" w14:textId="77777777" w:rsidTr="00F218D0">
        <w:trPr>
          <w:jc w:val="center"/>
        </w:trPr>
        <w:tc>
          <w:tcPr>
            <w:tcW w:w="7533" w:type="dxa"/>
            <w:gridSpan w:val="17"/>
            <w:tcBorders>
              <w:top w:val="outset" w:sz="6" w:space="0" w:color="auto"/>
              <w:left w:val="outset" w:sz="6" w:space="0" w:color="auto"/>
              <w:bottom w:val="outset" w:sz="6" w:space="0" w:color="auto"/>
              <w:right w:val="outset" w:sz="6" w:space="0" w:color="auto"/>
            </w:tcBorders>
            <w:shd w:val="clear" w:color="auto" w:fill="auto"/>
            <w:vAlign w:val="center"/>
          </w:tcPr>
          <w:p w14:paraId="4CCE53C8"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270E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82ED11D" w14:textId="77777777" w:rsidTr="00F218D0">
        <w:trPr>
          <w:jc w:val="center"/>
        </w:trPr>
        <w:tc>
          <w:tcPr>
            <w:tcW w:w="521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7D38AB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32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97E516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E06712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199F8D7" w14:textId="77777777" w:rsidTr="00F218D0">
        <w:trPr>
          <w:jc w:val="center"/>
        </w:trPr>
        <w:tc>
          <w:tcPr>
            <w:tcW w:w="521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718FC02"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488B496"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B84D2D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EFA4642" w14:textId="77777777" w:rsidTr="00F218D0">
        <w:trPr>
          <w:jc w:val="center"/>
        </w:trPr>
        <w:tc>
          <w:tcPr>
            <w:tcW w:w="521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AEC55C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Nº da DAP Física </w:t>
            </w:r>
          </w:p>
        </w:tc>
        <w:tc>
          <w:tcPr>
            <w:tcW w:w="232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7A38EE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DDD/Fone</w:t>
            </w:r>
          </w:p>
          <w:p w14:paraId="78AF1FEB"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6863F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14:paraId="4CCF1234"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189DC3C" w14:textId="77777777" w:rsidTr="00F218D0">
        <w:trPr>
          <w:jc w:val="center"/>
        </w:trPr>
        <w:tc>
          <w:tcPr>
            <w:tcW w:w="521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2662500"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3A62E5E"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94D9CE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A9BD1AD" w14:textId="77777777" w:rsidTr="00F218D0">
        <w:trPr>
          <w:jc w:val="center"/>
        </w:trPr>
        <w:tc>
          <w:tcPr>
            <w:tcW w:w="521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0D29CB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Nº da Agência</w:t>
            </w:r>
          </w:p>
        </w:tc>
        <w:tc>
          <w:tcPr>
            <w:tcW w:w="5128"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5AD4390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 da Conta Corrente</w:t>
            </w:r>
          </w:p>
        </w:tc>
      </w:tr>
      <w:tr w:rsidR="006F40B7" w:rsidRPr="00E72B93" w14:paraId="2FEB72AB" w14:textId="77777777" w:rsidTr="00F218D0">
        <w:trPr>
          <w:jc w:val="center"/>
        </w:trPr>
        <w:tc>
          <w:tcPr>
            <w:tcW w:w="521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6C7AC6B" w14:textId="77777777" w:rsidR="006F40B7" w:rsidRPr="00E72B93" w:rsidRDefault="006F40B7" w:rsidP="00C90074">
            <w:pPr>
              <w:widowControl w:val="0"/>
              <w:spacing w:after="0" w:line="240" w:lineRule="auto"/>
              <w:rPr>
                <w:rFonts w:ascii="Courier New" w:eastAsia="Times New Roman" w:hAnsi="Courier New" w:cs="Courier New"/>
              </w:rPr>
            </w:pPr>
          </w:p>
        </w:tc>
        <w:tc>
          <w:tcPr>
            <w:tcW w:w="5128"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14:paraId="152E652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F13352C"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769ADA5E"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 - IDENTIFICAÇÃO DA ENTIDADE EXECUTORA DO PNAE/FNDE/MEC</w:t>
            </w:r>
          </w:p>
          <w:p w14:paraId="2DB83698"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w:t>
            </w:r>
          </w:p>
        </w:tc>
      </w:tr>
      <w:tr w:rsidR="006F40B7" w:rsidRPr="00E72B93" w14:paraId="4805A828" w14:textId="77777777" w:rsidTr="00F218D0">
        <w:trPr>
          <w:jc w:val="center"/>
        </w:trPr>
        <w:tc>
          <w:tcPr>
            <w:tcW w:w="4173"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6EEB85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da Entidade</w:t>
            </w:r>
          </w:p>
          <w:p w14:paraId="5C61891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Município de Ibiraiaras</w:t>
            </w:r>
          </w:p>
        </w:tc>
        <w:tc>
          <w:tcPr>
            <w:tcW w:w="329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24D4D43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p w14:paraId="13DDA6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87.613.584/0001-59</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3A442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Município/UF</w:t>
            </w:r>
          </w:p>
          <w:p w14:paraId="0B549C8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Ibiraiaras/RS</w:t>
            </w:r>
          </w:p>
        </w:tc>
      </w:tr>
      <w:tr w:rsidR="006F40B7" w:rsidRPr="00E72B93" w14:paraId="6C1F3F1A" w14:textId="77777777" w:rsidTr="00F218D0">
        <w:trPr>
          <w:jc w:val="center"/>
        </w:trPr>
        <w:tc>
          <w:tcPr>
            <w:tcW w:w="7468" w:type="dxa"/>
            <w:gridSpan w:val="16"/>
            <w:tcBorders>
              <w:top w:val="outset" w:sz="6" w:space="0" w:color="auto"/>
              <w:left w:val="outset" w:sz="6" w:space="0" w:color="auto"/>
              <w:bottom w:val="outset" w:sz="6" w:space="0" w:color="auto"/>
              <w:right w:val="outset" w:sz="6" w:space="0" w:color="auto"/>
            </w:tcBorders>
            <w:shd w:val="clear" w:color="auto" w:fill="auto"/>
            <w:vAlign w:val="center"/>
            <w:hideMark/>
          </w:tcPr>
          <w:p w14:paraId="1C10DA7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Endereço</w:t>
            </w:r>
          </w:p>
          <w:p w14:paraId="4D99586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Rua João Stella, nº 55.</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EE12D1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DDD/Fone</w:t>
            </w:r>
          </w:p>
          <w:p w14:paraId="6F8C156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54 3355 1122</w:t>
            </w:r>
          </w:p>
        </w:tc>
      </w:tr>
      <w:tr w:rsidR="006F40B7" w:rsidRPr="00E72B93" w14:paraId="193C6926" w14:textId="77777777" w:rsidTr="00F218D0">
        <w:trPr>
          <w:jc w:val="center"/>
        </w:trPr>
        <w:tc>
          <w:tcPr>
            <w:tcW w:w="7468" w:type="dxa"/>
            <w:gridSpan w:val="16"/>
            <w:tcBorders>
              <w:top w:val="outset" w:sz="6" w:space="0" w:color="auto"/>
              <w:left w:val="outset" w:sz="6" w:space="0" w:color="auto"/>
              <w:bottom w:val="outset" w:sz="6" w:space="0" w:color="auto"/>
              <w:right w:val="outset" w:sz="6" w:space="0" w:color="auto"/>
            </w:tcBorders>
            <w:shd w:val="clear" w:color="auto" w:fill="auto"/>
            <w:vAlign w:val="center"/>
            <w:hideMark/>
          </w:tcPr>
          <w:p w14:paraId="05C4CB59" w14:textId="7AA2084E" w:rsidR="006F40B7" w:rsidRPr="00E72B93" w:rsidRDefault="006F40B7" w:rsidP="00C90074">
            <w:pPr>
              <w:widowControl w:val="0"/>
              <w:spacing w:after="0" w:line="240" w:lineRule="auto"/>
              <w:jc w:val="both"/>
              <w:rPr>
                <w:rFonts w:ascii="Courier New" w:eastAsia="Times New Roman" w:hAnsi="Courier New" w:cs="Courier New"/>
              </w:rPr>
            </w:pPr>
            <w:r w:rsidRPr="00E72B93">
              <w:rPr>
                <w:rFonts w:ascii="Courier New" w:eastAsia="Times New Roman" w:hAnsi="Courier New" w:cs="Courier New"/>
              </w:rPr>
              <w:t xml:space="preserve">6. Nome do representante e e-mail: </w:t>
            </w:r>
            <w:r w:rsidR="00861634">
              <w:rPr>
                <w:rFonts w:ascii="Courier New" w:eastAsia="Times New Roman" w:hAnsi="Courier New" w:cs="Courier New"/>
              </w:rPr>
              <w:t xml:space="preserve">Douglas </w:t>
            </w:r>
            <w:proofErr w:type="spellStart"/>
            <w:r w:rsidR="00861634">
              <w:rPr>
                <w:rFonts w:ascii="Courier New" w:eastAsia="Times New Roman" w:hAnsi="Courier New" w:cs="Courier New"/>
              </w:rPr>
              <w:t>Rossoni</w:t>
            </w:r>
            <w:proofErr w:type="spellEnd"/>
            <w:r w:rsidRPr="00E72B93">
              <w:rPr>
                <w:rFonts w:ascii="Courier New" w:eastAsia="Times New Roman" w:hAnsi="Courier New" w:cs="Courier New"/>
              </w:rPr>
              <w:t xml:space="preserve"> / educacao@pmibiraiaras.com.br</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B9D565" w14:textId="7A6E196D"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7. CPF: </w:t>
            </w:r>
            <w:r w:rsidR="00861634">
              <w:rPr>
                <w:rFonts w:ascii="Courier New" w:eastAsia="Times New Roman" w:hAnsi="Courier New" w:cs="Courier New"/>
              </w:rPr>
              <w:t>984.450.650-68</w:t>
            </w:r>
          </w:p>
        </w:tc>
      </w:tr>
      <w:tr w:rsidR="006F40B7" w:rsidRPr="00E72B93" w14:paraId="73B9DEAF"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3D9A8808" w14:textId="77777777" w:rsidR="006F40B7" w:rsidRPr="00E72B93" w:rsidRDefault="006F40B7" w:rsidP="00C90074">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III - RELAÇÃO DE PRODUTOS</w:t>
            </w:r>
          </w:p>
          <w:p w14:paraId="6C6181B5"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w:t>
            </w:r>
          </w:p>
        </w:tc>
      </w:tr>
      <w:tr w:rsidR="006F40B7" w:rsidRPr="00E72B93" w14:paraId="4A1E06C8" w14:textId="77777777" w:rsidTr="00F218D0">
        <w:trPr>
          <w:trHeight w:val="313"/>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A0C90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hAnsi="Courier New" w:cs="Courier New"/>
                <w:color w:val="333333"/>
                <w:shd w:val="clear" w:color="auto" w:fill="FFFFFF"/>
              </w:rPr>
              <w:t>1. Identificação do agricultor familiar (Nome, CPF e n.º DAP).</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4BCE5A"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 N° do item - Produto</w:t>
            </w: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A384C3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3.Unidade</w:t>
            </w: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CD13EE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4.Quantidade</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26660F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Preço/ Unidade*</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17BF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6.Valor Total</w:t>
            </w:r>
          </w:p>
        </w:tc>
      </w:tr>
      <w:tr w:rsidR="006F40B7" w:rsidRPr="00E72B93" w14:paraId="111FBF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CF6F2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CCD17A"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48D01A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08600D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FDB44B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E92A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3C3522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0C0EC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A0B77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FAA7C9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A7B519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F64E2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FD8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FF4762"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34174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6D1E8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3851C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0A5C5A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29CCF1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1985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BEA62B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962506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B30BB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ED4F07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A1B3EDC"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47482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8C06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8BAFE9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DA203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136D2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44F0BF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78BEA29"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DA31B0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51A88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B252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8C6901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92D85D"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083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46E405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4A6EB6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A17ED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F0EE2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D1DA52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55EBC1"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C421BC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F31C61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3893DC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45BB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6ABB5"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91DE23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7BA1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3ECF02D"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3C6A17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2C8DF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4F511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7A5B098"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B561C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lastRenderedPageBreak/>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844AA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B31EEF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5A98060"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AECC7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E62E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7DDD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74ADC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3AAC97"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AFBF0C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E50C68D"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BDDFB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FD5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8A0315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376A2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F173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2E5FB16"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BDE3057"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F1600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E0F5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B8B8724"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4908B5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3DD10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6881C1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EAB249B"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6A81E4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D9C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4DD108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2CC599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95530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F9E8888"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E8BF9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F0A08AB"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FB970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94C25E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D0CF7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B48ED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1D9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AC2EE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8F298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91E4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DA4DD4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57A02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A8EF8F"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8FB1B8A"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45C47C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339DA6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BB39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5467DE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8CAB72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E1276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FB0E119"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FB857A5"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E072D6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6C2A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D0F5A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57C1D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B4D35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D1C6FD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6FB96F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DC93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0AA7B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12E34D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F6D610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306D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F097D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6FE6C3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98B95D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01051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DA5E897"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4AD764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9EF308"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5DE5C10"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E7EA9B4"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413AB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5DCD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2A1AD7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0D8C39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D476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DDCB52"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ACDDB8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6AF873"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CA0EA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3BE0A4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892F1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E02BF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F02AB4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7247E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F3DDCE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4FB420"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A1FB3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9D8A7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D6631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5A4D52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F922AE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84FC25"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9E6A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020CB6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2E69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A2B53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E0ECC1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8B817F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97B825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4453C" w14:textId="77777777" w:rsidR="006F40B7" w:rsidRPr="00E72B93" w:rsidRDefault="006F40B7" w:rsidP="00C90074">
            <w:pPr>
              <w:widowControl w:val="0"/>
              <w:spacing w:after="0" w:line="240" w:lineRule="auto"/>
              <w:rPr>
                <w:rFonts w:ascii="Courier New" w:eastAsia="Times New Roman" w:hAnsi="Courier New" w:cs="Courier New"/>
              </w:rPr>
            </w:pPr>
          </w:p>
        </w:tc>
      </w:tr>
      <w:tr w:rsidR="00C11438" w:rsidRPr="00E72B93" w14:paraId="4DD0FB9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7C6724"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8D9A1D"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35DE954"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4CD2E7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E7C15DE"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95FDDE8"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7CF187E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59D1C1B"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4C157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CE0786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770EA2"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4793E2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4A53690A"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66404B2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D474A68"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FE3B24"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E2FB93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7E1EE8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1880EF4"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BB267AD"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25B5E0B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654CC6C"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33382E"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DFF1A9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EAC29E9"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DD0B0AD"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16BF4F"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44FF59F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6363DD"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AE37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3F4047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35C660D"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AC407A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D670A3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00401DD6"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4F14921"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F79D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641001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6AD8944"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A77A26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A9F670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50F23B9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9DAA3F0"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D00FF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001788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378DDC7"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EE1113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B5EDA88" w14:textId="77777777" w:rsidR="00C11438" w:rsidRPr="00E72B93" w:rsidRDefault="00C11438" w:rsidP="00C90074">
            <w:pPr>
              <w:widowControl w:val="0"/>
              <w:spacing w:after="0" w:line="240" w:lineRule="auto"/>
              <w:rPr>
                <w:rFonts w:ascii="Courier New" w:eastAsia="Times New Roman" w:hAnsi="Courier New" w:cs="Courier New"/>
              </w:rPr>
            </w:pPr>
          </w:p>
        </w:tc>
      </w:tr>
      <w:tr w:rsidR="006F40B7" w:rsidRPr="00E72B93" w14:paraId="40DF7FBC" w14:textId="77777777" w:rsidTr="00F218D0">
        <w:trPr>
          <w:jc w:val="center"/>
        </w:trPr>
        <w:tc>
          <w:tcPr>
            <w:tcW w:w="876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05117BE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Total do Projeto:</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CBA0A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254474A"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auto"/>
            <w:vAlign w:val="center"/>
            <w:hideMark/>
          </w:tcPr>
          <w:p w14:paraId="5934314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*Os preços devem ser os propostos no edital de chamamento público.</w:t>
            </w:r>
          </w:p>
        </w:tc>
      </w:tr>
      <w:tr w:rsidR="006F40B7" w:rsidRPr="00E72B93" w14:paraId="47AC8763"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363FC670"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IV - TOTALIZAÇÃO POR PRODUTO</w:t>
            </w:r>
          </w:p>
        </w:tc>
      </w:tr>
      <w:tr w:rsidR="006F40B7" w:rsidRPr="00E72B93" w14:paraId="3FE9F63D" w14:textId="77777777" w:rsidTr="00F218D0">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D2AC7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 do item - Produto</w:t>
            </w: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303B3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2.Unidade</w:t>
            </w: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E5C4D7F"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3.Quantidade</w:t>
            </w: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6615FB0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4.Preço/Unidade</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4CC336"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5.Valor Total por Produto</w:t>
            </w:r>
          </w:p>
        </w:tc>
      </w:tr>
      <w:tr w:rsidR="006F40B7" w:rsidRPr="00E72B93" w14:paraId="10A2CFF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8535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0CCA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A78CD8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772B0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5D9D3E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E45E69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0FD23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FC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DB0D01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32B70E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496F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3253AC8"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AB771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419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7B3192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CD89CF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D0AD1F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E71F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4CECE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89F5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1750B5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24100D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B0C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1E6EA5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7EA3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17B8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5ACB65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DDB3E2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ED5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0923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7E27E"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8D71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DE1371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40C73F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CC953C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3243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15873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231C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76BD05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E23A28C"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1F96A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14AEAC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F1178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1FEC03"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9ADE66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F6C3FC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6D6962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F0E55A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1D85E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6857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C5B4048"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3BDF562"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97B6CE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F58EF2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9B3A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6EC7F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DFB347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9178C8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76B05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A4F172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DA647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4CC16F"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5A58C8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B0BE7C9"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7E95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4262C1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3812B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324DA5"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DD98D02"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E0345F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9EFB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31A37C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773C1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48F2E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D9A883D"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C69789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543BF9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6B69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D9EBE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B3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8E84AC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28A9CD8"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B00CC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07AAB6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5EB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7008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6BC17A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8E44EF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B71A5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AB5B6F"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0DD3B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13DF8"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7334F6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679E3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D096D1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D0A808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DF74D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2027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0758F6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90C66FE"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BD81E2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46180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F0E51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91E32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1C4E8D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A24B853"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DC0388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0E059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4446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90A2B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1C03AE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69F73C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948F2"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24117E49"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E32C3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2388F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D4AC09A"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7CBAF6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C1606D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207AA4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68D1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FE70C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7399DEB"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86C247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C0299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0A1CAB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1CDA6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4B05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21DAF2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7D64CA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34888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E11AD3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E99E2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65EED4"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B88039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BFFC4FB"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E3478F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C11438" w:rsidRPr="00E72B93" w14:paraId="4883AC9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D8DD66"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26B4C"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6CB02E5"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53B058C"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450BD87"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7E015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41700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742472"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7A70A13"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E3A48E7"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0BA321"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3D25DA5"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F28BD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C5255"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21F77C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C439CAF"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8DEBBAA"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16EE96E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D8A850"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DF71B"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1BD8BF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FAF75AB"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942136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E4475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84C69"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681B6F"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7F12926"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9C456A4"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3CC87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5530EA2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01EDA4"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6AA61"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5C34A7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00CA168"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F98D50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4197C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1D2393"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EABA43"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CF8597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E8DA5EA"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B22E0D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6F40B7" w:rsidRPr="00E72B93" w14:paraId="21BBC430" w14:textId="77777777" w:rsidTr="00F218D0">
        <w:trPr>
          <w:trHeight w:val="313"/>
          <w:jc w:val="center"/>
        </w:trPr>
        <w:tc>
          <w:tcPr>
            <w:tcW w:w="8078" w:type="dxa"/>
            <w:gridSpan w:val="18"/>
            <w:tcBorders>
              <w:top w:val="outset" w:sz="6" w:space="0" w:color="auto"/>
              <w:left w:val="outset" w:sz="6" w:space="0" w:color="auto"/>
              <w:bottom w:val="outset" w:sz="6" w:space="0" w:color="auto"/>
              <w:right w:val="outset" w:sz="6" w:space="0" w:color="auto"/>
            </w:tcBorders>
            <w:shd w:val="clear" w:color="auto" w:fill="auto"/>
            <w:vAlign w:val="center"/>
          </w:tcPr>
          <w:p w14:paraId="28045B6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Total do Projeto:</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33010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D8AD8DF"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3B6219F6"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 – DESCREVER OS MECANISMOS DE ENTREGA DOS PRODUTOS</w:t>
            </w:r>
          </w:p>
        </w:tc>
      </w:tr>
      <w:tr w:rsidR="006F40B7" w:rsidRPr="00E72B93" w14:paraId="301C8654"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12AEA913" w14:textId="77777777" w:rsidR="006F40B7" w:rsidRPr="00E72B93" w:rsidRDefault="006F40B7" w:rsidP="00C90074">
            <w:pPr>
              <w:widowControl w:val="0"/>
              <w:spacing w:after="0" w:line="240" w:lineRule="auto"/>
              <w:rPr>
                <w:rFonts w:ascii="Courier New" w:eastAsia="Times New Roman" w:hAnsi="Courier New" w:cs="Courier New"/>
              </w:rPr>
            </w:pPr>
          </w:p>
          <w:p w14:paraId="5198EB02" w14:textId="77777777" w:rsidR="006F40B7" w:rsidRPr="00E72B93" w:rsidRDefault="006F40B7" w:rsidP="00C90074">
            <w:pPr>
              <w:widowControl w:val="0"/>
              <w:spacing w:after="0" w:line="240" w:lineRule="auto"/>
              <w:rPr>
                <w:rFonts w:ascii="Courier New" w:eastAsia="Times New Roman" w:hAnsi="Courier New" w:cs="Courier New"/>
              </w:rPr>
            </w:pPr>
          </w:p>
          <w:p w14:paraId="727C92E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7E387"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6999CA"/>
            <w:vAlign w:val="center"/>
            <w:hideMark/>
          </w:tcPr>
          <w:p w14:paraId="515A1942"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lastRenderedPageBreak/>
              <w:t>VI – CARACTERÍSTICAS DO FORNECEDOR PROPONENTE (Breve histórico, número de sócios, missão e área de abrangência).</w:t>
            </w:r>
          </w:p>
        </w:tc>
      </w:tr>
      <w:tr w:rsidR="006F40B7" w:rsidRPr="00E72B93" w14:paraId="5DC51D9C"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603070C2" w14:textId="77777777" w:rsidR="006F40B7" w:rsidRPr="00E72B93" w:rsidRDefault="006F40B7" w:rsidP="00C90074">
            <w:pPr>
              <w:widowControl w:val="0"/>
              <w:spacing w:after="0" w:line="240" w:lineRule="auto"/>
              <w:rPr>
                <w:rFonts w:ascii="Courier New" w:eastAsia="Times New Roman" w:hAnsi="Courier New" w:cs="Courier New"/>
              </w:rPr>
            </w:pPr>
          </w:p>
          <w:p w14:paraId="3D629D97" w14:textId="77777777" w:rsidR="006F40B7" w:rsidRPr="00E72B93" w:rsidRDefault="006F40B7" w:rsidP="00C90074">
            <w:pPr>
              <w:widowControl w:val="0"/>
              <w:spacing w:after="0" w:line="240" w:lineRule="auto"/>
              <w:rPr>
                <w:rFonts w:ascii="Courier New" w:eastAsia="Times New Roman" w:hAnsi="Courier New" w:cs="Courier New"/>
              </w:rPr>
            </w:pPr>
          </w:p>
          <w:p w14:paraId="0B447E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608D11A" w14:textId="77777777" w:rsidTr="00C90074">
        <w:trPr>
          <w:jc w:val="center"/>
        </w:trPr>
        <w:tc>
          <w:tcPr>
            <w:tcW w:w="10340" w:type="dxa"/>
            <w:gridSpan w:val="21"/>
            <w:tcBorders>
              <w:top w:val="outset" w:sz="6" w:space="0" w:color="auto"/>
              <w:left w:val="outset" w:sz="6" w:space="0" w:color="auto"/>
              <w:bottom w:val="outset" w:sz="6" w:space="0" w:color="auto"/>
              <w:right w:val="outset" w:sz="6" w:space="0" w:color="auto"/>
            </w:tcBorders>
            <w:shd w:val="clear" w:color="auto" w:fill="auto"/>
            <w:vAlign w:val="center"/>
            <w:hideMark/>
          </w:tcPr>
          <w:p w14:paraId="6E0DE4A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Declaro estar de acordo com as condições estabelecidas neste projeto e que as informações acima conferem com as condições de fornecimento.</w:t>
            </w:r>
          </w:p>
        </w:tc>
      </w:tr>
      <w:tr w:rsidR="006F40B7" w:rsidRPr="00E72B93" w14:paraId="38BE7DB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hideMark/>
          </w:tcPr>
          <w:p w14:paraId="3B4A996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37EBDE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p w14:paraId="6ECE7AB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5134" w:type="dxa"/>
            <w:gridSpan w:val="12"/>
            <w:vMerge w:val="restart"/>
            <w:tcBorders>
              <w:top w:val="outset" w:sz="6" w:space="0" w:color="auto"/>
              <w:left w:val="outset" w:sz="6" w:space="0" w:color="auto"/>
              <w:right w:val="outset" w:sz="6" w:space="0" w:color="auto"/>
            </w:tcBorders>
            <w:shd w:val="clear" w:color="auto" w:fill="auto"/>
            <w:vAlign w:val="center"/>
            <w:hideMark/>
          </w:tcPr>
          <w:p w14:paraId="0247ADEF"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12E85450"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75F7342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Assinatura do Representante do Grupo Formal</w:t>
            </w:r>
          </w:p>
          <w:p w14:paraId="27991B75"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37BF161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Fone/E-mail:</w:t>
            </w:r>
          </w:p>
        </w:tc>
      </w:tr>
      <w:tr w:rsidR="006F40B7" w:rsidRPr="00E72B93" w14:paraId="52022187"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7EE9B2C3"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vMerge/>
            <w:tcBorders>
              <w:left w:val="outset" w:sz="6" w:space="0" w:color="auto"/>
              <w:right w:val="outset" w:sz="6" w:space="0" w:color="auto"/>
            </w:tcBorders>
            <w:shd w:val="clear" w:color="auto" w:fill="auto"/>
            <w:vAlign w:val="center"/>
            <w:hideMark/>
          </w:tcPr>
          <w:p w14:paraId="667BE883"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3A93C53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r w:rsidR="006F40B7" w:rsidRPr="00E72B93" w14:paraId="2806EFAC"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36CD219E"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vMerge/>
            <w:tcBorders>
              <w:left w:val="outset" w:sz="6" w:space="0" w:color="auto"/>
              <w:right w:val="outset" w:sz="6" w:space="0" w:color="auto"/>
            </w:tcBorders>
            <w:shd w:val="clear" w:color="auto" w:fill="auto"/>
            <w:vAlign w:val="center"/>
            <w:hideMark/>
          </w:tcPr>
          <w:p w14:paraId="768F819D"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7A6C4E5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CPF:</w:t>
            </w:r>
          </w:p>
        </w:tc>
      </w:tr>
      <w:tr w:rsidR="006F40B7" w:rsidRPr="00E72B93" w14:paraId="6110645E" w14:textId="77777777" w:rsidTr="00F218D0">
        <w:trPr>
          <w:jc w:val="center"/>
        </w:trPr>
        <w:tc>
          <w:tcPr>
            <w:tcW w:w="1352" w:type="dxa"/>
            <w:vMerge/>
            <w:tcBorders>
              <w:left w:val="outset" w:sz="6" w:space="0" w:color="auto"/>
              <w:bottom w:val="outset" w:sz="6" w:space="0" w:color="auto"/>
              <w:right w:val="outset" w:sz="6" w:space="0" w:color="auto"/>
            </w:tcBorders>
            <w:shd w:val="clear" w:color="auto" w:fill="auto"/>
            <w:vAlign w:val="center"/>
          </w:tcPr>
          <w:p w14:paraId="2D2561A4"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vMerge/>
            <w:tcBorders>
              <w:left w:val="outset" w:sz="6" w:space="0" w:color="auto"/>
              <w:bottom w:val="outset" w:sz="6" w:space="0" w:color="auto"/>
              <w:right w:val="outset" w:sz="6" w:space="0" w:color="auto"/>
            </w:tcBorders>
            <w:shd w:val="clear" w:color="auto" w:fill="auto"/>
            <w:vAlign w:val="center"/>
          </w:tcPr>
          <w:p w14:paraId="0E1FA759"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F63C1D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B1D7B5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tcPr>
          <w:p w14:paraId="4CE74F6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60DCFEEC"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192C96E7"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Agricultores Fornecedores do Grupo Informal</w:t>
            </w: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EA5D65C"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Assinatura</w:t>
            </w:r>
          </w:p>
        </w:tc>
      </w:tr>
      <w:tr w:rsidR="006F40B7" w:rsidRPr="00E72B93" w14:paraId="29F76FCF" w14:textId="77777777" w:rsidTr="00F218D0">
        <w:trPr>
          <w:jc w:val="center"/>
        </w:trPr>
        <w:tc>
          <w:tcPr>
            <w:tcW w:w="1352" w:type="dxa"/>
            <w:vMerge/>
            <w:tcBorders>
              <w:left w:val="outset" w:sz="6" w:space="0" w:color="auto"/>
              <w:right w:val="outset" w:sz="6" w:space="0" w:color="auto"/>
            </w:tcBorders>
            <w:shd w:val="clear" w:color="auto" w:fill="auto"/>
            <w:vAlign w:val="center"/>
          </w:tcPr>
          <w:p w14:paraId="55116C01"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1869536F"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1BB2807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28D934" w14:textId="77777777" w:rsidTr="00F218D0">
        <w:trPr>
          <w:jc w:val="center"/>
        </w:trPr>
        <w:tc>
          <w:tcPr>
            <w:tcW w:w="1352" w:type="dxa"/>
            <w:vMerge/>
            <w:tcBorders>
              <w:left w:val="outset" w:sz="6" w:space="0" w:color="auto"/>
              <w:right w:val="outset" w:sz="6" w:space="0" w:color="auto"/>
            </w:tcBorders>
            <w:shd w:val="clear" w:color="auto" w:fill="auto"/>
            <w:vAlign w:val="center"/>
          </w:tcPr>
          <w:p w14:paraId="1489277A"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CBC2D8A"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0A2BE62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7002012" w14:textId="77777777" w:rsidTr="00F218D0">
        <w:trPr>
          <w:jc w:val="center"/>
        </w:trPr>
        <w:tc>
          <w:tcPr>
            <w:tcW w:w="1352" w:type="dxa"/>
            <w:vMerge/>
            <w:tcBorders>
              <w:left w:val="outset" w:sz="6" w:space="0" w:color="auto"/>
              <w:right w:val="outset" w:sz="6" w:space="0" w:color="auto"/>
            </w:tcBorders>
            <w:shd w:val="clear" w:color="auto" w:fill="auto"/>
            <w:vAlign w:val="center"/>
          </w:tcPr>
          <w:p w14:paraId="27218FD6"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4D97C674"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2A53571" w14:textId="77777777" w:rsidR="006F40B7" w:rsidRPr="00E72B93" w:rsidRDefault="006F40B7" w:rsidP="00C90074">
            <w:pPr>
              <w:widowControl w:val="0"/>
              <w:spacing w:after="0" w:line="240" w:lineRule="auto"/>
              <w:rPr>
                <w:rFonts w:ascii="Courier New" w:eastAsia="Times New Roman" w:hAnsi="Courier New" w:cs="Courier New"/>
              </w:rPr>
            </w:pPr>
          </w:p>
        </w:tc>
      </w:tr>
    </w:tbl>
    <w:p w14:paraId="579042FD" w14:textId="03AB4673" w:rsidR="00DD5E8A" w:rsidRPr="00E72B93" w:rsidRDefault="00DD5E8A">
      <w:pPr>
        <w:rPr>
          <w:rFonts w:ascii="Courier New" w:hAnsi="Courier New" w:cs="Courier New"/>
        </w:rPr>
      </w:pPr>
    </w:p>
    <w:sectPr w:rsidR="00DD5E8A" w:rsidRPr="00E72B93" w:rsidSect="00336319">
      <w:headerReference w:type="default" r:id="rId17"/>
      <w:pgSz w:w="11906" w:h="16838"/>
      <w:pgMar w:top="2268" w:right="1134" w:bottom="1701" w:left="1701"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ADAB" w14:textId="77777777" w:rsidR="007B43B8" w:rsidRDefault="007B43B8">
      <w:pPr>
        <w:spacing w:after="0" w:line="240" w:lineRule="auto"/>
      </w:pPr>
      <w:r>
        <w:separator/>
      </w:r>
    </w:p>
  </w:endnote>
  <w:endnote w:type="continuationSeparator" w:id="0">
    <w:p w14:paraId="1C5A20E0" w14:textId="77777777" w:rsidR="007B43B8" w:rsidRDefault="007B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5626" w14:textId="77777777" w:rsidR="007B43B8" w:rsidRDefault="007B43B8">
      <w:pPr>
        <w:spacing w:after="0" w:line="240" w:lineRule="auto"/>
      </w:pPr>
      <w:r>
        <w:separator/>
      </w:r>
    </w:p>
  </w:footnote>
  <w:footnote w:type="continuationSeparator" w:id="0">
    <w:p w14:paraId="0A4AFD5D" w14:textId="77777777" w:rsidR="007B43B8" w:rsidRDefault="007B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Courier New" w:hAnsi="Courier New" w:cs="Courier New"/>
        <w:sz w:val="18"/>
        <w:szCs w:val="18"/>
      </w:rPr>
    </w:sdtEndPr>
    <w:sdtContent>
      <w:p w14:paraId="301C8C6A" w14:textId="77777777" w:rsidR="00336319" w:rsidRDefault="0034184C">
        <w:pPr>
          <w:pStyle w:val="Cabealho"/>
          <w:jc w:val="right"/>
          <w:rPr>
            <w:rFonts w:ascii="Courier New" w:hAnsi="Courier New" w:cs="Courier New"/>
            <w:bCs/>
            <w:sz w:val="18"/>
            <w:szCs w:val="18"/>
          </w:rPr>
        </w:pPr>
        <w:r w:rsidRPr="00022903">
          <w:rPr>
            <w:rFonts w:ascii="Courier New" w:hAnsi="Courier New" w:cs="Courier New"/>
            <w:sz w:val="18"/>
            <w:szCs w:val="18"/>
          </w:rPr>
          <w:t xml:space="preserve">Página </w:t>
        </w:r>
        <w:r w:rsidRPr="00022903">
          <w:rPr>
            <w:rFonts w:ascii="Courier New" w:hAnsi="Courier New" w:cs="Courier New"/>
            <w:bCs/>
            <w:sz w:val="18"/>
            <w:szCs w:val="18"/>
          </w:rPr>
          <w:fldChar w:fldCharType="begin"/>
        </w:r>
        <w:r w:rsidRPr="00022903">
          <w:rPr>
            <w:rFonts w:ascii="Courier New" w:hAnsi="Courier New" w:cs="Courier New"/>
            <w:bCs/>
            <w:sz w:val="18"/>
            <w:szCs w:val="18"/>
          </w:rPr>
          <w:instrText>PAGE</w:instrText>
        </w:r>
        <w:r w:rsidRPr="00022903">
          <w:rPr>
            <w:rFonts w:ascii="Courier New" w:hAnsi="Courier New" w:cs="Courier New"/>
            <w:bCs/>
            <w:sz w:val="18"/>
            <w:szCs w:val="18"/>
          </w:rPr>
          <w:fldChar w:fldCharType="separate"/>
        </w:r>
        <w:r w:rsidR="001C547F">
          <w:rPr>
            <w:rFonts w:ascii="Courier New" w:hAnsi="Courier New" w:cs="Courier New"/>
            <w:bCs/>
            <w:noProof/>
            <w:sz w:val="18"/>
            <w:szCs w:val="18"/>
          </w:rPr>
          <w:t>28</w:t>
        </w:r>
        <w:r w:rsidRPr="00022903">
          <w:rPr>
            <w:rFonts w:ascii="Courier New" w:hAnsi="Courier New" w:cs="Courier New"/>
            <w:bCs/>
            <w:sz w:val="18"/>
            <w:szCs w:val="18"/>
          </w:rPr>
          <w:fldChar w:fldCharType="end"/>
        </w:r>
        <w:r w:rsidRPr="00022903">
          <w:rPr>
            <w:rFonts w:ascii="Courier New" w:hAnsi="Courier New" w:cs="Courier New"/>
            <w:sz w:val="18"/>
            <w:szCs w:val="18"/>
          </w:rPr>
          <w:t xml:space="preserve"> de </w:t>
        </w:r>
        <w:r w:rsidRPr="00022903">
          <w:rPr>
            <w:rFonts w:ascii="Courier New" w:hAnsi="Courier New" w:cs="Courier New"/>
            <w:bCs/>
            <w:sz w:val="18"/>
            <w:szCs w:val="18"/>
          </w:rPr>
          <w:fldChar w:fldCharType="begin"/>
        </w:r>
        <w:r w:rsidRPr="00022903">
          <w:rPr>
            <w:rFonts w:ascii="Courier New" w:hAnsi="Courier New" w:cs="Courier New"/>
            <w:bCs/>
            <w:sz w:val="18"/>
            <w:szCs w:val="18"/>
          </w:rPr>
          <w:instrText>NUMPAGES</w:instrText>
        </w:r>
        <w:r w:rsidRPr="00022903">
          <w:rPr>
            <w:rFonts w:ascii="Courier New" w:hAnsi="Courier New" w:cs="Courier New"/>
            <w:bCs/>
            <w:sz w:val="18"/>
            <w:szCs w:val="18"/>
          </w:rPr>
          <w:fldChar w:fldCharType="separate"/>
        </w:r>
        <w:r w:rsidR="001C547F">
          <w:rPr>
            <w:rFonts w:ascii="Courier New" w:hAnsi="Courier New" w:cs="Courier New"/>
            <w:bCs/>
            <w:noProof/>
            <w:sz w:val="18"/>
            <w:szCs w:val="18"/>
          </w:rPr>
          <w:t>28</w:t>
        </w:r>
        <w:r w:rsidRPr="00022903">
          <w:rPr>
            <w:rFonts w:ascii="Courier New" w:hAnsi="Courier New" w:cs="Courier New"/>
            <w:bCs/>
            <w:sz w:val="18"/>
            <w:szCs w:val="18"/>
          </w:rPr>
          <w:fldChar w:fldCharType="end"/>
        </w:r>
      </w:p>
      <w:p w14:paraId="19F216FD" w14:textId="2F3A9C33" w:rsidR="00336319" w:rsidRDefault="00336319">
        <w:pPr>
          <w:pStyle w:val="Cabealho"/>
          <w:jc w:val="right"/>
          <w:rPr>
            <w:rFonts w:ascii="Courier New" w:hAnsi="Courier New" w:cs="Courier New"/>
            <w:bCs/>
            <w:sz w:val="18"/>
            <w:szCs w:val="18"/>
          </w:rPr>
        </w:pPr>
        <w:r>
          <w:rPr>
            <w:rFonts w:ascii="Courier New" w:hAnsi="Courier New" w:cs="Courier New"/>
            <w:bCs/>
            <w:sz w:val="18"/>
            <w:szCs w:val="18"/>
          </w:rPr>
          <w:t xml:space="preserve">Processo Licitatório nº </w:t>
        </w:r>
        <w:r w:rsidR="00715A84">
          <w:rPr>
            <w:rFonts w:ascii="Courier New" w:hAnsi="Courier New" w:cs="Courier New"/>
            <w:bCs/>
            <w:sz w:val="18"/>
            <w:szCs w:val="18"/>
          </w:rPr>
          <w:t>38</w:t>
        </w:r>
        <w:r>
          <w:rPr>
            <w:rFonts w:ascii="Courier New" w:hAnsi="Courier New" w:cs="Courier New"/>
            <w:bCs/>
            <w:sz w:val="18"/>
            <w:szCs w:val="18"/>
          </w:rPr>
          <w:t>/2021</w:t>
        </w:r>
      </w:p>
      <w:p w14:paraId="4795B689" w14:textId="25869B9E" w:rsidR="0034184C" w:rsidRPr="00022903" w:rsidRDefault="00336319">
        <w:pPr>
          <w:pStyle w:val="Cabealho"/>
          <w:jc w:val="right"/>
          <w:rPr>
            <w:rFonts w:ascii="Courier New" w:hAnsi="Courier New" w:cs="Courier New"/>
            <w:sz w:val="18"/>
            <w:szCs w:val="18"/>
          </w:rPr>
        </w:pPr>
        <w:r>
          <w:rPr>
            <w:rFonts w:ascii="Courier New" w:hAnsi="Courier New" w:cs="Courier New"/>
            <w:bCs/>
            <w:sz w:val="18"/>
            <w:szCs w:val="18"/>
          </w:rPr>
          <w:t xml:space="preserve">Chamada Pública nº </w:t>
        </w:r>
        <w:r w:rsidR="00715A84">
          <w:rPr>
            <w:rFonts w:ascii="Courier New" w:hAnsi="Courier New" w:cs="Courier New"/>
            <w:bCs/>
            <w:sz w:val="18"/>
            <w:szCs w:val="18"/>
          </w:rPr>
          <w:t>02</w:t>
        </w:r>
        <w:r>
          <w:rPr>
            <w:rFonts w:ascii="Courier New" w:hAnsi="Courier New" w:cs="Courier New"/>
            <w:bCs/>
            <w:sz w:val="18"/>
            <w:szCs w:val="18"/>
          </w:rPr>
          <w:t>/2021</w:t>
        </w:r>
      </w:p>
    </w:sdtContent>
  </w:sdt>
  <w:p w14:paraId="558892CA" w14:textId="77777777" w:rsidR="0034184C" w:rsidRDefault="003418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F16EDE"/>
    <w:multiLevelType w:val="hybridMultilevel"/>
    <w:tmpl w:val="17F471EC"/>
    <w:lvl w:ilvl="0" w:tplc="55A87460">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077968"/>
    <w:multiLevelType w:val="hybridMultilevel"/>
    <w:tmpl w:val="D99A83C6"/>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5AF32A3"/>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3E5331B6"/>
    <w:multiLevelType w:val="hybridMultilevel"/>
    <w:tmpl w:val="85AA3692"/>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456323ED"/>
    <w:multiLevelType w:val="hybridMultilevel"/>
    <w:tmpl w:val="DE5E5548"/>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8B7790"/>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5"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8"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35514C"/>
    <w:multiLevelType w:val="hybridMultilevel"/>
    <w:tmpl w:val="3C607B46"/>
    <w:lvl w:ilvl="0" w:tplc="1F1CB614">
      <w:start w:val="1"/>
      <w:numFmt w:val="decimal"/>
      <w:lvlText w:val="%1"/>
      <w:lvlJc w:val="right"/>
      <w:pPr>
        <w:ind w:left="360"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7"/>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0"/>
  </w:num>
  <w:num w:numId="7">
    <w:abstractNumId w:val="2"/>
  </w:num>
  <w:num w:numId="8">
    <w:abstractNumId w:val="3"/>
  </w:num>
  <w:num w:numId="9">
    <w:abstractNumId w:val="4"/>
  </w:num>
  <w:num w:numId="10">
    <w:abstractNumId w:val="2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6"/>
  </w:num>
  <w:num w:numId="22">
    <w:abstractNumId w:val="35"/>
  </w:num>
  <w:num w:numId="23">
    <w:abstractNumId w:val="24"/>
  </w:num>
  <w:num w:numId="24">
    <w:abstractNumId w:val="11"/>
  </w:num>
  <w:num w:numId="25">
    <w:abstractNumId w:val="42"/>
  </w:num>
  <w:num w:numId="26">
    <w:abstractNumId w:val="28"/>
  </w:num>
  <w:num w:numId="27">
    <w:abstractNumId w:val="19"/>
  </w:num>
  <w:num w:numId="28">
    <w:abstractNumId w:val="26"/>
  </w:num>
  <w:num w:numId="29">
    <w:abstractNumId w:val="10"/>
  </w:num>
  <w:num w:numId="30">
    <w:abstractNumId w:val="15"/>
  </w:num>
  <w:num w:numId="31">
    <w:abstractNumId w:val="1"/>
  </w:num>
  <w:num w:numId="32">
    <w:abstractNumId w:val="34"/>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3"/>
  </w:num>
  <w:num w:numId="42">
    <w:abstractNumId w:val="22"/>
  </w:num>
  <w:num w:numId="43">
    <w:abstractNumId w:val="17"/>
  </w:num>
  <w:num w:numId="44">
    <w:abstractNumId w:val="30"/>
  </w:num>
  <w:num w:numId="45">
    <w:abstractNumId w:val="32"/>
  </w:num>
  <w:num w:numId="46">
    <w:abstractNumId w:val="4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B7"/>
    <w:rsid w:val="0000090A"/>
    <w:rsid w:val="00017BE4"/>
    <w:rsid w:val="00033174"/>
    <w:rsid w:val="00060F39"/>
    <w:rsid w:val="00073622"/>
    <w:rsid w:val="00076F71"/>
    <w:rsid w:val="0009243A"/>
    <w:rsid w:val="00106A51"/>
    <w:rsid w:val="00154BFC"/>
    <w:rsid w:val="00194F7B"/>
    <w:rsid w:val="001C547F"/>
    <w:rsid w:val="001E15D9"/>
    <w:rsid w:val="001F74BF"/>
    <w:rsid w:val="00204F3F"/>
    <w:rsid w:val="00223B79"/>
    <w:rsid w:val="00232C2E"/>
    <w:rsid w:val="0026053D"/>
    <w:rsid w:val="002C6CB0"/>
    <w:rsid w:val="00310C5C"/>
    <w:rsid w:val="0031401F"/>
    <w:rsid w:val="003278F2"/>
    <w:rsid w:val="00336319"/>
    <w:rsid w:val="0034184C"/>
    <w:rsid w:val="00352448"/>
    <w:rsid w:val="00353041"/>
    <w:rsid w:val="003777B3"/>
    <w:rsid w:val="00385918"/>
    <w:rsid w:val="003C2483"/>
    <w:rsid w:val="003E33F5"/>
    <w:rsid w:val="003E5CE4"/>
    <w:rsid w:val="00470BEA"/>
    <w:rsid w:val="004808DC"/>
    <w:rsid w:val="00492585"/>
    <w:rsid w:val="004B011F"/>
    <w:rsid w:val="004F63A7"/>
    <w:rsid w:val="004F64E5"/>
    <w:rsid w:val="005002C8"/>
    <w:rsid w:val="005074C1"/>
    <w:rsid w:val="0051061B"/>
    <w:rsid w:val="00537C6C"/>
    <w:rsid w:val="005414DB"/>
    <w:rsid w:val="0054766B"/>
    <w:rsid w:val="00591D02"/>
    <w:rsid w:val="0059435D"/>
    <w:rsid w:val="00594F89"/>
    <w:rsid w:val="005B0B76"/>
    <w:rsid w:val="0060260C"/>
    <w:rsid w:val="006038A1"/>
    <w:rsid w:val="00606C22"/>
    <w:rsid w:val="00614215"/>
    <w:rsid w:val="00651AA3"/>
    <w:rsid w:val="006556D7"/>
    <w:rsid w:val="0069729E"/>
    <w:rsid w:val="006A0C9D"/>
    <w:rsid w:val="006B0E30"/>
    <w:rsid w:val="006C3232"/>
    <w:rsid w:val="006F40B7"/>
    <w:rsid w:val="00715A84"/>
    <w:rsid w:val="00757DFC"/>
    <w:rsid w:val="007951EC"/>
    <w:rsid w:val="007B43B8"/>
    <w:rsid w:val="007B7E42"/>
    <w:rsid w:val="007D2E7F"/>
    <w:rsid w:val="007E12C8"/>
    <w:rsid w:val="007F19F8"/>
    <w:rsid w:val="00823AE5"/>
    <w:rsid w:val="00856326"/>
    <w:rsid w:val="00861634"/>
    <w:rsid w:val="008B2A4B"/>
    <w:rsid w:val="008B4F47"/>
    <w:rsid w:val="008C1D84"/>
    <w:rsid w:val="008D3803"/>
    <w:rsid w:val="008E383E"/>
    <w:rsid w:val="008F3E8B"/>
    <w:rsid w:val="00951B6A"/>
    <w:rsid w:val="009866BE"/>
    <w:rsid w:val="009B2816"/>
    <w:rsid w:val="009E417A"/>
    <w:rsid w:val="00A06BD5"/>
    <w:rsid w:val="00A073C5"/>
    <w:rsid w:val="00A55F30"/>
    <w:rsid w:val="00AA4F00"/>
    <w:rsid w:val="00AB1BC7"/>
    <w:rsid w:val="00AD683B"/>
    <w:rsid w:val="00B5301B"/>
    <w:rsid w:val="00B77E02"/>
    <w:rsid w:val="00B85AF5"/>
    <w:rsid w:val="00BA4771"/>
    <w:rsid w:val="00C11383"/>
    <w:rsid w:val="00C11438"/>
    <w:rsid w:val="00C349EC"/>
    <w:rsid w:val="00C816EF"/>
    <w:rsid w:val="00C90074"/>
    <w:rsid w:val="00CF0BEF"/>
    <w:rsid w:val="00D20AA6"/>
    <w:rsid w:val="00D845C5"/>
    <w:rsid w:val="00D93722"/>
    <w:rsid w:val="00DB59AE"/>
    <w:rsid w:val="00DD091B"/>
    <w:rsid w:val="00DD5E8A"/>
    <w:rsid w:val="00DE3658"/>
    <w:rsid w:val="00DE71F5"/>
    <w:rsid w:val="00E02196"/>
    <w:rsid w:val="00E1114E"/>
    <w:rsid w:val="00E27DB4"/>
    <w:rsid w:val="00E43656"/>
    <w:rsid w:val="00E43ABF"/>
    <w:rsid w:val="00E463CA"/>
    <w:rsid w:val="00E52D60"/>
    <w:rsid w:val="00E72B93"/>
    <w:rsid w:val="00E75CB8"/>
    <w:rsid w:val="00E91031"/>
    <w:rsid w:val="00EA3F44"/>
    <w:rsid w:val="00EA795F"/>
    <w:rsid w:val="00EB0B92"/>
    <w:rsid w:val="00EC2511"/>
    <w:rsid w:val="00ED6D74"/>
    <w:rsid w:val="00F049A7"/>
    <w:rsid w:val="00F218D0"/>
    <w:rsid w:val="00F21BE1"/>
    <w:rsid w:val="00F53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7F64"/>
  <w15:chartTrackingRefBased/>
  <w15:docId w15:val="{F986004A-5597-4C82-92E8-39384EFD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B7"/>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6F40B7"/>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6F40B7"/>
    <w:pPr>
      <w:keepNext/>
      <w:keepLines/>
      <w:spacing w:before="360" w:after="80"/>
      <w:contextualSpacing/>
      <w:outlineLvl w:val="1"/>
    </w:pPr>
    <w:rPr>
      <w:b/>
      <w:sz w:val="36"/>
    </w:rPr>
  </w:style>
  <w:style w:type="paragraph" w:styleId="Ttulo3">
    <w:name w:val="heading 3"/>
    <w:basedOn w:val="Normal1"/>
    <w:next w:val="Normal1"/>
    <w:link w:val="Ttulo3Char"/>
    <w:qFormat/>
    <w:rsid w:val="006F40B7"/>
    <w:pPr>
      <w:keepNext/>
      <w:keepLines/>
      <w:spacing w:before="280" w:after="80"/>
      <w:contextualSpacing/>
      <w:outlineLvl w:val="2"/>
    </w:pPr>
    <w:rPr>
      <w:b/>
      <w:sz w:val="28"/>
    </w:rPr>
  </w:style>
  <w:style w:type="paragraph" w:styleId="Ttulo4">
    <w:name w:val="heading 4"/>
    <w:basedOn w:val="Normal1"/>
    <w:next w:val="Normal1"/>
    <w:link w:val="Ttulo4Char"/>
    <w:rsid w:val="006F40B7"/>
    <w:pPr>
      <w:keepNext/>
      <w:keepLines/>
      <w:spacing w:before="240" w:after="40"/>
      <w:contextualSpacing/>
      <w:outlineLvl w:val="3"/>
    </w:pPr>
    <w:rPr>
      <w:b/>
    </w:rPr>
  </w:style>
  <w:style w:type="paragraph" w:styleId="Ttulo5">
    <w:name w:val="heading 5"/>
    <w:basedOn w:val="Normal"/>
    <w:next w:val="Normal"/>
    <w:link w:val="Ttulo5Char"/>
    <w:unhideWhenUsed/>
    <w:qFormat/>
    <w:rsid w:val="006F40B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6F40B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6F4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F40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40B7"/>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6F40B7"/>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F40B7"/>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F40B7"/>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6F40B7"/>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6F40B7"/>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6F40B7"/>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6F40B7"/>
    <w:rPr>
      <w:rFonts w:asciiTheme="majorHAnsi" w:eastAsiaTheme="majorEastAsia" w:hAnsiTheme="majorHAnsi" w:cstheme="majorBidi"/>
      <w:color w:val="404040" w:themeColor="text1" w:themeTint="BF"/>
      <w:sz w:val="20"/>
      <w:szCs w:val="20"/>
      <w:lang w:eastAsia="pt-BR"/>
    </w:rPr>
  </w:style>
  <w:style w:type="paragraph" w:styleId="Cabealho">
    <w:name w:val="header"/>
    <w:basedOn w:val="Normal"/>
    <w:link w:val="CabealhoChar"/>
    <w:uiPriority w:val="99"/>
    <w:unhideWhenUsed/>
    <w:rsid w:val="006F4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0B7"/>
    <w:rPr>
      <w:rFonts w:eastAsiaTheme="minorEastAsia"/>
      <w:lang w:eastAsia="pt-BR"/>
    </w:rPr>
  </w:style>
  <w:style w:type="paragraph" w:styleId="Rodap">
    <w:name w:val="footer"/>
    <w:basedOn w:val="Normal"/>
    <w:link w:val="RodapChar"/>
    <w:uiPriority w:val="99"/>
    <w:unhideWhenUsed/>
    <w:rsid w:val="006F40B7"/>
    <w:pPr>
      <w:tabs>
        <w:tab w:val="center" w:pos="4252"/>
        <w:tab w:val="right" w:pos="8504"/>
      </w:tabs>
      <w:spacing w:after="0" w:line="240" w:lineRule="auto"/>
    </w:pPr>
  </w:style>
  <w:style w:type="character" w:customStyle="1" w:styleId="RodapChar">
    <w:name w:val="Rodapé Char"/>
    <w:basedOn w:val="Fontepargpadro"/>
    <w:link w:val="Rodap"/>
    <w:uiPriority w:val="99"/>
    <w:rsid w:val="006F40B7"/>
    <w:rPr>
      <w:rFonts w:eastAsiaTheme="minorEastAsia"/>
      <w:lang w:eastAsia="pt-BR"/>
    </w:rPr>
  </w:style>
  <w:style w:type="paragraph" w:styleId="Textodebalo">
    <w:name w:val="Balloon Text"/>
    <w:basedOn w:val="Normal"/>
    <w:link w:val="TextodebaloChar"/>
    <w:uiPriority w:val="99"/>
    <w:semiHidden/>
    <w:unhideWhenUsed/>
    <w:rsid w:val="006F4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B7"/>
    <w:rPr>
      <w:rFonts w:ascii="Tahoma" w:eastAsiaTheme="minorEastAsia" w:hAnsi="Tahoma" w:cs="Tahoma"/>
      <w:sz w:val="16"/>
      <w:szCs w:val="16"/>
      <w:lang w:eastAsia="pt-BR"/>
    </w:rPr>
  </w:style>
  <w:style w:type="character" w:styleId="Hyperlink">
    <w:name w:val="Hyperlink"/>
    <w:basedOn w:val="Fontepargpadro"/>
    <w:uiPriority w:val="99"/>
    <w:unhideWhenUsed/>
    <w:rsid w:val="006F40B7"/>
    <w:rPr>
      <w:color w:val="0563C1" w:themeColor="hyperlink"/>
      <w:u w:val="single"/>
    </w:rPr>
  </w:style>
  <w:style w:type="table" w:styleId="Tabelacomgrade">
    <w:name w:val="Table Grid"/>
    <w:basedOn w:val="Tabelanormal"/>
    <w:uiPriority w:val="59"/>
    <w:rsid w:val="006F40B7"/>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6F40B7"/>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6F40B7"/>
    <w:rPr>
      <w:rFonts w:ascii="Courier New" w:eastAsia="Times New Roman" w:hAnsi="Courier New" w:cs="Times New Roman"/>
      <w:sz w:val="24"/>
      <w:szCs w:val="20"/>
      <w:lang w:eastAsia="pt-BR"/>
    </w:rPr>
  </w:style>
  <w:style w:type="paragraph" w:styleId="Corpodetexto3">
    <w:name w:val="Body Text 3"/>
    <w:basedOn w:val="Normal"/>
    <w:link w:val="Corpodetexto3Char"/>
    <w:rsid w:val="006F40B7"/>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6F40B7"/>
    <w:rPr>
      <w:rFonts w:ascii="Tahoma" w:eastAsia="Times New Roman" w:hAnsi="Tahoma" w:cs="Times New Roman"/>
      <w:sz w:val="24"/>
      <w:szCs w:val="20"/>
      <w:lang w:eastAsia="pt-BR"/>
    </w:rPr>
  </w:style>
  <w:style w:type="paragraph" w:styleId="Ttulo">
    <w:name w:val="Title"/>
    <w:basedOn w:val="Normal"/>
    <w:link w:val="TtuloChar"/>
    <w:qFormat/>
    <w:rsid w:val="006F40B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6F40B7"/>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6F40B7"/>
    <w:pPr>
      <w:ind w:left="720"/>
      <w:contextualSpacing/>
    </w:pPr>
  </w:style>
  <w:style w:type="table" w:customStyle="1" w:styleId="Tabelacomgrade1">
    <w:name w:val="Tabela com grade1"/>
    <w:basedOn w:val="Tabelanormal"/>
    <w:next w:val="Tabelacomgrade"/>
    <w:uiPriority w:val="59"/>
    <w:rsid w:val="006F40B7"/>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unhideWhenUsed/>
    <w:rsid w:val="006F40B7"/>
    <w:pPr>
      <w:spacing w:after="120" w:line="480" w:lineRule="auto"/>
      <w:ind w:left="283"/>
    </w:pPr>
  </w:style>
  <w:style w:type="character" w:customStyle="1" w:styleId="Recuodecorpodetexto2Char">
    <w:name w:val="Recuo de corpo de texto 2 Char"/>
    <w:basedOn w:val="Fontepargpadro"/>
    <w:link w:val="Recuodecorpodetexto2"/>
    <w:rsid w:val="006F40B7"/>
    <w:rPr>
      <w:rFonts w:eastAsiaTheme="minorEastAsia"/>
      <w:lang w:eastAsia="pt-BR"/>
    </w:rPr>
  </w:style>
  <w:style w:type="paragraph" w:customStyle="1" w:styleId="Normal1">
    <w:name w:val="Normal1"/>
    <w:rsid w:val="006F40B7"/>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F40B7"/>
    <w:rPr>
      <w:color w:val="800080"/>
      <w:u w:val="single"/>
    </w:rPr>
  </w:style>
  <w:style w:type="paragraph" w:styleId="Recuodecorpodetexto3">
    <w:name w:val="Body Text Indent 3"/>
    <w:basedOn w:val="Normal"/>
    <w:link w:val="Recuodecorpodetexto3Char"/>
    <w:unhideWhenUsed/>
    <w:rsid w:val="006F40B7"/>
    <w:pPr>
      <w:spacing w:after="120"/>
      <w:ind w:left="283"/>
    </w:pPr>
    <w:rPr>
      <w:sz w:val="16"/>
      <w:szCs w:val="16"/>
    </w:rPr>
  </w:style>
  <w:style w:type="character" w:customStyle="1" w:styleId="Recuodecorpodetexto3Char">
    <w:name w:val="Recuo de corpo de texto 3 Char"/>
    <w:basedOn w:val="Fontepargpadro"/>
    <w:link w:val="Recuodecorpodetexto3"/>
    <w:rsid w:val="006F40B7"/>
    <w:rPr>
      <w:rFonts w:eastAsiaTheme="minorEastAsia"/>
      <w:sz w:val="16"/>
      <w:szCs w:val="16"/>
      <w:lang w:eastAsia="pt-BR"/>
    </w:rPr>
  </w:style>
  <w:style w:type="paragraph" w:styleId="Subttulo">
    <w:name w:val="Subtitle"/>
    <w:basedOn w:val="Normal1"/>
    <w:next w:val="Normal1"/>
    <w:link w:val="SubttuloChar"/>
    <w:rsid w:val="006F40B7"/>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F40B7"/>
    <w:rPr>
      <w:rFonts w:ascii="Georgia" w:eastAsia="Georgia" w:hAnsi="Georgia" w:cs="Georgia"/>
      <w:i/>
      <w:color w:val="666666"/>
      <w:sz w:val="48"/>
      <w:lang w:eastAsia="pt-BR"/>
    </w:rPr>
  </w:style>
  <w:style w:type="character" w:styleId="Forte">
    <w:name w:val="Strong"/>
    <w:qFormat/>
    <w:rsid w:val="006F40B7"/>
    <w:rPr>
      <w:b/>
      <w:bCs/>
    </w:rPr>
  </w:style>
  <w:style w:type="character" w:customStyle="1" w:styleId="Caracteresdenotaderodap">
    <w:name w:val="Caracteres de nota de rodapé"/>
    <w:rsid w:val="006F40B7"/>
  </w:style>
  <w:style w:type="paragraph" w:styleId="Textodenotaderodap">
    <w:name w:val="footnote text"/>
    <w:basedOn w:val="Normal"/>
    <w:link w:val="TextodenotaderodapChar"/>
    <w:rsid w:val="006F40B7"/>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F40B7"/>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F40B7"/>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6F40B7"/>
    <w:rPr>
      <w:rFonts w:ascii="Times New Roman" w:eastAsia="Times New Roman" w:hAnsi="Times New Roman" w:cs="Times New Roman"/>
      <w:color w:val="00000A"/>
      <w:kern w:val="1"/>
      <w:sz w:val="20"/>
      <w:szCs w:val="20"/>
      <w:lang w:eastAsia="pt-BR"/>
    </w:rPr>
  </w:style>
  <w:style w:type="paragraph" w:customStyle="1" w:styleId="WW-Padro">
    <w:name w:val="WW-Padrão"/>
    <w:rsid w:val="006F40B7"/>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Corpodetexto2">
    <w:name w:val="Body Text 2"/>
    <w:basedOn w:val="Normal"/>
    <w:link w:val="Corpodetexto2Char"/>
    <w:uiPriority w:val="99"/>
    <w:unhideWhenUsed/>
    <w:rsid w:val="006F40B7"/>
    <w:pPr>
      <w:spacing w:after="120" w:line="480" w:lineRule="auto"/>
    </w:pPr>
  </w:style>
  <w:style w:type="character" w:customStyle="1" w:styleId="Corpodetexto2Char">
    <w:name w:val="Corpo de texto 2 Char"/>
    <w:basedOn w:val="Fontepargpadro"/>
    <w:link w:val="Corpodetexto2"/>
    <w:uiPriority w:val="99"/>
    <w:rsid w:val="006F40B7"/>
    <w:rPr>
      <w:rFonts w:eastAsiaTheme="minorEastAsia"/>
      <w:lang w:eastAsia="pt-BR"/>
    </w:rPr>
  </w:style>
  <w:style w:type="paragraph" w:customStyle="1" w:styleId="TextosemFormatao1">
    <w:name w:val="Texto sem Formatação1"/>
    <w:basedOn w:val="Normal"/>
    <w:rsid w:val="006F40B7"/>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F40B7"/>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F40B7"/>
    <w:rPr>
      <w:rFonts w:ascii="Courier New" w:eastAsia="Times New Roman" w:hAnsi="Courier New" w:cs="Times New Roman"/>
      <w:sz w:val="20"/>
      <w:szCs w:val="20"/>
      <w:lang w:eastAsia="pt-BR"/>
    </w:rPr>
  </w:style>
  <w:style w:type="paragraph" w:styleId="NormalWeb">
    <w:name w:val="Normal (Web)"/>
    <w:basedOn w:val="Normal"/>
    <w:uiPriority w:val="99"/>
    <w:rsid w:val="006F40B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6F40B7"/>
    <w:rPr>
      <w:vertAlign w:val="superscript"/>
    </w:rPr>
  </w:style>
  <w:style w:type="paragraph" w:styleId="Textoembloco">
    <w:name w:val="Block Text"/>
    <w:basedOn w:val="Normal"/>
    <w:rsid w:val="006F40B7"/>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6F40B7"/>
  </w:style>
  <w:style w:type="paragraph" w:customStyle="1" w:styleId="Normal3">
    <w:name w:val="Normal3"/>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paragraph" w:styleId="Sumrio1">
    <w:name w:val="toc 1"/>
    <w:basedOn w:val="Normal"/>
    <w:next w:val="Normal"/>
    <w:autoRedefine/>
    <w:uiPriority w:val="39"/>
    <w:unhideWhenUsed/>
    <w:rsid w:val="006F40B7"/>
    <w:pPr>
      <w:spacing w:before="120" w:after="120"/>
    </w:pPr>
    <w:rPr>
      <w:b/>
      <w:bCs/>
      <w:caps/>
      <w:sz w:val="20"/>
      <w:szCs w:val="20"/>
    </w:rPr>
  </w:style>
  <w:style w:type="paragraph" w:styleId="Sumrio2">
    <w:name w:val="toc 2"/>
    <w:basedOn w:val="Normal"/>
    <w:next w:val="Normal"/>
    <w:autoRedefine/>
    <w:uiPriority w:val="39"/>
    <w:unhideWhenUsed/>
    <w:rsid w:val="006F40B7"/>
    <w:pPr>
      <w:spacing w:after="0"/>
      <w:ind w:left="220"/>
    </w:pPr>
    <w:rPr>
      <w:smallCaps/>
      <w:sz w:val="20"/>
      <w:szCs w:val="20"/>
    </w:rPr>
  </w:style>
  <w:style w:type="paragraph" w:styleId="Sumrio3">
    <w:name w:val="toc 3"/>
    <w:basedOn w:val="Normal"/>
    <w:next w:val="Normal"/>
    <w:autoRedefine/>
    <w:uiPriority w:val="39"/>
    <w:unhideWhenUsed/>
    <w:rsid w:val="006F40B7"/>
    <w:pPr>
      <w:spacing w:after="0"/>
      <w:ind w:left="440"/>
    </w:pPr>
    <w:rPr>
      <w:i/>
      <w:iCs/>
      <w:sz w:val="20"/>
      <w:szCs w:val="20"/>
    </w:rPr>
  </w:style>
  <w:style w:type="paragraph" w:styleId="Sumrio4">
    <w:name w:val="toc 4"/>
    <w:basedOn w:val="Normal"/>
    <w:next w:val="Normal"/>
    <w:autoRedefine/>
    <w:uiPriority w:val="39"/>
    <w:unhideWhenUsed/>
    <w:rsid w:val="006F40B7"/>
    <w:pPr>
      <w:spacing w:after="0"/>
      <w:ind w:left="660"/>
    </w:pPr>
    <w:rPr>
      <w:sz w:val="18"/>
      <w:szCs w:val="18"/>
    </w:rPr>
  </w:style>
  <w:style w:type="paragraph" w:styleId="Sumrio5">
    <w:name w:val="toc 5"/>
    <w:basedOn w:val="Normal"/>
    <w:next w:val="Normal"/>
    <w:autoRedefine/>
    <w:uiPriority w:val="39"/>
    <w:unhideWhenUsed/>
    <w:rsid w:val="006F40B7"/>
    <w:pPr>
      <w:spacing w:after="0"/>
      <w:ind w:left="880"/>
    </w:pPr>
    <w:rPr>
      <w:sz w:val="18"/>
      <w:szCs w:val="18"/>
    </w:rPr>
  </w:style>
  <w:style w:type="paragraph" w:styleId="Sumrio6">
    <w:name w:val="toc 6"/>
    <w:basedOn w:val="Normal"/>
    <w:next w:val="Normal"/>
    <w:autoRedefine/>
    <w:uiPriority w:val="39"/>
    <w:unhideWhenUsed/>
    <w:rsid w:val="006F40B7"/>
    <w:pPr>
      <w:spacing w:after="0"/>
      <w:ind w:left="1100"/>
    </w:pPr>
    <w:rPr>
      <w:sz w:val="18"/>
      <w:szCs w:val="18"/>
    </w:rPr>
  </w:style>
  <w:style w:type="paragraph" w:styleId="Sumrio7">
    <w:name w:val="toc 7"/>
    <w:basedOn w:val="Normal"/>
    <w:next w:val="Normal"/>
    <w:autoRedefine/>
    <w:uiPriority w:val="39"/>
    <w:unhideWhenUsed/>
    <w:rsid w:val="006F40B7"/>
    <w:pPr>
      <w:spacing w:after="0"/>
      <w:ind w:left="1320"/>
    </w:pPr>
    <w:rPr>
      <w:sz w:val="18"/>
      <w:szCs w:val="18"/>
    </w:rPr>
  </w:style>
  <w:style w:type="paragraph" w:styleId="Sumrio8">
    <w:name w:val="toc 8"/>
    <w:basedOn w:val="Normal"/>
    <w:next w:val="Normal"/>
    <w:autoRedefine/>
    <w:uiPriority w:val="39"/>
    <w:unhideWhenUsed/>
    <w:rsid w:val="006F40B7"/>
    <w:pPr>
      <w:spacing w:after="0"/>
      <w:ind w:left="1540"/>
    </w:pPr>
    <w:rPr>
      <w:sz w:val="18"/>
      <w:szCs w:val="18"/>
    </w:rPr>
  </w:style>
  <w:style w:type="paragraph" w:styleId="Sumrio9">
    <w:name w:val="toc 9"/>
    <w:basedOn w:val="Normal"/>
    <w:next w:val="Normal"/>
    <w:autoRedefine/>
    <w:uiPriority w:val="39"/>
    <w:unhideWhenUsed/>
    <w:rsid w:val="006F40B7"/>
    <w:pPr>
      <w:spacing w:after="0"/>
      <w:ind w:left="1760"/>
    </w:pPr>
    <w:rPr>
      <w:sz w:val="18"/>
      <w:szCs w:val="18"/>
    </w:rPr>
  </w:style>
  <w:style w:type="paragraph" w:customStyle="1" w:styleId="Default">
    <w:name w:val="Default"/>
    <w:rsid w:val="006F40B7"/>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6F4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626">
      <w:bodyDiv w:val="1"/>
      <w:marLeft w:val="0"/>
      <w:marRight w:val="0"/>
      <w:marTop w:val="0"/>
      <w:marBottom w:val="0"/>
      <w:divBdr>
        <w:top w:val="none" w:sz="0" w:space="0" w:color="auto"/>
        <w:left w:val="none" w:sz="0" w:space="0" w:color="auto"/>
        <w:bottom w:val="none" w:sz="0" w:space="0" w:color="auto"/>
        <w:right w:val="none" w:sz="0" w:space="0" w:color="auto"/>
      </w:divBdr>
    </w:div>
    <w:div w:id="1286084071">
      <w:bodyDiv w:val="1"/>
      <w:marLeft w:val="0"/>
      <w:marRight w:val="0"/>
      <w:marTop w:val="0"/>
      <w:marBottom w:val="0"/>
      <w:divBdr>
        <w:top w:val="none" w:sz="0" w:space="0" w:color="auto"/>
        <w:left w:val="none" w:sz="0" w:space="0" w:color="auto"/>
        <w:bottom w:val="none" w:sz="0" w:space="0" w:color="auto"/>
        <w:right w:val="none" w:sz="0" w:space="0" w:color="auto"/>
      </w:divBdr>
    </w:div>
    <w:div w:id="1489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LEI','00008666','000','1993','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1947','000','2009','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LinkTexto('LEI','00011947','000','2009','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pmibiraiaras.com.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javascript:LinkTexto('LEI','00010831','000','2003','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RES','00000026','000','2013','FNDE/MEC','A','4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280E-3BC4-4351-A1E9-0FC915C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6053</Words>
  <Characters>32691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Valquíria de Mello Pilar Val</cp:lastModifiedBy>
  <cp:revision>2</cp:revision>
  <dcterms:created xsi:type="dcterms:W3CDTF">2021-05-28T13:43:00Z</dcterms:created>
  <dcterms:modified xsi:type="dcterms:W3CDTF">2021-05-28T13:43:00Z</dcterms:modified>
</cp:coreProperties>
</file>