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0" w:type="auto"/>
        <w:tblLook w:val="04A0" w:firstRow="1" w:lastRow="0" w:firstColumn="1" w:lastColumn="0" w:noHBand="0" w:noVBand="1"/>
      </w:tblPr>
      <w:tblGrid>
        <w:gridCol w:w="9055"/>
      </w:tblGrid>
      <w:tr w:rsidR="0073209E" w:rsidRPr="00524F84" w14:paraId="157261E4" w14:textId="77777777" w:rsidTr="0073209E">
        <w:tc>
          <w:tcPr>
            <w:tcW w:w="9287" w:type="dxa"/>
          </w:tcPr>
          <w:p w14:paraId="5124BE1C" w14:textId="03ED0F78" w:rsidR="0073209E" w:rsidRPr="00524F84" w:rsidRDefault="0073209E" w:rsidP="00524F84">
            <w:pPr>
              <w:pBdr>
                <w:top w:val="nil"/>
                <w:left w:val="nil"/>
                <w:bottom w:val="nil"/>
                <w:right w:val="nil"/>
                <w:between w:val="nil"/>
              </w:pBdr>
              <w:jc w:val="center"/>
              <w:rPr>
                <w:rFonts w:cs="Courier New"/>
                <w:b/>
                <w:bCs/>
                <w:szCs w:val="24"/>
              </w:rPr>
            </w:pPr>
            <w:r w:rsidRPr="00524F84">
              <w:rPr>
                <w:rFonts w:cs="Courier New"/>
                <w:b/>
                <w:bCs/>
                <w:color w:val="000000"/>
                <w:szCs w:val="24"/>
              </w:rPr>
              <w:tab/>
              <w:t>PROCESSO LICITATORIO N</w:t>
            </w:r>
            <w:r w:rsidR="00524F84">
              <w:rPr>
                <w:rFonts w:cs="Courier New"/>
                <w:b/>
                <w:bCs/>
                <w:color w:val="000000"/>
                <w:szCs w:val="24"/>
              </w:rPr>
              <w:t>.</w:t>
            </w:r>
            <w:r w:rsidRPr="00524F84">
              <w:rPr>
                <w:rFonts w:cs="Courier New"/>
                <w:b/>
                <w:bCs/>
                <w:color w:val="000000"/>
                <w:szCs w:val="24"/>
              </w:rPr>
              <w:t xml:space="preserve">º </w:t>
            </w:r>
            <w:r w:rsidR="00080A50" w:rsidRPr="00524F84">
              <w:rPr>
                <w:rFonts w:cs="Courier New"/>
                <w:b/>
                <w:bCs/>
                <w:color w:val="000000"/>
                <w:szCs w:val="24"/>
              </w:rPr>
              <w:t>101/</w:t>
            </w:r>
            <w:r w:rsidRPr="00524F84">
              <w:rPr>
                <w:rFonts w:cs="Courier New"/>
                <w:b/>
                <w:bCs/>
                <w:szCs w:val="24"/>
              </w:rPr>
              <w:t>2021</w:t>
            </w:r>
          </w:p>
          <w:p w14:paraId="099E238D" w14:textId="40C6FD02" w:rsidR="0073209E" w:rsidRPr="00524F84" w:rsidRDefault="0073209E" w:rsidP="00524F84">
            <w:pPr>
              <w:pStyle w:val="Ttulo1"/>
              <w:outlineLvl w:val="0"/>
              <w:rPr>
                <w:rFonts w:cs="Courier New"/>
              </w:rPr>
            </w:pPr>
            <w:r w:rsidRPr="00524F84">
              <w:rPr>
                <w:rFonts w:cs="Courier New"/>
              </w:rPr>
              <w:t>PREGÃO PRESENCIAL N</w:t>
            </w:r>
            <w:r w:rsidR="00524F84">
              <w:rPr>
                <w:rFonts w:cs="Courier New"/>
              </w:rPr>
              <w:t>.</w:t>
            </w:r>
            <w:r w:rsidRPr="00524F84">
              <w:rPr>
                <w:rFonts w:cs="Courier New"/>
              </w:rPr>
              <w:t xml:space="preserve">º </w:t>
            </w:r>
            <w:r w:rsidR="00080A50" w:rsidRPr="00524F84">
              <w:rPr>
                <w:rFonts w:cs="Courier New"/>
              </w:rPr>
              <w:t>33</w:t>
            </w:r>
            <w:r w:rsidRPr="00524F84">
              <w:rPr>
                <w:rFonts w:cs="Courier New"/>
              </w:rPr>
              <w:t>/2021</w:t>
            </w:r>
          </w:p>
          <w:p w14:paraId="210942BE" w14:textId="77777777" w:rsidR="0073209E" w:rsidRPr="00524F84" w:rsidRDefault="0073209E" w:rsidP="00524F84">
            <w:pPr>
              <w:rPr>
                <w:rFonts w:cs="Courier New"/>
                <w:szCs w:val="24"/>
              </w:rPr>
            </w:pPr>
          </w:p>
          <w:p w14:paraId="6B8CD91F" w14:textId="2E78D894" w:rsidR="0003769A" w:rsidRPr="00524F84" w:rsidRDefault="0073209E" w:rsidP="00524F84">
            <w:pPr>
              <w:ind w:hanging="11"/>
              <w:rPr>
                <w:rFonts w:cs="Courier New"/>
                <w:b/>
                <w:szCs w:val="24"/>
              </w:rPr>
            </w:pPr>
            <w:r w:rsidRPr="00524F84">
              <w:rPr>
                <w:rFonts w:cs="Courier New"/>
                <w:b/>
                <w:szCs w:val="24"/>
              </w:rPr>
              <w:t>CONTRATAÇÃO DE EMPRESA PA</w:t>
            </w:r>
            <w:r w:rsidR="00C554C1" w:rsidRPr="00524F84">
              <w:rPr>
                <w:rFonts w:cs="Courier New"/>
                <w:b/>
                <w:szCs w:val="24"/>
              </w:rPr>
              <w:t>R</w:t>
            </w:r>
            <w:r w:rsidRPr="00524F84">
              <w:rPr>
                <w:rFonts w:cs="Courier New"/>
                <w:b/>
                <w:szCs w:val="24"/>
              </w:rPr>
              <w:t>A A CESSÃO DE DIREITO DE USO, MANUTENÇÃO, ASSISTÊNCIA TÉCNICA E ATUALIZAÇÃO DE VERSÕES DE SOFTWARES</w:t>
            </w:r>
            <w:r w:rsidR="00D471B2" w:rsidRPr="00524F84">
              <w:rPr>
                <w:rFonts w:cs="Courier New"/>
                <w:b/>
                <w:szCs w:val="24"/>
              </w:rPr>
              <w:t xml:space="preserve"> PARA O PODER EXECUTIVO E LEGISLATIVO</w:t>
            </w:r>
            <w:r w:rsidRPr="00524F84">
              <w:rPr>
                <w:rFonts w:cs="Courier New"/>
                <w:b/>
                <w:szCs w:val="24"/>
              </w:rPr>
              <w:t>.</w:t>
            </w:r>
          </w:p>
        </w:tc>
      </w:tr>
    </w:tbl>
    <w:p w14:paraId="60222365" w14:textId="77777777" w:rsidR="0073209E" w:rsidRPr="00524F84" w:rsidRDefault="0073209E" w:rsidP="00524F84">
      <w:pPr>
        <w:pStyle w:val="Normal1"/>
        <w:jc w:val="both"/>
        <w:rPr>
          <w:rFonts w:ascii="Courier New" w:hAnsi="Courier New" w:cs="Courier New"/>
          <w:b/>
          <w:color w:val="FF0000"/>
          <w:szCs w:val="24"/>
        </w:rPr>
      </w:pPr>
    </w:p>
    <w:p w14:paraId="7695B8DF" w14:textId="5EEC2872" w:rsidR="00AC74C2" w:rsidRPr="00524F84" w:rsidRDefault="00AC74C2" w:rsidP="00524F84">
      <w:pPr>
        <w:rPr>
          <w:rFonts w:cs="Courier New"/>
          <w:szCs w:val="24"/>
        </w:rPr>
      </w:pPr>
      <w:r w:rsidRPr="00524F84">
        <w:rPr>
          <w:rFonts w:cs="Courier New"/>
          <w:b/>
          <w:szCs w:val="24"/>
        </w:rPr>
        <w:t xml:space="preserve">O MUNICÍPIO DE IBIRAIARAS, </w:t>
      </w:r>
      <w:r w:rsidRPr="00524F84">
        <w:rPr>
          <w:rFonts w:cs="Courier New"/>
          <w:szCs w:val="24"/>
        </w:rPr>
        <w:t xml:space="preserve">pessoa jurídica de direito público interno, estabelecido na Rua João Stella, nº 55, nos termos da Lei Federal nº 10.520/2002 </w:t>
      </w:r>
      <w:r w:rsidRPr="00BC13E1">
        <w:rPr>
          <w:rFonts w:cs="Courier New"/>
          <w:szCs w:val="24"/>
        </w:rPr>
        <w:t>e Decreto Municipal n° 2.433/2008</w:t>
      </w:r>
      <w:r w:rsidRPr="00BC13E1">
        <w:rPr>
          <w:rFonts w:eastAsia="Arial Unicode MS" w:cs="Courier New"/>
          <w:szCs w:val="24"/>
        </w:rPr>
        <w:t>,</w:t>
      </w:r>
      <w:r w:rsidRPr="00524F84">
        <w:rPr>
          <w:rFonts w:cs="Courier New"/>
          <w:szCs w:val="24"/>
        </w:rPr>
        <w:t xml:space="preserve"> com aplicação subsidiária da Lei Federal nº 8.666/1993 e alterações posteriores, torna público o presente </w:t>
      </w:r>
      <w:r w:rsidR="00BC13E1">
        <w:rPr>
          <w:rFonts w:cs="Courier New"/>
          <w:szCs w:val="24"/>
        </w:rPr>
        <w:t>e</w:t>
      </w:r>
      <w:r w:rsidRPr="00524F84">
        <w:rPr>
          <w:rFonts w:cs="Courier New"/>
          <w:szCs w:val="24"/>
        </w:rPr>
        <w:t xml:space="preserve">dital aos que virem ou dele tomarem conhecimento que se encontra aberta a licitação na modalidade de Pregão Presencial, </w:t>
      </w:r>
      <w:r w:rsidRPr="00BC13E1">
        <w:rPr>
          <w:rFonts w:cs="Courier New"/>
          <w:bCs/>
          <w:szCs w:val="24"/>
        </w:rPr>
        <w:t>do tipo</w:t>
      </w:r>
      <w:r w:rsidRPr="00524F84">
        <w:rPr>
          <w:rFonts w:cs="Courier New"/>
          <w:b/>
          <w:szCs w:val="24"/>
        </w:rPr>
        <w:t xml:space="preserve"> “MENOR PREÇO GLOBAL” </w:t>
      </w:r>
      <w:r w:rsidRPr="00524F84">
        <w:rPr>
          <w:rFonts w:cs="Courier New"/>
          <w:szCs w:val="24"/>
        </w:rPr>
        <w:t xml:space="preserve">conforme descrição abaixo relacionada, recebendo-se as propostas e a documentação no </w:t>
      </w:r>
      <w:r w:rsidR="00BC13E1">
        <w:rPr>
          <w:rFonts w:cs="Courier New"/>
          <w:szCs w:val="24"/>
        </w:rPr>
        <w:t>s</w:t>
      </w:r>
      <w:r w:rsidRPr="00524F84">
        <w:rPr>
          <w:rFonts w:cs="Courier New"/>
          <w:szCs w:val="24"/>
        </w:rPr>
        <w:t xml:space="preserve">etor de </w:t>
      </w:r>
      <w:r w:rsidR="00BC13E1">
        <w:rPr>
          <w:rFonts w:cs="Courier New"/>
          <w:szCs w:val="24"/>
        </w:rPr>
        <w:t>l</w:t>
      </w:r>
      <w:r w:rsidRPr="00524F84">
        <w:rPr>
          <w:rFonts w:cs="Courier New"/>
          <w:szCs w:val="24"/>
        </w:rPr>
        <w:t xml:space="preserve">icitações do Município, qual se regerá pelas seguintes disposições: </w:t>
      </w:r>
    </w:p>
    <w:p w14:paraId="0C698FBE" w14:textId="77777777" w:rsidR="00D6770A" w:rsidRPr="00524F84" w:rsidRDefault="00D6770A" w:rsidP="00524F84">
      <w:pPr>
        <w:rPr>
          <w:rFonts w:cs="Courier New"/>
          <w:szCs w:val="24"/>
        </w:rPr>
      </w:pPr>
    </w:p>
    <w:p w14:paraId="4D35AD8A" w14:textId="29605D4B" w:rsidR="00D6770A" w:rsidRPr="00524F84" w:rsidRDefault="00BC13E1" w:rsidP="00524F84">
      <w:pPr>
        <w:pStyle w:val="Normal2"/>
        <w:jc w:val="both"/>
        <w:rPr>
          <w:rFonts w:ascii="Courier New" w:hAnsi="Courier New" w:cs="Courier New"/>
          <w:color w:val="auto"/>
          <w:szCs w:val="24"/>
        </w:rPr>
      </w:pPr>
      <w:r>
        <w:rPr>
          <w:rFonts w:ascii="Courier New" w:hAnsi="Courier New" w:cs="Courier New"/>
          <w:b/>
          <w:color w:val="auto"/>
          <w:szCs w:val="24"/>
        </w:rPr>
        <w:tab/>
      </w:r>
      <w:r w:rsidR="00D6770A" w:rsidRPr="00524F84">
        <w:rPr>
          <w:rFonts w:ascii="Courier New" w:hAnsi="Courier New" w:cs="Courier New"/>
          <w:b/>
          <w:color w:val="auto"/>
          <w:szCs w:val="24"/>
        </w:rPr>
        <w:t>a)</w:t>
      </w:r>
      <w:r w:rsidR="0003769A" w:rsidRPr="00524F84">
        <w:rPr>
          <w:rFonts w:ascii="Courier New" w:hAnsi="Courier New" w:cs="Courier New"/>
          <w:b/>
          <w:color w:val="auto"/>
          <w:szCs w:val="24"/>
        </w:rPr>
        <w:t xml:space="preserve"> </w:t>
      </w:r>
      <w:r w:rsidR="00D6770A" w:rsidRPr="00524F84">
        <w:rPr>
          <w:rFonts w:ascii="Courier New" w:hAnsi="Courier New" w:cs="Courier New"/>
          <w:color w:val="auto"/>
          <w:szCs w:val="24"/>
        </w:rPr>
        <w:t xml:space="preserve">Data limite para realização do credenciamento: até às 09 horas do dia </w:t>
      </w:r>
      <w:r w:rsidR="00193CFE">
        <w:rPr>
          <w:rFonts w:ascii="Courier New" w:hAnsi="Courier New" w:cs="Courier New"/>
          <w:color w:val="auto"/>
          <w:szCs w:val="24"/>
        </w:rPr>
        <w:t>02</w:t>
      </w:r>
      <w:r w:rsidR="0017253A" w:rsidRPr="00524F84">
        <w:rPr>
          <w:rFonts w:ascii="Courier New" w:hAnsi="Courier New" w:cs="Courier New"/>
          <w:color w:val="auto"/>
          <w:szCs w:val="24"/>
        </w:rPr>
        <w:t xml:space="preserve"> </w:t>
      </w:r>
      <w:r w:rsidR="00D6770A" w:rsidRPr="00524F84">
        <w:rPr>
          <w:rFonts w:ascii="Courier New" w:hAnsi="Courier New" w:cs="Courier New"/>
          <w:color w:val="auto"/>
          <w:szCs w:val="24"/>
        </w:rPr>
        <w:t xml:space="preserve">de </w:t>
      </w:r>
      <w:r w:rsidR="00193CFE">
        <w:rPr>
          <w:rFonts w:ascii="Courier New" w:hAnsi="Courier New" w:cs="Courier New"/>
          <w:color w:val="auto"/>
          <w:szCs w:val="24"/>
        </w:rPr>
        <w:t>dez</w:t>
      </w:r>
      <w:r w:rsidR="00D6770A" w:rsidRPr="00524F84">
        <w:rPr>
          <w:rFonts w:ascii="Courier New" w:hAnsi="Courier New" w:cs="Courier New"/>
          <w:color w:val="auto"/>
          <w:szCs w:val="24"/>
        </w:rPr>
        <w:t>embro de 2021</w:t>
      </w:r>
      <w:r>
        <w:rPr>
          <w:rFonts w:ascii="Courier New" w:hAnsi="Courier New" w:cs="Courier New"/>
          <w:color w:val="auto"/>
          <w:szCs w:val="24"/>
        </w:rPr>
        <w:t>.</w:t>
      </w:r>
    </w:p>
    <w:p w14:paraId="1E3785E0" w14:textId="77777777" w:rsidR="00CD2DB5" w:rsidRPr="00524F84" w:rsidRDefault="00CD2DB5" w:rsidP="00524F84">
      <w:pPr>
        <w:pStyle w:val="Normal2"/>
        <w:jc w:val="both"/>
        <w:rPr>
          <w:rFonts w:ascii="Courier New" w:hAnsi="Courier New" w:cs="Courier New"/>
          <w:color w:val="auto"/>
          <w:szCs w:val="24"/>
        </w:rPr>
      </w:pPr>
    </w:p>
    <w:p w14:paraId="0BD1A84D" w14:textId="3FC66E25" w:rsidR="0017253A" w:rsidRPr="00524F84" w:rsidRDefault="00BC13E1" w:rsidP="00524F84">
      <w:pPr>
        <w:pStyle w:val="Normal2"/>
        <w:jc w:val="both"/>
        <w:rPr>
          <w:rFonts w:ascii="Courier New" w:hAnsi="Courier New" w:cs="Courier New"/>
          <w:color w:val="auto"/>
          <w:szCs w:val="24"/>
        </w:rPr>
      </w:pPr>
      <w:r>
        <w:rPr>
          <w:rFonts w:ascii="Courier New" w:hAnsi="Courier New" w:cs="Courier New"/>
          <w:b/>
          <w:color w:val="auto"/>
          <w:szCs w:val="24"/>
        </w:rPr>
        <w:tab/>
      </w:r>
      <w:r w:rsidR="00D6770A" w:rsidRPr="00524F84">
        <w:rPr>
          <w:rFonts w:ascii="Courier New" w:hAnsi="Courier New" w:cs="Courier New"/>
          <w:b/>
          <w:color w:val="auto"/>
          <w:szCs w:val="24"/>
        </w:rPr>
        <w:t>b)</w:t>
      </w:r>
      <w:r w:rsidR="0003769A" w:rsidRPr="00524F84">
        <w:rPr>
          <w:rFonts w:ascii="Courier New" w:hAnsi="Courier New" w:cs="Courier New"/>
          <w:b/>
          <w:color w:val="auto"/>
          <w:szCs w:val="24"/>
        </w:rPr>
        <w:t xml:space="preserve"> </w:t>
      </w:r>
      <w:r w:rsidR="00D6770A" w:rsidRPr="00524F84">
        <w:rPr>
          <w:rFonts w:ascii="Courier New" w:hAnsi="Courier New" w:cs="Courier New"/>
          <w:color w:val="auto"/>
          <w:szCs w:val="24"/>
        </w:rPr>
        <w:t xml:space="preserve">Data limite para entrega dos envelopes de “proposta” e de “documentações” no </w:t>
      </w:r>
      <w:r>
        <w:rPr>
          <w:rFonts w:ascii="Courier New" w:hAnsi="Courier New" w:cs="Courier New"/>
          <w:color w:val="auto"/>
          <w:szCs w:val="24"/>
        </w:rPr>
        <w:t>s</w:t>
      </w:r>
      <w:r w:rsidR="00D6770A" w:rsidRPr="00524F84">
        <w:rPr>
          <w:rFonts w:ascii="Courier New" w:hAnsi="Courier New" w:cs="Courier New"/>
          <w:color w:val="auto"/>
          <w:szCs w:val="24"/>
        </w:rPr>
        <w:t xml:space="preserve">etor de </w:t>
      </w:r>
      <w:r>
        <w:rPr>
          <w:rFonts w:ascii="Courier New" w:hAnsi="Courier New" w:cs="Courier New"/>
          <w:color w:val="auto"/>
          <w:szCs w:val="24"/>
        </w:rPr>
        <w:t>l</w:t>
      </w:r>
      <w:r w:rsidR="00D6770A" w:rsidRPr="00524F84">
        <w:rPr>
          <w:rFonts w:ascii="Courier New" w:hAnsi="Courier New" w:cs="Courier New"/>
          <w:color w:val="auto"/>
          <w:szCs w:val="24"/>
        </w:rPr>
        <w:t xml:space="preserve">icitações do Município: até às 09 horas do dia </w:t>
      </w:r>
      <w:r w:rsidR="00193CFE">
        <w:rPr>
          <w:rFonts w:ascii="Courier New" w:hAnsi="Courier New" w:cs="Courier New"/>
          <w:color w:val="auto"/>
          <w:szCs w:val="24"/>
        </w:rPr>
        <w:t>02</w:t>
      </w:r>
      <w:r w:rsidR="0017253A" w:rsidRPr="00524F84">
        <w:rPr>
          <w:rFonts w:ascii="Courier New" w:hAnsi="Courier New" w:cs="Courier New"/>
          <w:color w:val="auto"/>
          <w:szCs w:val="24"/>
        </w:rPr>
        <w:t xml:space="preserve"> de </w:t>
      </w:r>
      <w:r w:rsidR="00193CFE">
        <w:rPr>
          <w:rFonts w:ascii="Courier New" w:hAnsi="Courier New" w:cs="Courier New"/>
          <w:color w:val="auto"/>
          <w:szCs w:val="24"/>
        </w:rPr>
        <w:t>dez</w:t>
      </w:r>
      <w:r w:rsidR="0017253A" w:rsidRPr="00524F84">
        <w:rPr>
          <w:rFonts w:ascii="Courier New" w:hAnsi="Courier New" w:cs="Courier New"/>
          <w:color w:val="auto"/>
          <w:szCs w:val="24"/>
        </w:rPr>
        <w:t>embro de 2021</w:t>
      </w:r>
      <w:r>
        <w:rPr>
          <w:rFonts w:ascii="Courier New" w:hAnsi="Courier New" w:cs="Courier New"/>
          <w:color w:val="auto"/>
          <w:szCs w:val="24"/>
        </w:rPr>
        <w:t>.</w:t>
      </w:r>
    </w:p>
    <w:p w14:paraId="391CD7B4" w14:textId="05323D96" w:rsidR="00D6770A" w:rsidRPr="00524F84" w:rsidRDefault="00D6770A" w:rsidP="00524F84">
      <w:pPr>
        <w:pStyle w:val="Normal2"/>
        <w:jc w:val="both"/>
        <w:rPr>
          <w:rFonts w:ascii="Courier New" w:hAnsi="Courier New" w:cs="Courier New"/>
          <w:color w:val="FF0000"/>
          <w:szCs w:val="24"/>
        </w:rPr>
      </w:pPr>
    </w:p>
    <w:p w14:paraId="5C7E8CA5" w14:textId="2EDD0D5D" w:rsidR="0017253A" w:rsidRPr="00524F84" w:rsidRDefault="00BC13E1" w:rsidP="00524F84">
      <w:pPr>
        <w:pStyle w:val="Normal2"/>
        <w:jc w:val="both"/>
        <w:rPr>
          <w:rFonts w:ascii="Courier New" w:hAnsi="Courier New" w:cs="Courier New"/>
          <w:color w:val="auto"/>
          <w:szCs w:val="24"/>
        </w:rPr>
      </w:pPr>
      <w:r>
        <w:rPr>
          <w:rFonts w:ascii="Courier New" w:hAnsi="Courier New" w:cs="Courier New"/>
          <w:b/>
          <w:color w:val="auto"/>
          <w:szCs w:val="24"/>
        </w:rPr>
        <w:tab/>
      </w:r>
      <w:r w:rsidR="00D6770A" w:rsidRPr="00524F84">
        <w:rPr>
          <w:rFonts w:ascii="Courier New" w:hAnsi="Courier New" w:cs="Courier New"/>
          <w:b/>
          <w:color w:val="auto"/>
          <w:szCs w:val="24"/>
        </w:rPr>
        <w:t xml:space="preserve">c) </w:t>
      </w:r>
      <w:r w:rsidR="00D6770A" w:rsidRPr="00524F84">
        <w:rPr>
          <w:rFonts w:ascii="Courier New" w:hAnsi="Courier New" w:cs="Courier New"/>
          <w:color w:val="auto"/>
          <w:szCs w:val="24"/>
        </w:rPr>
        <w:t xml:space="preserve">Data de início da sessão pública para julgamento da presente licitação na Sala de Reuniões do Município: a partir das 09 horas do dia </w:t>
      </w:r>
      <w:r w:rsidR="00193CFE">
        <w:rPr>
          <w:rFonts w:ascii="Courier New" w:hAnsi="Courier New" w:cs="Courier New"/>
          <w:color w:val="auto"/>
          <w:szCs w:val="24"/>
        </w:rPr>
        <w:t>02</w:t>
      </w:r>
      <w:r w:rsidR="0017253A" w:rsidRPr="00524F84">
        <w:rPr>
          <w:rFonts w:ascii="Courier New" w:hAnsi="Courier New" w:cs="Courier New"/>
          <w:color w:val="auto"/>
          <w:szCs w:val="24"/>
        </w:rPr>
        <w:t xml:space="preserve"> de </w:t>
      </w:r>
      <w:r w:rsidR="00193CFE">
        <w:rPr>
          <w:rFonts w:ascii="Courier New" w:hAnsi="Courier New" w:cs="Courier New"/>
          <w:color w:val="auto"/>
          <w:szCs w:val="24"/>
        </w:rPr>
        <w:t>dez</w:t>
      </w:r>
      <w:r w:rsidR="0017253A" w:rsidRPr="00524F84">
        <w:rPr>
          <w:rFonts w:ascii="Courier New" w:hAnsi="Courier New" w:cs="Courier New"/>
          <w:color w:val="auto"/>
          <w:szCs w:val="24"/>
        </w:rPr>
        <w:t>embro de 2021</w:t>
      </w:r>
      <w:r>
        <w:rPr>
          <w:rFonts w:ascii="Courier New" w:hAnsi="Courier New" w:cs="Courier New"/>
          <w:color w:val="auto"/>
          <w:szCs w:val="24"/>
        </w:rPr>
        <w:t>.</w:t>
      </w:r>
    </w:p>
    <w:p w14:paraId="4C3A1A51" w14:textId="77777777" w:rsidR="00D6770A" w:rsidRPr="00524F84" w:rsidRDefault="00D6770A" w:rsidP="00524F84">
      <w:pPr>
        <w:pStyle w:val="Normal2"/>
        <w:jc w:val="both"/>
        <w:rPr>
          <w:rFonts w:ascii="Courier New" w:hAnsi="Courier New" w:cs="Courier New"/>
          <w:color w:val="FF0000"/>
          <w:szCs w:val="24"/>
        </w:rPr>
      </w:pPr>
    </w:p>
    <w:p w14:paraId="6C106E23" w14:textId="77777777" w:rsidR="00D6770A" w:rsidRPr="00524F84" w:rsidRDefault="00D6770A" w:rsidP="00524F84">
      <w:pPr>
        <w:rPr>
          <w:rFonts w:cs="Courier New"/>
          <w:b/>
          <w:szCs w:val="24"/>
        </w:rPr>
      </w:pPr>
      <w:r w:rsidRPr="00BC13E1">
        <w:rPr>
          <w:rFonts w:cs="Courier New"/>
          <w:b/>
          <w:bCs/>
          <w:szCs w:val="24"/>
        </w:rPr>
        <w:t>Não poderão participar desta licitação</w:t>
      </w:r>
      <w:r w:rsidRPr="00524F84">
        <w:rPr>
          <w:rFonts w:cs="Courier New"/>
          <w:szCs w:val="24"/>
        </w:rPr>
        <w:t>:</w:t>
      </w:r>
    </w:p>
    <w:p w14:paraId="34669BA5" w14:textId="77777777" w:rsidR="00BC13E1" w:rsidRDefault="00BC13E1" w:rsidP="00524F84">
      <w:pPr>
        <w:rPr>
          <w:rFonts w:cs="Courier New"/>
          <w:b/>
          <w:szCs w:val="24"/>
        </w:rPr>
      </w:pPr>
    </w:p>
    <w:p w14:paraId="4D5E3750" w14:textId="5F6DE793" w:rsidR="00D6770A" w:rsidRPr="00524F84" w:rsidRDefault="00BC13E1" w:rsidP="00524F84">
      <w:pPr>
        <w:rPr>
          <w:rFonts w:cs="Courier New"/>
          <w:szCs w:val="24"/>
        </w:rPr>
      </w:pPr>
      <w:r>
        <w:rPr>
          <w:rFonts w:cs="Courier New"/>
          <w:b/>
          <w:szCs w:val="24"/>
        </w:rPr>
        <w:tab/>
      </w:r>
      <w:r w:rsidR="00D6770A" w:rsidRPr="00524F84">
        <w:rPr>
          <w:rFonts w:cs="Courier New"/>
          <w:b/>
          <w:szCs w:val="24"/>
        </w:rPr>
        <w:t xml:space="preserve">a) </w:t>
      </w:r>
      <w:r w:rsidR="00D6770A" w:rsidRPr="00524F84">
        <w:rPr>
          <w:rFonts w:cs="Courier New"/>
          <w:szCs w:val="24"/>
        </w:rPr>
        <w:t>Empresas sob processo de falência ou concordata;</w:t>
      </w:r>
    </w:p>
    <w:p w14:paraId="2A6AF67C" w14:textId="77777777" w:rsidR="00BC13E1" w:rsidRDefault="00BC13E1" w:rsidP="00524F84">
      <w:pPr>
        <w:rPr>
          <w:rFonts w:cs="Courier New"/>
          <w:b/>
          <w:szCs w:val="24"/>
        </w:rPr>
      </w:pPr>
    </w:p>
    <w:p w14:paraId="327CE8FB" w14:textId="400F12ED" w:rsidR="00D6770A" w:rsidRPr="00524F84" w:rsidRDefault="00BC13E1" w:rsidP="00524F84">
      <w:pPr>
        <w:rPr>
          <w:rFonts w:cs="Courier New"/>
          <w:szCs w:val="24"/>
        </w:rPr>
      </w:pPr>
      <w:r>
        <w:rPr>
          <w:rFonts w:cs="Courier New"/>
          <w:b/>
          <w:szCs w:val="24"/>
        </w:rPr>
        <w:tab/>
      </w:r>
      <w:r w:rsidR="00D6770A" w:rsidRPr="00524F84">
        <w:rPr>
          <w:rFonts w:cs="Courier New"/>
          <w:b/>
          <w:szCs w:val="24"/>
        </w:rPr>
        <w:t>b)</w:t>
      </w:r>
      <w:r w:rsidR="00D6770A" w:rsidRPr="00524F84">
        <w:rPr>
          <w:rFonts w:cs="Courier New"/>
          <w:szCs w:val="24"/>
        </w:rPr>
        <w:t xml:space="preserve"> Empresas que, na data designada para a apresentação da documentação e das propostas, estejam suspensas de participar de licitações e/ou impedidas de contratar com a Administração, ou tenham sido declaradas inidôneas por qualquer órgão da Administração Pública, não tendo sido ainda reabilitadas</w:t>
      </w:r>
      <w:r w:rsidR="00FF1627">
        <w:rPr>
          <w:rFonts w:cs="Courier New"/>
          <w:szCs w:val="24"/>
        </w:rPr>
        <w:t>;</w:t>
      </w:r>
    </w:p>
    <w:p w14:paraId="3CE8B7AA" w14:textId="77777777" w:rsidR="00BC13E1" w:rsidRDefault="00BC13E1" w:rsidP="00524F84">
      <w:pPr>
        <w:rPr>
          <w:rFonts w:cs="Courier New"/>
          <w:b/>
          <w:szCs w:val="24"/>
        </w:rPr>
      </w:pPr>
    </w:p>
    <w:p w14:paraId="7D02B4C1" w14:textId="46DABAF7" w:rsidR="00D6770A" w:rsidRPr="00524F84" w:rsidRDefault="00BC13E1" w:rsidP="00524F84">
      <w:pPr>
        <w:rPr>
          <w:rFonts w:cs="Courier New"/>
          <w:b/>
          <w:szCs w:val="24"/>
        </w:rPr>
      </w:pPr>
      <w:r>
        <w:rPr>
          <w:rFonts w:cs="Courier New"/>
          <w:b/>
          <w:szCs w:val="24"/>
        </w:rPr>
        <w:tab/>
      </w:r>
      <w:r w:rsidR="00D6770A" w:rsidRPr="00524F84">
        <w:rPr>
          <w:rFonts w:cs="Courier New"/>
          <w:b/>
          <w:szCs w:val="24"/>
        </w:rPr>
        <w:t xml:space="preserve">c) </w:t>
      </w:r>
      <w:r w:rsidR="00D6770A" w:rsidRPr="00524F84">
        <w:rPr>
          <w:rFonts w:cs="Courier New"/>
          <w:szCs w:val="24"/>
        </w:rPr>
        <w:t>Empresas declaradas inidôneas do Tribunal de Contas da União, do Ministério da Transparência, Fiscalização e Controladoria-Geral da União;</w:t>
      </w:r>
    </w:p>
    <w:p w14:paraId="473E58A6" w14:textId="77777777" w:rsidR="00BC13E1" w:rsidRDefault="00BC13E1" w:rsidP="00524F84">
      <w:pPr>
        <w:rPr>
          <w:rFonts w:cs="Courier New"/>
          <w:b/>
          <w:szCs w:val="24"/>
        </w:rPr>
      </w:pPr>
    </w:p>
    <w:p w14:paraId="6BDD4C91" w14:textId="3DDBB777" w:rsidR="00D6770A" w:rsidRPr="00524F84" w:rsidRDefault="00BC13E1" w:rsidP="00524F84">
      <w:pPr>
        <w:rPr>
          <w:rFonts w:cs="Courier New"/>
          <w:szCs w:val="24"/>
        </w:rPr>
      </w:pPr>
      <w:r>
        <w:rPr>
          <w:rFonts w:cs="Courier New"/>
          <w:b/>
          <w:szCs w:val="24"/>
        </w:rPr>
        <w:tab/>
      </w:r>
      <w:r w:rsidR="00D6770A" w:rsidRPr="00524F84">
        <w:rPr>
          <w:rFonts w:cs="Courier New"/>
          <w:b/>
          <w:szCs w:val="24"/>
        </w:rPr>
        <w:t xml:space="preserve">d) </w:t>
      </w:r>
      <w:r w:rsidR="00D6770A" w:rsidRPr="00524F84">
        <w:rPr>
          <w:rFonts w:cs="Courier New"/>
          <w:szCs w:val="24"/>
        </w:rPr>
        <w:t>Empresas impedidas ou suspensa no sistema de Cadastramento Unificado de Fornecedores – SICAF;</w:t>
      </w:r>
    </w:p>
    <w:p w14:paraId="294DDCB9" w14:textId="77777777" w:rsidR="00BC13E1" w:rsidRDefault="00BC13E1" w:rsidP="00524F84">
      <w:pPr>
        <w:rPr>
          <w:rFonts w:cs="Courier New"/>
          <w:b/>
          <w:szCs w:val="24"/>
        </w:rPr>
      </w:pPr>
    </w:p>
    <w:p w14:paraId="23CF4BA4" w14:textId="2B195D1B" w:rsidR="00D6770A" w:rsidRPr="00524F84" w:rsidRDefault="00BC13E1" w:rsidP="00524F84">
      <w:pPr>
        <w:rPr>
          <w:rFonts w:cs="Courier New"/>
          <w:szCs w:val="24"/>
        </w:rPr>
      </w:pPr>
      <w:r>
        <w:rPr>
          <w:rFonts w:cs="Courier New"/>
          <w:b/>
          <w:szCs w:val="24"/>
        </w:rPr>
        <w:tab/>
      </w:r>
      <w:r w:rsidR="00D6770A" w:rsidRPr="00524F84">
        <w:rPr>
          <w:rFonts w:cs="Courier New"/>
          <w:b/>
          <w:szCs w:val="24"/>
        </w:rPr>
        <w:t xml:space="preserve">e) </w:t>
      </w:r>
      <w:r w:rsidR="00D6770A" w:rsidRPr="00524F84">
        <w:rPr>
          <w:rFonts w:cs="Courier New"/>
          <w:szCs w:val="24"/>
        </w:rPr>
        <w:t>Estejam inscritas no cadastro nacional de condenações civis por ato de improbidade Administrativa e Inelegibilidade, supervisionado pelo Conselho Nacional de Justica.</w:t>
      </w:r>
    </w:p>
    <w:p w14:paraId="73BF41B3" w14:textId="2EDB8365" w:rsidR="00EA52FA" w:rsidRDefault="00EA52FA" w:rsidP="00524F84">
      <w:pPr>
        <w:pBdr>
          <w:top w:val="nil"/>
          <w:left w:val="nil"/>
          <w:bottom w:val="nil"/>
          <w:right w:val="nil"/>
          <w:between w:val="nil"/>
        </w:pBdr>
        <w:rPr>
          <w:rFonts w:cs="Courier New"/>
          <w:color w:val="000000"/>
          <w:szCs w:val="24"/>
        </w:rPr>
      </w:pPr>
    </w:p>
    <w:p w14:paraId="364C8D63" w14:textId="77777777" w:rsidR="00BC13E1" w:rsidRPr="00524F84" w:rsidRDefault="00BC13E1" w:rsidP="00524F84">
      <w:pPr>
        <w:pBdr>
          <w:top w:val="nil"/>
          <w:left w:val="nil"/>
          <w:bottom w:val="nil"/>
          <w:right w:val="nil"/>
          <w:between w:val="nil"/>
        </w:pBdr>
        <w:rPr>
          <w:rFonts w:cs="Courier New"/>
          <w:color w:val="000000"/>
          <w:szCs w:val="24"/>
        </w:rPr>
      </w:pPr>
    </w:p>
    <w:p w14:paraId="0B485C61" w14:textId="2374E561" w:rsidR="00EA52FA" w:rsidRPr="00BC13E1" w:rsidRDefault="00711D37" w:rsidP="000E3ACB">
      <w:pPr>
        <w:pStyle w:val="Ttulo1"/>
        <w:tabs>
          <w:tab w:val="left" w:pos="1661"/>
          <w:tab w:val="left" w:pos="1662"/>
        </w:tabs>
        <w:spacing w:line="240" w:lineRule="auto"/>
        <w:jc w:val="both"/>
        <w:rPr>
          <w:rFonts w:cs="Courier New"/>
        </w:rPr>
      </w:pPr>
      <w:r w:rsidRPr="00BC13E1">
        <w:rPr>
          <w:rFonts w:cs="Courier New"/>
        </w:rPr>
        <w:t>1.</w:t>
      </w:r>
      <w:r w:rsidR="00BC13E1" w:rsidRPr="00BC13E1">
        <w:rPr>
          <w:rFonts w:cs="Courier New"/>
        </w:rPr>
        <w:t xml:space="preserve"> </w:t>
      </w:r>
      <w:r w:rsidR="00907792" w:rsidRPr="00BC13E1">
        <w:rPr>
          <w:rFonts w:cs="Courier New"/>
        </w:rPr>
        <w:t>DO OBJETO</w:t>
      </w:r>
      <w:r w:rsidR="00BC13E1" w:rsidRPr="00BC13E1">
        <w:rPr>
          <w:rFonts w:cs="Courier New"/>
        </w:rPr>
        <w:t>:</w:t>
      </w:r>
    </w:p>
    <w:p w14:paraId="2262441B" w14:textId="77777777" w:rsidR="00BC13E1" w:rsidRDefault="00BC13E1" w:rsidP="000E3ACB">
      <w:pPr>
        <w:pBdr>
          <w:top w:val="nil"/>
          <w:left w:val="nil"/>
          <w:bottom w:val="nil"/>
          <w:right w:val="nil"/>
          <w:between w:val="nil"/>
        </w:pBdr>
        <w:ind w:hanging="10"/>
        <w:rPr>
          <w:rFonts w:cs="Courier New"/>
          <w:b/>
          <w:bCs/>
          <w:color w:val="000000"/>
          <w:szCs w:val="24"/>
        </w:rPr>
      </w:pPr>
    </w:p>
    <w:p w14:paraId="5D7452F3" w14:textId="5E1A8515" w:rsidR="00EA52FA" w:rsidRPr="00524F84" w:rsidRDefault="00711D37" w:rsidP="00524F84">
      <w:pPr>
        <w:pBdr>
          <w:top w:val="nil"/>
          <w:left w:val="nil"/>
          <w:bottom w:val="nil"/>
          <w:right w:val="nil"/>
          <w:between w:val="nil"/>
        </w:pBdr>
        <w:ind w:hanging="10"/>
        <w:rPr>
          <w:rFonts w:cs="Courier New"/>
          <w:color w:val="000000"/>
          <w:szCs w:val="24"/>
        </w:rPr>
      </w:pPr>
      <w:r w:rsidRPr="00524F84">
        <w:rPr>
          <w:rFonts w:cs="Courier New"/>
          <w:b/>
          <w:bCs/>
          <w:color w:val="000000"/>
          <w:szCs w:val="24"/>
        </w:rPr>
        <w:t>1.1</w:t>
      </w:r>
      <w:r w:rsidRPr="00524F84">
        <w:rPr>
          <w:rFonts w:cs="Courier New"/>
          <w:color w:val="000000"/>
          <w:szCs w:val="24"/>
        </w:rPr>
        <w:t>.</w:t>
      </w:r>
      <w:r w:rsidR="00BC13E1">
        <w:rPr>
          <w:rFonts w:cs="Courier New"/>
          <w:color w:val="000000"/>
          <w:szCs w:val="24"/>
        </w:rPr>
        <w:t xml:space="preserve"> </w:t>
      </w:r>
      <w:r w:rsidR="00907792" w:rsidRPr="00524F84">
        <w:rPr>
          <w:rFonts w:cs="Courier New"/>
          <w:color w:val="000000"/>
          <w:szCs w:val="24"/>
        </w:rPr>
        <w:t xml:space="preserve">Constitui objeto do presente, a contratação de empresa especializada para fornecimento de sistemas informatizados de gestão, serviços de instalação, migração </w:t>
      </w:r>
      <w:r w:rsidR="00C17C6C">
        <w:rPr>
          <w:rFonts w:cs="Courier New"/>
          <w:color w:val="000000"/>
          <w:szCs w:val="24"/>
        </w:rPr>
        <w:t xml:space="preserve">total </w:t>
      </w:r>
      <w:r w:rsidR="00907792" w:rsidRPr="00524F84">
        <w:rPr>
          <w:rFonts w:cs="Courier New"/>
          <w:color w:val="000000"/>
          <w:szCs w:val="24"/>
        </w:rPr>
        <w:t>de dados</w:t>
      </w:r>
      <w:r w:rsidR="009C2E04">
        <w:rPr>
          <w:rFonts w:cs="Courier New"/>
          <w:color w:val="000000"/>
          <w:szCs w:val="24"/>
        </w:rPr>
        <w:t xml:space="preserve"> existentes para o novo banco de dados</w:t>
      </w:r>
      <w:r w:rsidR="00907792" w:rsidRPr="00524F84">
        <w:rPr>
          <w:rFonts w:cs="Courier New"/>
          <w:color w:val="000000"/>
          <w:szCs w:val="24"/>
        </w:rPr>
        <w:t xml:space="preserve">, treinamento, implantação, manutenção e melhorias, suporte técnico, garantia de atualização legal, atualização tecnológica e suporte técnico relacionados a cada módulo de programas, conforme especificações </w:t>
      </w:r>
      <w:r w:rsidR="00BC13E1">
        <w:rPr>
          <w:rFonts w:cs="Courier New"/>
          <w:color w:val="000000"/>
          <w:szCs w:val="24"/>
        </w:rPr>
        <w:t>t</w:t>
      </w:r>
      <w:r w:rsidR="00907792" w:rsidRPr="00524F84">
        <w:rPr>
          <w:rFonts w:cs="Courier New"/>
          <w:color w:val="000000"/>
          <w:szCs w:val="24"/>
        </w:rPr>
        <w:t xml:space="preserve">écnicas do </w:t>
      </w:r>
      <w:r w:rsidR="00BC13E1">
        <w:rPr>
          <w:rFonts w:cs="Courier New"/>
          <w:color w:val="000000"/>
          <w:szCs w:val="24"/>
        </w:rPr>
        <w:t>t</w:t>
      </w:r>
      <w:r w:rsidR="00907792" w:rsidRPr="00524F84">
        <w:rPr>
          <w:rFonts w:cs="Courier New"/>
          <w:color w:val="000000"/>
          <w:szCs w:val="24"/>
        </w:rPr>
        <w:t xml:space="preserve">ermo de </w:t>
      </w:r>
      <w:r w:rsidR="00BC13E1">
        <w:rPr>
          <w:rFonts w:cs="Courier New"/>
          <w:color w:val="000000"/>
          <w:szCs w:val="24"/>
        </w:rPr>
        <w:t>r</w:t>
      </w:r>
      <w:r w:rsidR="00907792" w:rsidRPr="00524F84">
        <w:rPr>
          <w:rFonts w:cs="Courier New"/>
          <w:color w:val="000000"/>
          <w:szCs w:val="24"/>
        </w:rPr>
        <w:t xml:space="preserve">eferência </w:t>
      </w:r>
      <w:r w:rsidR="00907792" w:rsidRPr="00BC13E1">
        <w:rPr>
          <w:rFonts w:cs="Courier New"/>
          <w:color w:val="000000"/>
          <w:szCs w:val="24"/>
        </w:rPr>
        <w:t>(</w:t>
      </w:r>
      <w:r w:rsidR="00BC13E1" w:rsidRPr="00BC13E1">
        <w:rPr>
          <w:rFonts w:cs="Courier New"/>
          <w:color w:val="000000"/>
          <w:szCs w:val="24"/>
        </w:rPr>
        <w:t>a</w:t>
      </w:r>
      <w:r w:rsidR="00907792" w:rsidRPr="00BC13E1">
        <w:rPr>
          <w:rFonts w:cs="Courier New"/>
          <w:color w:val="000000"/>
          <w:szCs w:val="24"/>
        </w:rPr>
        <w:t>nexo VII)</w:t>
      </w:r>
      <w:r w:rsidR="009F1277" w:rsidRPr="00BC13E1">
        <w:rPr>
          <w:rFonts w:cs="Courier New"/>
          <w:color w:val="000000"/>
          <w:szCs w:val="24"/>
        </w:rPr>
        <w:t>.</w:t>
      </w:r>
    </w:p>
    <w:p w14:paraId="00EE980F" w14:textId="77777777" w:rsidR="003309AB" w:rsidRPr="00524F84" w:rsidRDefault="003309AB" w:rsidP="00524F84">
      <w:pPr>
        <w:pBdr>
          <w:top w:val="nil"/>
          <w:left w:val="nil"/>
          <w:bottom w:val="nil"/>
          <w:right w:val="nil"/>
          <w:between w:val="nil"/>
        </w:pBdr>
        <w:ind w:hanging="10"/>
        <w:rPr>
          <w:rFonts w:cs="Courier New"/>
          <w:color w:val="FF0000"/>
          <w:szCs w:val="24"/>
        </w:rPr>
      </w:pPr>
    </w:p>
    <w:p w14:paraId="5C4C36C3" w14:textId="1B57CFA6" w:rsidR="003309AB" w:rsidRPr="00524F84" w:rsidRDefault="00544A9E" w:rsidP="00524F84">
      <w:pPr>
        <w:tabs>
          <w:tab w:val="left" w:pos="709"/>
        </w:tabs>
        <w:autoSpaceDE w:val="0"/>
        <w:rPr>
          <w:rFonts w:cs="Courier New"/>
          <w:szCs w:val="24"/>
        </w:rPr>
      </w:pPr>
      <w:r w:rsidRPr="00524F84">
        <w:rPr>
          <w:rFonts w:cs="Courier New"/>
          <w:b/>
          <w:szCs w:val="24"/>
        </w:rPr>
        <w:t>1.2</w:t>
      </w:r>
      <w:r w:rsidR="003309AB" w:rsidRPr="00524F84">
        <w:rPr>
          <w:rFonts w:cs="Courier New"/>
          <w:b/>
          <w:szCs w:val="24"/>
        </w:rPr>
        <w:t>.</w:t>
      </w:r>
      <w:r w:rsidR="003309AB" w:rsidRPr="00524F84">
        <w:rPr>
          <w:rFonts w:cs="Courier New"/>
          <w:szCs w:val="24"/>
        </w:rPr>
        <w:t xml:space="preserve"> A Administração reserva-se o direito de contratar todos os serviços e sistemas ou, parcialmente, de acordo com a necessidade que surgir ao longo do período </w:t>
      </w:r>
      <w:r w:rsidRPr="00524F84">
        <w:rPr>
          <w:rFonts w:cs="Courier New"/>
          <w:szCs w:val="24"/>
        </w:rPr>
        <w:t>de contratação.</w:t>
      </w:r>
    </w:p>
    <w:p w14:paraId="72DDC356" w14:textId="77777777" w:rsidR="003309AB" w:rsidRPr="00524F84" w:rsidRDefault="003309AB" w:rsidP="00524F84">
      <w:pPr>
        <w:tabs>
          <w:tab w:val="left" w:pos="709"/>
        </w:tabs>
        <w:autoSpaceDE w:val="0"/>
        <w:ind w:firstLine="709"/>
        <w:rPr>
          <w:rFonts w:cs="Courier New"/>
          <w:szCs w:val="24"/>
        </w:rPr>
      </w:pPr>
      <w:r w:rsidRPr="00524F84">
        <w:rPr>
          <w:rFonts w:cs="Courier New"/>
          <w:szCs w:val="24"/>
        </w:rPr>
        <w:tab/>
      </w:r>
    </w:p>
    <w:p w14:paraId="409BA025" w14:textId="6CD49BD0" w:rsidR="003309AB" w:rsidRPr="00524F84" w:rsidRDefault="003309AB" w:rsidP="00524F84">
      <w:pPr>
        <w:tabs>
          <w:tab w:val="left" w:pos="709"/>
        </w:tabs>
        <w:autoSpaceDE w:val="0"/>
        <w:rPr>
          <w:rFonts w:cs="Courier New"/>
          <w:szCs w:val="24"/>
        </w:rPr>
      </w:pPr>
      <w:r w:rsidRPr="00524F84">
        <w:rPr>
          <w:rFonts w:cs="Courier New"/>
          <w:b/>
          <w:szCs w:val="24"/>
        </w:rPr>
        <w:t>1.3.</w:t>
      </w:r>
      <w:r w:rsidRPr="00524F84">
        <w:rPr>
          <w:rFonts w:cs="Courier New"/>
          <w:szCs w:val="24"/>
        </w:rPr>
        <w:t xml:space="preserve">  Na hipótese de contratação parcial, os serviços e sistemas acrescidos, conforme item </w:t>
      </w:r>
      <w:r w:rsidRPr="00524F84">
        <w:rPr>
          <w:rFonts w:cs="Courier New"/>
          <w:b/>
          <w:szCs w:val="24"/>
        </w:rPr>
        <w:t>1.</w:t>
      </w:r>
      <w:r w:rsidR="00544A9E" w:rsidRPr="00524F84">
        <w:rPr>
          <w:rFonts w:cs="Courier New"/>
          <w:b/>
          <w:szCs w:val="24"/>
        </w:rPr>
        <w:t>2</w:t>
      </w:r>
      <w:r w:rsidRPr="00524F84">
        <w:rPr>
          <w:rFonts w:cs="Courier New"/>
          <w:b/>
          <w:szCs w:val="24"/>
        </w:rPr>
        <w:t>,</w:t>
      </w:r>
      <w:r w:rsidRPr="00524F84">
        <w:rPr>
          <w:rFonts w:cs="Courier New"/>
          <w:szCs w:val="24"/>
        </w:rPr>
        <w:t xml:space="preserve"> terão seus valores corrigidos nas mesmas épocas e nos mesmos índices aplicados àqueles já contratados originariamente, com vistas a preservar o equilíbrio contratual.</w:t>
      </w:r>
    </w:p>
    <w:p w14:paraId="336A603E" w14:textId="12FAF0BC" w:rsidR="00513A80" w:rsidRPr="00524F84" w:rsidRDefault="00513A80" w:rsidP="00524F84">
      <w:pPr>
        <w:tabs>
          <w:tab w:val="left" w:pos="709"/>
        </w:tabs>
        <w:autoSpaceDE w:val="0"/>
        <w:rPr>
          <w:rFonts w:cs="Courier New"/>
          <w:szCs w:val="24"/>
        </w:rPr>
      </w:pPr>
    </w:p>
    <w:p w14:paraId="3FF21757" w14:textId="17B57310" w:rsidR="00513A80" w:rsidRPr="00524F84" w:rsidRDefault="00513A80" w:rsidP="00524F84">
      <w:pPr>
        <w:tabs>
          <w:tab w:val="left" w:pos="709"/>
        </w:tabs>
        <w:autoSpaceDE w:val="0"/>
        <w:rPr>
          <w:rFonts w:cs="Courier New"/>
          <w:szCs w:val="24"/>
        </w:rPr>
      </w:pPr>
      <w:r w:rsidRPr="00524F84">
        <w:rPr>
          <w:rFonts w:cs="Courier New"/>
          <w:b/>
          <w:bCs/>
          <w:szCs w:val="24"/>
        </w:rPr>
        <w:t>1.4</w:t>
      </w:r>
      <w:r w:rsidRPr="00524F84">
        <w:rPr>
          <w:rFonts w:cs="Courier New"/>
          <w:b/>
          <w:bCs/>
          <w:color w:val="FF0000"/>
          <w:szCs w:val="24"/>
        </w:rPr>
        <w:t>.</w:t>
      </w:r>
      <w:r w:rsidRPr="00524F84">
        <w:rPr>
          <w:rFonts w:cs="Courier New"/>
          <w:color w:val="FF0000"/>
          <w:szCs w:val="24"/>
        </w:rPr>
        <w:t xml:space="preserve"> </w:t>
      </w:r>
      <w:r w:rsidRPr="00524F84">
        <w:rPr>
          <w:rFonts w:cs="Courier New"/>
          <w:szCs w:val="24"/>
        </w:rPr>
        <w:t>O prazo máximo para pleno funcionamento dos sistemas (instalação, implantação, conversão, testes, customização, integração) será de 45 (quarenta e cinco) dias, a partir da assinatura do contrato</w:t>
      </w:r>
      <w:r w:rsidR="00BC13E1">
        <w:rPr>
          <w:rFonts w:cs="Courier New"/>
          <w:szCs w:val="24"/>
        </w:rPr>
        <w:t>.</w:t>
      </w:r>
    </w:p>
    <w:p w14:paraId="0D2F8DFD" w14:textId="77777777" w:rsidR="00BC13E1" w:rsidRDefault="00BC13E1" w:rsidP="00524F84">
      <w:pPr>
        <w:pBdr>
          <w:top w:val="nil"/>
          <w:left w:val="nil"/>
          <w:bottom w:val="nil"/>
          <w:right w:val="nil"/>
          <w:between w:val="nil"/>
        </w:pBdr>
        <w:ind w:hanging="10"/>
        <w:rPr>
          <w:rFonts w:cs="Courier New"/>
          <w:color w:val="FF0000"/>
          <w:szCs w:val="24"/>
        </w:rPr>
      </w:pPr>
    </w:p>
    <w:p w14:paraId="58398D59" w14:textId="270BDD25" w:rsidR="00D34121" w:rsidRPr="00524F84" w:rsidRDefault="00D34121" w:rsidP="00524F84">
      <w:pPr>
        <w:pBdr>
          <w:top w:val="nil"/>
          <w:left w:val="nil"/>
          <w:bottom w:val="nil"/>
          <w:right w:val="nil"/>
          <w:between w:val="nil"/>
        </w:pBdr>
        <w:ind w:hanging="10"/>
        <w:rPr>
          <w:rFonts w:cs="Courier New"/>
          <w:color w:val="FF0000"/>
          <w:szCs w:val="24"/>
        </w:rPr>
      </w:pPr>
      <w:r w:rsidRPr="00524F84">
        <w:rPr>
          <w:rFonts w:cs="Courier New"/>
          <w:noProof/>
          <w:color w:val="FF0000"/>
          <w:szCs w:val="24"/>
          <w:lang w:val="pt-BR"/>
        </w:rPr>
        <mc:AlternateContent>
          <mc:Choice Requires="wps">
            <w:drawing>
              <wp:anchor distT="0" distB="0" distL="0" distR="0" simplePos="0" relativeHeight="251823104" behindDoc="1" locked="0" layoutInCell="1" hidden="0" allowOverlap="1" wp14:anchorId="25851189" wp14:editId="7CFE7F05">
                <wp:simplePos x="0" y="0"/>
                <wp:positionH relativeFrom="column">
                  <wp:posOffset>3924300</wp:posOffset>
                </wp:positionH>
                <wp:positionV relativeFrom="paragraph">
                  <wp:posOffset>355600</wp:posOffset>
                </wp:positionV>
                <wp:extent cx="79375" cy="12700"/>
                <wp:effectExtent l="0" t="0" r="0" b="0"/>
                <wp:wrapNone/>
                <wp:docPr id="115" name="Retângulo 115"/>
                <wp:cNvGraphicFramePr/>
                <a:graphic xmlns:a="http://schemas.openxmlformats.org/drawingml/2006/main">
                  <a:graphicData uri="http://schemas.microsoft.com/office/word/2010/wordprocessingShape">
                    <wps:wsp>
                      <wps:cNvSpPr/>
                      <wps:spPr>
                        <a:xfrm>
                          <a:off x="5306313" y="3777778"/>
                          <a:ext cx="79375" cy="4445"/>
                        </a:xfrm>
                        <a:prstGeom prst="rect">
                          <a:avLst/>
                        </a:prstGeom>
                        <a:solidFill>
                          <a:srgbClr val="000000"/>
                        </a:solidFill>
                        <a:ln>
                          <a:noFill/>
                        </a:ln>
                      </wps:spPr>
                      <wps:txbx>
                        <w:txbxContent>
                          <w:p w14:paraId="147A3079" w14:textId="77777777" w:rsidR="0073209E" w:rsidRDefault="0073209E" w:rsidP="00D34121">
                            <w:pPr>
                              <w:textDirection w:val="btLr"/>
                            </w:pPr>
                          </w:p>
                        </w:txbxContent>
                      </wps:txbx>
                      <wps:bodyPr spcFirstLastPara="1" wrap="square" lIns="91425" tIns="91425" rIns="91425" bIns="91425" anchor="ctr" anchorCtr="0">
                        <a:noAutofit/>
                      </wps:bodyPr>
                    </wps:wsp>
                  </a:graphicData>
                </a:graphic>
              </wp:anchor>
            </w:drawing>
          </mc:Choice>
          <mc:Fallback>
            <w:pict>
              <v:rect w14:anchorId="25851189" id="Retângulo 115" o:spid="_x0000_s1026" style="position:absolute;left:0;text-align:left;margin-left:309pt;margin-top:28pt;width:6.25pt;height:1pt;z-index:-25149337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HvL5wEAAKwDAAAOAAAAZHJzL2Uyb0RvYy54bWysU1Fu2zAM/R+wOwj6X2wnadMacYqhRYYB&#10;xRa02wFkWbIFyJJGKbFznV1lFxsle222/Q3Th6wnUo98JL29G3tNTgK8sqaixSKnRBhuG2Xain79&#10;sn93Q4kPzDRMWyMqehae3u3evtkOrhRL21ndCCBIYnw5uIp2IbgyyzzvRM/8wjph0Cgt9CwghDZr&#10;gA3I3utsmefX2WChcWC58B5vHyYj3SV+KQUPn6X0IhBdUcwtpB3SXsc9221Z2QJzneJzGuwfsuiZ&#10;Mhj0heqBBUaOoP6i6hUH660MC277zEqpuEgaUE2R/6HmuWNOJC1YHO9eyuT/Hy3/dDoAUQ32rrii&#10;xLAem/Qkwo/vpj1qS+It1mhwvkTXZ3eAGXk8RsGjhD5+UQoZK3q1yq9XxYqSc0VXm7huphqLMRCO&#10;Dpvb1QYDcbSv1+tEnr2yOPDhg7A9iYeKAvYvlZWdHn3AyOj6yyUG9VarZq+0TgDa+l4DObHY67Ri&#10;aHzym5s20dnY+Gwyx5ssKpw0xVMY63EWWtvmjCXyju8VJvXIfDgwwCEpKBlwcCrqvx0ZCEr0R4Od&#10;uS3WSxQYLgFcgvoSMMM7i/PIA1AygfuQ5nPK8v0xWKmS9JjXlMycLo5EkjePb5y5S5y8Xn+y3U8A&#10;AAD//wMAUEsDBBQABgAIAAAAIQAKKOFf3wAAAAkBAAAPAAAAZHJzL2Rvd25yZXYueG1sTI8xT8Mw&#10;EIV3JP6DdUhs1C6oaRXiVAWJoWKB0Axsbnwkgfgc2W6b/nuOqUynu/f07nvFenKDOGKIvScN85kC&#10;gdR421OrYffxcrcCEZMhawZPqOGMEdbl9VVhcutP9I7HKrWCQyjmRkOX0phLGZsOnYkzPyKx9uWD&#10;M4nX0EobzInD3SDvlcqkMz3xh86M+Nxh81MdnIbeqPq83Nb49Da+Vp/1drnbfAetb2+mzSOIhFO6&#10;mOEPn9GhZKa9P5CNYtCQzVfcJWlYZDzZkD2oBYg9H1iQZSH/Nyh/AQAA//8DAFBLAQItABQABgAI&#10;AAAAIQC2gziS/gAAAOEBAAATAAAAAAAAAAAAAAAAAAAAAABbQ29udGVudF9UeXBlc10ueG1sUEsB&#10;Ai0AFAAGAAgAAAAhADj9If/WAAAAlAEAAAsAAAAAAAAAAAAAAAAALwEAAF9yZWxzLy5yZWxzUEsB&#10;Ai0AFAAGAAgAAAAhADxAe8vnAQAArAMAAA4AAAAAAAAAAAAAAAAALgIAAGRycy9lMm9Eb2MueG1s&#10;UEsBAi0AFAAGAAgAAAAhAAoo4V/fAAAACQEAAA8AAAAAAAAAAAAAAAAAQQQAAGRycy9kb3ducmV2&#10;LnhtbFBLBQYAAAAABAAEAPMAAABNBQAAAAA=&#10;" fillcolor="black" stroked="f">
                <v:textbox inset="2.53958mm,2.53958mm,2.53958mm,2.53958mm">
                  <w:txbxContent>
                    <w:p w14:paraId="147A3079" w14:textId="77777777" w:rsidR="0073209E" w:rsidRDefault="0073209E" w:rsidP="00D34121">
                      <w:pPr>
                        <w:textDirection w:val="btLr"/>
                      </w:pPr>
                    </w:p>
                  </w:txbxContent>
                </v:textbox>
              </v:rect>
            </w:pict>
          </mc:Fallback>
        </mc:AlternateContent>
      </w:r>
    </w:p>
    <w:p w14:paraId="56972BEA" w14:textId="4B92FAEB" w:rsidR="00711D37" w:rsidRPr="008D50C1" w:rsidRDefault="00711D37" w:rsidP="000E3ACB">
      <w:pPr>
        <w:pStyle w:val="Ttulo1"/>
        <w:tabs>
          <w:tab w:val="left" w:pos="1661"/>
          <w:tab w:val="left" w:pos="1662"/>
        </w:tabs>
        <w:spacing w:line="240" w:lineRule="auto"/>
        <w:jc w:val="both"/>
        <w:rPr>
          <w:rFonts w:cs="Courier New"/>
        </w:rPr>
      </w:pPr>
      <w:r w:rsidRPr="00BC13E1">
        <w:rPr>
          <w:rFonts w:cs="Courier New"/>
        </w:rPr>
        <w:t>2</w:t>
      </w:r>
      <w:r w:rsidR="00BC13E1" w:rsidRPr="008D50C1">
        <w:rPr>
          <w:rFonts w:cs="Courier New"/>
        </w:rPr>
        <w:t>.</w:t>
      </w:r>
      <w:r w:rsidRPr="00BC13E1">
        <w:rPr>
          <w:rFonts w:cs="Courier New"/>
        </w:rPr>
        <w:t xml:space="preserve"> DA APRESENTAÇÃO DOS ENVELOPES:</w:t>
      </w:r>
    </w:p>
    <w:p w14:paraId="522340F1" w14:textId="77777777" w:rsidR="008D50C1" w:rsidRDefault="008D50C1" w:rsidP="000E3ACB">
      <w:pPr>
        <w:rPr>
          <w:rFonts w:cs="Courier New"/>
          <w:b/>
          <w:szCs w:val="24"/>
        </w:rPr>
      </w:pPr>
    </w:p>
    <w:p w14:paraId="007C8668" w14:textId="2B324EA9" w:rsidR="00711D37" w:rsidRDefault="00711D37" w:rsidP="00524F84">
      <w:pPr>
        <w:rPr>
          <w:rFonts w:cs="Courier New"/>
          <w:szCs w:val="24"/>
        </w:rPr>
      </w:pPr>
      <w:r w:rsidRPr="00524F84">
        <w:rPr>
          <w:rFonts w:cs="Courier New"/>
          <w:b/>
          <w:szCs w:val="24"/>
        </w:rPr>
        <w:t xml:space="preserve">2.1. </w:t>
      </w:r>
      <w:r w:rsidRPr="00524F84">
        <w:rPr>
          <w:rFonts w:cs="Courier New"/>
          <w:szCs w:val="24"/>
        </w:rPr>
        <w:t xml:space="preserve">Para participação no certame, o licitante, além de atender ao disposto no item 7 deste edital, deve apresentar a sua proposta de preço e documentos de habilitação em dois   envelopes distintos, fechados e identificados, respectivamente como nº 01 e 02, para o que </w:t>
      </w:r>
      <w:r w:rsidR="00193CFE" w:rsidRPr="00524F84">
        <w:rPr>
          <w:rFonts w:cs="Courier New"/>
          <w:szCs w:val="24"/>
        </w:rPr>
        <w:t>se sugere</w:t>
      </w:r>
      <w:r w:rsidRPr="00524F84">
        <w:rPr>
          <w:rFonts w:cs="Courier New"/>
          <w:szCs w:val="24"/>
        </w:rPr>
        <w:t xml:space="preserve"> a seguinte inscrição:</w:t>
      </w:r>
    </w:p>
    <w:p w14:paraId="44008422" w14:textId="22D365B2" w:rsidR="00193CFE" w:rsidRDefault="00193CFE" w:rsidP="00524F84">
      <w:pPr>
        <w:rPr>
          <w:rFonts w:cs="Courier New"/>
          <w:szCs w:val="24"/>
        </w:rPr>
      </w:pPr>
    </w:p>
    <w:tbl>
      <w:tblPr>
        <w:tblStyle w:val="Tabelacomgrade"/>
        <w:tblW w:w="0" w:type="auto"/>
        <w:jc w:val="center"/>
        <w:tblLook w:val="04A0" w:firstRow="1" w:lastRow="0" w:firstColumn="1" w:lastColumn="0" w:noHBand="0" w:noVBand="1"/>
      </w:tblPr>
      <w:tblGrid>
        <w:gridCol w:w="5524"/>
      </w:tblGrid>
      <w:tr w:rsidR="00193CFE" w:rsidRPr="004326F8" w14:paraId="708F7500" w14:textId="77777777" w:rsidTr="000931C6">
        <w:trPr>
          <w:jc w:val="center"/>
        </w:trPr>
        <w:tc>
          <w:tcPr>
            <w:tcW w:w="5524" w:type="dxa"/>
          </w:tcPr>
          <w:p w14:paraId="58AE9EAC" w14:textId="77777777" w:rsidR="00193CFE" w:rsidRPr="004326F8" w:rsidRDefault="00193CFE" w:rsidP="000931C6">
            <w:pPr>
              <w:pStyle w:val="Normal1"/>
              <w:jc w:val="both"/>
              <w:rPr>
                <w:rFonts w:ascii="Courier New" w:hAnsi="Courier New" w:cs="Courier New"/>
                <w:b/>
                <w:color w:val="auto"/>
                <w:szCs w:val="24"/>
              </w:rPr>
            </w:pPr>
            <w:r w:rsidRPr="004326F8">
              <w:rPr>
                <w:rFonts w:ascii="Courier New" w:hAnsi="Courier New" w:cs="Courier New"/>
                <w:b/>
                <w:color w:val="auto"/>
                <w:szCs w:val="24"/>
              </w:rPr>
              <w:t>MUNICÍPIO DE IBIRAIAIRAS/RS</w:t>
            </w:r>
          </w:p>
          <w:p w14:paraId="3E0A1D2D" w14:textId="55F4EC0F" w:rsidR="00193CFE" w:rsidRPr="009C018B" w:rsidRDefault="00193CFE" w:rsidP="000931C6">
            <w:pPr>
              <w:widowControl w:val="0"/>
              <w:rPr>
                <w:rFonts w:cs="Courier New"/>
                <w:b/>
                <w:szCs w:val="24"/>
              </w:rPr>
            </w:pPr>
            <w:r w:rsidRPr="009C018B">
              <w:rPr>
                <w:rFonts w:cs="Courier New"/>
                <w:b/>
                <w:szCs w:val="24"/>
              </w:rPr>
              <w:t>PROCESSO LICITATÓRIO N</w:t>
            </w:r>
            <w:r>
              <w:rPr>
                <w:rFonts w:cs="Courier New"/>
                <w:b/>
                <w:szCs w:val="24"/>
              </w:rPr>
              <w:t>.</w:t>
            </w:r>
            <w:r w:rsidRPr="009C018B">
              <w:rPr>
                <w:rFonts w:cs="Courier New"/>
                <w:b/>
                <w:szCs w:val="24"/>
              </w:rPr>
              <w:t xml:space="preserve">º </w:t>
            </w:r>
            <w:r>
              <w:rPr>
                <w:rFonts w:cs="Courier New"/>
                <w:b/>
                <w:szCs w:val="24"/>
              </w:rPr>
              <w:t>101</w:t>
            </w:r>
            <w:r w:rsidRPr="005F7AA6">
              <w:rPr>
                <w:rFonts w:cs="Courier New"/>
                <w:b/>
                <w:szCs w:val="24"/>
              </w:rPr>
              <w:t>/2021</w:t>
            </w:r>
          </w:p>
          <w:p w14:paraId="250E2862" w14:textId="577488A9" w:rsidR="00193CFE" w:rsidRDefault="00193CFE" w:rsidP="000931C6">
            <w:pPr>
              <w:widowControl w:val="0"/>
              <w:rPr>
                <w:rFonts w:cs="Courier New"/>
                <w:b/>
                <w:szCs w:val="24"/>
              </w:rPr>
            </w:pPr>
            <w:r w:rsidRPr="009C018B">
              <w:rPr>
                <w:rFonts w:cs="Courier New"/>
                <w:b/>
                <w:szCs w:val="24"/>
              </w:rPr>
              <w:t>PREGÃO PRESENCIAL N</w:t>
            </w:r>
            <w:r>
              <w:rPr>
                <w:rFonts w:cs="Courier New"/>
                <w:b/>
                <w:szCs w:val="24"/>
              </w:rPr>
              <w:t>.</w:t>
            </w:r>
            <w:r w:rsidRPr="009C018B">
              <w:rPr>
                <w:rFonts w:cs="Courier New"/>
                <w:b/>
                <w:szCs w:val="24"/>
              </w:rPr>
              <w:t>º</w:t>
            </w:r>
            <w:r>
              <w:rPr>
                <w:rFonts w:cs="Courier New"/>
                <w:b/>
                <w:szCs w:val="24"/>
              </w:rPr>
              <w:t xml:space="preserve"> 33</w:t>
            </w:r>
            <w:r w:rsidRPr="005F7AA6">
              <w:rPr>
                <w:rFonts w:cs="Courier New"/>
                <w:b/>
                <w:szCs w:val="24"/>
              </w:rPr>
              <w:t>/2021</w:t>
            </w:r>
          </w:p>
          <w:p w14:paraId="2B2FF3B2" w14:textId="77777777" w:rsidR="00193CFE" w:rsidRPr="004326F8" w:rsidRDefault="00193CFE" w:rsidP="000931C6">
            <w:pPr>
              <w:pStyle w:val="Normal1"/>
              <w:jc w:val="both"/>
              <w:rPr>
                <w:rFonts w:ascii="Courier New" w:hAnsi="Courier New" w:cs="Courier New"/>
                <w:color w:val="auto"/>
                <w:szCs w:val="24"/>
              </w:rPr>
            </w:pPr>
            <w:r w:rsidRPr="004326F8">
              <w:rPr>
                <w:rFonts w:ascii="Courier New" w:hAnsi="Courier New" w:cs="Courier New"/>
                <w:b/>
                <w:color w:val="auto"/>
                <w:szCs w:val="24"/>
              </w:rPr>
              <w:t>ENVELOPE N.º 1 – PROPOSTA COMERCIAL</w:t>
            </w:r>
          </w:p>
          <w:p w14:paraId="69A4C110" w14:textId="77777777" w:rsidR="00193CFE" w:rsidRPr="004326F8" w:rsidRDefault="00193CFE" w:rsidP="000931C6">
            <w:pPr>
              <w:pStyle w:val="Normal1"/>
              <w:jc w:val="both"/>
              <w:rPr>
                <w:rFonts w:ascii="Courier New" w:hAnsi="Courier New" w:cs="Courier New"/>
                <w:color w:val="auto"/>
                <w:szCs w:val="24"/>
              </w:rPr>
            </w:pPr>
            <w:r w:rsidRPr="004326F8">
              <w:rPr>
                <w:rFonts w:ascii="Courier New" w:hAnsi="Courier New" w:cs="Courier New"/>
                <w:b/>
                <w:color w:val="auto"/>
                <w:szCs w:val="24"/>
              </w:rPr>
              <w:t>PROPONENTE: (RAZÃO SOCIAL)</w:t>
            </w:r>
          </w:p>
        </w:tc>
      </w:tr>
    </w:tbl>
    <w:p w14:paraId="22F12ED0" w14:textId="7CB311C8" w:rsidR="00193CFE" w:rsidRDefault="00193CFE" w:rsidP="00524F84">
      <w:pPr>
        <w:rPr>
          <w:rFonts w:cs="Courier New"/>
          <w:szCs w:val="24"/>
        </w:rPr>
      </w:pPr>
    </w:p>
    <w:tbl>
      <w:tblPr>
        <w:tblStyle w:val="Tabelacomgrade"/>
        <w:tblW w:w="0" w:type="auto"/>
        <w:jc w:val="center"/>
        <w:tblLook w:val="04A0" w:firstRow="1" w:lastRow="0" w:firstColumn="1" w:lastColumn="0" w:noHBand="0" w:noVBand="1"/>
      </w:tblPr>
      <w:tblGrid>
        <w:gridCol w:w="5524"/>
      </w:tblGrid>
      <w:tr w:rsidR="00193CFE" w:rsidRPr="004326F8" w14:paraId="5861E056" w14:textId="77777777" w:rsidTr="000931C6">
        <w:trPr>
          <w:jc w:val="center"/>
        </w:trPr>
        <w:tc>
          <w:tcPr>
            <w:tcW w:w="5524" w:type="dxa"/>
          </w:tcPr>
          <w:p w14:paraId="1E296E15" w14:textId="77777777" w:rsidR="00193CFE" w:rsidRPr="004326F8" w:rsidRDefault="00193CFE" w:rsidP="000931C6">
            <w:pPr>
              <w:pStyle w:val="Normal1"/>
              <w:jc w:val="both"/>
              <w:rPr>
                <w:rFonts w:ascii="Courier New" w:hAnsi="Courier New" w:cs="Courier New"/>
                <w:b/>
                <w:color w:val="auto"/>
                <w:szCs w:val="24"/>
              </w:rPr>
            </w:pPr>
            <w:r w:rsidRPr="004326F8">
              <w:rPr>
                <w:rFonts w:ascii="Courier New" w:hAnsi="Courier New" w:cs="Courier New"/>
                <w:b/>
                <w:color w:val="auto"/>
                <w:szCs w:val="24"/>
              </w:rPr>
              <w:t>MUNICÍPIO DE IBIRAIAIRAS/RS</w:t>
            </w:r>
          </w:p>
          <w:p w14:paraId="3670E31D" w14:textId="5B321539" w:rsidR="00193CFE" w:rsidRPr="009C018B" w:rsidRDefault="00193CFE" w:rsidP="000931C6">
            <w:pPr>
              <w:widowControl w:val="0"/>
              <w:rPr>
                <w:rFonts w:cs="Courier New"/>
                <w:b/>
                <w:szCs w:val="24"/>
              </w:rPr>
            </w:pPr>
            <w:r w:rsidRPr="009C018B">
              <w:rPr>
                <w:rFonts w:cs="Courier New"/>
                <w:b/>
                <w:szCs w:val="24"/>
              </w:rPr>
              <w:t xml:space="preserve">PROCESSO LICITATÓRIO Nº </w:t>
            </w:r>
            <w:r>
              <w:rPr>
                <w:rFonts w:cs="Courier New"/>
                <w:b/>
                <w:szCs w:val="24"/>
              </w:rPr>
              <w:t>101</w:t>
            </w:r>
            <w:r w:rsidRPr="005F7AA6">
              <w:rPr>
                <w:rFonts w:cs="Courier New"/>
                <w:b/>
                <w:szCs w:val="24"/>
              </w:rPr>
              <w:t>/2021</w:t>
            </w:r>
          </w:p>
          <w:p w14:paraId="23C58DF4" w14:textId="60CB986A" w:rsidR="00193CFE" w:rsidRDefault="00193CFE" w:rsidP="000931C6">
            <w:pPr>
              <w:widowControl w:val="0"/>
              <w:rPr>
                <w:rFonts w:cs="Courier New"/>
                <w:b/>
                <w:szCs w:val="24"/>
              </w:rPr>
            </w:pPr>
            <w:r w:rsidRPr="009C018B">
              <w:rPr>
                <w:rFonts w:cs="Courier New"/>
                <w:b/>
                <w:szCs w:val="24"/>
              </w:rPr>
              <w:t xml:space="preserve">PREGÃO PRESENCIAL Nº </w:t>
            </w:r>
            <w:r>
              <w:rPr>
                <w:rFonts w:cs="Courier New"/>
                <w:b/>
                <w:szCs w:val="24"/>
              </w:rPr>
              <w:t>33</w:t>
            </w:r>
            <w:r w:rsidRPr="005F7AA6">
              <w:rPr>
                <w:rFonts w:cs="Courier New"/>
                <w:b/>
                <w:szCs w:val="24"/>
              </w:rPr>
              <w:t>/2021</w:t>
            </w:r>
          </w:p>
          <w:p w14:paraId="6CE388E1" w14:textId="77777777" w:rsidR="00193CFE" w:rsidRPr="004326F8" w:rsidRDefault="00193CFE" w:rsidP="000931C6">
            <w:pPr>
              <w:pStyle w:val="Normal1"/>
              <w:jc w:val="both"/>
              <w:rPr>
                <w:rFonts w:ascii="Courier New" w:hAnsi="Courier New" w:cs="Courier New"/>
                <w:color w:val="auto"/>
                <w:szCs w:val="24"/>
              </w:rPr>
            </w:pPr>
            <w:r w:rsidRPr="004326F8">
              <w:rPr>
                <w:rFonts w:ascii="Courier New" w:hAnsi="Courier New" w:cs="Courier New"/>
                <w:b/>
                <w:color w:val="auto"/>
                <w:szCs w:val="24"/>
              </w:rPr>
              <w:t>ENVELOPE N.º 2 – DOCUMENTOS DE HABILITAÇÃO</w:t>
            </w:r>
          </w:p>
          <w:p w14:paraId="70070543" w14:textId="77777777" w:rsidR="00193CFE" w:rsidRPr="004326F8" w:rsidRDefault="00193CFE" w:rsidP="000931C6">
            <w:pPr>
              <w:pStyle w:val="Normal1"/>
              <w:jc w:val="both"/>
              <w:rPr>
                <w:rFonts w:ascii="Courier New" w:hAnsi="Courier New" w:cs="Courier New"/>
                <w:color w:val="auto"/>
                <w:szCs w:val="24"/>
              </w:rPr>
            </w:pPr>
            <w:r w:rsidRPr="004326F8">
              <w:rPr>
                <w:rFonts w:ascii="Courier New" w:hAnsi="Courier New" w:cs="Courier New"/>
                <w:b/>
                <w:color w:val="auto"/>
                <w:szCs w:val="24"/>
              </w:rPr>
              <w:t>PROPONENTE: (RAZÃO SOCIAL)</w:t>
            </w:r>
          </w:p>
        </w:tc>
      </w:tr>
    </w:tbl>
    <w:p w14:paraId="7CBE0E1B" w14:textId="77777777" w:rsidR="00193CFE" w:rsidRPr="00524F84" w:rsidRDefault="00193CFE" w:rsidP="00524F84">
      <w:pPr>
        <w:rPr>
          <w:rFonts w:cs="Courier New"/>
          <w:szCs w:val="24"/>
        </w:rPr>
      </w:pPr>
    </w:p>
    <w:p w14:paraId="2BCBF386" w14:textId="2E8C9F1A" w:rsidR="00251AE2" w:rsidRPr="00524F84" w:rsidRDefault="00251AE2" w:rsidP="00524F84">
      <w:pPr>
        <w:rPr>
          <w:rFonts w:cs="Courier New"/>
          <w:b/>
          <w:szCs w:val="24"/>
        </w:rPr>
      </w:pPr>
      <w:r w:rsidRPr="00524F84">
        <w:rPr>
          <w:rFonts w:cs="Courier New"/>
          <w:b/>
          <w:szCs w:val="24"/>
        </w:rPr>
        <w:lastRenderedPageBreak/>
        <w:t>2.1.1</w:t>
      </w:r>
      <w:r w:rsidRPr="00524F84">
        <w:rPr>
          <w:rFonts w:cs="Courier New"/>
          <w:szCs w:val="24"/>
        </w:rPr>
        <w:t xml:space="preserve">. </w:t>
      </w:r>
      <w:r w:rsidRPr="001B7FCA">
        <w:rPr>
          <w:rFonts w:cs="Courier New"/>
          <w:bCs/>
          <w:szCs w:val="24"/>
        </w:rPr>
        <w:t>Serão aceitos os envelopes das empresas que não se credenciarem até o horário estabelecido no item 3.2, desde que acompanhadas da declaração de que cumprem os requisitos de habilitação</w:t>
      </w:r>
      <w:r w:rsidRPr="001B7FCA">
        <w:rPr>
          <w:rFonts w:cs="Courier New"/>
          <w:bCs/>
          <w:color w:val="FF0000"/>
          <w:szCs w:val="24"/>
        </w:rPr>
        <w:t xml:space="preserve"> </w:t>
      </w:r>
      <w:r w:rsidRPr="001B7FCA">
        <w:rPr>
          <w:rFonts w:cs="Courier New"/>
          <w:bCs/>
          <w:szCs w:val="24"/>
        </w:rPr>
        <w:t xml:space="preserve">(anexo III) e da cópia autenticada do contrato social e suas alterações (se houverem). Estes documentos deverão ser apresentados fora dos envelopes. A não apresentação deste anexo impedirá a empresa de participar do pregão, nos termos do </w:t>
      </w:r>
      <w:r w:rsidR="00261B0A" w:rsidRPr="001B7FCA">
        <w:rPr>
          <w:rFonts w:cs="Courier New"/>
          <w:bCs/>
          <w:szCs w:val="24"/>
        </w:rPr>
        <w:t>art.</w:t>
      </w:r>
      <w:r w:rsidRPr="001B7FCA">
        <w:rPr>
          <w:rFonts w:cs="Courier New"/>
          <w:bCs/>
          <w:szCs w:val="24"/>
        </w:rPr>
        <w:t xml:space="preserve"> 4º, inciso VII da lei fed. 10.520, de 17/07/2002.</w:t>
      </w:r>
    </w:p>
    <w:p w14:paraId="6A892E8E" w14:textId="77777777" w:rsidR="00251AE2" w:rsidRPr="00524F84" w:rsidRDefault="00251AE2" w:rsidP="00524F84">
      <w:pPr>
        <w:rPr>
          <w:rFonts w:cs="Courier New"/>
          <w:b/>
          <w:szCs w:val="24"/>
        </w:rPr>
      </w:pPr>
    </w:p>
    <w:p w14:paraId="74B96312" w14:textId="60B1BB82" w:rsidR="00711D37" w:rsidRPr="00524F84" w:rsidRDefault="00711D37" w:rsidP="00524F84">
      <w:pPr>
        <w:rPr>
          <w:rFonts w:cs="Courier New"/>
          <w:b/>
          <w:szCs w:val="24"/>
        </w:rPr>
      </w:pPr>
      <w:r w:rsidRPr="00524F84">
        <w:rPr>
          <w:rFonts w:cs="Courier New"/>
          <w:b/>
          <w:szCs w:val="24"/>
        </w:rPr>
        <w:t xml:space="preserve">2.2. </w:t>
      </w:r>
      <w:r w:rsidRPr="00524F84">
        <w:rPr>
          <w:rFonts w:cs="Courier New"/>
          <w:szCs w:val="24"/>
        </w:rPr>
        <w:t>O município não se responsabilizará por envelopes de “proposta comercial” e “documentos de habilitação” que não sejam entregues ao pregoeiro designado, no local, data e horário definidos neste edital.</w:t>
      </w:r>
    </w:p>
    <w:p w14:paraId="071AA4BA" w14:textId="333A6E41" w:rsidR="00711D37" w:rsidRDefault="00711D37" w:rsidP="00524F84">
      <w:pPr>
        <w:rPr>
          <w:rFonts w:cs="Courier New"/>
          <w:b/>
          <w:szCs w:val="24"/>
        </w:rPr>
      </w:pPr>
    </w:p>
    <w:p w14:paraId="63A49132" w14:textId="77777777" w:rsidR="001B7FCA" w:rsidRPr="00524F84" w:rsidRDefault="001B7FCA" w:rsidP="00524F84">
      <w:pPr>
        <w:rPr>
          <w:rFonts w:cs="Courier New"/>
          <w:b/>
          <w:szCs w:val="24"/>
        </w:rPr>
      </w:pPr>
    </w:p>
    <w:p w14:paraId="242E185D" w14:textId="3AE56681" w:rsidR="00711D37" w:rsidRPr="008D50C1" w:rsidRDefault="00711D37" w:rsidP="000E3ACB">
      <w:pPr>
        <w:pStyle w:val="Ttulo1"/>
        <w:tabs>
          <w:tab w:val="left" w:pos="1661"/>
          <w:tab w:val="left" w:pos="1662"/>
        </w:tabs>
        <w:spacing w:line="240" w:lineRule="auto"/>
        <w:jc w:val="both"/>
        <w:rPr>
          <w:rFonts w:cs="Courier New"/>
        </w:rPr>
      </w:pPr>
      <w:r w:rsidRPr="008D50C1">
        <w:rPr>
          <w:rFonts w:cs="Courier New"/>
        </w:rPr>
        <w:t>3</w:t>
      </w:r>
      <w:r w:rsidR="001B7FCA">
        <w:rPr>
          <w:rFonts w:cs="Courier New"/>
        </w:rPr>
        <w:t>.</w:t>
      </w:r>
      <w:r w:rsidRPr="008D50C1">
        <w:rPr>
          <w:rFonts w:cs="Courier New"/>
        </w:rPr>
        <w:t xml:space="preserve"> DA REPRESENTAÇÃO E DO CREDENCIAMENTO:</w:t>
      </w:r>
    </w:p>
    <w:p w14:paraId="6E5A369E" w14:textId="77777777" w:rsidR="001B7FCA" w:rsidRDefault="001B7FCA" w:rsidP="000E3ACB">
      <w:pPr>
        <w:pStyle w:val="TextosemFormatao"/>
        <w:rPr>
          <w:rFonts w:cs="Courier New"/>
          <w:b/>
          <w:sz w:val="24"/>
          <w:szCs w:val="24"/>
          <w:u w:val="single"/>
        </w:rPr>
      </w:pPr>
    </w:p>
    <w:p w14:paraId="40EFFEBA" w14:textId="0D9A2A6C" w:rsidR="00711D37" w:rsidRPr="001B7FCA" w:rsidRDefault="00711D37" w:rsidP="00524F84">
      <w:pPr>
        <w:pStyle w:val="TextosemFormatao"/>
        <w:rPr>
          <w:rFonts w:cs="Courier New"/>
          <w:b/>
          <w:bCs/>
          <w:iCs/>
          <w:sz w:val="24"/>
          <w:szCs w:val="24"/>
        </w:rPr>
      </w:pPr>
      <w:r w:rsidRPr="001B7FCA">
        <w:rPr>
          <w:rFonts w:cs="Courier New"/>
          <w:b/>
          <w:sz w:val="24"/>
          <w:szCs w:val="24"/>
        </w:rPr>
        <w:t>3.1.</w:t>
      </w:r>
      <w:r w:rsidRPr="001B7FCA">
        <w:rPr>
          <w:rFonts w:cs="Courier New"/>
          <w:b/>
          <w:sz w:val="24"/>
          <w:szCs w:val="24"/>
        </w:rPr>
        <w:tab/>
      </w:r>
      <w:r w:rsidRPr="001B7FCA">
        <w:rPr>
          <w:rFonts w:cs="Courier New"/>
          <w:iCs/>
          <w:sz w:val="24"/>
          <w:szCs w:val="24"/>
        </w:rPr>
        <w:t>A documentação referente ao credenciamento deverá ser apresentada fora dos envelopes.</w:t>
      </w:r>
    </w:p>
    <w:p w14:paraId="6D3C99B7" w14:textId="77777777" w:rsidR="001B7FCA" w:rsidRDefault="001B7FCA" w:rsidP="00524F84">
      <w:pPr>
        <w:pStyle w:val="Normal2"/>
        <w:jc w:val="both"/>
        <w:rPr>
          <w:rFonts w:ascii="Courier New" w:hAnsi="Courier New" w:cs="Courier New"/>
          <w:b/>
          <w:bCs/>
          <w:iCs/>
          <w:szCs w:val="24"/>
          <w:u w:val="single"/>
        </w:rPr>
      </w:pPr>
    </w:p>
    <w:p w14:paraId="520BF717" w14:textId="44168954" w:rsidR="00711D37" w:rsidRPr="00524F84" w:rsidRDefault="00711D37" w:rsidP="00524F84">
      <w:pPr>
        <w:pStyle w:val="Normal2"/>
        <w:jc w:val="both"/>
        <w:rPr>
          <w:rFonts w:ascii="Courier New" w:hAnsi="Courier New" w:cs="Courier New"/>
          <w:bCs/>
          <w:iCs/>
          <w:szCs w:val="24"/>
        </w:rPr>
      </w:pPr>
      <w:r w:rsidRPr="001B7FCA">
        <w:rPr>
          <w:rFonts w:ascii="Courier New" w:hAnsi="Courier New" w:cs="Courier New"/>
          <w:b/>
          <w:bCs/>
          <w:iCs/>
          <w:szCs w:val="24"/>
        </w:rPr>
        <w:t>3.2.</w:t>
      </w:r>
      <w:r w:rsidRPr="001B7FCA">
        <w:rPr>
          <w:rFonts w:ascii="Courier New" w:hAnsi="Courier New" w:cs="Courier New"/>
          <w:b/>
          <w:bCs/>
          <w:iCs/>
          <w:szCs w:val="24"/>
        </w:rPr>
        <w:tab/>
      </w:r>
      <w:r w:rsidRPr="001B7FCA">
        <w:rPr>
          <w:rFonts w:ascii="Courier New" w:hAnsi="Courier New" w:cs="Courier New"/>
          <w:iCs/>
          <w:szCs w:val="24"/>
        </w:rPr>
        <w:t xml:space="preserve">O credenciamento será realizado, até as 09:00 horas do dia  </w:t>
      </w:r>
      <w:r w:rsidRPr="001B7FCA">
        <w:rPr>
          <w:rFonts w:ascii="Courier New" w:hAnsi="Courier New" w:cs="Courier New"/>
          <w:szCs w:val="24"/>
        </w:rPr>
        <w:t xml:space="preserve">  </w:t>
      </w:r>
      <w:r w:rsidR="0017253A" w:rsidRPr="001B7FCA">
        <w:rPr>
          <w:rFonts w:ascii="Courier New" w:hAnsi="Courier New" w:cs="Courier New"/>
          <w:color w:val="auto"/>
          <w:szCs w:val="24"/>
        </w:rPr>
        <w:t xml:space="preserve">26 de </w:t>
      </w:r>
      <w:r w:rsidR="001B7FCA">
        <w:rPr>
          <w:rFonts w:ascii="Courier New" w:hAnsi="Courier New" w:cs="Courier New"/>
          <w:color w:val="auto"/>
          <w:szCs w:val="24"/>
        </w:rPr>
        <w:t>n</w:t>
      </w:r>
      <w:r w:rsidR="0017253A" w:rsidRPr="001B7FCA">
        <w:rPr>
          <w:rFonts w:ascii="Courier New" w:hAnsi="Courier New" w:cs="Courier New"/>
          <w:color w:val="auto"/>
          <w:szCs w:val="24"/>
        </w:rPr>
        <w:t>ovembro de 2021,</w:t>
      </w:r>
      <w:r w:rsidR="0017253A" w:rsidRPr="00524F84">
        <w:rPr>
          <w:rFonts w:ascii="Courier New" w:hAnsi="Courier New" w:cs="Courier New"/>
          <w:b/>
          <w:bCs/>
          <w:color w:val="auto"/>
          <w:szCs w:val="24"/>
        </w:rPr>
        <w:t xml:space="preserve"> </w:t>
      </w:r>
      <w:r w:rsidRPr="00524F84">
        <w:rPr>
          <w:rFonts w:ascii="Courier New" w:hAnsi="Courier New" w:cs="Courier New"/>
          <w:bCs/>
          <w:iCs/>
          <w:szCs w:val="24"/>
        </w:rPr>
        <w:t>devendo serem observadas pelo licitante, as seguintes condições e exigência</w:t>
      </w:r>
      <w:r w:rsidR="001B7FCA">
        <w:rPr>
          <w:rFonts w:ascii="Courier New" w:hAnsi="Courier New" w:cs="Courier New"/>
          <w:bCs/>
          <w:iCs/>
          <w:szCs w:val="24"/>
        </w:rPr>
        <w:t>s</w:t>
      </w:r>
      <w:r w:rsidR="002E3DED" w:rsidRPr="00524F84">
        <w:rPr>
          <w:rFonts w:ascii="Courier New" w:hAnsi="Courier New" w:cs="Courier New"/>
          <w:bCs/>
          <w:iCs/>
          <w:szCs w:val="24"/>
        </w:rPr>
        <w:t>:</w:t>
      </w:r>
    </w:p>
    <w:p w14:paraId="1F810C58" w14:textId="77777777" w:rsidR="0017253A" w:rsidRPr="00524F84" w:rsidRDefault="0017253A" w:rsidP="00524F84">
      <w:pPr>
        <w:pStyle w:val="Normal2"/>
        <w:jc w:val="both"/>
        <w:rPr>
          <w:rFonts w:ascii="Courier New" w:hAnsi="Courier New" w:cs="Courier New"/>
          <w:bCs/>
          <w:iCs/>
          <w:color w:val="FF0000"/>
          <w:szCs w:val="24"/>
        </w:rPr>
      </w:pPr>
    </w:p>
    <w:p w14:paraId="30131F2C" w14:textId="77777777" w:rsidR="00711D37" w:rsidRPr="00524F84" w:rsidRDefault="00711D37" w:rsidP="00524F84">
      <w:pPr>
        <w:rPr>
          <w:rFonts w:cs="Courier New"/>
          <w:szCs w:val="24"/>
        </w:rPr>
      </w:pPr>
      <w:r w:rsidRPr="00524F84">
        <w:rPr>
          <w:rFonts w:cs="Courier New"/>
          <w:b/>
          <w:szCs w:val="24"/>
        </w:rPr>
        <w:t xml:space="preserve">3.3. </w:t>
      </w:r>
      <w:r w:rsidRPr="00860900">
        <w:rPr>
          <w:rFonts w:cs="Courier New"/>
          <w:b/>
          <w:szCs w:val="24"/>
        </w:rPr>
        <w:t>O credenciamento será efetuado da seguinte forma:</w:t>
      </w:r>
    </w:p>
    <w:p w14:paraId="77CE6274" w14:textId="77777777" w:rsidR="001B7FCA" w:rsidRDefault="001B7FCA" w:rsidP="001B7FCA">
      <w:pPr>
        <w:widowControl/>
        <w:rPr>
          <w:rFonts w:cs="Courier New"/>
          <w:szCs w:val="24"/>
        </w:rPr>
      </w:pPr>
    </w:p>
    <w:p w14:paraId="689FB173" w14:textId="0784C88D" w:rsidR="00711D37" w:rsidRPr="001B7FCA" w:rsidRDefault="001B7FCA" w:rsidP="001B7FCA">
      <w:pPr>
        <w:widowControl/>
        <w:rPr>
          <w:rFonts w:cs="Courier New"/>
          <w:szCs w:val="24"/>
        </w:rPr>
      </w:pPr>
      <w:r>
        <w:rPr>
          <w:rFonts w:cs="Courier New"/>
          <w:szCs w:val="24"/>
        </w:rPr>
        <w:tab/>
      </w:r>
      <w:r w:rsidRPr="001B7FCA">
        <w:rPr>
          <w:rFonts w:cs="Courier New"/>
          <w:b/>
          <w:bCs/>
          <w:szCs w:val="24"/>
        </w:rPr>
        <w:t>a)</w:t>
      </w:r>
      <w:r>
        <w:rPr>
          <w:rFonts w:cs="Courier New"/>
          <w:szCs w:val="24"/>
        </w:rPr>
        <w:t xml:space="preserve"> </w:t>
      </w:r>
      <w:r w:rsidR="00860900">
        <w:rPr>
          <w:rFonts w:cs="Courier New"/>
          <w:b/>
          <w:szCs w:val="24"/>
        </w:rPr>
        <w:t>S</w:t>
      </w:r>
      <w:r w:rsidR="00711D37" w:rsidRPr="001B7FCA">
        <w:rPr>
          <w:rFonts w:cs="Courier New"/>
          <w:b/>
          <w:szCs w:val="24"/>
        </w:rPr>
        <w:t>e</w:t>
      </w:r>
      <w:r w:rsidR="00711D37" w:rsidRPr="001B7FCA">
        <w:rPr>
          <w:rFonts w:cs="Courier New"/>
          <w:szCs w:val="24"/>
        </w:rPr>
        <w:t xml:space="preserve"> </w:t>
      </w:r>
      <w:r w:rsidR="00711D37" w:rsidRPr="001B7FCA">
        <w:rPr>
          <w:rFonts w:cs="Courier New"/>
          <w:b/>
          <w:bCs/>
          <w:szCs w:val="24"/>
        </w:rPr>
        <w:t xml:space="preserve">dirigente, proprietário, sócio </w:t>
      </w:r>
      <w:r w:rsidR="00711D37" w:rsidRPr="001B7FCA">
        <w:rPr>
          <w:rFonts w:cs="Courier New"/>
          <w:szCs w:val="24"/>
        </w:rPr>
        <w:t xml:space="preserve">da empresa proponente, deverá ser apresentada </w:t>
      </w:r>
      <w:r w:rsidR="00711D37" w:rsidRPr="001B7FCA">
        <w:rPr>
          <w:rFonts w:cs="Courier New"/>
          <w:b/>
          <w:szCs w:val="24"/>
        </w:rPr>
        <w:t xml:space="preserve">cópia autenticada </w:t>
      </w:r>
      <w:r w:rsidR="00711D37" w:rsidRPr="001B7FCA">
        <w:rPr>
          <w:rFonts w:cs="Courier New"/>
          <w:szCs w:val="24"/>
        </w:rPr>
        <w:t xml:space="preserve">do respectivo Estatuto ou Contrato Social em vigor, </w:t>
      </w:r>
      <w:r w:rsidR="00711D37" w:rsidRPr="001B7FCA">
        <w:rPr>
          <w:rFonts w:cs="Courier New"/>
          <w:b/>
          <w:szCs w:val="24"/>
        </w:rPr>
        <w:t>devidamente registrado</w:t>
      </w:r>
      <w:r w:rsidR="00711D37" w:rsidRPr="001B7FCA">
        <w:rPr>
          <w:rFonts w:cs="Courier New"/>
          <w:szCs w:val="24"/>
        </w:rPr>
        <w:t xml:space="preserve">; em se tratando de </w:t>
      </w:r>
      <w:r w:rsidR="00711D37" w:rsidRPr="001B7FCA">
        <w:rPr>
          <w:rFonts w:cs="Courier New"/>
          <w:b/>
          <w:bCs/>
          <w:szCs w:val="24"/>
        </w:rPr>
        <w:t>sociedade comercial</w:t>
      </w:r>
      <w:r w:rsidR="00711D37" w:rsidRPr="001B7FCA">
        <w:rPr>
          <w:rFonts w:cs="Courier New"/>
          <w:szCs w:val="24"/>
        </w:rPr>
        <w:t xml:space="preserve">, e, no caso de sociedade por ações, acompanhado de documento de eleição de seus administradores; no caso de </w:t>
      </w:r>
      <w:r w:rsidR="00711D37" w:rsidRPr="001B7FCA">
        <w:rPr>
          <w:rFonts w:cs="Courier New"/>
          <w:b/>
          <w:bCs/>
          <w:szCs w:val="24"/>
        </w:rPr>
        <w:t>sociedade civil</w:t>
      </w:r>
      <w:r w:rsidR="00711D37" w:rsidRPr="001B7FCA">
        <w:rPr>
          <w:rFonts w:cs="Courier New"/>
          <w:szCs w:val="24"/>
        </w:rPr>
        <w:t>,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14:paraId="3F7EFC7E" w14:textId="77777777" w:rsidR="00860900" w:rsidRDefault="00860900" w:rsidP="00860900">
      <w:pPr>
        <w:widowControl/>
        <w:rPr>
          <w:rFonts w:cs="Courier New"/>
          <w:szCs w:val="24"/>
        </w:rPr>
      </w:pPr>
    </w:p>
    <w:p w14:paraId="51677A25" w14:textId="22DB5050" w:rsidR="00711D37" w:rsidRPr="00860900" w:rsidRDefault="00860900" w:rsidP="00860900">
      <w:pPr>
        <w:widowControl/>
        <w:rPr>
          <w:rFonts w:cs="Courier New"/>
          <w:szCs w:val="24"/>
        </w:rPr>
      </w:pPr>
      <w:r>
        <w:rPr>
          <w:rFonts w:cs="Courier New"/>
          <w:b/>
          <w:bCs/>
          <w:szCs w:val="24"/>
        </w:rPr>
        <w:tab/>
      </w:r>
      <w:r w:rsidRPr="00860900">
        <w:rPr>
          <w:rFonts w:cs="Courier New"/>
          <w:b/>
          <w:bCs/>
          <w:szCs w:val="24"/>
        </w:rPr>
        <w:t>b)</w:t>
      </w:r>
      <w:r>
        <w:rPr>
          <w:rFonts w:cs="Courier New"/>
          <w:szCs w:val="24"/>
        </w:rPr>
        <w:t xml:space="preserve"> S</w:t>
      </w:r>
      <w:r w:rsidR="00711D37" w:rsidRPr="00860900">
        <w:rPr>
          <w:rFonts w:cs="Courier New"/>
          <w:szCs w:val="24"/>
        </w:rPr>
        <w:t>e representante legal, deverá apresentar:</w:t>
      </w:r>
    </w:p>
    <w:p w14:paraId="788C32FB" w14:textId="77777777" w:rsidR="00860900" w:rsidRDefault="00860900" w:rsidP="00524F84">
      <w:pPr>
        <w:rPr>
          <w:rFonts w:cs="Courier New"/>
          <w:b/>
          <w:szCs w:val="24"/>
        </w:rPr>
      </w:pPr>
    </w:p>
    <w:p w14:paraId="09C5B077" w14:textId="194F73B5" w:rsidR="00711D37" w:rsidRPr="00524F84" w:rsidRDefault="00860900" w:rsidP="00524F84">
      <w:pPr>
        <w:rPr>
          <w:rFonts w:cs="Courier New"/>
          <w:szCs w:val="24"/>
        </w:rPr>
      </w:pPr>
      <w:r>
        <w:rPr>
          <w:rFonts w:cs="Courier New"/>
          <w:b/>
          <w:szCs w:val="24"/>
        </w:rPr>
        <w:tab/>
      </w:r>
      <w:r w:rsidR="00711D37" w:rsidRPr="00524F84">
        <w:rPr>
          <w:rFonts w:cs="Courier New"/>
          <w:b/>
          <w:szCs w:val="24"/>
        </w:rPr>
        <w:t>b.1)</w:t>
      </w:r>
      <w:r w:rsidR="00711D37" w:rsidRPr="00524F84">
        <w:rPr>
          <w:rFonts w:cs="Courier New"/>
          <w:szCs w:val="24"/>
        </w:rPr>
        <w:t xml:space="preserve"> </w:t>
      </w:r>
      <w:r>
        <w:rPr>
          <w:rFonts w:cs="Courier New"/>
          <w:szCs w:val="24"/>
        </w:rPr>
        <w:t>I</w:t>
      </w:r>
      <w:r w:rsidR="00711D37" w:rsidRPr="00524F84">
        <w:rPr>
          <w:rFonts w:cs="Courier New"/>
          <w:szCs w:val="24"/>
        </w:rPr>
        <w:t>nstrumento público ou particular de procuração, este</w:t>
      </w:r>
      <w:r w:rsidR="00711D37" w:rsidRPr="00524F84">
        <w:rPr>
          <w:rFonts w:cs="Courier New"/>
          <w:color w:val="000000"/>
          <w:szCs w:val="24"/>
        </w:rPr>
        <w:t xml:space="preserve"> </w:t>
      </w:r>
      <w:r w:rsidR="00711D37" w:rsidRPr="00524F84">
        <w:rPr>
          <w:rFonts w:cs="Courier New"/>
          <w:b/>
          <w:color w:val="000000"/>
          <w:szCs w:val="24"/>
        </w:rPr>
        <w:t>com a firma do outorgante reconhecida em cartório</w:t>
      </w:r>
      <w:r w:rsidR="00711D37" w:rsidRPr="00524F84">
        <w:rPr>
          <w:rFonts w:cs="Courier New"/>
          <w:szCs w:val="24"/>
        </w:rPr>
        <w:t xml:space="preserve">, em que conste o nome da empresa outorgante, bem como de todas as pessoas com poderes para a outorga de procuração, e, também, o nome do outorgado, constando ainda, a indicação de amplos poderes para dar lance(s) em licitação pública; </w:t>
      </w:r>
      <w:r w:rsidR="00711D37" w:rsidRPr="00524F84">
        <w:rPr>
          <w:rFonts w:cs="Courier New"/>
          <w:b/>
          <w:bCs/>
          <w:szCs w:val="24"/>
        </w:rPr>
        <w:t>OU</w:t>
      </w:r>
    </w:p>
    <w:p w14:paraId="05FE788A" w14:textId="77777777" w:rsidR="00860900" w:rsidRDefault="00860900" w:rsidP="00524F84">
      <w:pPr>
        <w:rPr>
          <w:rFonts w:cs="Courier New"/>
          <w:b/>
          <w:szCs w:val="24"/>
        </w:rPr>
      </w:pPr>
    </w:p>
    <w:p w14:paraId="000F829A" w14:textId="3835A371" w:rsidR="00711D37" w:rsidRPr="00524F84" w:rsidRDefault="00860900" w:rsidP="00524F84">
      <w:pPr>
        <w:rPr>
          <w:rFonts w:cs="Courier New"/>
          <w:szCs w:val="24"/>
        </w:rPr>
      </w:pPr>
      <w:r>
        <w:rPr>
          <w:rFonts w:cs="Courier New"/>
          <w:b/>
          <w:szCs w:val="24"/>
        </w:rPr>
        <w:tab/>
      </w:r>
      <w:r w:rsidR="00711D37" w:rsidRPr="00524F84">
        <w:rPr>
          <w:rFonts w:cs="Courier New"/>
          <w:b/>
          <w:szCs w:val="24"/>
        </w:rPr>
        <w:t xml:space="preserve">b.2) </w:t>
      </w:r>
      <w:r>
        <w:rPr>
          <w:rFonts w:cs="Courier New"/>
          <w:szCs w:val="24"/>
        </w:rPr>
        <w:t>T</w:t>
      </w:r>
      <w:r w:rsidR="00711D37" w:rsidRPr="00524F84">
        <w:rPr>
          <w:rFonts w:cs="Courier New"/>
          <w:szCs w:val="24"/>
        </w:rPr>
        <w:t xml:space="preserve">ermo de credenciamento (conforme modelo no </w:t>
      </w:r>
      <w:r>
        <w:rPr>
          <w:rFonts w:cs="Courier New"/>
          <w:b/>
          <w:bCs/>
          <w:szCs w:val="24"/>
        </w:rPr>
        <w:t>a</w:t>
      </w:r>
      <w:r w:rsidR="00711D37" w:rsidRPr="00524F84">
        <w:rPr>
          <w:rFonts w:cs="Courier New"/>
          <w:b/>
          <w:bCs/>
          <w:szCs w:val="24"/>
        </w:rPr>
        <w:t xml:space="preserve">nexo II </w:t>
      </w:r>
      <w:r w:rsidR="00711D37" w:rsidRPr="00524F84">
        <w:rPr>
          <w:rFonts w:cs="Courier New"/>
          <w:szCs w:val="24"/>
        </w:rPr>
        <w:lastRenderedPageBreak/>
        <w:t xml:space="preserve">deste edital) outorgados pelos representantes legais do licitante, comprovando a existência dos necessários poderes para formulação de propostas e para prática de todos os demais atos inerentes ao certame, </w:t>
      </w:r>
      <w:r w:rsidR="00711D37" w:rsidRPr="00524F84">
        <w:rPr>
          <w:rFonts w:cs="Courier New"/>
          <w:b/>
          <w:color w:val="000000"/>
          <w:szCs w:val="24"/>
        </w:rPr>
        <w:t>com assinatura reconhecida em cartório</w:t>
      </w:r>
      <w:r w:rsidR="00711D37" w:rsidRPr="00524F84">
        <w:rPr>
          <w:rFonts w:cs="Courier New"/>
          <w:szCs w:val="24"/>
        </w:rPr>
        <w:t xml:space="preserve">. </w:t>
      </w:r>
    </w:p>
    <w:p w14:paraId="3D8E1C5D" w14:textId="77777777" w:rsidR="00860900" w:rsidRDefault="00860900" w:rsidP="00524F84">
      <w:pPr>
        <w:rPr>
          <w:rFonts w:cs="Courier New"/>
          <w:b/>
          <w:szCs w:val="24"/>
        </w:rPr>
      </w:pPr>
    </w:p>
    <w:p w14:paraId="6E11F85A" w14:textId="354AABDC" w:rsidR="00711D37" w:rsidRPr="00524F84" w:rsidRDefault="00860900" w:rsidP="00524F84">
      <w:pPr>
        <w:rPr>
          <w:rFonts w:cs="Courier New"/>
          <w:szCs w:val="24"/>
        </w:rPr>
      </w:pPr>
      <w:r>
        <w:rPr>
          <w:rFonts w:cs="Courier New"/>
          <w:b/>
          <w:szCs w:val="24"/>
        </w:rPr>
        <w:tab/>
      </w:r>
      <w:r w:rsidR="00711D37" w:rsidRPr="00524F84">
        <w:rPr>
          <w:rFonts w:cs="Courier New"/>
          <w:b/>
          <w:szCs w:val="24"/>
        </w:rPr>
        <w:t xml:space="preserve">c) </w:t>
      </w:r>
      <w:r>
        <w:rPr>
          <w:rFonts w:cs="Courier New"/>
          <w:szCs w:val="24"/>
        </w:rPr>
        <w:t>S</w:t>
      </w:r>
      <w:r w:rsidR="00711D37" w:rsidRPr="00524F84">
        <w:rPr>
          <w:rFonts w:cs="Courier New"/>
          <w:szCs w:val="24"/>
        </w:rPr>
        <w:t xml:space="preserve">e empresa individual, </w:t>
      </w:r>
      <w:r w:rsidR="00711D37" w:rsidRPr="00524F84">
        <w:rPr>
          <w:rFonts w:cs="Courier New"/>
          <w:b/>
          <w:szCs w:val="24"/>
        </w:rPr>
        <w:t>cópia autenticada</w:t>
      </w:r>
      <w:r w:rsidR="00711D37" w:rsidRPr="00524F84">
        <w:rPr>
          <w:rFonts w:cs="Courier New"/>
          <w:szCs w:val="24"/>
        </w:rPr>
        <w:t>, do registro comercial, devidamente registrado.</w:t>
      </w:r>
    </w:p>
    <w:p w14:paraId="53C2C560" w14:textId="77777777" w:rsidR="00860900" w:rsidRDefault="00860900" w:rsidP="00524F84">
      <w:pPr>
        <w:rPr>
          <w:rFonts w:cs="Courier New"/>
          <w:b/>
          <w:szCs w:val="24"/>
          <w:u w:val="single"/>
        </w:rPr>
      </w:pPr>
    </w:p>
    <w:p w14:paraId="42718D8E" w14:textId="2E25500B" w:rsidR="00711D37" w:rsidRPr="00524F84" w:rsidRDefault="00711D37" w:rsidP="00524F84">
      <w:pPr>
        <w:rPr>
          <w:rFonts w:cs="Courier New"/>
          <w:bCs/>
          <w:szCs w:val="24"/>
        </w:rPr>
      </w:pPr>
      <w:r w:rsidRPr="00860900">
        <w:rPr>
          <w:rFonts w:cs="Courier New"/>
          <w:b/>
          <w:szCs w:val="24"/>
        </w:rPr>
        <w:t>Observação 1</w:t>
      </w:r>
      <w:r w:rsidR="00860900">
        <w:rPr>
          <w:rFonts w:cs="Courier New"/>
          <w:b/>
          <w:szCs w:val="24"/>
        </w:rPr>
        <w:t>.</w:t>
      </w:r>
      <w:r w:rsidRPr="00524F84">
        <w:rPr>
          <w:rFonts w:cs="Courier New"/>
          <w:szCs w:val="24"/>
        </w:rPr>
        <w:t xml:space="preserve"> </w:t>
      </w:r>
      <w:r w:rsidRPr="00860900">
        <w:rPr>
          <w:rFonts w:cs="Courier New"/>
          <w:bCs/>
          <w:szCs w:val="24"/>
        </w:rPr>
        <w:t>Em ambos os casos (b.1 ou b.2), deverá ser acompanhado do Ato Constitutivo, Estatuto ou Contrato Social em vigor, devidamente registrado, em se tratando de sociedades comerciais, e, no caso de sociedade por ações, acompanhado de documentos de eleição de seus administradores,</w:t>
      </w:r>
    </w:p>
    <w:p w14:paraId="5AEFA7E6" w14:textId="77777777" w:rsidR="00860900" w:rsidRDefault="00860900" w:rsidP="00524F84">
      <w:pPr>
        <w:pStyle w:val="TextosemFormatao"/>
        <w:rPr>
          <w:rFonts w:cs="Courier New"/>
          <w:b/>
          <w:color w:val="000000"/>
          <w:sz w:val="24"/>
          <w:szCs w:val="24"/>
          <w:u w:val="single"/>
          <w:lang w:val="pt-BR"/>
        </w:rPr>
      </w:pPr>
    </w:p>
    <w:p w14:paraId="1950679D" w14:textId="687C93F4" w:rsidR="00711D37" w:rsidRPr="00524F84" w:rsidRDefault="00711D37" w:rsidP="00524F84">
      <w:pPr>
        <w:pStyle w:val="TextosemFormatao"/>
        <w:rPr>
          <w:rFonts w:cs="Courier New"/>
          <w:b/>
          <w:sz w:val="24"/>
          <w:szCs w:val="24"/>
        </w:rPr>
      </w:pPr>
      <w:r w:rsidRPr="00860900">
        <w:rPr>
          <w:rFonts w:cs="Courier New"/>
          <w:b/>
          <w:color w:val="000000"/>
          <w:sz w:val="24"/>
          <w:szCs w:val="24"/>
          <w:lang w:val="pt-BR"/>
        </w:rPr>
        <w:t>Observação 2</w:t>
      </w:r>
      <w:r w:rsidR="00860900">
        <w:rPr>
          <w:rFonts w:cs="Courier New"/>
          <w:b/>
          <w:color w:val="000000"/>
          <w:sz w:val="24"/>
          <w:szCs w:val="24"/>
          <w:lang w:val="pt-BR"/>
        </w:rPr>
        <w:t>.</w:t>
      </w:r>
      <w:r w:rsidRPr="00524F84">
        <w:rPr>
          <w:rFonts w:cs="Courier New"/>
          <w:color w:val="000000"/>
          <w:sz w:val="24"/>
          <w:szCs w:val="24"/>
          <w:lang w:val="pt-BR"/>
        </w:rPr>
        <w:t xml:space="preserve"> </w:t>
      </w:r>
      <w:r w:rsidRPr="00860900">
        <w:rPr>
          <w:rFonts w:cs="Courier New"/>
          <w:bCs/>
          <w:sz w:val="24"/>
          <w:szCs w:val="24"/>
        </w:rPr>
        <w:t>A licitante poderá apresentar a versão consolidada do documento solicitado, devendo o mesmo estar acompanhado de todas as alterações posteriores, se houverem;</w:t>
      </w:r>
    </w:p>
    <w:p w14:paraId="3CA3C282" w14:textId="77777777" w:rsidR="00711D37" w:rsidRPr="00524F84" w:rsidRDefault="00711D37" w:rsidP="00524F84">
      <w:pPr>
        <w:rPr>
          <w:rFonts w:cs="Courier New"/>
          <w:b/>
          <w:szCs w:val="24"/>
        </w:rPr>
      </w:pPr>
    </w:p>
    <w:p w14:paraId="7169D236" w14:textId="77777777" w:rsidR="00711D37" w:rsidRPr="00524F84" w:rsidRDefault="00711D37" w:rsidP="00524F84">
      <w:pPr>
        <w:rPr>
          <w:rFonts w:cs="Courier New"/>
          <w:szCs w:val="24"/>
        </w:rPr>
      </w:pPr>
      <w:r w:rsidRPr="00524F84">
        <w:rPr>
          <w:rFonts w:cs="Courier New"/>
          <w:b/>
          <w:szCs w:val="24"/>
        </w:rPr>
        <w:t xml:space="preserve">3.3.1.  </w:t>
      </w:r>
      <w:r w:rsidRPr="00524F84">
        <w:rPr>
          <w:rFonts w:cs="Courier New"/>
          <w:szCs w:val="24"/>
        </w:rPr>
        <w:t>É obrigatória a apresentação de documento de identidade.</w:t>
      </w:r>
    </w:p>
    <w:p w14:paraId="03B24B6C" w14:textId="77777777" w:rsidR="00711D37" w:rsidRPr="00524F84" w:rsidRDefault="00711D37" w:rsidP="00524F84">
      <w:pPr>
        <w:rPr>
          <w:rFonts w:cs="Courier New"/>
          <w:szCs w:val="24"/>
        </w:rPr>
      </w:pPr>
    </w:p>
    <w:p w14:paraId="6A040DA1" w14:textId="7BC275EE" w:rsidR="00711D37" w:rsidRPr="00524F84" w:rsidRDefault="00711D37" w:rsidP="00524F84">
      <w:pPr>
        <w:rPr>
          <w:rFonts w:cs="Courier New"/>
          <w:szCs w:val="24"/>
        </w:rPr>
      </w:pPr>
      <w:r w:rsidRPr="00524F84">
        <w:rPr>
          <w:rFonts w:cs="Courier New"/>
          <w:b/>
          <w:szCs w:val="24"/>
        </w:rPr>
        <w:t xml:space="preserve">3.4. </w:t>
      </w:r>
      <w:r w:rsidRPr="00524F84">
        <w:rPr>
          <w:rFonts w:cs="Courier New"/>
          <w:szCs w:val="24"/>
        </w:rPr>
        <w:t>Caso o contrato social ou o estatuto determinem que mais de uma pessoa deva assinar o credenciamento para o representante da empresa, a falta de qualquer uma delas invalida o documento para os fins deste procedimento licitatório.</w:t>
      </w:r>
    </w:p>
    <w:p w14:paraId="388BB773" w14:textId="77777777" w:rsidR="00711D37" w:rsidRPr="00524F84" w:rsidRDefault="00711D37" w:rsidP="00524F84">
      <w:pPr>
        <w:rPr>
          <w:rFonts w:cs="Courier New"/>
          <w:szCs w:val="24"/>
        </w:rPr>
      </w:pPr>
    </w:p>
    <w:p w14:paraId="63098813" w14:textId="77777777" w:rsidR="00711D37" w:rsidRPr="00524F84" w:rsidRDefault="00711D37" w:rsidP="00524F84">
      <w:pPr>
        <w:rPr>
          <w:rFonts w:cs="Courier New"/>
          <w:szCs w:val="24"/>
        </w:rPr>
      </w:pPr>
      <w:r w:rsidRPr="00524F84">
        <w:rPr>
          <w:rFonts w:cs="Courier New"/>
          <w:b/>
          <w:szCs w:val="24"/>
        </w:rPr>
        <w:t xml:space="preserve">3.5. </w:t>
      </w:r>
      <w:r w:rsidRPr="00524F84">
        <w:rPr>
          <w:rFonts w:cs="Courier New"/>
          <w:szCs w:val="24"/>
        </w:rPr>
        <w:t>Para exercer os direitos de ofertar lances e/ou manifestar intenção de recorrer, é obrigatória a presença da licitante ou de seu representante em todas as sessões públicas referentes à licitação.</w:t>
      </w:r>
    </w:p>
    <w:p w14:paraId="7FB61DCF" w14:textId="77777777" w:rsidR="00711D37" w:rsidRPr="00524F84" w:rsidRDefault="00711D37" w:rsidP="00524F84">
      <w:pPr>
        <w:rPr>
          <w:rFonts w:cs="Courier New"/>
          <w:szCs w:val="24"/>
        </w:rPr>
      </w:pPr>
    </w:p>
    <w:p w14:paraId="08A29766" w14:textId="77777777" w:rsidR="00711D37" w:rsidRPr="00524F84" w:rsidRDefault="00711D37" w:rsidP="00524F84">
      <w:pPr>
        <w:rPr>
          <w:rFonts w:cs="Courier New"/>
          <w:szCs w:val="24"/>
        </w:rPr>
      </w:pPr>
      <w:r w:rsidRPr="00524F84">
        <w:rPr>
          <w:rFonts w:cs="Courier New"/>
          <w:b/>
          <w:szCs w:val="24"/>
        </w:rPr>
        <w:t xml:space="preserve">OBS.: </w:t>
      </w:r>
      <w:r w:rsidRPr="00860900">
        <w:rPr>
          <w:rFonts w:cs="Courier New"/>
          <w:bCs/>
          <w:szCs w:val="24"/>
        </w:rPr>
        <w:t>Todos os documentos, exigidos no credenciamento, poderão ser apresentados em original, por qualquer processo de cópia autenticada por tabelião, ou retirados via Internet, ou publicação em órgão da imprensa oficial.</w:t>
      </w:r>
    </w:p>
    <w:p w14:paraId="6096C7A5" w14:textId="77777777" w:rsidR="00711D37" w:rsidRPr="00524F84" w:rsidRDefault="00711D37" w:rsidP="00524F84">
      <w:pPr>
        <w:pStyle w:val="TextosemFormatao"/>
        <w:rPr>
          <w:rFonts w:cs="Courier New"/>
          <w:sz w:val="24"/>
          <w:szCs w:val="24"/>
        </w:rPr>
      </w:pPr>
    </w:p>
    <w:p w14:paraId="1375E980" w14:textId="77777777" w:rsidR="00711D37" w:rsidRPr="00524F84" w:rsidRDefault="00711D37" w:rsidP="00524F84">
      <w:pPr>
        <w:pStyle w:val="TextosemFormatao"/>
        <w:rPr>
          <w:rFonts w:cs="Courier New"/>
          <w:bCs/>
          <w:sz w:val="24"/>
          <w:szCs w:val="24"/>
        </w:rPr>
      </w:pPr>
      <w:r w:rsidRPr="00524F84">
        <w:rPr>
          <w:rFonts w:cs="Courier New"/>
          <w:b/>
          <w:bCs/>
          <w:sz w:val="24"/>
          <w:szCs w:val="24"/>
        </w:rPr>
        <w:t>3.6.</w:t>
      </w:r>
      <w:r w:rsidRPr="00524F84">
        <w:rPr>
          <w:rFonts w:cs="Courier New"/>
          <w:b/>
          <w:bCs/>
          <w:sz w:val="24"/>
          <w:szCs w:val="24"/>
        </w:rPr>
        <w:tab/>
      </w:r>
      <w:r w:rsidRPr="00524F84">
        <w:rPr>
          <w:rFonts w:cs="Courier New"/>
          <w:bCs/>
          <w:sz w:val="24"/>
          <w:szCs w:val="24"/>
        </w:rPr>
        <w:t>O uso de telefone celular durante a sessão de lances só poderá ser usado com a permissão do Pregoeiro.</w:t>
      </w:r>
    </w:p>
    <w:p w14:paraId="2D8B7DD6" w14:textId="77777777" w:rsidR="00711D37" w:rsidRPr="00524F84" w:rsidRDefault="00711D37" w:rsidP="00524F84">
      <w:pPr>
        <w:pStyle w:val="TextosemFormatao"/>
        <w:rPr>
          <w:rFonts w:cs="Courier New"/>
          <w:bCs/>
          <w:sz w:val="24"/>
          <w:szCs w:val="24"/>
        </w:rPr>
      </w:pPr>
    </w:p>
    <w:p w14:paraId="5B674645" w14:textId="575E0201" w:rsidR="00711D37" w:rsidRPr="00524F84" w:rsidRDefault="00711D37" w:rsidP="00524F84">
      <w:pPr>
        <w:rPr>
          <w:rFonts w:cs="Courier New"/>
          <w:b/>
          <w:szCs w:val="24"/>
        </w:rPr>
      </w:pPr>
      <w:r w:rsidRPr="00524F84">
        <w:rPr>
          <w:rFonts w:cs="Courier New"/>
          <w:b/>
          <w:szCs w:val="24"/>
        </w:rPr>
        <w:t xml:space="preserve">3.7. </w:t>
      </w:r>
      <w:r w:rsidRPr="00860900">
        <w:rPr>
          <w:rFonts w:cs="Courier New"/>
          <w:bCs/>
          <w:szCs w:val="24"/>
        </w:rPr>
        <w:t>Apresentar, ainda, declaração de que cumprem os requisitos de habilitação</w:t>
      </w:r>
      <w:r w:rsidR="00860900" w:rsidRPr="00860900">
        <w:rPr>
          <w:rFonts w:cs="Courier New"/>
          <w:bCs/>
          <w:szCs w:val="24"/>
        </w:rPr>
        <w:t>.</w:t>
      </w:r>
      <w:r w:rsidRPr="00860900">
        <w:rPr>
          <w:rFonts w:cs="Courier New"/>
          <w:bCs/>
          <w:szCs w:val="24"/>
        </w:rPr>
        <w:t xml:space="preserve"> </w:t>
      </w:r>
      <w:r w:rsidR="00860900" w:rsidRPr="00860900">
        <w:rPr>
          <w:rFonts w:cs="Courier New"/>
          <w:bCs/>
          <w:szCs w:val="24"/>
        </w:rPr>
        <w:t>E</w:t>
      </w:r>
      <w:r w:rsidRPr="00860900">
        <w:rPr>
          <w:rFonts w:cs="Courier New"/>
          <w:bCs/>
          <w:szCs w:val="24"/>
        </w:rPr>
        <w:t xml:space="preserve">sta declaração deverá ser apresentada fora dos envelopes. A não apresentação deste anexo impedirá a empresa de participar do </w:t>
      </w:r>
      <w:r w:rsidR="00860900" w:rsidRPr="00860900">
        <w:rPr>
          <w:rFonts w:cs="Courier New"/>
          <w:bCs/>
          <w:szCs w:val="24"/>
        </w:rPr>
        <w:t>p</w:t>
      </w:r>
      <w:r w:rsidRPr="00860900">
        <w:rPr>
          <w:rFonts w:cs="Courier New"/>
          <w:bCs/>
          <w:szCs w:val="24"/>
        </w:rPr>
        <w:t xml:space="preserve">regão, nos termos do </w:t>
      </w:r>
      <w:proofErr w:type="spellStart"/>
      <w:r w:rsidR="00572FC2" w:rsidRPr="00860900">
        <w:rPr>
          <w:rFonts w:cs="Courier New"/>
          <w:bCs/>
          <w:szCs w:val="24"/>
        </w:rPr>
        <w:t>art</w:t>
      </w:r>
      <w:proofErr w:type="spellEnd"/>
      <w:r w:rsidR="00572FC2" w:rsidRPr="00860900">
        <w:rPr>
          <w:rFonts w:cs="Courier New"/>
          <w:bCs/>
          <w:szCs w:val="24"/>
        </w:rPr>
        <w:t>.</w:t>
      </w:r>
      <w:r w:rsidRPr="00860900">
        <w:rPr>
          <w:rFonts w:cs="Courier New"/>
          <w:bCs/>
          <w:szCs w:val="24"/>
        </w:rPr>
        <w:t xml:space="preserve"> 4º, inciso VII da lei fed. 10.520, de 17/07/2002 (</w:t>
      </w:r>
      <w:r w:rsidR="00860900" w:rsidRPr="00860900">
        <w:rPr>
          <w:rFonts w:cs="Courier New"/>
          <w:bCs/>
          <w:szCs w:val="24"/>
        </w:rPr>
        <w:t>m</w:t>
      </w:r>
      <w:r w:rsidRPr="00860900">
        <w:rPr>
          <w:rFonts w:cs="Courier New"/>
          <w:bCs/>
          <w:szCs w:val="24"/>
        </w:rPr>
        <w:t xml:space="preserve">odelo </w:t>
      </w:r>
      <w:r w:rsidR="00860900" w:rsidRPr="00860900">
        <w:rPr>
          <w:rFonts w:cs="Courier New"/>
          <w:bCs/>
          <w:szCs w:val="24"/>
        </w:rPr>
        <w:t>a</w:t>
      </w:r>
      <w:r w:rsidRPr="00860900">
        <w:rPr>
          <w:rFonts w:cs="Courier New"/>
          <w:bCs/>
          <w:szCs w:val="24"/>
        </w:rPr>
        <w:t>nexo III).</w:t>
      </w:r>
      <w:r w:rsidRPr="00524F84">
        <w:rPr>
          <w:rFonts w:cs="Courier New"/>
          <w:b/>
          <w:szCs w:val="24"/>
        </w:rPr>
        <w:t xml:space="preserve"> </w:t>
      </w:r>
    </w:p>
    <w:p w14:paraId="23FFA281" w14:textId="77777777" w:rsidR="00711D37" w:rsidRPr="00524F84" w:rsidRDefault="00711D37" w:rsidP="00524F84">
      <w:pPr>
        <w:tabs>
          <w:tab w:val="left" w:pos="1134"/>
        </w:tabs>
        <w:rPr>
          <w:rFonts w:cs="Courier New"/>
          <w:b/>
          <w:bCs/>
          <w:szCs w:val="24"/>
        </w:rPr>
      </w:pPr>
    </w:p>
    <w:p w14:paraId="2109F5BF" w14:textId="7723B263" w:rsidR="00711D37" w:rsidRPr="00524F84" w:rsidRDefault="00711D37" w:rsidP="00524F84">
      <w:pPr>
        <w:tabs>
          <w:tab w:val="left" w:pos="1134"/>
        </w:tabs>
        <w:rPr>
          <w:rFonts w:cs="Courier New"/>
          <w:szCs w:val="24"/>
        </w:rPr>
      </w:pPr>
      <w:r w:rsidRPr="00524F84">
        <w:rPr>
          <w:rFonts w:cs="Courier New"/>
          <w:b/>
          <w:bCs/>
          <w:szCs w:val="24"/>
        </w:rPr>
        <w:t xml:space="preserve">3.8. </w:t>
      </w:r>
      <w:r w:rsidR="007D26A0" w:rsidRPr="00524F84">
        <w:rPr>
          <w:rFonts w:cs="Courier New"/>
          <w:szCs w:val="24"/>
        </w:rPr>
        <w:t xml:space="preserve">A empresa que pretender se utilizar dos benefícios previstos nos art. </w:t>
      </w:r>
      <w:smartTag w:uri="urn:schemas-microsoft-com:office:smarttags" w:element="metricconverter">
        <w:smartTagPr>
          <w:attr w:name="ProductID" w:val="42 a"/>
        </w:smartTagPr>
        <w:r w:rsidR="007D26A0" w:rsidRPr="00524F84">
          <w:rPr>
            <w:rFonts w:cs="Courier New"/>
            <w:szCs w:val="24"/>
          </w:rPr>
          <w:t>42 a</w:t>
        </w:r>
      </w:smartTag>
      <w:r w:rsidR="007D26A0" w:rsidRPr="00524F84">
        <w:rPr>
          <w:rFonts w:cs="Courier New"/>
          <w:szCs w:val="24"/>
        </w:rPr>
        <w:t xml:space="preserve"> 45 da Lei Complementar 123, de 14 de dezembro de 2006, disciplinados nos itens 6.1.1 e 6.1.2, deste edital, deverão apresentar, fora dos envelopes, no momento do credenciamento, </w:t>
      </w:r>
      <w:r w:rsidR="007D26A0" w:rsidRPr="00524F84">
        <w:rPr>
          <w:rFonts w:cs="Courier New"/>
          <w:b/>
          <w:szCs w:val="24"/>
        </w:rPr>
        <w:t>declaração, firmada por contador, de que se enquadra como microempresa ou empresa de pequeno porte (</w:t>
      </w:r>
      <w:r w:rsidR="00860900">
        <w:rPr>
          <w:rFonts w:cs="Courier New"/>
          <w:b/>
          <w:szCs w:val="24"/>
        </w:rPr>
        <w:t>m</w:t>
      </w:r>
      <w:r w:rsidR="007D26A0" w:rsidRPr="00524F84">
        <w:rPr>
          <w:rFonts w:cs="Courier New"/>
          <w:b/>
          <w:szCs w:val="24"/>
        </w:rPr>
        <w:t xml:space="preserve">odelo </w:t>
      </w:r>
      <w:r w:rsidR="00860900">
        <w:rPr>
          <w:rFonts w:cs="Courier New"/>
          <w:b/>
          <w:szCs w:val="24"/>
        </w:rPr>
        <w:t>a</w:t>
      </w:r>
      <w:r w:rsidR="007D26A0" w:rsidRPr="00524F84">
        <w:rPr>
          <w:rFonts w:cs="Courier New"/>
          <w:b/>
          <w:szCs w:val="24"/>
        </w:rPr>
        <w:t>nexo IV</w:t>
      </w:r>
      <w:r w:rsidR="007D26A0" w:rsidRPr="00524F84">
        <w:rPr>
          <w:rFonts w:cs="Courier New"/>
          <w:szCs w:val="24"/>
        </w:rPr>
        <w:t xml:space="preserve">), </w:t>
      </w:r>
      <w:r w:rsidR="007D26A0" w:rsidRPr="00524F84">
        <w:rPr>
          <w:rFonts w:cs="Courier New"/>
          <w:b/>
          <w:szCs w:val="24"/>
        </w:rPr>
        <w:t xml:space="preserve">ou </w:t>
      </w:r>
      <w:r w:rsidR="007D26A0" w:rsidRPr="00524F84">
        <w:rPr>
          <w:rFonts w:cs="Courier New"/>
          <w:b/>
          <w:szCs w:val="24"/>
        </w:rPr>
        <w:lastRenderedPageBreak/>
        <w:t>outro documento idôneo</w:t>
      </w:r>
      <w:r w:rsidR="007D26A0" w:rsidRPr="00524F84">
        <w:rPr>
          <w:rFonts w:cs="Courier New"/>
          <w:szCs w:val="24"/>
        </w:rPr>
        <w:t>,</w:t>
      </w:r>
      <w:r w:rsidR="00860900">
        <w:rPr>
          <w:rFonts w:cs="Courier New"/>
          <w:szCs w:val="24"/>
        </w:rPr>
        <w:t xml:space="preserve"> </w:t>
      </w:r>
      <w:r w:rsidR="007D26A0" w:rsidRPr="00524F84">
        <w:rPr>
          <w:rFonts w:cs="Courier New"/>
          <w:szCs w:val="24"/>
        </w:rPr>
        <w:t>sob pena de eventual omissão caracterizar-se como renúncia tácita aos benefícios previstos na lei antes referida.</w:t>
      </w:r>
    </w:p>
    <w:p w14:paraId="78B36C49" w14:textId="2F7F7232" w:rsidR="00711D37" w:rsidRDefault="00711D37" w:rsidP="00524F84">
      <w:pPr>
        <w:tabs>
          <w:tab w:val="left" w:pos="1134"/>
        </w:tabs>
        <w:rPr>
          <w:rFonts w:cs="Courier New"/>
          <w:szCs w:val="24"/>
        </w:rPr>
      </w:pPr>
    </w:p>
    <w:p w14:paraId="474CAB86" w14:textId="77777777" w:rsidR="00860900" w:rsidRPr="00524F84" w:rsidRDefault="00860900" w:rsidP="00524F84">
      <w:pPr>
        <w:tabs>
          <w:tab w:val="left" w:pos="1134"/>
        </w:tabs>
        <w:rPr>
          <w:rFonts w:cs="Courier New"/>
          <w:szCs w:val="24"/>
        </w:rPr>
      </w:pPr>
    </w:p>
    <w:p w14:paraId="51649809" w14:textId="40AF0558" w:rsidR="00711D37" w:rsidRPr="008D50C1" w:rsidRDefault="00711D37" w:rsidP="000E3ACB">
      <w:pPr>
        <w:pStyle w:val="Ttulo1"/>
        <w:tabs>
          <w:tab w:val="left" w:pos="1661"/>
          <w:tab w:val="left" w:pos="1662"/>
        </w:tabs>
        <w:spacing w:line="240" w:lineRule="auto"/>
        <w:jc w:val="both"/>
        <w:rPr>
          <w:rFonts w:cs="Courier New"/>
        </w:rPr>
      </w:pPr>
      <w:bookmarkStart w:id="0" w:name="_Hlk86308877"/>
      <w:r w:rsidRPr="008D50C1">
        <w:rPr>
          <w:rFonts w:cs="Courier New"/>
        </w:rPr>
        <w:t>4</w:t>
      </w:r>
      <w:r w:rsidR="00860900">
        <w:rPr>
          <w:rFonts w:cs="Courier New"/>
        </w:rPr>
        <w:t>.</w:t>
      </w:r>
      <w:r w:rsidR="001C710A" w:rsidRPr="008D50C1">
        <w:rPr>
          <w:rFonts w:cs="Courier New"/>
        </w:rPr>
        <w:t xml:space="preserve"> </w:t>
      </w:r>
      <w:r w:rsidRPr="008D50C1">
        <w:rPr>
          <w:rFonts w:cs="Courier New"/>
        </w:rPr>
        <w:t>DO RECEBIMENTO E ABERTURA DOS ENVELOPES:</w:t>
      </w:r>
    </w:p>
    <w:p w14:paraId="0C5DC583" w14:textId="77777777" w:rsidR="00860900" w:rsidRDefault="00860900" w:rsidP="000E3ACB">
      <w:pPr>
        <w:pStyle w:val="TextosemFormatao"/>
        <w:rPr>
          <w:rFonts w:cs="Courier New"/>
          <w:b/>
          <w:bCs/>
          <w:sz w:val="24"/>
          <w:szCs w:val="24"/>
          <w:lang w:val="pt-BR"/>
        </w:rPr>
      </w:pPr>
    </w:p>
    <w:p w14:paraId="1B29803E" w14:textId="1978C750" w:rsidR="00711D37" w:rsidRPr="00524F84" w:rsidRDefault="00711D37" w:rsidP="00524F84">
      <w:pPr>
        <w:pStyle w:val="TextosemFormatao"/>
        <w:rPr>
          <w:rFonts w:cs="Courier New"/>
          <w:bCs/>
          <w:sz w:val="24"/>
          <w:szCs w:val="24"/>
          <w:lang w:val="pt-BR"/>
        </w:rPr>
      </w:pPr>
      <w:r w:rsidRPr="00524F84">
        <w:rPr>
          <w:rFonts w:cs="Courier New"/>
          <w:b/>
          <w:bCs/>
          <w:sz w:val="24"/>
          <w:szCs w:val="24"/>
          <w:lang w:val="pt-BR"/>
        </w:rPr>
        <w:t>4</w:t>
      </w:r>
      <w:r w:rsidRPr="00524F84">
        <w:rPr>
          <w:rFonts w:cs="Courier New"/>
          <w:b/>
          <w:bCs/>
          <w:sz w:val="24"/>
          <w:szCs w:val="24"/>
        </w:rPr>
        <w:t>.1</w:t>
      </w:r>
      <w:r w:rsidRPr="00524F84">
        <w:rPr>
          <w:rFonts w:cs="Courier New"/>
          <w:b/>
          <w:bCs/>
          <w:sz w:val="24"/>
          <w:szCs w:val="24"/>
          <w:lang w:val="pt-BR"/>
        </w:rPr>
        <w:t xml:space="preserve">. </w:t>
      </w:r>
      <w:r w:rsidRPr="00524F84">
        <w:rPr>
          <w:rFonts w:cs="Courier New"/>
          <w:bCs/>
          <w:sz w:val="24"/>
          <w:szCs w:val="24"/>
        </w:rPr>
        <w:t xml:space="preserve">No dia, hora e local mencionados no preâmbulo deste </w:t>
      </w:r>
      <w:r w:rsidR="00860900">
        <w:rPr>
          <w:rFonts w:cs="Courier New"/>
          <w:bCs/>
          <w:sz w:val="24"/>
          <w:szCs w:val="24"/>
          <w:lang w:val="pt-BR"/>
        </w:rPr>
        <w:t>e</w:t>
      </w:r>
      <w:proofErr w:type="spellStart"/>
      <w:r w:rsidRPr="00524F84">
        <w:rPr>
          <w:rFonts w:cs="Courier New"/>
          <w:bCs/>
          <w:sz w:val="24"/>
          <w:szCs w:val="24"/>
        </w:rPr>
        <w:t>dital</w:t>
      </w:r>
      <w:proofErr w:type="spellEnd"/>
      <w:r w:rsidRPr="00524F84">
        <w:rPr>
          <w:rFonts w:cs="Courier New"/>
          <w:bCs/>
          <w:sz w:val="24"/>
          <w:szCs w:val="24"/>
        </w:rPr>
        <w:t xml:space="preserve">, na presença das licitantes e demais pessoas presentes à </w:t>
      </w:r>
      <w:r w:rsidR="00860900">
        <w:rPr>
          <w:rFonts w:cs="Courier New"/>
          <w:bCs/>
          <w:sz w:val="24"/>
          <w:szCs w:val="24"/>
          <w:lang w:val="pt-BR"/>
        </w:rPr>
        <w:t>s</w:t>
      </w:r>
      <w:proofErr w:type="spellStart"/>
      <w:r w:rsidRPr="00524F84">
        <w:rPr>
          <w:rFonts w:cs="Courier New"/>
          <w:bCs/>
          <w:sz w:val="24"/>
          <w:szCs w:val="24"/>
        </w:rPr>
        <w:t>essão</w:t>
      </w:r>
      <w:proofErr w:type="spellEnd"/>
      <w:r w:rsidRPr="00524F84">
        <w:rPr>
          <w:rFonts w:cs="Courier New"/>
          <w:bCs/>
          <w:sz w:val="24"/>
          <w:szCs w:val="24"/>
        </w:rPr>
        <w:t xml:space="preserve"> </w:t>
      </w:r>
      <w:r w:rsidR="00860900">
        <w:rPr>
          <w:rFonts w:cs="Courier New"/>
          <w:bCs/>
          <w:sz w:val="24"/>
          <w:szCs w:val="24"/>
          <w:lang w:val="pt-BR"/>
        </w:rPr>
        <w:t>p</w:t>
      </w:r>
      <w:proofErr w:type="spellStart"/>
      <w:r w:rsidRPr="00524F84">
        <w:rPr>
          <w:rFonts w:cs="Courier New"/>
          <w:bCs/>
          <w:sz w:val="24"/>
          <w:szCs w:val="24"/>
        </w:rPr>
        <w:t>ública</w:t>
      </w:r>
      <w:proofErr w:type="spellEnd"/>
      <w:r w:rsidRPr="00524F84">
        <w:rPr>
          <w:rFonts w:cs="Courier New"/>
          <w:bCs/>
          <w:sz w:val="24"/>
          <w:szCs w:val="24"/>
        </w:rPr>
        <w:t xml:space="preserve"> do </w:t>
      </w:r>
      <w:r w:rsidR="00860900">
        <w:rPr>
          <w:rFonts w:cs="Courier New"/>
          <w:bCs/>
          <w:sz w:val="24"/>
          <w:szCs w:val="24"/>
          <w:lang w:val="pt-BR"/>
        </w:rPr>
        <w:t>p</w:t>
      </w:r>
      <w:proofErr w:type="spellStart"/>
      <w:r w:rsidRPr="00524F84">
        <w:rPr>
          <w:rFonts w:cs="Courier New"/>
          <w:bCs/>
          <w:sz w:val="24"/>
          <w:szCs w:val="24"/>
        </w:rPr>
        <w:t>regão</w:t>
      </w:r>
      <w:proofErr w:type="spellEnd"/>
      <w:r w:rsidRPr="00524F84">
        <w:rPr>
          <w:rFonts w:cs="Courier New"/>
          <w:bCs/>
          <w:sz w:val="24"/>
          <w:szCs w:val="24"/>
        </w:rPr>
        <w:t xml:space="preserve">, o </w:t>
      </w:r>
      <w:r w:rsidR="00860900">
        <w:rPr>
          <w:rFonts w:cs="Courier New"/>
          <w:bCs/>
          <w:sz w:val="24"/>
          <w:szCs w:val="24"/>
          <w:lang w:val="pt-BR"/>
        </w:rPr>
        <w:t>p</w:t>
      </w:r>
      <w:proofErr w:type="spellStart"/>
      <w:r w:rsidRPr="00524F84">
        <w:rPr>
          <w:rFonts w:cs="Courier New"/>
          <w:bCs/>
          <w:sz w:val="24"/>
          <w:szCs w:val="24"/>
        </w:rPr>
        <w:t>regoeiro</w:t>
      </w:r>
      <w:proofErr w:type="spellEnd"/>
      <w:r w:rsidRPr="00524F84">
        <w:rPr>
          <w:rFonts w:cs="Courier New"/>
          <w:bCs/>
          <w:sz w:val="24"/>
          <w:szCs w:val="24"/>
        </w:rPr>
        <w:t xml:space="preserve"> receberá os envelopes referentes às </w:t>
      </w:r>
      <w:r w:rsidRPr="00524F84">
        <w:rPr>
          <w:rFonts w:cs="Courier New"/>
          <w:bCs/>
          <w:sz w:val="24"/>
          <w:szCs w:val="24"/>
          <w:lang w:val="pt-BR"/>
        </w:rPr>
        <w:t>p</w:t>
      </w:r>
      <w:proofErr w:type="spellStart"/>
      <w:r w:rsidRPr="00524F84">
        <w:rPr>
          <w:rFonts w:cs="Courier New"/>
          <w:bCs/>
          <w:sz w:val="24"/>
          <w:szCs w:val="24"/>
        </w:rPr>
        <w:t>ropostas</w:t>
      </w:r>
      <w:proofErr w:type="spellEnd"/>
      <w:r w:rsidRPr="00524F84">
        <w:rPr>
          <w:rFonts w:cs="Courier New"/>
          <w:bCs/>
          <w:sz w:val="24"/>
          <w:szCs w:val="24"/>
        </w:rPr>
        <w:t xml:space="preserve"> de </w:t>
      </w:r>
      <w:r w:rsidR="00860900">
        <w:rPr>
          <w:rFonts w:cs="Courier New"/>
          <w:bCs/>
          <w:sz w:val="24"/>
          <w:szCs w:val="24"/>
          <w:lang w:val="pt-BR"/>
        </w:rPr>
        <w:t>p</w:t>
      </w:r>
      <w:proofErr w:type="spellStart"/>
      <w:r w:rsidRPr="00524F84">
        <w:rPr>
          <w:rFonts w:cs="Courier New"/>
          <w:bCs/>
          <w:sz w:val="24"/>
          <w:szCs w:val="24"/>
        </w:rPr>
        <w:t>reço</w:t>
      </w:r>
      <w:proofErr w:type="spellEnd"/>
      <w:r w:rsidRPr="00524F84">
        <w:rPr>
          <w:rFonts w:cs="Courier New"/>
          <w:bCs/>
          <w:sz w:val="24"/>
          <w:szCs w:val="24"/>
        </w:rPr>
        <w:t xml:space="preserve"> e </w:t>
      </w:r>
      <w:r w:rsidR="00860900">
        <w:rPr>
          <w:rFonts w:cs="Courier New"/>
          <w:bCs/>
          <w:sz w:val="24"/>
          <w:szCs w:val="24"/>
          <w:lang w:val="pt-BR"/>
        </w:rPr>
        <w:t>d</w:t>
      </w:r>
      <w:proofErr w:type="spellStart"/>
      <w:r w:rsidRPr="00524F84">
        <w:rPr>
          <w:rFonts w:cs="Courier New"/>
          <w:bCs/>
          <w:sz w:val="24"/>
          <w:szCs w:val="24"/>
        </w:rPr>
        <w:t>ocumentação</w:t>
      </w:r>
      <w:proofErr w:type="spellEnd"/>
      <w:r w:rsidRPr="00524F84">
        <w:rPr>
          <w:rFonts w:cs="Courier New"/>
          <w:bCs/>
          <w:sz w:val="24"/>
          <w:szCs w:val="24"/>
        </w:rPr>
        <w:t>.</w:t>
      </w:r>
    </w:p>
    <w:p w14:paraId="22297E60" w14:textId="77777777" w:rsidR="00711D37" w:rsidRPr="00524F84" w:rsidRDefault="00711D37" w:rsidP="00524F84">
      <w:pPr>
        <w:pStyle w:val="TextosemFormatao"/>
        <w:ind w:hanging="1320"/>
        <w:rPr>
          <w:rFonts w:cs="Courier New"/>
          <w:bCs/>
          <w:sz w:val="24"/>
          <w:szCs w:val="24"/>
          <w:lang w:val="pt-BR"/>
        </w:rPr>
      </w:pPr>
    </w:p>
    <w:p w14:paraId="2CE1F707" w14:textId="56E7FB27" w:rsidR="00711D37" w:rsidRPr="00524F84" w:rsidRDefault="00711D37" w:rsidP="00524F84">
      <w:pPr>
        <w:pStyle w:val="TextosemFormatao"/>
        <w:ind w:hanging="284"/>
        <w:rPr>
          <w:rFonts w:cs="Courier New"/>
          <w:bCs/>
          <w:sz w:val="24"/>
          <w:szCs w:val="24"/>
          <w:lang w:val="pt-BR"/>
        </w:rPr>
      </w:pPr>
      <w:r w:rsidRPr="00524F84">
        <w:rPr>
          <w:rFonts w:cs="Courier New"/>
          <w:b/>
          <w:bCs/>
          <w:sz w:val="24"/>
          <w:szCs w:val="24"/>
          <w:lang w:val="pt-BR"/>
        </w:rPr>
        <w:t xml:space="preserve">  4</w:t>
      </w:r>
      <w:r w:rsidRPr="00524F84">
        <w:rPr>
          <w:rFonts w:cs="Courier New"/>
          <w:b/>
          <w:bCs/>
          <w:sz w:val="24"/>
          <w:szCs w:val="24"/>
        </w:rPr>
        <w:t>.2</w:t>
      </w:r>
      <w:r w:rsidRPr="00524F84">
        <w:rPr>
          <w:rFonts w:cs="Courier New"/>
          <w:b/>
          <w:bCs/>
          <w:sz w:val="24"/>
          <w:szCs w:val="24"/>
          <w:lang w:val="pt-BR"/>
        </w:rPr>
        <w:t>.</w:t>
      </w:r>
      <w:r w:rsidR="00324A2A">
        <w:rPr>
          <w:rFonts w:cs="Courier New"/>
          <w:b/>
          <w:bCs/>
          <w:sz w:val="24"/>
          <w:szCs w:val="24"/>
          <w:lang w:val="pt-BR"/>
        </w:rPr>
        <w:t xml:space="preserve"> </w:t>
      </w:r>
      <w:r w:rsidRPr="00524F84">
        <w:rPr>
          <w:rFonts w:cs="Courier New"/>
          <w:bCs/>
          <w:sz w:val="24"/>
          <w:szCs w:val="24"/>
        </w:rPr>
        <w:t>Uma vez encerrado o prazo para entrega dos envelopes acima referidos, não será aceita a participação de nenhum licitante retardatário.</w:t>
      </w:r>
    </w:p>
    <w:p w14:paraId="73CE8C53" w14:textId="77777777" w:rsidR="00711D37" w:rsidRPr="00524F84" w:rsidRDefault="00711D37" w:rsidP="00524F84">
      <w:pPr>
        <w:pStyle w:val="TextosemFormatao"/>
        <w:ind w:hanging="1320"/>
        <w:rPr>
          <w:rFonts w:cs="Courier New"/>
          <w:bCs/>
          <w:sz w:val="24"/>
          <w:szCs w:val="24"/>
          <w:lang w:val="pt-BR"/>
        </w:rPr>
      </w:pPr>
    </w:p>
    <w:p w14:paraId="55EA429D" w14:textId="7D57D427" w:rsidR="00711D37" w:rsidRPr="00524F84" w:rsidRDefault="00711D37" w:rsidP="00524F84">
      <w:pPr>
        <w:pStyle w:val="TextosemFormatao"/>
        <w:rPr>
          <w:rFonts w:cs="Courier New"/>
          <w:bCs/>
          <w:sz w:val="24"/>
          <w:szCs w:val="24"/>
        </w:rPr>
      </w:pPr>
      <w:r w:rsidRPr="00524F84">
        <w:rPr>
          <w:rFonts w:cs="Courier New"/>
          <w:b/>
          <w:bCs/>
          <w:sz w:val="24"/>
          <w:szCs w:val="24"/>
          <w:lang w:val="pt-BR"/>
        </w:rPr>
        <w:t>4</w:t>
      </w:r>
      <w:r w:rsidRPr="00524F84">
        <w:rPr>
          <w:rFonts w:cs="Courier New"/>
          <w:b/>
          <w:bCs/>
          <w:sz w:val="24"/>
          <w:szCs w:val="24"/>
        </w:rPr>
        <w:t>.3</w:t>
      </w:r>
      <w:r w:rsidRPr="00524F84">
        <w:rPr>
          <w:rFonts w:cs="Courier New"/>
          <w:b/>
          <w:bCs/>
          <w:sz w:val="24"/>
          <w:szCs w:val="24"/>
          <w:lang w:val="pt-BR"/>
        </w:rPr>
        <w:t>.</w:t>
      </w:r>
      <w:r w:rsidRPr="00524F84">
        <w:rPr>
          <w:rFonts w:cs="Courier New"/>
          <w:b/>
          <w:bCs/>
          <w:sz w:val="24"/>
          <w:szCs w:val="24"/>
        </w:rPr>
        <w:tab/>
      </w:r>
      <w:r w:rsidRPr="00524F84">
        <w:rPr>
          <w:rFonts w:cs="Courier New"/>
          <w:bCs/>
          <w:sz w:val="24"/>
          <w:szCs w:val="24"/>
        </w:rPr>
        <w:t xml:space="preserve">O </w:t>
      </w:r>
      <w:r w:rsidR="00324A2A">
        <w:rPr>
          <w:rFonts w:cs="Courier New"/>
          <w:bCs/>
          <w:sz w:val="24"/>
          <w:szCs w:val="24"/>
          <w:lang w:val="pt-BR"/>
        </w:rPr>
        <w:t>p</w:t>
      </w:r>
      <w:proofErr w:type="spellStart"/>
      <w:r w:rsidRPr="00524F84">
        <w:rPr>
          <w:rFonts w:cs="Courier New"/>
          <w:bCs/>
          <w:sz w:val="24"/>
          <w:szCs w:val="24"/>
        </w:rPr>
        <w:t>regoeiro</w:t>
      </w:r>
      <w:proofErr w:type="spellEnd"/>
      <w:r w:rsidRPr="00524F84">
        <w:rPr>
          <w:rFonts w:cs="Courier New"/>
          <w:bCs/>
          <w:sz w:val="24"/>
          <w:szCs w:val="24"/>
        </w:rPr>
        <w:t xml:space="preserve"> realizará o credenciamento dos interessados, os quais deverão:</w:t>
      </w:r>
    </w:p>
    <w:p w14:paraId="2A54BC12" w14:textId="77777777" w:rsidR="00324A2A" w:rsidRDefault="00324A2A" w:rsidP="00524F84">
      <w:pPr>
        <w:pStyle w:val="TextosemFormatao"/>
        <w:rPr>
          <w:rFonts w:cs="Courier New"/>
          <w:bCs/>
          <w:sz w:val="24"/>
          <w:szCs w:val="24"/>
        </w:rPr>
      </w:pPr>
    </w:p>
    <w:p w14:paraId="170A619F" w14:textId="4322EBA2" w:rsidR="00711D37" w:rsidRPr="00524F84" w:rsidRDefault="00324A2A" w:rsidP="00524F84">
      <w:pPr>
        <w:pStyle w:val="TextosemFormatao"/>
        <w:rPr>
          <w:rFonts w:cs="Courier New"/>
          <w:bCs/>
          <w:sz w:val="24"/>
          <w:szCs w:val="24"/>
        </w:rPr>
      </w:pPr>
      <w:r>
        <w:rPr>
          <w:rFonts w:cs="Courier New"/>
          <w:bCs/>
          <w:sz w:val="24"/>
          <w:szCs w:val="24"/>
        </w:rPr>
        <w:tab/>
      </w:r>
      <w:r w:rsidR="00711D37" w:rsidRPr="00324A2A">
        <w:rPr>
          <w:rFonts w:cs="Courier New"/>
          <w:b/>
          <w:sz w:val="24"/>
          <w:szCs w:val="24"/>
        </w:rPr>
        <w:t>a)</w:t>
      </w:r>
      <w:r w:rsidR="00711D37" w:rsidRPr="00524F84">
        <w:rPr>
          <w:rFonts w:cs="Courier New"/>
          <w:bCs/>
          <w:sz w:val="24"/>
          <w:szCs w:val="24"/>
        </w:rPr>
        <w:t xml:space="preserve"> </w:t>
      </w:r>
      <w:r>
        <w:rPr>
          <w:rFonts w:cs="Courier New"/>
          <w:bCs/>
          <w:sz w:val="24"/>
          <w:szCs w:val="24"/>
          <w:lang w:val="pt-BR"/>
        </w:rPr>
        <w:t>C</w:t>
      </w:r>
      <w:r w:rsidR="00711D37" w:rsidRPr="00524F84">
        <w:rPr>
          <w:rFonts w:cs="Courier New"/>
          <w:bCs/>
          <w:sz w:val="24"/>
          <w:szCs w:val="24"/>
        </w:rPr>
        <w:t>omprovar por meio de instrumento próprio, poderes para formulação de ofertas e lances verbais e para a prática dos demais atos do certame.</w:t>
      </w:r>
    </w:p>
    <w:p w14:paraId="044FC969" w14:textId="77777777" w:rsidR="00711D37" w:rsidRPr="00524F84" w:rsidRDefault="00711D37" w:rsidP="00524F84">
      <w:pPr>
        <w:pStyle w:val="TextosemFormatao"/>
        <w:rPr>
          <w:rFonts w:cs="Courier New"/>
          <w:bCs/>
          <w:sz w:val="24"/>
          <w:szCs w:val="24"/>
        </w:rPr>
      </w:pPr>
    </w:p>
    <w:p w14:paraId="03EE80EA" w14:textId="70A51FE7" w:rsidR="00711D37" w:rsidRPr="00524F84" w:rsidRDefault="00324A2A" w:rsidP="00524F84">
      <w:pPr>
        <w:rPr>
          <w:rFonts w:cs="Courier New"/>
          <w:b/>
          <w:szCs w:val="24"/>
        </w:rPr>
      </w:pPr>
      <w:r>
        <w:rPr>
          <w:rFonts w:cs="Courier New"/>
          <w:b/>
          <w:szCs w:val="24"/>
        </w:rPr>
        <w:tab/>
      </w:r>
      <w:r w:rsidR="00711D37" w:rsidRPr="00324A2A">
        <w:rPr>
          <w:rFonts w:cs="Courier New"/>
          <w:b/>
          <w:szCs w:val="24"/>
        </w:rPr>
        <w:t>b)</w:t>
      </w:r>
      <w:r w:rsidR="00711D37" w:rsidRPr="00524F84">
        <w:rPr>
          <w:rFonts w:cs="Courier New"/>
          <w:bCs/>
          <w:szCs w:val="24"/>
        </w:rPr>
        <w:t xml:space="preserve"> </w:t>
      </w:r>
      <w:r>
        <w:rPr>
          <w:rFonts w:cs="Courier New"/>
          <w:bCs/>
          <w:szCs w:val="24"/>
        </w:rPr>
        <w:t>A</w:t>
      </w:r>
      <w:r w:rsidR="00711D37" w:rsidRPr="00524F84">
        <w:rPr>
          <w:rFonts w:cs="Courier New"/>
          <w:bCs/>
          <w:szCs w:val="24"/>
        </w:rPr>
        <w:t>presentar, ainda, declaração de que cumprem os requisitos de habilitação</w:t>
      </w:r>
      <w:r>
        <w:rPr>
          <w:rFonts w:cs="Courier New"/>
          <w:bCs/>
          <w:szCs w:val="24"/>
        </w:rPr>
        <w:t>.</w:t>
      </w:r>
      <w:r w:rsidR="00711D37" w:rsidRPr="00524F84">
        <w:rPr>
          <w:rFonts w:cs="Courier New"/>
          <w:bCs/>
          <w:szCs w:val="24"/>
        </w:rPr>
        <w:t xml:space="preserve"> </w:t>
      </w:r>
      <w:r w:rsidR="00711D37" w:rsidRPr="00324A2A">
        <w:rPr>
          <w:rFonts w:cs="Courier New"/>
          <w:bCs/>
          <w:szCs w:val="24"/>
        </w:rPr>
        <w:t xml:space="preserve">A não apresentação deste anexo impedirá a empresa de participar do </w:t>
      </w:r>
      <w:r w:rsidRPr="00324A2A">
        <w:rPr>
          <w:rFonts w:cs="Courier New"/>
          <w:bCs/>
          <w:szCs w:val="24"/>
        </w:rPr>
        <w:t>p</w:t>
      </w:r>
      <w:r w:rsidR="00711D37" w:rsidRPr="00324A2A">
        <w:rPr>
          <w:rFonts w:cs="Courier New"/>
          <w:bCs/>
          <w:szCs w:val="24"/>
        </w:rPr>
        <w:t xml:space="preserve">regão, nos termos do </w:t>
      </w:r>
      <w:proofErr w:type="spellStart"/>
      <w:r w:rsidR="00572FC2" w:rsidRPr="00324A2A">
        <w:rPr>
          <w:rFonts w:cs="Courier New"/>
          <w:bCs/>
          <w:szCs w:val="24"/>
        </w:rPr>
        <w:t>art</w:t>
      </w:r>
      <w:proofErr w:type="spellEnd"/>
      <w:r w:rsidR="00F472EF">
        <w:rPr>
          <w:rFonts w:cs="Courier New"/>
          <w:bCs/>
          <w:szCs w:val="24"/>
        </w:rPr>
        <w:t>.</w:t>
      </w:r>
      <w:r w:rsidR="00711D37" w:rsidRPr="00324A2A">
        <w:rPr>
          <w:rFonts w:cs="Courier New"/>
          <w:bCs/>
          <w:szCs w:val="24"/>
        </w:rPr>
        <w:t xml:space="preserve"> 4º, inciso VII da lei fed. 10.520, de 17/07/2002 (</w:t>
      </w:r>
      <w:r w:rsidRPr="00324A2A">
        <w:rPr>
          <w:rFonts w:cs="Courier New"/>
          <w:bCs/>
          <w:szCs w:val="24"/>
        </w:rPr>
        <w:t>m</w:t>
      </w:r>
      <w:r w:rsidR="00711D37" w:rsidRPr="00324A2A">
        <w:rPr>
          <w:rFonts w:cs="Courier New"/>
          <w:bCs/>
          <w:szCs w:val="24"/>
        </w:rPr>
        <w:t xml:space="preserve">odelo </w:t>
      </w:r>
      <w:r w:rsidRPr="00324A2A">
        <w:rPr>
          <w:rFonts w:cs="Courier New"/>
          <w:bCs/>
          <w:szCs w:val="24"/>
        </w:rPr>
        <w:t>a</w:t>
      </w:r>
      <w:r w:rsidR="00711D37" w:rsidRPr="00324A2A">
        <w:rPr>
          <w:rFonts w:cs="Courier New"/>
          <w:bCs/>
          <w:szCs w:val="24"/>
        </w:rPr>
        <w:t>nexo III).</w:t>
      </w:r>
      <w:r w:rsidR="00711D37" w:rsidRPr="00524F84">
        <w:rPr>
          <w:rFonts w:cs="Courier New"/>
          <w:b/>
          <w:szCs w:val="24"/>
        </w:rPr>
        <w:t xml:space="preserve"> </w:t>
      </w:r>
    </w:p>
    <w:p w14:paraId="6FD43439" w14:textId="77777777" w:rsidR="00711D37" w:rsidRPr="00524F84" w:rsidRDefault="00711D37" w:rsidP="00524F84">
      <w:pPr>
        <w:pStyle w:val="PargrafodaLista"/>
        <w:ind w:left="0"/>
        <w:rPr>
          <w:rFonts w:cs="Courier New"/>
          <w:szCs w:val="24"/>
        </w:rPr>
      </w:pPr>
    </w:p>
    <w:p w14:paraId="3AE456C8" w14:textId="1DF76982" w:rsidR="00711D37" w:rsidRPr="00524F84" w:rsidRDefault="00711D37" w:rsidP="00524F84">
      <w:pPr>
        <w:autoSpaceDE w:val="0"/>
        <w:autoSpaceDN w:val="0"/>
        <w:adjustRightInd w:val="0"/>
        <w:rPr>
          <w:rFonts w:cs="Courier New"/>
          <w:szCs w:val="24"/>
        </w:rPr>
      </w:pPr>
      <w:r w:rsidRPr="00524F84">
        <w:rPr>
          <w:rFonts w:cs="Courier New"/>
          <w:b/>
          <w:szCs w:val="24"/>
        </w:rPr>
        <w:t>4.4</w:t>
      </w:r>
      <w:r w:rsidRPr="00524F84">
        <w:rPr>
          <w:rFonts w:cs="Courier New"/>
          <w:szCs w:val="24"/>
        </w:rPr>
        <w:t xml:space="preserve">. </w:t>
      </w:r>
      <w:r w:rsidRPr="00324A2A">
        <w:rPr>
          <w:rFonts w:cs="Courier New"/>
          <w:bCs/>
          <w:szCs w:val="24"/>
        </w:rPr>
        <w:t xml:space="preserve">A não apresentação do documento de </w:t>
      </w:r>
      <w:r w:rsidR="00324A2A" w:rsidRPr="00324A2A">
        <w:rPr>
          <w:rFonts w:cs="Courier New"/>
          <w:bCs/>
          <w:szCs w:val="24"/>
        </w:rPr>
        <w:t>c</w:t>
      </w:r>
      <w:r w:rsidRPr="00324A2A">
        <w:rPr>
          <w:rFonts w:cs="Courier New"/>
          <w:bCs/>
          <w:szCs w:val="24"/>
        </w:rPr>
        <w:t>redenciamento (do representante legal), não será motivo para a desclassificação ou inabilitação do licitante. Neste caso, o representante ficará apenas impedido de se manifestar e responder pelo licitante durante os trabalhos (formular lances, negociar preços, interpor e/ou desistir de recursos).</w:t>
      </w:r>
    </w:p>
    <w:p w14:paraId="64E21C08" w14:textId="77777777" w:rsidR="00711D37" w:rsidRPr="00524F84" w:rsidRDefault="00711D37" w:rsidP="00524F84">
      <w:pPr>
        <w:rPr>
          <w:rFonts w:cs="Courier New"/>
          <w:szCs w:val="24"/>
        </w:rPr>
      </w:pPr>
    </w:p>
    <w:p w14:paraId="515A55E4" w14:textId="49680067" w:rsidR="00711D37" w:rsidRPr="00524F84" w:rsidRDefault="00711D37" w:rsidP="00524F84">
      <w:pPr>
        <w:rPr>
          <w:rFonts w:cs="Courier New"/>
          <w:szCs w:val="24"/>
        </w:rPr>
      </w:pPr>
      <w:r w:rsidRPr="00524F84">
        <w:rPr>
          <w:rFonts w:cs="Courier New"/>
          <w:b/>
          <w:szCs w:val="24"/>
        </w:rPr>
        <w:t xml:space="preserve">4.5. </w:t>
      </w:r>
      <w:r w:rsidRPr="00524F84">
        <w:rPr>
          <w:rFonts w:cs="Courier New"/>
          <w:szCs w:val="24"/>
        </w:rPr>
        <w:t xml:space="preserve">Uma vez iniciados os trabalhos de rubrica dos envelopes acima referidos pelo </w:t>
      </w:r>
      <w:r w:rsidR="00324A2A">
        <w:rPr>
          <w:rFonts w:cs="Courier New"/>
          <w:szCs w:val="24"/>
        </w:rPr>
        <w:t>p</w:t>
      </w:r>
      <w:r w:rsidRPr="00524F84">
        <w:rPr>
          <w:rFonts w:cs="Courier New"/>
          <w:szCs w:val="24"/>
        </w:rPr>
        <w:t xml:space="preserve">regoeiro, </w:t>
      </w:r>
      <w:r w:rsidR="00324A2A">
        <w:rPr>
          <w:rFonts w:cs="Courier New"/>
          <w:szCs w:val="24"/>
        </w:rPr>
        <w:t>e</w:t>
      </w:r>
      <w:r w:rsidRPr="00524F84">
        <w:rPr>
          <w:rFonts w:cs="Courier New"/>
          <w:szCs w:val="24"/>
        </w:rPr>
        <w:t xml:space="preserve">quipe de </w:t>
      </w:r>
      <w:r w:rsidR="00324A2A">
        <w:rPr>
          <w:rFonts w:cs="Courier New"/>
          <w:szCs w:val="24"/>
        </w:rPr>
        <w:t>a</w:t>
      </w:r>
      <w:r w:rsidRPr="00524F84">
        <w:rPr>
          <w:rFonts w:cs="Courier New"/>
          <w:szCs w:val="24"/>
        </w:rPr>
        <w:t>poio e licitantes presentes, não será aceita a participação de nenhum licitante retardatário.</w:t>
      </w:r>
    </w:p>
    <w:p w14:paraId="119DF6C1" w14:textId="095C08C1" w:rsidR="00711D37" w:rsidRDefault="00711D37" w:rsidP="00524F84">
      <w:pPr>
        <w:rPr>
          <w:rFonts w:cs="Courier New"/>
          <w:szCs w:val="24"/>
        </w:rPr>
      </w:pPr>
    </w:p>
    <w:p w14:paraId="2AC88EA2" w14:textId="77777777" w:rsidR="00324A2A" w:rsidRPr="00524F84" w:rsidRDefault="00324A2A" w:rsidP="00524F84">
      <w:pPr>
        <w:rPr>
          <w:rFonts w:cs="Courier New"/>
          <w:szCs w:val="24"/>
        </w:rPr>
      </w:pPr>
    </w:p>
    <w:bookmarkEnd w:id="0"/>
    <w:p w14:paraId="1AA56C03" w14:textId="7228268E" w:rsidR="00711D37" w:rsidRPr="008D50C1" w:rsidRDefault="008521C3" w:rsidP="000E3ACB">
      <w:pPr>
        <w:pStyle w:val="Ttulo1"/>
        <w:tabs>
          <w:tab w:val="left" w:pos="1661"/>
          <w:tab w:val="left" w:pos="1662"/>
        </w:tabs>
        <w:spacing w:line="240" w:lineRule="auto"/>
        <w:jc w:val="both"/>
        <w:rPr>
          <w:rFonts w:cs="Courier New"/>
        </w:rPr>
      </w:pPr>
      <w:r w:rsidRPr="008D50C1">
        <w:rPr>
          <w:rFonts w:cs="Courier New"/>
        </w:rPr>
        <w:t>5.</w:t>
      </w:r>
      <w:r w:rsidR="001C710A" w:rsidRPr="008D50C1">
        <w:rPr>
          <w:rFonts w:cs="Courier New"/>
        </w:rPr>
        <w:t xml:space="preserve"> </w:t>
      </w:r>
      <w:r w:rsidR="00711D37" w:rsidRPr="008D50C1">
        <w:rPr>
          <w:rFonts w:cs="Courier New"/>
        </w:rPr>
        <w:t>PROPOSTA DE PREÇO (ENVELOPE Nº 01):</w:t>
      </w:r>
    </w:p>
    <w:p w14:paraId="120AB689" w14:textId="77777777" w:rsidR="00324A2A" w:rsidRDefault="00324A2A" w:rsidP="000E3ACB">
      <w:pPr>
        <w:widowControl/>
        <w:rPr>
          <w:rFonts w:cs="Courier New"/>
          <w:b/>
          <w:szCs w:val="24"/>
          <w:u w:val="single"/>
        </w:rPr>
      </w:pPr>
    </w:p>
    <w:p w14:paraId="572D7239" w14:textId="4F1D3BEF" w:rsidR="00711D37" w:rsidRPr="00324A2A" w:rsidRDefault="008521C3" w:rsidP="00524F84">
      <w:pPr>
        <w:widowControl/>
        <w:rPr>
          <w:rFonts w:cs="Courier New"/>
          <w:b/>
          <w:szCs w:val="24"/>
        </w:rPr>
      </w:pPr>
      <w:r w:rsidRPr="00324A2A">
        <w:rPr>
          <w:rFonts w:cs="Courier New"/>
          <w:b/>
          <w:szCs w:val="24"/>
        </w:rPr>
        <w:t>5.1.</w:t>
      </w:r>
      <w:r w:rsidR="00711D37" w:rsidRPr="00324A2A">
        <w:rPr>
          <w:rFonts w:cs="Courier New"/>
          <w:b/>
          <w:szCs w:val="24"/>
        </w:rPr>
        <w:t xml:space="preserve"> O envelope nº 01 deverá conter:</w:t>
      </w:r>
    </w:p>
    <w:p w14:paraId="6C11063F" w14:textId="77777777" w:rsidR="00324A2A" w:rsidRDefault="00324A2A" w:rsidP="00524F84">
      <w:pPr>
        <w:pBdr>
          <w:top w:val="nil"/>
          <w:left w:val="nil"/>
          <w:bottom w:val="nil"/>
          <w:right w:val="nil"/>
          <w:between w:val="nil"/>
        </w:pBdr>
        <w:tabs>
          <w:tab w:val="left" w:pos="1729"/>
        </w:tabs>
        <w:rPr>
          <w:rFonts w:cs="Courier New"/>
          <w:b/>
          <w:bCs/>
          <w:color w:val="000000"/>
          <w:szCs w:val="24"/>
        </w:rPr>
      </w:pPr>
      <w:bookmarkStart w:id="1" w:name="_Hlk86307752"/>
    </w:p>
    <w:p w14:paraId="12ACDCF1" w14:textId="0FAD6BDA" w:rsidR="00EA52FA" w:rsidRDefault="008521C3" w:rsidP="00524F84">
      <w:pPr>
        <w:pBdr>
          <w:top w:val="nil"/>
          <w:left w:val="nil"/>
          <w:bottom w:val="nil"/>
          <w:right w:val="nil"/>
          <w:between w:val="nil"/>
        </w:pBdr>
        <w:tabs>
          <w:tab w:val="left" w:pos="1729"/>
        </w:tabs>
        <w:rPr>
          <w:rFonts w:cs="Courier New"/>
          <w:color w:val="000000"/>
          <w:szCs w:val="24"/>
        </w:rPr>
      </w:pPr>
      <w:r w:rsidRPr="00524F84">
        <w:rPr>
          <w:rFonts w:cs="Courier New"/>
          <w:b/>
          <w:bCs/>
          <w:color w:val="000000"/>
          <w:szCs w:val="24"/>
        </w:rPr>
        <w:t>5.1.1</w:t>
      </w:r>
      <w:r w:rsidRPr="00524F84">
        <w:rPr>
          <w:rFonts w:cs="Courier New"/>
          <w:color w:val="000000"/>
          <w:szCs w:val="24"/>
        </w:rPr>
        <w:t>.</w:t>
      </w:r>
      <w:r w:rsidR="00324A2A">
        <w:rPr>
          <w:rFonts w:cs="Courier New"/>
          <w:color w:val="000000"/>
          <w:szCs w:val="24"/>
        </w:rPr>
        <w:t xml:space="preserve"> </w:t>
      </w:r>
      <w:r w:rsidR="00907792" w:rsidRPr="00524F84">
        <w:rPr>
          <w:rFonts w:cs="Courier New"/>
          <w:color w:val="000000"/>
          <w:szCs w:val="24"/>
        </w:rPr>
        <w:t xml:space="preserve">A proposta de preço deverá ser apresentada no envelope </w:t>
      </w:r>
      <w:proofErr w:type="spellStart"/>
      <w:r w:rsidR="00907792" w:rsidRPr="00524F84">
        <w:rPr>
          <w:rFonts w:cs="Courier New"/>
          <w:color w:val="000000"/>
          <w:szCs w:val="24"/>
        </w:rPr>
        <w:t>n</w:t>
      </w:r>
      <w:r w:rsidR="00324A2A">
        <w:rPr>
          <w:rFonts w:cs="Courier New"/>
          <w:color w:val="000000"/>
          <w:szCs w:val="24"/>
        </w:rPr>
        <w:t>.</w:t>
      </w:r>
      <w:r w:rsidR="00907792" w:rsidRPr="00524F84">
        <w:rPr>
          <w:rFonts w:cs="Courier New"/>
          <w:color w:val="000000"/>
          <w:szCs w:val="24"/>
        </w:rPr>
        <w:t>°</w:t>
      </w:r>
      <w:proofErr w:type="spellEnd"/>
      <w:r w:rsidR="00907792" w:rsidRPr="00524F84">
        <w:rPr>
          <w:rFonts w:cs="Courier New"/>
          <w:color w:val="000000"/>
          <w:szCs w:val="24"/>
        </w:rPr>
        <w:t xml:space="preserve"> 01, preferencialmente apresentada em papel timbrado, impressa por meio eletrônico, redigida em linguagem clara, sendo a última datada e assinada pelo representante legal da empresa, preferencialmente nos moldes sugeridos no </w:t>
      </w:r>
      <w:r w:rsidR="00F472EF">
        <w:rPr>
          <w:rFonts w:cs="Courier New"/>
          <w:color w:val="000000"/>
          <w:szCs w:val="24"/>
        </w:rPr>
        <w:t>a</w:t>
      </w:r>
      <w:r w:rsidR="00907792" w:rsidRPr="00524F84">
        <w:rPr>
          <w:rFonts w:cs="Courier New"/>
          <w:color w:val="000000"/>
          <w:szCs w:val="24"/>
        </w:rPr>
        <w:t xml:space="preserve">nexo I deste edital, </w:t>
      </w:r>
      <w:r w:rsidR="00907792" w:rsidRPr="00524F84">
        <w:rPr>
          <w:rFonts w:cs="Courier New"/>
          <w:color w:val="000000"/>
          <w:szCs w:val="24"/>
        </w:rPr>
        <w:lastRenderedPageBreak/>
        <w:t>e deverá conter:</w:t>
      </w:r>
    </w:p>
    <w:p w14:paraId="571BCC99" w14:textId="77777777" w:rsidR="00324A2A" w:rsidRPr="00524F84" w:rsidRDefault="00324A2A" w:rsidP="00524F84">
      <w:pPr>
        <w:pBdr>
          <w:top w:val="nil"/>
          <w:left w:val="nil"/>
          <w:bottom w:val="nil"/>
          <w:right w:val="nil"/>
          <w:between w:val="nil"/>
        </w:pBdr>
        <w:tabs>
          <w:tab w:val="left" w:pos="1729"/>
        </w:tabs>
        <w:rPr>
          <w:rFonts w:cs="Courier New"/>
          <w:color w:val="000000"/>
          <w:szCs w:val="24"/>
        </w:rPr>
      </w:pPr>
    </w:p>
    <w:p w14:paraId="600DE0DA" w14:textId="33B6343A" w:rsidR="008521C3" w:rsidRPr="00524F84" w:rsidRDefault="008521C3" w:rsidP="00524F84">
      <w:pPr>
        <w:pBdr>
          <w:top w:val="nil"/>
          <w:left w:val="nil"/>
          <w:bottom w:val="nil"/>
          <w:right w:val="nil"/>
          <w:between w:val="nil"/>
        </w:pBdr>
        <w:tabs>
          <w:tab w:val="left" w:pos="1854"/>
        </w:tabs>
        <w:rPr>
          <w:rFonts w:cs="Courier New"/>
          <w:color w:val="000000"/>
          <w:szCs w:val="24"/>
        </w:rPr>
      </w:pPr>
      <w:r w:rsidRPr="00524F84">
        <w:rPr>
          <w:rFonts w:cs="Courier New"/>
          <w:b/>
          <w:bCs/>
          <w:color w:val="000000"/>
          <w:szCs w:val="24"/>
        </w:rPr>
        <w:t>5.1.2.</w:t>
      </w:r>
      <w:r w:rsidR="00324A2A">
        <w:rPr>
          <w:rFonts w:cs="Courier New"/>
          <w:b/>
          <w:bCs/>
          <w:color w:val="000000"/>
          <w:szCs w:val="24"/>
        </w:rPr>
        <w:t xml:space="preserve"> </w:t>
      </w:r>
      <w:r w:rsidR="00907792" w:rsidRPr="00524F84">
        <w:rPr>
          <w:rFonts w:cs="Courier New"/>
          <w:color w:val="000000"/>
          <w:szCs w:val="24"/>
        </w:rPr>
        <w:t>Razão social completa da empresa, endereço atualizado, CNPJ, telefone</w:t>
      </w:r>
      <w:r w:rsidR="00324A2A">
        <w:rPr>
          <w:rFonts w:cs="Courier New"/>
          <w:color w:val="000000"/>
          <w:szCs w:val="24"/>
        </w:rPr>
        <w:t>,</w:t>
      </w:r>
      <w:r w:rsidR="00324A2A" w:rsidRPr="00524F84">
        <w:rPr>
          <w:rFonts w:cs="Courier New"/>
          <w:color w:val="000000"/>
          <w:szCs w:val="24"/>
        </w:rPr>
        <w:t xml:space="preserve"> </w:t>
      </w:r>
      <w:r w:rsidR="00907792" w:rsidRPr="00524F84">
        <w:rPr>
          <w:rFonts w:cs="Courier New"/>
          <w:color w:val="000000"/>
          <w:szCs w:val="24"/>
        </w:rPr>
        <w:t>e-mail (se houver) e nome da pessoa indicada para contatos</w:t>
      </w:r>
      <w:r w:rsidR="00324A2A">
        <w:rPr>
          <w:rFonts w:cs="Courier New"/>
          <w:color w:val="000000"/>
          <w:szCs w:val="24"/>
        </w:rPr>
        <w:t>;</w:t>
      </w:r>
    </w:p>
    <w:p w14:paraId="6F0AF402" w14:textId="77777777" w:rsidR="00324A2A" w:rsidRDefault="00324A2A" w:rsidP="00524F84">
      <w:pPr>
        <w:pBdr>
          <w:top w:val="nil"/>
          <w:left w:val="nil"/>
          <w:bottom w:val="nil"/>
          <w:right w:val="nil"/>
          <w:between w:val="nil"/>
        </w:pBdr>
        <w:tabs>
          <w:tab w:val="left" w:pos="1854"/>
        </w:tabs>
        <w:rPr>
          <w:rFonts w:cs="Courier New"/>
          <w:b/>
          <w:szCs w:val="24"/>
        </w:rPr>
      </w:pPr>
    </w:p>
    <w:p w14:paraId="1BD7002E" w14:textId="3A38AA24" w:rsidR="00D43AF8" w:rsidRPr="00524F84" w:rsidRDefault="00D43AF8" w:rsidP="00524F84">
      <w:pPr>
        <w:pBdr>
          <w:top w:val="nil"/>
          <w:left w:val="nil"/>
          <w:bottom w:val="nil"/>
          <w:right w:val="nil"/>
          <w:between w:val="nil"/>
        </w:pBdr>
        <w:tabs>
          <w:tab w:val="left" w:pos="1854"/>
        </w:tabs>
        <w:rPr>
          <w:rFonts w:cs="Courier New"/>
          <w:bCs/>
          <w:szCs w:val="24"/>
        </w:rPr>
      </w:pPr>
      <w:r w:rsidRPr="00524F84">
        <w:rPr>
          <w:rFonts w:cs="Courier New"/>
          <w:b/>
          <w:szCs w:val="24"/>
        </w:rPr>
        <w:t>5.1.</w:t>
      </w:r>
      <w:r w:rsidR="008521C3" w:rsidRPr="00524F84">
        <w:rPr>
          <w:rFonts w:cs="Courier New"/>
          <w:b/>
          <w:szCs w:val="24"/>
        </w:rPr>
        <w:t>3</w:t>
      </w:r>
      <w:r w:rsidRPr="00524F84">
        <w:rPr>
          <w:rFonts w:cs="Courier New"/>
          <w:b/>
          <w:szCs w:val="24"/>
        </w:rPr>
        <w:t>.</w:t>
      </w:r>
      <w:r w:rsidR="00324A2A">
        <w:rPr>
          <w:rFonts w:cs="Courier New"/>
          <w:b/>
          <w:szCs w:val="24"/>
        </w:rPr>
        <w:t xml:space="preserve"> </w:t>
      </w:r>
      <w:r w:rsidRPr="00524F84">
        <w:rPr>
          <w:rFonts w:cs="Courier New"/>
          <w:szCs w:val="24"/>
        </w:rPr>
        <w:t xml:space="preserve">Validade da </w:t>
      </w:r>
      <w:r w:rsidR="00324A2A">
        <w:rPr>
          <w:rFonts w:cs="Courier New"/>
          <w:szCs w:val="24"/>
        </w:rPr>
        <w:t>p</w:t>
      </w:r>
      <w:r w:rsidRPr="00524F84">
        <w:rPr>
          <w:rFonts w:cs="Courier New"/>
          <w:szCs w:val="24"/>
        </w:rPr>
        <w:t>roposta.</w:t>
      </w:r>
      <w:r w:rsidRPr="00524F84">
        <w:rPr>
          <w:rFonts w:cs="Courier New"/>
          <w:b/>
          <w:szCs w:val="24"/>
        </w:rPr>
        <w:t xml:space="preserve"> </w:t>
      </w:r>
      <w:r w:rsidRPr="00524F84">
        <w:rPr>
          <w:rFonts w:cs="Courier New"/>
          <w:szCs w:val="24"/>
        </w:rPr>
        <w:t>A proposta vigorará pelo prazo mínimo de 60 (sessenta) dias corridos</w:t>
      </w:r>
      <w:r w:rsidRPr="00524F84">
        <w:rPr>
          <w:rFonts w:cs="Courier New"/>
          <w:bCs/>
          <w:szCs w:val="24"/>
        </w:rPr>
        <w:t xml:space="preserve">, a contar da data aprazada para recebimento da mesma. No silêncio da proposta, subentende-se validade de </w:t>
      </w:r>
      <w:r w:rsidRPr="00524F84">
        <w:rPr>
          <w:rFonts w:cs="Courier New"/>
          <w:szCs w:val="24"/>
        </w:rPr>
        <w:t>60 (sessenta) dias</w:t>
      </w:r>
      <w:r w:rsidRPr="00524F84">
        <w:rPr>
          <w:rFonts w:cs="Courier New"/>
          <w:bCs/>
          <w:szCs w:val="24"/>
        </w:rPr>
        <w:t>.</w:t>
      </w:r>
    </w:p>
    <w:p w14:paraId="6BBBBF9A" w14:textId="77777777" w:rsidR="00906BEA" w:rsidRPr="00524F84" w:rsidRDefault="00906BEA" w:rsidP="00524F84">
      <w:pPr>
        <w:pBdr>
          <w:top w:val="nil"/>
          <w:left w:val="nil"/>
          <w:bottom w:val="nil"/>
          <w:right w:val="nil"/>
          <w:between w:val="nil"/>
        </w:pBdr>
        <w:tabs>
          <w:tab w:val="left" w:pos="1854"/>
        </w:tabs>
        <w:rPr>
          <w:rFonts w:cs="Courier New"/>
          <w:bCs/>
          <w:szCs w:val="24"/>
        </w:rPr>
      </w:pPr>
    </w:p>
    <w:p w14:paraId="63BBF5B4" w14:textId="77777777" w:rsidR="00E943A4" w:rsidRPr="00BA0738" w:rsidRDefault="005A7178" w:rsidP="00324A2A">
      <w:pPr>
        <w:rPr>
          <w:rFonts w:cs="Courier New"/>
          <w:szCs w:val="24"/>
        </w:rPr>
      </w:pPr>
      <w:r w:rsidRPr="00BA0738">
        <w:rPr>
          <w:rFonts w:cs="Courier New"/>
          <w:b/>
          <w:bCs/>
          <w:szCs w:val="24"/>
        </w:rPr>
        <w:t>5.2.</w:t>
      </w:r>
      <w:r w:rsidR="00673623" w:rsidRPr="00BA0738">
        <w:rPr>
          <w:rFonts w:cs="Courier New"/>
          <w:szCs w:val="24"/>
        </w:rPr>
        <w:t xml:space="preserve"> Do </w:t>
      </w:r>
      <w:r w:rsidR="00907792" w:rsidRPr="00BA0738">
        <w:rPr>
          <w:rFonts w:cs="Courier New"/>
          <w:szCs w:val="24"/>
        </w:rPr>
        <w:t>Preço:</w:t>
      </w:r>
      <w:r w:rsidR="00907792" w:rsidRPr="00BA0738">
        <w:rPr>
          <w:rFonts w:cs="Courier New"/>
          <w:noProof/>
          <w:color w:val="000000"/>
          <w:szCs w:val="24"/>
          <w:lang w:val="pt-BR"/>
        </w:rPr>
        <mc:AlternateContent>
          <mc:Choice Requires="wps">
            <w:drawing>
              <wp:anchor distT="0" distB="0" distL="0" distR="0" simplePos="0" relativeHeight="251660288" behindDoc="1" locked="0" layoutInCell="1" hidden="0" allowOverlap="1" wp14:anchorId="42FE5D9A" wp14:editId="3359C52C">
                <wp:simplePos x="0" y="0"/>
                <wp:positionH relativeFrom="column">
                  <wp:posOffset>1003300</wp:posOffset>
                </wp:positionH>
                <wp:positionV relativeFrom="paragraph">
                  <wp:posOffset>88900</wp:posOffset>
                </wp:positionV>
                <wp:extent cx="79375" cy="12700"/>
                <wp:effectExtent l="0" t="0" r="0" b="0"/>
                <wp:wrapNone/>
                <wp:docPr id="5" name=""/>
                <wp:cNvGraphicFramePr/>
                <a:graphic xmlns:a="http://schemas.openxmlformats.org/drawingml/2006/main">
                  <a:graphicData uri="http://schemas.microsoft.com/office/word/2010/wordprocessingShape">
                    <wps:wsp>
                      <wps:cNvSpPr/>
                      <wps:spPr>
                        <a:xfrm>
                          <a:off x="5306313" y="3775555"/>
                          <a:ext cx="79375" cy="8890"/>
                        </a:xfrm>
                        <a:prstGeom prst="rect">
                          <a:avLst/>
                        </a:prstGeom>
                        <a:solidFill>
                          <a:srgbClr val="000000"/>
                        </a:solidFill>
                        <a:ln>
                          <a:noFill/>
                        </a:ln>
                      </wps:spPr>
                      <wps:txbx>
                        <w:txbxContent>
                          <w:p w14:paraId="1A3639D6" w14:textId="77777777" w:rsidR="0073209E" w:rsidRDefault="0073209E">
                            <w:pPr>
                              <w:textDirection w:val="btLr"/>
                            </w:pPr>
                          </w:p>
                        </w:txbxContent>
                      </wps:txbx>
                      <wps:bodyPr spcFirstLastPara="1" wrap="square" lIns="91425" tIns="91425" rIns="91425" bIns="91425" anchor="ctr" anchorCtr="0">
                        <a:noAutofit/>
                      </wps:bodyPr>
                    </wps:wsp>
                  </a:graphicData>
                </a:graphic>
              </wp:anchor>
            </w:drawing>
          </mc:Choice>
          <mc:Fallback>
            <w:pict>
              <v:rect w14:anchorId="42FE5D9A" id="_x0000_s1027" style="position:absolute;left:0;text-align:left;margin-left:79pt;margin-top:7pt;width:6.25pt;height:1pt;z-index:-25165619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lSL2gEAAKMDAAAOAAAAZHJzL2Uyb0RvYy54bWysU9tu2zAMfR+wfxD0vjiO1yYx4hRDiwwD&#10;ii1A1w+QZSkWoNsoJXb+fpScttn6NkwPsihS5DmH9OZuNJqcBATlbEPL2ZwSYbnrlD009Pnn7tOK&#10;khCZ7Zh2VjT0LAK92378sBl8LRaud7oTQDCJDfXgG9rH6OuiCLwXhoWZ88KiUzowLKIJh6IDNmB2&#10;o4vFfH5bDA46D46LEPD2YXLSbc4vpeDxh5RBRKIbithi3iHvbdqL7YbVB2C+V/wCg/0DCsOUxaKv&#10;qR5YZOQI6l0qozi44GSccWcKJ6XiInNANuX8LzZPPfMic0Fxgn+VKfy/tPz7aQ9EdQ29ocQygy1K&#10;mgw+1Oh68nu4WAGPieAowaQvQicjvqrmt1VZUXJuaLVc3uCaNBVjJBwDlutqiak5+lerdRa8eMvi&#10;IcSvwhmSDg0F7FeWkZ0eQ8TKGPoSkooGp1W3U1pnAw7tvQZyYqm3eaXS+OSPMG1TsHXp2eRON0Vi&#10;OHFKpzi2Y1ahfGHfuu6MygTPdwqxPbIQ9wxwNkpKBpyXhoZfRwaCEv3NYkPW5ecF8ozXBlwb7bXB&#10;LO8djiGPQMlk3Mc8lhPYL8fopMoKJHgTmAtqnITM8jK1adSu7Rz19m9tfwMAAP//AwBQSwMEFAAG&#10;AAgAAAAhAHwnxNbdAAAACQEAAA8AAABkcnMvZG93bnJldi54bWxMT0FOwzAQvCPxB2uRuFEbRJsq&#10;xKkKEoeKC4TmwG0bL0kgtiPbbdPfsz2V085oRrMzxWqygzhQiL13Gu5nCgS5xpvetRq2n693SxAx&#10;oTM4eEcaThRhVV5fFZgbf3QfdKhSKzjExRw1dCmNuZSx6chinPmRHGvfPlhMTEMrTcAjh9tBPii1&#10;kBZ7xx86HOmlo+a32lsNPar6lG1qen4f36qvepNt1z9B69ubaf0EItGULmY41+fqUHKnnd87E8XA&#10;fL7kLYnBI9+zIVNzEDsGCwWyLOT/BeUfAAAA//8DAFBLAQItABQABgAIAAAAIQC2gziS/gAAAOEB&#10;AAATAAAAAAAAAAAAAAAAAAAAAABbQ29udGVudF9UeXBlc10ueG1sUEsBAi0AFAAGAAgAAAAhADj9&#10;If/WAAAAlAEAAAsAAAAAAAAAAAAAAAAALwEAAF9yZWxzLy5yZWxzUEsBAi0AFAAGAAgAAAAhAA+W&#10;VIvaAQAAowMAAA4AAAAAAAAAAAAAAAAALgIAAGRycy9lMm9Eb2MueG1sUEsBAi0AFAAGAAgAAAAh&#10;AHwnxNbdAAAACQEAAA8AAAAAAAAAAAAAAAAANAQAAGRycy9kb3ducmV2LnhtbFBLBQYAAAAABAAE&#10;APMAAAA+BQAAAAA=&#10;" fillcolor="black" stroked="f">
                <v:textbox inset="2.53958mm,2.53958mm,2.53958mm,2.53958mm">
                  <w:txbxContent>
                    <w:p w14:paraId="1A3639D6" w14:textId="77777777" w:rsidR="0073209E" w:rsidRDefault="0073209E">
                      <w:pPr>
                        <w:textDirection w:val="btLr"/>
                      </w:pPr>
                    </w:p>
                  </w:txbxContent>
                </v:textbox>
              </v:rect>
            </w:pict>
          </mc:Fallback>
        </mc:AlternateContent>
      </w:r>
      <w:r w:rsidRPr="00BA0738">
        <w:rPr>
          <w:rFonts w:cs="Courier New"/>
          <w:szCs w:val="24"/>
        </w:rPr>
        <w:t xml:space="preserve"> </w:t>
      </w:r>
    </w:p>
    <w:p w14:paraId="401A042F" w14:textId="77777777" w:rsidR="00E943A4" w:rsidRDefault="00E943A4" w:rsidP="00324A2A"/>
    <w:p w14:paraId="60DBCE24" w14:textId="3CCDD966" w:rsidR="00EA52FA" w:rsidRPr="00324A2A" w:rsidRDefault="00673623" w:rsidP="00324A2A">
      <w:pPr>
        <w:rPr>
          <w:rFonts w:cs="Courier New"/>
          <w:szCs w:val="24"/>
        </w:rPr>
      </w:pPr>
      <w:r w:rsidRPr="00E943A4">
        <w:rPr>
          <w:rFonts w:cs="Courier New"/>
          <w:b/>
          <w:bCs/>
          <w:szCs w:val="24"/>
        </w:rPr>
        <w:t>5.2.1.</w:t>
      </w:r>
      <w:r w:rsidR="00324A2A">
        <w:rPr>
          <w:rFonts w:cs="Courier New"/>
          <w:szCs w:val="24"/>
        </w:rPr>
        <w:t xml:space="preserve"> </w:t>
      </w:r>
      <w:r w:rsidR="00907792" w:rsidRPr="00324A2A">
        <w:rPr>
          <w:rFonts w:cs="Courier New"/>
          <w:szCs w:val="24"/>
        </w:rPr>
        <w:t>Deverão ser indicados preços unitários mensais e preço global mensal para a prestação dos referidos serviços, em moeda nacional. No referido preço deverão estar incluídas quaisquer vantagens, abatimentos, impostos, taxas e contribuições sociais, obrigações trabalhistas, previdenciárias, fiscais e comerciais, que eventualmente incidam sobre a operação, bem como despesas com transporte ou terceiros, que correrão por conta do licitante vencedor;</w:t>
      </w:r>
    </w:p>
    <w:p w14:paraId="62D3A100" w14:textId="77777777" w:rsidR="00E943A4" w:rsidRDefault="00E943A4" w:rsidP="00524F84">
      <w:pPr>
        <w:pBdr>
          <w:top w:val="nil"/>
          <w:left w:val="nil"/>
          <w:bottom w:val="nil"/>
          <w:right w:val="nil"/>
          <w:between w:val="nil"/>
        </w:pBdr>
        <w:tabs>
          <w:tab w:val="left" w:pos="1878"/>
        </w:tabs>
        <w:rPr>
          <w:rFonts w:cs="Courier New"/>
          <w:b/>
          <w:bCs/>
          <w:color w:val="000000"/>
          <w:szCs w:val="24"/>
        </w:rPr>
      </w:pPr>
    </w:p>
    <w:p w14:paraId="7C34FB45" w14:textId="41024226" w:rsidR="00FE44B0" w:rsidRPr="00524F84" w:rsidRDefault="00673623" w:rsidP="00524F84">
      <w:pPr>
        <w:pBdr>
          <w:top w:val="nil"/>
          <w:left w:val="nil"/>
          <w:bottom w:val="nil"/>
          <w:right w:val="nil"/>
          <w:between w:val="nil"/>
        </w:pBdr>
        <w:tabs>
          <w:tab w:val="left" w:pos="1878"/>
        </w:tabs>
        <w:rPr>
          <w:rFonts w:cs="Courier New"/>
          <w:b/>
          <w:bCs/>
          <w:color w:val="000000"/>
          <w:szCs w:val="24"/>
        </w:rPr>
      </w:pPr>
      <w:r w:rsidRPr="00524F84">
        <w:rPr>
          <w:rFonts w:cs="Courier New"/>
          <w:b/>
          <w:bCs/>
          <w:color w:val="000000"/>
          <w:szCs w:val="24"/>
        </w:rPr>
        <w:t>5.2.2.</w:t>
      </w:r>
      <w:r w:rsidR="00FE44B0" w:rsidRPr="00524F84">
        <w:rPr>
          <w:rFonts w:cs="Courier New"/>
          <w:b/>
          <w:bCs/>
          <w:color w:val="000000"/>
          <w:szCs w:val="24"/>
        </w:rPr>
        <w:t xml:space="preserve"> </w:t>
      </w:r>
      <w:r w:rsidR="00FE44B0" w:rsidRPr="00E943A4">
        <w:rPr>
          <w:rFonts w:cs="Courier New"/>
          <w:color w:val="000000"/>
          <w:szCs w:val="24"/>
        </w:rPr>
        <w:t>Deverão ser cotados valores para todos os itens, sob pena de deslassificação da proposta</w:t>
      </w:r>
      <w:r w:rsidR="009F1277" w:rsidRPr="00E943A4">
        <w:rPr>
          <w:rFonts w:cs="Courier New"/>
          <w:color w:val="000000"/>
          <w:szCs w:val="24"/>
        </w:rPr>
        <w:t>.</w:t>
      </w:r>
    </w:p>
    <w:p w14:paraId="26A7981F" w14:textId="77777777" w:rsidR="00E943A4" w:rsidRDefault="00E943A4" w:rsidP="00524F84">
      <w:pPr>
        <w:pBdr>
          <w:top w:val="nil"/>
          <w:left w:val="nil"/>
          <w:bottom w:val="nil"/>
          <w:right w:val="nil"/>
          <w:between w:val="nil"/>
        </w:pBdr>
        <w:tabs>
          <w:tab w:val="left" w:pos="1878"/>
        </w:tabs>
        <w:rPr>
          <w:rFonts w:cs="Courier New"/>
          <w:b/>
          <w:color w:val="000000"/>
          <w:szCs w:val="24"/>
        </w:rPr>
      </w:pPr>
    </w:p>
    <w:p w14:paraId="6B8029E5" w14:textId="0EB09097" w:rsidR="00EA52FA" w:rsidRPr="00524F84" w:rsidRDefault="00FE44B0" w:rsidP="00524F84">
      <w:pPr>
        <w:pBdr>
          <w:top w:val="nil"/>
          <w:left w:val="nil"/>
          <w:bottom w:val="nil"/>
          <w:right w:val="nil"/>
          <w:between w:val="nil"/>
        </w:pBdr>
        <w:tabs>
          <w:tab w:val="left" w:pos="1878"/>
        </w:tabs>
        <w:rPr>
          <w:rFonts w:cs="Courier New"/>
          <w:color w:val="000000"/>
          <w:szCs w:val="24"/>
        </w:rPr>
      </w:pPr>
      <w:r w:rsidRPr="00524F84">
        <w:rPr>
          <w:rFonts w:cs="Courier New"/>
          <w:b/>
          <w:color w:val="000000"/>
          <w:szCs w:val="24"/>
        </w:rPr>
        <w:t>5.2.3</w:t>
      </w:r>
      <w:r w:rsidRPr="00524F84">
        <w:rPr>
          <w:rFonts w:cs="Courier New"/>
          <w:color w:val="000000"/>
          <w:szCs w:val="24"/>
        </w:rPr>
        <w:t xml:space="preserve">. </w:t>
      </w:r>
      <w:r w:rsidR="00907792" w:rsidRPr="00524F84">
        <w:rPr>
          <w:rFonts w:cs="Courier New"/>
          <w:color w:val="000000"/>
          <w:szCs w:val="24"/>
        </w:rPr>
        <w:t>Serão considerados, para fins de julgamento, os valores constantes no preço até, no máximo, duas casas decimais após a vírgula.</w:t>
      </w:r>
    </w:p>
    <w:p w14:paraId="015CE870" w14:textId="77777777" w:rsidR="00E943A4" w:rsidRDefault="00E943A4" w:rsidP="00524F84">
      <w:pPr>
        <w:pBdr>
          <w:top w:val="nil"/>
          <w:left w:val="nil"/>
          <w:bottom w:val="nil"/>
          <w:right w:val="nil"/>
          <w:between w:val="nil"/>
        </w:pBdr>
        <w:tabs>
          <w:tab w:val="left" w:pos="1864"/>
        </w:tabs>
        <w:rPr>
          <w:rFonts w:cs="Courier New"/>
          <w:b/>
          <w:bCs/>
          <w:color w:val="000000"/>
          <w:szCs w:val="24"/>
        </w:rPr>
      </w:pPr>
    </w:p>
    <w:p w14:paraId="2ED428D5" w14:textId="170689F3" w:rsidR="00EA52FA" w:rsidRPr="00524F84" w:rsidRDefault="00673623" w:rsidP="00524F84">
      <w:pPr>
        <w:pBdr>
          <w:top w:val="nil"/>
          <w:left w:val="nil"/>
          <w:bottom w:val="nil"/>
          <w:right w:val="nil"/>
          <w:between w:val="nil"/>
        </w:pBdr>
        <w:tabs>
          <w:tab w:val="left" w:pos="1864"/>
        </w:tabs>
        <w:rPr>
          <w:rFonts w:cs="Courier New"/>
          <w:color w:val="000000"/>
          <w:szCs w:val="24"/>
        </w:rPr>
      </w:pPr>
      <w:r w:rsidRPr="00524F84">
        <w:rPr>
          <w:rFonts w:cs="Courier New"/>
          <w:b/>
          <w:bCs/>
          <w:color w:val="000000"/>
          <w:szCs w:val="24"/>
        </w:rPr>
        <w:t>5.2.</w:t>
      </w:r>
      <w:r w:rsidR="00FE44B0" w:rsidRPr="00524F84">
        <w:rPr>
          <w:rFonts w:cs="Courier New"/>
          <w:b/>
          <w:bCs/>
          <w:color w:val="000000"/>
          <w:szCs w:val="24"/>
        </w:rPr>
        <w:t>4</w:t>
      </w:r>
      <w:r w:rsidRPr="00524F84">
        <w:rPr>
          <w:rFonts w:cs="Courier New"/>
          <w:color w:val="000000"/>
          <w:szCs w:val="24"/>
        </w:rPr>
        <w:t>.</w:t>
      </w:r>
      <w:r w:rsidR="00E943A4">
        <w:rPr>
          <w:rFonts w:cs="Courier New"/>
          <w:color w:val="000000"/>
          <w:szCs w:val="24"/>
        </w:rPr>
        <w:t xml:space="preserve"> </w:t>
      </w:r>
      <w:r w:rsidR="00907792" w:rsidRPr="00524F84">
        <w:rPr>
          <w:rFonts w:cs="Courier New"/>
          <w:color w:val="000000"/>
          <w:szCs w:val="24"/>
        </w:rPr>
        <w:t>Na hipótese de prorrogação do contrato o valor contratual será revisado e reajustado sempre após o decurso do prazo de 12 (doze) meses, tendo como parâmetro o IPCA ou outro que vier a substituí-lo, sendo deduzido do índice os aumentos de preços concedidos, durante a execução contratual, a título de reequilíbrio econômico-financeiro.</w:t>
      </w:r>
    </w:p>
    <w:p w14:paraId="67619795" w14:textId="77777777" w:rsidR="00E943A4" w:rsidRDefault="00E943A4" w:rsidP="00524F84">
      <w:pPr>
        <w:pBdr>
          <w:top w:val="nil"/>
          <w:left w:val="nil"/>
          <w:bottom w:val="nil"/>
          <w:right w:val="nil"/>
          <w:between w:val="nil"/>
        </w:pBdr>
        <w:tabs>
          <w:tab w:val="left" w:pos="1916"/>
        </w:tabs>
        <w:rPr>
          <w:rFonts w:cs="Courier New"/>
          <w:b/>
          <w:bCs/>
          <w:color w:val="000000"/>
          <w:szCs w:val="24"/>
        </w:rPr>
      </w:pPr>
    </w:p>
    <w:p w14:paraId="57C48FD7" w14:textId="201B871F" w:rsidR="006B06E5" w:rsidRPr="00524F84" w:rsidRDefault="00673623" w:rsidP="00524F84">
      <w:pPr>
        <w:pBdr>
          <w:top w:val="nil"/>
          <w:left w:val="nil"/>
          <w:bottom w:val="nil"/>
          <w:right w:val="nil"/>
          <w:between w:val="nil"/>
        </w:pBdr>
        <w:tabs>
          <w:tab w:val="left" w:pos="1916"/>
        </w:tabs>
        <w:rPr>
          <w:rFonts w:cs="Courier New"/>
          <w:color w:val="000000"/>
          <w:szCs w:val="24"/>
        </w:rPr>
      </w:pPr>
      <w:r w:rsidRPr="00524F84">
        <w:rPr>
          <w:rFonts w:cs="Courier New"/>
          <w:b/>
          <w:bCs/>
          <w:color w:val="000000"/>
          <w:szCs w:val="24"/>
        </w:rPr>
        <w:t>5.2.</w:t>
      </w:r>
      <w:r w:rsidR="00FE44B0" w:rsidRPr="00524F84">
        <w:rPr>
          <w:rFonts w:cs="Courier New"/>
          <w:b/>
          <w:bCs/>
          <w:color w:val="000000"/>
          <w:szCs w:val="24"/>
        </w:rPr>
        <w:t>5</w:t>
      </w:r>
      <w:r w:rsidRPr="00524F84">
        <w:rPr>
          <w:rFonts w:cs="Courier New"/>
          <w:color w:val="000000"/>
          <w:szCs w:val="24"/>
        </w:rPr>
        <w:t>.</w:t>
      </w:r>
      <w:r w:rsidR="00E943A4">
        <w:rPr>
          <w:rFonts w:cs="Courier New"/>
          <w:color w:val="000000"/>
          <w:szCs w:val="24"/>
        </w:rPr>
        <w:t xml:space="preserve"> </w:t>
      </w:r>
      <w:r w:rsidR="00907792" w:rsidRPr="00524F84">
        <w:rPr>
          <w:rFonts w:cs="Courier New"/>
          <w:color w:val="000000"/>
          <w:szCs w:val="24"/>
        </w:rPr>
        <w:t xml:space="preserve">Os valores poderão ser revistos, para restabelecimento do equilíbrio econômico financeiro, conforme </w:t>
      </w:r>
      <w:proofErr w:type="spellStart"/>
      <w:r w:rsidR="006B06E5" w:rsidRPr="00524F84">
        <w:rPr>
          <w:rFonts w:cs="Courier New"/>
          <w:color w:val="000000"/>
          <w:szCs w:val="24"/>
        </w:rPr>
        <w:t>art</w:t>
      </w:r>
      <w:proofErr w:type="spellEnd"/>
      <w:r w:rsidR="006B06E5" w:rsidRPr="00524F84">
        <w:rPr>
          <w:rFonts w:cs="Courier New"/>
          <w:color w:val="000000"/>
          <w:szCs w:val="24"/>
        </w:rPr>
        <w:t>. 65, inciso II, letra “d”, da lei fed. 8.666/93.</w:t>
      </w:r>
    </w:p>
    <w:bookmarkEnd w:id="1"/>
    <w:p w14:paraId="5D33B4B4" w14:textId="22B0BAED" w:rsidR="00EA52FA" w:rsidRDefault="00EA52FA" w:rsidP="00524F84">
      <w:pPr>
        <w:pBdr>
          <w:top w:val="nil"/>
          <w:left w:val="nil"/>
          <w:bottom w:val="nil"/>
          <w:right w:val="nil"/>
          <w:between w:val="nil"/>
        </w:pBdr>
        <w:tabs>
          <w:tab w:val="left" w:pos="1916"/>
        </w:tabs>
        <w:rPr>
          <w:rFonts w:cs="Courier New"/>
          <w:color w:val="000000"/>
          <w:szCs w:val="24"/>
          <w:u w:val="single"/>
        </w:rPr>
      </w:pPr>
    </w:p>
    <w:p w14:paraId="70FFCAFF" w14:textId="77777777" w:rsidR="00E943A4" w:rsidRPr="00524F84" w:rsidRDefault="00E943A4" w:rsidP="00524F84">
      <w:pPr>
        <w:pBdr>
          <w:top w:val="nil"/>
          <w:left w:val="nil"/>
          <w:bottom w:val="nil"/>
          <w:right w:val="nil"/>
          <w:between w:val="nil"/>
        </w:pBdr>
        <w:tabs>
          <w:tab w:val="left" w:pos="1916"/>
        </w:tabs>
        <w:rPr>
          <w:rFonts w:cs="Courier New"/>
          <w:color w:val="000000"/>
          <w:szCs w:val="24"/>
          <w:u w:val="single"/>
        </w:rPr>
      </w:pPr>
    </w:p>
    <w:p w14:paraId="23A852A8" w14:textId="497DE3FC" w:rsidR="00EA52FA" w:rsidRPr="00524F84" w:rsidRDefault="00673623" w:rsidP="000E3ACB">
      <w:pPr>
        <w:pStyle w:val="Ttulo1"/>
        <w:tabs>
          <w:tab w:val="left" w:pos="1661"/>
          <w:tab w:val="left" w:pos="1662"/>
        </w:tabs>
        <w:spacing w:line="240" w:lineRule="auto"/>
        <w:jc w:val="both"/>
        <w:rPr>
          <w:rFonts w:cs="Courier New"/>
        </w:rPr>
      </w:pPr>
      <w:bookmarkStart w:id="2" w:name="_Hlk86308243"/>
      <w:r w:rsidRPr="008D50C1">
        <w:rPr>
          <w:rFonts w:cs="Courier New"/>
        </w:rPr>
        <w:t>6.</w:t>
      </w:r>
      <w:r w:rsidR="001C710A" w:rsidRPr="008D50C1">
        <w:rPr>
          <w:rFonts w:cs="Courier New"/>
        </w:rPr>
        <w:t xml:space="preserve"> </w:t>
      </w:r>
      <w:r w:rsidR="00907792" w:rsidRPr="008D50C1">
        <w:rPr>
          <w:rFonts w:cs="Courier New"/>
        </w:rPr>
        <w:t>DO JULGAMENTO DAS PROPOSTAS</w:t>
      </w:r>
      <w:r w:rsidR="00907792" w:rsidRPr="00524F84">
        <w:rPr>
          <w:rFonts w:cs="Courier New"/>
        </w:rPr>
        <w:t>:</w:t>
      </w:r>
    </w:p>
    <w:p w14:paraId="00F02F01" w14:textId="77777777" w:rsidR="00E943A4" w:rsidRDefault="00E943A4" w:rsidP="000E3ACB">
      <w:pPr>
        <w:pBdr>
          <w:top w:val="nil"/>
          <w:left w:val="nil"/>
          <w:bottom w:val="nil"/>
          <w:right w:val="nil"/>
          <w:between w:val="nil"/>
        </w:pBdr>
        <w:tabs>
          <w:tab w:val="left" w:pos="1722"/>
        </w:tabs>
        <w:rPr>
          <w:rFonts w:cs="Courier New"/>
          <w:b/>
          <w:color w:val="000000"/>
          <w:szCs w:val="24"/>
        </w:rPr>
      </w:pPr>
    </w:p>
    <w:p w14:paraId="0B77B4C7" w14:textId="1947E473" w:rsidR="00EA52FA" w:rsidRPr="00524F84" w:rsidRDefault="00673623" w:rsidP="00524F84">
      <w:pPr>
        <w:pBdr>
          <w:top w:val="nil"/>
          <w:left w:val="nil"/>
          <w:bottom w:val="nil"/>
          <w:right w:val="nil"/>
          <w:between w:val="nil"/>
        </w:pBdr>
        <w:tabs>
          <w:tab w:val="left" w:pos="1722"/>
        </w:tabs>
        <w:rPr>
          <w:rFonts w:cs="Courier New"/>
          <w:b/>
          <w:color w:val="000000"/>
          <w:szCs w:val="24"/>
        </w:rPr>
      </w:pPr>
      <w:r w:rsidRPr="00524F84">
        <w:rPr>
          <w:rFonts w:cs="Courier New"/>
          <w:b/>
          <w:color w:val="000000"/>
          <w:szCs w:val="24"/>
        </w:rPr>
        <w:t>6.1.</w:t>
      </w:r>
      <w:r w:rsidR="00C16715" w:rsidRPr="00524F84">
        <w:rPr>
          <w:rFonts w:cs="Courier New"/>
          <w:b/>
          <w:color w:val="000000"/>
          <w:szCs w:val="24"/>
        </w:rPr>
        <w:t xml:space="preserve"> </w:t>
      </w:r>
      <w:r w:rsidR="00907792" w:rsidRPr="00E943A4">
        <w:rPr>
          <w:rFonts w:cs="Courier New"/>
          <w:bCs/>
          <w:color w:val="000000"/>
          <w:szCs w:val="24"/>
        </w:rPr>
        <w:t>Para o julgamento do objeto do presente edital, o critério de julgamento das propostas será o menor preço global mensal dos sistemas;</w:t>
      </w:r>
    </w:p>
    <w:p w14:paraId="103E4DFB" w14:textId="77777777" w:rsidR="0086568E" w:rsidRPr="00524F84" w:rsidRDefault="0086568E" w:rsidP="00524F84">
      <w:pPr>
        <w:pBdr>
          <w:top w:val="nil"/>
          <w:left w:val="nil"/>
          <w:bottom w:val="nil"/>
          <w:right w:val="nil"/>
          <w:between w:val="nil"/>
        </w:pBdr>
        <w:tabs>
          <w:tab w:val="left" w:pos="1722"/>
        </w:tabs>
        <w:rPr>
          <w:rFonts w:cs="Courier New"/>
          <w:b/>
          <w:color w:val="000000"/>
          <w:szCs w:val="24"/>
        </w:rPr>
      </w:pPr>
    </w:p>
    <w:p w14:paraId="178A3F2F" w14:textId="25406074" w:rsidR="0086568E" w:rsidRPr="00524F84" w:rsidRDefault="00E943A4" w:rsidP="00E943A4">
      <w:pPr>
        <w:pStyle w:val="PargrafodaLista"/>
        <w:pBdr>
          <w:top w:val="nil"/>
          <w:left w:val="nil"/>
          <w:bottom w:val="nil"/>
          <w:right w:val="nil"/>
          <w:between w:val="nil"/>
        </w:pBdr>
        <w:ind w:left="0"/>
        <w:rPr>
          <w:rFonts w:cs="Courier New"/>
          <w:b/>
          <w:color w:val="000000"/>
          <w:szCs w:val="24"/>
        </w:rPr>
      </w:pPr>
      <w:r>
        <w:rPr>
          <w:rFonts w:cs="Courier New"/>
          <w:b/>
          <w:color w:val="000000"/>
          <w:szCs w:val="24"/>
        </w:rPr>
        <w:t xml:space="preserve">6.1.1 </w:t>
      </w:r>
      <w:r w:rsidR="00907792" w:rsidRPr="00E943A4">
        <w:rPr>
          <w:rFonts w:cs="Courier New"/>
          <w:bCs/>
          <w:color w:val="000000"/>
          <w:szCs w:val="24"/>
        </w:rPr>
        <w:t xml:space="preserve">Serão desclassificadas as propostas financeiras </w:t>
      </w:r>
      <w:r w:rsidR="00907792" w:rsidRPr="00E943A4">
        <w:rPr>
          <w:rFonts w:cs="Courier New"/>
          <w:bCs/>
          <w:szCs w:val="24"/>
        </w:rPr>
        <w:t>que apresentarem valor total mensal superior ao valor estimado para a contratação,</w:t>
      </w:r>
      <w:r w:rsidR="0086568E" w:rsidRPr="00E943A4">
        <w:rPr>
          <w:rFonts w:cs="Courier New"/>
          <w:bCs/>
          <w:szCs w:val="24"/>
        </w:rPr>
        <w:t xml:space="preserve"> que é de</w:t>
      </w:r>
      <w:r w:rsidR="00907792" w:rsidRPr="00E943A4">
        <w:rPr>
          <w:rFonts w:cs="Courier New"/>
          <w:bCs/>
          <w:szCs w:val="24"/>
        </w:rPr>
        <w:t xml:space="preserve"> R$ </w:t>
      </w:r>
      <w:r w:rsidR="004122CE" w:rsidRPr="00E943A4">
        <w:rPr>
          <w:rFonts w:cs="Courier New"/>
          <w:bCs/>
          <w:szCs w:val="24"/>
        </w:rPr>
        <w:t>16.862,82</w:t>
      </w:r>
      <w:r w:rsidR="00907792" w:rsidRPr="00E943A4">
        <w:rPr>
          <w:rFonts w:cs="Courier New"/>
          <w:bCs/>
          <w:szCs w:val="24"/>
        </w:rPr>
        <w:t xml:space="preserve"> (</w:t>
      </w:r>
      <w:r w:rsidR="004122CE" w:rsidRPr="00E943A4">
        <w:rPr>
          <w:rFonts w:cs="Courier New"/>
          <w:bCs/>
          <w:szCs w:val="24"/>
        </w:rPr>
        <w:t xml:space="preserve">dezesseis mil, oitocentos e </w:t>
      </w:r>
      <w:r w:rsidR="004122CE" w:rsidRPr="00E943A4">
        <w:rPr>
          <w:rFonts w:cs="Courier New"/>
          <w:bCs/>
          <w:szCs w:val="24"/>
        </w:rPr>
        <w:lastRenderedPageBreak/>
        <w:t>sessenta e dois reais e oitenta e dois centavos</w:t>
      </w:r>
      <w:r w:rsidR="00907792" w:rsidRPr="00E943A4">
        <w:rPr>
          <w:rFonts w:cs="Courier New"/>
          <w:bCs/>
          <w:szCs w:val="24"/>
        </w:rPr>
        <w:t>)</w:t>
      </w:r>
      <w:r w:rsidR="0086568E" w:rsidRPr="00E943A4">
        <w:rPr>
          <w:rFonts w:cs="Courier New"/>
          <w:bCs/>
          <w:szCs w:val="24"/>
        </w:rPr>
        <w:t>, sendo o máximo de R$ 2.500,00</w:t>
      </w:r>
      <w:r w:rsidR="00906BEA" w:rsidRPr="00E943A4">
        <w:rPr>
          <w:rFonts w:cs="Courier New"/>
          <w:bCs/>
          <w:szCs w:val="24"/>
        </w:rPr>
        <w:t xml:space="preserve"> (dois mil e quinhentos reais)</w:t>
      </w:r>
      <w:r w:rsidR="0086568E" w:rsidRPr="00E943A4">
        <w:rPr>
          <w:rFonts w:cs="Courier New"/>
          <w:bCs/>
          <w:szCs w:val="24"/>
        </w:rPr>
        <w:t xml:space="preserve"> para o Legislativo e R$ </w:t>
      </w:r>
      <w:r w:rsidR="004122CE" w:rsidRPr="00E943A4">
        <w:rPr>
          <w:rFonts w:cs="Courier New"/>
          <w:bCs/>
          <w:szCs w:val="24"/>
        </w:rPr>
        <w:t xml:space="preserve">14.362,82 </w:t>
      </w:r>
      <w:r w:rsidR="0086568E" w:rsidRPr="00E943A4">
        <w:rPr>
          <w:rFonts w:cs="Courier New"/>
          <w:bCs/>
          <w:color w:val="000000"/>
          <w:szCs w:val="24"/>
        </w:rPr>
        <w:t xml:space="preserve">(quatorze mil </w:t>
      </w:r>
      <w:r w:rsidR="004122CE" w:rsidRPr="00E943A4">
        <w:rPr>
          <w:rFonts w:cs="Courier New"/>
          <w:bCs/>
          <w:color w:val="000000"/>
          <w:szCs w:val="24"/>
        </w:rPr>
        <w:t>trezentos e sessenta e dois reais e oitenta e dois centavos</w:t>
      </w:r>
      <w:r w:rsidR="0086568E" w:rsidRPr="00E943A4">
        <w:rPr>
          <w:rFonts w:cs="Courier New"/>
          <w:bCs/>
          <w:color w:val="000000"/>
          <w:szCs w:val="24"/>
        </w:rPr>
        <w:t>)</w:t>
      </w:r>
      <w:r w:rsidR="004A181F" w:rsidRPr="00E943A4">
        <w:rPr>
          <w:rFonts w:cs="Courier New"/>
          <w:bCs/>
          <w:color w:val="000000"/>
          <w:szCs w:val="24"/>
        </w:rPr>
        <w:t xml:space="preserve"> para o Executivo.</w:t>
      </w:r>
      <w:r w:rsidR="00907792" w:rsidRPr="00524F84">
        <w:rPr>
          <w:rFonts w:cs="Courier New"/>
          <w:b/>
          <w:color w:val="000000"/>
          <w:szCs w:val="24"/>
        </w:rPr>
        <w:t xml:space="preserve"> </w:t>
      </w:r>
    </w:p>
    <w:p w14:paraId="514BD3BB" w14:textId="77777777" w:rsidR="00EA52FA" w:rsidRPr="00524F84" w:rsidRDefault="00EA52FA" w:rsidP="00524F84">
      <w:pPr>
        <w:pBdr>
          <w:top w:val="nil"/>
          <w:left w:val="nil"/>
          <w:bottom w:val="nil"/>
          <w:right w:val="nil"/>
          <w:between w:val="nil"/>
        </w:pBdr>
        <w:rPr>
          <w:rFonts w:cs="Courier New"/>
          <w:b/>
          <w:color w:val="000000"/>
          <w:szCs w:val="24"/>
        </w:rPr>
      </w:pPr>
    </w:p>
    <w:p w14:paraId="781E3B68" w14:textId="51F38210" w:rsidR="005A7178" w:rsidRPr="00524F84" w:rsidRDefault="005A7178" w:rsidP="00524F84">
      <w:pPr>
        <w:rPr>
          <w:rFonts w:cs="Courier New"/>
          <w:szCs w:val="24"/>
        </w:rPr>
      </w:pPr>
      <w:r w:rsidRPr="00524F84">
        <w:rPr>
          <w:rFonts w:cs="Courier New"/>
          <w:b/>
          <w:szCs w:val="24"/>
        </w:rPr>
        <w:t xml:space="preserve">6.2. </w:t>
      </w:r>
      <w:r w:rsidRPr="00524F84">
        <w:rPr>
          <w:rFonts w:cs="Courier New"/>
          <w:szCs w:val="24"/>
        </w:rPr>
        <w:t xml:space="preserve">Verificada a conformidade com os requisitos estabelecidos neste </w:t>
      </w:r>
      <w:r w:rsidR="00E943A4">
        <w:rPr>
          <w:rFonts w:cs="Courier New"/>
          <w:szCs w:val="24"/>
        </w:rPr>
        <w:t>e</w:t>
      </w:r>
      <w:r w:rsidRPr="00524F84">
        <w:rPr>
          <w:rFonts w:cs="Courier New"/>
          <w:szCs w:val="24"/>
        </w:rPr>
        <w:t>dital, o autor da oferta de valor mais baixo e os das ofertas com preços até 10% (dez por cento) superior àquela poderão fazer novos lances verbais e sucessivos, na forma dos itens subsequentes, até a proclamação do vencedor.</w:t>
      </w:r>
    </w:p>
    <w:p w14:paraId="74434BE0" w14:textId="77777777" w:rsidR="00E943A4" w:rsidRDefault="00E943A4" w:rsidP="00524F84">
      <w:pPr>
        <w:rPr>
          <w:rFonts w:cs="Courier New"/>
          <w:b/>
          <w:szCs w:val="24"/>
        </w:rPr>
      </w:pPr>
    </w:p>
    <w:p w14:paraId="3ADA07D5" w14:textId="79134B79" w:rsidR="005A7178" w:rsidRPr="00524F84" w:rsidRDefault="005A7178" w:rsidP="00524F84">
      <w:pPr>
        <w:rPr>
          <w:rFonts w:cs="Courier New"/>
          <w:szCs w:val="24"/>
        </w:rPr>
      </w:pPr>
      <w:r w:rsidRPr="00524F84">
        <w:rPr>
          <w:rFonts w:cs="Courier New"/>
          <w:b/>
          <w:szCs w:val="24"/>
        </w:rPr>
        <w:t>6.2.1.</w:t>
      </w:r>
      <w:r w:rsidRPr="00524F84">
        <w:rPr>
          <w:rFonts w:cs="Courier New"/>
          <w:szCs w:val="24"/>
        </w:rPr>
        <w:t xml:space="preserve"> As Microempresas e Empresas de Pequeno Porte (EPP) terão tratamento diferenciado previsto na Lei Complementar 123/2006, artigos </w:t>
      </w:r>
      <w:smartTag w:uri="urn:schemas-microsoft-com:office:smarttags" w:element="metricconverter">
        <w:smartTagPr>
          <w:attr w:name="ProductID" w:val="42 a"/>
        </w:smartTagPr>
        <w:r w:rsidRPr="00524F84">
          <w:rPr>
            <w:rFonts w:cs="Courier New"/>
            <w:szCs w:val="24"/>
          </w:rPr>
          <w:t>42 a</w:t>
        </w:r>
      </w:smartTag>
      <w:r w:rsidRPr="00524F84">
        <w:rPr>
          <w:rFonts w:cs="Courier New"/>
          <w:szCs w:val="24"/>
        </w:rPr>
        <w:t xml:space="preserve"> 49 e alterações;</w:t>
      </w:r>
    </w:p>
    <w:p w14:paraId="7B8084BA" w14:textId="77777777" w:rsidR="00BA0738" w:rsidRDefault="00BA0738" w:rsidP="00524F84">
      <w:pPr>
        <w:rPr>
          <w:rFonts w:cs="Courier New"/>
          <w:b/>
          <w:szCs w:val="24"/>
        </w:rPr>
      </w:pPr>
    </w:p>
    <w:p w14:paraId="596B4461" w14:textId="276F7FA4" w:rsidR="005A7178" w:rsidRPr="00524F84" w:rsidRDefault="005A7178" w:rsidP="00524F84">
      <w:pPr>
        <w:rPr>
          <w:rFonts w:cs="Courier New"/>
          <w:b/>
          <w:szCs w:val="24"/>
        </w:rPr>
      </w:pPr>
      <w:r w:rsidRPr="00524F84">
        <w:rPr>
          <w:rFonts w:cs="Courier New"/>
          <w:b/>
          <w:szCs w:val="24"/>
        </w:rPr>
        <w:t>6.2.2</w:t>
      </w:r>
      <w:r w:rsidRPr="00524F84">
        <w:rPr>
          <w:rFonts w:cs="Courier New"/>
          <w:szCs w:val="24"/>
        </w:rPr>
        <w:t xml:space="preserve">. No caso de empate quando as propostas forem apresentadas por microempresas ou EPPs, será assegurado como critério de desempate, preferência na contratação para as Microempresas e as EPPs, nas situações em que as propostas apresentadas </w:t>
      </w:r>
      <w:r w:rsidRPr="00524F84">
        <w:rPr>
          <w:rFonts w:cs="Courier New"/>
          <w:b/>
          <w:szCs w:val="24"/>
        </w:rPr>
        <w:t>sejam iguais ou até 5% (cinco por cento) superiores ao melhor preço (art. 44, § 2º da LC 123/2006).</w:t>
      </w:r>
    </w:p>
    <w:p w14:paraId="032B1A74" w14:textId="77777777" w:rsidR="005A7178" w:rsidRPr="00524F84" w:rsidRDefault="005A7178" w:rsidP="00524F84">
      <w:pPr>
        <w:rPr>
          <w:rFonts w:cs="Courier New"/>
          <w:b/>
          <w:szCs w:val="24"/>
        </w:rPr>
      </w:pPr>
    </w:p>
    <w:p w14:paraId="27A2861F" w14:textId="49998B1A" w:rsidR="005A7178" w:rsidRPr="00524F84" w:rsidRDefault="005A7178" w:rsidP="00524F84">
      <w:pPr>
        <w:rPr>
          <w:rFonts w:cs="Courier New"/>
          <w:b/>
          <w:szCs w:val="24"/>
        </w:rPr>
      </w:pPr>
      <w:r w:rsidRPr="00524F84">
        <w:rPr>
          <w:rFonts w:cs="Courier New"/>
          <w:b/>
          <w:szCs w:val="24"/>
        </w:rPr>
        <w:t xml:space="preserve">6.3. </w:t>
      </w:r>
      <w:r w:rsidRPr="00524F84">
        <w:rPr>
          <w:rFonts w:cs="Courier New"/>
          <w:szCs w:val="24"/>
        </w:rPr>
        <w:t>Não havendo, pelo menos 03 (três) ofertas nas condições definidas no subitem anterior, poderão os autores das melhores propostas, até o máximo de 03 (três), oferecer novos lances verbais e sucessivos, quaisquer que sejam os preços oferecidos nas propostas escritas.</w:t>
      </w:r>
    </w:p>
    <w:p w14:paraId="21000CA9" w14:textId="77777777" w:rsidR="005A7178" w:rsidRPr="00524F84" w:rsidRDefault="005A7178" w:rsidP="00524F84">
      <w:pPr>
        <w:rPr>
          <w:rFonts w:cs="Courier New"/>
          <w:b/>
          <w:szCs w:val="24"/>
        </w:rPr>
      </w:pPr>
    </w:p>
    <w:p w14:paraId="19F27F1F" w14:textId="472A22E4" w:rsidR="005A7178" w:rsidRPr="00524F84" w:rsidRDefault="005A7178" w:rsidP="00524F84">
      <w:pPr>
        <w:rPr>
          <w:rFonts w:cs="Courier New"/>
          <w:szCs w:val="24"/>
        </w:rPr>
      </w:pPr>
      <w:r w:rsidRPr="00524F84">
        <w:rPr>
          <w:rFonts w:cs="Courier New"/>
          <w:b/>
          <w:szCs w:val="24"/>
        </w:rPr>
        <w:t xml:space="preserve">6.4. </w:t>
      </w:r>
      <w:r w:rsidRPr="00524F84">
        <w:rPr>
          <w:rFonts w:cs="Courier New"/>
          <w:szCs w:val="24"/>
        </w:rPr>
        <w:t>No curso da sessão, os autores das propostas que atenderem aos requisitos dos itens anteriores serão convidados, individualmente, a apresentarem novos lances verbais e sucessivos, em valores distintos e decrescentes, a partir do autor da proposta classificada de maior preço, até a proclamação do vencedor.</w:t>
      </w:r>
    </w:p>
    <w:p w14:paraId="070385EE" w14:textId="77777777" w:rsidR="005A7178" w:rsidRPr="00524F84" w:rsidRDefault="005A7178" w:rsidP="00524F84">
      <w:pPr>
        <w:rPr>
          <w:rFonts w:cs="Courier New"/>
          <w:szCs w:val="24"/>
        </w:rPr>
      </w:pPr>
    </w:p>
    <w:p w14:paraId="2D35C1BF" w14:textId="4C9D5357" w:rsidR="005A7178" w:rsidRPr="00524F84" w:rsidRDefault="005A7178" w:rsidP="00524F84">
      <w:pPr>
        <w:rPr>
          <w:rFonts w:cs="Courier New"/>
          <w:szCs w:val="24"/>
        </w:rPr>
      </w:pPr>
      <w:r w:rsidRPr="00524F84">
        <w:rPr>
          <w:rFonts w:cs="Courier New"/>
          <w:b/>
          <w:szCs w:val="24"/>
        </w:rPr>
        <w:t xml:space="preserve">6.5. </w:t>
      </w:r>
      <w:r w:rsidRPr="00524F84">
        <w:rPr>
          <w:rFonts w:cs="Courier New"/>
          <w:szCs w:val="24"/>
        </w:rPr>
        <w:t>Caso duas ou mais propostas iniciais apresentem preços iguais, será realizado sorteio para determinação da ordem de oferta dos lances.</w:t>
      </w:r>
    </w:p>
    <w:p w14:paraId="02567E67" w14:textId="77777777" w:rsidR="005A7178" w:rsidRPr="00524F84" w:rsidRDefault="005A7178" w:rsidP="00524F84">
      <w:pPr>
        <w:rPr>
          <w:rFonts w:cs="Courier New"/>
          <w:szCs w:val="24"/>
        </w:rPr>
      </w:pPr>
    </w:p>
    <w:p w14:paraId="4B3BE9DE" w14:textId="0543F1C1" w:rsidR="005A7178" w:rsidRPr="00524F84" w:rsidRDefault="005A7178" w:rsidP="00524F84">
      <w:pPr>
        <w:rPr>
          <w:rFonts w:cs="Courier New"/>
          <w:szCs w:val="24"/>
        </w:rPr>
      </w:pPr>
      <w:r w:rsidRPr="00524F84">
        <w:rPr>
          <w:rFonts w:cs="Courier New"/>
          <w:b/>
          <w:szCs w:val="24"/>
        </w:rPr>
        <w:t xml:space="preserve">6.6. </w:t>
      </w:r>
      <w:r w:rsidRPr="00524F84">
        <w:rPr>
          <w:rFonts w:cs="Courier New"/>
          <w:szCs w:val="24"/>
        </w:rPr>
        <w:t>A oferta dos lances deverá ser efetuada no momento em que for conferida a palavra ao licitante, na ordem decrescente dos preços, sendo admitida a disputa para toda a ordem de classificação.</w:t>
      </w:r>
    </w:p>
    <w:p w14:paraId="5487C92F" w14:textId="77777777" w:rsidR="005A7178" w:rsidRPr="00524F84" w:rsidRDefault="005A7178" w:rsidP="00524F84">
      <w:pPr>
        <w:rPr>
          <w:rFonts w:cs="Courier New"/>
          <w:szCs w:val="24"/>
        </w:rPr>
      </w:pPr>
    </w:p>
    <w:p w14:paraId="783DF141" w14:textId="7BE0D5CF" w:rsidR="005A7178" w:rsidRPr="00524F84" w:rsidRDefault="005A7178" w:rsidP="00524F84">
      <w:pPr>
        <w:rPr>
          <w:rFonts w:cs="Courier New"/>
          <w:szCs w:val="24"/>
        </w:rPr>
      </w:pPr>
      <w:r w:rsidRPr="00524F84">
        <w:rPr>
          <w:rFonts w:cs="Courier New"/>
          <w:b/>
          <w:szCs w:val="24"/>
        </w:rPr>
        <w:t xml:space="preserve">6.6.1. </w:t>
      </w:r>
      <w:r w:rsidRPr="00524F84">
        <w:rPr>
          <w:rFonts w:cs="Courier New"/>
          <w:szCs w:val="24"/>
        </w:rPr>
        <w:t>Dada a palavra ao licitante, esta disporá de 1 (um) minuto para apresentar nova proposta.</w:t>
      </w:r>
    </w:p>
    <w:p w14:paraId="7B5D3B01" w14:textId="77777777" w:rsidR="005A7178" w:rsidRPr="00524F84" w:rsidRDefault="005A7178" w:rsidP="00524F84">
      <w:pPr>
        <w:rPr>
          <w:rFonts w:cs="Courier New"/>
          <w:b/>
          <w:szCs w:val="24"/>
        </w:rPr>
      </w:pPr>
    </w:p>
    <w:p w14:paraId="42AD80E3" w14:textId="2E1EF510" w:rsidR="005A7178" w:rsidRPr="00524F84" w:rsidRDefault="005A7178" w:rsidP="00524F84">
      <w:pPr>
        <w:rPr>
          <w:rFonts w:cs="Courier New"/>
          <w:szCs w:val="24"/>
        </w:rPr>
      </w:pPr>
      <w:r w:rsidRPr="00524F84">
        <w:rPr>
          <w:rFonts w:cs="Courier New"/>
          <w:b/>
          <w:szCs w:val="24"/>
        </w:rPr>
        <w:t xml:space="preserve">6.7. </w:t>
      </w:r>
      <w:r w:rsidRPr="00524F84">
        <w:rPr>
          <w:rFonts w:cs="Courier New"/>
          <w:szCs w:val="24"/>
        </w:rPr>
        <w:t>É vedada a oferta de lance com vista ao empate.</w:t>
      </w:r>
    </w:p>
    <w:p w14:paraId="1536511F" w14:textId="77777777" w:rsidR="005A7178" w:rsidRPr="00524F84" w:rsidRDefault="005A7178" w:rsidP="00524F84">
      <w:pPr>
        <w:rPr>
          <w:rFonts w:cs="Courier New"/>
          <w:szCs w:val="24"/>
        </w:rPr>
      </w:pPr>
    </w:p>
    <w:p w14:paraId="5FD2BEC4" w14:textId="3A3985CD" w:rsidR="005A7178" w:rsidRPr="00524F84" w:rsidRDefault="005A7178" w:rsidP="00524F84">
      <w:pPr>
        <w:rPr>
          <w:rFonts w:cs="Courier New"/>
          <w:szCs w:val="24"/>
        </w:rPr>
      </w:pPr>
      <w:r w:rsidRPr="00524F84">
        <w:rPr>
          <w:rFonts w:cs="Courier New"/>
          <w:b/>
          <w:szCs w:val="24"/>
        </w:rPr>
        <w:t xml:space="preserve">6.8. </w:t>
      </w:r>
      <w:r w:rsidRPr="00524F84">
        <w:rPr>
          <w:rFonts w:cs="Courier New"/>
          <w:szCs w:val="24"/>
        </w:rPr>
        <w:t xml:space="preserve">Não poderá haver desistência dos lances já ofertados, sujeitando-se o proponente desistente às penalidades constantes no </w:t>
      </w:r>
      <w:r w:rsidRPr="00524F84">
        <w:rPr>
          <w:rFonts w:cs="Courier New"/>
          <w:szCs w:val="24"/>
        </w:rPr>
        <w:lastRenderedPageBreak/>
        <w:t xml:space="preserve">item </w:t>
      </w:r>
      <w:r w:rsidRPr="00524F84">
        <w:rPr>
          <w:rFonts w:cs="Courier New"/>
          <w:b/>
          <w:szCs w:val="24"/>
        </w:rPr>
        <w:t>1</w:t>
      </w:r>
      <w:r w:rsidR="00F31EC9" w:rsidRPr="00524F84">
        <w:rPr>
          <w:rFonts w:cs="Courier New"/>
          <w:b/>
          <w:szCs w:val="24"/>
        </w:rPr>
        <w:t>2</w:t>
      </w:r>
      <w:r w:rsidRPr="00524F84">
        <w:rPr>
          <w:rFonts w:cs="Courier New"/>
          <w:b/>
          <w:szCs w:val="24"/>
        </w:rPr>
        <w:t xml:space="preserve"> </w:t>
      </w:r>
      <w:r w:rsidRPr="00524F84">
        <w:rPr>
          <w:rFonts w:cs="Courier New"/>
          <w:szCs w:val="24"/>
        </w:rPr>
        <w:t xml:space="preserve">deste </w:t>
      </w:r>
      <w:r w:rsidR="00BA0738">
        <w:rPr>
          <w:rFonts w:cs="Courier New"/>
          <w:szCs w:val="24"/>
        </w:rPr>
        <w:t>e</w:t>
      </w:r>
      <w:r w:rsidRPr="00524F84">
        <w:rPr>
          <w:rFonts w:cs="Courier New"/>
          <w:szCs w:val="24"/>
        </w:rPr>
        <w:t xml:space="preserve">dital. </w:t>
      </w:r>
    </w:p>
    <w:p w14:paraId="32ED615C" w14:textId="77777777" w:rsidR="005A7178" w:rsidRPr="00524F84" w:rsidRDefault="005A7178" w:rsidP="00524F84">
      <w:pPr>
        <w:rPr>
          <w:rFonts w:cs="Courier New"/>
          <w:szCs w:val="24"/>
        </w:rPr>
      </w:pPr>
    </w:p>
    <w:p w14:paraId="57BCDF70" w14:textId="155C5E96" w:rsidR="005A7178" w:rsidRPr="00524F84" w:rsidRDefault="005A7178" w:rsidP="00524F84">
      <w:pPr>
        <w:rPr>
          <w:rFonts w:cs="Courier New"/>
          <w:szCs w:val="24"/>
        </w:rPr>
      </w:pPr>
      <w:r w:rsidRPr="00524F84">
        <w:rPr>
          <w:rFonts w:cs="Courier New"/>
          <w:b/>
          <w:szCs w:val="24"/>
        </w:rPr>
        <w:t>6.</w:t>
      </w:r>
      <w:r w:rsidR="00E520E6" w:rsidRPr="00524F84">
        <w:rPr>
          <w:rFonts w:cs="Courier New"/>
          <w:b/>
          <w:szCs w:val="24"/>
        </w:rPr>
        <w:t>9</w:t>
      </w:r>
      <w:r w:rsidRPr="00524F84">
        <w:rPr>
          <w:rFonts w:cs="Courier New"/>
          <w:b/>
          <w:szCs w:val="24"/>
        </w:rPr>
        <w:t xml:space="preserve">. </w:t>
      </w:r>
      <w:r w:rsidRPr="00524F84">
        <w:rPr>
          <w:rFonts w:cs="Courier New"/>
          <w:szCs w:val="24"/>
        </w:rPr>
        <w:t xml:space="preserve">O desinteresse em apresentar lance verbal, quando convocado pelo </w:t>
      </w:r>
      <w:r w:rsidR="00C30BF4">
        <w:rPr>
          <w:rFonts w:cs="Courier New"/>
          <w:szCs w:val="24"/>
        </w:rPr>
        <w:t>p</w:t>
      </w:r>
      <w:r w:rsidRPr="00524F84">
        <w:rPr>
          <w:rFonts w:cs="Courier New"/>
          <w:szCs w:val="24"/>
        </w:rPr>
        <w:t>regoeiro, implicará a exclusão do licitante da etapa de lances verbais e na manutenção do último preço apresentado pelo licitante, para efeito de ordenação das propostas.</w:t>
      </w:r>
    </w:p>
    <w:p w14:paraId="03D49D70" w14:textId="77777777" w:rsidR="005A7178" w:rsidRPr="00524F84" w:rsidRDefault="005A7178" w:rsidP="00524F84">
      <w:pPr>
        <w:rPr>
          <w:rFonts w:cs="Courier New"/>
          <w:szCs w:val="24"/>
        </w:rPr>
      </w:pPr>
    </w:p>
    <w:p w14:paraId="0EA88BAF" w14:textId="47FDA97E" w:rsidR="005A7178" w:rsidRPr="00524F84" w:rsidRDefault="005A7178" w:rsidP="00524F84">
      <w:pPr>
        <w:rPr>
          <w:rFonts w:cs="Courier New"/>
          <w:szCs w:val="24"/>
        </w:rPr>
      </w:pPr>
      <w:r w:rsidRPr="00524F84">
        <w:rPr>
          <w:rFonts w:cs="Courier New"/>
          <w:b/>
          <w:szCs w:val="24"/>
        </w:rPr>
        <w:t>6.</w:t>
      </w:r>
      <w:r w:rsidR="00E520E6" w:rsidRPr="00524F84">
        <w:rPr>
          <w:rFonts w:cs="Courier New"/>
          <w:b/>
          <w:szCs w:val="24"/>
        </w:rPr>
        <w:t>10</w:t>
      </w:r>
      <w:r w:rsidRPr="00524F84">
        <w:rPr>
          <w:rFonts w:cs="Courier New"/>
          <w:b/>
          <w:szCs w:val="24"/>
        </w:rPr>
        <w:t xml:space="preserve">. </w:t>
      </w:r>
      <w:r w:rsidRPr="00524F84">
        <w:rPr>
          <w:rFonts w:cs="Courier New"/>
          <w:szCs w:val="24"/>
        </w:rPr>
        <w:t xml:space="preserve">Caso não se realize lance verbal, será verificado a conformidade entre a proposta escrita de menor preço unitário e o valor estimado para a contratação, podendo, o </w:t>
      </w:r>
      <w:r w:rsidR="00C30BF4">
        <w:rPr>
          <w:rFonts w:cs="Courier New"/>
          <w:szCs w:val="24"/>
        </w:rPr>
        <w:t>p</w:t>
      </w:r>
      <w:r w:rsidRPr="00524F84">
        <w:rPr>
          <w:rFonts w:cs="Courier New"/>
          <w:szCs w:val="24"/>
        </w:rPr>
        <w:t>regoeiro, negociar diretamente com o proponente para que seja obtido preço melhor.</w:t>
      </w:r>
    </w:p>
    <w:p w14:paraId="730382AD" w14:textId="77777777" w:rsidR="005A7178" w:rsidRPr="00524F84" w:rsidRDefault="005A7178" w:rsidP="00524F84">
      <w:pPr>
        <w:rPr>
          <w:rFonts w:cs="Courier New"/>
          <w:szCs w:val="24"/>
        </w:rPr>
      </w:pPr>
    </w:p>
    <w:p w14:paraId="68B91956" w14:textId="0BE954E7" w:rsidR="005A7178" w:rsidRPr="00524F84" w:rsidRDefault="005A7178" w:rsidP="00524F84">
      <w:pPr>
        <w:rPr>
          <w:rFonts w:cs="Courier New"/>
          <w:szCs w:val="24"/>
        </w:rPr>
      </w:pPr>
      <w:r w:rsidRPr="00524F84">
        <w:rPr>
          <w:rFonts w:cs="Courier New"/>
          <w:b/>
          <w:szCs w:val="24"/>
        </w:rPr>
        <w:t>6.1</w:t>
      </w:r>
      <w:r w:rsidR="00E520E6" w:rsidRPr="00524F84">
        <w:rPr>
          <w:rFonts w:cs="Courier New"/>
          <w:b/>
          <w:szCs w:val="24"/>
        </w:rPr>
        <w:t>1</w:t>
      </w:r>
      <w:r w:rsidRPr="00524F84">
        <w:rPr>
          <w:rFonts w:cs="Courier New"/>
          <w:b/>
          <w:szCs w:val="24"/>
        </w:rPr>
        <w:t>.</w:t>
      </w:r>
      <w:r w:rsidRPr="00524F84">
        <w:rPr>
          <w:rFonts w:cs="Courier New"/>
          <w:szCs w:val="24"/>
        </w:rPr>
        <w:t xml:space="preserve"> O encerramento da etapa competitiva dar-se-á quando, convocados pelo </w:t>
      </w:r>
      <w:r w:rsidR="00C30BF4">
        <w:rPr>
          <w:rFonts w:cs="Courier New"/>
          <w:szCs w:val="24"/>
        </w:rPr>
        <w:t>p</w:t>
      </w:r>
      <w:r w:rsidRPr="00524F84">
        <w:rPr>
          <w:rFonts w:cs="Courier New"/>
          <w:szCs w:val="24"/>
        </w:rPr>
        <w:t>regoeiro, os licitantes manifestarem seu desinteresse em apresentar novos lances.</w:t>
      </w:r>
    </w:p>
    <w:p w14:paraId="200DE710" w14:textId="77777777" w:rsidR="005A7178" w:rsidRPr="00524F84" w:rsidRDefault="005A7178" w:rsidP="00524F84">
      <w:pPr>
        <w:rPr>
          <w:rFonts w:cs="Courier New"/>
          <w:szCs w:val="24"/>
        </w:rPr>
      </w:pPr>
    </w:p>
    <w:p w14:paraId="50661D17" w14:textId="5DDB71ED" w:rsidR="005A7178" w:rsidRPr="00524F84" w:rsidRDefault="005A7178" w:rsidP="00524F84">
      <w:pPr>
        <w:pStyle w:val="TextosemFormatao"/>
        <w:rPr>
          <w:rFonts w:cs="Courier New"/>
          <w:sz w:val="24"/>
          <w:szCs w:val="24"/>
        </w:rPr>
      </w:pPr>
      <w:r w:rsidRPr="00524F84">
        <w:rPr>
          <w:rFonts w:cs="Courier New"/>
          <w:b/>
          <w:sz w:val="24"/>
          <w:szCs w:val="24"/>
        </w:rPr>
        <w:t>6.1</w:t>
      </w:r>
      <w:r w:rsidR="00E520E6" w:rsidRPr="00524F84">
        <w:rPr>
          <w:rFonts w:cs="Courier New"/>
          <w:b/>
          <w:sz w:val="24"/>
          <w:szCs w:val="24"/>
          <w:lang w:val="pt-BR"/>
        </w:rPr>
        <w:t>2</w:t>
      </w:r>
      <w:r w:rsidRPr="00524F84">
        <w:rPr>
          <w:rFonts w:cs="Courier New"/>
          <w:sz w:val="24"/>
          <w:szCs w:val="24"/>
        </w:rPr>
        <w:t xml:space="preserve">. Encerrada a sessão de lances, será verificada a ocorrência do empate ficto, previsto no art. 44, §2º, da Lei Complementar 123/06 e alterações, sendo assegurado, como critério do desempate, preferência de contratação para as microempresas, as empresas de pequeno porte e as cooperativas que atenderem as disposições deste edital. </w:t>
      </w:r>
    </w:p>
    <w:p w14:paraId="7876D1BF" w14:textId="77777777" w:rsidR="005A7178" w:rsidRPr="00524F84" w:rsidRDefault="005A7178" w:rsidP="00524F84">
      <w:pPr>
        <w:pStyle w:val="TextosemFormatao"/>
        <w:rPr>
          <w:rFonts w:cs="Courier New"/>
          <w:sz w:val="24"/>
          <w:szCs w:val="24"/>
        </w:rPr>
      </w:pPr>
    </w:p>
    <w:p w14:paraId="015976CA" w14:textId="4CDF3A77" w:rsidR="005A7178" w:rsidRPr="00524F84" w:rsidRDefault="005A7178" w:rsidP="00524F84">
      <w:pPr>
        <w:pStyle w:val="TextosemFormatao"/>
        <w:rPr>
          <w:rFonts w:cs="Courier New"/>
          <w:sz w:val="24"/>
          <w:szCs w:val="24"/>
        </w:rPr>
      </w:pPr>
      <w:r w:rsidRPr="00524F84">
        <w:rPr>
          <w:rFonts w:cs="Courier New"/>
          <w:b/>
          <w:sz w:val="24"/>
          <w:szCs w:val="24"/>
        </w:rPr>
        <w:t>6.1</w:t>
      </w:r>
      <w:r w:rsidR="00E520E6" w:rsidRPr="00524F84">
        <w:rPr>
          <w:rFonts w:cs="Courier New"/>
          <w:b/>
          <w:sz w:val="24"/>
          <w:szCs w:val="24"/>
          <w:lang w:val="pt-BR"/>
        </w:rPr>
        <w:t>2</w:t>
      </w:r>
      <w:r w:rsidRPr="00524F84">
        <w:rPr>
          <w:rFonts w:cs="Courier New"/>
          <w:b/>
          <w:sz w:val="24"/>
          <w:szCs w:val="24"/>
        </w:rPr>
        <w:t>.1.</w:t>
      </w:r>
      <w:r w:rsidR="00BA0738">
        <w:rPr>
          <w:rFonts w:cs="Courier New"/>
          <w:b/>
          <w:sz w:val="24"/>
          <w:szCs w:val="24"/>
          <w:lang w:val="pt-BR"/>
        </w:rPr>
        <w:t xml:space="preserve"> </w:t>
      </w:r>
      <w:r w:rsidRPr="00BA0738">
        <w:rPr>
          <w:rFonts w:cs="Courier New"/>
          <w:bCs/>
          <w:sz w:val="24"/>
          <w:szCs w:val="24"/>
        </w:rPr>
        <w:t>Entende-se como empate ficto aquel</w:t>
      </w:r>
      <w:r w:rsidR="00C30BF4">
        <w:rPr>
          <w:rFonts w:cs="Courier New"/>
          <w:bCs/>
          <w:sz w:val="24"/>
          <w:szCs w:val="24"/>
          <w:lang w:val="pt-BR"/>
        </w:rPr>
        <w:t>a</w:t>
      </w:r>
      <w:r w:rsidRPr="00BA0738">
        <w:rPr>
          <w:rFonts w:cs="Courier New"/>
          <w:bCs/>
          <w:sz w:val="24"/>
          <w:szCs w:val="24"/>
        </w:rPr>
        <w:t>s situações em que as propostas apresentadas pela microempresa e pela empresa de pequeno porte, bem como pela cooperativa, sejam superiores em até 5% (cinco por cento) à proposta de menor valor.</w:t>
      </w:r>
    </w:p>
    <w:p w14:paraId="602ED429" w14:textId="77777777" w:rsidR="005A7178" w:rsidRPr="00524F84" w:rsidRDefault="005A7178" w:rsidP="00524F84">
      <w:pPr>
        <w:pStyle w:val="TextosemFormatao"/>
        <w:rPr>
          <w:rFonts w:cs="Courier New"/>
          <w:sz w:val="24"/>
          <w:szCs w:val="24"/>
        </w:rPr>
      </w:pPr>
    </w:p>
    <w:p w14:paraId="7F8E0C3F" w14:textId="08EBA957" w:rsidR="005A7178" w:rsidRPr="00524F84" w:rsidRDefault="005A7178" w:rsidP="00524F84">
      <w:pPr>
        <w:pStyle w:val="TextosemFormatao"/>
        <w:rPr>
          <w:rFonts w:cs="Courier New"/>
          <w:sz w:val="24"/>
          <w:szCs w:val="24"/>
        </w:rPr>
      </w:pPr>
      <w:r w:rsidRPr="00524F84">
        <w:rPr>
          <w:rFonts w:cs="Courier New"/>
          <w:b/>
          <w:sz w:val="24"/>
          <w:szCs w:val="24"/>
        </w:rPr>
        <w:t>6.1</w:t>
      </w:r>
      <w:r w:rsidR="00E520E6" w:rsidRPr="00524F84">
        <w:rPr>
          <w:rFonts w:cs="Courier New"/>
          <w:b/>
          <w:sz w:val="24"/>
          <w:szCs w:val="24"/>
          <w:lang w:val="pt-BR"/>
        </w:rPr>
        <w:t>3</w:t>
      </w:r>
      <w:r w:rsidRPr="00524F84">
        <w:rPr>
          <w:rFonts w:cs="Courier New"/>
          <w:b/>
          <w:sz w:val="24"/>
          <w:szCs w:val="24"/>
        </w:rPr>
        <w:t>.</w:t>
      </w:r>
      <w:r w:rsidR="00BA0738">
        <w:rPr>
          <w:rFonts w:cs="Courier New"/>
          <w:b/>
          <w:sz w:val="24"/>
          <w:szCs w:val="24"/>
          <w:lang w:val="pt-BR"/>
        </w:rPr>
        <w:t xml:space="preserve"> </w:t>
      </w:r>
      <w:r w:rsidRPr="00524F84">
        <w:rPr>
          <w:rFonts w:cs="Courier New"/>
          <w:sz w:val="24"/>
          <w:szCs w:val="24"/>
        </w:rPr>
        <w:t>Ocorrendo o empate, na forma do item anterior, proceder-se-á da seguinte forma:</w:t>
      </w:r>
    </w:p>
    <w:p w14:paraId="0778D303" w14:textId="77777777" w:rsidR="005A7178" w:rsidRPr="00524F84" w:rsidRDefault="005A7178" w:rsidP="00524F84">
      <w:pPr>
        <w:pStyle w:val="TextosemFormatao"/>
        <w:rPr>
          <w:rFonts w:cs="Courier New"/>
          <w:sz w:val="24"/>
          <w:szCs w:val="24"/>
        </w:rPr>
      </w:pPr>
    </w:p>
    <w:p w14:paraId="4143D2F6" w14:textId="651F3CEF" w:rsidR="005A7178" w:rsidRPr="00524F84" w:rsidRDefault="00BA0738" w:rsidP="00BA0738">
      <w:pPr>
        <w:pStyle w:val="TextosemFormatao"/>
        <w:rPr>
          <w:rFonts w:cs="Courier New"/>
          <w:b/>
          <w:sz w:val="24"/>
          <w:szCs w:val="24"/>
        </w:rPr>
      </w:pPr>
      <w:r>
        <w:rPr>
          <w:rFonts w:cs="Courier New"/>
          <w:b/>
          <w:bCs/>
          <w:sz w:val="24"/>
          <w:szCs w:val="24"/>
          <w:lang w:val="pt-BR"/>
        </w:rPr>
        <w:tab/>
      </w:r>
      <w:r w:rsidRPr="00BA0738">
        <w:rPr>
          <w:rFonts w:cs="Courier New"/>
          <w:b/>
          <w:bCs/>
          <w:sz w:val="24"/>
          <w:szCs w:val="24"/>
          <w:lang w:val="pt-BR"/>
        </w:rPr>
        <w:t>a)</w:t>
      </w:r>
      <w:r>
        <w:rPr>
          <w:rFonts w:cs="Courier New"/>
          <w:sz w:val="24"/>
          <w:szCs w:val="24"/>
          <w:lang w:val="pt-BR"/>
        </w:rPr>
        <w:t xml:space="preserve"> </w:t>
      </w:r>
      <w:r w:rsidR="005A7178" w:rsidRPr="00524F84">
        <w:rPr>
          <w:rFonts w:cs="Courier New"/>
          <w:sz w:val="24"/>
          <w:szCs w:val="24"/>
        </w:rPr>
        <w:t xml:space="preserve">A microempresa, a empresa de pequeno porte ou a cooperativa detentora da proposta de menor valor será convocada para apresentar, </w:t>
      </w:r>
      <w:r w:rsidR="005A7178" w:rsidRPr="00524F84">
        <w:rPr>
          <w:rFonts w:cs="Courier New"/>
          <w:b/>
          <w:sz w:val="24"/>
          <w:szCs w:val="24"/>
        </w:rPr>
        <w:t xml:space="preserve">no prazo de 5 (cinco) minutos, nova proposta, </w:t>
      </w:r>
      <w:r w:rsidR="005A7178" w:rsidRPr="00524F84">
        <w:rPr>
          <w:rFonts w:cs="Courier New"/>
          <w:sz w:val="24"/>
          <w:szCs w:val="24"/>
        </w:rPr>
        <w:t xml:space="preserve">inferior àquela considerada, até então, de menor preço, situação em que será declarada vencedora do certame. </w:t>
      </w:r>
    </w:p>
    <w:p w14:paraId="6200FC09" w14:textId="77777777" w:rsidR="005A7178" w:rsidRPr="00524F84" w:rsidRDefault="005A7178" w:rsidP="00524F84">
      <w:pPr>
        <w:pStyle w:val="TextosemFormatao"/>
        <w:rPr>
          <w:rFonts w:cs="Courier New"/>
          <w:b/>
          <w:bCs/>
          <w:sz w:val="24"/>
          <w:szCs w:val="24"/>
        </w:rPr>
      </w:pPr>
    </w:p>
    <w:p w14:paraId="3D131608" w14:textId="2FAB5FB2" w:rsidR="005A7178" w:rsidRPr="00524F84" w:rsidRDefault="00BA0738" w:rsidP="00524F84">
      <w:pPr>
        <w:pStyle w:val="TextosemFormatao"/>
        <w:rPr>
          <w:rFonts w:cs="Courier New"/>
          <w:sz w:val="24"/>
          <w:szCs w:val="24"/>
        </w:rPr>
      </w:pPr>
      <w:r>
        <w:rPr>
          <w:rFonts w:cs="Courier New"/>
          <w:b/>
          <w:bCs/>
          <w:sz w:val="24"/>
          <w:szCs w:val="24"/>
        </w:rPr>
        <w:tab/>
      </w:r>
      <w:r w:rsidR="005A7178" w:rsidRPr="00524F84">
        <w:rPr>
          <w:rFonts w:cs="Courier New"/>
          <w:b/>
          <w:bCs/>
          <w:sz w:val="24"/>
          <w:szCs w:val="24"/>
        </w:rPr>
        <w:t>b)</w:t>
      </w:r>
      <w:r w:rsidR="005A7178" w:rsidRPr="00524F84">
        <w:rPr>
          <w:rFonts w:cs="Courier New"/>
          <w:sz w:val="24"/>
          <w:szCs w:val="24"/>
        </w:rPr>
        <w:t xml:space="preserve"> Se a microempresa, a empresa de pequeno porte ou cooperativa, convocada na forma da alínea anterior, não apresentar nova proposta, inferior à de menor preço, será facultada, pela ordem de classificação, às demais microempresas, empresas de pequeno porte ou cooperativa</w:t>
      </w:r>
      <w:r>
        <w:rPr>
          <w:rFonts w:cs="Courier New"/>
          <w:sz w:val="24"/>
          <w:szCs w:val="24"/>
          <w:lang w:val="pt-BR"/>
        </w:rPr>
        <w:t>,</w:t>
      </w:r>
      <w:r w:rsidR="005A7178" w:rsidRPr="00524F84">
        <w:rPr>
          <w:rFonts w:cs="Courier New"/>
          <w:sz w:val="24"/>
          <w:szCs w:val="24"/>
        </w:rPr>
        <w:t xml:space="preserve"> remanescentes, que se enquadrarem na hipótese do item 6.1</w:t>
      </w:r>
      <w:r w:rsidR="00E520E6" w:rsidRPr="00524F84">
        <w:rPr>
          <w:rFonts w:cs="Courier New"/>
          <w:sz w:val="24"/>
          <w:szCs w:val="24"/>
          <w:lang w:val="pt-BR"/>
        </w:rPr>
        <w:t>2</w:t>
      </w:r>
      <w:r w:rsidR="005A7178" w:rsidRPr="00524F84">
        <w:rPr>
          <w:rFonts w:cs="Courier New"/>
          <w:sz w:val="24"/>
          <w:szCs w:val="24"/>
        </w:rPr>
        <w:t xml:space="preserve">.1 deste edital, a apresentação de nova proposta, no prazo previsto na alínea a deste item.  </w:t>
      </w:r>
    </w:p>
    <w:p w14:paraId="20410BA6" w14:textId="77777777" w:rsidR="005A7178" w:rsidRPr="00524F84" w:rsidRDefault="005A7178" w:rsidP="00524F84">
      <w:pPr>
        <w:pStyle w:val="TextosemFormatao"/>
        <w:rPr>
          <w:rFonts w:cs="Courier New"/>
          <w:b/>
          <w:bCs/>
          <w:sz w:val="24"/>
          <w:szCs w:val="24"/>
        </w:rPr>
      </w:pPr>
    </w:p>
    <w:p w14:paraId="7A689181" w14:textId="2894FC9C" w:rsidR="005A7178" w:rsidRPr="00524F84" w:rsidRDefault="005A7178" w:rsidP="00524F84">
      <w:pPr>
        <w:pStyle w:val="TextosemFormatao"/>
        <w:rPr>
          <w:rFonts w:cs="Courier New"/>
          <w:bCs/>
          <w:sz w:val="24"/>
          <w:szCs w:val="24"/>
        </w:rPr>
      </w:pPr>
      <w:r w:rsidRPr="00524F84">
        <w:rPr>
          <w:rFonts w:cs="Courier New"/>
          <w:b/>
          <w:bCs/>
          <w:sz w:val="24"/>
          <w:szCs w:val="24"/>
        </w:rPr>
        <w:t>6.1</w:t>
      </w:r>
      <w:r w:rsidR="00E520E6" w:rsidRPr="00524F84">
        <w:rPr>
          <w:rFonts w:cs="Courier New"/>
          <w:b/>
          <w:bCs/>
          <w:sz w:val="24"/>
          <w:szCs w:val="24"/>
          <w:lang w:val="pt-BR"/>
        </w:rPr>
        <w:t>4</w:t>
      </w:r>
      <w:r w:rsidRPr="00524F84">
        <w:rPr>
          <w:rFonts w:cs="Courier New"/>
          <w:b/>
          <w:bCs/>
          <w:sz w:val="24"/>
          <w:szCs w:val="24"/>
        </w:rPr>
        <w:t>.</w:t>
      </w:r>
      <w:r w:rsidR="00BA0738">
        <w:rPr>
          <w:rFonts w:cs="Courier New"/>
          <w:bCs/>
          <w:sz w:val="24"/>
          <w:szCs w:val="24"/>
          <w:lang w:val="pt-BR"/>
        </w:rPr>
        <w:t xml:space="preserve"> </w:t>
      </w:r>
      <w:r w:rsidRPr="00524F84">
        <w:rPr>
          <w:rFonts w:cs="Courier New"/>
          <w:bCs/>
          <w:sz w:val="24"/>
          <w:szCs w:val="24"/>
        </w:rPr>
        <w:t>Se nenhuma microempresa, empresa de pequeno porte ou cooperativa, satisfazer as exigências do item 6.1</w:t>
      </w:r>
      <w:r w:rsidR="00E520E6" w:rsidRPr="00524F84">
        <w:rPr>
          <w:rFonts w:cs="Courier New"/>
          <w:bCs/>
          <w:sz w:val="24"/>
          <w:szCs w:val="24"/>
          <w:lang w:val="pt-BR"/>
        </w:rPr>
        <w:t>2</w:t>
      </w:r>
      <w:r w:rsidRPr="00524F84">
        <w:rPr>
          <w:rFonts w:cs="Courier New"/>
          <w:bCs/>
          <w:sz w:val="24"/>
          <w:szCs w:val="24"/>
        </w:rPr>
        <w:t xml:space="preserve"> deste edital, </w:t>
      </w:r>
      <w:r w:rsidRPr="00524F84">
        <w:rPr>
          <w:rFonts w:cs="Courier New"/>
          <w:bCs/>
          <w:sz w:val="24"/>
          <w:szCs w:val="24"/>
        </w:rPr>
        <w:lastRenderedPageBreak/>
        <w:t xml:space="preserve">será declarado vencedor do certame o licitante detentor da proposta originariamente de menor valor. </w:t>
      </w:r>
    </w:p>
    <w:p w14:paraId="18A2F688" w14:textId="77777777" w:rsidR="005A7178" w:rsidRPr="00524F84" w:rsidRDefault="005A7178" w:rsidP="00524F84">
      <w:pPr>
        <w:pStyle w:val="TextosemFormatao"/>
        <w:rPr>
          <w:rFonts w:cs="Courier New"/>
          <w:bCs/>
          <w:sz w:val="24"/>
          <w:szCs w:val="24"/>
        </w:rPr>
      </w:pPr>
    </w:p>
    <w:p w14:paraId="3ED86BD7" w14:textId="703A78BF" w:rsidR="005A7178" w:rsidRPr="00524F84" w:rsidRDefault="005A7178" w:rsidP="00524F84">
      <w:pPr>
        <w:pStyle w:val="TextosemFormatao"/>
        <w:rPr>
          <w:rFonts w:cs="Courier New"/>
          <w:bCs/>
          <w:sz w:val="24"/>
          <w:szCs w:val="24"/>
        </w:rPr>
      </w:pPr>
      <w:r w:rsidRPr="00524F84">
        <w:rPr>
          <w:rFonts w:cs="Courier New"/>
          <w:b/>
          <w:bCs/>
          <w:sz w:val="24"/>
          <w:szCs w:val="24"/>
        </w:rPr>
        <w:t>6.1</w:t>
      </w:r>
      <w:r w:rsidR="00E520E6" w:rsidRPr="00524F84">
        <w:rPr>
          <w:rFonts w:cs="Courier New"/>
          <w:b/>
          <w:bCs/>
          <w:sz w:val="24"/>
          <w:szCs w:val="24"/>
          <w:lang w:val="pt-BR"/>
        </w:rPr>
        <w:t>5</w:t>
      </w:r>
      <w:r w:rsidRPr="00524F84">
        <w:rPr>
          <w:rFonts w:cs="Courier New"/>
          <w:b/>
          <w:bCs/>
          <w:sz w:val="24"/>
          <w:szCs w:val="24"/>
        </w:rPr>
        <w:t>.</w:t>
      </w:r>
      <w:r w:rsidR="00BA0738">
        <w:rPr>
          <w:rFonts w:cs="Courier New"/>
          <w:bCs/>
          <w:sz w:val="24"/>
          <w:szCs w:val="24"/>
          <w:lang w:val="pt-BR"/>
        </w:rPr>
        <w:t xml:space="preserve"> </w:t>
      </w:r>
      <w:r w:rsidRPr="00524F84">
        <w:rPr>
          <w:rFonts w:cs="Courier New"/>
          <w:bCs/>
          <w:sz w:val="24"/>
          <w:szCs w:val="24"/>
        </w:rPr>
        <w:t>O disposto nos itens 6.1</w:t>
      </w:r>
      <w:r w:rsidR="00E520E6" w:rsidRPr="00524F84">
        <w:rPr>
          <w:rFonts w:cs="Courier New"/>
          <w:bCs/>
          <w:sz w:val="24"/>
          <w:szCs w:val="24"/>
          <w:lang w:val="pt-BR"/>
        </w:rPr>
        <w:t>2</w:t>
      </w:r>
      <w:r w:rsidRPr="00524F84">
        <w:rPr>
          <w:rFonts w:cs="Courier New"/>
          <w:bCs/>
          <w:sz w:val="24"/>
          <w:szCs w:val="24"/>
        </w:rPr>
        <w:t xml:space="preserve"> a 6.1</w:t>
      </w:r>
      <w:r w:rsidR="00E520E6" w:rsidRPr="00524F84">
        <w:rPr>
          <w:rFonts w:cs="Courier New"/>
          <w:bCs/>
          <w:sz w:val="24"/>
          <w:szCs w:val="24"/>
          <w:lang w:val="pt-BR"/>
        </w:rPr>
        <w:t>4</w:t>
      </w:r>
      <w:r w:rsidRPr="00524F84">
        <w:rPr>
          <w:rFonts w:cs="Courier New"/>
          <w:bCs/>
          <w:sz w:val="24"/>
          <w:szCs w:val="24"/>
        </w:rPr>
        <w:t xml:space="preserve"> deste edital, não se aplica à hipótese em que a proposta de menor valor inicial tiver sido apresentada por microempresa, empresa de pequeno porte ou cooperativa.</w:t>
      </w:r>
    </w:p>
    <w:p w14:paraId="0FADE5EF" w14:textId="77777777" w:rsidR="005A7178" w:rsidRPr="00524F84" w:rsidRDefault="005A7178" w:rsidP="00524F84">
      <w:pPr>
        <w:pStyle w:val="TextosemFormatao"/>
        <w:rPr>
          <w:rFonts w:cs="Courier New"/>
          <w:bCs/>
          <w:sz w:val="24"/>
          <w:szCs w:val="24"/>
        </w:rPr>
      </w:pPr>
    </w:p>
    <w:p w14:paraId="1D5AB899" w14:textId="79B2E4D9" w:rsidR="005A7178" w:rsidRPr="00524F84" w:rsidRDefault="005A7178" w:rsidP="00524F84">
      <w:pPr>
        <w:rPr>
          <w:rFonts w:cs="Courier New"/>
          <w:szCs w:val="24"/>
        </w:rPr>
      </w:pPr>
      <w:r w:rsidRPr="00524F84">
        <w:rPr>
          <w:rFonts w:cs="Courier New"/>
          <w:b/>
          <w:szCs w:val="24"/>
        </w:rPr>
        <w:t>6.1</w:t>
      </w:r>
      <w:r w:rsidR="00E520E6" w:rsidRPr="00524F84">
        <w:rPr>
          <w:rFonts w:cs="Courier New"/>
          <w:b/>
          <w:szCs w:val="24"/>
        </w:rPr>
        <w:t>6</w:t>
      </w:r>
      <w:r w:rsidRPr="00524F84">
        <w:rPr>
          <w:rFonts w:cs="Courier New"/>
          <w:b/>
          <w:szCs w:val="24"/>
        </w:rPr>
        <w:t xml:space="preserve">. </w:t>
      </w:r>
      <w:r w:rsidRPr="00524F84">
        <w:rPr>
          <w:rFonts w:cs="Courier New"/>
          <w:szCs w:val="24"/>
        </w:rPr>
        <w:t xml:space="preserve">Encerrada a etapa competitiva e ordenadas as ofertas, de acordo com o menor preço apresentado, o </w:t>
      </w:r>
      <w:r w:rsidR="00C30BF4">
        <w:rPr>
          <w:rFonts w:cs="Courier New"/>
          <w:szCs w:val="24"/>
        </w:rPr>
        <w:t>p</w:t>
      </w:r>
      <w:r w:rsidRPr="00524F84">
        <w:rPr>
          <w:rFonts w:cs="Courier New"/>
          <w:szCs w:val="24"/>
        </w:rPr>
        <w:t xml:space="preserve">regoeiro verificará a aceitabilidade da proposta de valor mais baixo, decidindo, motivadamente, a respeito. </w:t>
      </w:r>
    </w:p>
    <w:p w14:paraId="3C6896F4" w14:textId="77777777" w:rsidR="005A7178" w:rsidRPr="00524F84" w:rsidRDefault="005A7178" w:rsidP="00524F84">
      <w:pPr>
        <w:rPr>
          <w:rFonts w:cs="Courier New"/>
          <w:b/>
          <w:szCs w:val="24"/>
        </w:rPr>
      </w:pPr>
    </w:p>
    <w:p w14:paraId="1373F286" w14:textId="1A30DD50" w:rsidR="005A7178" w:rsidRPr="00524F84" w:rsidRDefault="005A7178" w:rsidP="00524F84">
      <w:pPr>
        <w:rPr>
          <w:rFonts w:cs="Courier New"/>
          <w:szCs w:val="24"/>
        </w:rPr>
      </w:pPr>
      <w:r w:rsidRPr="00524F84">
        <w:rPr>
          <w:rFonts w:cs="Courier New"/>
          <w:b/>
          <w:szCs w:val="24"/>
        </w:rPr>
        <w:t>6.1</w:t>
      </w:r>
      <w:r w:rsidR="00E520E6" w:rsidRPr="00524F84">
        <w:rPr>
          <w:rFonts w:cs="Courier New"/>
          <w:b/>
          <w:szCs w:val="24"/>
        </w:rPr>
        <w:t>7</w:t>
      </w:r>
      <w:r w:rsidRPr="00524F84">
        <w:rPr>
          <w:rFonts w:cs="Courier New"/>
          <w:b/>
          <w:szCs w:val="24"/>
        </w:rPr>
        <w:t xml:space="preserve">. </w:t>
      </w:r>
      <w:r w:rsidRPr="00524F84">
        <w:rPr>
          <w:rFonts w:cs="Courier New"/>
          <w:szCs w:val="24"/>
        </w:rPr>
        <w:t xml:space="preserve">A classificação dar-se-á pela ordem crescente de preços propostos e aceitáveis. Será declarado vencedor o licitante que apresentar a proposta de acordo com as especificações deste edital, com o preço de mercado e ofertar o menor preço unitário. </w:t>
      </w:r>
    </w:p>
    <w:p w14:paraId="622BB706" w14:textId="77777777" w:rsidR="005A7178" w:rsidRPr="00524F84" w:rsidRDefault="005A7178" w:rsidP="00524F84">
      <w:pPr>
        <w:rPr>
          <w:rFonts w:cs="Courier New"/>
          <w:szCs w:val="24"/>
        </w:rPr>
      </w:pPr>
    </w:p>
    <w:p w14:paraId="421951CC" w14:textId="253883DD" w:rsidR="005A7178" w:rsidRPr="00524F84" w:rsidRDefault="005A7178" w:rsidP="00524F84">
      <w:pPr>
        <w:rPr>
          <w:rFonts w:cs="Courier New"/>
          <w:szCs w:val="24"/>
        </w:rPr>
      </w:pPr>
      <w:r w:rsidRPr="00524F84">
        <w:rPr>
          <w:rFonts w:cs="Courier New"/>
          <w:b/>
          <w:szCs w:val="24"/>
        </w:rPr>
        <w:t>6.1</w:t>
      </w:r>
      <w:r w:rsidR="00E520E6" w:rsidRPr="00524F84">
        <w:rPr>
          <w:rFonts w:cs="Courier New"/>
          <w:b/>
          <w:szCs w:val="24"/>
        </w:rPr>
        <w:t>8</w:t>
      </w:r>
      <w:r w:rsidRPr="00524F84">
        <w:rPr>
          <w:rFonts w:cs="Courier New"/>
          <w:b/>
          <w:szCs w:val="24"/>
        </w:rPr>
        <w:t xml:space="preserve">. </w:t>
      </w:r>
      <w:r w:rsidRPr="00524F84">
        <w:rPr>
          <w:rFonts w:cs="Courier New"/>
          <w:szCs w:val="24"/>
        </w:rPr>
        <w:t>Serão desclassificadas:</w:t>
      </w:r>
    </w:p>
    <w:p w14:paraId="1F99FDC8" w14:textId="77777777" w:rsidR="00BA0738" w:rsidRDefault="00BA0738" w:rsidP="00524F84">
      <w:pPr>
        <w:rPr>
          <w:rFonts w:cs="Courier New"/>
          <w:b/>
          <w:szCs w:val="24"/>
        </w:rPr>
      </w:pPr>
    </w:p>
    <w:p w14:paraId="6063D92C" w14:textId="71A9B19A" w:rsidR="005A7178" w:rsidRPr="00524F84" w:rsidRDefault="00BA0738" w:rsidP="00524F84">
      <w:pPr>
        <w:rPr>
          <w:rFonts w:cs="Courier New"/>
          <w:szCs w:val="24"/>
        </w:rPr>
      </w:pPr>
      <w:r>
        <w:rPr>
          <w:rFonts w:cs="Courier New"/>
          <w:b/>
          <w:szCs w:val="24"/>
        </w:rPr>
        <w:tab/>
      </w:r>
      <w:r w:rsidR="005A7178" w:rsidRPr="00524F84">
        <w:rPr>
          <w:rFonts w:cs="Courier New"/>
          <w:b/>
          <w:szCs w:val="24"/>
        </w:rPr>
        <w:t xml:space="preserve">a) </w:t>
      </w:r>
      <w:r w:rsidR="005A7178" w:rsidRPr="00524F84">
        <w:rPr>
          <w:rFonts w:cs="Courier New"/>
          <w:szCs w:val="24"/>
        </w:rPr>
        <w:t>as propostas que não atenderem às exigências contidas no objeto desta licitação; as que contiverem opções de preços alternativos; as que forem omissas em pontos essenciais, de modo a ensejar dúvidas, ou que se oponham a qualquer dispositivo legal vigente, bem como as que não atenderem aos requisitos do item 5;</w:t>
      </w:r>
    </w:p>
    <w:p w14:paraId="65F7ED2B" w14:textId="77777777" w:rsidR="00BA0738" w:rsidRDefault="00BA0738" w:rsidP="00524F84">
      <w:pPr>
        <w:rPr>
          <w:rFonts w:cs="Courier New"/>
          <w:b/>
          <w:szCs w:val="24"/>
        </w:rPr>
      </w:pPr>
    </w:p>
    <w:p w14:paraId="718F538F" w14:textId="7352820E" w:rsidR="005A7178" w:rsidRPr="00524F84" w:rsidRDefault="00BA0738" w:rsidP="00524F84">
      <w:pPr>
        <w:rPr>
          <w:rFonts w:cs="Courier New"/>
          <w:szCs w:val="24"/>
        </w:rPr>
      </w:pPr>
      <w:r>
        <w:rPr>
          <w:rFonts w:cs="Courier New"/>
          <w:b/>
          <w:szCs w:val="24"/>
        </w:rPr>
        <w:tab/>
      </w:r>
      <w:r w:rsidR="005A7178" w:rsidRPr="00524F84">
        <w:rPr>
          <w:rFonts w:cs="Courier New"/>
          <w:b/>
          <w:szCs w:val="24"/>
        </w:rPr>
        <w:t xml:space="preserve">b) </w:t>
      </w:r>
      <w:r w:rsidR="005A7178" w:rsidRPr="00524F84">
        <w:rPr>
          <w:rFonts w:cs="Courier New"/>
          <w:szCs w:val="24"/>
        </w:rPr>
        <w:t>as propostas que apresentarem preços manifestamente inexequíveis.</w:t>
      </w:r>
    </w:p>
    <w:p w14:paraId="22858857" w14:textId="77777777" w:rsidR="005A7178" w:rsidRPr="00524F84" w:rsidRDefault="005A7178" w:rsidP="00524F84">
      <w:pPr>
        <w:rPr>
          <w:rFonts w:cs="Courier New"/>
          <w:szCs w:val="24"/>
        </w:rPr>
      </w:pPr>
    </w:p>
    <w:p w14:paraId="77CC40F4" w14:textId="7C2EF5DB" w:rsidR="005A7178" w:rsidRPr="00524F84" w:rsidRDefault="005A7178" w:rsidP="00524F84">
      <w:pPr>
        <w:rPr>
          <w:rFonts w:cs="Courier New"/>
          <w:szCs w:val="24"/>
        </w:rPr>
      </w:pPr>
      <w:r w:rsidRPr="00524F84">
        <w:rPr>
          <w:rFonts w:cs="Courier New"/>
          <w:b/>
          <w:szCs w:val="24"/>
        </w:rPr>
        <w:t>6.1</w:t>
      </w:r>
      <w:r w:rsidR="00E520E6" w:rsidRPr="00524F84">
        <w:rPr>
          <w:rFonts w:cs="Courier New"/>
          <w:b/>
          <w:szCs w:val="24"/>
        </w:rPr>
        <w:t>9</w:t>
      </w:r>
      <w:r w:rsidRPr="00524F84">
        <w:rPr>
          <w:rFonts w:cs="Courier New"/>
          <w:b/>
          <w:szCs w:val="24"/>
        </w:rPr>
        <w:t xml:space="preserve">. </w:t>
      </w:r>
      <w:r w:rsidRPr="00524F84">
        <w:rPr>
          <w:rFonts w:cs="Courier New"/>
          <w:szCs w:val="24"/>
        </w:rPr>
        <w:t>Não serão consideradas, para julgamento das propostas, vantagens não previstas no edital.</w:t>
      </w:r>
    </w:p>
    <w:p w14:paraId="71E4B830" w14:textId="77777777" w:rsidR="005A7178" w:rsidRPr="00524F84" w:rsidRDefault="005A7178" w:rsidP="00524F84">
      <w:pPr>
        <w:rPr>
          <w:rFonts w:cs="Courier New"/>
          <w:szCs w:val="24"/>
        </w:rPr>
      </w:pPr>
    </w:p>
    <w:p w14:paraId="6E7B0AD6" w14:textId="78637CE9" w:rsidR="005A7178" w:rsidRPr="00524F84" w:rsidRDefault="005A7178" w:rsidP="00524F84">
      <w:pPr>
        <w:rPr>
          <w:rFonts w:cs="Courier New"/>
          <w:szCs w:val="24"/>
        </w:rPr>
      </w:pPr>
      <w:r w:rsidRPr="00524F84">
        <w:rPr>
          <w:rFonts w:cs="Courier New"/>
          <w:b/>
          <w:szCs w:val="24"/>
        </w:rPr>
        <w:t>6.</w:t>
      </w:r>
      <w:r w:rsidR="00E520E6" w:rsidRPr="00524F84">
        <w:rPr>
          <w:rFonts w:cs="Courier New"/>
          <w:b/>
          <w:szCs w:val="24"/>
        </w:rPr>
        <w:t>20</w:t>
      </w:r>
      <w:r w:rsidRPr="00524F84">
        <w:rPr>
          <w:rFonts w:cs="Courier New"/>
          <w:b/>
          <w:szCs w:val="24"/>
        </w:rPr>
        <w:t xml:space="preserve">. </w:t>
      </w:r>
      <w:r w:rsidRPr="00524F84">
        <w:rPr>
          <w:rFonts w:cs="Courier New"/>
          <w:szCs w:val="24"/>
        </w:rPr>
        <w:t xml:space="preserve">Da sessão pública do </w:t>
      </w:r>
      <w:r w:rsidR="00C30BF4">
        <w:rPr>
          <w:rFonts w:cs="Courier New"/>
          <w:szCs w:val="24"/>
        </w:rPr>
        <w:t>p</w:t>
      </w:r>
      <w:r w:rsidRPr="00524F84">
        <w:rPr>
          <w:rFonts w:cs="Courier New"/>
          <w:szCs w:val="24"/>
        </w:rPr>
        <w:t>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14:paraId="49B5DD4F" w14:textId="77777777" w:rsidR="00A363A3" w:rsidRDefault="00A363A3" w:rsidP="00524F84">
      <w:pPr>
        <w:rPr>
          <w:rFonts w:cs="Courier New"/>
          <w:b/>
          <w:szCs w:val="24"/>
        </w:rPr>
      </w:pPr>
    </w:p>
    <w:p w14:paraId="015BA843" w14:textId="6D72FC0A" w:rsidR="005A7178" w:rsidRPr="00524F84" w:rsidRDefault="005A7178" w:rsidP="00524F84">
      <w:pPr>
        <w:rPr>
          <w:rFonts w:cs="Courier New"/>
          <w:szCs w:val="24"/>
        </w:rPr>
      </w:pPr>
      <w:r w:rsidRPr="00524F84">
        <w:rPr>
          <w:rFonts w:cs="Courier New"/>
          <w:b/>
          <w:szCs w:val="24"/>
        </w:rPr>
        <w:t>6.2</w:t>
      </w:r>
      <w:r w:rsidR="00E520E6" w:rsidRPr="00524F84">
        <w:rPr>
          <w:rFonts w:cs="Courier New"/>
          <w:b/>
          <w:szCs w:val="24"/>
        </w:rPr>
        <w:t>1</w:t>
      </w:r>
      <w:r w:rsidRPr="00524F84">
        <w:rPr>
          <w:rFonts w:cs="Courier New"/>
          <w:b/>
          <w:szCs w:val="24"/>
        </w:rPr>
        <w:t xml:space="preserve">. </w:t>
      </w:r>
      <w:r w:rsidRPr="00524F84">
        <w:rPr>
          <w:rFonts w:cs="Courier New"/>
          <w:szCs w:val="24"/>
        </w:rPr>
        <w:t xml:space="preserve">A </w:t>
      </w:r>
      <w:r w:rsidR="00A363A3">
        <w:rPr>
          <w:rFonts w:cs="Courier New"/>
          <w:szCs w:val="24"/>
        </w:rPr>
        <w:t>s</w:t>
      </w:r>
      <w:r w:rsidRPr="00524F84">
        <w:rPr>
          <w:rFonts w:cs="Courier New"/>
          <w:szCs w:val="24"/>
        </w:rPr>
        <w:t xml:space="preserve">essão </w:t>
      </w:r>
      <w:r w:rsidR="00A363A3">
        <w:rPr>
          <w:rFonts w:cs="Courier New"/>
          <w:szCs w:val="24"/>
        </w:rPr>
        <w:t>p</w:t>
      </w:r>
      <w:r w:rsidRPr="00524F84">
        <w:rPr>
          <w:rFonts w:cs="Courier New"/>
          <w:szCs w:val="24"/>
        </w:rPr>
        <w:t xml:space="preserve">ública não será suspensa, salvo motivo excepcional, devendo todas e quaisquer informações acerca do objeto serem esclarecidas previamente junto ao setor de licitações deste Município, conforme </w:t>
      </w:r>
      <w:r w:rsidRPr="00524F84">
        <w:rPr>
          <w:rFonts w:cs="Courier New"/>
          <w:b/>
          <w:szCs w:val="24"/>
        </w:rPr>
        <w:t>subitem 1</w:t>
      </w:r>
      <w:r w:rsidR="00F31EC9" w:rsidRPr="00524F84">
        <w:rPr>
          <w:rFonts w:cs="Courier New"/>
          <w:b/>
          <w:szCs w:val="24"/>
        </w:rPr>
        <w:t>4</w:t>
      </w:r>
      <w:r w:rsidRPr="00524F84">
        <w:rPr>
          <w:rFonts w:cs="Courier New"/>
          <w:b/>
          <w:szCs w:val="24"/>
        </w:rPr>
        <w:t>.</w:t>
      </w:r>
      <w:r w:rsidR="00432ACA">
        <w:rPr>
          <w:rFonts w:cs="Courier New"/>
          <w:b/>
          <w:szCs w:val="24"/>
        </w:rPr>
        <w:t>1</w:t>
      </w:r>
      <w:r w:rsidRPr="00524F84">
        <w:rPr>
          <w:rFonts w:cs="Courier New"/>
          <w:szCs w:val="24"/>
        </w:rPr>
        <w:t xml:space="preserve"> deste </w:t>
      </w:r>
      <w:r w:rsidR="00A363A3">
        <w:rPr>
          <w:rFonts w:cs="Courier New"/>
          <w:szCs w:val="24"/>
        </w:rPr>
        <w:t>e</w:t>
      </w:r>
      <w:r w:rsidRPr="00524F84">
        <w:rPr>
          <w:rFonts w:cs="Courier New"/>
          <w:szCs w:val="24"/>
        </w:rPr>
        <w:t>dital.</w:t>
      </w:r>
    </w:p>
    <w:p w14:paraId="3452B0D6" w14:textId="77777777" w:rsidR="005A7178" w:rsidRPr="00524F84" w:rsidRDefault="005A7178" w:rsidP="00524F84">
      <w:pPr>
        <w:rPr>
          <w:rFonts w:cs="Courier New"/>
          <w:szCs w:val="24"/>
        </w:rPr>
      </w:pPr>
    </w:p>
    <w:p w14:paraId="6356D8CF" w14:textId="69325571" w:rsidR="005A7178" w:rsidRPr="00524F84" w:rsidRDefault="005A7178" w:rsidP="00524F84">
      <w:pPr>
        <w:rPr>
          <w:rFonts w:cs="Courier New"/>
          <w:szCs w:val="24"/>
        </w:rPr>
      </w:pPr>
      <w:r w:rsidRPr="00524F84">
        <w:rPr>
          <w:rFonts w:cs="Courier New"/>
          <w:b/>
          <w:szCs w:val="24"/>
        </w:rPr>
        <w:t>6.2</w:t>
      </w:r>
      <w:r w:rsidR="00E520E6" w:rsidRPr="00524F84">
        <w:rPr>
          <w:rFonts w:cs="Courier New"/>
          <w:b/>
          <w:szCs w:val="24"/>
        </w:rPr>
        <w:t>2</w:t>
      </w:r>
      <w:r w:rsidRPr="00524F84">
        <w:rPr>
          <w:rFonts w:cs="Courier New"/>
          <w:b/>
          <w:szCs w:val="24"/>
        </w:rPr>
        <w:t xml:space="preserve">. </w:t>
      </w:r>
      <w:r w:rsidRPr="00524F84">
        <w:rPr>
          <w:rFonts w:cs="Courier New"/>
          <w:szCs w:val="24"/>
        </w:rPr>
        <w:t xml:space="preserve">Caso haja necessidade de adiamento da </w:t>
      </w:r>
      <w:r w:rsidR="00A363A3">
        <w:rPr>
          <w:rFonts w:cs="Courier New"/>
          <w:szCs w:val="24"/>
        </w:rPr>
        <w:t>s</w:t>
      </w:r>
      <w:r w:rsidRPr="00524F84">
        <w:rPr>
          <w:rFonts w:cs="Courier New"/>
          <w:szCs w:val="24"/>
        </w:rPr>
        <w:t xml:space="preserve">essão </w:t>
      </w:r>
      <w:r w:rsidR="00A363A3">
        <w:rPr>
          <w:rFonts w:cs="Courier New"/>
          <w:szCs w:val="24"/>
        </w:rPr>
        <w:t>p</w:t>
      </w:r>
      <w:r w:rsidRPr="00524F84">
        <w:rPr>
          <w:rFonts w:cs="Courier New"/>
          <w:szCs w:val="24"/>
        </w:rPr>
        <w:t>ública, será marcada nova data para continuação dos trabalhos, devendo ficar intimad</w:t>
      </w:r>
      <w:r w:rsidR="00432ACA">
        <w:rPr>
          <w:rFonts w:cs="Courier New"/>
          <w:szCs w:val="24"/>
        </w:rPr>
        <w:t>o</w:t>
      </w:r>
      <w:r w:rsidRPr="00524F84">
        <w:rPr>
          <w:rFonts w:cs="Courier New"/>
          <w:szCs w:val="24"/>
        </w:rPr>
        <w:t>s, no mesmo ato, os licitantes presentes.</w:t>
      </w:r>
    </w:p>
    <w:p w14:paraId="15C86517" w14:textId="77777777" w:rsidR="005A7178" w:rsidRPr="00524F84" w:rsidRDefault="005A7178" w:rsidP="00524F84">
      <w:pPr>
        <w:rPr>
          <w:rFonts w:cs="Courier New"/>
          <w:b/>
          <w:szCs w:val="24"/>
        </w:rPr>
      </w:pPr>
    </w:p>
    <w:p w14:paraId="43DAE418" w14:textId="40BF6EC2" w:rsidR="005A7178" w:rsidRPr="00524F84" w:rsidRDefault="005A7178" w:rsidP="00524F84">
      <w:pPr>
        <w:rPr>
          <w:rFonts w:cs="Courier New"/>
          <w:szCs w:val="24"/>
        </w:rPr>
      </w:pPr>
      <w:r w:rsidRPr="00524F84">
        <w:rPr>
          <w:rFonts w:cs="Courier New"/>
          <w:b/>
          <w:szCs w:val="24"/>
        </w:rPr>
        <w:t>6.2</w:t>
      </w:r>
      <w:r w:rsidR="00E520E6" w:rsidRPr="00524F84">
        <w:rPr>
          <w:rFonts w:cs="Courier New"/>
          <w:b/>
          <w:szCs w:val="24"/>
        </w:rPr>
        <w:t>3</w:t>
      </w:r>
      <w:r w:rsidRPr="00524F84">
        <w:rPr>
          <w:rFonts w:cs="Courier New"/>
          <w:szCs w:val="24"/>
        </w:rPr>
        <w:t>. É vedada a oferta de lance com valores iguais aos já ofertados.</w:t>
      </w:r>
    </w:p>
    <w:p w14:paraId="3F6D4429" w14:textId="77777777" w:rsidR="005A7178" w:rsidRPr="00524F84" w:rsidRDefault="005A7178" w:rsidP="00524F84">
      <w:pPr>
        <w:rPr>
          <w:rFonts w:cs="Courier New"/>
          <w:szCs w:val="24"/>
        </w:rPr>
      </w:pPr>
    </w:p>
    <w:p w14:paraId="5DDCB1C2" w14:textId="670E4DAA" w:rsidR="005A7178" w:rsidRPr="00524F84" w:rsidRDefault="005A7178" w:rsidP="00524F84">
      <w:pPr>
        <w:rPr>
          <w:rFonts w:cs="Courier New"/>
          <w:szCs w:val="24"/>
        </w:rPr>
      </w:pPr>
      <w:r w:rsidRPr="00524F84">
        <w:rPr>
          <w:rFonts w:cs="Courier New"/>
          <w:b/>
          <w:szCs w:val="24"/>
        </w:rPr>
        <w:lastRenderedPageBreak/>
        <w:t>6.2</w:t>
      </w:r>
      <w:r w:rsidR="00E520E6" w:rsidRPr="00524F84">
        <w:rPr>
          <w:rFonts w:cs="Courier New"/>
          <w:b/>
          <w:szCs w:val="24"/>
        </w:rPr>
        <w:t>4</w:t>
      </w:r>
      <w:r w:rsidRPr="00524F84">
        <w:rPr>
          <w:rFonts w:cs="Courier New"/>
          <w:b/>
          <w:szCs w:val="24"/>
        </w:rPr>
        <w:t xml:space="preserve">. </w:t>
      </w:r>
      <w:r w:rsidRPr="00524F84">
        <w:rPr>
          <w:rFonts w:cs="Courier New"/>
          <w:szCs w:val="24"/>
        </w:rPr>
        <w:t xml:space="preserve">Caso haja necessidade de adiamento da </w:t>
      </w:r>
      <w:r w:rsidR="00432ACA">
        <w:rPr>
          <w:rFonts w:cs="Courier New"/>
          <w:szCs w:val="24"/>
        </w:rPr>
        <w:t>s</w:t>
      </w:r>
      <w:r w:rsidRPr="00524F84">
        <w:rPr>
          <w:rFonts w:cs="Courier New"/>
          <w:szCs w:val="24"/>
        </w:rPr>
        <w:t xml:space="preserve">essão </w:t>
      </w:r>
      <w:r w:rsidR="00432ACA">
        <w:rPr>
          <w:rFonts w:cs="Courier New"/>
          <w:szCs w:val="24"/>
        </w:rPr>
        <w:t>p</w:t>
      </w:r>
      <w:r w:rsidRPr="00524F84">
        <w:rPr>
          <w:rFonts w:cs="Courier New"/>
          <w:szCs w:val="24"/>
        </w:rPr>
        <w:t>ública, será marcada nova data para continuação dos trabalhos, devendo ficar intimad</w:t>
      </w:r>
      <w:r w:rsidR="00432ACA">
        <w:rPr>
          <w:rFonts w:cs="Courier New"/>
          <w:szCs w:val="24"/>
        </w:rPr>
        <w:t>o</w:t>
      </w:r>
      <w:r w:rsidRPr="00524F84">
        <w:rPr>
          <w:rFonts w:cs="Courier New"/>
          <w:szCs w:val="24"/>
        </w:rPr>
        <w:t xml:space="preserve">s, no mesmo ato </w:t>
      </w:r>
      <w:r w:rsidR="00432ACA">
        <w:rPr>
          <w:rFonts w:cs="Courier New"/>
          <w:szCs w:val="24"/>
        </w:rPr>
        <w:t>o</w:t>
      </w:r>
      <w:r w:rsidRPr="00524F84">
        <w:rPr>
          <w:rFonts w:cs="Courier New"/>
          <w:szCs w:val="24"/>
        </w:rPr>
        <w:t>s licitantes presentes.</w:t>
      </w:r>
    </w:p>
    <w:p w14:paraId="769C49A6" w14:textId="77777777" w:rsidR="005A7178" w:rsidRPr="00524F84" w:rsidRDefault="005A7178" w:rsidP="00524F84">
      <w:pPr>
        <w:rPr>
          <w:rFonts w:cs="Courier New"/>
          <w:szCs w:val="24"/>
        </w:rPr>
      </w:pPr>
    </w:p>
    <w:p w14:paraId="64C24DE7" w14:textId="1E2DC1E1" w:rsidR="005A7178" w:rsidRPr="00524F84" w:rsidRDefault="005A7178" w:rsidP="00524F84">
      <w:pPr>
        <w:pStyle w:val="NormalWeb"/>
        <w:spacing w:before="0" w:beforeAutospacing="0" w:after="0" w:afterAutospacing="0"/>
        <w:rPr>
          <w:rFonts w:cs="Courier New"/>
        </w:rPr>
      </w:pPr>
      <w:bookmarkStart w:id="3" w:name="_Hlk86309670"/>
      <w:r w:rsidRPr="00524F84">
        <w:rPr>
          <w:rFonts w:cs="Courier New"/>
          <w:b/>
        </w:rPr>
        <w:t>6.2</w:t>
      </w:r>
      <w:r w:rsidR="00E520E6" w:rsidRPr="00524F84">
        <w:rPr>
          <w:rFonts w:cs="Courier New"/>
          <w:b/>
        </w:rPr>
        <w:t>5</w:t>
      </w:r>
      <w:r w:rsidRPr="00524F84">
        <w:rPr>
          <w:rFonts w:cs="Courier New"/>
          <w:b/>
        </w:rPr>
        <w:t>.</w:t>
      </w:r>
      <w:r w:rsidR="00A363A3">
        <w:rPr>
          <w:rFonts w:cs="Courier New"/>
          <w:b/>
        </w:rPr>
        <w:t xml:space="preserve"> </w:t>
      </w:r>
      <w:r w:rsidRPr="00524F84">
        <w:rPr>
          <w:rFonts w:cs="Courier New"/>
        </w:rPr>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efeitos de certidão negativa.</w:t>
      </w:r>
    </w:p>
    <w:p w14:paraId="0D3386A4" w14:textId="77777777" w:rsidR="005A7178" w:rsidRPr="00524F84" w:rsidRDefault="005A7178" w:rsidP="00524F84">
      <w:pPr>
        <w:pStyle w:val="NormalWeb"/>
        <w:spacing w:before="0" w:beforeAutospacing="0" w:after="0" w:afterAutospacing="0"/>
        <w:rPr>
          <w:rFonts w:cs="Courier New"/>
        </w:rPr>
      </w:pPr>
    </w:p>
    <w:p w14:paraId="0CC0EE64" w14:textId="69A411FE" w:rsidR="005A7178" w:rsidRPr="00524F84" w:rsidRDefault="005A7178" w:rsidP="00524F84">
      <w:pPr>
        <w:pStyle w:val="NormalWeb"/>
        <w:spacing w:before="0" w:beforeAutospacing="0" w:after="0" w:afterAutospacing="0"/>
        <w:rPr>
          <w:rFonts w:cs="Courier New"/>
        </w:rPr>
      </w:pPr>
      <w:r w:rsidRPr="00524F84">
        <w:rPr>
          <w:rFonts w:cs="Courier New"/>
          <w:b/>
        </w:rPr>
        <w:t>6.2</w:t>
      </w:r>
      <w:r w:rsidR="00E520E6" w:rsidRPr="00524F84">
        <w:rPr>
          <w:rFonts w:cs="Courier New"/>
          <w:b/>
        </w:rPr>
        <w:t>6</w:t>
      </w:r>
      <w:r w:rsidRPr="00524F84">
        <w:rPr>
          <w:rFonts w:cs="Courier New"/>
          <w:b/>
        </w:rPr>
        <w:t>.</w:t>
      </w:r>
      <w:r w:rsidR="00A363A3">
        <w:rPr>
          <w:rFonts w:cs="Courier New"/>
          <w:b/>
        </w:rPr>
        <w:t xml:space="preserve"> </w:t>
      </w:r>
      <w:r w:rsidRPr="00524F84">
        <w:rPr>
          <w:rFonts w:cs="Courier New"/>
        </w:rPr>
        <w:t xml:space="preserve">A não regularização da documentação no prazo previsto no subitem anterior, implicará decadência do direito à contratação, sem prejuízo das sanções previstas no art. 81 da Lei de Licitações 8.666/93, sendo facultado à Administração convocar os licitantes remanescentes, na ordem de classificação, para a </w:t>
      </w:r>
      <w:r w:rsidR="00432ACA">
        <w:rPr>
          <w:rFonts w:cs="Courier New"/>
        </w:rPr>
        <w:t>execução dos serviços</w:t>
      </w:r>
      <w:r w:rsidRPr="00524F84">
        <w:rPr>
          <w:rFonts w:cs="Courier New"/>
        </w:rPr>
        <w:t xml:space="preserve">. </w:t>
      </w:r>
    </w:p>
    <w:p w14:paraId="60861744" w14:textId="77777777" w:rsidR="005A7178" w:rsidRPr="00524F84" w:rsidRDefault="005A7178" w:rsidP="00524F84">
      <w:pPr>
        <w:pStyle w:val="NormalWeb"/>
        <w:spacing w:before="0" w:beforeAutospacing="0" w:after="0" w:afterAutospacing="0"/>
        <w:rPr>
          <w:rFonts w:cs="Courier New"/>
        </w:rPr>
      </w:pPr>
    </w:p>
    <w:p w14:paraId="13377A9A" w14:textId="4E0843B6" w:rsidR="005A7178" w:rsidRPr="00524F84" w:rsidRDefault="005A7178" w:rsidP="00524F84">
      <w:pPr>
        <w:rPr>
          <w:rFonts w:eastAsia="Arial Unicode MS" w:cs="Courier New"/>
          <w:szCs w:val="24"/>
        </w:rPr>
      </w:pPr>
      <w:r w:rsidRPr="00524F84">
        <w:rPr>
          <w:rFonts w:cs="Courier New"/>
          <w:b/>
          <w:szCs w:val="24"/>
        </w:rPr>
        <w:t>6.2</w:t>
      </w:r>
      <w:r w:rsidR="00E520E6" w:rsidRPr="00524F84">
        <w:rPr>
          <w:rFonts w:cs="Courier New"/>
          <w:b/>
          <w:szCs w:val="24"/>
        </w:rPr>
        <w:t>7</w:t>
      </w:r>
      <w:r w:rsidRPr="00524F84">
        <w:rPr>
          <w:rFonts w:cs="Courier New"/>
          <w:szCs w:val="24"/>
        </w:rPr>
        <w:t xml:space="preserve">. </w:t>
      </w:r>
      <w:r w:rsidRPr="00524F84">
        <w:rPr>
          <w:rFonts w:eastAsia="Arial Unicode MS" w:cs="Courier New"/>
          <w:szCs w:val="24"/>
        </w:rPr>
        <w:t>A variação entre os lances será estabelecida no momento do início dos lances.</w:t>
      </w:r>
    </w:p>
    <w:bookmarkEnd w:id="3"/>
    <w:p w14:paraId="220D1BC4" w14:textId="2E1A6A85" w:rsidR="009769CB" w:rsidRDefault="009769CB" w:rsidP="00524F84">
      <w:pPr>
        <w:pBdr>
          <w:top w:val="nil"/>
          <w:left w:val="nil"/>
          <w:bottom w:val="nil"/>
          <w:right w:val="nil"/>
          <w:between w:val="nil"/>
        </w:pBdr>
        <w:tabs>
          <w:tab w:val="left" w:pos="1801"/>
        </w:tabs>
        <w:rPr>
          <w:rFonts w:cs="Courier New"/>
          <w:color w:val="000000"/>
          <w:szCs w:val="24"/>
        </w:rPr>
      </w:pPr>
    </w:p>
    <w:p w14:paraId="46753C25" w14:textId="77777777" w:rsidR="00A363A3" w:rsidRPr="00524F84" w:rsidRDefault="00A363A3" w:rsidP="00524F84">
      <w:pPr>
        <w:pBdr>
          <w:top w:val="nil"/>
          <w:left w:val="nil"/>
          <w:bottom w:val="nil"/>
          <w:right w:val="nil"/>
          <w:between w:val="nil"/>
        </w:pBdr>
        <w:tabs>
          <w:tab w:val="left" w:pos="1801"/>
        </w:tabs>
        <w:rPr>
          <w:rFonts w:cs="Courier New"/>
          <w:color w:val="000000"/>
          <w:szCs w:val="24"/>
        </w:rPr>
      </w:pPr>
    </w:p>
    <w:bookmarkEnd w:id="2"/>
    <w:p w14:paraId="77FCE25C" w14:textId="3D94ED4E" w:rsidR="001B6B00" w:rsidRPr="008D50C1" w:rsidRDefault="001B6B00" w:rsidP="000E3ACB">
      <w:pPr>
        <w:pStyle w:val="Ttulo1"/>
        <w:tabs>
          <w:tab w:val="left" w:pos="1661"/>
          <w:tab w:val="left" w:pos="1662"/>
        </w:tabs>
        <w:spacing w:line="240" w:lineRule="auto"/>
        <w:jc w:val="both"/>
        <w:rPr>
          <w:rFonts w:cs="Courier New"/>
        </w:rPr>
      </w:pPr>
      <w:r w:rsidRPr="008D50C1">
        <w:rPr>
          <w:rFonts w:cs="Courier New"/>
        </w:rPr>
        <w:t>7</w:t>
      </w:r>
      <w:r w:rsidR="00A363A3">
        <w:rPr>
          <w:rFonts w:cs="Courier New"/>
        </w:rPr>
        <w:t>.</w:t>
      </w:r>
      <w:r w:rsidRPr="008D50C1">
        <w:rPr>
          <w:rFonts w:cs="Courier New"/>
        </w:rPr>
        <w:t xml:space="preserve"> DA HABILITAÇÃO (ENVELOPE Nº 02):</w:t>
      </w:r>
    </w:p>
    <w:p w14:paraId="35A31796" w14:textId="77777777" w:rsidR="00A363A3" w:rsidRDefault="00A363A3" w:rsidP="000E3ACB">
      <w:pPr>
        <w:pStyle w:val="Corpodetexto2"/>
        <w:rPr>
          <w:rFonts w:ascii="Courier New" w:eastAsia="Arial Unicode MS" w:hAnsi="Courier New" w:cs="Courier New"/>
          <w:b/>
        </w:rPr>
      </w:pPr>
    </w:p>
    <w:p w14:paraId="3B84EA85" w14:textId="08068BE0" w:rsidR="001B6B00" w:rsidRPr="00524F84" w:rsidRDefault="001B6B00" w:rsidP="00524F84">
      <w:pPr>
        <w:pStyle w:val="Corpodetexto2"/>
        <w:rPr>
          <w:rFonts w:ascii="Courier New" w:hAnsi="Courier New" w:cs="Courier New"/>
          <w:b/>
          <w:bCs/>
        </w:rPr>
      </w:pPr>
      <w:r w:rsidRPr="00524F84">
        <w:rPr>
          <w:rFonts w:ascii="Courier New" w:eastAsia="Arial Unicode MS" w:hAnsi="Courier New" w:cs="Courier New"/>
          <w:b/>
        </w:rPr>
        <w:t>7.1.</w:t>
      </w:r>
      <w:r w:rsidR="00A363A3">
        <w:rPr>
          <w:rFonts w:ascii="Courier New" w:eastAsia="Arial Unicode MS" w:hAnsi="Courier New" w:cs="Courier New"/>
          <w:b/>
        </w:rPr>
        <w:t xml:space="preserve"> </w:t>
      </w:r>
      <w:r w:rsidRPr="00524F84">
        <w:rPr>
          <w:rFonts w:ascii="Courier New" w:hAnsi="Courier New" w:cs="Courier New"/>
        </w:rPr>
        <w:t xml:space="preserve">Para fins de habilitação neste </w:t>
      </w:r>
      <w:r w:rsidR="00A363A3">
        <w:rPr>
          <w:rFonts w:ascii="Courier New" w:hAnsi="Courier New" w:cs="Courier New"/>
        </w:rPr>
        <w:t>p</w:t>
      </w:r>
      <w:r w:rsidRPr="00524F84">
        <w:rPr>
          <w:rFonts w:ascii="Courier New" w:hAnsi="Courier New" w:cs="Courier New"/>
        </w:rPr>
        <w:t xml:space="preserve">regão, o licitante deverá apresentar, dentro do ENVELOPE Nº 02, os documentos de habilitação, os quais </w:t>
      </w:r>
      <w:r w:rsidRPr="00FF7F62">
        <w:rPr>
          <w:rFonts w:ascii="Courier New" w:hAnsi="Courier New" w:cs="Courier New"/>
        </w:rPr>
        <w:t xml:space="preserve">deverão ser, preferencialmente, apresentados conforme a </w:t>
      </w:r>
      <w:r w:rsidR="00A363A3" w:rsidRPr="00FF7F62">
        <w:rPr>
          <w:rFonts w:ascii="Courier New" w:hAnsi="Courier New" w:cs="Courier New"/>
        </w:rPr>
        <w:t>sequência</w:t>
      </w:r>
      <w:r w:rsidRPr="00FF7F62">
        <w:rPr>
          <w:rFonts w:ascii="Courier New" w:hAnsi="Courier New" w:cs="Courier New"/>
        </w:rPr>
        <w:t xml:space="preserve"> abaixo mencionada, e </w:t>
      </w:r>
      <w:r w:rsidRPr="006B1B06">
        <w:rPr>
          <w:rFonts w:ascii="Courier New" w:hAnsi="Courier New" w:cs="Courier New"/>
          <w:b/>
          <w:bCs/>
        </w:rPr>
        <w:t>poderão ser apresentados em original</w:t>
      </w:r>
      <w:r w:rsidRPr="00FF7F62">
        <w:rPr>
          <w:rFonts w:ascii="Courier New" w:hAnsi="Courier New" w:cs="Courier New"/>
        </w:rPr>
        <w:t xml:space="preserve">, </w:t>
      </w:r>
      <w:r w:rsidRPr="006B1B06">
        <w:rPr>
          <w:rFonts w:ascii="Courier New" w:hAnsi="Courier New" w:cs="Courier New"/>
          <w:b/>
          <w:bCs/>
        </w:rPr>
        <w:t>ou, se preferir, poderão ser apresentados através de cópia autenticada</w:t>
      </w:r>
      <w:r w:rsidRPr="00FF7F62">
        <w:rPr>
          <w:rFonts w:ascii="Courier New" w:hAnsi="Courier New" w:cs="Courier New"/>
        </w:rPr>
        <w:t xml:space="preserve"> em cartório, ou por servidor municipal de Ibiraiaras, ou publicação em órgão da imprensa oficial. Os documentos que forem apresentados em original não serão devolvidos, e passarão a fazer parte integrante deste processo licitatório. Quando se tratar de cópia de documento obtido através da </w:t>
      </w:r>
      <w:r w:rsidR="00A363A3" w:rsidRPr="00FF7F62">
        <w:rPr>
          <w:rFonts w:ascii="Courier New" w:hAnsi="Courier New" w:cs="Courier New"/>
        </w:rPr>
        <w:t>i</w:t>
      </w:r>
      <w:r w:rsidRPr="00FF7F62">
        <w:rPr>
          <w:rFonts w:ascii="Courier New" w:hAnsi="Courier New" w:cs="Courier New"/>
        </w:rPr>
        <w:t xml:space="preserve">nternet, este não precisa ser autenticado, uma vez que poderá ter sua validade confirmada pelo </w:t>
      </w:r>
      <w:r w:rsidR="00A363A3" w:rsidRPr="00FF7F62">
        <w:rPr>
          <w:rFonts w:ascii="Courier New" w:hAnsi="Courier New" w:cs="Courier New"/>
        </w:rPr>
        <w:t>p</w:t>
      </w:r>
      <w:r w:rsidRPr="00FF7F62">
        <w:rPr>
          <w:rFonts w:ascii="Courier New" w:hAnsi="Courier New" w:cs="Courier New"/>
        </w:rPr>
        <w:t>regoeiro e equipe de apoio:</w:t>
      </w:r>
    </w:p>
    <w:p w14:paraId="483DEFAA" w14:textId="0B202E8B" w:rsidR="00774960" w:rsidRPr="00524F84" w:rsidRDefault="00774960" w:rsidP="00524F84">
      <w:pPr>
        <w:pStyle w:val="Corpodetexto2"/>
        <w:rPr>
          <w:rFonts w:ascii="Courier New" w:hAnsi="Courier New" w:cs="Courier New"/>
          <w:b/>
          <w:bCs/>
        </w:rPr>
      </w:pPr>
    </w:p>
    <w:p w14:paraId="05A9BA29" w14:textId="4A837595" w:rsidR="00774960" w:rsidRPr="00524F84" w:rsidRDefault="00774960" w:rsidP="00524F84">
      <w:pPr>
        <w:pStyle w:val="TextosemFormatao"/>
        <w:rPr>
          <w:rFonts w:cs="Courier New"/>
          <w:bCs/>
          <w:sz w:val="24"/>
          <w:szCs w:val="24"/>
        </w:rPr>
      </w:pPr>
      <w:r w:rsidRPr="00524F84">
        <w:rPr>
          <w:rFonts w:cs="Courier New"/>
          <w:b/>
          <w:bCs/>
          <w:sz w:val="24"/>
          <w:szCs w:val="24"/>
        </w:rPr>
        <w:t>7.1.</w:t>
      </w:r>
      <w:r w:rsidRPr="00524F84">
        <w:rPr>
          <w:rFonts w:cs="Courier New"/>
          <w:b/>
          <w:bCs/>
          <w:sz w:val="24"/>
          <w:szCs w:val="24"/>
          <w:lang w:val="pt-BR"/>
        </w:rPr>
        <w:t>1</w:t>
      </w:r>
      <w:r w:rsidRPr="00524F84">
        <w:rPr>
          <w:rFonts w:cs="Courier New"/>
          <w:b/>
          <w:bCs/>
          <w:sz w:val="24"/>
          <w:szCs w:val="24"/>
        </w:rPr>
        <w:t xml:space="preserve">.  </w:t>
      </w:r>
      <w:r w:rsidRPr="00524F84">
        <w:rPr>
          <w:rFonts w:cs="Courier New"/>
          <w:bCs/>
          <w:sz w:val="24"/>
          <w:szCs w:val="24"/>
        </w:rPr>
        <w:t xml:space="preserve">Prova de inscrição no Cadastro Nacional de Pessoa Jurídica </w:t>
      </w:r>
      <w:r w:rsidRPr="00524F84">
        <w:rPr>
          <w:rFonts w:cs="Courier New"/>
          <w:b/>
          <w:bCs/>
          <w:sz w:val="24"/>
          <w:szCs w:val="24"/>
        </w:rPr>
        <w:t>(CNPJ);</w:t>
      </w:r>
    </w:p>
    <w:p w14:paraId="2D143858" w14:textId="77777777" w:rsidR="00A363A3" w:rsidRDefault="00A363A3" w:rsidP="00524F84">
      <w:pPr>
        <w:pStyle w:val="TextosemFormatao"/>
        <w:rPr>
          <w:rFonts w:cs="Courier New"/>
          <w:b/>
          <w:bCs/>
          <w:sz w:val="24"/>
          <w:szCs w:val="24"/>
        </w:rPr>
      </w:pPr>
    </w:p>
    <w:p w14:paraId="5B576D97" w14:textId="2E7A8384" w:rsidR="00774960" w:rsidRPr="00524F84" w:rsidRDefault="00774960" w:rsidP="00524F84">
      <w:pPr>
        <w:pStyle w:val="TextosemFormatao"/>
        <w:rPr>
          <w:rFonts w:cs="Courier New"/>
          <w:sz w:val="24"/>
          <w:szCs w:val="24"/>
        </w:rPr>
      </w:pPr>
      <w:r w:rsidRPr="00524F84">
        <w:rPr>
          <w:rFonts w:cs="Courier New"/>
          <w:b/>
          <w:bCs/>
          <w:sz w:val="24"/>
          <w:szCs w:val="24"/>
        </w:rPr>
        <w:t>7</w:t>
      </w:r>
      <w:bookmarkStart w:id="4" w:name="_Hlk86323739"/>
      <w:r w:rsidRPr="00524F84">
        <w:rPr>
          <w:rFonts w:cs="Courier New"/>
          <w:b/>
          <w:bCs/>
          <w:sz w:val="24"/>
          <w:szCs w:val="24"/>
        </w:rPr>
        <w:t>.1.</w:t>
      </w:r>
      <w:r w:rsidRPr="00524F84">
        <w:rPr>
          <w:rFonts w:cs="Courier New"/>
          <w:b/>
          <w:bCs/>
          <w:sz w:val="24"/>
          <w:szCs w:val="24"/>
          <w:lang w:val="pt-BR"/>
        </w:rPr>
        <w:t>2</w:t>
      </w:r>
      <w:r w:rsidRPr="00524F84">
        <w:rPr>
          <w:rFonts w:cs="Courier New"/>
          <w:b/>
          <w:bCs/>
          <w:sz w:val="24"/>
          <w:szCs w:val="24"/>
        </w:rPr>
        <w:t xml:space="preserve">. </w:t>
      </w:r>
      <w:r w:rsidRPr="00524F84">
        <w:rPr>
          <w:rFonts w:cs="Courier New"/>
          <w:sz w:val="24"/>
          <w:szCs w:val="24"/>
        </w:rPr>
        <w:t>Certidão negativa de débitos relativos aos tributos federais e a dívida ativa da União, emitida com base na Portaria conjunta RFB/PGFN nº 1751/2014.</w:t>
      </w:r>
    </w:p>
    <w:p w14:paraId="697187EA" w14:textId="77777777" w:rsidR="00A363A3" w:rsidRDefault="00A363A3" w:rsidP="00524F84">
      <w:pPr>
        <w:pStyle w:val="TextosemFormatao"/>
        <w:rPr>
          <w:rFonts w:cs="Courier New"/>
          <w:b/>
          <w:bCs/>
          <w:sz w:val="24"/>
          <w:szCs w:val="24"/>
        </w:rPr>
      </w:pPr>
    </w:p>
    <w:p w14:paraId="44142A9F" w14:textId="43780E6C" w:rsidR="00774960" w:rsidRPr="00524F84" w:rsidRDefault="00774960" w:rsidP="00524F84">
      <w:pPr>
        <w:pStyle w:val="TextosemFormatao"/>
        <w:rPr>
          <w:rFonts w:cs="Courier New"/>
          <w:bCs/>
          <w:sz w:val="24"/>
          <w:szCs w:val="24"/>
        </w:rPr>
      </w:pPr>
      <w:r w:rsidRPr="00524F84">
        <w:rPr>
          <w:rFonts w:cs="Courier New"/>
          <w:b/>
          <w:bCs/>
          <w:sz w:val="24"/>
          <w:szCs w:val="24"/>
        </w:rPr>
        <w:t>7.1.</w:t>
      </w:r>
      <w:r w:rsidRPr="00524F84">
        <w:rPr>
          <w:rFonts w:cs="Courier New"/>
          <w:b/>
          <w:bCs/>
          <w:sz w:val="24"/>
          <w:szCs w:val="24"/>
          <w:lang w:val="pt-BR"/>
        </w:rPr>
        <w:t>3</w:t>
      </w:r>
      <w:r w:rsidRPr="00524F84">
        <w:rPr>
          <w:rFonts w:cs="Courier New"/>
          <w:b/>
          <w:bCs/>
          <w:sz w:val="24"/>
          <w:szCs w:val="24"/>
        </w:rPr>
        <w:t xml:space="preserve">. </w:t>
      </w:r>
      <w:r w:rsidRPr="00524F84">
        <w:rPr>
          <w:rFonts w:cs="Courier New"/>
          <w:bCs/>
          <w:sz w:val="24"/>
          <w:szCs w:val="24"/>
        </w:rPr>
        <w:t xml:space="preserve">Prova de regularidade para com a </w:t>
      </w:r>
      <w:r w:rsidRPr="00524F84">
        <w:rPr>
          <w:rFonts w:cs="Courier New"/>
          <w:b/>
          <w:bCs/>
          <w:sz w:val="24"/>
          <w:szCs w:val="24"/>
        </w:rPr>
        <w:t>Fazenda Estadual</w:t>
      </w:r>
      <w:r w:rsidRPr="00524F84">
        <w:rPr>
          <w:rFonts w:cs="Courier New"/>
          <w:bCs/>
          <w:sz w:val="24"/>
          <w:szCs w:val="24"/>
        </w:rPr>
        <w:t>;</w:t>
      </w:r>
    </w:p>
    <w:p w14:paraId="53A47564" w14:textId="77777777" w:rsidR="00A363A3" w:rsidRDefault="00A363A3" w:rsidP="00524F84">
      <w:pPr>
        <w:pStyle w:val="TextosemFormatao"/>
        <w:rPr>
          <w:rFonts w:cs="Courier New"/>
          <w:b/>
          <w:sz w:val="24"/>
          <w:szCs w:val="24"/>
          <w:lang w:val="pt-BR"/>
        </w:rPr>
      </w:pPr>
    </w:p>
    <w:p w14:paraId="54B3FDC3" w14:textId="6FCE2D15" w:rsidR="00774960" w:rsidRPr="00524F84" w:rsidRDefault="00774960" w:rsidP="00524F84">
      <w:pPr>
        <w:pStyle w:val="TextosemFormatao"/>
        <w:rPr>
          <w:rFonts w:cs="Courier New"/>
          <w:bCs/>
          <w:sz w:val="24"/>
          <w:szCs w:val="24"/>
        </w:rPr>
      </w:pPr>
      <w:r w:rsidRPr="00524F84">
        <w:rPr>
          <w:rFonts w:cs="Courier New"/>
          <w:b/>
          <w:sz w:val="24"/>
          <w:szCs w:val="24"/>
          <w:lang w:val="pt-BR"/>
        </w:rPr>
        <w:t>7.1.5</w:t>
      </w:r>
      <w:r w:rsidRPr="00524F84">
        <w:rPr>
          <w:rFonts w:cs="Courier New"/>
          <w:bCs/>
          <w:sz w:val="24"/>
          <w:szCs w:val="24"/>
          <w:lang w:val="pt-BR"/>
        </w:rPr>
        <w:t xml:space="preserve">. </w:t>
      </w:r>
      <w:r w:rsidRPr="00524F84">
        <w:rPr>
          <w:rFonts w:cs="Courier New"/>
          <w:bCs/>
          <w:sz w:val="24"/>
          <w:szCs w:val="24"/>
        </w:rPr>
        <w:t xml:space="preserve">Prova de regularidade com a </w:t>
      </w:r>
      <w:r w:rsidRPr="00524F84">
        <w:rPr>
          <w:rFonts w:cs="Courier New"/>
          <w:b/>
          <w:bCs/>
          <w:sz w:val="24"/>
          <w:szCs w:val="24"/>
        </w:rPr>
        <w:t>Fazenda Municipal;</w:t>
      </w:r>
    </w:p>
    <w:p w14:paraId="76E524C2" w14:textId="77777777" w:rsidR="00A363A3" w:rsidRDefault="00A363A3" w:rsidP="00524F84">
      <w:pPr>
        <w:pStyle w:val="TextosemFormatao"/>
        <w:rPr>
          <w:rFonts w:cs="Courier New"/>
          <w:b/>
          <w:bCs/>
          <w:sz w:val="24"/>
          <w:szCs w:val="24"/>
        </w:rPr>
      </w:pPr>
    </w:p>
    <w:p w14:paraId="181B002D" w14:textId="4FC00E1A" w:rsidR="00774960" w:rsidRPr="00524F84" w:rsidRDefault="00774960" w:rsidP="00524F84">
      <w:pPr>
        <w:pStyle w:val="TextosemFormatao"/>
        <w:rPr>
          <w:rFonts w:cs="Courier New"/>
          <w:bCs/>
          <w:sz w:val="24"/>
          <w:szCs w:val="24"/>
        </w:rPr>
      </w:pPr>
      <w:r w:rsidRPr="00524F84">
        <w:rPr>
          <w:rFonts w:cs="Courier New"/>
          <w:b/>
          <w:bCs/>
          <w:sz w:val="24"/>
          <w:szCs w:val="24"/>
        </w:rPr>
        <w:t>7.1.</w:t>
      </w:r>
      <w:r w:rsidRPr="00524F84">
        <w:rPr>
          <w:rFonts w:cs="Courier New"/>
          <w:b/>
          <w:bCs/>
          <w:sz w:val="24"/>
          <w:szCs w:val="24"/>
          <w:lang w:val="pt-BR"/>
        </w:rPr>
        <w:t>6</w:t>
      </w:r>
      <w:r w:rsidRPr="00524F84">
        <w:rPr>
          <w:rFonts w:cs="Courier New"/>
          <w:b/>
          <w:bCs/>
          <w:sz w:val="24"/>
          <w:szCs w:val="24"/>
        </w:rPr>
        <w:t xml:space="preserve">. </w:t>
      </w:r>
      <w:r w:rsidRPr="00524F84">
        <w:rPr>
          <w:rFonts w:cs="Courier New"/>
          <w:bCs/>
          <w:sz w:val="24"/>
          <w:szCs w:val="24"/>
        </w:rPr>
        <w:t xml:space="preserve">Prova de regularidade relativa ao Fundo de Garantia por Tempo de Serviço </w:t>
      </w:r>
      <w:r w:rsidRPr="00524F84">
        <w:rPr>
          <w:rFonts w:cs="Courier New"/>
          <w:b/>
          <w:bCs/>
          <w:sz w:val="24"/>
          <w:szCs w:val="24"/>
        </w:rPr>
        <w:t>(FGTS),</w:t>
      </w:r>
      <w:r w:rsidRPr="00524F84">
        <w:rPr>
          <w:rFonts w:cs="Courier New"/>
          <w:bCs/>
          <w:sz w:val="24"/>
          <w:szCs w:val="24"/>
        </w:rPr>
        <w:t xml:space="preserve"> demonstrando a situação regular no cumprimento dos encargos instituídos por Lei.</w:t>
      </w:r>
    </w:p>
    <w:p w14:paraId="47DE9539" w14:textId="77777777" w:rsidR="00A363A3" w:rsidRDefault="00A363A3" w:rsidP="00524F84">
      <w:pPr>
        <w:rPr>
          <w:rFonts w:cs="Courier New"/>
          <w:b/>
          <w:bCs/>
          <w:szCs w:val="24"/>
        </w:rPr>
      </w:pPr>
    </w:p>
    <w:p w14:paraId="5EE28C1F" w14:textId="15E9DD61" w:rsidR="00774960" w:rsidRPr="00524F84" w:rsidRDefault="00774960" w:rsidP="00524F84">
      <w:pPr>
        <w:rPr>
          <w:rFonts w:eastAsia="Arial Unicode MS" w:cs="Courier New"/>
          <w:szCs w:val="24"/>
        </w:rPr>
      </w:pPr>
      <w:r w:rsidRPr="00524F84">
        <w:rPr>
          <w:rFonts w:cs="Courier New"/>
          <w:b/>
          <w:bCs/>
          <w:szCs w:val="24"/>
        </w:rPr>
        <w:t xml:space="preserve">7.1.7. </w:t>
      </w:r>
      <w:r w:rsidRPr="00524F84">
        <w:rPr>
          <w:rFonts w:cs="Courier New"/>
          <w:szCs w:val="24"/>
        </w:rPr>
        <w:t>P</w:t>
      </w:r>
      <w:r w:rsidRPr="00524F84">
        <w:rPr>
          <w:rFonts w:eastAsia="Arial Unicode MS" w:cs="Courier New"/>
          <w:szCs w:val="24"/>
        </w:rPr>
        <w:t xml:space="preserve">rova de inexistência de débitos inadimplidos perante a Justiça do Trabalho, mediante a apresentação de Certidão Negativa de Débitos Trabalhistas, nos termos da redação dada pela lei 12.440, de 7.7.2011, a CLT e a Lei 8666/93 </w:t>
      </w:r>
      <w:r w:rsidRPr="00524F84">
        <w:rPr>
          <w:rFonts w:eastAsia="Arial Unicode MS" w:cs="Courier New"/>
          <w:b/>
          <w:szCs w:val="24"/>
        </w:rPr>
        <w:t>(CNDT);</w:t>
      </w:r>
    </w:p>
    <w:bookmarkEnd w:id="4"/>
    <w:p w14:paraId="0DBC43EE" w14:textId="77777777" w:rsidR="00A363A3" w:rsidRDefault="00A363A3" w:rsidP="00524F84">
      <w:pPr>
        <w:rPr>
          <w:rFonts w:eastAsia="Arial Unicode MS" w:cs="Courier New"/>
          <w:b/>
          <w:szCs w:val="24"/>
        </w:rPr>
      </w:pPr>
    </w:p>
    <w:p w14:paraId="34266FEF" w14:textId="3497F7F4" w:rsidR="00774960" w:rsidRPr="00524F84" w:rsidRDefault="00774960" w:rsidP="00524F84">
      <w:pPr>
        <w:rPr>
          <w:rFonts w:eastAsia="Arial Unicode MS" w:cs="Courier New"/>
          <w:b/>
          <w:szCs w:val="24"/>
        </w:rPr>
      </w:pPr>
      <w:r w:rsidRPr="00524F84">
        <w:rPr>
          <w:rFonts w:eastAsia="Arial Unicode MS" w:cs="Courier New"/>
          <w:b/>
          <w:szCs w:val="24"/>
        </w:rPr>
        <w:t xml:space="preserve">7.1.8. </w:t>
      </w:r>
      <w:bookmarkStart w:id="5" w:name="_Hlk86309919"/>
      <w:r w:rsidRPr="00524F84">
        <w:rPr>
          <w:rFonts w:eastAsia="Arial Unicode MS" w:cs="Courier New"/>
          <w:szCs w:val="24"/>
        </w:rPr>
        <w:t>Declaração que não emprega menores de dezoito anos em trabalho noturno, perigoso ou insalubre, e de qualquer trabalho a menores de dezesseis anos, salvo na condição de aprendiz, a partir de quatorze anos, conforme art. 7</w:t>
      </w:r>
      <w:r w:rsidRPr="00524F84">
        <w:rPr>
          <w:rFonts w:eastAsia="Arial Unicode MS" w:cs="Courier New"/>
          <w:szCs w:val="24"/>
          <w:vertAlign w:val="superscript"/>
        </w:rPr>
        <w:t>o</w:t>
      </w:r>
      <w:r w:rsidRPr="00524F84">
        <w:rPr>
          <w:rFonts w:eastAsia="Arial Unicode MS" w:cs="Courier New"/>
          <w:szCs w:val="24"/>
        </w:rPr>
        <w:t xml:space="preserve">, inciso XXXIII, combinado com o art. 27, V da Lei Federal </w:t>
      </w:r>
      <w:proofErr w:type="spellStart"/>
      <w:r w:rsidRPr="00524F84">
        <w:rPr>
          <w:rFonts w:eastAsia="Arial Unicode MS" w:cs="Courier New"/>
          <w:szCs w:val="24"/>
        </w:rPr>
        <w:t>n</w:t>
      </w:r>
      <w:r w:rsidR="00026A6C">
        <w:rPr>
          <w:rFonts w:eastAsia="Arial Unicode MS" w:cs="Courier New"/>
          <w:szCs w:val="24"/>
        </w:rPr>
        <w:t>.</w:t>
      </w:r>
      <w:r w:rsidRPr="00524F84">
        <w:rPr>
          <w:rFonts w:eastAsia="Arial Unicode MS" w:cs="Courier New"/>
          <w:szCs w:val="24"/>
        </w:rPr>
        <w:t>°</w:t>
      </w:r>
      <w:proofErr w:type="spellEnd"/>
      <w:r w:rsidRPr="00524F84">
        <w:rPr>
          <w:rFonts w:eastAsia="Arial Unicode MS" w:cs="Courier New"/>
          <w:szCs w:val="24"/>
        </w:rPr>
        <w:t xml:space="preserve"> 8666/93 </w:t>
      </w:r>
      <w:r w:rsidR="00826B5D">
        <w:rPr>
          <w:rFonts w:eastAsia="Arial Unicode MS" w:cs="Courier New"/>
          <w:szCs w:val="24"/>
        </w:rPr>
        <w:t xml:space="preserve">conforme </w:t>
      </w:r>
      <w:r w:rsidR="00A363A3" w:rsidRPr="00826B5D">
        <w:rPr>
          <w:rFonts w:eastAsia="Arial Unicode MS" w:cs="Courier New"/>
          <w:bCs/>
          <w:szCs w:val="24"/>
        </w:rPr>
        <w:t>m</w:t>
      </w:r>
      <w:r w:rsidRPr="00826B5D">
        <w:rPr>
          <w:rFonts w:eastAsia="Arial Unicode MS" w:cs="Courier New"/>
          <w:bCs/>
          <w:szCs w:val="24"/>
        </w:rPr>
        <w:t xml:space="preserve">odelo </w:t>
      </w:r>
      <w:r w:rsidR="00826B5D" w:rsidRPr="00826B5D">
        <w:rPr>
          <w:rFonts w:eastAsia="Arial Unicode MS" w:cs="Courier New"/>
          <w:bCs/>
          <w:szCs w:val="24"/>
        </w:rPr>
        <w:t xml:space="preserve">constante no </w:t>
      </w:r>
      <w:r w:rsidR="00026A6C" w:rsidRPr="00826B5D">
        <w:rPr>
          <w:rFonts w:eastAsia="Arial Unicode MS" w:cs="Courier New"/>
          <w:bCs/>
          <w:szCs w:val="24"/>
        </w:rPr>
        <w:t>a</w:t>
      </w:r>
      <w:r w:rsidRPr="00826B5D">
        <w:rPr>
          <w:rFonts w:eastAsia="Arial Unicode MS" w:cs="Courier New"/>
          <w:bCs/>
          <w:szCs w:val="24"/>
        </w:rPr>
        <w:t>nexo V;</w:t>
      </w:r>
      <w:bookmarkEnd w:id="5"/>
    </w:p>
    <w:p w14:paraId="6B3A3F7B" w14:textId="77777777" w:rsidR="00A363A3" w:rsidRDefault="00A363A3" w:rsidP="00524F84">
      <w:pPr>
        <w:pStyle w:val="TextosemFormatao"/>
        <w:rPr>
          <w:rFonts w:cs="Courier New"/>
          <w:b/>
          <w:bCs/>
          <w:sz w:val="24"/>
          <w:szCs w:val="24"/>
        </w:rPr>
      </w:pPr>
    </w:p>
    <w:p w14:paraId="6E9BC3FD" w14:textId="1C4CD620" w:rsidR="009F1277" w:rsidRPr="00524F84" w:rsidRDefault="00774960" w:rsidP="00524F84">
      <w:pPr>
        <w:pStyle w:val="TextosemFormatao"/>
        <w:rPr>
          <w:rFonts w:cs="Courier New"/>
          <w:color w:val="00B0F0"/>
          <w:sz w:val="24"/>
          <w:szCs w:val="24"/>
          <w:u w:val="single"/>
        </w:rPr>
      </w:pPr>
      <w:r w:rsidRPr="00524F84">
        <w:rPr>
          <w:rFonts w:cs="Courier New"/>
          <w:b/>
          <w:bCs/>
          <w:sz w:val="24"/>
          <w:szCs w:val="24"/>
        </w:rPr>
        <w:t xml:space="preserve">7.1.9. </w:t>
      </w:r>
      <w:r w:rsidRPr="00524F84">
        <w:rPr>
          <w:rFonts w:cs="Courier New"/>
          <w:color w:val="000000"/>
          <w:sz w:val="24"/>
          <w:szCs w:val="24"/>
        </w:rPr>
        <w:t xml:space="preserve">Certidão da Justiça Estadual de Distribuição de Matéria Falimentar, </w:t>
      </w:r>
      <w:proofErr w:type="spellStart"/>
      <w:r w:rsidRPr="00524F84">
        <w:rPr>
          <w:rFonts w:cs="Courier New"/>
          <w:color w:val="000000"/>
          <w:sz w:val="24"/>
          <w:szCs w:val="24"/>
        </w:rPr>
        <w:t>Concordatória</w:t>
      </w:r>
      <w:proofErr w:type="spellEnd"/>
      <w:r w:rsidRPr="00524F84">
        <w:rPr>
          <w:rFonts w:cs="Courier New"/>
          <w:color w:val="000000"/>
          <w:sz w:val="24"/>
          <w:szCs w:val="24"/>
        </w:rPr>
        <w:t>, Recuperação Judicial e Extrajudicial</w:t>
      </w:r>
      <w:r w:rsidR="009F1277" w:rsidRPr="00524F84">
        <w:rPr>
          <w:rFonts w:cs="Courier New"/>
          <w:color w:val="000000"/>
          <w:sz w:val="24"/>
          <w:szCs w:val="24"/>
        </w:rPr>
        <w:t xml:space="preserve">, </w:t>
      </w:r>
      <w:r w:rsidR="009F1277" w:rsidRPr="00524F84">
        <w:rPr>
          <w:rFonts w:cs="Courier New"/>
          <w:sz w:val="24"/>
          <w:szCs w:val="24"/>
        </w:rPr>
        <w:t xml:space="preserve">expedida pelo distribuidor da sede da pessoa jurídica expedida no domicílio desta, após o dia </w:t>
      </w:r>
      <w:r w:rsidR="009F1277" w:rsidRPr="00026A6C">
        <w:rPr>
          <w:rFonts w:cs="Courier New"/>
          <w:bCs/>
          <w:sz w:val="24"/>
          <w:szCs w:val="24"/>
        </w:rPr>
        <w:t xml:space="preserve">01 de </w:t>
      </w:r>
      <w:r w:rsidR="00FF7F62">
        <w:rPr>
          <w:rFonts w:cs="Courier New"/>
          <w:bCs/>
          <w:sz w:val="24"/>
          <w:szCs w:val="24"/>
          <w:lang w:val="pt-BR"/>
        </w:rPr>
        <w:t>o</w:t>
      </w:r>
      <w:r w:rsidR="009F1277" w:rsidRPr="00026A6C">
        <w:rPr>
          <w:rFonts w:cs="Courier New"/>
          <w:bCs/>
          <w:sz w:val="24"/>
          <w:szCs w:val="24"/>
          <w:lang w:val="pt-BR"/>
        </w:rPr>
        <w:t>utubro</w:t>
      </w:r>
      <w:r w:rsidR="009F1277" w:rsidRPr="00026A6C">
        <w:rPr>
          <w:rFonts w:cs="Courier New"/>
          <w:bCs/>
          <w:sz w:val="24"/>
          <w:szCs w:val="24"/>
        </w:rPr>
        <w:t xml:space="preserve"> de 2021.</w:t>
      </w:r>
      <w:r w:rsidR="009F1277" w:rsidRPr="00524F84">
        <w:rPr>
          <w:rFonts w:cs="Courier New"/>
          <w:sz w:val="24"/>
          <w:szCs w:val="24"/>
        </w:rPr>
        <w:t xml:space="preserve"> Serão aceitas certidões negativas expedidas com data anterior, desde que contenham prazo de validade e a mesma esteja em vigor.</w:t>
      </w:r>
      <w:r w:rsidR="009F1277" w:rsidRPr="00524F84">
        <w:rPr>
          <w:rFonts w:cs="Courier New"/>
          <w:sz w:val="24"/>
          <w:szCs w:val="24"/>
          <w:u w:val="single"/>
        </w:rPr>
        <w:t xml:space="preserve"> </w:t>
      </w:r>
    </w:p>
    <w:p w14:paraId="70502BBF" w14:textId="3F5606D9" w:rsidR="00774960" w:rsidRPr="00524F84" w:rsidRDefault="00774960" w:rsidP="00524F84">
      <w:pPr>
        <w:pBdr>
          <w:top w:val="nil"/>
          <w:left w:val="nil"/>
          <w:bottom w:val="nil"/>
          <w:right w:val="nil"/>
          <w:between w:val="nil"/>
        </w:pBdr>
        <w:tabs>
          <w:tab w:val="left" w:pos="1559"/>
        </w:tabs>
        <w:rPr>
          <w:rFonts w:cs="Courier New"/>
          <w:color w:val="000000"/>
          <w:szCs w:val="24"/>
        </w:rPr>
      </w:pPr>
    </w:p>
    <w:p w14:paraId="2BBB8913" w14:textId="71C45FBE" w:rsidR="00774960" w:rsidRPr="00524F84" w:rsidRDefault="00D17874" w:rsidP="00524F84">
      <w:pPr>
        <w:pBdr>
          <w:top w:val="nil"/>
          <w:left w:val="nil"/>
          <w:bottom w:val="nil"/>
          <w:right w:val="nil"/>
          <w:between w:val="nil"/>
        </w:pBdr>
        <w:rPr>
          <w:rFonts w:cs="Courier New"/>
          <w:color w:val="000000"/>
          <w:szCs w:val="24"/>
        </w:rPr>
      </w:pPr>
      <w:r w:rsidRPr="00524F84">
        <w:rPr>
          <w:rFonts w:cs="Courier New"/>
          <w:b/>
          <w:bCs/>
          <w:color w:val="000000"/>
          <w:szCs w:val="24"/>
        </w:rPr>
        <w:t>7.1.10</w:t>
      </w:r>
      <w:r w:rsidRPr="00524F84">
        <w:rPr>
          <w:rFonts w:cs="Courier New"/>
          <w:color w:val="000000"/>
          <w:szCs w:val="24"/>
        </w:rPr>
        <w:t xml:space="preserve">. </w:t>
      </w:r>
      <w:r w:rsidR="00774960" w:rsidRPr="00524F84">
        <w:rPr>
          <w:rFonts w:cs="Courier New"/>
          <w:color w:val="000000"/>
          <w:szCs w:val="24"/>
        </w:rPr>
        <w:t xml:space="preserve">Atestado de </w:t>
      </w:r>
      <w:r w:rsidR="00026A6C">
        <w:rPr>
          <w:rFonts w:cs="Courier New"/>
          <w:color w:val="000000"/>
          <w:szCs w:val="24"/>
        </w:rPr>
        <w:t>c</w:t>
      </w:r>
      <w:r w:rsidR="00774960" w:rsidRPr="00524F84">
        <w:rPr>
          <w:rFonts w:cs="Courier New"/>
          <w:color w:val="000000"/>
          <w:szCs w:val="24"/>
        </w:rPr>
        <w:t xml:space="preserve">apacidade técnica, emitido por pessoa jurídica de </w:t>
      </w:r>
      <w:r w:rsidR="00026A6C">
        <w:rPr>
          <w:rFonts w:cs="Courier New"/>
          <w:color w:val="000000"/>
          <w:szCs w:val="24"/>
        </w:rPr>
        <w:t>d</w:t>
      </w:r>
      <w:r w:rsidR="00774960" w:rsidRPr="00524F84">
        <w:rPr>
          <w:rFonts w:cs="Courier New"/>
          <w:color w:val="000000"/>
          <w:szCs w:val="24"/>
        </w:rPr>
        <w:t xml:space="preserve">ireito </w:t>
      </w:r>
      <w:r w:rsidR="00026A6C">
        <w:rPr>
          <w:rFonts w:cs="Courier New"/>
          <w:color w:val="000000"/>
          <w:szCs w:val="24"/>
        </w:rPr>
        <w:t>p</w:t>
      </w:r>
      <w:r w:rsidR="00774960" w:rsidRPr="00524F84">
        <w:rPr>
          <w:rFonts w:cs="Courier New"/>
          <w:color w:val="000000"/>
          <w:szCs w:val="24"/>
        </w:rPr>
        <w:t>úblico, no qual comprove que a licitante executa serviço igual ao objeto da presente licitação, compreendendo softwares que cumpram todas as funções descritas no objeto.</w:t>
      </w:r>
    </w:p>
    <w:p w14:paraId="41A0E22A" w14:textId="4EAB2723" w:rsidR="00774960" w:rsidRPr="00524F84" w:rsidRDefault="00774960" w:rsidP="00524F84">
      <w:pPr>
        <w:autoSpaceDE w:val="0"/>
        <w:autoSpaceDN w:val="0"/>
        <w:adjustRightInd w:val="0"/>
        <w:rPr>
          <w:rFonts w:cs="Courier New"/>
          <w:b/>
          <w:bCs/>
          <w:color w:val="FF0000"/>
          <w:szCs w:val="24"/>
        </w:rPr>
      </w:pPr>
    </w:p>
    <w:p w14:paraId="35666B7A" w14:textId="4ABF4DE2" w:rsidR="00774960" w:rsidRPr="00524F84" w:rsidRDefault="00774960" w:rsidP="00524F84">
      <w:pPr>
        <w:pStyle w:val="TextosemFormatao"/>
        <w:tabs>
          <w:tab w:val="left" w:pos="0"/>
        </w:tabs>
        <w:rPr>
          <w:rFonts w:cs="Courier New"/>
          <w:b/>
          <w:bCs/>
          <w:sz w:val="24"/>
          <w:szCs w:val="24"/>
        </w:rPr>
      </w:pPr>
      <w:r w:rsidRPr="00524F84">
        <w:rPr>
          <w:rFonts w:cs="Courier New"/>
          <w:b/>
          <w:bCs/>
          <w:sz w:val="24"/>
          <w:szCs w:val="24"/>
        </w:rPr>
        <w:t>OBS.</w:t>
      </w:r>
      <w:r w:rsidR="00FF7F62">
        <w:rPr>
          <w:rFonts w:cs="Courier New"/>
          <w:b/>
          <w:bCs/>
          <w:sz w:val="24"/>
          <w:szCs w:val="24"/>
          <w:lang w:val="pt-BR"/>
        </w:rPr>
        <w:t xml:space="preserve"> </w:t>
      </w:r>
      <w:r w:rsidRPr="00524F84">
        <w:rPr>
          <w:rFonts w:cs="Courier New"/>
          <w:b/>
          <w:bCs/>
          <w:sz w:val="24"/>
          <w:szCs w:val="24"/>
        </w:rPr>
        <w:t>2:</w:t>
      </w:r>
      <w:r w:rsidR="00026A6C">
        <w:rPr>
          <w:rFonts w:cs="Courier New"/>
          <w:b/>
          <w:bCs/>
          <w:sz w:val="24"/>
          <w:szCs w:val="24"/>
          <w:lang w:val="pt-BR"/>
        </w:rPr>
        <w:t xml:space="preserve"> </w:t>
      </w:r>
      <w:r w:rsidRPr="00026A6C">
        <w:rPr>
          <w:rFonts w:cs="Courier New"/>
          <w:sz w:val="24"/>
          <w:szCs w:val="24"/>
        </w:rPr>
        <w:t>As certidões negativas deverão ser do domicílio ou da sede da licitante.</w:t>
      </w:r>
    </w:p>
    <w:p w14:paraId="35360582" w14:textId="77777777" w:rsidR="00774960" w:rsidRPr="00524F84" w:rsidRDefault="00774960" w:rsidP="00524F84">
      <w:pPr>
        <w:rPr>
          <w:rFonts w:eastAsia="Arial Unicode MS" w:cs="Courier New"/>
          <w:szCs w:val="24"/>
        </w:rPr>
      </w:pPr>
    </w:p>
    <w:p w14:paraId="747E0C10" w14:textId="4C1A5FCC" w:rsidR="00774960" w:rsidRPr="00524F84" w:rsidRDefault="00774960" w:rsidP="00524F84">
      <w:pPr>
        <w:rPr>
          <w:rFonts w:eastAsia="Arial Unicode MS" w:cs="Courier New"/>
          <w:szCs w:val="24"/>
        </w:rPr>
      </w:pPr>
      <w:r w:rsidRPr="00524F84">
        <w:rPr>
          <w:rFonts w:eastAsia="Arial Unicode MS" w:cs="Courier New"/>
          <w:b/>
          <w:bCs/>
          <w:szCs w:val="24"/>
        </w:rPr>
        <w:t>7.2</w:t>
      </w:r>
      <w:bookmarkStart w:id="6" w:name="_Hlk86310389"/>
      <w:r w:rsidRPr="00524F84">
        <w:rPr>
          <w:rFonts w:eastAsia="Arial Unicode MS" w:cs="Courier New"/>
          <w:b/>
          <w:bCs/>
          <w:szCs w:val="24"/>
        </w:rPr>
        <w:t>.</w:t>
      </w:r>
      <w:r w:rsidR="00026A6C">
        <w:rPr>
          <w:rFonts w:eastAsia="Arial Unicode MS" w:cs="Courier New"/>
          <w:szCs w:val="24"/>
        </w:rPr>
        <w:t xml:space="preserve"> </w:t>
      </w:r>
      <w:r w:rsidRPr="00524F84">
        <w:rPr>
          <w:rFonts w:eastAsia="Arial Unicode MS" w:cs="Courier New"/>
          <w:szCs w:val="24"/>
        </w:rPr>
        <w:t>O envelope de documentação deste pregão que não for aberto ficará em poder do pregoeiro pelo prazo de 30 (trinta) dias, a partir da homologação da licitação, findo o qual, o licitante deverá retirá-lo</w:t>
      </w:r>
      <w:bookmarkEnd w:id="6"/>
      <w:r w:rsidR="00FF7F62">
        <w:rPr>
          <w:rFonts w:eastAsia="Arial Unicode MS" w:cs="Courier New"/>
          <w:szCs w:val="24"/>
        </w:rPr>
        <w:t>.</w:t>
      </w:r>
    </w:p>
    <w:p w14:paraId="22A1B8BA" w14:textId="77777777" w:rsidR="00774960" w:rsidRPr="00524F84" w:rsidRDefault="00774960" w:rsidP="00524F84">
      <w:pPr>
        <w:rPr>
          <w:rFonts w:eastAsia="Arial Unicode MS" w:cs="Courier New"/>
          <w:szCs w:val="24"/>
        </w:rPr>
      </w:pPr>
    </w:p>
    <w:p w14:paraId="3138753D" w14:textId="153AB760" w:rsidR="00774960" w:rsidRPr="00524F84" w:rsidRDefault="00774960" w:rsidP="00524F84">
      <w:pPr>
        <w:rPr>
          <w:rFonts w:eastAsia="Arial Unicode MS" w:cs="Courier New"/>
          <w:szCs w:val="24"/>
        </w:rPr>
      </w:pPr>
      <w:bookmarkStart w:id="7" w:name="_Hlk86310517"/>
      <w:r w:rsidRPr="00524F84">
        <w:rPr>
          <w:rFonts w:eastAsia="Arial Unicode MS" w:cs="Courier New"/>
          <w:b/>
          <w:bCs/>
          <w:szCs w:val="24"/>
        </w:rPr>
        <w:t>7.3.</w:t>
      </w:r>
      <w:r w:rsidR="00026A6C">
        <w:rPr>
          <w:rFonts w:eastAsia="Arial Unicode MS" w:cs="Courier New"/>
          <w:szCs w:val="24"/>
        </w:rPr>
        <w:t xml:space="preserve"> </w:t>
      </w:r>
      <w:r w:rsidRPr="00524F84">
        <w:rPr>
          <w:rFonts w:eastAsia="Arial Unicode MS" w:cs="Courier New"/>
          <w:szCs w:val="24"/>
        </w:rPr>
        <w:t xml:space="preserve">A falta de quaisquer dos documentos exigidos no </w:t>
      </w:r>
      <w:r w:rsidR="00026A6C">
        <w:rPr>
          <w:rFonts w:eastAsia="Arial Unicode MS" w:cs="Courier New"/>
          <w:szCs w:val="24"/>
        </w:rPr>
        <w:t>e</w:t>
      </w:r>
      <w:r w:rsidRPr="00524F84">
        <w:rPr>
          <w:rFonts w:eastAsia="Arial Unicode MS" w:cs="Courier New"/>
          <w:szCs w:val="24"/>
        </w:rPr>
        <w:t>dital, implicará na inabilitação da licitante, sendo vedada, sob qualquer pretexto, a concessão de prazo para complementação da documentação exigida para a habilitação.</w:t>
      </w:r>
    </w:p>
    <w:p w14:paraId="5DF66B71" w14:textId="77777777" w:rsidR="00774960" w:rsidRPr="00524F84" w:rsidRDefault="00774960" w:rsidP="00524F84">
      <w:pPr>
        <w:rPr>
          <w:rFonts w:eastAsia="Arial Unicode MS" w:cs="Courier New"/>
          <w:szCs w:val="24"/>
        </w:rPr>
      </w:pPr>
    </w:p>
    <w:p w14:paraId="5184B66D" w14:textId="6EEF6290" w:rsidR="00774960" w:rsidRPr="00524F84" w:rsidRDefault="00774960" w:rsidP="00524F84">
      <w:pPr>
        <w:rPr>
          <w:rFonts w:eastAsia="Arial Unicode MS" w:cs="Courier New"/>
          <w:szCs w:val="24"/>
        </w:rPr>
      </w:pPr>
      <w:r w:rsidRPr="00524F84">
        <w:rPr>
          <w:rFonts w:eastAsia="Arial Unicode MS" w:cs="Courier New"/>
          <w:b/>
          <w:bCs/>
          <w:szCs w:val="24"/>
        </w:rPr>
        <w:t>7.4.</w:t>
      </w:r>
      <w:r w:rsidR="00026A6C">
        <w:rPr>
          <w:rFonts w:eastAsia="Arial Unicode MS" w:cs="Courier New"/>
          <w:b/>
          <w:bCs/>
          <w:szCs w:val="24"/>
        </w:rPr>
        <w:t xml:space="preserve"> </w:t>
      </w:r>
      <w:r w:rsidRPr="00524F84">
        <w:rPr>
          <w:rFonts w:eastAsia="Arial Unicode MS" w:cs="Courier New"/>
          <w:szCs w:val="24"/>
        </w:rPr>
        <w:t xml:space="preserve">Não serão aceitos protocolos de entrega ou solicitação de documento em substituição aos documentos requeridos no presente </w:t>
      </w:r>
      <w:r w:rsidR="00026A6C">
        <w:rPr>
          <w:rFonts w:eastAsia="Arial Unicode MS" w:cs="Courier New"/>
          <w:szCs w:val="24"/>
        </w:rPr>
        <w:t>e</w:t>
      </w:r>
      <w:r w:rsidRPr="00524F84">
        <w:rPr>
          <w:rFonts w:eastAsia="Arial Unicode MS" w:cs="Courier New"/>
          <w:szCs w:val="24"/>
        </w:rPr>
        <w:t xml:space="preserve">dital e seus </w:t>
      </w:r>
      <w:r w:rsidR="00F472EF">
        <w:rPr>
          <w:rFonts w:eastAsia="Arial Unicode MS" w:cs="Courier New"/>
          <w:szCs w:val="24"/>
        </w:rPr>
        <w:t>a</w:t>
      </w:r>
      <w:r w:rsidRPr="00524F84">
        <w:rPr>
          <w:rFonts w:eastAsia="Arial Unicode MS" w:cs="Courier New"/>
          <w:szCs w:val="24"/>
        </w:rPr>
        <w:t>nexos.</w:t>
      </w:r>
    </w:p>
    <w:p w14:paraId="6B574E69" w14:textId="77777777" w:rsidR="00774960" w:rsidRPr="00524F84" w:rsidRDefault="00774960" w:rsidP="00524F84">
      <w:pPr>
        <w:rPr>
          <w:rFonts w:eastAsia="Arial Unicode MS" w:cs="Courier New"/>
          <w:szCs w:val="24"/>
        </w:rPr>
      </w:pPr>
    </w:p>
    <w:p w14:paraId="0F67F1AE" w14:textId="04158AAD" w:rsidR="00774960" w:rsidRPr="00524F84" w:rsidRDefault="00774960" w:rsidP="00524F84">
      <w:pPr>
        <w:pStyle w:val="TextosemFormatao"/>
        <w:rPr>
          <w:rFonts w:eastAsia="Arial Unicode MS" w:cs="Courier New"/>
          <w:bCs/>
          <w:sz w:val="24"/>
          <w:szCs w:val="24"/>
        </w:rPr>
      </w:pPr>
      <w:r w:rsidRPr="00524F84">
        <w:rPr>
          <w:rFonts w:eastAsia="Arial Unicode MS" w:cs="Courier New"/>
          <w:b/>
          <w:bCs/>
          <w:sz w:val="24"/>
          <w:szCs w:val="24"/>
        </w:rPr>
        <w:t>7.5.</w:t>
      </w:r>
      <w:r w:rsidR="00026A6C">
        <w:rPr>
          <w:rFonts w:eastAsia="Arial Unicode MS" w:cs="Courier New"/>
          <w:b/>
          <w:bCs/>
          <w:sz w:val="24"/>
          <w:szCs w:val="24"/>
          <w:lang w:val="pt-BR"/>
        </w:rPr>
        <w:t xml:space="preserve"> </w:t>
      </w:r>
      <w:r w:rsidRPr="00524F84">
        <w:rPr>
          <w:rFonts w:eastAsia="Arial Unicode MS" w:cs="Courier New"/>
          <w:bCs/>
          <w:sz w:val="24"/>
          <w:szCs w:val="24"/>
        </w:rPr>
        <w:t xml:space="preserve">Os documentos necessários à habilitação deverão ser, preferencialmente, apresentados conforme a sequência acima mencionada, e poderão ser apresentados em </w:t>
      </w:r>
      <w:r w:rsidRPr="00524F84">
        <w:rPr>
          <w:rFonts w:eastAsia="Arial Unicode MS" w:cs="Courier New"/>
          <w:b/>
          <w:bCs/>
          <w:sz w:val="24"/>
          <w:szCs w:val="24"/>
        </w:rPr>
        <w:t xml:space="preserve">original, ou, se </w:t>
      </w:r>
      <w:r w:rsidRPr="00524F84">
        <w:rPr>
          <w:rFonts w:eastAsia="Arial Unicode MS" w:cs="Courier New"/>
          <w:b/>
          <w:bCs/>
          <w:sz w:val="24"/>
          <w:szCs w:val="24"/>
        </w:rPr>
        <w:lastRenderedPageBreak/>
        <w:t xml:space="preserve">preferir, deverão ser apresentados através de cópia autenticada </w:t>
      </w:r>
      <w:r w:rsidRPr="006B1B06">
        <w:rPr>
          <w:rFonts w:eastAsia="Arial Unicode MS" w:cs="Courier New"/>
          <w:sz w:val="24"/>
          <w:szCs w:val="24"/>
        </w:rPr>
        <w:t>em cartório,</w:t>
      </w:r>
      <w:r w:rsidRPr="00524F84">
        <w:rPr>
          <w:rFonts w:eastAsia="Arial Unicode MS" w:cs="Courier New"/>
          <w:bCs/>
          <w:sz w:val="24"/>
          <w:szCs w:val="24"/>
        </w:rPr>
        <w:t xml:space="preserve"> por servidor  do município de </w:t>
      </w:r>
      <w:r w:rsidRPr="00524F84">
        <w:rPr>
          <w:rFonts w:eastAsia="Arial Unicode MS" w:cs="Courier New"/>
          <w:bCs/>
          <w:sz w:val="24"/>
          <w:szCs w:val="24"/>
          <w:lang w:val="pt-BR"/>
        </w:rPr>
        <w:t>Ibiraiaras</w:t>
      </w:r>
      <w:r w:rsidRPr="00524F84">
        <w:rPr>
          <w:rFonts w:eastAsia="Arial Unicode MS" w:cs="Courier New"/>
          <w:bCs/>
          <w:sz w:val="24"/>
          <w:szCs w:val="24"/>
        </w:rPr>
        <w:t>, ou publicação em órgão da imprensa oficial. Os documentos que forem apresentados em original não serão devolvidos, e passarão a fazer parte integrante deste processo licitatório.</w:t>
      </w:r>
    </w:p>
    <w:p w14:paraId="21AF6A78" w14:textId="77777777" w:rsidR="00774960" w:rsidRPr="00524F84" w:rsidRDefault="00774960" w:rsidP="00524F84">
      <w:pPr>
        <w:pStyle w:val="TextosemFormatao"/>
        <w:rPr>
          <w:rFonts w:eastAsia="Arial Unicode MS" w:cs="Courier New"/>
          <w:bCs/>
          <w:sz w:val="24"/>
          <w:szCs w:val="24"/>
        </w:rPr>
      </w:pPr>
    </w:p>
    <w:p w14:paraId="6194314B" w14:textId="703F03B1" w:rsidR="00774960" w:rsidRPr="00524F84" w:rsidRDefault="00774960" w:rsidP="00524F84">
      <w:pPr>
        <w:rPr>
          <w:rFonts w:eastAsia="Arial Unicode MS" w:cs="Courier New"/>
          <w:szCs w:val="24"/>
        </w:rPr>
      </w:pPr>
      <w:r w:rsidRPr="00524F84">
        <w:rPr>
          <w:rFonts w:eastAsia="Arial Unicode MS" w:cs="Courier New"/>
          <w:b/>
          <w:bCs/>
          <w:szCs w:val="24"/>
        </w:rPr>
        <w:t>7.6.</w:t>
      </w:r>
      <w:r w:rsidR="00026A6C">
        <w:rPr>
          <w:rFonts w:eastAsia="Arial Unicode MS" w:cs="Courier New"/>
          <w:b/>
          <w:bCs/>
          <w:szCs w:val="24"/>
        </w:rPr>
        <w:t xml:space="preserve"> </w:t>
      </w:r>
      <w:r w:rsidRPr="00524F84">
        <w:rPr>
          <w:rFonts w:eastAsia="Arial Unicode MS" w:cs="Courier New"/>
          <w:bCs/>
          <w:szCs w:val="24"/>
        </w:rPr>
        <w:t xml:space="preserve">Quando se tratar de cópia de documento obtido através da </w:t>
      </w:r>
      <w:r w:rsidR="006B1B06">
        <w:rPr>
          <w:rFonts w:eastAsia="Arial Unicode MS" w:cs="Courier New"/>
          <w:bCs/>
          <w:szCs w:val="24"/>
        </w:rPr>
        <w:t>i</w:t>
      </w:r>
      <w:r w:rsidRPr="00524F84">
        <w:rPr>
          <w:rFonts w:eastAsia="Arial Unicode MS" w:cs="Courier New"/>
          <w:bCs/>
          <w:szCs w:val="24"/>
        </w:rPr>
        <w:t xml:space="preserve">nternet, este não precisa ser autenticado, uma vez que poderá terá sua validade confirmada pelo </w:t>
      </w:r>
      <w:r w:rsidR="006B1B06">
        <w:rPr>
          <w:rFonts w:eastAsia="Arial Unicode MS" w:cs="Courier New"/>
          <w:bCs/>
          <w:szCs w:val="24"/>
        </w:rPr>
        <w:t>p</w:t>
      </w:r>
      <w:r w:rsidRPr="00524F84">
        <w:rPr>
          <w:rFonts w:eastAsia="Arial Unicode MS" w:cs="Courier New"/>
          <w:bCs/>
          <w:szCs w:val="24"/>
        </w:rPr>
        <w:t>regoeiro e equipe de apoio.</w:t>
      </w:r>
    </w:p>
    <w:bookmarkEnd w:id="7"/>
    <w:p w14:paraId="6CA63F8B" w14:textId="4975C313" w:rsidR="00774960" w:rsidRDefault="00774960" w:rsidP="00524F84">
      <w:pPr>
        <w:pStyle w:val="Corpodetexto2"/>
        <w:rPr>
          <w:rFonts w:ascii="Courier New" w:hAnsi="Courier New" w:cs="Courier New"/>
          <w:b/>
          <w:bCs/>
        </w:rPr>
      </w:pPr>
    </w:p>
    <w:p w14:paraId="45C97A88" w14:textId="77777777" w:rsidR="00026A6C" w:rsidRPr="00524F84" w:rsidRDefault="00026A6C" w:rsidP="00524F84">
      <w:pPr>
        <w:pStyle w:val="Corpodetexto2"/>
        <w:rPr>
          <w:rFonts w:ascii="Courier New" w:hAnsi="Courier New" w:cs="Courier New"/>
          <w:b/>
          <w:bCs/>
        </w:rPr>
      </w:pPr>
    </w:p>
    <w:p w14:paraId="0A77B49D" w14:textId="12A55266" w:rsidR="00D17874" w:rsidRPr="008D50C1" w:rsidRDefault="00D17874" w:rsidP="000E3ACB">
      <w:pPr>
        <w:pStyle w:val="Ttulo1"/>
        <w:tabs>
          <w:tab w:val="left" w:pos="1661"/>
          <w:tab w:val="left" w:pos="1662"/>
        </w:tabs>
        <w:spacing w:line="240" w:lineRule="auto"/>
        <w:jc w:val="both"/>
        <w:rPr>
          <w:rFonts w:cs="Courier New"/>
        </w:rPr>
      </w:pPr>
      <w:r w:rsidRPr="008D50C1">
        <w:rPr>
          <w:rFonts w:cs="Courier New"/>
        </w:rPr>
        <w:t>8</w:t>
      </w:r>
      <w:r w:rsidR="00026A6C">
        <w:rPr>
          <w:rFonts w:cs="Courier New"/>
        </w:rPr>
        <w:t>.</w:t>
      </w:r>
      <w:r w:rsidRPr="008D50C1">
        <w:rPr>
          <w:rFonts w:cs="Courier New"/>
        </w:rPr>
        <w:t xml:space="preserve"> DA ADJUDICAÇÃO:</w:t>
      </w:r>
    </w:p>
    <w:p w14:paraId="7E219D83" w14:textId="77777777" w:rsidR="00026A6C" w:rsidRDefault="00026A6C" w:rsidP="000E3ACB">
      <w:pPr>
        <w:rPr>
          <w:rFonts w:cs="Courier New"/>
          <w:b/>
          <w:szCs w:val="24"/>
        </w:rPr>
      </w:pPr>
    </w:p>
    <w:p w14:paraId="2D58A4CE" w14:textId="392D19C1" w:rsidR="00D17874" w:rsidRPr="00524F84" w:rsidRDefault="00D17874" w:rsidP="00524F84">
      <w:pPr>
        <w:rPr>
          <w:rFonts w:cs="Courier New"/>
          <w:szCs w:val="24"/>
        </w:rPr>
      </w:pPr>
      <w:r w:rsidRPr="00524F84">
        <w:rPr>
          <w:rFonts w:cs="Courier New"/>
          <w:b/>
          <w:szCs w:val="24"/>
        </w:rPr>
        <w:t xml:space="preserve">8.1. </w:t>
      </w:r>
      <w:r w:rsidRPr="00524F84">
        <w:rPr>
          <w:rFonts w:cs="Courier New"/>
          <w:szCs w:val="24"/>
        </w:rPr>
        <w:t xml:space="preserve">Constatado o atendimento das exigências fixadas no </w:t>
      </w:r>
      <w:r w:rsidR="006B1B06">
        <w:rPr>
          <w:rFonts w:cs="Courier New"/>
          <w:szCs w:val="24"/>
        </w:rPr>
        <w:t>e</w:t>
      </w:r>
      <w:r w:rsidRPr="00524F84">
        <w:rPr>
          <w:rFonts w:cs="Courier New"/>
          <w:szCs w:val="24"/>
        </w:rPr>
        <w:t>dital, a licitante será declarada vencedora, sendo-lhe adjudicado o objeto do certame.</w:t>
      </w:r>
    </w:p>
    <w:p w14:paraId="470E63F6" w14:textId="77777777" w:rsidR="00026A6C" w:rsidRDefault="00026A6C" w:rsidP="00524F84">
      <w:pPr>
        <w:rPr>
          <w:rFonts w:cs="Courier New"/>
          <w:b/>
          <w:szCs w:val="24"/>
        </w:rPr>
      </w:pPr>
    </w:p>
    <w:p w14:paraId="3CB74E66" w14:textId="553BC736" w:rsidR="00D17874" w:rsidRPr="00524F84" w:rsidRDefault="00D17874" w:rsidP="00524F84">
      <w:pPr>
        <w:rPr>
          <w:rFonts w:cs="Courier New"/>
          <w:szCs w:val="24"/>
        </w:rPr>
      </w:pPr>
      <w:r w:rsidRPr="00524F84">
        <w:rPr>
          <w:rFonts w:cs="Courier New"/>
          <w:b/>
          <w:szCs w:val="24"/>
        </w:rPr>
        <w:t xml:space="preserve">8.2. </w:t>
      </w:r>
      <w:r w:rsidRPr="00524F84">
        <w:rPr>
          <w:rFonts w:cs="Courier New"/>
          <w:szCs w:val="24"/>
        </w:rPr>
        <w:t xml:space="preserve">Em caso de desatendimento às exigências habilitatórias, o </w:t>
      </w:r>
      <w:r w:rsidR="006B1B06">
        <w:rPr>
          <w:rFonts w:cs="Courier New"/>
          <w:szCs w:val="24"/>
        </w:rPr>
        <w:t>p</w:t>
      </w:r>
      <w:r w:rsidRPr="00524F84">
        <w:rPr>
          <w:rFonts w:cs="Courier New"/>
          <w:szCs w:val="24"/>
        </w:rPr>
        <w:t>regoeiro inabilitará a licitante e examinará as ofertas subseq</w:t>
      </w:r>
      <w:r w:rsidR="006B1B06">
        <w:rPr>
          <w:rFonts w:cs="Courier New"/>
          <w:szCs w:val="24"/>
        </w:rPr>
        <w:t>u</w:t>
      </w:r>
      <w:r w:rsidRPr="00524F84">
        <w:rPr>
          <w:rFonts w:cs="Courier New"/>
          <w:szCs w:val="24"/>
        </w:rPr>
        <w:t xml:space="preserve">entes e qualificação das licitantes, na ordem de classificação e, assim, sucessivamente, até a apuração de uma que atenda ao edital, sendo a respectiva licitante declarada vencedora, ocasião em que o </w:t>
      </w:r>
      <w:r w:rsidR="006B1B06">
        <w:rPr>
          <w:rFonts w:cs="Courier New"/>
          <w:szCs w:val="24"/>
        </w:rPr>
        <w:t>p</w:t>
      </w:r>
      <w:r w:rsidRPr="00524F84">
        <w:rPr>
          <w:rFonts w:cs="Courier New"/>
          <w:szCs w:val="24"/>
        </w:rPr>
        <w:t>regoeiro poderá negociar diretamente com o proponente para que seja obtido preço melhor.</w:t>
      </w:r>
    </w:p>
    <w:p w14:paraId="265A3A47" w14:textId="77777777" w:rsidR="00026A6C" w:rsidRDefault="00026A6C" w:rsidP="00524F84">
      <w:pPr>
        <w:rPr>
          <w:rFonts w:cs="Courier New"/>
          <w:b/>
          <w:szCs w:val="24"/>
        </w:rPr>
      </w:pPr>
    </w:p>
    <w:p w14:paraId="5F47778B" w14:textId="22C7680B" w:rsidR="00D17874" w:rsidRPr="00524F84" w:rsidRDefault="00D17874" w:rsidP="00524F84">
      <w:pPr>
        <w:rPr>
          <w:rFonts w:cs="Courier New"/>
          <w:szCs w:val="24"/>
        </w:rPr>
      </w:pPr>
      <w:r w:rsidRPr="00524F84">
        <w:rPr>
          <w:rFonts w:cs="Courier New"/>
          <w:b/>
          <w:szCs w:val="24"/>
        </w:rPr>
        <w:t xml:space="preserve">8.3. </w:t>
      </w:r>
      <w:r w:rsidRPr="00524F84">
        <w:rPr>
          <w:rFonts w:cs="Courier New"/>
          <w:szCs w:val="24"/>
        </w:rPr>
        <w:t xml:space="preserve">Encerrado o julgamento das propostas e da habilitação, o </w:t>
      </w:r>
      <w:r w:rsidR="006B1B06">
        <w:rPr>
          <w:rFonts w:cs="Courier New"/>
          <w:szCs w:val="24"/>
        </w:rPr>
        <w:t>p</w:t>
      </w:r>
      <w:r w:rsidRPr="00524F84">
        <w:rPr>
          <w:rFonts w:cs="Courier New"/>
          <w:szCs w:val="24"/>
        </w:rPr>
        <w:t>regoeiro proclamará a vencedora, proporcionando, a seguir, a oportunidade aos licitantes para que manifestem a intenção de interpor recurso, esclarecendo que a falta dessa manifestação, imediata e motivada, importará na decadência do direito de recurso por parte do licitante. Constará na ata da sessão a síntese das razões de recurso apresentadas, bem como o registro de que tod</w:t>
      </w:r>
      <w:r w:rsidR="006B1B06">
        <w:rPr>
          <w:rFonts w:cs="Courier New"/>
          <w:szCs w:val="24"/>
        </w:rPr>
        <w:t>o</w:t>
      </w:r>
      <w:r w:rsidRPr="00524F84">
        <w:rPr>
          <w:rFonts w:cs="Courier New"/>
          <w:szCs w:val="24"/>
        </w:rPr>
        <w:t>s os demais licitantes ficaram intimados para, querendo, manifestarem-se sobre as razões do recurso no prazo de 03 (três) dias corridos, após o término do prazo da recorrente, proporcionando-se, a todos, vista imediata do processo;</w:t>
      </w:r>
    </w:p>
    <w:p w14:paraId="345A5A71" w14:textId="329221E1" w:rsidR="00EA52FA" w:rsidRDefault="00EA52FA" w:rsidP="00524F84">
      <w:pPr>
        <w:pBdr>
          <w:top w:val="nil"/>
          <w:left w:val="nil"/>
          <w:bottom w:val="nil"/>
          <w:right w:val="nil"/>
          <w:between w:val="nil"/>
        </w:pBdr>
        <w:rPr>
          <w:rFonts w:cs="Courier New"/>
          <w:color w:val="000000"/>
          <w:szCs w:val="24"/>
        </w:rPr>
      </w:pPr>
    </w:p>
    <w:p w14:paraId="2B2A7D7F" w14:textId="77777777" w:rsidR="000E3ACB" w:rsidRPr="00524F84" w:rsidRDefault="000E3ACB" w:rsidP="00524F84">
      <w:pPr>
        <w:pBdr>
          <w:top w:val="nil"/>
          <w:left w:val="nil"/>
          <w:bottom w:val="nil"/>
          <w:right w:val="nil"/>
          <w:between w:val="nil"/>
        </w:pBdr>
        <w:rPr>
          <w:rFonts w:cs="Courier New"/>
          <w:color w:val="000000"/>
          <w:szCs w:val="24"/>
        </w:rPr>
      </w:pPr>
    </w:p>
    <w:p w14:paraId="796B5B7A" w14:textId="24964381" w:rsidR="00D17874" w:rsidRPr="008D50C1" w:rsidRDefault="00D17874" w:rsidP="00FF7F62">
      <w:pPr>
        <w:pStyle w:val="Ttulo1"/>
        <w:tabs>
          <w:tab w:val="left" w:pos="1661"/>
          <w:tab w:val="left" w:pos="1662"/>
        </w:tabs>
        <w:spacing w:line="240" w:lineRule="auto"/>
        <w:jc w:val="both"/>
        <w:rPr>
          <w:rFonts w:cs="Courier New"/>
        </w:rPr>
      </w:pPr>
      <w:r w:rsidRPr="008D50C1">
        <w:rPr>
          <w:rFonts w:cs="Courier New"/>
        </w:rPr>
        <w:t>9</w:t>
      </w:r>
      <w:r w:rsidR="00026A6C">
        <w:rPr>
          <w:rFonts w:cs="Courier New"/>
        </w:rPr>
        <w:t>.</w:t>
      </w:r>
      <w:r w:rsidRPr="008D50C1">
        <w:rPr>
          <w:rFonts w:cs="Courier New"/>
        </w:rPr>
        <w:t xml:space="preserve"> DOS RECURSOS ADMINISTRATIVOS:</w:t>
      </w:r>
    </w:p>
    <w:p w14:paraId="60F07526" w14:textId="77777777" w:rsidR="00026A6C" w:rsidRDefault="00026A6C" w:rsidP="00FF7F62">
      <w:pPr>
        <w:rPr>
          <w:rFonts w:cs="Courier New"/>
          <w:b/>
          <w:szCs w:val="24"/>
        </w:rPr>
      </w:pPr>
    </w:p>
    <w:p w14:paraId="26A146AA" w14:textId="33A8772B" w:rsidR="00D17874" w:rsidRPr="00524F84" w:rsidRDefault="00D17874" w:rsidP="00524F84">
      <w:pPr>
        <w:rPr>
          <w:rFonts w:cs="Courier New"/>
          <w:szCs w:val="24"/>
        </w:rPr>
      </w:pPr>
      <w:r w:rsidRPr="00524F84">
        <w:rPr>
          <w:rFonts w:cs="Courier New"/>
          <w:b/>
          <w:szCs w:val="24"/>
        </w:rPr>
        <w:t xml:space="preserve">9.1. </w:t>
      </w:r>
      <w:r w:rsidRPr="00524F84">
        <w:rPr>
          <w:rFonts w:cs="Courier New"/>
          <w:szCs w:val="24"/>
        </w:rPr>
        <w:t>Tendo o licitante manifestado motivadamente a intenção de recorrer na sessão pública do pregão, terá ele o prazo de 03 (três) dias corridos para apresentação das razões de recurso.</w:t>
      </w:r>
    </w:p>
    <w:p w14:paraId="1420BE9A" w14:textId="77777777" w:rsidR="00D17874" w:rsidRPr="00524F84" w:rsidRDefault="00D17874" w:rsidP="00524F84">
      <w:pPr>
        <w:rPr>
          <w:rFonts w:cs="Courier New"/>
          <w:szCs w:val="24"/>
        </w:rPr>
      </w:pPr>
    </w:p>
    <w:p w14:paraId="473CE16D" w14:textId="77777777" w:rsidR="00D17874" w:rsidRPr="00524F84" w:rsidRDefault="00D17874" w:rsidP="00524F84">
      <w:pPr>
        <w:rPr>
          <w:rFonts w:cs="Courier New"/>
          <w:szCs w:val="24"/>
        </w:rPr>
      </w:pPr>
      <w:r w:rsidRPr="00524F84">
        <w:rPr>
          <w:rFonts w:cs="Courier New"/>
          <w:b/>
          <w:szCs w:val="24"/>
        </w:rPr>
        <w:t>9.2.</w:t>
      </w:r>
      <w:r w:rsidRPr="00524F84">
        <w:rPr>
          <w:rFonts w:cs="Courier New"/>
          <w:szCs w:val="24"/>
        </w:rPr>
        <w:t xml:space="preserve"> Os demais licitantes, já intimados na sessão pública supracitada, terão o prazo de 03 (três) dias corridos para apresentarem as contrarrazões, que começará a correr do término do prazo da recorrente.</w:t>
      </w:r>
    </w:p>
    <w:p w14:paraId="05A0F761" w14:textId="77777777" w:rsidR="00D17874" w:rsidRPr="00524F84" w:rsidRDefault="00D17874" w:rsidP="00524F84">
      <w:pPr>
        <w:rPr>
          <w:rFonts w:cs="Courier New"/>
          <w:szCs w:val="24"/>
        </w:rPr>
      </w:pPr>
      <w:r w:rsidRPr="00524F84">
        <w:rPr>
          <w:rFonts w:cs="Courier New"/>
          <w:szCs w:val="24"/>
        </w:rPr>
        <w:t xml:space="preserve"> </w:t>
      </w:r>
    </w:p>
    <w:p w14:paraId="0B3F037B" w14:textId="56EF3B8C" w:rsidR="00D17874" w:rsidRPr="00524F84" w:rsidRDefault="00D17874" w:rsidP="00524F84">
      <w:pPr>
        <w:rPr>
          <w:rFonts w:cs="Courier New"/>
          <w:szCs w:val="24"/>
        </w:rPr>
      </w:pPr>
      <w:r w:rsidRPr="00524F84">
        <w:rPr>
          <w:rFonts w:cs="Courier New"/>
          <w:b/>
          <w:szCs w:val="24"/>
        </w:rPr>
        <w:t>9.3.</w:t>
      </w:r>
      <w:r w:rsidRPr="00524F84">
        <w:rPr>
          <w:rFonts w:cs="Courier New"/>
          <w:szCs w:val="24"/>
        </w:rPr>
        <w:t xml:space="preserve"> A manifestação na sessão pública e a motivação, no caso de </w:t>
      </w:r>
      <w:r w:rsidRPr="00524F84">
        <w:rPr>
          <w:rFonts w:cs="Courier New"/>
          <w:szCs w:val="24"/>
        </w:rPr>
        <w:lastRenderedPageBreak/>
        <w:t>recurso, são pressupostos de admissibilidade dos recursos</w:t>
      </w:r>
      <w:r w:rsidR="006B1B06">
        <w:rPr>
          <w:rFonts w:cs="Courier New"/>
          <w:szCs w:val="24"/>
        </w:rPr>
        <w:t>.</w:t>
      </w:r>
    </w:p>
    <w:p w14:paraId="0B7544DA" w14:textId="77777777" w:rsidR="00D17874" w:rsidRPr="00524F84" w:rsidRDefault="00D17874" w:rsidP="00524F84">
      <w:pPr>
        <w:rPr>
          <w:rFonts w:cs="Courier New"/>
          <w:szCs w:val="24"/>
        </w:rPr>
      </w:pPr>
    </w:p>
    <w:p w14:paraId="2CDF1765" w14:textId="03CB2C6B" w:rsidR="00D17874" w:rsidRPr="00524F84" w:rsidRDefault="00D17874" w:rsidP="00524F84">
      <w:pPr>
        <w:rPr>
          <w:rFonts w:cs="Courier New"/>
          <w:szCs w:val="24"/>
        </w:rPr>
      </w:pPr>
      <w:r w:rsidRPr="00524F84">
        <w:rPr>
          <w:rFonts w:cs="Courier New"/>
          <w:b/>
          <w:szCs w:val="24"/>
        </w:rPr>
        <w:t>9.4.</w:t>
      </w:r>
      <w:r w:rsidRPr="00524F84">
        <w:rPr>
          <w:rFonts w:cs="Courier New"/>
          <w:szCs w:val="24"/>
        </w:rPr>
        <w:t xml:space="preserve"> As razões e contrarrazões do recurso deverão ser encaminhadas, por escrito, ao pregoeiro, no endereço mencionado no preâmbulo deste edital. </w:t>
      </w:r>
    </w:p>
    <w:p w14:paraId="05913A03" w14:textId="77777777" w:rsidR="00D17874" w:rsidRPr="00524F84" w:rsidRDefault="00D17874" w:rsidP="00524F84">
      <w:pPr>
        <w:rPr>
          <w:rFonts w:cs="Courier New"/>
          <w:szCs w:val="24"/>
        </w:rPr>
      </w:pPr>
      <w:bookmarkStart w:id="8" w:name="_Hlk86310625"/>
    </w:p>
    <w:p w14:paraId="2F6B4109" w14:textId="5DA28A79" w:rsidR="00D17874" w:rsidRPr="00524F84" w:rsidRDefault="00D17874" w:rsidP="00524F84">
      <w:pPr>
        <w:pStyle w:val="Corpodetexto"/>
        <w:spacing w:after="0"/>
        <w:rPr>
          <w:rFonts w:cs="Courier New"/>
          <w:szCs w:val="24"/>
        </w:rPr>
      </w:pPr>
      <w:r w:rsidRPr="00524F84">
        <w:rPr>
          <w:rFonts w:cs="Courier New"/>
          <w:b/>
          <w:bCs/>
          <w:szCs w:val="24"/>
        </w:rPr>
        <w:t>9.4.1.</w:t>
      </w:r>
      <w:r w:rsidR="00026A6C">
        <w:rPr>
          <w:rFonts w:cs="Courier New"/>
          <w:szCs w:val="24"/>
        </w:rPr>
        <w:t xml:space="preserve"> </w:t>
      </w:r>
      <w:r w:rsidRPr="00524F84">
        <w:rPr>
          <w:rFonts w:cs="Courier New"/>
          <w:szCs w:val="24"/>
        </w:rPr>
        <w:t>Admitem-se</w:t>
      </w:r>
      <w:r w:rsidRPr="00524F84">
        <w:rPr>
          <w:rFonts w:cs="Courier New"/>
          <w:spacing w:val="1"/>
          <w:szCs w:val="24"/>
        </w:rPr>
        <w:t xml:space="preserve"> </w:t>
      </w:r>
      <w:r w:rsidRPr="00524F84">
        <w:rPr>
          <w:rFonts w:cs="Courier New"/>
          <w:szCs w:val="24"/>
        </w:rPr>
        <w:t>recursos</w:t>
      </w:r>
      <w:r w:rsidRPr="00524F84">
        <w:rPr>
          <w:rFonts w:cs="Courier New"/>
          <w:spacing w:val="1"/>
          <w:szCs w:val="24"/>
        </w:rPr>
        <w:t xml:space="preserve"> </w:t>
      </w:r>
      <w:r w:rsidRPr="00524F84">
        <w:rPr>
          <w:rFonts w:cs="Courier New"/>
          <w:szCs w:val="24"/>
        </w:rPr>
        <w:t>por</w:t>
      </w:r>
      <w:r w:rsidRPr="00524F84">
        <w:rPr>
          <w:rFonts w:cs="Courier New"/>
          <w:spacing w:val="1"/>
          <w:szCs w:val="24"/>
        </w:rPr>
        <w:t xml:space="preserve"> </w:t>
      </w:r>
      <w:r w:rsidRPr="00524F84">
        <w:rPr>
          <w:rFonts w:cs="Courier New"/>
          <w:szCs w:val="24"/>
        </w:rPr>
        <w:t>intermédio</w:t>
      </w:r>
      <w:r w:rsidRPr="00524F84">
        <w:rPr>
          <w:rFonts w:cs="Courier New"/>
          <w:spacing w:val="1"/>
          <w:szCs w:val="24"/>
        </w:rPr>
        <w:t xml:space="preserve"> </w:t>
      </w:r>
      <w:r w:rsidRPr="00524F84">
        <w:rPr>
          <w:rFonts w:cs="Courier New"/>
          <w:szCs w:val="24"/>
        </w:rPr>
        <w:t>de</w:t>
      </w:r>
      <w:r w:rsidRPr="00524F84">
        <w:rPr>
          <w:rFonts w:cs="Courier New"/>
          <w:spacing w:val="1"/>
          <w:szCs w:val="24"/>
        </w:rPr>
        <w:t xml:space="preserve"> </w:t>
      </w:r>
      <w:r w:rsidRPr="00524F84">
        <w:rPr>
          <w:rFonts w:cs="Courier New"/>
          <w:szCs w:val="24"/>
        </w:rPr>
        <w:t>e-mail</w:t>
      </w:r>
      <w:r w:rsidRPr="00524F84">
        <w:rPr>
          <w:rFonts w:cs="Courier New"/>
          <w:spacing w:val="1"/>
          <w:szCs w:val="24"/>
        </w:rPr>
        <w:t xml:space="preserve"> </w:t>
      </w:r>
      <w:r w:rsidRPr="00524F84">
        <w:rPr>
          <w:rFonts w:cs="Courier New"/>
          <w:szCs w:val="24"/>
        </w:rPr>
        <w:t>(</w:t>
      </w:r>
      <w:hyperlink r:id="rId8" w:history="1">
        <w:r w:rsidRPr="00524F84">
          <w:rPr>
            <w:rStyle w:val="Hyperlink"/>
            <w:rFonts w:cs="Courier New"/>
            <w:szCs w:val="24"/>
          </w:rPr>
          <w:t>licitacoes@pmibiraiaras.com.br</w:t>
        </w:r>
      </w:hyperlink>
      <w:r w:rsidRPr="00524F84">
        <w:rPr>
          <w:rFonts w:cs="Courier New"/>
          <w:szCs w:val="24"/>
          <w:u w:val="single"/>
        </w:rPr>
        <w:t>)</w:t>
      </w:r>
      <w:r w:rsidRPr="00524F84">
        <w:rPr>
          <w:rFonts w:cs="Courier New"/>
          <w:szCs w:val="24"/>
        </w:rPr>
        <w:t>,</w:t>
      </w:r>
      <w:r w:rsidRPr="00524F84">
        <w:rPr>
          <w:rFonts w:cs="Courier New"/>
          <w:spacing w:val="1"/>
          <w:szCs w:val="24"/>
        </w:rPr>
        <w:t xml:space="preserve"> </w:t>
      </w:r>
      <w:r w:rsidRPr="00524F84">
        <w:rPr>
          <w:rFonts w:cs="Courier New"/>
          <w:szCs w:val="24"/>
        </w:rPr>
        <w:t>ficando</w:t>
      </w:r>
      <w:r w:rsidRPr="00524F84">
        <w:rPr>
          <w:rFonts w:cs="Courier New"/>
          <w:spacing w:val="1"/>
          <w:szCs w:val="24"/>
        </w:rPr>
        <w:t xml:space="preserve"> </w:t>
      </w:r>
      <w:r w:rsidRPr="00524F84">
        <w:rPr>
          <w:rFonts w:cs="Courier New"/>
          <w:szCs w:val="24"/>
        </w:rPr>
        <w:t>a</w:t>
      </w:r>
      <w:r w:rsidRPr="00524F84">
        <w:rPr>
          <w:rFonts w:cs="Courier New"/>
          <w:spacing w:val="1"/>
          <w:szCs w:val="24"/>
        </w:rPr>
        <w:t xml:space="preserve"> </w:t>
      </w:r>
      <w:r w:rsidRPr="00524F84">
        <w:rPr>
          <w:rFonts w:cs="Courier New"/>
          <w:szCs w:val="24"/>
        </w:rPr>
        <w:t>validade</w:t>
      </w:r>
      <w:r w:rsidRPr="00524F84">
        <w:rPr>
          <w:rFonts w:cs="Courier New"/>
          <w:spacing w:val="1"/>
          <w:szCs w:val="24"/>
        </w:rPr>
        <w:t xml:space="preserve"> </w:t>
      </w:r>
      <w:r w:rsidRPr="00524F84">
        <w:rPr>
          <w:rFonts w:cs="Courier New"/>
          <w:szCs w:val="24"/>
        </w:rPr>
        <w:t>do</w:t>
      </w:r>
      <w:r w:rsidRPr="00524F84">
        <w:rPr>
          <w:rFonts w:cs="Courier New"/>
          <w:spacing w:val="1"/>
          <w:szCs w:val="24"/>
        </w:rPr>
        <w:t xml:space="preserve"> </w:t>
      </w:r>
      <w:r w:rsidRPr="00524F84">
        <w:rPr>
          <w:rFonts w:cs="Courier New"/>
          <w:szCs w:val="24"/>
        </w:rPr>
        <w:t>procedimento</w:t>
      </w:r>
      <w:r w:rsidRPr="00524F84">
        <w:rPr>
          <w:rFonts w:cs="Courier New"/>
          <w:spacing w:val="1"/>
          <w:szCs w:val="24"/>
        </w:rPr>
        <w:t xml:space="preserve"> </w:t>
      </w:r>
      <w:r w:rsidRPr="00524F84">
        <w:rPr>
          <w:rFonts w:cs="Courier New"/>
          <w:szCs w:val="24"/>
        </w:rPr>
        <w:t>condicionada</w:t>
      </w:r>
      <w:r w:rsidRPr="00524F84">
        <w:rPr>
          <w:rFonts w:cs="Courier New"/>
          <w:spacing w:val="1"/>
          <w:szCs w:val="24"/>
        </w:rPr>
        <w:t xml:space="preserve"> </w:t>
      </w:r>
      <w:r w:rsidRPr="00524F84">
        <w:rPr>
          <w:rFonts w:cs="Courier New"/>
          <w:szCs w:val="24"/>
        </w:rPr>
        <w:t>à</w:t>
      </w:r>
      <w:r w:rsidRPr="00524F84">
        <w:rPr>
          <w:rFonts w:cs="Courier New"/>
          <w:spacing w:val="1"/>
          <w:szCs w:val="24"/>
        </w:rPr>
        <w:t xml:space="preserve"> </w:t>
      </w:r>
      <w:r w:rsidRPr="00524F84">
        <w:rPr>
          <w:rFonts w:cs="Courier New"/>
          <w:szCs w:val="24"/>
        </w:rPr>
        <w:t>protocolização do original no setor de licitações, no prazo de 48</w:t>
      </w:r>
      <w:r w:rsidRPr="00524F84">
        <w:rPr>
          <w:rFonts w:cs="Courier New"/>
          <w:spacing w:val="1"/>
          <w:szCs w:val="24"/>
        </w:rPr>
        <w:t xml:space="preserve"> </w:t>
      </w:r>
      <w:r w:rsidRPr="00524F84">
        <w:rPr>
          <w:rFonts w:cs="Courier New"/>
          <w:szCs w:val="24"/>
        </w:rPr>
        <w:t>horas</w:t>
      </w:r>
      <w:r w:rsidRPr="00524F84">
        <w:rPr>
          <w:rFonts w:cs="Courier New"/>
          <w:spacing w:val="-1"/>
          <w:szCs w:val="24"/>
        </w:rPr>
        <w:t xml:space="preserve"> </w:t>
      </w:r>
      <w:r w:rsidRPr="00524F84">
        <w:rPr>
          <w:rFonts w:cs="Courier New"/>
          <w:szCs w:val="24"/>
        </w:rPr>
        <w:t>de</w:t>
      </w:r>
      <w:r w:rsidRPr="00524F84">
        <w:rPr>
          <w:rFonts w:cs="Courier New"/>
          <w:spacing w:val="-1"/>
          <w:szCs w:val="24"/>
        </w:rPr>
        <w:t xml:space="preserve"> </w:t>
      </w:r>
      <w:r w:rsidRPr="00524F84">
        <w:rPr>
          <w:rFonts w:cs="Courier New"/>
          <w:szCs w:val="24"/>
        </w:rPr>
        <w:t>seu</w:t>
      </w:r>
      <w:r w:rsidRPr="00524F84">
        <w:rPr>
          <w:rFonts w:cs="Courier New"/>
          <w:spacing w:val="2"/>
          <w:szCs w:val="24"/>
        </w:rPr>
        <w:t xml:space="preserve"> </w:t>
      </w:r>
      <w:r w:rsidRPr="00524F84">
        <w:rPr>
          <w:rFonts w:cs="Courier New"/>
          <w:szCs w:val="24"/>
        </w:rPr>
        <w:t>envio, caso o recurso não tenha sido assinado digitalmente.</w:t>
      </w:r>
    </w:p>
    <w:p w14:paraId="40AAB5BC" w14:textId="77777777" w:rsidR="00D17874" w:rsidRPr="00524F84" w:rsidRDefault="00D17874" w:rsidP="00524F84">
      <w:pPr>
        <w:rPr>
          <w:rFonts w:cs="Courier New"/>
          <w:szCs w:val="24"/>
        </w:rPr>
      </w:pPr>
    </w:p>
    <w:p w14:paraId="700AC15D" w14:textId="6D0495D9" w:rsidR="00D17874" w:rsidRPr="00524F84" w:rsidRDefault="00D17874" w:rsidP="00524F84">
      <w:pPr>
        <w:rPr>
          <w:rFonts w:cs="Courier New"/>
          <w:szCs w:val="24"/>
        </w:rPr>
      </w:pPr>
      <w:r w:rsidRPr="00524F84">
        <w:rPr>
          <w:rFonts w:cs="Courier New"/>
          <w:b/>
          <w:szCs w:val="24"/>
        </w:rPr>
        <w:t>9.5.</w:t>
      </w:r>
      <w:r w:rsidR="00026A6C">
        <w:rPr>
          <w:rFonts w:cs="Courier New"/>
          <w:b/>
          <w:szCs w:val="24"/>
        </w:rPr>
        <w:t xml:space="preserve"> </w:t>
      </w:r>
      <w:r w:rsidRPr="00524F84">
        <w:rPr>
          <w:rFonts w:cs="Courier New"/>
          <w:szCs w:val="24"/>
        </w:rPr>
        <w:t>A falta de manifestação imediata e motivada do licitante importará a decadência do direito de recurso.</w:t>
      </w:r>
    </w:p>
    <w:p w14:paraId="67A90558" w14:textId="77777777" w:rsidR="00D17874" w:rsidRPr="00524F84" w:rsidRDefault="00D17874" w:rsidP="00524F84">
      <w:pPr>
        <w:rPr>
          <w:rFonts w:cs="Courier New"/>
          <w:szCs w:val="24"/>
        </w:rPr>
      </w:pPr>
    </w:p>
    <w:p w14:paraId="5A3EE4D9" w14:textId="237B2EA6" w:rsidR="00D17874" w:rsidRDefault="00D17874" w:rsidP="00524F84">
      <w:pPr>
        <w:autoSpaceDE w:val="0"/>
        <w:autoSpaceDN w:val="0"/>
        <w:adjustRightInd w:val="0"/>
        <w:rPr>
          <w:rFonts w:cs="Courier New"/>
          <w:szCs w:val="24"/>
        </w:rPr>
      </w:pPr>
      <w:r w:rsidRPr="00524F84">
        <w:rPr>
          <w:rFonts w:cs="Courier New"/>
          <w:b/>
          <w:szCs w:val="24"/>
        </w:rPr>
        <w:t xml:space="preserve">9.6. </w:t>
      </w:r>
      <w:r w:rsidRPr="006B1B06">
        <w:rPr>
          <w:rFonts w:cs="Courier New"/>
          <w:bCs/>
          <w:szCs w:val="24"/>
        </w:rPr>
        <w:t xml:space="preserve">As notificações de eventuais ingressos de recursos tanto na fase de habilitação quanto das propostas, e a </w:t>
      </w:r>
      <w:r w:rsidR="00026A6C" w:rsidRPr="006B1B06">
        <w:rPr>
          <w:rFonts w:cs="Courier New"/>
          <w:bCs/>
          <w:szCs w:val="24"/>
        </w:rPr>
        <w:t>í</w:t>
      </w:r>
      <w:r w:rsidRPr="006B1B06">
        <w:rPr>
          <w:rFonts w:cs="Courier New"/>
          <w:bCs/>
          <w:szCs w:val="24"/>
        </w:rPr>
        <w:t xml:space="preserve">ntegra dos mesmos, bem como as atas de julgamento quanto às inabilitações e desclassificação das propostas, quando ocorrerem, serão disponibilizadas no site da </w:t>
      </w:r>
      <w:r w:rsidR="00026A6C" w:rsidRPr="006B1B06">
        <w:rPr>
          <w:rFonts w:cs="Courier New"/>
          <w:bCs/>
          <w:szCs w:val="24"/>
        </w:rPr>
        <w:t>p</w:t>
      </w:r>
      <w:r w:rsidRPr="006B1B06">
        <w:rPr>
          <w:rFonts w:cs="Courier New"/>
          <w:bCs/>
          <w:szCs w:val="24"/>
        </w:rPr>
        <w:t xml:space="preserve">refeitura </w:t>
      </w:r>
      <w:hyperlink r:id="rId9" w:history="1">
        <w:r w:rsidR="00A62EAC" w:rsidRPr="006B1B06">
          <w:rPr>
            <w:rStyle w:val="Hyperlink"/>
            <w:rFonts w:cs="Courier New"/>
            <w:bCs/>
            <w:szCs w:val="24"/>
          </w:rPr>
          <w:t>https://www.ibiraiaras.rs.gov.br/</w:t>
        </w:r>
      </w:hyperlink>
      <w:r w:rsidR="00A62EAC">
        <w:rPr>
          <w:rFonts w:cs="Courier New"/>
          <w:szCs w:val="24"/>
        </w:rPr>
        <w:t>.</w:t>
      </w:r>
    </w:p>
    <w:p w14:paraId="0DB88592" w14:textId="77777777" w:rsidR="00A62EAC" w:rsidRPr="00524F84" w:rsidRDefault="00A62EAC" w:rsidP="00524F84">
      <w:pPr>
        <w:autoSpaceDE w:val="0"/>
        <w:autoSpaceDN w:val="0"/>
        <w:adjustRightInd w:val="0"/>
        <w:rPr>
          <w:rFonts w:cs="Courier New"/>
          <w:b/>
          <w:szCs w:val="24"/>
        </w:rPr>
      </w:pPr>
    </w:p>
    <w:bookmarkEnd w:id="8"/>
    <w:p w14:paraId="027DEFC8" w14:textId="77777777" w:rsidR="00EA52FA" w:rsidRPr="00524F84" w:rsidRDefault="00EA52FA" w:rsidP="00524F84">
      <w:pPr>
        <w:pBdr>
          <w:top w:val="nil"/>
          <w:left w:val="nil"/>
          <w:bottom w:val="nil"/>
          <w:right w:val="nil"/>
          <w:between w:val="nil"/>
        </w:pBdr>
        <w:rPr>
          <w:rFonts w:cs="Courier New"/>
          <w:color w:val="000000"/>
          <w:szCs w:val="24"/>
        </w:rPr>
      </w:pPr>
    </w:p>
    <w:p w14:paraId="0C8E02A0" w14:textId="2C6DF41B" w:rsidR="00EA52FA" w:rsidRDefault="00F61738" w:rsidP="00FF7F62">
      <w:pPr>
        <w:pStyle w:val="Ttulo1"/>
        <w:tabs>
          <w:tab w:val="left" w:pos="1661"/>
          <w:tab w:val="left" w:pos="1662"/>
        </w:tabs>
        <w:spacing w:line="240" w:lineRule="auto"/>
        <w:jc w:val="both"/>
        <w:rPr>
          <w:rFonts w:cs="Courier New"/>
        </w:rPr>
      </w:pPr>
      <w:r w:rsidRPr="008D50C1">
        <w:rPr>
          <w:rFonts w:cs="Courier New"/>
        </w:rPr>
        <w:t xml:space="preserve">10. </w:t>
      </w:r>
      <w:r w:rsidR="00907792" w:rsidRPr="008D50C1">
        <w:rPr>
          <w:rFonts w:cs="Courier New"/>
        </w:rPr>
        <w:t xml:space="preserve">DO CONTRATO </w:t>
      </w:r>
      <w:r w:rsidR="007D26A0" w:rsidRPr="008D50C1">
        <w:rPr>
          <w:rFonts w:cs="Courier New"/>
        </w:rPr>
        <w:t xml:space="preserve">E </w:t>
      </w:r>
      <w:r w:rsidR="00907792" w:rsidRPr="008D50C1">
        <w:rPr>
          <w:rFonts w:cs="Courier New"/>
        </w:rPr>
        <w:t>DO PRAZO DE VIGÊNCIA</w:t>
      </w:r>
      <w:r w:rsidR="00A62EAC">
        <w:rPr>
          <w:rFonts w:cs="Courier New"/>
        </w:rPr>
        <w:t>:</w:t>
      </w:r>
    </w:p>
    <w:p w14:paraId="113A74BF" w14:textId="77777777" w:rsidR="00A62EAC" w:rsidRPr="00A62EAC" w:rsidRDefault="00A62EAC" w:rsidP="00FF7F62"/>
    <w:p w14:paraId="3F077BD5" w14:textId="69778D17" w:rsidR="00EA52FA" w:rsidRPr="00524F84" w:rsidRDefault="00F61738" w:rsidP="00524F84">
      <w:pPr>
        <w:pBdr>
          <w:top w:val="nil"/>
          <w:left w:val="nil"/>
          <w:bottom w:val="nil"/>
          <w:right w:val="nil"/>
          <w:between w:val="nil"/>
        </w:pBdr>
        <w:tabs>
          <w:tab w:val="left" w:pos="1849"/>
        </w:tabs>
        <w:rPr>
          <w:rFonts w:cs="Courier New"/>
          <w:szCs w:val="24"/>
        </w:rPr>
      </w:pPr>
      <w:r w:rsidRPr="00524F84">
        <w:rPr>
          <w:rFonts w:cs="Courier New"/>
          <w:b/>
          <w:bCs/>
          <w:color w:val="000000"/>
          <w:szCs w:val="24"/>
        </w:rPr>
        <w:t>10</w:t>
      </w:r>
      <w:r w:rsidR="003309AB" w:rsidRPr="00524F84">
        <w:rPr>
          <w:rFonts w:cs="Courier New"/>
          <w:b/>
          <w:bCs/>
          <w:color w:val="000000"/>
          <w:szCs w:val="24"/>
        </w:rPr>
        <w:t>.1</w:t>
      </w:r>
      <w:r w:rsidR="003309AB" w:rsidRPr="00524F84">
        <w:rPr>
          <w:rFonts w:cs="Courier New"/>
          <w:color w:val="000000"/>
          <w:szCs w:val="24"/>
        </w:rPr>
        <w:t>.</w:t>
      </w:r>
      <w:r w:rsidR="00A62EAC">
        <w:rPr>
          <w:rFonts w:cs="Courier New"/>
          <w:color w:val="000000"/>
          <w:szCs w:val="24"/>
        </w:rPr>
        <w:t xml:space="preserve"> </w:t>
      </w:r>
      <w:r w:rsidR="00907792" w:rsidRPr="00524F84">
        <w:rPr>
          <w:rFonts w:cs="Courier New"/>
          <w:color w:val="000000"/>
          <w:szCs w:val="24"/>
        </w:rPr>
        <w:t xml:space="preserve">A empresa licitante vencedora deverá comparecer junto ao setor de licitações do Município em até </w:t>
      </w:r>
      <w:r w:rsidR="007B2DCA" w:rsidRPr="00524F84">
        <w:rPr>
          <w:rFonts w:cs="Courier New"/>
          <w:color w:val="000000"/>
          <w:szCs w:val="24"/>
        </w:rPr>
        <w:t>3</w:t>
      </w:r>
      <w:r w:rsidR="00907792" w:rsidRPr="00524F84">
        <w:rPr>
          <w:rFonts w:cs="Courier New"/>
          <w:color w:val="000000"/>
          <w:szCs w:val="24"/>
        </w:rPr>
        <w:t xml:space="preserve"> (</w:t>
      </w:r>
      <w:r w:rsidR="007B2DCA" w:rsidRPr="00524F84">
        <w:rPr>
          <w:rFonts w:cs="Courier New"/>
          <w:color w:val="000000"/>
          <w:szCs w:val="24"/>
        </w:rPr>
        <w:t>tres</w:t>
      </w:r>
      <w:r w:rsidR="00907792" w:rsidRPr="00524F84">
        <w:rPr>
          <w:rFonts w:cs="Courier New"/>
          <w:color w:val="000000"/>
          <w:szCs w:val="24"/>
        </w:rPr>
        <w:t>) dias úteis, contados da data de homologação da licitação, para assinar o contrato, sob pena de decadência do direito</w:t>
      </w:r>
      <w:r w:rsidR="007B2DCA" w:rsidRPr="00524F84">
        <w:rPr>
          <w:rFonts w:cs="Courier New"/>
          <w:color w:val="000000"/>
          <w:szCs w:val="24"/>
        </w:rPr>
        <w:t>,</w:t>
      </w:r>
      <w:r w:rsidR="00C0280B">
        <w:rPr>
          <w:rFonts w:cs="Courier New"/>
          <w:color w:val="000000"/>
          <w:szCs w:val="24"/>
        </w:rPr>
        <w:t xml:space="preserve"> </w:t>
      </w:r>
      <w:r w:rsidR="007B2DCA" w:rsidRPr="00524F84">
        <w:rPr>
          <w:rFonts w:cs="Courier New"/>
          <w:color w:val="000000"/>
          <w:szCs w:val="24"/>
        </w:rPr>
        <w:t xml:space="preserve">podendo </w:t>
      </w:r>
      <w:r w:rsidR="00C0280B">
        <w:rPr>
          <w:rFonts w:cs="Courier New"/>
          <w:color w:val="000000"/>
          <w:szCs w:val="24"/>
        </w:rPr>
        <w:t xml:space="preserve">ser </w:t>
      </w:r>
      <w:r w:rsidR="007B2DCA" w:rsidRPr="00524F84">
        <w:rPr>
          <w:rFonts w:cs="Courier New"/>
          <w:szCs w:val="24"/>
        </w:rPr>
        <w:t>prorrogado uma vez, pelo mesmo período, desde que seja feito de forma motivada e durante o transcurso do prazo.</w:t>
      </w:r>
    </w:p>
    <w:p w14:paraId="3DF18076" w14:textId="77777777" w:rsidR="00E05364" w:rsidRPr="00524F84" w:rsidRDefault="00E05364" w:rsidP="00524F84">
      <w:pPr>
        <w:pBdr>
          <w:top w:val="nil"/>
          <w:left w:val="nil"/>
          <w:bottom w:val="nil"/>
          <w:right w:val="nil"/>
          <w:between w:val="nil"/>
        </w:pBdr>
        <w:tabs>
          <w:tab w:val="left" w:pos="1849"/>
        </w:tabs>
        <w:rPr>
          <w:rFonts w:cs="Courier New"/>
          <w:color w:val="FF0000"/>
          <w:szCs w:val="24"/>
        </w:rPr>
      </w:pPr>
    </w:p>
    <w:p w14:paraId="1D266DB4" w14:textId="257FE450" w:rsidR="00EA52FA" w:rsidRPr="00524F84" w:rsidRDefault="00F61738" w:rsidP="00524F84">
      <w:pPr>
        <w:pBdr>
          <w:top w:val="nil"/>
          <w:left w:val="nil"/>
          <w:bottom w:val="nil"/>
          <w:right w:val="nil"/>
          <w:between w:val="nil"/>
        </w:pBdr>
        <w:ind w:hanging="10"/>
        <w:rPr>
          <w:rFonts w:cs="Courier New"/>
          <w:szCs w:val="24"/>
        </w:rPr>
      </w:pPr>
      <w:r w:rsidRPr="00524F84">
        <w:rPr>
          <w:rFonts w:cs="Courier New"/>
          <w:b/>
          <w:bCs/>
          <w:szCs w:val="24"/>
        </w:rPr>
        <w:t>10</w:t>
      </w:r>
      <w:r w:rsidR="003309AB" w:rsidRPr="00524F84">
        <w:rPr>
          <w:rFonts w:cs="Courier New"/>
          <w:b/>
          <w:bCs/>
          <w:szCs w:val="24"/>
        </w:rPr>
        <w:t>.2</w:t>
      </w:r>
      <w:r w:rsidR="003309AB" w:rsidRPr="00524F84">
        <w:rPr>
          <w:rFonts w:cs="Courier New"/>
          <w:szCs w:val="24"/>
        </w:rPr>
        <w:t>.</w:t>
      </w:r>
      <w:r w:rsidR="00C0280B">
        <w:rPr>
          <w:rFonts w:cs="Courier New"/>
          <w:szCs w:val="24"/>
        </w:rPr>
        <w:t xml:space="preserve"> </w:t>
      </w:r>
      <w:r w:rsidR="00907792" w:rsidRPr="00524F84">
        <w:rPr>
          <w:rFonts w:cs="Courier New"/>
          <w:szCs w:val="24"/>
        </w:rPr>
        <w:t xml:space="preserve">O contrato terá validade de 12 (doze) meses, contados </w:t>
      </w:r>
      <w:r w:rsidR="00E05364" w:rsidRPr="00524F84">
        <w:rPr>
          <w:rFonts w:cs="Courier New"/>
          <w:szCs w:val="24"/>
        </w:rPr>
        <w:t>a partir do ínicio da efetiva prestação dos serviços, sendo o momento da utilização oficial dos sistemas</w:t>
      </w:r>
      <w:r w:rsidR="00907792" w:rsidRPr="00524F84">
        <w:rPr>
          <w:rFonts w:cs="Courier New"/>
          <w:szCs w:val="24"/>
        </w:rPr>
        <w:t>,</w:t>
      </w:r>
      <w:r w:rsidR="00E05364" w:rsidRPr="00524F84">
        <w:rPr>
          <w:rFonts w:cs="Courier New"/>
          <w:szCs w:val="24"/>
        </w:rPr>
        <w:t xml:space="preserve"> </w:t>
      </w:r>
      <w:r w:rsidR="00261B0A" w:rsidRPr="00524F84">
        <w:rPr>
          <w:rFonts w:cs="Courier New"/>
          <w:szCs w:val="24"/>
        </w:rPr>
        <w:t xml:space="preserve">o qual se dará a partir de  03 de fevereiro de 2022, quando se dará o encerramento do contrato atualmente vigente de fornecimento de softwares, </w:t>
      </w:r>
      <w:r w:rsidR="00E05364" w:rsidRPr="00524F84">
        <w:rPr>
          <w:rFonts w:cs="Courier New"/>
          <w:szCs w:val="24"/>
        </w:rPr>
        <w:t>e</w:t>
      </w:r>
      <w:r w:rsidR="00907792" w:rsidRPr="00524F84">
        <w:rPr>
          <w:rFonts w:cs="Courier New"/>
          <w:szCs w:val="24"/>
        </w:rPr>
        <w:t xml:space="preserve"> podendo ser renovado nos termos da legislação, até o prazo máximo de 48 (quarenta e oito) meses, sendo que os valores poderão ser reajustados pelo índice acumulado da variação do IPCA, devendo a renovação ser objeto de termo aditivo</w:t>
      </w:r>
      <w:r w:rsidR="00E05364" w:rsidRPr="00524F84">
        <w:rPr>
          <w:rFonts w:cs="Courier New"/>
          <w:szCs w:val="24"/>
        </w:rPr>
        <w:t>.</w:t>
      </w:r>
    </w:p>
    <w:p w14:paraId="267E8C06" w14:textId="77777777" w:rsidR="00E05364" w:rsidRPr="00524F84" w:rsidRDefault="00E05364" w:rsidP="00524F84">
      <w:pPr>
        <w:pBdr>
          <w:top w:val="nil"/>
          <w:left w:val="nil"/>
          <w:bottom w:val="nil"/>
          <w:right w:val="nil"/>
          <w:between w:val="nil"/>
        </w:pBdr>
        <w:tabs>
          <w:tab w:val="left" w:pos="1840"/>
        </w:tabs>
        <w:rPr>
          <w:rFonts w:cs="Courier New"/>
          <w:color w:val="000000"/>
          <w:szCs w:val="24"/>
        </w:rPr>
      </w:pPr>
    </w:p>
    <w:p w14:paraId="664B4544" w14:textId="77449954" w:rsidR="00EA52FA" w:rsidRPr="00524F84" w:rsidRDefault="00F61738" w:rsidP="00524F84">
      <w:pPr>
        <w:pBdr>
          <w:top w:val="nil"/>
          <w:left w:val="nil"/>
          <w:bottom w:val="nil"/>
          <w:right w:val="nil"/>
          <w:between w:val="nil"/>
        </w:pBdr>
        <w:tabs>
          <w:tab w:val="left" w:pos="1878"/>
        </w:tabs>
        <w:rPr>
          <w:rFonts w:cs="Courier New"/>
          <w:color w:val="000000"/>
          <w:szCs w:val="24"/>
        </w:rPr>
      </w:pPr>
      <w:r w:rsidRPr="00524F84">
        <w:rPr>
          <w:rFonts w:cs="Courier New"/>
          <w:b/>
          <w:bCs/>
          <w:color w:val="000000"/>
          <w:szCs w:val="24"/>
        </w:rPr>
        <w:t>10.</w:t>
      </w:r>
      <w:r w:rsidR="003309AB" w:rsidRPr="00524F84">
        <w:rPr>
          <w:rFonts w:cs="Courier New"/>
          <w:b/>
          <w:bCs/>
          <w:color w:val="000000"/>
          <w:szCs w:val="24"/>
        </w:rPr>
        <w:t>3.</w:t>
      </w:r>
      <w:r w:rsidR="00C0280B">
        <w:rPr>
          <w:rFonts w:cs="Courier New"/>
          <w:b/>
          <w:bCs/>
          <w:color w:val="000000"/>
          <w:szCs w:val="24"/>
        </w:rPr>
        <w:t xml:space="preserve"> </w:t>
      </w:r>
      <w:r w:rsidR="00907792" w:rsidRPr="00524F84">
        <w:rPr>
          <w:rFonts w:cs="Courier New"/>
          <w:color w:val="000000"/>
          <w:szCs w:val="24"/>
        </w:rPr>
        <w:t xml:space="preserve">A contratada </w:t>
      </w:r>
      <w:r w:rsidR="00E4731E" w:rsidRPr="00524F84">
        <w:rPr>
          <w:rFonts w:cs="Courier New"/>
          <w:color w:val="000000"/>
          <w:szCs w:val="24"/>
        </w:rPr>
        <w:t>fica</w:t>
      </w:r>
      <w:r w:rsidR="00907792" w:rsidRPr="00524F84">
        <w:rPr>
          <w:rFonts w:cs="Courier New"/>
          <w:color w:val="000000"/>
          <w:szCs w:val="24"/>
        </w:rPr>
        <w:t xml:space="preserve"> obrigada a aceitar os acréscimos e supressões que se fizerem necessários, dentro dos limites legais, mediante formalização </w:t>
      </w:r>
      <w:r w:rsidR="00677119">
        <w:rPr>
          <w:rFonts w:cs="Courier New"/>
          <w:color w:val="000000"/>
          <w:szCs w:val="24"/>
        </w:rPr>
        <w:t>d</w:t>
      </w:r>
      <w:r w:rsidR="00907792" w:rsidRPr="00524F84">
        <w:rPr>
          <w:rFonts w:cs="Courier New"/>
          <w:color w:val="000000"/>
          <w:szCs w:val="24"/>
        </w:rPr>
        <w:t>e termo aditivo contratual para aumento ou diminuição das quantidades licitadas.</w:t>
      </w:r>
    </w:p>
    <w:p w14:paraId="70AD285A" w14:textId="560165FE" w:rsidR="00EA52FA" w:rsidRDefault="00EA52FA" w:rsidP="00524F84">
      <w:pPr>
        <w:pBdr>
          <w:top w:val="nil"/>
          <w:left w:val="nil"/>
          <w:bottom w:val="nil"/>
          <w:right w:val="nil"/>
          <w:between w:val="nil"/>
        </w:pBdr>
        <w:rPr>
          <w:rFonts w:cs="Courier New"/>
          <w:color w:val="000000"/>
          <w:szCs w:val="24"/>
        </w:rPr>
      </w:pPr>
    </w:p>
    <w:p w14:paraId="0EB2B544" w14:textId="77777777" w:rsidR="00C0280B" w:rsidRPr="00524F84" w:rsidRDefault="00C0280B" w:rsidP="00524F84">
      <w:pPr>
        <w:pBdr>
          <w:top w:val="nil"/>
          <w:left w:val="nil"/>
          <w:bottom w:val="nil"/>
          <w:right w:val="nil"/>
          <w:between w:val="nil"/>
        </w:pBdr>
        <w:rPr>
          <w:rFonts w:cs="Courier New"/>
          <w:color w:val="000000"/>
          <w:szCs w:val="24"/>
        </w:rPr>
      </w:pPr>
    </w:p>
    <w:p w14:paraId="3DF1FF0E" w14:textId="4557D7DF" w:rsidR="00EA52FA" w:rsidRPr="00524F84" w:rsidRDefault="00F61738" w:rsidP="00FF7F62">
      <w:pPr>
        <w:pStyle w:val="Ttulo1"/>
        <w:spacing w:line="240" w:lineRule="auto"/>
        <w:jc w:val="both"/>
        <w:rPr>
          <w:rFonts w:cs="Courier New"/>
        </w:rPr>
      </w:pPr>
      <w:r w:rsidRPr="008D50C1">
        <w:rPr>
          <w:rFonts w:cs="Courier New"/>
        </w:rPr>
        <w:t>11.</w:t>
      </w:r>
      <w:r w:rsidR="004B5D74" w:rsidRPr="008D50C1">
        <w:rPr>
          <w:rFonts w:cs="Courier New"/>
        </w:rPr>
        <w:t xml:space="preserve"> </w:t>
      </w:r>
      <w:r w:rsidR="00907792" w:rsidRPr="008D50C1">
        <w:rPr>
          <w:rFonts w:cs="Courier New"/>
        </w:rPr>
        <w:t>DO PAGAMENTO</w:t>
      </w:r>
      <w:r w:rsidR="005E2E4E" w:rsidRPr="008D50C1">
        <w:rPr>
          <w:rFonts w:cs="Courier New"/>
        </w:rPr>
        <w:t xml:space="preserve"> E DA DOTAÇÃO ORÇAMENTÁRIA</w:t>
      </w:r>
      <w:r w:rsidR="00907792" w:rsidRPr="00524F84">
        <w:rPr>
          <w:rFonts w:cs="Courier New"/>
        </w:rPr>
        <w:t>:</w:t>
      </w:r>
      <w:r w:rsidR="00907792" w:rsidRPr="008D50C1">
        <w:rPr>
          <w:rFonts w:cs="Courier New"/>
          <w:noProof/>
        </w:rPr>
        <mc:AlternateContent>
          <mc:Choice Requires="wps">
            <w:drawing>
              <wp:anchor distT="0" distB="0" distL="0" distR="0" simplePos="0" relativeHeight="251677696" behindDoc="1" locked="0" layoutInCell="1" hidden="0" allowOverlap="1" wp14:anchorId="0884E9EB" wp14:editId="6E0E8415">
                <wp:simplePos x="0" y="0"/>
                <wp:positionH relativeFrom="column">
                  <wp:posOffset>965200</wp:posOffset>
                </wp:positionH>
                <wp:positionV relativeFrom="paragraph">
                  <wp:posOffset>88900</wp:posOffset>
                </wp:positionV>
                <wp:extent cx="79375" cy="12700"/>
                <wp:effectExtent l="0" t="0" r="0" b="0"/>
                <wp:wrapNone/>
                <wp:docPr id="56" name=""/>
                <wp:cNvGraphicFramePr/>
                <a:graphic xmlns:a="http://schemas.openxmlformats.org/drawingml/2006/main">
                  <a:graphicData uri="http://schemas.microsoft.com/office/word/2010/wordprocessingShape">
                    <wps:wsp>
                      <wps:cNvSpPr/>
                      <wps:spPr>
                        <a:xfrm>
                          <a:off x="5306313" y="3776190"/>
                          <a:ext cx="79375" cy="7620"/>
                        </a:xfrm>
                        <a:prstGeom prst="rect">
                          <a:avLst/>
                        </a:prstGeom>
                        <a:solidFill>
                          <a:srgbClr val="000000"/>
                        </a:solidFill>
                        <a:ln>
                          <a:noFill/>
                        </a:ln>
                      </wps:spPr>
                      <wps:txbx>
                        <w:txbxContent>
                          <w:p w14:paraId="4BAA6AB7" w14:textId="77777777" w:rsidR="0073209E" w:rsidRDefault="0073209E">
                            <w:pPr>
                              <w:textDirection w:val="btLr"/>
                            </w:pPr>
                          </w:p>
                        </w:txbxContent>
                      </wps:txbx>
                      <wps:bodyPr spcFirstLastPara="1" wrap="square" lIns="91425" tIns="91425" rIns="91425" bIns="91425" anchor="ctr" anchorCtr="0">
                        <a:noAutofit/>
                      </wps:bodyPr>
                    </wps:wsp>
                  </a:graphicData>
                </a:graphic>
              </wp:anchor>
            </w:drawing>
          </mc:Choice>
          <mc:Fallback>
            <w:pict>
              <v:rect w14:anchorId="0884E9EB" id="_x0000_s1028" style="position:absolute;left:0;text-align:left;margin-left:76pt;margin-top:7pt;width:6.25pt;height:1pt;z-index:-2516387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JT3AEAAKQDAAAOAAAAZHJzL2Uyb0RvYy54bWysU8tu2zAQvBfoPxC813o1cixYDooELgoE&#10;rYG0H0BRlEWAItklbcl/3yWlJG57C6IDxdEulzOzq+3dNChyFuCk0TXNViklQnPTSn2s6a+f+0+3&#10;lDjPdMuU0aKmF+Ho3e7jh+1oK5Gb3qhWAMEi2lWjrWnvva2SxPFeDMytjBUag52BgXmEcExaYCNW&#10;H1SSp2mZjAZaC4YL5/Drwxyku1i/6wT3P7rOCU9UTZGbjyvEtQlrstuy6gjM9pIvNNgbWAxMarz0&#10;pdQD84ycQP5XapAcjDOdX3EzJKbrJBdRA6rJ0n/UPPXMiqgFzXH2xSb3fmX59/MBiGxrelNSotmA&#10;PQqmjNZVGHuyB1iQw21QOHUwhDdyJxMeK9KyyApKLjUt1usy2yymiskTjgnrTbG+oYRjfF3mMZi8&#10;VrHg/FdhBhI2NQVsWPSRnR+dx5sx9TklXOqMku1eKhUBHJt7BeTMQnPjE6jjkb/SlA7J2oRjczh8&#10;SYLCWVPY+amZog35s/rGtBe0xlm+l8jtkTl/YIDDkVEy4sDU1P0+MRCUqG8aO7LJPueo018DuAbN&#10;NWCa9wbnkHugZAb3Ps7lTPbLyZtORgcCvZnMwhpHIapcxjbM2jWOWa8/1+4PAAAA//8DAFBLAwQU&#10;AAYACAAAACEAUg2vM9wAAAAJAQAADwAAAGRycy9kb3ducmV2LnhtbExPy07DMBC8I/EP1iJxozZV&#10;HyjEqQoSh4oLhObAzY2XJBCvI9tt079nc4LTzmhGszP5ZnS9OGGInScN9zMFAqn2tqNGw/7j5e4B&#10;REyGrOk9oYYLRtgU11e5yaw/0zueytQIDqGYGQ1tSkMmZaxbdCbO/IDE2pcPziSmoZE2mDOHu17O&#10;lVpJZzriD60Z8LnF+qc8Og2dUdVlvavw6W14LT+r3Xq//Q5a396M20cQCcf0Z4apPleHgjsd/JFs&#10;FD3z5Zy3JAYLvpNhtViCOExAgSxy+X9B8QsAAP//AwBQSwECLQAUAAYACAAAACEAtoM4kv4AAADh&#10;AQAAEwAAAAAAAAAAAAAAAAAAAAAAW0NvbnRlbnRfVHlwZXNdLnhtbFBLAQItABQABgAIAAAAIQA4&#10;/SH/1gAAAJQBAAALAAAAAAAAAAAAAAAAAC8BAABfcmVscy8ucmVsc1BLAQItABQABgAIAAAAIQBr&#10;/eJT3AEAAKQDAAAOAAAAAAAAAAAAAAAAAC4CAABkcnMvZTJvRG9jLnhtbFBLAQItABQABgAIAAAA&#10;IQBSDa8z3AAAAAkBAAAPAAAAAAAAAAAAAAAAADYEAABkcnMvZG93bnJldi54bWxQSwUGAAAAAAQA&#10;BADzAAAAPwUAAAAA&#10;" fillcolor="black" stroked="f">
                <v:textbox inset="2.53958mm,2.53958mm,2.53958mm,2.53958mm">
                  <w:txbxContent>
                    <w:p w14:paraId="4BAA6AB7" w14:textId="77777777" w:rsidR="0073209E" w:rsidRDefault="0073209E">
                      <w:pPr>
                        <w:textDirection w:val="btLr"/>
                      </w:pPr>
                    </w:p>
                  </w:txbxContent>
                </v:textbox>
              </v:rect>
            </w:pict>
          </mc:Fallback>
        </mc:AlternateContent>
      </w:r>
    </w:p>
    <w:p w14:paraId="419546B0" w14:textId="77777777" w:rsidR="00C0280B" w:rsidRDefault="00C0280B" w:rsidP="00FF7F62">
      <w:pPr>
        <w:pBdr>
          <w:top w:val="nil"/>
          <w:left w:val="nil"/>
          <w:bottom w:val="nil"/>
          <w:right w:val="nil"/>
          <w:between w:val="nil"/>
        </w:pBdr>
        <w:ind w:hanging="10"/>
        <w:rPr>
          <w:rFonts w:cs="Courier New"/>
          <w:b/>
          <w:color w:val="000000"/>
          <w:szCs w:val="24"/>
        </w:rPr>
      </w:pPr>
    </w:p>
    <w:p w14:paraId="0012FA3B" w14:textId="439EA8FC" w:rsidR="004B5D74" w:rsidRPr="00524F84" w:rsidRDefault="00907792" w:rsidP="00524F84">
      <w:pPr>
        <w:pBdr>
          <w:top w:val="nil"/>
          <w:left w:val="nil"/>
          <w:bottom w:val="nil"/>
          <w:right w:val="nil"/>
          <w:between w:val="nil"/>
        </w:pBdr>
        <w:ind w:hanging="10"/>
        <w:rPr>
          <w:rFonts w:cs="Courier New"/>
          <w:color w:val="000000"/>
          <w:szCs w:val="24"/>
        </w:rPr>
      </w:pPr>
      <w:r w:rsidRPr="00524F84">
        <w:rPr>
          <w:rFonts w:cs="Courier New"/>
          <w:b/>
          <w:color w:val="000000"/>
          <w:szCs w:val="24"/>
        </w:rPr>
        <w:t xml:space="preserve">11.1 </w:t>
      </w:r>
      <w:r w:rsidRPr="00524F84">
        <w:rPr>
          <w:rFonts w:cs="Courier New"/>
          <w:color w:val="000000"/>
          <w:szCs w:val="24"/>
        </w:rPr>
        <w:t xml:space="preserve">O pagamento será efetuado mensalmente até o 10º (décimo) </w:t>
      </w:r>
      <w:r w:rsidRPr="00524F84">
        <w:rPr>
          <w:rFonts w:cs="Courier New"/>
          <w:color w:val="000000"/>
          <w:szCs w:val="24"/>
        </w:rPr>
        <w:lastRenderedPageBreak/>
        <w:t xml:space="preserve">dia do mês subsequente ao do serviço prestado, mediante a apresentação da respectiva </w:t>
      </w:r>
      <w:r w:rsidR="00C0280B">
        <w:rPr>
          <w:rFonts w:cs="Courier New"/>
          <w:color w:val="000000"/>
          <w:szCs w:val="24"/>
        </w:rPr>
        <w:t>n</w:t>
      </w:r>
      <w:r w:rsidRPr="00524F84">
        <w:rPr>
          <w:rFonts w:cs="Courier New"/>
          <w:color w:val="000000"/>
          <w:szCs w:val="24"/>
        </w:rPr>
        <w:t xml:space="preserve">ota </w:t>
      </w:r>
      <w:r w:rsidR="00C0280B">
        <w:rPr>
          <w:rFonts w:cs="Courier New"/>
          <w:color w:val="000000"/>
          <w:szCs w:val="24"/>
        </w:rPr>
        <w:t>f</w:t>
      </w:r>
      <w:r w:rsidRPr="00524F84">
        <w:rPr>
          <w:rFonts w:cs="Courier New"/>
          <w:color w:val="000000"/>
          <w:szCs w:val="24"/>
        </w:rPr>
        <w:t xml:space="preserve">iscal de </w:t>
      </w:r>
      <w:r w:rsidR="00C0280B">
        <w:rPr>
          <w:rFonts w:cs="Courier New"/>
          <w:color w:val="000000"/>
          <w:szCs w:val="24"/>
        </w:rPr>
        <w:t>p</w:t>
      </w:r>
      <w:r w:rsidRPr="00524F84">
        <w:rPr>
          <w:rFonts w:cs="Courier New"/>
          <w:color w:val="000000"/>
          <w:szCs w:val="24"/>
        </w:rPr>
        <w:t xml:space="preserve">restação de </w:t>
      </w:r>
      <w:r w:rsidR="00C0280B">
        <w:rPr>
          <w:rFonts w:cs="Courier New"/>
          <w:color w:val="000000"/>
          <w:szCs w:val="24"/>
        </w:rPr>
        <w:t>s</w:t>
      </w:r>
      <w:r w:rsidRPr="00524F84">
        <w:rPr>
          <w:rFonts w:cs="Courier New"/>
          <w:color w:val="000000"/>
          <w:szCs w:val="24"/>
        </w:rPr>
        <w:t>erviços.</w:t>
      </w:r>
    </w:p>
    <w:p w14:paraId="07D28765" w14:textId="6FB4A460" w:rsidR="00EA52FA" w:rsidRPr="00524F84" w:rsidRDefault="00907792" w:rsidP="00524F84">
      <w:pPr>
        <w:pBdr>
          <w:top w:val="nil"/>
          <w:left w:val="nil"/>
          <w:bottom w:val="nil"/>
          <w:right w:val="nil"/>
          <w:between w:val="nil"/>
        </w:pBdr>
        <w:ind w:hanging="10"/>
        <w:rPr>
          <w:rFonts w:cs="Courier New"/>
          <w:color w:val="000000"/>
          <w:szCs w:val="24"/>
        </w:rPr>
      </w:pPr>
      <w:r w:rsidRPr="00524F84">
        <w:rPr>
          <w:rFonts w:cs="Courier New"/>
          <w:noProof/>
          <w:szCs w:val="24"/>
          <w:lang w:val="pt-BR"/>
        </w:rPr>
        <mc:AlternateContent>
          <mc:Choice Requires="wps">
            <w:drawing>
              <wp:anchor distT="0" distB="0" distL="0" distR="0" simplePos="0" relativeHeight="251678720" behindDoc="1" locked="0" layoutInCell="1" hidden="0" allowOverlap="1" wp14:anchorId="3DEDFDCF" wp14:editId="6E2EC27E">
                <wp:simplePos x="0" y="0"/>
                <wp:positionH relativeFrom="column">
                  <wp:posOffset>1143000</wp:posOffset>
                </wp:positionH>
                <wp:positionV relativeFrom="paragraph">
                  <wp:posOffset>177800</wp:posOffset>
                </wp:positionV>
                <wp:extent cx="79375" cy="12700"/>
                <wp:effectExtent l="0" t="0" r="0" b="0"/>
                <wp:wrapNone/>
                <wp:docPr id="86" name=""/>
                <wp:cNvGraphicFramePr/>
                <a:graphic xmlns:a="http://schemas.openxmlformats.org/drawingml/2006/main">
                  <a:graphicData uri="http://schemas.microsoft.com/office/word/2010/wordprocessingShape">
                    <wps:wsp>
                      <wps:cNvSpPr/>
                      <wps:spPr>
                        <a:xfrm>
                          <a:off x="5306313" y="3776190"/>
                          <a:ext cx="79375" cy="7620"/>
                        </a:xfrm>
                        <a:prstGeom prst="rect">
                          <a:avLst/>
                        </a:prstGeom>
                        <a:solidFill>
                          <a:srgbClr val="000000"/>
                        </a:solidFill>
                        <a:ln>
                          <a:noFill/>
                        </a:ln>
                      </wps:spPr>
                      <wps:txbx>
                        <w:txbxContent>
                          <w:p w14:paraId="43A65285" w14:textId="77777777" w:rsidR="0073209E" w:rsidRDefault="0073209E">
                            <w:pPr>
                              <w:textDirection w:val="btLr"/>
                            </w:pPr>
                          </w:p>
                        </w:txbxContent>
                      </wps:txbx>
                      <wps:bodyPr spcFirstLastPara="1" wrap="square" lIns="91425" tIns="91425" rIns="91425" bIns="91425" anchor="ctr" anchorCtr="0">
                        <a:noAutofit/>
                      </wps:bodyPr>
                    </wps:wsp>
                  </a:graphicData>
                </a:graphic>
              </wp:anchor>
            </w:drawing>
          </mc:Choice>
          <mc:Fallback>
            <w:pict>
              <v:rect w14:anchorId="3DEDFDCF" id="_x0000_s1029" style="position:absolute;left:0;text-align:left;margin-left:90pt;margin-top:14pt;width:6.25pt;height:1pt;z-index:-2516377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3eR3AEAAKQDAAAOAAAAZHJzL2Uyb0RvYy54bWysU9FumzAUfZ+0f7D8vgBhhQaFVFOrTJOq&#10;LVK3DzDGBEvG9q6dQP5+14a22fZWlQfjw72+Pufcy/ZuGhQ5C3DS6Jpmq5QSoblppT7W9NfP/adb&#10;SpxnumXKaFHTi3D0bvfxw3a0lVib3qhWAMEi2lWjrWnvva2SxPFeDMytjBUag52BgXmEcExaYCNW&#10;H1SyTtMiGQ20FgwXzuHXhzlId7F+1wnuf3SdE56omiI3H1eIaxPWZLdl1RGY7SVfaLA3sBiY1Hjp&#10;S6kH5hk5gfyv1CA5GGc6v+JmSEzXSS6iBlSTpf+oeeqZFVELmuPsi03u/cry7+cDENnW9LagRLMB&#10;exRMGa2rMPZkD7Agh9ugcOpgCG/kTqaa3uRpkWc5JZea5mVZZJvFVDF5wjGh3OTlDSUc42WxjsHk&#10;tYoF578KM5CwqSlgw6KP7PzoPN6Mqc8p4VJnlGz3UqkI4NjcKyBnFpobn0Adj/yVpnRI1iYcm8Ph&#10;SxIUzprCzk/NFG3In9U3pr2gNc7yvURuj8z5AwMcjoySEQempu73iYGgRH3T2JFN9nmNOv01gGvQ&#10;XAOmeW9wDrkHSmZw7+NczmS/nLzpZHQg0JvJLKxxFKLKZWzDrF3jmPX6c+3+AAAA//8DAFBLAwQU&#10;AAYACAAAACEAUN0+et4AAAAJAQAADwAAAGRycy9kb3ducmV2LnhtbEyPwU7DMBBE70j8g7VI3KhN&#10;EDSkcaqCxKHiQkNz4LaNt0kgtqPYbdO/Z3uC02o0o9k3+XKyvTjSGDrvNNzPFAhytTedazRsP9/u&#10;UhAhojPYe0cazhRgWVxf5ZgZf3IbOpaxEVziQoYa2hiHTMpQt2QxzPxAjr29Hy1GlmMjzYgnLre9&#10;TJR6khY7xx9aHOi1pfqnPFgNHarqPF9X9PIxvJdf1Xq+XX2PWt/eTKsFiEhT/AvDBZ/RoWCmnT84&#10;E0TPOlW8JWpIUr6XwHPyCGKn4YENWeTy/4LiFwAA//8DAFBLAQItABQABgAIAAAAIQC2gziS/gAA&#10;AOEBAAATAAAAAAAAAAAAAAAAAAAAAABbQ29udGVudF9UeXBlc10ueG1sUEsBAi0AFAAGAAgAAAAh&#10;ADj9If/WAAAAlAEAAAsAAAAAAAAAAAAAAAAALwEAAF9yZWxzLy5yZWxzUEsBAi0AFAAGAAgAAAAh&#10;AGLzd5HcAQAApAMAAA4AAAAAAAAAAAAAAAAALgIAAGRycy9lMm9Eb2MueG1sUEsBAi0AFAAGAAgA&#10;AAAhAFDdPnreAAAACQEAAA8AAAAAAAAAAAAAAAAANgQAAGRycy9kb3ducmV2LnhtbFBLBQYAAAAA&#10;BAAEAPMAAABBBQAAAAA=&#10;" fillcolor="black" stroked="f">
                <v:textbox inset="2.53958mm,2.53958mm,2.53958mm,2.53958mm">
                  <w:txbxContent>
                    <w:p w14:paraId="43A65285" w14:textId="77777777" w:rsidR="0073209E" w:rsidRDefault="0073209E">
                      <w:pPr>
                        <w:textDirection w:val="btLr"/>
                      </w:pPr>
                    </w:p>
                  </w:txbxContent>
                </v:textbox>
              </v:rect>
            </w:pict>
          </mc:Fallback>
        </mc:AlternateContent>
      </w:r>
    </w:p>
    <w:p w14:paraId="39BA6040" w14:textId="012A0216" w:rsidR="00E05364" w:rsidRPr="00524F84" w:rsidRDefault="00907792" w:rsidP="00524F84">
      <w:pPr>
        <w:pBdr>
          <w:top w:val="nil"/>
          <w:left w:val="nil"/>
          <w:bottom w:val="nil"/>
          <w:right w:val="nil"/>
          <w:between w:val="nil"/>
        </w:pBdr>
        <w:ind w:hanging="10"/>
        <w:rPr>
          <w:rFonts w:cs="Courier New"/>
          <w:szCs w:val="24"/>
        </w:rPr>
      </w:pPr>
      <w:r w:rsidRPr="00524F84">
        <w:rPr>
          <w:rFonts w:cs="Courier New"/>
          <w:b/>
          <w:color w:val="000000"/>
          <w:szCs w:val="24"/>
        </w:rPr>
        <w:t>11</w:t>
      </w:r>
      <w:r w:rsidR="00B55F2D" w:rsidRPr="00524F84">
        <w:rPr>
          <w:rFonts w:cs="Courier New"/>
          <w:b/>
          <w:color w:val="000000"/>
          <w:szCs w:val="24"/>
        </w:rPr>
        <w:t>.</w:t>
      </w:r>
      <w:r w:rsidRPr="00524F84">
        <w:rPr>
          <w:rFonts w:cs="Courier New"/>
          <w:b/>
          <w:szCs w:val="24"/>
        </w:rPr>
        <w:t>2</w:t>
      </w:r>
      <w:r w:rsidR="00B55F2D" w:rsidRPr="00524F84">
        <w:rPr>
          <w:rFonts w:cs="Courier New"/>
          <w:b/>
          <w:szCs w:val="24"/>
        </w:rPr>
        <w:t>.</w:t>
      </w:r>
      <w:r w:rsidR="00C0280B">
        <w:rPr>
          <w:rFonts w:cs="Courier New"/>
          <w:b/>
          <w:szCs w:val="24"/>
        </w:rPr>
        <w:t xml:space="preserve"> </w:t>
      </w:r>
      <w:r w:rsidRPr="00524F84">
        <w:rPr>
          <w:rFonts w:cs="Courier New"/>
          <w:szCs w:val="24"/>
        </w:rPr>
        <w:t>Na realização do pagamento serão realizadas as retenções tributárias nos termos da legislação.</w:t>
      </w:r>
    </w:p>
    <w:p w14:paraId="1066CF9D" w14:textId="77777777" w:rsidR="00C0280B" w:rsidRDefault="00C0280B" w:rsidP="00524F84">
      <w:pPr>
        <w:pBdr>
          <w:top w:val="nil"/>
          <w:left w:val="nil"/>
          <w:bottom w:val="nil"/>
          <w:right w:val="nil"/>
          <w:between w:val="nil"/>
        </w:pBdr>
        <w:ind w:hanging="10"/>
        <w:rPr>
          <w:rFonts w:cs="Courier New"/>
          <w:szCs w:val="24"/>
        </w:rPr>
      </w:pPr>
    </w:p>
    <w:p w14:paraId="318C2D6A" w14:textId="38C59EB8" w:rsidR="00E05364" w:rsidRPr="00524F84" w:rsidRDefault="00907792" w:rsidP="00524F84">
      <w:pPr>
        <w:pBdr>
          <w:top w:val="nil"/>
          <w:left w:val="nil"/>
          <w:bottom w:val="nil"/>
          <w:right w:val="nil"/>
          <w:between w:val="nil"/>
        </w:pBdr>
        <w:ind w:hanging="10"/>
        <w:rPr>
          <w:rFonts w:cs="Courier New"/>
          <w:szCs w:val="24"/>
        </w:rPr>
      </w:pPr>
      <w:r w:rsidRPr="00C0280B">
        <w:rPr>
          <w:rFonts w:cs="Courier New"/>
          <w:b/>
          <w:bCs/>
          <w:noProof/>
          <w:szCs w:val="24"/>
          <w:lang w:val="pt-BR"/>
        </w:rPr>
        <mc:AlternateContent>
          <mc:Choice Requires="wps">
            <w:drawing>
              <wp:anchor distT="0" distB="0" distL="0" distR="0" simplePos="0" relativeHeight="251679744" behindDoc="1" locked="0" layoutInCell="1" hidden="0" allowOverlap="1" wp14:anchorId="12E842E1" wp14:editId="735A62D0">
                <wp:simplePos x="0" y="0"/>
                <wp:positionH relativeFrom="column">
                  <wp:posOffset>1066800</wp:posOffset>
                </wp:positionH>
                <wp:positionV relativeFrom="paragraph">
                  <wp:posOffset>88900</wp:posOffset>
                </wp:positionV>
                <wp:extent cx="79375" cy="12700"/>
                <wp:effectExtent l="0" t="0" r="0" b="0"/>
                <wp:wrapNone/>
                <wp:docPr id="30" name=""/>
                <wp:cNvGraphicFramePr/>
                <a:graphic xmlns:a="http://schemas.openxmlformats.org/drawingml/2006/main">
                  <a:graphicData uri="http://schemas.microsoft.com/office/word/2010/wordprocessingShape">
                    <wps:wsp>
                      <wps:cNvSpPr/>
                      <wps:spPr>
                        <a:xfrm>
                          <a:off x="5306313" y="3775555"/>
                          <a:ext cx="79375" cy="8890"/>
                        </a:xfrm>
                        <a:prstGeom prst="rect">
                          <a:avLst/>
                        </a:prstGeom>
                        <a:solidFill>
                          <a:srgbClr val="000000"/>
                        </a:solidFill>
                        <a:ln>
                          <a:noFill/>
                        </a:ln>
                      </wps:spPr>
                      <wps:txbx>
                        <w:txbxContent>
                          <w:p w14:paraId="69503FC3" w14:textId="77777777" w:rsidR="0073209E" w:rsidRDefault="0073209E">
                            <w:pPr>
                              <w:textDirection w:val="btLr"/>
                            </w:pPr>
                          </w:p>
                        </w:txbxContent>
                      </wps:txbx>
                      <wps:bodyPr spcFirstLastPara="1" wrap="square" lIns="91425" tIns="91425" rIns="91425" bIns="91425" anchor="ctr" anchorCtr="0">
                        <a:noAutofit/>
                      </wps:bodyPr>
                    </wps:wsp>
                  </a:graphicData>
                </a:graphic>
              </wp:anchor>
            </w:drawing>
          </mc:Choice>
          <mc:Fallback>
            <w:pict>
              <v:rect w14:anchorId="12E842E1" id="_x0000_s1030" style="position:absolute;left:0;text-align:left;margin-left:84pt;margin-top:7pt;width:6.25pt;height:1pt;z-index:-2516367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jql2wEAAKQDAAAOAAAAZHJzL2Uyb0RvYy54bWysU1Fv2yAQfp+0/4B4X2zHTZNYcaqpVaZJ&#10;1Rap7Q/AGGIkDOwgsfPvd+C0zba3ajxgjjvuvu+78+Zu7DU5CfDKmpoWs5wSYbhtlTnU9OV592VF&#10;iQ/MtExbI2p6Fp7ebT9/2gyuEnPbWd0KIJjE+GpwNe1CcFWWed6JnvmZdcKgU1roWUATDlkLbMDs&#10;vc7meX6bDRZaB5YL7/H2YXLSbcovpeDhp5ReBKJrithC2iHtTdyz7YZVB2CuU/wCg30ARc+UwaJv&#10;qR5YYOQI6p9UveJgvZVhxm2fWSkVF4kDsinyv9g8dcyJxAXF8e5NJv//0vIfpz0Q1da0RHkM67FH&#10;UZTB+Qp9T24PF8vjMTIcJfTxi9jJWNNFmd+WRUnJGVMslwtck6hiDIRjwHJdLheUcPSvVuukePae&#10;xYEP34TtSTzUFLBhSUd2evQBK2Poa0gs6q1W7U5pnQw4NPcayInF5qYVS+OTP8K0icHGxmeTO95k&#10;keHEKZ7C2IxJhptX9o1tzyiNd3ynENsj82HPAIejoGTAgamp/3VkICjR3w12ZF3czJFnuDbg2miu&#10;DWZ4Z3EOeQBKJuM+pLmcwH49BitVUiDCm8BcUOMoJJaXsY2zdm2nqPefa/sbAAD//wMAUEsDBBQA&#10;BgAIAAAAIQDWRyQK3AAAAAkBAAAPAAAAZHJzL2Rvd25yZXYueG1sTE9BTsMwELwj8QdrkbhRGwRt&#10;FOJUBYlDxQVCc+C2jZckENuR7bbp79mc4LQzmtHsTLGe7CCOFGLvnYbbhQJBrvGmd62G3cfLTQYi&#10;JnQGB+9Iw5kirMvLiwJz40/unY5VagWHuJijhi6lMZcyNh1ZjAs/kmPtyweLiWlopQl44nA7yDul&#10;ltJi7/hDhyM9d9T8VAeroUdVn1fbmp7extfqs96udpvvoPX11bR5BJFoSn9mmOtzdSi5094fnIli&#10;YL7MeEticM93NmTqAcR+VhTIspD/F5S/AAAA//8DAFBLAQItABQABgAIAAAAIQC2gziS/gAAAOEB&#10;AAATAAAAAAAAAAAAAAAAAAAAAABbQ29udGVudF9UeXBlc10ueG1sUEsBAi0AFAAGAAgAAAAhADj9&#10;If/WAAAAlAEAAAsAAAAAAAAAAAAAAAAALwEAAF9yZWxzLy5yZWxzUEsBAi0AFAAGAAgAAAAhACse&#10;OqXbAQAApAMAAA4AAAAAAAAAAAAAAAAALgIAAGRycy9lMm9Eb2MueG1sUEsBAi0AFAAGAAgAAAAh&#10;ANZHJArcAAAACQEAAA8AAAAAAAAAAAAAAAAANQQAAGRycy9kb3ducmV2LnhtbFBLBQYAAAAABAAE&#10;APMAAAA+BQAAAAA=&#10;" fillcolor="black" stroked="f">
                <v:textbox inset="2.53958mm,2.53958mm,2.53958mm,2.53958mm">
                  <w:txbxContent>
                    <w:p w14:paraId="69503FC3" w14:textId="77777777" w:rsidR="0073209E" w:rsidRDefault="0073209E">
                      <w:pPr>
                        <w:textDirection w:val="btLr"/>
                      </w:pPr>
                    </w:p>
                  </w:txbxContent>
                </v:textbox>
              </v:rect>
            </w:pict>
          </mc:Fallback>
        </mc:AlternateContent>
      </w:r>
      <w:r w:rsidR="00E05364" w:rsidRPr="00C0280B">
        <w:rPr>
          <w:rFonts w:cs="Courier New"/>
          <w:b/>
          <w:bCs/>
          <w:szCs w:val="24"/>
        </w:rPr>
        <w:t>11.3.</w:t>
      </w:r>
      <w:r w:rsidR="00E05364" w:rsidRPr="00524F84">
        <w:rPr>
          <w:rFonts w:cs="Courier New"/>
          <w:szCs w:val="24"/>
        </w:rPr>
        <w:t xml:space="preserve"> O início dos pagamentos </w:t>
      </w:r>
      <w:r w:rsidR="00FE28A4" w:rsidRPr="00524F84">
        <w:rPr>
          <w:rFonts w:cs="Courier New"/>
          <w:szCs w:val="24"/>
        </w:rPr>
        <w:t xml:space="preserve">referente ao presente contrato, </w:t>
      </w:r>
      <w:r w:rsidR="00E05364" w:rsidRPr="00524F84">
        <w:rPr>
          <w:rFonts w:cs="Courier New"/>
          <w:szCs w:val="24"/>
        </w:rPr>
        <w:t xml:space="preserve">se dará a partir </w:t>
      </w:r>
      <w:r w:rsidR="00FE28A4" w:rsidRPr="00524F84">
        <w:rPr>
          <w:rFonts w:cs="Courier New"/>
          <w:szCs w:val="24"/>
        </w:rPr>
        <w:t>do encerramento do contrato atualmente vigente de fornecimento de softwares.</w:t>
      </w:r>
    </w:p>
    <w:p w14:paraId="389E8EDC" w14:textId="77777777" w:rsidR="004B5D74" w:rsidRPr="00524F84" w:rsidRDefault="004B5D74" w:rsidP="00524F84">
      <w:pPr>
        <w:pBdr>
          <w:top w:val="nil"/>
          <w:left w:val="nil"/>
          <w:bottom w:val="nil"/>
          <w:right w:val="nil"/>
          <w:between w:val="nil"/>
        </w:pBdr>
        <w:ind w:hanging="10"/>
        <w:rPr>
          <w:rFonts w:cs="Courier New"/>
          <w:color w:val="FF0000"/>
          <w:szCs w:val="24"/>
        </w:rPr>
      </w:pPr>
    </w:p>
    <w:p w14:paraId="5E52FE2A" w14:textId="4F2163B4" w:rsidR="00EA52FA" w:rsidRDefault="00907792" w:rsidP="00524F84">
      <w:pPr>
        <w:pBdr>
          <w:top w:val="nil"/>
          <w:left w:val="nil"/>
          <w:bottom w:val="nil"/>
          <w:right w:val="nil"/>
          <w:between w:val="nil"/>
        </w:pBdr>
        <w:ind w:hanging="10"/>
        <w:rPr>
          <w:rFonts w:cs="Courier New"/>
          <w:szCs w:val="24"/>
        </w:rPr>
      </w:pPr>
      <w:r w:rsidRPr="00524F84">
        <w:rPr>
          <w:rFonts w:cs="Courier New"/>
          <w:b/>
          <w:color w:val="000000"/>
          <w:szCs w:val="24"/>
        </w:rPr>
        <w:t>1</w:t>
      </w:r>
      <w:r w:rsidR="00393C0C">
        <w:rPr>
          <w:rFonts w:cs="Courier New"/>
          <w:b/>
          <w:color w:val="000000"/>
          <w:szCs w:val="24"/>
        </w:rPr>
        <w:t>1</w:t>
      </w:r>
      <w:r w:rsidRPr="00524F84">
        <w:rPr>
          <w:rFonts w:cs="Courier New"/>
          <w:b/>
          <w:color w:val="000000"/>
          <w:szCs w:val="24"/>
        </w:rPr>
        <w:t>.</w:t>
      </w:r>
      <w:r w:rsidR="00E05364" w:rsidRPr="00524F84">
        <w:rPr>
          <w:rFonts w:cs="Courier New"/>
          <w:b/>
          <w:color w:val="000000"/>
          <w:szCs w:val="24"/>
        </w:rPr>
        <w:t>4</w:t>
      </w:r>
      <w:r w:rsidRPr="00524F84">
        <w:rPr>
          <w:rFonts w:cs="Courier New"/>
          <w:b/>
          <w:color w:val="000000"/>
          <w:szCs w:val="24"/>
        </w:rPr>
        <w:t xml:space="preserve">. </w:t>
      </w:r>
      <w:r w:rsidRPr="00524F84">
        <w:rPr>
          <w:rFonts w:cs="Courier New"/>
          <w:color w:val="000000"/>
          <w:szCs w:val="24"/>
        </w:rPr>
        <w:t>As despesas decorrentes do presente edital correrão à conta das seguintes dotações orçamentárias</w:t>
      </w:r>
      <w:r w:rsidR="00E779E5" w:rsidRPr="00524F84">
        <w:rPr>
          <w:rFonts w:cs="Courier New"/>
          <w:color w:val="000000"/>
          <w:szCs w:val="24"/>
        </w:rPr>
        <w:t xml:space="preserve"> do </w:t>
      </w:r>
      <w:r w:rsidR="00E779E5" w:rsidRPr="00524F84">
        <w:rPr>
          <w:rFonts w:cs="Courier New"/>
          <w:szCs w:val="24"/>
        </w:rPr>
        <w:t>orçamento de 2022:</w:t>
      </w:r>
    </w:p>
    <w:p w14:paraId="126535C3" w14:textId="77777777" w:rsidR="00C0280B" w:rsidRPr="00524F84" w:rsidRDefault="00C0280B" w:rsidP="00524F84">
      <w:pPr>
        <w:pBdr>
          <w:top w:val="nil"/>
          <w:left w:val="nil"/>
          <w:bottom w:val="nil"/>
          <w:right w:val="nil"/>
          <w:between w:val="nil"/>
        </w:pBdr>
        <w:ind w:hanging="10"/>
        <w:rPr>
          <w:rFonts w:cs="Courier New"/>
          <w:color w:val="000000"/>
          <w:szCs w:val="24"/>
        </w:rPr>
      </w:pPr>
    </w:p>
    <w:tbl>
      <w:tblPr>
        <w:tblW w:w="93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6697"/>
      </w:tblGrid>
      <w:tr w:rsidR="00CC42DB" w:rsidRPr="00771CAD" w14:paraId="61D35507" w14:textId="77777777" w:rsidTr="00771CAD">
        <w:trPr>
          <w:trHeight w:val="213"/>
        </w:trPr>
        <w:tc>
          <w:tcPr>
            <w:tcW w:w="2694" w:type="dxa"/>
            <w:shd w:val="clear" w:color="auto" w:fill="auto"/>
          </w:tcPr>
          <w:p w14:paraId="7D1157B7" w14:textId="29FC0AA5" w:rsidR="001A6A5E" w:rsidRPr="00771CAD" w:rsidRDefault="001A6A5E" w:rsidP="00524F84">
            <w:pPr>
              <w:pStyle w:val="TableParagraph"/>
              <w:rPr>
                <w:bCs/>
                <w:sz w:val="22"/>
              </w:rPr>
            </w:pPr>
            <w:r w:rsidRPr="00771CAD">
              <w:rPr>
                <w:bCs/>
                <w:sz w:val="22"/>
              </w:rPr>
              <w:t>Órgão:</w:t>
            </w:r>
          </w:p>
        </w:tc>
        <w:tc>
          <w:tcPr>
            <w:tcW w:w="6697" w:type="dxa"/>
            <w:shd w:val="clear" w:color="auto" w:fill="auto"/>
          </w:tcPr>
          <w:p w14:paraId="1D5F086F" w14:textId="0E916EE6" w:rsidR="001A6A5E" w:rsidRPr="00D71B46" w:rsidRDefault="001A6A5E" w:rsidP="00524F84">
            <w:pPr>
              <w:pStyle w:val="TableParagraph"/>
              <w:rPr>
                <w:bCs/>
                <w:sz w:val="22"/>
              </w:rPr>
            </w:pPr>
            <w:r w:rsidRPr="00D71B46">
              <w:rPr>
                <w:bCs/>
                <w:sz w:val="22"/>
              </w:rPr>
              <w:t>03 Secretaria Municipal de Administração</w:t>
            </w:r>
            <w:r w:rsidR="00D71B46">
              <w:rPr>
                <w:bCs/>
                <w:sz w:val="22"/>
              </w:rPr>
              <w:t>.</w:t>
            </w:r>
          </w:p>
        </w:tc>
      </w:tr>
      <w:tr w:rsidR="00CC42DB" w:rsidRPr="00771CAD" w14:paraId="51F5B776" w14:textId="77777777" w:rsidTr="0073209E">
        <w:trPr>
          <w:trHeight w:val="203"/>
        </w:trPr>
        <w:tc>
          <w:tcPr>
            <w:tcW w:w="2694" w:type="dxa"/>
            <w:shd w:val="clear" w:color="auto" w:fill="auto"/>
          </w:tcPr>
          <w:p w14:paraId="0371CB0F" w14:textId="4C710939" w:rsidR="001A6A5E" w:rsidRPr="00771CAD" w:rsidRDefault="001A6A5E" w:rsidP="00524F84">
            <w:pPr>
              <w:pStyle w:val="TableParagraph"/>
              <w:rPr>
                <w:sz w:val="22"/>
              </w:rPr>
            </w:pPr>
            <w:proofErr w:type="spellStart"/>
            <w:r w:rsidRPr="00771CAD">
              <w:rPr>
                <w:sz w:val="22"/>
              </w:rPr>
              <w:t>Unid</w:t>
            </w:r>
            <w:proofErr w:type="spellEnd"/>
            <w:r w:rsidRPr="00771CAD">
              <w:rPr>
                <w:sz w:val="22"/>
              </w:rPr>
              <w:t>.</w:t>
            </w:r>
            <w:r w:rsidRPr="00771CAD">
              <w:rPr>
                <w:spacing w:val="-12"/>
                <w:sz w:val="22"/>
              </w:rPr>
              <w:t xml:space="preserve"> </w:t>
            </w:r>
            <w:r w:rsidRPr="00771CAD">
              <w:rPr>
                <w:sz w:val="22"/>
              </w:rPr>
              <w:t>Orçamentária:</w:t>
            </w:r>
          </w:p>
        </w:tc>
        <w:tc>
          <w:tcPr>
            <w:tcW w:w="6697" w:type="dxa"/>
            <w:shd w:val="clear" w:color="auto" w:fill="auto"/>
          </w:tcPr>
          <w:p w14:paraId="3F87A5F0" w14:textId="7C582D04" w:rsidR="001A6A5E" w:rsidRPr="00771CAD" w:rsidRDefault="001A6A5E" w:rsidP="00524F84">
            <w:pPr>
              <w:pStyle w:val="TableParagraph"/>
              <w:rPr>
                <w:sz w:val="22"/>
              </w:rPr>
            </w:pPr>
            <w:r w:rsidRPr="00771CAD">
              <w:rPr>
                <w:sz w:val="22"/>
              </w:rPr>
              <w:t>03.01 Secretaria Geral</w:t>
            </w:r>
            <w:r w:rsidR="00D71B46">
              <w:rPr>
                <w:sz w:val="22"/>
              </w:rPr>
              <w:t>.</w:t>
            </w:r>
          </w:p>
        </w:tc>
      </w:tr>
      <w:tr w:rsidR="00CC42DB" w:rsidRPr="00771CAD" w14:paraId="5E4C5125" w14:textId="77777777" w:rsidTr="0073209E">
        <w:trPr>
          <w:trHeight w:val="203"/>
        </w:trPr>
        <w:tc>
          <w:tcPr>
            <w:tcW w:w="2694" w:type="dxa"/>
            <w:shd w:val="clear" w:color="auto" w:fill="auto"/>
          </w:tcPr>
          <w:p w14:paraId="5A8C0A73" w14:textId="51296EBE" w:rsidR="001A6A5E" w:rsidRPr="00771CAD" w:rsidRDefault="001A6A5E" w:rsidP="00524F84">
            <w:pPr>
              <w:pStyle w:val="TableParagraph"/>
              <w:rPr>
                <w:sz w:val="22"/>
              </w:rPr>
            </w:pPr>
            <w:r w:rsidRPr="00771CAD">
              <w:rPr>
                <w:sz w:val="22"/>
              </w:rPr>
              <w:t>Projeto/Atividade:</w:t>
            </w:r>
          </w:p>
        </w:tc>
        <w:tc>
          <w:tcPr>
            <w:tcW w:w="6697" w:type="dxa"/>
            <w:shd w:val="clear" w:color="auto" w:fill="auto"/>
          </w:tcPr>
          <w:p w14:paraId="4979BCC9" w14:textId="5DC3F863" w:rsidR="001A6A5E" w:rsidRPr="00771CAD" w:rsidRDefault="001A6A5E" w:rsidP="00524F84">
            <w:pPr>
              <w:pStyle w:val="TableParagraph"/>
              <w:rPr>
                <w:sz w:val="22"/>
              </w:rPr>
            </w:pPr>
            <w:r w:rsidRPr="00771CAD">
              <w:rPr>
                <w:sz w:val="22"/>
              </w:rPr>
              <w:t>2.003 – Manutenção da Secretaria de Administração</w:t>
            </w:r>
            <w:r w:rsidR="00771CAD" w:rsidRPr="00771CAD">
              <w:rPr>
                <w:sz w:val="22"/>
              </w:rPr>
              <w:t xml:space="preserve"> e Planejamento</w:t>
            </w:r>
            <w:r w:rsidR="00D71B46">
              <w:rPr>
                <w:sz w:val="22"/>
              </w:rPr>
              <w:t>.</w:t>
            </w:r>
          </w:p>
        </w:tc>
      </w:tr>
      <w:tr w:rsidR="00CC42DB" w:rsidRPr="00771CAD" w14:paraId="71ADD526" w14:textId="77777777" w:rsidTr="0073209E">
        <w:trPr>
          <w:trHeight w:val="203"/>
        </w:trPr>
        <w:tc>
          <w:tcPr>
            <w:tcW w:w="2694" w:type="dxa"/>
            <w:shd w:val="clear" w:color="auto" w:fill="auto"/>
          </w:tcPr>
          <w:p w14:paraId="30D1E863" w14:textId="7DA131E0" w:rsidR="001A6A5E" w:rsidRPr="00771CAD" w:rsidRDefault="001A6A5E" w:rsidP="00524F84">
            <w:pPr>
              <w:pStyle w:val="TableParagraph"/>
              <w:rPr>
                <w:sz w:val="22"/>
              </w:rPr>
            </w:pPr>
            <w:r w:rsidRPr="00771CAD">
              <w:rPr>
                <w:sz w:val="22"/>
              </w:rPr>
              <w:t>Rubrica:</w:t>
            </w:r>
          </w:p>
        </w:tc>
        <w:tc>
          <w:tcPr>
            <w:tcW w:w="6697" w:type="dxa"/>
            <w:shd w:val="clear" w:color="auto" w:fill="auto"/>
          </w:tcPr>
          <w:p w14:paraId="7FCCDFAC" w14:textId="421CCED9" w:rsidR="001A6A5E" w:rsidRPr="00771CAD" w:rsidRDefault="001A6A5E" w:rsidP="00524F84">
            <w:pPr>
              <w:pStyle w:val="TableParagraph"/>
              <w:rPr>
                <w:sz w:val="22"/>
              </w:rPr>
            </w:pPr>
            <w:r w:rsidRPr="00771CAD">
              <w:rPr>
                <w:sz w:val="22"/>
              </w:rPr>
              <w:t>3.3.90.40.06.00.00 – Locação de software</w:t>
            </w:r>
            <w:r w:rsidR="00D71B46">
              <w:rPr>
                <w:sz w:val="22"/>
              </w:rPr>
              <w:t>.</w:t>
            </w:r>
          </w:p>
        </w:tc>
      </w:tr>
      <w:tr w:rsidR="00CC42DB" w:rsidRPr="00771CAD" w14:paraId="48D27AEE" w14:textId="77777777" w:rsidTr="0073209E">
        <w:trPr>
          <w:trHeight w:val="70"/>
        </w:trPr>
        <w:tc>
          <w:tcPr>
            <w:tcW w:w="2694" w:type="dxa"/>
            <w:shd w:val="clear" w:color="auto" w:fill="auto"/>
          </w:tcPr>
          <w:p w14:paraId="34D702D3" w14:textId="17F70973" w:rsidR="001A6A5E" w:rsidRPr="00771CAD" w:rsidRDefault="001A6A5E" w:rsidP="00524F84">
            <w:pPr>
              <w:pStyle w:val="TableParagraph"/>
              <w:rPr>
                <w:sz w:val="22"/>
              </w:rPr>
            </w:pPr>
            <w:r w:rsidRPr="00771CAD">
              <w:rPr>
                <w:sz w:val="22"/>
              </w:rPr>
              <w:t>Fonte:</w:t>
            </w:r>
          </w:p>
        </w:tc>
        <w:tc>
          <w:tcPr>
            <w:tcW w:w="6697" w:type="dxa"/>
            <w:shd w:val="clear" w:color="auto" w:fill="auto"/>
          </w:tcPr>
          <w:p w14:paraId="37942169" w14:textId="66382F59" w:rsidR="001A6A5E" w:rsidRPr="00771CAD" w:rsidRDefault="00771CAD" w:rsidP="00524F84">
            <w:pPr>
              <w:pStyle w:val="TableParagraph"/>
              <w:numPr>
                <w:ilvl w:val="0"/>
                <w:numId w:val="90"/>
              </w:numPr>
              <w:ind w:left="0"/>
              <w:rPr>
                <w:sz w:val="22"/>
              </w:rPr>
            </w:pPr>
            <w:r w:rsidRPr="00771CAD">
              <w:rPr>
                <w:sz w:val="22"/>
              </w:rPr>
              <w:t xml:space="preserve">1 - </w:t>
            </w:r>
            <w:r w:rsidR="001A6A5E" w:rsidRPr="00771CAD">
              <w:rPr>
                <w:sz w:val="22"/>
              </w:rPr>
              <w:t>Recurso li</w:t>
            </w:r>
            <w:r w:rsidR="005516D8" w:rsidRPr="00771CAD">
              <w:rPr>
                <w:sz w:val="22"/>
              </w:rPr>
              <w:t>v</w:t>
            </w:r>
            <w:r w:rsidR="001A6A5E" w:rsidRPr="00771CAD">
              <w:rPr>
                <w:sz w:val="22"/>
              </w:rPr>
              <w:t>re</w:t>
            </w:r>
            <w:r w:rsidR="00D71B46">
              <w:rPr>
                <w:sz w:val="22"/>
              </w:rPr>
              <w:t>.</w:t>
            </w:r>
          </w:p>
        </w:tc>
      </w:tr>
    </w:tbl>
    <w:p w14:paraId="71049EAB" w14:textId="5DABBC64" w:rsidR="00E05364" w:rsidRPr="00C0280B" w:rsidRDefault="00E05364" w:rsidP="00524F84">
      <w:pPr>
        <w:rPr>
          <w:rFonts w:cs="Courier New"/>
          <w:szCs w:val="24"/>
          <w:highlight w:val="yellow"/>
        </w:rPr>
      </w:pPr>
    </w:p>
    <w:tbl>
      <w:tblPr>
        <w:tblW w:w="93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6697"/>
      </w:tblGrid>
      <w:tr w:rsidR="00CC42DB" w:rsidRPr="00D71B46" w14:paraId="063A937F" w14:textId="77777777" w:rsidTr="00D71B46">
        <w:trPr>
          <w:trHeight w:val="239"/>
        </w:trPr>
        <w:tc>
          <w:tcPr>
            <w:tcW w:w="2694" w:type="dxa"/>
            <w:shd w:val="clear" w:color="auto" w:fill="auto"/>
          </w:tcPr>
          <w:p w14:paraId="2EFB6447" w14:textId="77777777" w:rsidR="001A6A5E" w:rsidRPr="00D71B46" w:rsidRDefault="001A6A5E" w:rsidP="00524F84">
            <w:pPr>
              <w:pStyle w:val="TableParagraph"/>
              <w:rPr>
                <w:bCs/>
                <w:sz w:val="22"/>
              </w:rPr>
            </w:pPr>
            <w:r w:rsidRPr="00D71B46">
              <w:rPr>
                <w:bCs/>
                <w:sz w:val="22"/>
              </w:rPr>
              <w:t>Órgão:</w:t>
            </w:r>
          </w:p>
        </w:tc>
        <w:tc>
          <w:tcPr>
            <w:tcW w:w="6697" w:type="dxa"/>
            <w:shd w:val="clear" w:color="auto" w:fill="auto"/>
          </w:tcPr>
          <w:p w14:paraId="7D42C989" w14:textId="147D6557" w:rsidR="001A6A5E" w:rsidRPr="00D71B46" w:rsidRDefault="001A6A5E" w:rsidP="00524F84">
            <w:pPr>
              <w:pStyle w:val="TableParagraph"/>
              <w:rPr>
                <w:bCs/>
                <w:sz w:val="22"/>
              </w:rPr>
            </w:pPr>
            <w:r w:rsidRPr="00D71B46">
              <w:rPr>
                <w:bCs/>
                <w:sz w:val="22"/>
              </w:rPr>
              <w:t>04 Secretaria Municipal de Orçamento e Finanças</w:t>
            </w:r>
            <w:r w:rsidR="00D71B46">
              <w:rPr>
                <w:bCs/>
                <w:sz w:val="22"/>
              </w:rPr>
              <w:t>.</w:t>
            </w:r>
          </w:p>
        </w:tc>
      </w:tr>
      <w:tr w:rsidR="00CC42DB" w:rsidRPr="00D71B46" w14:paraId="0C2B99E4" w14:textId="77777777" w:rsidTr="0073209E">
        <w:trPr>
          <w:trHeight w:val="203"/>
        </w:trPr>
        <w:tc>
          <w:tcPr>
            <w:tcW w:w="2694" w:type="dxa"/>
            <w:shd w:val="clear" w:color="auto" w:fill="auto"/>
          </w:tcPr>
          <w:p w14:paraId="10391308" w14:textId="77777777" w:rsidR="001A6A5E" w:rsidRPr="00D71B46" w:rsidRDefault="001A6A5E" w:rsidP="00524F84">
            <w:pPr>
              <w:pStyle w:val="TableParagraph"/>
              <w:rPr>
                <w:sz w:val="22"/>
              </w:rPr>
            </w:pPr>
            <w:proofErr w:type="spellStart"/>
            <w:r w:rsidRPr="00D71B46">
              <w:rPr>
                <w:sz w:val="22"/>
              </w:rPr>
              <w:t>Unid</w:t>
            </w:r>
            <w:proofErr w:type="spellEnd"/>
            <w:r w:rsidRPr="00D71B46">
              <w:rPr>
                <w:sz w:val="22"/>
              </w:rPr>
              <w:t>.</w:t>
            </w:r>
            <w:r w:rsidRPr="00D71B46">
              <w:rPr>
                <w:spacing w:val="-12"/>
                <w:sz w:val="22"/>
              </w:rPr>
              <w:t xml:space="preserve"> </w:t>
            </w:r>
            <w:r w:rsidRPr="00D71B46">
              <w:rPr>
                <w:sz w:val="22"/>
              </w:rPr>
              <w:t>Orçamentária:</w:t>
            </w:r>
          </w:p>
        </w:tc>
        <w:tc>
          <w:tcPr>
            <w:tcW w:w="6697" w:type="dxa"/>
            <w:shd w:val="clear" w:color="auto" w:fill="auto"/>
          </w:tcPr>
          <w:p w14:paraId="789BCD9B" w14:textId="29A585AF" w:rsidR="001A6A5E" w:rsidRPr="00D71B46" w:rsidRDefault="001A6A5E" w:rsidP="00524F84">
            <w:pPr>
              <w:pStyle w:val="TableParagraph"/>
              <w:rPr>
                <w:sz w:val="22"/>
              </w:rPr>
            </w:pPr>
            <w:r w:rsidRPr="00D71B46">
              <w:rPr>
                <w:sz w:val="22"/>
              </w:rPr>
              <w:t xml:space="preserve">04.01 </w:t>
            </w:r>
            <w:r w:rsidR="00D71B46" w:rsidRPr="00D71B46">
              <w:rPr>
                <w:sz w:val="22"/>
              </w:rPr>
              <w:t>Secretaria geral</w:t>
            </w:r>
            <w:r w:rsidR="00D71B46">
              <w:rPr>
                <w:sz w:val="22"/>
              </w:rPr>
              <w:t>.</w:t>
            </w:r>
          </w:p>
        </w:tc>
      </w:tr>
      <w:tr w:rsidR="00CC42DB" w:rsidRPr="00D71B46" w14:paraId="569259B4" w14:textId="77777777" w:rsidTr="0073209E">
        <w:trPr>
          <w:trHeight w:val="203"/>
        </w:trPr>
        <w:tc>
          <w:tcPr>
            <w:tcW w:w="2694" w:type="dxa"/>
            <w:shd w:val="clear" w:color="auto" w:fill="auto"/>
          </w:tcPr>
          <w:p w14:paraId="7FBB6690" w14:textId="77777777" w:rsidR="001A6A5E" w:rsidRPr="00D71B46" w:rsidRDefault="001A6A5E" w:rsidP="00524F84">
            <w:pPr>
              <w:pStyle w:val="TableParagraph"/>
              <w:rPr>
                <w:sz w:val="22"/>
              </w:rPr>
            </w:pPr>
            <w:r w:rsidRPr="00D71B46">
              <w:rPr>
                <w:sz w:val="22"/>
              </w:rPr>
              <w:t>Projeto/Atividade:</w:t>
            </w:r>
          </w:p>
        </w:tc>
        <w:tc>
          <w:tcPr>
            <w:tcW w:w="6697" w:type="dxa"/>
            <w:shd w:val="clear" w:color="auto" w:fill="auto"/>
          </w:tcPr>
          <w:p w14:paraId="535A9EFE" w14:textId="4E066490" w:rsidR="001A6A5E" w:rsidRPr="00D71B46" w:rsidRDefault="001A6A5E" w:rsidP="00524F84">
            <w:pPr>
              <w:pStyle w:val="TableParagraph"/>
              <w:rPr>
                <w:sz w:val="22"/>
              </w:rPr>
            </w:pPr>
            <w:r w:rsidRPr="00D71B46">
              <w:rPr>
                <w:sz w:val="22"/>
              </w:rPr>
              <w:t>2.004 – Manutenção da Secretaria de Orçamento e Finanças</w:t>
            </w:r>
            <w:r w:rsidR="00D71B46">
              <w:rPr>
                <w:sz w:val="22"/>
              </w:rPr>
              <w:t>.</w:t>
            </w:r>
          </w:p>
        </w:tc>
      </w:tr>
      <w:tr w:rsidR="00CC42DB" w:rsidRPr="00D71B46" w14:paraId="5FAE8E1E" w14:textId="77777777" w:rsidTr="0073209E">
        <w:trPr>
          <w:trHeight w:val="203"/>
        </w:trPr>
        <w:tc>
          <w:tcPr>
            <w:tcW w:w="2694" w:type="dxa"/>
            <w:shd w:val="clear" w:color="auto" w:fill="auto"/>
          </w:tcPr>
          <w:p w14:paraId="478829A7" w14:textId="77777777" w:rsidR="001A6A5E" w:rsidRPr="00D71B46" w:rsidRDefault="001A6A5E" w:rsidP="00524F84">
            <w:pPr>
              <w:pStyle w:val="TableParagraph"/>
              <w:rPr>
                <w:sz w:val="22"/>
              </w:rPr>
            </w:pPr>
            <w:r w:rsidRPr="00D71B46">
              <w:rPr>
                <w:sz w:val="22"/>
              </w:rPr>
              <w:t>Rubrica:</w:t>
            </w:r>
          </w:p>
        </w:tc>
        <w:tc>
          <w:tcPr>
            <w:tcW w:w="6697" w:type="dxa"/>
            <w:shd w:val="clear" w:color="auto" w:fill="auto"/>
          </w:tcPr>
          <w:p w14:paraId="4DB2CEA6" w14:textId="664CC7EB" w:rsidR="001A6A5E" w:rsidRPr="00D71B46" w:rsidRDefault="001A6A5E" w:rsidP="00524F84">
            <w:pPr>
              <w:pStyle w:val="TableParagraph"/>
              <w:rPr>
                <w:sz w:val="22"/>
              </w:rPr>
            </w:pPr>
            <w:r w:rsidRPr="00D71B46">
              <w:rPr>
                <w:sz w:val="22"/>
              </w:rPr>
              <w:t>3.3.9.40.06.00.00 – Locação de software</w:t>
            </w:r>
            <w:r w:rsidR="00D71B46">
              <w:rPr>
                <w:sz w:val="22"/>
              </w:rPr>
              <w:t>.</w:t>
            </w:r>
          </w:p>
        </w:tc>
      </w:tr>
      <w:tr w:rsidR="00CC42DB" w:rsidRPr="00D71B46" w14:paraId="46A57ED9" w14:textId="77777777" w:rsidTr="0073209E">
        <w:trPr>
          <w:trHeight w:val="70"/>
        </w:trPr>
        <w:tc>
          <w:tcPr>
            <w:tcW w:w="2694" w:type="dxa"/>
            <w:shd w:val="clear" w:color="auto" w:fill="auto"/>
          </w:tcPr>
          <w:p w14:paraId="468F109B" w14:textId="77777777" w:rsidR="001A6A5E" w:rsidRPr="00D71B46" w:rsidRDefault="001A6A5E" w:rsidP="00524F84">
            <w:pPr>
              <w:pStyle w:val="TableParagraph"/>
              <w:rPr>
                <w:sz w:val="22"/>
              </w:rPr>
            </w:pPr>
            <w:r w:rsidRPr="00D71B46">
              <w:rPr>
                <w:sz w:val="22"/>
              </w:rPr>
              <w:t>Fonte:</w:t>
            </w:r>
          </w:p>
        </w:tc>
        <w:tc>
          <w:tcPr>
            <w:tcW w:w="6697" w:type="dxa"/>
            <w:shd w:val="clear" w:color="auto" w:fill="auto"/>
          </w:tcPr>
          <w:p w14:paraId="797CDFE0" w14:textId="2A9E79E2" w:rsidR="001A6A5E" w:rsidRPr="00D71B46" w:rsidRDefault="001A6A5E" w:rsidP="00524F84">
            <w:pPr>
              <w:pStyle w:val="TableParagraph"/>
              <w:rPr>
                <w:sz w:val="22"/>
              </w:rPr>
            </w:pPr>
            <w:r w:rsidRPr="00D71B46">
              <w:rPr>
                <w:sz w:val="22"/>
              </w:rPr>
              <w:t>1 – Recurso Livre</w:t>
            </w:r>
            <w:r w:rsidR="00D71B46">
              <w:rPr>
                <w:sz w:val="22"/>
              </w:rPr>
              <w:t>.</w:t>
            </w:r>
          </w:p>
        </w:tc>
      </w:tr>
    </w:tbl>
    <w:p w14:paraId="20671E20" w14:textId="29E27EB9" w:rsidR="001A6A5E" w:rsidRPr="00C0280B" w:rsidRDefault="001A6A5E" w:rsidP="00524F84">
      <w:pPr>
        <w:rPr>
          <w:rFonts w:cs="Courier New"/>
          <w:szCs w:val="24"/>
          <w:highlight w:val="yellow"/>
        </w:rPr>
      </w:pPr>
    </w:p>
    <w:tbl>
      <w:tblPr>
        <w:tblW w:w="93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6697"/>
      </w:tblGrid>
      <w:tr w:rsidR="00CC42DB" w:rsidRPr="00C0280B" w14:paraId="4226B03C" w14:textId="77777777" w:rsidTr="0073209E">
        <w:trPr>
          <w:trHeight w:val="407"/>
        </w:trPr>
        <w:tc>
          <w:tcPr>
            <w:tcW w:w="2694" w:type="dxa"/>
            <w:shd w:val="clear" w:color="auto" w:fill="auto"/>
          </w:tcPr>
          <w:p w14:paraId="56D1710E" w14:textId="77777777" w:rsidR="001A6A5E" w:rsidRPr="00D71B46" w:rsidRDefault="001A6A5E" w:rsidP="00524F84">
            <w:pPr>
              <w:pStyle w:val="TableParagraph"/>
              <w:rPr>
                <w:bCs/>
                <w:sz w:val="22"/>
              </w:rPr>
            </w:pPr>
            <w:r w:rsidRPr="00D71B46">
              <w:rPr>
                <w:bCs/>
                <w:sz w:val="22"/>
              </w:rPr>
              <w:t>Órgão:</w:t>
            </w:r>
          </w:p>
        </w:tc>
        <w:tc>
          <w:tcPr>
            <w:tcW w:w="6697" w:type="dxa"/>
            <w:shd w:val="clear" w:color="auto" w:fill="auto"/>
          </w:tcPr>
          <w:p w14:paraId="3BEB04DF" w14:textId="77777777" w:rsidR="001A6A5E" w:rsidRPr="00D71B46" w:rsidRDefault="001A6A5E" w:rsidP="00524F84">
            <w:pPr>
              <w:pStyle w:val="TableParagraph"/>
              <w:rPr>
                <w:b/>
                <w:sz w:val="22"/>
              </w:rPr>
            </w:pPr>
            <w:r w:rsidRPr="00D71B46">
              <w:rPr>
                <w:bCs/>
                <w:sz w:val="22"/>
              </w:rPr>
              <w:t>06</w:t>
            </w:r>
            <w:r w:rsidRPr="00D71B46">
              <w:rPr>
                <w:b/>
                <w:sz w:val="22"/>
              </w:rPr>
              <w:t>.</w:t>
            </w:r>
            <w:r w:rsidRPr="00D71B46">
              <w:rPr>
                <w:b/>
                <w:spacing w:val="6"/>
                <w:sz w:val="22"/>
              </w:rPr>
              <w:t xml:space="preserve"> </w:t>
            </w:r>
            <w:r w:rsidRPr="00D71B46">
              <w:rPr>
                <w:bCs/>
                <w:sz w:val="22"/>
              </w:rPr>
              <w:t>Secretaria</w:t>
            </w:r>
            <w:r w:rsidRPr="00D71B46">
              <w:rPr>
                <w:bCs/>
                <w:spacing w:val="6"/>
                <w:sz w:val="22"/>
              </w:rPr>
              <w:t xml:space="preserve"> </w:t>
            </w:r>
            <w:r w:rsidRPr="00D71B46">
              <w:rPr>
                <w:bCs/>
                <w:sz w:val="22"/>
              </w:rPr>
              <w:t>Municipal</w:t>
            </w:r>
            <w:r w:rsidRPr="00D71B46">
              <w:rPr>
                <w:bCs/>
                <w:spacing w:val="7"/>
                <w:sz w:val="22"/>
              </w:rPr>
              <w:t xml:space="preserve"> </w:t>
            </w:r>
            <w:r w:rsidRPr="00D71B46">
              <w:rPr>
                <w:bCs/>
                <w:sz w:val="22"/>
              </w:rPr>
              <w:t>de</w:t>
            </w:r>
            <w:r w:rsidRPr="00D71B46">
              <w:rPr>
                <w:bCs/>
                <w:spacing w:val="6"/>
                <w:sz w:val="22"/>
              </w:rPr>
              <w:t xml:space="preserve"> </w:t>
            </w:r>
            <w:r w:rsidRPr="00D71B46">
              <w:rPr>
                <w:bCs/>
                <w:sz w:val="22"/>
              </w:rPr>
              <w:t>Educação,</w:t>
            </w:r>
            <w:r w:rsidRPr="00D71B46">
              <w:rPr>
                <w:bCs/>
                <w:spacing w:val="6"/>
                <w:sz w:val="22"/>
              </w:rPr>
              <w:t xml:space="preserve"> </w:t>
            </w:r>
            <w:r w:rsidRPr="00D71B46">
              <w:rPr>
                <w:bCs/>
                <w:sz w:val="22"/>
              </w:rPr>
              <w:t>Cultura,</w:t>
            </w:r>
            <w:r w:rsidRPr="00D71B46">
              <w:rPr>
                <w:bCs/>
                <w:spacing w:val="7"/>
                <w:sz w:val="22"/>
              </w:rPr>
              <w:t xml:space="preserve"> </w:t>
            </w:r>
            <w:r w:rsidRPr="00D71B46">
              <w:rPr>
                <w:bCs/>
                <w:sz w:val="22"/>
              </w:rPr>
              <w:t>Esporte</w:t>
            </w:r>
            <w:r w:rsidRPr="00D71B46">
              <w:rPr>
                <w:bCs/>
                <w:spacing w:val="6"/>
                <w:sz w:val="22"/>
              </w:rPr>
              <w:t xml:space="preserve"> </w:t>
            </w:r>
            <w:r w:rsidRPr="00D71B46">
              <w:rPr>
                <w:bCs/>
                <w:sz w:val="22"/>
              </w:rPr>
              <w:t>e Turismo.</w:t>
            </w:r>
          </w:p>
        </w:tc>
      </w:tr>
      <w:tr w:rsidR="00CC42DB" w:rsidRPr="00C0280B" w14:paraId="79BF2089" w14:textId="77777777" w:rsidTr="0073209E">
        <w:trPr>
          <w:trHeight w:val="203"/>
        </w:trPr>
        <w:tc>
          <w:tcPr>
            <w:tcW w:w="2694" w:type="dxa"/>
            <w:shd w:val="clear" w:color="auto" w:fill="auto"/>
          </w:tcPr>
          <w:p w14:paraId="6143C3BD" w14:textId="77777777" w:rsidR="001A6A5E" w:rsidRPr="00D71B46" w:rsidRDefault="001A6A5E" w:rsidP="00524F84">
            <w:pPr>
              <w:pStyle w:val="TableParagraph"/>
              <w:rPr>
                <w:sz w:val="22"/>
              </w:rPr>
            </w:pPr>
            <w:r w:rsidRPr="00D71B46">
              <w:rPr>
                <w:sz w:val="22"/>
              </w:rPr>
              <w:t>Unid.</w:t>
            </w:r>
            <w:r w:rsidRPr="00D71B46">
              <w:rPr>
                <w:spacing w:val="-12"/>
                <w:sz w:val="22"/>
              </w:rPr>
              <w:t xml:space="preserve"> </w:t>
            </w:r>
            <w:r w:rsidRPr="00D71B46">
              <w:rPr>
                <w:sz w:val="22"/>
              </w:rPr>
              <w:t>Orçamentária:</w:t>
            </w:r>
          </w:p>
        </w:tc>
        <w:tc>
          <w:tcPr>
            <w:tcW w:w="6697" w:type="dxa"/>
            <w:shd w:val="clear" w:color="auto" w:fill="auto"/>
          </w:tcPr>
          <w:p w14:paraId="7FB9109C" w14:textId="77EE811B" w:rsidR="001A6A5E" w:rsidRPr="00D71B46" w:rsidRDefault="00CC42DB" w:rsidP="00524F84">
            <w:pPr>
              <w:pStyle w:val="TableParagraph"/>
              <w:rPr>
                <w:sz w:val="22"/>
              </w:rPr>
            </w:pPr>
            <w:r w:rsidRPr="00D71B46">
              <w:rPr>
                <w:sz w:val="22"/>
              </w:rPr>
              <w:t>06.01</w:t>
            </w:r>
            <w:r w:rsidR="00D71B46" w:rsidRPr="00D71B46">
              <w:rPr>
                <w:sz w:val="22"/>
              </w:rPr>
              <w:t xml:space="preserve"> Manutenção e desenvolvimento da educação básica.</w:t>
            </w:r>
          </w:p>
        </w:tc>
      </w:tr>
      <w:tr w:rsidR="00CC42DB" w:rsidRPr="00C0280B" w14:paraId="7D052D88" w14:textId="77777777" w:rsidTr="0073209E">
        <w:trPr>
          <w:trHeight w:val="203"/>
        </w:trPr>
        <w:tc>
          <w:tcPr>
            <w:tcW w:w="2694" w:type="dxa"/>
            <w:shd w:val="clear" w:color="auto" w:fill="auto"/>
          </w:tcPr>
          <w:p w14:paraId="34502F51" w14:textId="77777777" w:rsidR="001A6A5E" w:rsidRPr="00D71B46" w:rsidRDefault="001A6A5E" w:rsidP="00524F84">
            <w:pPr>
              <w:pStyle w:val="TableParagraph"/>
              <w:rPr>
                <w:sz w:val="22"/>
              </w:rPr>
            </w:pPr>
            <w:r w:rsidRPr="00D71B46">
              <w:rPr>
                <w:sz w:val="22"/>
              </w:rPr>
              <w:t>Projeto/Atividade:</w:t>
            </w:r>
          </w:p>
        </w:tc>
        <w:tc>
          <w:tcPr>
            <w:tcW w:w="6697" w:type="dxa"/>
            <w:shd w:val="clear" w:color="auto" w:fill="auto"/>
          </w:tcPr>
          <w:p w14:paraId="03340089" w14:textId="25749DFA" w:rsidR="001A6A5E" w:rsidRPr="00D71B46" w:rsidRDefault="00E779E5" w:rsidP="00524F84">
            <w:pPr>
              <w:pStyle w:val="TableParagraph"/>
              <w:rPr>
                <w:sz w:val="22"/>
              </w:rPr>
            </w:pPr>
            <w:r w:rsidRPr="00D71B46">
              <w:rPr>
                <w:sz w:val="22"/>
              </w:rPr>
              <w:t xml:space="preserve">2.008 – Manutenção das </w:t>
            </w:r>
            <w:r w:rsidR="00D71B46" w:rsidRPr="00D71B46">
              <w:rPr>
                <w:sz w:val="22"/>
              </w:rPr>
              <w:t>a</w:t>
            </w:r>
            <w:r w:rsidRPr="00D71B46">
              <w:rPr>
                <w:sz w:val="22"/>
              </w:rPr>
              <w:t xml:space="preserve">tividades do </w:t>
            </w:r>
            <w:r w:rsidR="00D71B46" w:rsidRPr="00D71B46">
              <w:rPr>
                <w:sz w:val="22"/>
              </w:rPr>
              <w:t>e</w:t>
            </w:r>
            <w:r w:rsidRPr="00D71B46">
              <w:rPr>
                <w:sz w:val="22"/>
              </w:rPr>
              <w:t xml:space="preserve">nsino </w:t>
            </w:r>
            <w:r w:rsidR="00D71B46" w:rsidRPr="00D71B46">
              <w:rPr>
                <w:sz w:val="22"/>
              </w:rPr>
              <w:t>f</w:t>
            </w:r>
            <w:r w:rsidRPr="00D71B46">
              <w:rPr>
                <w:sz w:val="22"/>
              </w:rPr>
              <w:t>u</w:t>
            </w:r>
            <w:r w:rsidR="00D71B46">
              <w:rPr>
                <w:sz w:val="22"/>
              </w:rPr>
              <w:t>n</w:t>
            </w:r>
            <w:r w:rsidRPr="00D71B46">
              <w:rPr>
                <w:sz w:val="22"/>
              </w:rPr>
              <w:t>damental</w:t>
            </w:r>
            <w:r w:rsidR="00D71B46">
              <w:rPr>
                <w:sz w:val="22"/>
              </w:rPr>
              <w:t>.</w:t>
            </w:r>
          </w:p>
        </w:tc>
      </w:tr>
      <w:tr w:rsidR="00CC42DB" w:rsidRPr="00C0280B" w14:paraId="4E62BF05" w14:textId="77777777" w:rsidTr="0073209E">
        <w:trPr>
          <w:trHeight w:val="203"/>
        </w:trPr>
        <w:tc>
          <w:tcPr>
            <w:tcW w:w="2694" w:type="dxa"/>
            <w:shd w:val="clear" w:color="auto" w:fill="auto"/>
          </w:tcPr>
          <w:p w14:paraId="4AB0A93A" w14:textId="77777777" w:rsidR="00E779E5" w:rsidRPr="00D71B46" w:rsidRDefault="00E779E5" w:rsidP="00524F84">
            <w:pPr>
              <w:pStyle w:val="TableParagraph"/>
              <w:rPr>
                <w:sz w:val="22"/>
              </w:rPr>
            </w:pPr>
            <w:r w:rsidRPr="00D71B46">
              <w:rPr>
                <w:sz w:val="22"/>
              </w:rPr>
              <w:t>Rubrica:</w:t>
            </w:r>
          </w:p>
        </w:tc>
        <w:tc>
          <w:tcPr>
            <w:tcW w:w="6697" w:type="dxa"/>
            <w:shd w:val="clear" w:color="auto" w:fill="auto"/>
          </w:tcPr>
          <w:p w14:paraId="7658F959" w14:textId="05DD48F4" w:rsidR="00E779E5" w:rsidRPr="00D71B46" w:rsidRDefault="00E779E5" w:rsidP="00524F84">
            <w:pPr>
              <w:pStyle w:val="TableParagraph"/>
              <w:rPr>
                <w:sz w:val="22"/>
              </w:rPr>
            </w:pPr>
            <w:r w:rsidRPr="00D71B46">
              <w:rPr>
                <w:sz w:val="22"/>
              </w:rPr>
              <w:t>3.3.9.40.06.00.00 – Locação de software</w:t>
            </w:r>
            <w:r w:rsidR="00D71B46">
              <w:rPr>
                <w:sz w:val="22"/>
              </w:rPr>
              <w:t>.</w:t>
            </w:r>
          </w:p>
        </w:tc>
      </w:tr>
      <w:tr w:rsidR="00CC42DB" w:rsidRPr="00C0280B" w14:paraId="1440EB6B" w14:textId="77777777" w:rsidTr="0073209E">
        <w:trPr>
          <w:trHeight w:val="70"/>
        </w:trPr>
        <w:tc>
          <w:tcPr>
            <w:tcW w:w="2694" w:type="dxa"/>
            <w:shd w:val="clear" w:color="auto" w:fill="auto"/>
          </w:tcPr>
          <w:p w14:paraId="3D470E0A" w14:textId="77777777" w:rsidR="00E779E5" w:rsidRPr="00D71B46" w:rsidRDefault="00E779E5" w:rsidP="00524F84">
            <w:pPr>
              <w:pStyle w:val="TableParagraph"/>
              <w:rPr>
                <w:sz w:val="22"/>
              </w:rPr>
            </w:pPr>
            <w:r w:rsidRPr="00D71B46">
              <w:rPr>
                <w:sz w:val="22"/>
              </w:rPr>
              <w:t>Fonte:</w:t>
            </w:r>
          </w:p>
        </w:tc>
        <w:tc>
          <w:tcPr>
            <w:tcW w:w="6697" w:type="dxa"/>
            <w:shd w:val="clear" w:color="auto" w:fill="auto"/>
          </w:tcPr>
          <w:p w14:paraId="69F26CB2" w14:textId="2B2C6424" w:rsidR="00E779E5" w:rsidRPr="00D71B46" w:rsidRDefault="00E779E5" w:rsidP="00524F84">
            <w:pPr>
              <w:pStyle w:val="TableParagraph"/>
              <w:rPr>
                <w:sz w:val="22"/>
              </w:rPr>
            </w:pPr>
            <w:r w:rsidRPr="00D71B46">
              <w:rPr>
                <w:sz w:val="22"/>
              </w:rPr>
              <w:t xml:space="preserve">20 – </w:t>
            </w:r>
            <w:r w:rsidR="00D71B46">
              <w:rPr>
                <w:sz w:val="22"/>
              </w:rPr>
              <w:t>Manutenção e desenvolvimento.</w:t>
            </w:r>
          </w:p>
        </w:tc>
      </w:tr>
    </w:tbl>
    <w:p w14:paraId="0AEF755A" w14:textId="785E3765" w:rsidR="001A6A5E" w:rsidRDefault="001A6A5E" w:rsidP="00524F84">
      <w:pPr>
        <w:rPr>
          <w:rFonts w:cs="Courier New"/>
          <w:szCs w:val="24"/>
          <w:highlight w:val="yellow"/>
        </w:rPr>
      </w:pPr>
    </w:p>
    <w:tbl>
      <w:tblPr>
        <w:tblW w:w="93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6697"/>
      </w:tblGrid>
      <w:tr w:rsidR="00771CAD" w:rsidRPr="00C0280B" w14:paraId="4F56DD4D" w14:textId="77777777" w:rsidTr="00106929">
        <w:trPr>
          <w:trHeight w:val="407"/>
        </w:trPr>
        <w:tc>
          <w:tcPr>
            <w:tcW w:w="2694" w:type="dxa"/>
            <w:shd w:val="clear" w:color="auto" w:fill="auto"/>
          </w:tcPr>
          <w:p w14:paraId="1007127B" w14:textId="77777777" w:rsidR="00771CAD" w:rsidRPr="0043451C" w:rsidRDefault="00771CAD" w:rsidP="00106929">
            <w:pPr>
              <w:pStyle w:val="TableParagraph"/>
              <w:rPr>
                <w:bCs/>
                <w:sz w:val="22"/>
              </w:rPr>
            </w:pPr>
            <w:r w:rsidRPr="0043451C">
              <w:rPr>
                <w:bCs/>
                <w:sz w:val="22"/>
              </w:rPr>
              <w:t>Órgão:</w:t>
            </w:r>
          </w:p>
        </w:tc>
        <w:tc>
          <w:tcPr>
            <w:tcW w:w="6697" w:type="dxa"/>
            <w:shd w:val="clear" w:color="auto" w:fill="auto"/>
          </w:tcPr>
          <w:p w14:paraId="7A5CA5F0" w14:textId="77777777" w:rsidR="00771CAD" w:rsidRPr="0043451C" w:rsidRDefault="00771CAD" w:rsidP="00106929">
            <w:pPr>
              <w:pStyle w:val="TableParagraph"/>
              <w:rPr>
                <w:b/>
                <w:sz w:val="22"/>
              </w:rPr>
            </w:pPr>
            <w:r w:rsidRPr="0043451C">
              <w:rPr>
                <w:bCs/>
                <w:sz w:val="22"/>
              </w:rPr>
              <w:t>06</w:t>
            </w:r>
            <w:r w:rsidRPr="0043451C">
              <w:rPr>
                <w:b/>
                <w:sz w:val="22"/>
              </w:rPr>
              <w:t>.</w:t>
            </w:r>
            <w:r w:rsidRPr="0043451C">
              <w:rPr>
                <w:b/>
                <w:spacing w:val="6"/>
                <w:sz w:val="22"/>
              </w:rPr>
              <w:t xml:space="preserve"> </w:t>
            </w:r>
            <w:r w:rsidRPr="0043451C">
              <w:rPr>
                <w:bCs/>
                <w:sz w:val="22"/>
              </w:rPr>
              <w:t>Secretaria</w:t>
            </w:r>
            <w:r w:rsidRPr="0043451C">
              <w:rPr>
                <w:bCs/>
                <w:spacing w:val="6"/>
                <w:sz w:val="22"/>
              </w:rPr>
              <w:t xml:space="preserve"> </w:t>
            </w:r>
            <w:r w:rsidRPr="0043451C">
              <w:rPr>
                <w:bCs/>
                <w:sz w:val="22"/>
              </w:rPr>
              <w:t>Municipal</w:t>
            </w:r>
            <w:r w:rsidRPr="0043451C">
              <w:rPr>
                <w:bCs/>
                <w:spacing w:val="7"/>
                <w:sz w:val="22"/>
              </w:rPr>
              <w:t xml:space="preserve"> </w:t>
            </w:r>
            <w:r w:rsidRPr="0043451C">
              <w:rPr>
                <w:bCs/>
                <w:sz w:val="22"/>
              </w:rPr>
              <w:t>de</w:t>
            </w:r>
            <w:r w:rsidRPr="0043451C">
              <w:rPr>
                <w:bCs/>
                <w:spacing w:val="6"/>
                <w:sz w:val="22"/>
              </w:rPr>
              <w:t xml:space="preserve"> </w:t>
            </w:r>
            <w:r w:rsidRPr="0043451C">
              <w:rPr>
                <w:bCs/>
                <w:sz w:val="22"/>
              </w:rPr>
              <w:t>Educação,</w:t>
            </w:r>
            <w:r w:rsidRPr="0043451C">
              <w:rPr>
                <w:bCs/>
                <w:spacing w:val="6"/>
                <w:sz w:val="22"/>
              </w:rPr>
              <w:t xml:space="preserve"> </w:t>
            </w:r>
            <w:r w:rsidRPr="0043451C">
              <w:rPr>
                <w:bCs/>
                <w:sz w:val="22"/>
              </w:rPr>
              <w:t>Cultura,</w:t>
            </w:r>
            <w:r w:rsidRPr="0043451C">
              <w:rPr>
                <w:bCs/>
                <w:spacing w:val="7"/>
                <w:sz w:val="22"/>
              </w:rPr>
              <w:t xml:space="preserve"> </w:t>
            </w:r>
            <w:proofErr w:type="spellStart"/>
            <w:r w:rsidRPr="0043451C">
              <w:rPr>
                <w:bCs/>
                <w:sz w:val="22"/>
              </w:rPr>
              <w:t>Esporte</w:t>
            </w:r>
            <w:proofErr w:type="spellEnd"/>
            <w:r w:rsidRPr="0043451C">
              <w:rPr>
                <w:bCs/>
                <w:spacing w:val="6"/>
                <w:sz w:val="22"/>
              </w:rPr>
              <w:t xml:space="preserve"> </w:t>
            </w:r>
            <w:r w:rsidRPr="0043451C">
              <w:rPr>
                <w:bCs/>
                <w:sz w:val="22"/>
              </w:rPr>
              <w:t>e Turismo.</w:t>
            </w:r>
          </w:p>
        </w:tc>
      </w:tr>
      <w:tr w:rsidR="00771CAD" w:rsidRPr="00C0280B" w14:paraId="0901F170" w14:textId="77777777" w:rsidTr="00106929">
        <w:trPr>
          <w:trHeight w:val="203"/>
        </w:trPr>
        <w:tc>
          <w:tcPr>
            <w:tcW w:w="2694" w:type="dxa"/>
            <w:shd w:val="clear" w:color="auto" w:fill="auto"/>
          </w:tcPr>
          <w:p w14:paraId="5274A937" w14:textId="77777777" w:rsidR="00771CAD" w:rsidRPr="0043451C" w:rsidRDefault="00771CAD" w:rsidP="00106929">
            <w:pPr>
              <w:pStyle w:val="TableParagraph"/>
              <w:rPr>
                <w:sz w:val="22"/>
              </w:rPr>
            </w:pPr>
            <w:proofErr w:type="spellStart"/>
            <w:r w:rsidRPr="0043451C">
              <w:rPr>
                <w:sz w:val="22"/>
              </w:rPr>
              <w:t>Unid</w:t>
            </w:r>
            <w:proofErr w:type="spellEnd"/>
            <w:r w:rsidRPr="0043451C">
              <w:rPr>
                <w:sz w:val="22"/>
              </w:rPr>
              <w:t>.</w:t>
            </w:r>
            <w:r w:rsidRPr="0043451C">
              <w:rPr>
                <w:spacing w:val="-12"/>
                <w:sz w:val="22"/>
              </w:rPr>
              <w:t xml:space="preserve"> </w:t>
            </w:r>
            <w:r w:rsidRPr="0043451C">
              <w:rPr>
                <w:sz w:val="22"/>
              </w:rPr>
              <w:t>Orçamentária:</w:t>
            </w:r>
          </w:p>
        </w:tc>
        <w:tc>
          <w:tcPr>
            <w:tcW w:w="6697" w:type="dxa"/>
            <w:shd w:val="clear" w:color="auto" w:fill="auto"/>
          </w:tcPr>
          <w:p w14:paraId="608C7F71" w14:textId="211E5E5A" w:rsidR="00771CAD" w:rsidRPr="0043451C" w:rsidRDefault="00771CAD" w:rsidP="00106929">
            <w:pPr>
              <w:pStyle w:val="TableParagraph"/>
              <w:rPr>
                <w:sz w:val="22"/>
              </w:rPr>
            </w:pPr>
            <w:r w:rsidRPr="0043451C">
              <w:rPr>
                <w:sz w:val="22"/>
              </w:rPr>
              <w:t>06.01</w:t>
            </w:r>
            <w:r w:rsidR="0043451C" w:rsidRPr="0043451C">
              <w:rPr>
                <w:sz w:val="22"/>
              </w:rPr>
              <w:t xml:space="preserve"> Manutenção e desenvolvimento da educação básica.</w:t>
            </w:r>
          </w:p>
        </w:tc>
      </w:tr>
      <w:tr w:rsidR="00771CAD" w:rsidRPr="00C0280B" w14:paraId="147C2610" w14:textId="77777777" w:rsidTr="00106929">
        <w:trPr>
          <w:trHeight w:val="203"/>
        </w:trPr>
        <w:tc>
          <w:tcPr>
            <w:tcW w:w="2694" w:type="dxa"/>
            <w:shd w:val="clear" w:color="auto" w:fill="auto"/>
          </w:tcPr>
          <w:p w14:paraId="2A9811EE" w14:textId="77777777" w:rsidR="00771CAD" w:rsidRPr="0043451C" w:rsidRDefault="00771CAD" w:rsidP="00106929">
            <w:pPr>
              <w:pStyle w:val="TableParagraph"/>
              <w:rPr>
                <w:sz w:val="22"/>
              </w:rPr>
            </w:pPr>
            <w:r w:rsidRPr="0043451C">
              <w:rPr>
                <w:sz w:val="22"/>
              </w:rPr>
              <w:t>Projeto/Atividade:</w:t>
            </w:r>
          </w:p>
        </w:tc>
        <w:tc>
          <w:tcPr>
            <w:tcW w:w="6697" w:type="dxa"/>
            <w:shd w:val="clear" w:color="auto" w:fill="auto"/>
          </w:tcPr>
          <w:p w14:paraId="26F4B2CD" w14:textId="040F10BD" w:rsidR="00771CAD" w:rsidRPr="0043451C" w:rsidRDefault="00771CAD" w:rsidP="00106929">
            <w:pPr>
              <w:pStyle w:val="TableParagraph"/>
              <w:rPr>
                <w:sz w:val="22"/>
              </w:rPr>
            </w:pPr>
            <w:r w:rsidRPr="0043451C">
              <w:rPr>
                <w:sz w:val="22"/>
              </w:rPr>
              <w:t xml:space="preserve">2.008 </w:t>
            </w:r>
            <w:r w:rsidR="0043451C" w:rsidRPr="0043451C">
              <w:rPr>
                <w:sz w:val="22"/>
              </w:rPr>
              <w:t>Manutenção das atividades do ensino fundamental.</w:t>
            </w:r>
          </w:p>
        </w:tc>
      </w:tr>
      <w:tr w:rsidR="00771CAD" w:rsidRPr="00C0280B" w14:paraId="6E1FDCF0" w14:textId="77777777" w:rsidTr="00106929">
        <w:trPr>
          <w:trHeight w:val="203"/>
        </w:trPr>
        <w:tc>
          <w:tcPr>
            <w:tcW w:w="2694" w:type="dxa"/>
            <w:shd w:val="clear" w:color="auto" w:fill="auto"/>
          </w:tcPr>
          <w:p w14:paraId="79CCE124" w14:textId="77777777" w:rsidR="00771CAD" w:rsidRPr="0043451C" w:rsidRDefault="00771CAD" w:rsidP="00106929">
            <w:pPr>
              <w:pStyle w:val="TableParagraph"/>
              <w:rPr>
                <w:sz w:val="22"/>
              </w:rPr>
            </w:pPr>
            <w:r w:rsidRPr="0043451C">
              <w:rPr>
                <w:sz w:val="22"/>
              </w:rPr>
              <w:t>Rubrica:</w:t>
            </w:r>
          </w:p>
        </w:tc>
        <w:tc>
          <w:tcPr>
            <w:tcW w:w="6697" w:type="dxa"/>
            <w:shd w:val="clear" w:color="auto" w:fill="auto"/>
          </w:tcPr>
          <w:p w14:paraId="43E61E29" w14:textId="39A04F4E" w:rsidR="00771CAD" w:rsidRPr="0043451C" w:rsidRDefault="00771CAD" w:rsidP="00106929">
            <w:pPr>
              <w:pStyle w:val="TableParagraph"/>
              <w:rPr>
                <w:sz w:val="22"/>
              </w:rPr>
            </w:pPr>
            <w:r w:rsidRPr="0043451C">
              <w:rPr>
                <w:sz w:val="22"/>
              </w:rPr>
              <w:t>3.3.9.40.06.00.00 – Locação de software</w:t>
            </w:r>
            <w:r w:rsidR="0043451C">
              <w:rPr>
                <w:sz w:val="22"/>
              </w:rPr>
              <w:t>.</w:t>
            </w:r>
          </w:p>
        </w:tc>
      </w:tr>
      <w:tr w:rsidR="00771CAD" w:rsidRPr="00C0280B" w14:paraId="6778BDEC" w14:textId="77777777" w:rsidTr="00106929">
        <w:trPr>
          <w:trHeight w:val="70"/>
        </w:trPr>
        <w:tc>
          <w:tcPr>
            <w:tcW w:w="2694" w:type="dxa"/>
            <w:shd w:val="clear" w:color="auto" w:fill="auto"/>
          </w:tcPr>
          <w:p w14:paraId="576BDF6B" w14:textId="77777777" w:rsidR="00771CAD" w:rsidRPr="0043451C" w:rsidRDefault="00771CAD" w:rsidP="00106929">
            <w:pPr>
              <w:pStyle w:val="TableParagraph"/>
              <w:rPr>
                <w:sz w:val="22"/>
              </w:rPr>
            </w:pPr>
            <w:r w:rsidRPr="0043451C">
              <w:rPr>
                <w:sz w:val="22"/>
              </w:rPr>
              <w:t>Fonte:</w:t>
            </w:r>
          </w:p>
        </w:tc>
        <w:tc>
          <w:tcPr>
            <w:tcW w:w="6697" w:type="dxa"/>
            <w:shd w:val="clear" w:color="auto" w:fill="auto"/>
          </w:tcPr>
          <w:p w14:paraId="6066EC01" w14:textId="5CA38D05" w:rsidR="00771CAD" w:rsidRPr="0043451C" w:rsidRDefault="00771CAD" w:rsidP="00106929">
            <w:pPr>
              <w:pStyle w:val="TableParagraph"/>
              <w:rPr>
                <w:sz w:val="22"/>
              </w:rPr>
            </w:pPr>
            <w:r w:rsidRPr="0043451C">
              <w:rPr>
                <w:sz w:val="22"/>
              </w:rPr>
              <w:t xml:space="preserve">1104 </w:t>
            </w:r>
            <w:r w:rsidR="0043451C" w:rsidRPr="0043451C">
              <w:rPr>
                <w:sz w:val="22"/>
              </w:rPr>
              <w:t xml:space="preserve">- </w:t>
            </w:r>
            <w:r w:rsidRPr="0043451C">
              <w:rPr>
                <w:sz w:val="22"/>
              </w:rPr>
              <w:t xml:space="preserve">Salário </w:t>
            </w:r>
            <w:r w:rsidR="0043451C">
              <w:rPr>
                <w:sz w:val="22"/>
              </w:rPr>
              <w:t>e</w:t>
            </w:r>
            <w:r w:rsidRPr="0043451C">
              <w:rPr>
                <w:sz w:val="22"/>
              </w:rPr>
              <w:t>ducação</w:t>
            </w:r>
            <w:r w:rsidR="0043451C">
              <w:rPr>
                <w:sz w:val="22"/>
              </w:rPr>
              <w:t>.</w:t>
            </w:r>
          </w:p>
        </w:tc>
      </w:tr>
    </w:tbl>
    <w:p w14:paraId="28E26345" w14:textId="77777777" w:rsidR="00771CAD" w:rsidRPr="00C0280B" w:rsidRDefault="00771CAD" w:rsidP="00524F84">
      <w:pPr>
        <w:rPr>
          <w:rFonts w:cs="Courier New"/>
          <w:szCs w:val="24"/>
          <w:highlight w:val="yellow"/>
        </w:rPr>
      </w:pPr>
    </w:p>
    <w:tbl>
      <w:tblPr>
        <w:tblW w:w="93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6697"/>
      </w:tblGrid>
      <w:tr w:rsidR="00CC42DB" w:rsidRPr="0043451C" w14:paraId="547D61D6" w14:textId="77777777" w:rsidTr="0043451C">
        <w:trPr>
          <w:trHeight w:val="147"/>
        </w:trPr>
        <w:tc>
          <w:tcPr>
            <w:tcW w:w="2694" w:type="dxa"/>
            <w:shd w:val="clear" w:color="auto" w:fill="auto"/>
          </w:tcPr>
          <w:p w14:paraId="356172A0" w14:textId="77777777" w:rsidR="001A6A5E" w:rsidRPr="0043451C" w:rsidRDefault="001A6A5E" w:rsidP="00524F84">
            <w:pPr>
              <w:pStyle w:val="TableParagraph"/>
              <w:rPr>
                <w:bCs/>
                <w:sz w:val="22"/>
              </w:rPr>
            </w:pPr>
            <w:r w:rsidRPr="0043451C">
              <w:rPr>
                <w:bCs/>
                <w:sz w:val="22"/>
              </w:rPr>
              <w:t>Órgão:</w:t>
            </w:r>
          </w:p>
        </w:tc>
        <w:tc>
          <w:tcPr>
            <w:tcW w:w="6697" w:type="dxa"/>
            <w:shd w:val="clear" w:color="auto" w:fill="auto"/>
          </w:tcPr>
          <w:p w14:paraId="7677296E" w14:textId="0965E684" w:rsidR="001A6A5E" w:rsidRPr="0043451C" w:rsidRDefault="00E779E5" w:rsidP="00524F84">
            <w:pPr>
              <w:pStyle w:val="TableParagraph"/>
              <w:rPr>
                <w:b/>
                <w:sz w:val="22"/>
              </w:rPr>
            </w:pPr>
            <w:r w:rsidRPr="0043451C">
              <w:rPr>
                <w:bCs/>
                <w:sz w:val="22"/>
              </w:rPr>
              <w:t>08</w:t>
            </w:r>
            <w:r w:rsidR="001A6A5E" w:rsidRPr="0043451C">
              <w:rPr>
                <w:b/>
                <w:spacing w:val="6"/>
                <w:sz w:val="22"/>
              </w:rPr>
              <w:t xml:space="preserve"> </w:t>
            </w:r>
            <w:r w:rsidR="001A6A5E" w:rsidRPr="0043451C">
              <w:rPr>
                <w:bCs/>
                <w:sz w:val="22"/>
              </w:rPr>
              <w:t>Secretaria</w:t>
            </w:r>
            <w:r w:rsidR="001A6A5E" w:rsidRPr="0043451C">
              <w:rPr>
                <w:bCs/>
                <w:spacing w:val="6"/>
                <w:sz w:val="22"/>
              </w:rPr>
              <w:t xml:space="preserve"> </w:t>
            </w:r>
            <w:r w:rsidR="001A6A5E" w:rsidRPr="0043451C">
              <w:rPr>
                <w:bCs/>
                <w:sz w:val="22"/>
              </w:rPr>
              <w:t>Municipal</w:t>
            </w:r>
            <w:r w:rsidR="001A6A5E" w:rsidRPr="0043451C">
              <w:rPr>
                <w:bCs/>
                <w:spacing w:val="7"/>
                <w:sz w:val="22"/>
              </w:rPr>
              <w:t xml:space="preserve"> </w:t>
            </w:r>
            <w:r w:rsidR="001A6A5E" w:rsidRPr="0043451C">
              <w:rPr>
                <w:bCs/>
                <w:sz w:val="22"/>
              </w:rPr>
              <w:t>de</w:t>
            </w:r>
            <w:r w:rsidRPr="0043451C">
              <w:rPr>
                <w:bCs/>
                <w:sz w:val="22"/>
              </w:rPr>
              <w:t xml:space="preserve"> Saúde</w:t>
            </w:r>
            <w:r w:rsidR="0043451C">
              <w:rPr>
                <w:bCs/>
                <w:sz w:val="22"/>
              </w:rPr>
              <w:t>.</w:t>
            </w:r>
          </w:p>
        </w:tc>
      </w:tr>
      <w:tr w:rsidR="00CC42DB" w:rsidRPr="0043451C" w14:paraId="1BD5C33F" w14:textId="77777777" w:rsidTr="0073209E">
        <w:trPr>
          <w:trHeight w:val="203"/>
        </w:trPr>
        <w:tc>
          <w:tcPr>
            <w:tcW w:w="2694" w:type="dxa"/>
            <w:shd w:val="clear" w:color="auto" w:fill="auto"/>
          </w:tcPr>
          <w:p w14:paraId="691F38C3" w14:textId="77777777" w:rsidR="001A6A5E" w:rsidRPr="0043451C" w:rsidRDefault="001A6A5E" w:rsidP="00524F84">
            <w:pPr>
              <w:pStyle w:val="TableParagraph"/>
              <w:rPr>
                <w:sz w:val="22"/>
              </w:rPr>
            </w:pPr>
            <w:proofErr w:type="spellStart"/>
            <w:r w:rsidRPr="0043451C">
              <w:rPr>
                <w:sz w:val="22"/>
              </w:rPr>
              <w:t>Unid</w:t>
            </w:r>
            <w:proofErr w:type="spellEnd"/>
            <w:r w:rsidRPr="0043451C">
              <w:rPr>
                <w:sz w:val="22"/>
              </w:rPr>
              <w:t>.</w:t>
            </w:r>
            <w:r w:rsidRPr="0043451C">
              <w:rPr>
                <w:spacing w:val="-12"/>
                <w:sz w:val="22"/>
              </w:rPr>
              <w:t xml:space="preserve"> </w:t>
            </w:r>
            <w:r w:rsidRPr="0043451C">
              <w:rPr>
                <w:sz w:val="22"/>
              </w:rPr>
              <w:t>Orçamentária:</w:t>
            </w:r>
          </w:p>
        </w:tc>
        <w:tc>
          <w:tcPr>
            <w:tcW w:w="6697" w:type="dxa"/>
            <w:shd w:val="clear" w:color="auto" w:fill="auto"/>
          </w:tcPr>
          <w:p w14:paraId="6DD191DD" w14:textId="09B5D2B7" w:rsidR="001A6A5E" w:rsidRPr="0043451C" w:rsidRDefault="00E779E5" w:rsidP="00524F84">
            <w:pPr>
              <w:pStyle w:val="TableParagraph"/>
              <w:rPr>
                <w:sz w:val="22"/>
              </w:rPr>
            </w:pPr>
            <w:r w:rsidRPr="0043451C">
              <w:rPr>
                <w:sz w:val="22"/>
              </w:rPr>
              <w:t xml:space="preserve">08.01. Fundo Municipal da </w:t>
            </w:r>
            <w:r w:rsidR="0043451C" w:rsidRPr="0043451C">
              <w:rPr>
                <w:sz w:val="22"/>
              </w:rPr>
              <w:t>Saúde</w:t>
            </w:r>
            <w:r w:rsidR="0043451C">
              <w:rPr>
                <w:sz w:val="22"/>
              </w:rPr>
              <w:t>.</w:t>
            </w:r>
          </w:p>
        </w:tc>
      </w:tr>
      <w:tr w:rsidR="00CC42DB" w:rsidRPr="0043451C" w14:paraId="7FD6D0A0" w14:textId="77777777" w:rsidTr="0073209E">
        <w:trPr>
          <w:trHeight w:val="203"/>
        </w:trPr>
        <w:tc>
          <w:tcPr>
            <w:tcW w:w="2694" w:type="dxa"/>
            <w:shd w:val="clear" w:color="auto" w:fill="auto"/>
          </w:tcPr>
          <w:p w14:paraId="72B01A61" w14:textId="77777777" w:rsidR="001A6A5E" w:rsidRPr="0043451C" w:rsidRDefault="001A6A5E" w:rsidP="00524F84">
            <w:pPr>
              <w:pStyle w:val="TableParagraph"/>
              <w:rPr>
                <w:sz w:val="22"/>
              </w:rPr>
            </w:pPr>
            <w:r w:rsidRPr="0043451C">
              <w:rPr>
                <w:sz w:val="22"/>
              </w:rPr>
              <w:t>Projeto/Atividade:</w:t>
            </w:r>
          </w:p>
        </w:tc>
        <w:tc>
          <w:tcPr>
            <w:tcW w:w="6697" w:type="dxa"/>
            <w:shd w:val="clear" w:color="auto" w:fill="auto"/>
          </w:tcPr>
          <w:p w14:paraId="68F0FAEA" w14:textId="7D8897CD" w:rsidR="001A6A5E" w:rsidRPr="0043451C" w:rsidRDefault="00E779E5" w:rsidP="00524F84">
            <w:pPr>
              <w:pStyle w:val="TableParagraph"/>
              <w:rPr>
                <w:sz w:val="22"/>
              </w:rPr>
            </w:pPr>
            <w:r w:rsidRPr="0043451C">
              <w:rPr>
                <w:sz w:val="22"/>
              </w:rPr>
              <w:t xml:space="preserve">2.005 – Manutenção da </w:t>
            </w:r>
            <w:r w:rsidR="0043451C" w:rsidRPr="0043451C">
              <w:rPr>
                <w:sz w:val="22"/>
              </w:rPr>
              <w:t>atenção primária em saúde</w:t>
            </w:r>
            <w:r w:rsidR="0043451C">
              <w:rPr>
                <w:sz w:val="22"/>
              </w:rPr>
              <w:t>.</w:t>
            </w:r>
          </w:p>
        </w:tc>
      </w:tr>
      <w:tr w:rsidR="00CC42DB" w:rsidRPr="0043451C" w14:paraId="527BE92F" w14:textId="77777777" w:rsidTr="0073209E">
        <w:trPr>
          <w:trHeight w:val="203"/>
        </w:trPr>
        <w:tc>
          <w:tcPr>
            <w:tcW w:w="2694" w:type="dxa"/>
            <w:shd w:val="clear" w:color="auto" w:fill="auto"/>
          </w:tcPr>
          <w:p w14:paraId="6F0E805C" w14:textId="77777777" w:rsidR="00E779E5" w:rsidRPr="0043451C" w:rsidRDefault="00E779E5" w:rsidP="00524F84">
            <w:pPr>
              <w:pStyle w:val="TableParagraph"/>
              <w:rPr>
                <w:sz w:val="22"/>
              </w:rPr>
            </w:pPr>
            <w:r w:rsidRPr="0043451C">
              <w:rPr>
                <w:sz w:val="22"/>
              </w:rPr>
              <w:t>Rubrica:</w:t>
            </w:r>
          </w:p>
        </w:tc>
        <w:tc>
          <w:tcPr>
            <w:tcW w:w="6697" w:type="dxa"/>
            <w:shd w:val="clear" w:color="auto" w:fill="auto"/>
          </w:tcPr>
          <w:p w14:paraId="1A5F3B8A" w14:textId="7C349E9C" w:rsidR="00E779E5" w:rsidRPr="0043451C" w:rsidRDefault="00E779E5" w:rsidP="00524F84">
            <w:pPr>
              <w:pStyle w:val="TableParagraph"/>
              <w:rPr>
                <w:sz w:val="22"/>
              </w:rPr>
            </w:pPr>
            <w:r w:rsidRPr="0043451C">
              <w:rPr>
                <w:sz w:val="22"/>
              </w:rPr>
              <w:t>3.3.9.40.06.00.00 – Locação de software</w:t>
            </w:r>
            <w:r w:rsidR="0043451C">
              <w:rPr>
                <w:sz w:val="22"/>
              </w:rPr>
              <w:t>.</w:t>
            </w:r>
          </w:p>
        </w:tc>
      </w:tr>
      <w:tr w:rsidR="00CC42DB" w:rsidRPr="0043451C" w14:paraId="27ECF13B" w14:textId="77777777" w:rsidTr="0073209E">
        <w:trPr>
          <w:trHeight w:val="70"/>
        </w:trPr>
        <w:tc>
          <w:tcPr>
            <w:tcW w:w="2694" w:type="dxa"/>
            <w:shd w:val="clear" w:color="auto" w:fill="auto"/>
          </w:tcPr>
          <w:p w14:paraId="76AD97EC" w14:textId="77777777" w:rsidR="00E779E5" w:rsidRPr="0043451C" w:rsidRDefault="00E779E5" w:rsidP="00524F84">
            <w:pPr>
              <w:pStyle w:val="TableParagraph"/>
              <w:rPr>
                <w:sz w:val="22"/>
              </w:rPr>
            </w:pPr>
            <w:r w:rsidRPr="0043451C">
              <w:rPr>
                <w:sz w:val="22"/>
              </w:rPr>
              <w:t>Fonte:</w:t>
            </w:r>
          </w:p>
        </w:tc>
        <w:tc>
          <w:tcPr>
            <w:tcW w:w="6697" w:type="dxa"/>
            <w:shd w:val="clear" w:color="auto" w:fill="auto"/>
          </w:tcPr>
          <w:p w14:paraId="7CAA2F7E" w14:textId="1F617CB1" w:rsidR="00E779E5" w:rsidRPr="0043451C" w:rsidRDefault="00E779E5" w:rsidP="00524F84">
            <w:pPr>
              <w:pStyle w:val="TableParagraph"/>
              <w:rPr>
                <w:sz w:val="22"/>
              </w:rPr>
            </w:pPr>
            <w:r w:rsidRPr="0043451C">
              <w:rPr>
                <w:sz w:val="22"/>
              </w:rPr>
              <w:t xml:space="preserve">40 </w:t>
            </w:r>
            <w:r w:rsidR="0043451C">
              <w:rPr>
                <w:sz w:val="22"/>
              </w:rPr>
              <w:t>–</w:t>
            </w:r>
            <w:r w:rsidRPr="0043451C">
              <w:rPr>
                <w:sz w:val="22"/>
              </w:rPr>
              <w:t xml:space="preserve"> A</w:t>
            </w:r>
            <w:r w:rsidR="0043451C">
              <w:rPr>
                <w:sz w:val="22"/>
              </w:rPr>
              <w:t>ções de serviços públicos.</w:t>
            </w:r>
          </w:p>
        </w:tc>
      </w:tr>
    </w:tbl>
    <w:p w14:paraId="4E924D49" w14:textId="575D733A" w:rsidR="001A6A5E" w:rsidRPr="00C0280B" w:rsidRDefault="001A6A5E" w:rsidP="00524F84">
      <w:pPr>
        <w:rPr>
          <w:rFonts w:cs="Courier New"/>
          <w:szCs w:val="24"/>
          <w:highlight w:val="yellow"/>
        </w:rPr>
      </w:pPr>
    </w:p>
    <w:tbl>
      <w:tblPr>
        <w:tblW w:w="93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6697"/>
      </w:tblGrid>
      <w:tr w:rsidR="00CC42DB" w:rsidRPr="0043451C" w14:paraId="7067B4B5" w14:textId="77777777" w:rsidTr="0073209E">
        <w:trPr>
          <w:trHeight w:val="407"/>
        </w:trPr>
        <w:tc>
          <w:tcPr>
            <w:tcW w:w="2694" w:type="dxa"/>
            <w:shd w:val="clear" w:color="auto" w:fill="auto"/>
          </w:tcPr>
          <w:p w14:paraId="0AD8C5E2" w14:textId="77777777" w:rsidR="00E779E5" w:rsidRPr="0043451C" w:rsidRDefault="00E779E5" w:rsidP="00524F84">
            <w:pPr>
              <w:pStyle w:val="TableParagraph"/>
              <w:rPr>
                <w:bCs/>
                <w:sz w:val="22"/>
              </w:rPr>
            </w:pPr>
            <w:r w:rsidRPr="0043451C">
              <w:rPr>
                <w:bCs/>
                <w:sz w:val="22"/>
              </w:rPr>
              <w:lastRenderedPageBreak/>
              <w:t>Órgão:</w:t>
            </w:r>
          </w:p>
        </w:tc>
        <w:tc>
          <w:tcPr>
            <w:tcW w:w="6697" w:type="dxa"/>
            <w:shd w:val="clear" w:color="auto" w:fill="auto"/>
          </w:tcPr>
          <w:p w14:paraId="392C37DC" w14:textId="121BD4CC" w:rsidR="00E779E5" w:rsidRPr="0043451C" w:rsidRDefault="00E779E5" w:rsidP="00524F84">
            <w:pPr>
              <w:pStyle w:val="TableParagraph"/>
              <w:rPr>
                <w:b/>
                <w:sz w:val="22"/>
              </w:rPr>
            </w:pPr>
            <w:r w:rsidRPr="0043451C">
              <w:rPr>
                <w:bCs/>
                <w:sz w:val="22"/>
              </w:rPr>
              <w:t>01 C</w:t>
            </w:r>
            <w:r w:rsidR="002B3AFC">
              <w:rPr>
                <w:bCs/>
                <w:sz w:val="22"/>
              </w:rPr>
              <w:t>â</w:t>
            </w:r>
            <w:r w:rsidRPr="0043451C">
              <w:rPr>
                <w:bCs/>
                <w:sz w:val="22"/>
              </w:rPr>
              <w:t>mara Municipal de Vereadores</w:t>
            </w:r>
          </w:p>
        </w:tc>
      </w:tr>
      <w:tr w:rsidR="00CC42DB" w:rsidRPr="0043451C" w14:paraId="6637E230" w14:textId="77777777" w:rsidTr="0073209E">
        <w:trPr>
          <w:trHeight w:val="203"/>
        </w:trPr>
        <w:tc>
          <w:tcPr>
            <w:tcW w:w="2694" w:type="dxa"/>
            <w:shd w:val="clear" w:color="auto" w:fill="auto"/>
          </w:tcPr>
          <w:p w14:paraId="558C7006" w14:textId="77777777" w:rsidR="00E779E5" w:rsidRPr="0043451C" w:rsidRDefault="00E779E5" w:rsidP="00524F84">
            <w:pPr>
              <w:pStyle w:val="TableParagraph"/>
              <w:rPr>
                <w:sz w:val="22"/>
              </w:rPr>
            </w:pPr>
            <w:proofErr w:type="spellStart"/>
            <w:r w:rsidRPr="0043451C">
              <w:rPr>
                <w:sz w:val="22"/>
              </w:rPr>
              <w:t>Unid</w:t>
            </w:r>
            <w:proofErr w:type="spellEnd"/>
            <w:r w:rsidRPr="0043451C">
              <w:rPr>
                <w:sz w:val="22"/>
              </w:rPr>
              <w:t>.</w:t>
            </w:r>
            <w:r w:rsidRPr="0043451C">
              <w:rPr>
                <w:spacing w:val="-12"/>
                <w:sz w:val="22"/>
              </w:rPr>
              <w:t xml:space="preserve"> </w:t>
            </w:r>
            <w:r w:rsidRPr="0043451C">
              <w:rPr>
                <w:sz w:val="22"/>
              </w:rPr>
              <w:t>Orçamentária:</w:t>
            </w:r>
          </w:p>
        </w:tc>
        <w:tc>
          <w:tcPr>
            <w:tcW w:w="6697" w:type="dxa"/>
            <w:shd w:val="clear" w:color="auto" w:fill="auto"/>
          </w:tcPr>
          <w:p w14:paraId="07B28228" w14:textId="555CF254" w:rsidR="00E779E5" w:rsidRPr="0043451C" w:rsidRDefault="005516D8" w:rsidP="002B3AFC">
            <w:pPr>
              <w:pStyle w:val="TableParagraph"/>
              <w:numPr>
                <w:ilvl w:val="1"/>
                <w:numId w:val="92"/>
              </w:numPr>
              <w:rPr>
                <w:sz w:val="22"/>
              </w:rPr>
            </w:pPr>
            <w:r w:rsidRPr="0043451C">
              <w:rPr>
                <w:sz w:val="22"/>
              </w:rPr>
              <w:t>Serviços da C</w:t>
            </w:r>
            <w:r w:rsidR="002B3AFC">
              <w:rPr>
                <w:sz w:val="22"/>
              </w:rPr>
              <w:t>â</w:t>
            </w:r>
            <w:r w:rsidRPr="0043451C">
              <w:rPr>
                <w:sz w:val="22"/>
              </w:rPr>
              <w:t>mara</w:t>
            </w:r>
          </w:p>
        </w:tc>
      </w:tr>
      <w:tr w:rsidR="00CC42DB" w:rsidRPr="0043451C" w14:paraId="733F5D13" w14:textId="77777777" w:rsidTr="0073209E">
        <w:trPr>
          <w:trHeight w:val="203"/>
        </w:trPr>
        <w:tc>
          <w:tcPr>
            <w:tcW w:w="2694" w:type="dxa"/>
            <w:shd w:val="clear" w:color="auto" w:fill="auto"/>
          </w:tcPr>
          <w:p w14:paraId="08ED4B58" w14:textId="77777777" w:rsidR="00E779E5" w:rsidRPr="0043451C" w:rsidRDefault="00E779E5" w:rsidP="00524F84">
            <w:pPr>
              <w:pStyle w:val="TableParagraph"/>
              <w:rPr>
                <w:sz w:val="22"/>
              </w:rPr>
            </w:pPr>
            <w:r w:rsidRPr="0043451C">
              <w:rPr>
                <w:sz w:val="22"/>
              </w:rPr>
              <w:t>Projeto/Atividade:</w:t>
            </w:r>
          </w:p>
        </w:tc>
        <w:tc>
          <w:tcPr>
            <w:tcW w:w="6697" w:type="dxa"/>
            <w:shd w:val="clear" w:color="auto" w:fill="auto"/>
          </w:tcPr>
          <w:p w14:paraId="127024C5" w14:textId="10822CA8" w:rsidR="00E779E5" w:rsidRPr="0043451C" w:rsidRDefault="005516D8" w:rsidP="00524F84">
            <w:pPr>
              <w:pStyle w:val="TableParagraph"/>
              <w:rPr>
                <w:sz w:val="22"/>
              </w:rPr>
            </w:pPr>
            <w:r w:rsidRPr="0043451C">
              <w:rPr>
                <w:sz w:val="22"/>
              </w:rPr>
              <w:t xml:space="preserve">01.2001 Manutenção das </w:t>
            </w:r>
            <w:r w:rsidR="002B3AFC">
              <w:rPr>
                <w:sz w:val="22"/>
              </w:rPr>
              <w:t>a</w:t>
            </w:r>
            <w:r w:rsidRPr="0043451C">
              <w:rPr>
                <w:sz w:val="22"/>
              </w:rPr>
              <w:t>tividades do legislativo</w:t>
            </w:r>
          </w:p>
        </w:tc>
      </w:tr>
      <w:tr w:rsidR="00CC42DB" w:rsidRPr="0043451C" w14:paraId="50766035" w14:textId="77777777" w:rsidTr="0073209E">
        <w:trPr>
          <w:trHeight w:val="203"/>
        </w:trPr>
        <w:tc>
          <w:tcPr>
            <w:tcW w:w="2694" w:type="dxa"/>
            <w:shd w:val="clear" w:color="auto" w:fill="auto"/>
          </w:tcPr>
          <w:p w14:paraId="60E294FE" w14:textId="77777777" w:rsidR="00E779E5" w:rsidRPr="0043451C" w:rsidRDefault="00E779E5" w:rsidP="00524F84">
            <w:pPr>
              <w:pStyle w:val="TableParagraph"/>
              <w:rPr>
                <w:sz w:val="22"/>
              </w:rPr>
            </w:pPr>
            <w:r w:rsidRPr="0043451C">
              <w:rPr>
                <w:sz w:val="22"/>
              </w:rPr>
              <w:t>Rubrica:</w:t>
            </w:r>
          </w:p>
        </w:tc>
        <w:tc>
          <w:tcPr>
            <w:tcW w:w="6697" w:type="dxa"/>
            <w:shd w:val="clear" w:color="auto" w:fill="auto"/>
          </w:tcPr>
          <w:p w14:paraId="6F7AAE1C" w14:textId="7F2BD25B" w:rsidR="00E779E5" w:rsidRPr="0043451C" w:rsidRDefault="00E779E5" w:rsidP="00524F84">
            <w:pPr>
              <w:pStyle w:val="TableParagraph"/>
              <w:rPr>
                <w:sz w:val="22"/>
              </w:rPr>
            </w:pPr>
            <w:r w:rsidRPr="0043451C">
              <w:rPr>
                <w:sz w:val="22"/>
              </w:rPr>
              <w:t xml:space="preserve">3.3.9.40.06.00.00 </w:t>
            </w:r>
            <w:r w:rsidR="005516D8" w:rsidRPr="0043451C">
              <w:rPr>
                <w:sz w:val="22"/>
              </w:rPr>
              <w:t>Serviços de Tecnologia da Informação</w:t>
            </w:r>
          </w:p>
        </w:tc>
      </w:tr>
      <w:tr w:rsidR="00CC42DB" w:rsidRPr="0043451C" w14:paraId="6636F327" w14:textId="77777777" w:rsidTr="0073209E">
        <w:trPr>
          <w:trHeight w:val="70"/>
        </w:trPr>
        <w:tc>
          <w:tcPr>
            <w:tcW w:w="2694" w:type="dxa"/>
            <w:shd w:val="clear" w:color="auto" w:fill="auto"/>
          </w:tcPr>
          <w:p w14:paraId="6855AACB" w14:textId="77777777" w:rsidR="00E779E5" w:rsidRPr="0043451C" w:rsidRDefault="00E779E5" w:rsidP="00524F84">
            <w:pPr>
              <w:pStyle w:val="TableParagraph"/>
              <w:rPr>
                <w:sz w:val="22"/>
              </w:rPr>
            </w:pPr>
            <w:r w:rsidRPr="0043451C">
              <w:rPr>
                <w:sz w:val="22"/>
              </w:rPr>
              <w:t>Fonte:</w:t>
            </w:r>
          </w:p>
        </w:tc>
        <w:tc>
          <w:tcPr>
            <w:tcW w:w="6697" w:type="dxa"/>
            <w:shd w:val="clear" w:color="auto" w:fill="auto"/>
          </w:tcPr>
          <w:p w14:paraId="398609E9" w14:textId="1ABA5B3A" w:rsidR="00E779E5" w:rsidRPr="0043451C" w:rsidRDefault="00E779E5" w:rsidP="00524F84">
            <w:pPr>
              <w:pStyle w:val="TableParagraph"/>
              <w:rPr>
                <w:sz w:val="22"/>
              </w:rPr>
            </w:pPr>
            <w:r w:rsidRPr="0043451C">
              <w:rPr>
                <w:sz w:val="22"/>
              </w:rPr>
              <w:t>1 - Livre</w:t>
            </w:r>
          </w:p>
        </w:tc>
      </w:tr>
    </w:tbl>
    <w:p w14:paraId="371A6671" w14:textId="3E0EBDEA" w:rsidR="00E779E5" w:rsidRDefault="00E779E5" w:rsidP="00524F84">
      <w:pPr>
        <w:rPr>
          <w:rFonts w:cs="Courier New"/>
          <w:szCs w:val="24"/>
        </w:rPr>
      </w:pPr>
    </w:p>
    <w:p w14:paraId="569888FB" w14:textId="77777777" w:rsidR="00C0280B" w:rsidRPr="00524F84" w:rsidRDefault="00C0280B" w:rsidP="00524F84">
      <w:pPr>
        <w:rPr>
          <w:rFonts w:cs="Courier New"/>
          <w:szCs w:val="24"/>
        </w:rPr>
      </w:pPr>
    </w:p>
    <w:p w14:paraId="61229A81" w14:textId="33B3535C" w:rsidR="00EA52FA" w:rsidRPr="008D50C1" w:rsidRDefault="00D17874" w:rsidP="00FF7F62">
      <w:pPr>
        <w:pStyle w:val="Ttulo1"/>
        <w:spacing w:line="240" w:lineRule="auto"/>
        <w:jc w:val="both"/>
        <w:rPr>
          <w:rFonts w:cs="Courier New"/>
        </w:rPr>
      </w:pPr>
      <w:r w:rsidRPr="008D50C1">
        <w:rPr>
          <w:rFonts w:cs="Courier New"/>
        </w:rPr>
        <w:t>1</w:t>
      </w:r>
      <w:r w:rsidR="00F61738" w:rsidRPr="008D50C1">
        <w:rPr>
          <w:rFonts w:cs="Courier New"/>
        </w:rPr>
        <w:t>2</w:t>
      </w:r>
      <w:r w:rsidRPr="008D50C1">
        <w:rPr>
          <w:rFonts w:cs="Courier New"/>
        </w:rPr>
        <w:t>.</w:t>
      </w:r>
      <w:r w:rsidR="00F61738" w:rsidRPr="008D50C1">
        <w:rPr>
          <w:rFonts w:cs="Courier New"/>
        </w:rPr>
        <w:t xml:space="preserve"> </w:t>
      </w:r>
      <w:r w:rsidRPr="008D50C1">
        <w:rPr>
          <w:rFonts w:cs="Courier New"/>
        </w:rPr>
        <w:t>D</w:t>
      </w:r>
      <w:r w:rsidR="00907792" w:rsidRPr="008D50C1">
        <w:rPr>
          <w:rFonts w:cs="Courier New"/>
        </w:rPr>
        <w:t>AS PE</w:t>
      </w:r>
      <w:r w:rsidR="00907792" w:rsidRPr="00FF7F62">
        <w:rPr>
          <w:rFonts w:cs="Courier New"/>
        </w:rPr>
        <w:t>NA</w:t>
      </w:r>
      <w:r w:rsidR="00907792" w:rsidRPr="008D50C1">
        <w:rPr>
          <w:rFonts w:cs="Courier New"/>
        </w:rPr>
        <w:t>LIDADES:</w:t>
      </w:r>
      <w:r w:rsidR="00907792" w:rsidRPr="008D50C1">
        <w:rPr>
          <w:rFonts w:cs="Courier New"/>
          <w:noProof/>
        </w:rPr>
        <mc:AlternateContent>
          <mc:Choice Requires="wps">
            <w:drawing>
              <wp:anchor distT="0" distB="0" distL="0" distR="0" simplePos="0" relativeHeight="251680768" behindDoc="1" locked="0" layoutInCell="1" hidden="0" allowOverlap="1" wp14:anchorId="6D8DC4CA" wp14:editId="72C363B4">
                <wp:simplePos x="0" y="0"/>
                <wp:positionH relativeFrom="column">
                  <wp:posOffset>965200</wp:posOffset>
                </wp:positionH>
                <wp:positionV relativeFrom="paragraph">
                  <wp:posOffset>152400</wp:posOffset>
                </wp:positionV>
                <wp:extent cx="79375" cy="12700"/>
                <wp:effectExtent l="0" t="0" r="0" b="0"/>
                <wp:wrapNone/>
                <wp:docPr id="94" name=""/>
                <wp:cNvGraphicFramePr/>
                <a:graphic xmlns:a="http://schemas.openxmlformats.org/drawingml/2006/main">
                  <a:graphicData uri="http://schemas.microsoft.com/office/word/2010/wordprocessingShape">
                    <wps:wsp>
                      <wps:cNvSpPr/>
                      <wps:spPr>
                        <a:xfrm>
                          <a:off x="5306313" y="3775555"/>
                          <a:ext cx="79375" cy="8890"/>
                        </a:xfrm>
                        <a:prstGeom prst="rect">
                          <a:avLst/>
                        </a:prstGeom>
                        <a:solidFill>
                          <a:srgbClr val="000000"/>
                        </a:solidFill>
                        <a:ln>
                          <a:noFill/>
                        </a:ln>
                      </wps:spPr>
                      <wps:txbx>
                        <w:txbxContent>
                          <w:p w14:paraId="2B1DDDAA" w14:textId="77777777" w:rsidR="0073209E" w:rsidRDefault="0073209E">
                            <w:pPr>
                              <w:textDirection w:val="btLr"/>
                            </w:pPr>
                          </w:p>
                        </w:txbxContent>
                      </wps:txbx>
                      <wps:bodyPr spcFirstLastPara="1" wrap="square" lIns="91425" tIns="91425" rIns="91425" bIns="91425" anchor="ctr" anchorCtr="0">
                        <a:noAutofit/>
                      </wps:bodyPr>
                    </wps:wsp>
                  </a:graphicData>
                </a:graphic>
              </wp:anchor>
            </w:drawing>
          </mc:Choice>
          <mc:Fallback>
            <w:pict>
              <v:rect w14:anchorId="6D8DC4CA" id="_x0000_s1031" style="position:absolute;left:0;text-align:left;margin-left:76pt;margin-top:12pt;width:6.25pt;height:1pt;z-index:-2516357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n5f2wEAAKQDAAAOAAAAZHJzL2Uyb0RvYy54bWysU8GO2yAQvVfqPyDuje14s0mskFW1q1SV&#10;Vm2k7X4AxjhGwkAHEjt/3wGnm7S9rcoBM8ww896b8eZh7DU5SfDKGkaLWU6JNMI2yhwYff2x+7Si&#10;xAduGq6tkYyepacP248fNoOr5Nx2VjcSCCYxvhoco10IrsoyLzrZcz+zThp0thZ6HtCEQ9YAHzB7&#10;r7N5nt9ng4XGgRXSe7x9mpx0m/K3rRThe9t6GYhmFLGFtEPa67hn2w2vDsBdp8QFBn8Hip4rg0Xf&#10;Uj3xwMkR1D+peiXAetuGmbB9ZttWCZk4IJsi/4vNS8edTFxQHO/eZPL/L634dtoDUQ2j6ztKDO+x&#10;R1GUwfkKfS9uDxfL4zEyHFvo4xexk5HRRZnfl0VJyZnRcrlc4JpElWMgAgOW63K5oESgf7VaJ8Wz&#10;axYHPnyRtifxwChgw5KO/PTsA1bG0N8hsai3WjU7pXUy4FA/aiAnHpubViyNT/4I0yYGGxufTe54&#10;k0WGE6d4CmM9JhkS+nhT2+aM0ngndgqxPXMf9hxwOApKBhwYRv3PIwdJif5qsCPr4m6OPMOtAbdG&#10;fWtwIzqLcygCUDIZjyHN5QT28zHYViUFrmAuqHEUEsvL2MZZu7VT1PXn2v4CAAD//wMAUEsDBBQA&#10;BgAIAAAAIQDWj1kF3wAAAAkBAAAPAAAAZHJzL2Rvd25yZXYueG1sTI8xT8MwEIV3JP6DdUhs1CZq&#10;U5TGqQoSQ8UCoRnY3PiaBOJzFLtt+u+5TjCd3t3Tu+/l68n14oRj6DxpeJwpEEi1tx01Gnafrw9P&#10;IEI0ZE3vCTVcMMC6uL3JTWb9mT7wVMZGcAiFzGhoYxwyKUPdojNh5gckvh386ExkOTbSjubM4a6X&#10;iVKpdKYj/tCaAV9arH/Ko9PQGVVdltsKn9+Ht/Kr2i53m+9R6/u7abMCEXGKf2a44jM6FMy090ey&#10;QfSsFwl3iRqSOc+rIZ0vQOx5kSqQRS7/Nyh+AQAA//8DAFBLAQItABQABgAIAAAAIQC2gziS/gAA&#10;AOEBAAATAAAAAAAAAAAAAAAAAAAAAABbQ29udGVudF9UeXBlc10ueG1sUEsBAi0AFAAGAAgAAAAh&#10;ADj9If/WAAAAlAEAAAsAAAAAAAAAAAAAAAAALwEAAF9yZWxzLy5yZWxzUEsBAi0AFAAGAAgAAAAh&#10;AJbifl/bAQAApAMAAA4AAAAAAAAAAAAAAAAALgIAAGRycy9lMm9Eb2MueG1sUEsBAi0AFAAGAAgA&#10;AAAhANaPWQXfAAAACQEAAA8AAAAAAAAAAAAAAAAANQQAAGRycy9kb3ducmV2LnhtbFBLBQYAAAAA&#10;BAAEAPMAAABBBQAAAAA=&#10;" fillcolor="black" stroked="f">
                <v:textbox inset="2.53958mm,2.53958mm,2.53958mm,2.53958mm">
                  <w:txbxContent>
                    <w:p w14:paraId="2B1DDDAA" w14:textId="77777777" w:rsidR="0073209E" w:rsidRDefault="0073209E">
                      <w:pPr>
                        <w:textDirection w:val="btLr"/>
                      </w:pPr>
                    </w:p>
                  </w:txbxContent>
                </v:textbox>
              </v:rect>
            </w:pict>
          </mc:Fallback>
        </mc:AlternateContent>
      </w:r>
    </w:p>
    <w:p w14:paraId="4CFB8CB3" w14:textId="77777777" w:rsidR="00C0280B" w:rsidRDefault="00C0280B" w:rsidP="00FF7F62">
      <w:pPr>
        <w:pBdr>
          <w:top w:val="nil"/>
          <w:left w:val="nil"/>
          <w:bottom w:val="nil"/>
          <w:right w:val="nil"/>
          <w:between w:val="nil"/>
        </w:pBdr>
        <w:rPr>
          <w:rFonts w:cs="Courier New"/>
          <w:b/>
          <w:color w:val="000000"/>
          <w:szCs w:val="24"/>
        </w:rPr>
      </w:pPr>
    </w:p>
    <w:p w14:paraId="50C9F623" w14:textId="494576A3" w:rsidR="00F61738" w:rsidRPr="00524F84" w:rsidRDefault="00F61738" w:rsidP="00524F84">
      <w:pPr>
        <w:pBdr>
          <w:top w:val="nil"/>
          <w:left w:val="nil"/>
          <w:bottom w:val="nil"/>
          <w:right w:val="nil"/>
          <w:between w:val="nil"/>
        </w:pBdr>
        <w:rPr>
          <w:rFonts w:cs="Courier New"/>
          <w:color w:val="000000"/>
          <w:szCs w:val="24"/>
        </w:rPr>
      </w:pPr>
      <w:r w:rsidRPr="00524F84">
        <w:rPr>
          <w:rFonts w:cs="Courier New"/>
          <w:b/>
          <w:color w:val="000000"/>
          <w:szCs w:val="24"/>
        </w:rPr>
        <w:t xml:space="preserve">12.1. </w:t>
      </w:r>
      <w:r w:rsidR="00907792" w:rsidRPr="00524F84">
        <w:rPr>
          <w:rFonts w:cs="Courier New"/>
          <w:color w:val="000000"/>
          <w:szCs w:val="24"/>
        </w:rPr>
        <w:t>A licitante ficará sujeita, no caso de inexecução total ou parcial do contrato, às seguintes penalidades, garantido o direito de ampla defesa</w:t>
      </w:r>
      <w:r w:rsidR="002B3AFC">
        <w:rPr>
          <w:rFonts w:cs="Courier New"/>
          <w:color w:val="000000"/>
          <w:szCs w:val="24"/>
        </w:rPr>
        <w:t>:</w:t>
      </w:r>
    </w:p>
    <w:p w14:paraId="4531C99C" w14:textId="77777777" w:rsidR="00C0280B" w:rsidRDefault="00C0280B" w:rsidP="00524F84">
      <w:pPr>
        <w:pBdr>
          <w:top w:val="nil"/>
          <w:left w:val="nil"/>
          <w:bottom w:val="nil"/>
          <w:right w:val="nil"/>
          <w:between w:val="nil"/>
        </w:pBdr>
        <w:rPr>
          <w:rFonts w:cs="Courier New"/>
          <w:b/>
          <w:bCs/>
          <w:color w:val="000000"/>
          <w:szCs w:val="24"/>
        </w:rPr>
      </w:pPr>
    </w:p>
    <w:p w14:paraId="6867946B" w14:textId="08E536AA" w:rsidR="00C0280B" w:rsidRDefault="00F61738" w:rsidP="00524F84">
      <w:pPr>
        <w:pBdr>
          <w:top w:val="nil"/>
          <w:left w:val="nil"/>
          <w:bottom w:val="nil"/>
          <w:right w:val="nil"/>
          <w:between w:val="nil"/>
        </w:pBdr>
        <w:rPr>
          <w:rFonts w:cs="Courier New"/>
          <w:color w:val="000000"/>
          <w:szCs w:val="24"/>
        </w:rPr>
      </w:pPr>
      <w:r w:rsidRPr="00524F84">
        <w:rPr>
          <w:rFonts w:cs="Courier New"/>
          <w:b/>
          <w:bCs/>
          <w:color w:val="000000"/>
          <w:szCs w:val="24"/>
        </w:rPr>
        <w:t>12.1.1</w:t>
      </w:r>
      <w:r w:rsidRPr="00524F84">
        <w:rPr>
          <w:rFonts w:cs="Courier New"/>
          <w:color w:val="000000"/>
          <w:szCs w:val="24"/>
        </w:rPr>
        <w:t>.</w:t>
      </w:r>
      <w:r w:rsidR="00C0280B">
        <w:rPr>
          <w:rFonts w:cs="Courier New"/>
          <w:color w:val="000000"/>
          <w:szCs w:val="24"/>
        </w:rPr>
        <w:t xml:space="preserve"> </w:t>
      </w:r>
      <w:r w:rsidR="00907792" w:rsidRPr="00524F84">
        <w:rPr>
          <w:rFonts w:cs="Courier New"/>
          <w:color w:val="000000"/>
          <w:szCs w:val="24"/>
        </w:rPr>
        <w:t>Advertência, por escrito, sempre que ocorrerem pequenas irregularidades, para as quais haja concorrido</w:t>
      </w:r>
      <w:r w:rsidR="002B3AFC">
        <w:rPr>
          <w:rFonts w:cs="Courier New"/>
          <w:color w:val="000000"/>
          <w:szCs w:val="24"/>
        </w:rPr>
        <w:t>;</w:t>
      </w:r>
    </w:p>
    <w:p w14:paraId="73F95A82" w14:textId="7E3A3D28" w:rsidR="00EA52FA" w:rsidRPr="00524F84" w:rsidRDefault="00EA52FA" w:rsidP="00524F84">
      <w:pPr>
        <w:pBdr>
          <w:top w:val="nil"/>
          <w:left w:val="nil"/>
          <w:bottom w:val="nil"/>
          <w:right w:val="nil"/>
          <w:between w:val="nil"/>
        </w:pBdr>
        <w:rPr>
          <w:rFonts w:cs="Courier New"/>
          <w:color w:val="000000"/>
          <w:szCs w:val="24"/>
        </w:rPr>
      </w:pPr>
    </w:p>
    <w:p w14:paraId="10049926" w14:textId="0BD0E465" w:rsidR="00EA52FA" w:rsidRDefault="00F61738" w:rsidP="00BB3326">
      <w:pPr>
        <w:pBdr>
          <w:top w:val="nil"/>
          <w:left w:val="nil"/>
          <w:bottom w:val="nil"/>
          <w:right w:val="nil"/>
          <w:between w:val="nil"/>
        </w:pBdr>
        <w:tabs>
          <w:tab w:val="left" w:pos="851"/>
        </w:tabs>
        <w:rPr>
          <w:rFonts w:cs="Courier New"/>
          <w:color w:val="000000"/>
          <w:szCs w:val="24"/>
        </w:rPr>
      </w:pPr>
      <w:r w:rsidRPr="00524F84">
        <w:rPr>
          <w:rFonts w:cs="Courier New"/>
          <w:b/>
          <w:bCs/>
          <w:color w:val="000000"/>
          <w:szCs w:val="24"/>
        </w:rPr>
        <w:t>12.1.2.</w:t>
      </w:r>
      <w:r w:rsidR="00C0280B">
        <w:rPr>
          <w:rFonts w:cs="Courier New"/>
          <w:b/>
          <w:bCs/>
          <w:color w:val="000000"/>
          <w:szCs w:val="24"/>
        </w:rPr>
        <w:t xml:space="preserve"> </w:t>
      </w:r>
      <w:r w:rsidR="00C0280B" w:rsidRPr="00C0280B">
        <w:rPr>
          <w:rFonts w:cs="Courier New"/>
          <w:color w:val="000000"/>
          <w:szCs w:val="24"/>
        </w:rPr>
        <w:t>M</w:t>
      </w:r>
      <w:r w:rsidR="00907792" w:rsidRPr="00524F84">
        <w:rPr>
          <w:rFonts w:cs="Courier New"/>
          <w:color w:val="000000"/>
          <w:szCs w:val="24"/>
        </w:rPr>
        <w:t>ultas sobre o valor remanescente do contrato:</w:t>
      </w:r>
      <w:r w:rsidR="00907792" w:rsidRPr="00524F84">
        <w:rPr>
          <w:rFonts w:cs="Courier New"/>
          <w:noProof/>
          <w:szCs w:val="24"/>
          <w:lang w:val="pt-BR"/>
        </w:rPr>
        <mc:AlternateContent>
          <mc:Choice Requires="wps">
            <w:drawing>
              <wp:anchor distT="0" distB="0" distL="0" distR="0" simplePos="0" relativeHeight="251682816" behindDoc="1" locked="0" layoutInCell="1" hidden="0" allowOverlap="1" wp14:anchorId="34DB9A16" wp14:editId="67B2FE81">
                <wp:simplePos x="0" y="0"/>
                <wp:positionH relativeFrom="column">
                  <wp:posOffset>1193800</wp:posOffset>
                </wp:positionH>
                <wp:positionV relativeFrom="paragraph">
                  <wp:posOffset>88900</wp:posOffset>
                </wp:positionV>
                <wp:extent cx="79375" cy="12700"/>
                <wp:effectExtent l="0" t="0" r="0" b="0"/>
                <wp:wrapNone/>
                <wp:docPr id="73" name=""/>
                <wp:cNvGraphicFramePr/>
                <a:graphic xmlns:a="http://schemas.openxmlformats.org/drawingml/2006/main">
                  <a:graphicData uri="http://schemas.microsoft.com/office/word/2010/wordprocessingShape">
                    <wps:wsp>
                      <wps:cNvSpPr/>
                      <wps:spPr>
                        <a:xfrm>
                          <a:off x="5306313" y="3777778"/>
                          <a:ext cx="79375" cy="4445"/>
                        </a:xfrm>
                        <a:prstGeom prst="rect">
                          <a:avLst/>
                        </a:prstGeom>
                        <a:solidFill>
                          <a:srgbClr val="000000"/>
                        </a:solidFill>
                        <a:ln>
                          <a:noFill/>
                        </a:ln>
                      </wps:spPr>
                      <wps:txbx>
                        <w:txbxContent>
                          <w:p w14:paraId="748C7724" w14:textId="77777777" w:rsidR="0073209E" w:rsidRDefault="0073209E">
                            <w:pPr>
                              <w:textDirection w:val="btLr"/>
                            </w:pPr>
                          </w:p>
                        </w:txbxContent>
                      </wps:txbx>
                      <wps:bodyPr spcFirstLastPara="1" wrap="square" lIns="91425" tIns="91425" rIns="91425" bIns="91425" anchor="ctr" anchorCtr="0">
                        <a:noAutofit/>
                      </wps:bodyPr>
                    </wps:wsp>
                  </a:graphicData>
                </a:graphic>
              </wp:anchor>
            </w:drawing>
          </mc:Choice>
          <mc:Fallback>
            <w:pict>
              <v:rect w14:anchorId="34DB9A16" id="_x0000_s1032" style="position:absolute;left:0;text-align:left;margin-left:94pt;margin-top:7pt;width:6.25pt;height:1pt;z-index:-2516336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YV2AEAAKQDAAAOAAAAZHJzL2Uyb0RvYy54bWysU9uO2yAQfa/Uf0C8N7bjXHajkFW1q1SV&#10;Vm2kbT8AYxwjYaADiZ2/74DdTbr7VpUHzGGGw5nDePswdJqcJXhlDaPFLKdEGmFrZY6M/vyx/3RH&#10;iQ/c1FxbIxm9SE8fdh8/bHu3kXPbWl1LIEhi/KZ3jLYhuE2WedHKjvuZddJgsLHQ8YAQjlkNvEf2&#10;TmfzPF9lvYXagRXSe9x9GoN0l/ibRorwvWm8DEQzitpCmiHNVZyz3ZZvjsBdq8Qkg/+Dio4rg5e+&#10;Uj3xwMkJ1DuqTgmw3jZhJmyX2aZRQqYasJoif1PNS8udTLWgOd692uT/H634dj4AUTWj65ISwzt8&#10;o2hK7/wGYy/uABPyuIwVDg108YvaycDossxXZYFnL4yW6zjuRlPlEIjAhPV9uV5SIjC+WCyWMZhd&#10;WRz48EXajsQFo4APlnzk52cfxtQ/KfFSb7Wq90rrBOBYPWogZx4fN42J/a80bWKysfHYyBh3sljh&#10;WFNchaEakg2rSBF3Kltf0BrvxF6htmfuw4EDNkdBSY8Nw6j/deIgKdFfDb7IfbGYY53hFsAtqG4B&#10;N6K12IciACUjeAypL0exn0/BNio5cBUzqcZWSB5ObRt77RanrOvPtfsNAAD//wMAUEsDBBQABgAI&#10;AAAAIQBdKDNz3AAAAAkBAAAPAAAAZHJzL2Rvd25yZXYueG1sTE89T8MwEN2R+A/WIbFRGwRtFOJU&#10;BYmhYoHQDGzX+JqkxHZku2367zmmMt29u6f3USwnO4gjhdh7p+F+pkCQa7zpXath8/V2l4GICZ3B&#10;wTvScKYIy/L6qsDc+JP7pGOVWsEiLuaooUtpzKWMTUcW48yP5Pi388FiYhhaaQKeWNwO8kGpubTY&#10;O3bocKTXjpqf6mA19Kjq82Jd08vH+F591+vFZrUPWt/eTKtnEImmdCHDX3yODiVn2vqDM1EMjLOM&#10;uyReHnkyge2eQGz5MFcgy0L+b1D+AgAA//8DAFBLAQItABQABgAIAAAAIQC2gziS/gAAAOEBAAAT&#10;AAAAAAAAAAAAAAAAAAAAAABbQ29udGVudF9UeXBlc10ueG1sUEsBAi0AFAAGAAgAAAAhADj9If/W&#10;AAAAlAEAAAsAAAAAAAAAAAAAAAAALwEAAF9yZWxzLy5yZWxzUEsBAi0AFAAGAAgAAAAhALCEthXY&#10;AQAApAMAAA4AAAAAAAAAAAAAAAAALgIAAGRycy9lMm9Eb2MueG1sUEsBAi0AFAAGAAgAAAAhAF0o&#10;M3PcAAAACQEAAA8AAAAAAAAAAAAAAAAAMgQAAGRycy9kb3ducmV2LnhtbFBLBQYAAAAABAAEAPMA&#10;AAA7BQAAAAA=&#10;" fillcolor="black" stroked="f">
                <v:textbox inset="2.53958mm,2.53958mm,2.53958mm,2.53958mm">
                  <w:txbxContent>
                    <w:p w14:paraId="748C7724" w14:textId="77777777" w:rsidR="0073209E" w:rsidRDefault="0073209E">
                      <w:pPr>
                        <w:textDirection w:val="btLr"/>
                      </w:pPr>
                    </w:p>
                  </w:txbxContent>
                </v:textbox>
              </v:rect>
            </w:pict>
          </mc:Fallback>
        </mc:AlternateContent>
      </w:r>
      <w:r w:rsidR="00BB3326">
        <w:rPr>
          <w:rFonts w:cs="Courier New"/>
          <w:color w:val="000000"/>
          <w:szCs w:val="24"/>
        </w:rPr>
        <w:t xml:space="preserve"> </w:t>
      </w:r>
      <w:r w:rsidR="00907792" w:rsidRPr="00524F84">
        <w:rPr>
          <w:rFonts w:cs="Courier New"/>
          <w:color w:val="000000"/>
          <w:szCs w:val="24"/>
        </w:rPr>
        <w:t>de 0,5% (meio por cento) ao dia de atraso, limitado ao máximo de 10% (dez por cento) pelo descumprimento de cláusula contratual ou norma de legislação pertinente, sem prejuízo da aplicação das demais sanções e penalidades previstas na lei federal nº 8.666/93 e suas alterações posteriores;</w:t>
      </w:r>
    </w:p>
    <w:p w14:paraId="67D6B687" w14:textId="77777777" w:rsidR="00BB3326" w:rsidRPr="00524F84" w:rsidRDefault="00BB3326" w:rsidP="00BB3326">
      <w:pPr>
        <w:pBdr>
          <w:top w:val="nil"/>
          <w:left w:val="nil"/>
          <w:bottom w:val="nil"/>
          <w:right w:val="nil"/>
          <w:between w:val="nil"/>
        </w:pBdr>
        <w:tabs>
          <w:tab w:val="left" w:pos="851"/>
        </w:tabs>
        <w:rPr>
          <w:rFonts w:cs="Courier New"/>
          <w:color w:val="000000"/>
          <w:szCs w:val="24"/>
        </w:rPr>
      </w:pPr>
    </w:p>
    <w:p w14:paraId="1B73FCC1" w14:textId="242F2F2D" w:rsidR="00EA52FA" w:rsidRPr="00524F84" w:rsidRDefault="00F61738" w:rsidP="00524F84">
      <w:pPr>
        <w:pBdr>
          <w:top w:val="nil"/>
          <w:left w:val="nil"/>
          <w:bottom w:val="nil"/>
          <w:right w:val="nil"/>
          <w:between w:val="nil"/>
        </w:pBdr>
        <w:rPr>
          <w:rFonts w:cs="Courier New"/>
          <w:color w:val="000000"/>
          <w:szCs w:val="24"/>
        </w:rPr>
      </w:pPr>
      <w:r w:rsidRPr="00524F84">
        <w:rPr>
          <w:rFonts w:cs="Courier New"/>
          <w:b/>
          <w:bCs/>
          <w:color w:val="000000"/>
          <w:szCs w:val="24"/>
        </w:rPr>
        <w:t>12.1.3.</w:t>
      </w:r>
      <w:r w:rsidR="00BB3326">
        <w:rPr>
          <w:rFonts w:cs="Courier New"/>
          <w:b/>
          <w:bCs/>
          <w:color w:val="000000"/>
          <w:szCs w:val="24"/>
        </w:rPr>
        <w:t xml:space="preserve"> </w:t>
      </w:r>
      <w:r w:rsidR="00BB3326">
        <w:rPr>
          <w:rFonts w:cs="Courier New"/>
          <w:color w:val="000000"/>
          <w:szCs w:val="24"/>
        </w:rPr>
        <w:t>S</w:t>
      </w:r>
      <w:r w:rsidR="00907792" w:rsidRPr="00524F84">
        <w:rPr>
          <w:rFonts w:cs="Courier New"/>
          <w:color w:val="000000"/>
          <w:szCs w:val="24"/>
        </w:rPr>
        <w:t>uspensão do direito de contratar com o Município pelo prazo de 01 (um) ano, na hipótese de reiterado descumprimento das obrigações contratuais</w:t>
      </w:r>
      <w:r w:rsidR="00907792" w:rsidRPr="00524F84">
        <w:rPr>
          <w:rFonts w:cs="Courier New"/>
          <w:noProof/>
          <w:szCs w:val="24"/>
          <w:lang w:val="pt-BR"/>
        </w:rPr>
        <mc:AlternateContent>
          <mc:Choice Requires="wps">
            <w:drawing>
              <wp:anchor distT="0" distB="0" distL="0" distR="0" simplePos="0" relativeHeight="251683840" behindDoc="1" locked="0" layoutInCell="1" hidden="0" allowOverlap="1" wp14:anchorId="58DA83C3" wp14:editId="51FDB511">
                <wp:simplePos x="0" y="0"/>
                <wp:positionH relativeFrom="column">
                  <wp:posOffset>1206500</wp:posOffset>
                </wp:positionH>
                <wp:positionV relativeFrom="paragraph">
                  <wp:posOffset>88900</wp:posOffset>
                </wp:positionV>
                <wp:extent cx="79375" cy="12700"/>
                <wp:effectExtent l="0" t="0" r="0" b="0"/>
                <wp:wrapNone/>
                <wp:docPr id="84" name=""/>
                <wp:cNvGraphicFramePr/>
                <a:graphic xmlns:a="http://schemas.openxmlformats.org/drawingml/2006/main">
                  <a:graphicData uri="http://schemas.microsoft.com/office/word/2010/wordprocessingShape">
                    <wps:wsp>
                      <wps:cNvSpPr/>
                      <wps:spPr>
                        <a:xfrm>
                          <a:off x="5306313" y="3777778"/>
                          <a:ext cx="79375" cy="4445"/>
                        </a:xfrm>
                        <a:prstGeom prst="rect">
                          <a:avLst/>
                        </a:prstGeom>
                        <a:solidFill>
                          <a:srgbClr val="000000"/>
                        </a:solidFill>
                        <a:ln>
                          <a:noFill/>
                        </a:ln>
                      </wps:spPr>
                      <wps:txbx>
                        <w:txbxContent>
                          <w:p w14:paraId="295EEDB3" w14:textId="77777777" w:rsidR="0073209E" w:rsidRDefault="0073209E">
                            <w:pPr>
                              <w:textDirection w:val="btLr"/>
                            </w:pPr>
                          </w:p>
                        </w:txbxContent>
                      </wps:txbx>
                      <wps:bodyPr spcFirstLastPara="1" wrap="square" lIns="91425" tIns="91425" rIns="91425" bIns="91425" anchor="ctr" anchorCtr="0">
                        <a:noAutofit/>
                      </wps:bodyPr>
                    </wps:wsp>
                  </a:graphicData>
                </a:graphic>
              </wp:anchor>
            </w:drawing>
          </mc:Choice>
          <mc:Fallback>
            <w:pict>
              <v:rect w14:anchorId="58DA83C3" id="_x0000_s1033" style="position:absolute;left:0;text-align:left;margin-left:95pt;margin-top:7pt;width:6.25pt;height:1pt;z-index:-2516326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m2QEAAKQDAAAOAAAAZHJzL2Uyb0RvYy54bWysU8GOmzAQvVfqP1i+N0AgmywKWVW7SlVp&#10;1Uba7gcYY4IlY7tjJ5C/79jQTdreVuVg/DzD87w3w/Zh7BU5C3DS6Ipmi5QSoblppD5W9PXH/tOG&#10;EueZbpgyWlT0Ihx92H38sB1sKZamM6oRQJBEu3KwFe28t2WSON6JnrmFsUJjsDXQM48QjkkDbED2&#10;XiXLNL1LBgONBcOFc3j6NAXpLvK3reD+e9s64YmqKNbm4wpxrcOa7LasPAKzneRzGewdVfRMarz0&#10;jeqJeUZOIP+h6iUH40zrF9z0iWlbyUXUgGqy9C81Lx2zImpBc5x9s8n9P1r+7XwAIpuKbgpKNOux&#10;R8GUwboSYy/2ADNyuA0Kxxb68MbayVjRVZ7e5VlOyaWi+To8m8lUMXrCMWF9n69XlHCMF0WxCsHk&#10;ymLB+S/C9CRsKgrYsOgjOz87P6X+TgmXOqNks5dKRQDH+lEBObPQ3PjM7H+kKR2StQmfTYzhJAkK&#10;J01h58d6jDasA0U4qU1zQWuc5XuJtT0z5w8McDgySgYcmIq6nycGghL1VWNH7rNiiTr9LYBbUN8C&#10;pnlncA65B0om8OjjXE7Ffj5508rowLWYuWochejhPLZh1m5xzLr+XLtfAAAA//8DAFBLAwQUAAYA&#10;CAAAACEAUxh3E90AAAAJAQAADwAAAGRycy9kb3ducmV2LnhtbExPPU/DMBDdkfgP1iGxUZsIWhri&#10;VAWJoWKB0AzdrvGRBGI7st02/fccE0x37+7pfRSryQ7iSCH23mm4nSkQ5Bpvetdq2H683DyAiAmd&#10;wcE70nCmCKvy8qLA3PiTe6djlVrBIi7mqKFLacyljE1HFuPMj+T49+mDxcQwtNIEPLG4HWSm1Fxa&#10;7B07dDjSc0fNd3WwGnpU9XmxqenpbXytdvVmsV1/Ba2vr6b1I4hEU/ojw298jg4lZ9r7gzNRDIyX&#10;irskXu54MiFT2T2IPR/mCmRZyP8Nyh8AAAD//wMAUEsBAi0AFAAGAAgAAAAhALaDOJL+AAAA4QEA&#10;ABMAAAAAAAAAAAAAAAAAAAAAAFtDb250ZW50X1R5cGVzXS54bWxQSwECLQAUAAYACAAAACEAOP0h&#10;/9YAAACUAQAACwAAAAAAAAAAAAAAAAAvAQAAX3JlbHMvLnJlbHNQSwECLQAUAAYACAAAACEA/mZP&#10;ptkBAACkAwAADgAAAAAAAAAAAAAAAAAuAgAAZHJzL2Uyb0RvYy54bWxQSwECLQAUAAYACAAAACEA&#10;Uxh3E90AAAAJAQAADwAAAAAAAAAAAAAAAAAzBAAAZHJzL2Rvd25yZXYueG1sUEsFBgAAAAAEAAQA&#10;8wAAAD0FAAAAAA==&#10;" fillcolor="black" stroked="f">
                <v:textbox inset="2.53958mm,2.53958mm,2.53958mm,2.53958mm">
                  <w:txbxContent>
                    <w:p w14:paraId="295EEDB3" w14:textId="77777777" w:rsidR="0073209E" w:rsidRDefault="0073209E">
                      <w:pPr>
                        <w:textDirection w:val="btLr"/>
                      </w:pPr>
                    </w:p>
                  </w:txbxContent>
                </v:textbox>
              </v:rect>
            </w:pict>
          </mc:Fallback>
        </mc:AlternateContent>
      </w:r>
      <w:r w:rsidR="002B3AFC">
        <w:rPr>
          <w:rFonts w:cs="Courier New"/>
          <w:color w:val="000000"/>
          <w:szCs w:val="24"/>
        </w:rPr>
        <w:t>;</w:t>
      </w:r>
    </w:p>
    <w:p w14:paraId="3AC37001" w14:textId="77777777" w:rsidR="00BB3326" w:rsidRDefault="00BB3326" w:rsidP="00524F84">
      <w:pPr>
        <w:pBdr>
          <w:top w:val="nil"/>
          <w:left w:val="nil"/>
          <w:bottom w:val="nil"/>
          <w:right w:val="nil"/>
          <w:between w:val="nil"/>
        </w:pBdr>
        <w:rPr>
          <w:rFonts w:cs="Courier New"/>
          <w:b/>
          <w:bCs/>
          <w:color w:val="000000"/>
          <w:szCs w:val="24"/>
        </w:rPr>
      </w:pPr>
    </w:p>
    <w:p w14:paraId="4BB4498F" w14:textId="1CA16AEA" w:rsidR="00EA52FA" w:rsidRPr="00524F84" w:rsidRDefault="00F61738" w:rsidP="00524F84">
      <w:pPr>
        <w:pBdr>
          <w:top w:val="nil"/>
          <w:left w:val="nil"/>
          <w:bottom w:val="nil"/>
          <w:right w:val="nil"/>
          <w:between w:val="nil"/>
        </w:pBdr>
        <w:rPr>
          <w:rFonts w:cs="Courier New"/>
          <w:color w:val="000000"/>
          <w:szCs w:val="24"/>
        </w:rPr>
      </w:pPr>
      <w:r w:rsidRPr="00524F84">
        <w:rPr>
          <w:rFonts w:cs="Courier New"/>
          <w:b/>
          <w:bCs/>
          <w:color w:val="000000"/>
          <w:szCs w:val="24"/>
        </w:rPr>
        <w:t>12.1.4</w:t>
      </w:r>
      <w:r w:rsidRPr="00524F84">
        <w:rPr>
          <w:rFonts w:cs="Courier New"/>
          <w:color w:val="000000"/>
          <w:szCs w:val="24"/>
        </w:rPr>
        <w:t>.</w:t>
      </w:r>
      <w:r w:rsidR="00BB3326" w:rsidRPr="00524F84">
        <w:rPr>
          <w:rFonts w:cs="Courier New"/>
          <w:color w:val="000000"/>
          <w:szCs w:val="24"/>
        </w:rPr>
        <w:t xml:space="preserve"> </w:t>
      </w:r>
      <w:r w:rsidR="00907792" w:rsidRPr="00524F84">
        <w:rPr>
          <w:rFonts w:cs="Courier New"/>
          <w:color w:val="000000"/>
          <w:szCs w:val="24"/>
        </w:rPr>
        <w:t xml:space="preserve">Declaração de </w:t>
      </w:r>
      <w:proofErr w:type="spellStart"/>
      <w:r w:rsidR="00BB3326">
        <w:rPr>
          <w:rFonts w:cs="Courier New"/>
          <w:color w:val="000000"/>
          <w:szCs w:val="24"/>
        </w:rPr>
        <w:t>i</w:t>
      </w:r>
      <w:r w:rsidR="00907792" w:rsidRPr="00524F84">
        <w:rPr>
          <w:rFonts w:cs="Courier New"/>
          <w:color w:val="000000"/>
          <w:szCs w:val="24"/>
        </w:rPr>
        <w:t>nidoneidade</w:t>
      </w:r>
      <w:proofErr w:type="spellEnd"/>
      <w:r w:rsidR="00907792" w:rsidRPr="00524F84">
        <w:rPr>
          <w:rFonts w:cs="Courier New"/>
          <w:color w:val="000000"/>
          <w:szCs w:val="24"/>
        </w:rPr>
        <w:t xml:space="preserve"> para contratar com a Administração Pública</w:t>
      </w:r>
      <w:r w:rsidR="00907792" w:rsidRPr="00524F84">
        <w:rPr>
          <w:rFonts w:cs="Courier New"/>
          <w:noProof/>
          <w:szCs w:val="24"/>
          <w:lang w:val="pt-BR"/>
        </w:rPr>
        <mc:AlternateContent>
          <mc:Choice Requires="wps">
            <w:drawing>
              <wp:anchor distT="0" distB="0" distL="0" distR="0" simplePos="0" relativeHeight="251684864" behindDoc="1" locked="0" layoutInCell="1" hidden="0" allowOverlap="1" wp14:anchorId="0D18363B" wp14:editId="74E51BDE">
                <wp:simplePos x="0" y="0"/>
                <wp:positionH relativeFrom="column">
                  <wp:posOffset>1193800</wp:posOffset>
                </wp:positionH>
                <wp:positionV relativeFrom="paragraph">
                  <wp:posOffset>88900</wp:posOffset>
                </wp:positionV>
                <wp:extent cx="79375" cy="12700"/>
                <wp:effectExtent l="0" t="0" r="0" b="0"/>
                <wp:wrapNone/>
                <wp:docPr id="24" name=""/>
                <wp:cNvGraphicFramePr/>
                <a:graphic xmlns:a="http://schemas.openxmlformats.org/drawingml/2006/main">
                  <a:graphicData uri="http://schemas.microsoft.com/office/word/2010/wordprocessingShape">
                    <wps:wsp>
                      <wps:cNvSpPr/>
                      <wps:spPr>
                        <a:xfrm>
                          <a:off x="5306313" y="3776825"/>
                          <a:ext cx="79375" cy="6350"/>
                        </a:xfrm>
                        <a:prstGeom prst="rect">
                          <a:avLst/>
                        </a:prstGeom>
                        <a:solidFill>
                          <a:srgbClr val="000000"/>
                        </a:solidFill>
                        <a:ln>
                          <a:noFill/>
                        </a:ln>
                      </wps:spPr>
                      <wps:txbx>
                        <w:txbxContent>
                          <w:p w14:paraId="3A458502" w14:textId="77777777" w:rsidR="0073209E" w:rsidRDefault="0073209E">
                            <w:pPr>
                              <w:textDirection w:val="btLr"/>
                            </w:pPr>
                          </w:p>
                        </w:txbxContent>
                      </wps:txbx>
                      <wps:bodyPr spcFirstLastPara="1" wrap="square" lIns="91425" tIns="91425" rIns="91425" bIns="91425" anchor="ctr" anchorCtr="0">
                        <a:noAutofit/>
                      </wps:bodyPr>
                    </wps:wsp>
                  </a:graphicData>
                </a:graphic>
              </wp:anchor>
            </w:drawing>
          </mc:Choice>
          <mc:Fallback>
            <w:pict>
              <v:rect w14:anchorId="0D18363B" id="_x0000_s1034" style="position:absolute;left:0;text-align:left;margin-left:94pt;margin-top:7pt;width:6.25pt;height:1pt;z-index:-2516316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8+e3gEAAKQDAAAOAAAAZHJzL2Uyb0RvYy54bWysU8tu2zAQvBfoPxC815Ks+BHBdFAkcFEg&#10;aA0k+QCKoiwCFMkuaUv++y4pJ3HbW1AdKI52uTszXG3uxl6TkwSvrGG0mOWUSCNso8yB0Zfn3Zc1&#10;JT5w03BtjWT0LD29237+tBlcJee2s7qRQLCI8dXgGO1CcFWWedHJnvuZddJgsLXQ84AQDlkDfMDq&#10;vc7meb7MBguNAyuk9/j1YQrSbarftlKEn23rZSCaUeQW0gppreOabTe8OgB3nRIXGvwDLHquDDZ9&#10;K/XAAydHUP+U6pUA620bZsL2mW1bJWTSgGqK/C81Tx13MmlBc7x7s8n/v7Lix2kPRDWMzm8oMbzH&#10;O4qmDM5XGHtye7ggj9uocGyhj2/kTkZGF2W+LIuSkjOj5Wq1XM8Xk6lyDERgwuq2XC0oERhflovk&#10;ePZexYEP36TtSdwwCnhhyUd+evQBO2Pqa0ps6q1WzU5pnQAc6nsN5MTj5aYntsYjf6RpE5ONjcem&#10;cPySRYWTprgLYz0mG9av6mvbnNEa78ROIbdH7sOeAw5HQcmAA8Oo/3XkICnR3w3eyG1xg9JJuAZw&#10;DeprwI3oLM6hCEDJBO5DmsuJ7NdjsK1KDkR6E5kLaxyFpPIytnHWrnHKev+5tr8BAAD//wMAUEsD&#10;BBQABgAIAAAAIQBdKDNz3AAAAAkBAAAPAAAAZHJzL2Rvd25yZXYueG1sTE89T8MwEN2R+A/WIbFR&#10;GwRtFOJUBYmhYoHQDGzX+JqkxHZku2367zmmMt29u6f3USwnO4gjhdh7p+F+pkCQa7zpXath8/V2&#10;l4GICZ3BwTvScKYIy/L6qsDc+JP7pGOVWsEiLuaooUtpzKWMTUcW48yP5Pi388FiYhhaaQKeWNwO&#10;8kGpubTYO3bocKTXjpqf6mA19Kjq82Jd08vH+F591+vFZrUPWt/eTKtnEImmdCHDX3yODiVn2vqD&#10;M1EMjLOMuyReHnkyge2eQGz5MFcgy0L+b1D+AgAA//8DAFBLAQItABQABgAIAAAAIQC2gziS/gAA&#10;AOEBAAATAAAAAAAAAAAAAAAAAAAAAABbQ29udGVudF9UeXBlc10ueG1sUEsBAi0AFAAGAAgAAAAh&#10;ADj9If/WAAAAlAEAAAsAAAAAAAAAAAAAAAAALwEAAF9yZWxzLy5yZWxzUEsBAi0AFAAGAAgAAAAh&#10;AMJHz57eAQAApAMAAA4AAAAAAAAAAAAAAAAALgIAAGRycy9lMm9Eb2MueG1sUEsBAi0AFAAGAAgA&#10;AAAhAF0oM3PcAAAACQEAAA8AAAAAAAAAAAAAAAAAOAQAAGRycy9kb3ducmV2LnhtbFBLBQYAAAAA&#10;BAAEAPMAAABBBQAAAAA=&#10;" fillcolor="black" stroked="f">
                <v:textbox inset="2.53958mm,2.53958mm,2.53958mm,2.53958mm">
                  <w:txbxContent>
                    <w:p w14:paraId="3A458502" w14:textId="77777777" w:rsidR="0073209E" w:rsidRDefault="0073209E">
                      <w:pPr>
                        <w:textDirection w:val="btLr"/>
                      </w:pPr>
                    </w:p>
                  </w:txbxContent>
                </v:textbox>
              </v:rect>
            </w:pict>
          </mc:Fallback>
        </mc:AlternateContent>
      </w:r>
      <w:r w:rsidR="002B3AFC">
        <w:rPr>
          <w:rFonts w:cs="Courier New"/>
          <w:color w:val="000000"/>
          <w:szCs w:val="24"/>
        </w:rPr>
        <w:t>.</w:t>
      </w:r>
    </w:p>
    <w:p w14:paraId="7EC92378" w14:textId="77777777" w:rsidR="00BB3326" w:rsidRDefault="00BB3326" w:rsidP="00524F84">
      <w:pPr>
        <w:pBdr>
          <w:top w:val="nil"/>
          <w:left w:val="nil"/>
          <w:bottom w:val="nil"/>
          <w:right w:val="nil"/>
          <w:between w:val="nil"/>
        </w:pBdr>
        <w:tabs>
          <w:tab w:val="left" w:pos="567"/>
        </w:tabs>
        <w:rPr>
          <w:rFonts w:cs="Courier New"/>
          <w:b/>
          <w:bCs/>
          <w:color w:val="000000"/>
          <w:szCs w:val="24"/>
        </w:rPr>
      </w:pPr>
    </w:p>
    <w:p w14:paraId="5E76DDCC" w14:textId="34266A38" w:rsidR="00EA52FA" w:rsidRDefault="00F61738" w:rsidP="00524F84">
      <w:pPr>
        <w:pBdr>
          <w:top w:val="nil"/>
          <w:left w:val="nil"/>
          <w:bottom w:val="nil"/>
          <w:right w:val="nil"/>
          <w:between w:val="nil"/>
        </w:pBdr>
        <w:tabs>
          <w:tab w:val="left" w:pos="567"/>
        </w:tabs>
        <w:rPr>
          <w:rFonts w:cs="Courier New"/>
          <w:color w:val="000000"/>
          <w:szCs w:val="24"/>
        </w:rPr>
      </w:pPr>
      <w:r w:rsidRPr="00524F84">
        <w:rPr>
          <w:rFonts w:cs="Courier New"/>
          <w:b/>
          <w:bCs/>
          <w:color w:val="000000"/>
          <w:szCs w:val="24"/>
        </w:rPr>
        <w:t>12.2</w:t>
      </w:r>
      <w:r w:rsidRPr="00524F84">
        <w:rPr>
          <w:rFonts w:cs="Courier New"/>
          <w:color w:val="000000"/>
          <w:szCs w:val="24"/>
        </w:rPr>
        <w:t>.</w:t>
      </w:r>
      <w:r w:rsidR="00BB3326">
        <w:rPr>
          <w:rFonts w:cs="Courier New"/>
          <w:color w:val="000000"/>
          <w:szCs w:val="24"/>
        </w:rPr>
        <w:t xml:space="preserve"> </w:t>
      </w:r>
      <w:r w:rsidR="00907792" w:rsidRPr="00524F84">
        <w:rPr>
          <w:rFonts w:cs="Courier New"/>
          <w:color w:val="000000"/>
          <w:szCs w:val="24"/>
        </w:rPr>
        <w:t xml:space="preserve">Nos termos do artigo 7º da Lei nº 10.520, de 17-07-2002, o licitante, sem prejuízo das demais cominações legais e contratuais, poderá ficar, pelo prazo de até 05 (cinco) anos, impedido de licitar e contratar com a União, Estados, Distrito Federal ou Municípios, e descredenciado do </w:t>
      </w:r>
      <w:r w:rsidR="00BB3326">
        <w:rPr>
          <w:rFonts w:cs="Courier New"/>
          <w:color w:val="000000"/>
          <w:szCs w:val="24"/>
        </w:rPr>
        <w:t>c</w:t>
      </w:r>
      <w:r w:rsidR="00907792" w:rsidRPr="00524F84">
        <w:rPr>
          <w:rFonts w:cs="Courier New"/>
          <w:color w:val="000000"/>
          <w:szCs w:val="24"/>
        </w:rPr>
        <w:t>adastro do Município, nos casos de:</w:t>
      </w:r>
    </w:p>
    <w:p w14:paraId="40C5AC1A" w14:textId="77777777" w:rsidR="00BB3326" w:rsidRPr="00524F84" w:rsidRDefault="00BB3326" w:rsidP="00524F84">
      <w:pPr>
        <w:pBdr>
          <w:top w:val="nil"/>
          <w:left w:val="nil"/>
          <w:bottom w:val="nil"/>
          <w:right w:val="nil"/>
          <w:between w:val="nil"/>
        </w:pBdr>
        <w:tabs>
          <w:tab w:val="left" w:pos="567"/>
        </w:tabs>
        <w:rPr>
          <w:rFonts w:cs="Courier New"/>
          <w:color w:val="000000"/>
          <w:szCs w:val="24"/>
        </w:rPr>
      </w:pPr>
    </w:p>
    <w:p w14:paraId="1127B5B3" w14:textId="52B61132" w:rsidR="00EA52FA" w:rsidRPr="00524F84" w:rsidRDefault="00BB3326" w:rsidP="00BB3326">
      <w:pPr>
        <w:pBdr>
          <w:top w:val="nil"/>
          <w:left w:val="nil"/>
          <w:bottom w:val="nil"/>
          <w:right w:val="nil"/>
          <w:between w:val="nil"/>
        </w:pBdr>
        <w:rPr>
          <w:rFonts w:cs="Courier New"/>
          <w:color w:val="000000"/>
          <w:szCs w:val="24"/>
        </w:rPr>
      </w:pPr>
      <w:r>
        <w:rPr>
          <w:rFonts w:cs="Courier New"/>
          <w:b/>
          <w:bCs/>
          <w:color w:val="000000"/>
          <w:szCs w:val="24"/>
        </w:rPr>
        <w:tab/>
      </w:r>
      <w:r w:rsidRPr="00BB3326">
        <w:rPr>
          <w:rFonts w:cs="Courier New"/>
          <w:b/>
          <w:bCs/>
          <w:color w:val="000000"/>
          <w:szCs w:val="24"/>
        </w:rPr>
        <w:t>a)</w:t>
      </w:r>
      <w:r>
        <w:rPr>
          <w:rFonts w:cs="Courier New"/>
          <w:color w:val="000000"/>
          <w:szCs w:val="24"/>
        </w:rPr>
        <w:t xml:space="preserve"> </w:t>
      </w:r>
      <w:r w:rsidR="00907792" w:rsidRPr="00524F84">
        <w:rPr>
          <w:rFonts w:cs="Courier New"/>
          <w:color w:val="000000"/>
          <w:szCs w:val="24"/>
        </w:rPr>
        <w:t>Ausência de entrega de documentação exigida para habilitação;</w:t>
      </w:r>
    </w:p>
    <w:p w14:paraId="00CAAB7F" w14:textId="77777777" w:rsidR="00BB3326" w:rsidRDefault="00BB3326" w:rsidP="00BB3326">
      <w:pPr>
        <w:pBdr>
          <w:top w:val="nil"/>
          <w:left w:val="nil"/>
          <w:bottom w:val="nil"/>
          <w:right w:val="nil"/>
          <w:between w:val="nil"/>
        </w:pBdr>
        <w:rPr>
          <w:rFonts w:cs="Courier New"/>
          <w:color w:val="000000"/>
          <w:szCs w:val="24"/>
        </w:rPr>
      </w:pPr>
    </w:p>
    <w:p w14:paraId="3B725EA8" w14:textId="248DFBF6" w:rsidR="00EA52FA" w:rsidRPr="00524F84" w:rsidRDefault="00BB3326" w:rsidP="00BB3326">
      <w:pPr>
        <w:pBdr>
          <w:top w:val="nil"/>
          <w:left w:val="nil"/>
          <w:bottom w:val="nil"/>
          <w:right w:val="nil"/>
          <w:between w:val="nil"/>
        </w:pBdr>
        <w:rPr>
          <w:rFonts w:cs="Courier New"/>
          <w:szCs w:val="24"/>
        </w:rPr>
      </w:pPr>
      <w:r>
        <w:rPr>
          <w:rFonts w:cs="Courier New"/>
          <w:b/>
          <w:bCs/>
          <w:color w:val="000000"/>
          <w:szCs w:val="24"/>
        </w:rPr>
        <w:tab/>
      </w:r>
      <w:r w:rsidRPr="00BB3326">
        <w:rPr>
          <w:rFonts w:cs="Courier New"/>
          <w:b/>
          <w:bCs/>
          <w:color w:val="000000"/>
          <w:szCs w:val="24"/>
        </w:rPr>
        <w:t xml:space="preserve">b) </w:t>
      </w:r>
      <w:r w:rsidR="00907792" w:rsidRPr="00524F84">
        <w:rPr>
          <w:rFonts w:cs="Courier New"/>
          <w:color w:val="000000"/>
          <w:szCs w:val="24"/>
        </w:rPr>
        <w:t>Apresentação de documentação falsa para participação no certame;</w:t>
      </w:r>
    </w:p>
    <w:p w14:paraId="245A1BFE" w14:textId="77777777" w:rsidR="00BB3326" w:rsidRDefault="00BB3326" w:rsidP="00BB3326">
      <w:pPr>
        <w:pBdr>
          <w:top w:val="nil"/>
          <w:left w:val="nil"/>
          <w:bottom w:val="nil"/>
          <w:right w:val="nil"/>
          <w:between w:val="nil"/>
        </w:pBdr>
        <w:rPr>
          <w:rFonts w:cs="Courier New"/>
          <w:color w:val="000000"/>
          <w:szCs w:val="24"/>
        </w:rPr>
      </w:pPr>
    </w:p>
    <w:p w14:paraId="2DA62993" w14:textId="132DAFBA" w:rsidR="00EA52FA" w:rsidRPr="00524F84" w:rsidRDefault="00BB3326" w:rsidP="00BB3326">
      <w:pPr>
        <w:pBdr>
          <w:top w:val="nil"/>
          <w:left w:val="nil"/>
          <w:bottom w:val="nil"/>
          <w:right w:val="nil"/>
          <w:between w:val="nil"/>
        </w:pBdr>
        <w:rPr>
          <w:rFonts w:cs="Courier New"/>
          <w:szCs w:val="24"/>
        </w:rPr>
      </w:pPr>
      <w:r>
        <w:rPr>
          <w:rFonts w:cs="Courier New"/>
          <w:b/>
          <w:bCs/>
          <w:color w:val="000000"/>
          <w:szCs w:val="24"/>
        </w:rPr>
        <w:tab/>
      </w:r>
      <w:r w:rsidRPr="00BB3326">
        <w:rPr>
          <w:rFonts w:cs="Courier New"/>
          <w:b/>
          <w:bCs/>
          <w:color w:val="000000"/>
          <w:szCs w:val="24"/>
        </w:rPr>
        <w:t>c)</w:t>
      </w:r>
      <w:r>
        <w:rPr>
          <w:rFonts w:cs="Courier New"/>
          <w:color w:val="000000"/>
          <w:szCs w:val="24"/>
        </w:rPr>
        <w:t xml:space="preserve"> </w:t>
      </w:r>
      <w:r w:rsidR="00907792" w:rsidRPr="00524F84">
        <w:rPr>
          <w:rFonts w:cs="Courier New"/>
          <w:color w:val="000000"/>
          <w:szCs w:val="24"/>
        </w:rPr>
        <w:t>Retardamento da execução do certame, por conduta reprovável;</w:t>
      </w:r>
    </w:p>
    <w:p w14:paraId="5AD47354" w14:textId="77777777" w:rsidR="00BB3326" w:rsidRDefault="00BB3326" w:rsidP="00BB3326">
      <w:pPr>
        <w:pBdr>
          <w:top w:val="nil"/>
          <w:left w:val="nil"/>
          <w:bottom w:val="nil"/>
          <w:right w:val="nil"/>
          <w:between w:val="nil"/>
        </w:pBdr>
        <w:rPr>
          <w:rFonts w:cs="Courier New"/>
          <w:color w:val="000000"/>
          <w:szCs w:val="24"/>
        </w:rPr>
      </w:pPr>
    </w:p>
    <w:p w14:paraId="5A95BE5F" w14:textId="4D4EA3AC" w:rsidR="00EA52FA" w:rsidRPr="00524F84" w:rsidRDefault="00BB3326" w:rsidP="00BB3326">
      <w:pPr>
        <w:pBdr>
          <w:top w:val="nil"/>
          <w:left w:val="nil"/>
          <w:bottom w:val="nil"/>
          <w:right w:val="nil"/>
          <w:between w:val="nil"/>
        </w:pBdr>
        <w:rPr>
          <w:rFonts w:cs="Courier New"/>
          <w:szCs w:val="24"/>
        </w:rPr>
      </w:pPr>
      <w:r>
        <w:rPr>
          <w:rFonts w:cs="Courier New"/>
          <w:b/>
          <w:bCs/>
          <w:color w:val="000000"/>
          <w:szCs w:val="24"/>
        </w:rPr>
        <w:tab/>
      </w:r>
      <w:r w:rsidRPr="00BB3326">
        <w:rPr>
          <w:rFonts w:cs="Courier New"/>
          <w:b/>
          <w:bCs/>
          <w:color w:val="000000"/>
          <w:szCs w:val="24"/>
        </w:rPr>
        <w:t>d)</w:t>
      </w:r>
      <w:r>
        <w:rPr>
          <w:rFonts w:cs="Courier New"/>
          <w:color w:val="000000"/>
          <w:szCs w:val="24"/>
        </w:rPr>
        <w:t xml:space="preserve"> </w:t>
      </w:r>
      <w:r w:rsidR="00907792" w:rsidRPr="00524F84">
        <w:rPr>
          <w:rFonts w:cs="Courier New"/>
          <w:color w:val="000000"/>
          <w:szCs w:val="24"/>
        </w:rPr>
        <w:t>Não</w:t>
      </w:r>
      <w:r>
        <w:rPr>
          <w:rFonts w:cs="Courier New"/>
          <w:color w:val="000000"/>
          <w:szCs w:val="24"/>
        </w:rPr>
        <w:t xml:space="preserve"> </w:t>
      </w:r>
      <w:r w:rsidR="00907792" w:rsidRPr="00524F84">
        <w:rPr>
          <w:rFonts w:cs="Courier New"/>
          <w:color w:val="000000"/>
          <w:szCs w:val="24"/>
        </w:rPr>
        <w:t>manutenção da proposta escrita ou lance verbal, após a adjudicação;</w:t>
      </w:r>
    </w:p>
    <w:p w14:paraId="158593D5" w14:textId="77777777" w:rsidR="00BB3326" w:rsidRDefault="00BB3326" w:rsidP="00BB3326">
      <w:pPr>
        <w:pBdr>
          <w:top w:val="nil"/>
          <w:left w:val="nil"/>
          <w:bottom w:val="nil"/>
          <w:right w:val="nil"/>
          <w:between w:val="nil"/>
        </w:pBdr>
        <w:rPr>
          <w:rFonts w:cs="Courier New"/>
          <w:color w:val="000000"/>
          <w:szCs w:val="24"/>
        </w:rPr>
      </w:pPr>
    </w:p>
    <w:p w14:paraId="3DB537C6" w14:textId="5CD3DCA7" w:rsidR="00EA52FA" w:rsidRPr="00524F84" w:rsidRDefault="00BB3326" w:rsidP="00BB3326">
      <w:pPr>
        <w:pBdr>
          <w:top w:val="nil"/>
          <w:left w:val="nil"/>
          <w:bottom w:val="nil"/>
          <w:right w:val="nil"/>
          <w:between w:val="nil"/>
        </w:pBdr>
        <w:rPr>
          <w:rFonts w:cs="Courier New"/>
          <w:szCs w:val="24"/>
        </w:rPr>
      </w:pPr>
      <w:r>
        <w:rPr>
          <w:rFonts w:cs="Courier New"/>
          <w:b/>
          <w:bCs/>
          <w:color w:val="000000"/>
          <w:szCs w:val="24"/>
        </w:rPr>
        <w:lastRenderedPageBreak/>
        <w:tab/>
      </w:r>
      <w:r w:rsidRPr="00BB3326">
        <w:rPr>
          <w:rFonts w:cs="Courier New"/>
          <w:b/>
          <w:bCs/>
          <w:color w:val="000000"/>
          <w:szCs w:val="24"/>
        </w:rPr>
        <w:t>e)</w:t>
      </w:r>
      <w:r>
        <w:rPr>
          <w:rFonts w:cs="Courier New"/>
          <w:color w:val="000000"/>
          <w:szCs w:val="24"/>
        </w:rPr>
        <w:t xml:space="preserve"> </w:t>
      </w:r>
      <w:r w:rsidR="00907792" w:rsidRPr="00524F84">
        <w:rPr>
          <w:rFonts w:cs="Courier New"/>
          <w:color w:val="000000"/>
          <w:szCs w:val="24"/>
        </w:rPr>
        <w:t>Comportamento inidôneo;</w:t>
      </w:r>
    </w:p>
    <w:p w14:paraId="091F8F4C" w14:textId="77777777" w:rsidR="00BB3326" w:rsidRDefault="00BB3326" w:rsidP="00BB3326">
      <w:pPr>
        <w:pBdr>
          <w:top w:val="nil"/>
          <w:left w:val="nil"/>
          <w:bottom w:val="nil"/>
          <w:right w:val="nil"/>
          <w:between w:val="nil"/>
        </w:pBdr>
        <w:rPr>
          <w:rFonts w:cs="Courier New"/>
          <w:color w:val="000000"/>
          <w:szCs w:val="24"/>
        </w:rPr>
      </w:pPr>
    </w:p>
    <w:p w14:paraId="6C298B08" w14:textId="4EF3EFF6" w:rsidR="00EA52FA" w:rsidRPr="00524F84" w:rsidRDefault="00BB3326" w:rsidP="00BB3326">
      <w:pPr>
        <w:pBdr>
          <w:top w:val="nil"/>
          <w:left w:val="nil"/>
          <w:bottom w:val="nil"/>
          <w:right w:val="nil"/>
          <w:between w:val="nil"/>
        </w:pBdr>
        <w:rPr>
          <w:rFonts w:cs="Courier New"/>
          <w:szCs w:val="24"/>
        </w:rPr>
      </w:pPr>
      <w:r>
        <w:rPr>
          <w:rFonts w:cs="Courier New"/>
          <w:b/>
          <w:bCs/>
          <w:color w:val="000000"/>
          <w:szCs w:val="24"/>
        </w:rPr>
        <w:tab/>
      </w:r>
      <w:r w:rsidRPr="00BB3326">
        <w:rPr>
          <w:rFonts w:cs="Courier New"/>
          <w:b/>
          <w:bCs/>
          <w:color w:val="000000"/>
          <w:szCs w:val="24"/>
        </w:rPr>
        <w:t xml:space="preserve">f) </w:t>
      </w:r>
      <w:r w:rsidR="00907792" w:rsidRPr="00524F84">
        <w:rPr>
          <w:rFonts w:cs="Courier New"/>
          <w:color w:val="000000"/>
          <w:szCs w:val="24"/>
        </w:rPr>
        <w:t>Cometimento de fraude fiscal;</w:t>
      </w:r>
    </w:p>
    <w:p w14:paraId="415986A2" w14:textId="77777777" w:rsidR="00BB3326" w:rsidRDefault="00BB3326" w:rsidP="00BB3326">
      <w:pPr>
        <w:pBdr>
          <w:top w:val="nil"/>
          <w:left w:val="nil"/>
          <w:bottom w:val="nil"/>
          <w:right w:val="nil"/>
          <w:between w:val="nil"/>
        </w:pBdr>
        <w:rPr>
          <w:rFonts w:cs="Courier New"/>
          <w:color w:val="000000"/>
          <w:szCs w:val="24"/>
        </w:rPr>
      </w:pPr>
    </w:p>
    <w:p w14:paraId="10C7A586" w14:textId="24010EBF" w:rsidR="00EA52FA" w:rsidRPr="00524F84" w:rsidRDefault="00BB3326" w:rsidP="00BB3326">
      <w:pPr>
        <w:pBdr>
          <w:top w:val="nil"/>
          <w:left w:val="nil"/>
          <w:bottom w:val="nil"/>
          <w:right w:val="nil"/>
          <w:between w:val="nil"/>
        </w:pBdr>
        <w:rPr>
          <w:rFonts w:cs="Courier New"/>
          <w:szCs w:val="24"/>
        </w:rPr>
      </w:pPr>
      <w:r>
        <w:rPr>
          <w:rFonts w:cs="Courier New"/>
          <w:b/>
          <w:bCs/>
          <w:color w:val="000000"/>
          <w:szCs w:val="24"/>
        </w:rPr>
        <w:tab/>
      </w:r>
      <w:r w:rsidRPr="00BB3326">
        <w:rPr>
          <w:rFonts w:cs="Courier New"/>
          <w:b/>
          <w:bCs/>
          <w:color w:val="000000"/>
          <w:szCs w:val="24"/>
        </w:rPr>
        <w:t>g)</w:t>
      </w:r>
      <w:r>
        <w:rPr>
          <w:rFonts w:cs="Courier New"/>
          <w:color w:val="000000"/>
          <w:szCs w:val="24"/>
        </w:rPr>
        <w:t xml:space="preserve"> </w:t>
      </w:r>
      <w:r w:rsidR="00907792" w:rsidRPr="00524F84">
        <w:rPr>
          <w:rFonts w:cs="Courier New"/>
          <w:color w:val="000000"/>
          <w:szCs w:val="24"/>
        </w:rPr>
        <w:t>Fraudar a execução do contrato;</w:t>
      </w:r>
    </w:p>
    <w:p w14:paraId="6F6AD496" w14:textId="77777777" w:rsidR="00BB3326" w:rsidRDefault="00BB3326" w:rsidP="00BB3326">
      <w:pPr>
        <w:pBdr>
          <w:top w:val="nil"/>
          <w:left w:val="nil"/>
          <w:bottom w:val="nil"/>
          <w:right w:val="nil"/>
          <w:between w:val="nil"/>
        </w:pBdr>
        <w:rPr>
          <w:rFonts w:cs="Courier New"/>
          <w:szCs w:val="24"/>
        </w:rPr>
      </w:pPr>
    </w:p>
    <w:p w14:paraId="5625C3A5" w14:textId="4567DC97" w:rsidR="00EA52FA" w:rsidRPr="00BB3326" w:rsidRDefault="00BB3326" w:rsidP="00BB3326">
      <w:pPr>
        <w:pBdr>
          <w:top w:val="nil"/>
          <w:left w:val="nil"/>
          <w:bottom w:val="nil"/>
          <w:right w:val="nil"/>
          <w:between w:val="nil"/>
        </w:pBdr>
        <w:rPr>
          <w:rFonts w:cs="Courier New"/>
          <w:szCs w:val="24"/>
        </w:rPr>
      </w:pPr>
      <w:r>
        <w:rPr>
          <w:rFonts w:cs="Courier New"/>
          <w:szCs w:val="24"/>
        </w:rPr>
        <w:tab/>
      </w:r>
      <w:r w:rsidRPr="00BB3326">
        <w:rPr>
          <w:rFonts w:cs="Courier New"/>
          <w:b/>
          <w:bCs/>
          <w:szCs w:val="24"/>
        </w:rPr>
        <w:t>h)</w:t>
      </w:r>
      <w:r>
        <w:rPr>
          <w:rFonts w:cs="Courier New"/>
          <w:szCs w:val="24"/>
        </w:rPr>
        <w:t xml:space="preserve"> </w:t>
      </w:r>
      <w:r w:rsidR="00907792" w:rsidRPr="00BB3326">
        <w:rPr>
          <w:rFonts w:cs="Courier New"/>
          <w:color w:val="000000"/>
          <w:szCs w:val="24"/>
        </w:rPr>
        <w:t>Falhar na execução do contrato.</w:t>
      </w:r>
    </w:p>
    <w:p w14:paraId="5BCC0B83" w14:textId="77777777" w:rsidR="00BB3326" w:rsidRDefault="00BB3326" w:rsidP="00524F84">
      <w:pPr>
        <w:pBdr>
          <w:top w:val="nil"/>
          <w:left w:val="nil"/>
          <w:bottom w:val="nil"/>
          <w:right w:val="nil"/>
          <w:between w:val="nil"/>
        </w:pBdr>
        <w:tabs>
          <w:tab w:val="left" w:pos="709"/>
        </w:tabs>
        <w:rPr>
          <w:rFonts w:cs="Courier New"/>
          <w:b/>
          <w:bCs/>
          <w:color w:val="000000"/>
          <w:szCs w:val="24"/>
        </w:rPr>
      </w:pPr>
    </w:p>
    <w:p w14:paraId="01CF731A" w14:textId="0E95A80C" w:rsidR="00EA52FA" w:rsidRPr="00524F84" w:rsidRDefault="00F61738" w:rsidP="00524F84">
      <w:pPr>
        <w:pBdr>
          <w:top w:val="nil"/>
          <w:left w:val="nil"/>
          <w:bottom w:val="nil"/>
          <w:right w:val="nil"/>
          <w:between w:val="nil"/>
        </w:pBdr>
        <w:tabs>
          <w:tab w:val="left" w:pos="709"/>
        </w:tabs>
        <w:rPr>
          <w:rFonts w:cs="Courier New"/>
          <w:color w:val="000000"/>
          <w:szCs w:val="24"/>
        </w:rPr>
      </w:pPr>
      <w:r w:rsidRPr="00524F84">
        <w:rPr>
          <w:rFonts w:cs="Courier New"/>
          <w:b/>
          <w:bCs/>
          <w:color w:val="000000"/>
          <w:szCs w:val="24"/>
        </w:rPr>
        <w:t>12.3</w:t>
      </w:r>
      <w:r w:rsidRPr="00524F84">
        <w:rPr>
          <w:rFonts w:cs="Courier New"/>
          <w:color w:val="000000"/>
          <w:szCs w:val="24"/>
        </w:rPr>
        <w:t>.</w:t>
      </w:r>
      <w:r w:rsidR="00BB3326">
        <w:rPr>
          <w:rFonts w:cs="Courier New"/>
          <w:color w:val="000000"/>
          <w:szCs w:val="24"/>
        </w:rPr>
        <w:t xml:space="preserve"> </w:t>
      </w:r>
      <w:r w:rsidR="00907792" w:rsidRPr="00524F84">
        <w:rPr>
          <w:rFonts w:cs="Courier New"/>
          <w:color w:val="000000"/>
          <w:szCs w:val="24"/>
        </w:rPr>
        <w:t xml:space="preserve">Na aplicação das penalidades prevista no </w:t>
      </w:r>
      <w:r w:rsidR="00BB3326">
        <w:rPr>
          <w:rFonts w:cs="Courier New"/>
          <w:color w:val="000000"/>
          <w:szCs w:val="24"/>
        </w:rPr>
        <w:t>e</w:t>
      </w:r>
      <w:r w:rsidR="00907792" w:rsidRPr="00524F84">
        <w:rPr>
          <w:rFonts w:cs="Courier New"/>
          <w:color w:val="000000"/>
          <w:szCs w:val="24"/>
        </w:rPr>
        <w:t>dital, o Município considerará, motivadamente, a gravidade da falta, seus efeitos, bem como os antecedentes do licitante ou contratado, podendo deixar de aplicá-las, se admitidas as suas justificativas, nos termos do que dispõe o artigo 87, "caput", da Lei nº 8.666/93.</w:t>
      </w:r>
    </w:p>
    <w:p w14:paraId="5F862665" w14:textId="77777777" w:rsidR="00BB3326" w:rsidRDefault="00BB3326" w:rsidP="00524F84">
      <w:pPr>
        <w:pBdr>
          <w:top w:val="nil"/>
          <w:left w:val="nil"/>
          <w:bottom w:val="nil"/>
          <w:right w:val="nil"/>
          <w:between w:val="nil"/>
        </w:pBdr>
        <w:rPr>
          <w:rFonts w:cs="Courier New"/>
          <w:b/>
          <w:bCs/>
          <w:color w:val="000000"/>
          <w:szCs w:val="24"/>
        </w:rPr>
      </w:pPr>
    </w:p>
    <w:p w14:paraId="4744F5C5" w14:textId="3A6ECCB9" w:rsidR="00EA52FA" w:rsidRPr="00524F84" w:rsidRDefault="00F61738" w:rsidP="00524F84">
      <w:pPr>
        <w:pBdr>
          <w:top w:val="nil"/>
          <w:left w:val="nil"/>
          <w:bottom w:val="nil"/>
          <w:right w:val="nil"/>
          <w:between w:val="nil"/>
        </w:pBdr>
        <w:rPr>
          <w:rFonts w:cs="Courier New"/>
          <w:color w:val="000000"/>
          <w:szCs w:val="24"/>
        </w:rPr>
      </w:pPr>
      <w:r w:rsidRPr="00524F84">
        <w:rPr>
          <w:rFonts w:cs="Courier New"/>
          <w:b/>
          <w:bCs/>
          <w:color w:val="000000"/>
          <w:szCs w:val="24"/>
        </w:rPr>
        <w:t>12.4</w:t>
      </w:r>
      <w:r w:rsidRPr="00524F84">
        <w:rPr>
          <w:rFonts w:cs="Courier New"/>
          <w:color w:val="000000"/>
          <w:szCs w:val="24"/>
        </w:rPr>
        <w:t>.</w:t>
      </w:r>
      <w:r w:rsidR="00BB3326">
        <w:rPr>
          <w:rFonts w:cs="Courier New"/>
          <w:color w:val="000000"/>
          <w:szCs w:val="24"/>
        </w:rPr>
        <w:t xml:space="preserve"> </w:t>
      </w:r>
      <w:r w:rsidR="00907792" w:rsidRPr="00524F84">
        <w:rPr>
          <w:rFonts w:cs="Courier New"/>
          <w:color w:val="000000"/>
          <w:szCs w:val="24"/>
        </w:rPr>
        <w:t>As penalidades serão registradas no cadastro do contratado, quando for o caso.</w:t>
      </w:r>
    </w:p>
    <w:p w14:paraId="612F65E8" w14:textId="77777777" w:rsidR="00BB3326" w:rsidRDefault="00BB3326" w:rsidP="00524F84">
      <w:pPr>
        <w:pBdr>
          <w:top w:val="nil"/>
          <w:left w:val="nil"/>
          <w:bottom w:val="nil"/>
          <w:right w:val="nil"/>
          <w:between w:val="nil"/>
        </w:pBdr>
        <w:rPr>
          <w:rFonts w:cs="Courier New"/>
          <w:b/>
          <w:bCs/>
          <w:color w:val="000000"/>
          <w:szCs w:val="24"/>
        </w:rPr>
      </w:pPr>
    </w:p>
    <w:p w14:paraId="3B956F04" w14:textId="37E8F846" w:rsidR="00EA52FA" w:rsidRPr="00524F84" w:rsidRDefault="00F61738" w:rsidP="00524F84">
      <w:pPr>
        <w:pBdr>
          <w:top w:val="nil"/>
          <w:left w:val="nil"/>
          <w:bottom w:val="nil"/>
          <w:right w:val="nil"/>
          <w:between w:val="nil"/>
        </w:pBdr>
        <w:rPr>
          <w:rFonts w:cs="Courier New"/>
          <w:color w:val="000000"/>
          <w:szCs w:val="24"/>
        </w:rPr>
      </w:pPr>
      <w:r w:rsidRPr="00524F84">
        <w:rPr>
          <w:rFonts w:cs="Courier New"/>
          <w:b/>
          <w:bCs/>
          <w:color w:val="000000"/>
          <w:szCs w:val="24"/>
        </w:rPr>
        <w:t>12.5.</w:t>
      </w:r>
      <w:r w:rsidR="00BB3326">
        <w:rPr>
          <w:rFonts w:cs="Courier New"/>
          <w:b/>
          <w:bCs/>
          <w:color w:val="000000"/>
          <w:szCs w:val="24"/>
        </w:rPr>
        <w:t xml:space="preserve"> </w:t>
      </w:r>
      <w:r w:rsidR="00907792" w:rsidRPr="00524F84">
        <w:rPr>
          <w:rFonts w:cs="Courier New"/>
          <w:color w:val="000000"/>
          <w:szCs w:val="24"/>
        </w:rPr>
        <w:t>Nenhum pagamento será efetuado enquanto pendente de liquidação qualquer obrigação financeira que for imposta ao fornecedor em virtude de penalidade ou inadimplência contratual.</w:t>
      </w:r>
    </w:p>
    <w:p w14:paraId="292DA0E7" w14:textId="7F896560" w:rsidR="00F61738" w:rsidRDefault="00F61738" w:rsidP="00524F84">
      <w:pPr>
        <w:pBdr>
          <w:top w:val="nil"/>
          <w:left w:val="nil"/>
          <w:bottom w:val="nil"/>
          <w:right w:val="nil"/>
          <w:between w:val="nil"/>
        </w:pBdr>
        <w:rPr>
          <w:rFonts w:cs="Courier New"/>
          <w:color w:val="000000"/>
          <w:szCs w:val="24"/>
        </w:rPr>
      </w:pPr>
    </w:p>
    <w:p w14:paraId="55030CCF" w14:textId="77777777" w:rsidR="00BB3326" w:rsidRPr="00524F84" w:rsidRDefault="00BB3326" w:rsidP="00FF7F62">
      <w:pPr>
        <w:pBdr>
          <w:top w:val="nil"/>
          <w:left w:val="nil"/>
          <w:bottom w:val="nil"/>
          <w:right w:val="nil"/>
          <w:between w:val="nil"/>
        </w:pBdr>
        <w:rPr>
          <w:rFonts w:cs="Courier New"/>
          <w:color w:val="000000"/>
          <w:szCs w:val="24"/>
        </w:rPr>
      </w:pPr>
    </w:p>
    <w:p w14:paraId="73D51A88" w14:textId="35188475" w:rsidR="00F31EC9" w:rsidRPr="008D50C1" w:rsidRDefault="00F31EC9" w:rsidP="00FF7F62">
      <w:pPr>
        <w:pStyle w:val="Ttulo1"/>
        <w:spacing w:line="240" w:lineRule="auto"/>
        <w:jc w:val="both"/>
        <w:rPr>
          <w:rFonts w:cs="Courier New"/>
        </w:rPr>
      </w:pPr>
      <w:r w:rsidRPr="008D50C1">
        <w:rPr>
          <w:rFonts w:cs="Courier New"/>
        </w:rPr>
        <w:t>13.</w:t>
      </w:r>
      <w:r w:rsidR="00BB3326">
        <w:rPr>
          <w:rFonts w:cs="Courier New"/>
        </w:rPr>
        <w:t xml:space="preserve"> </w:t>
      </w:r>
      <w:r w:rsidRPr="008D50C1">
        <w:rPr>
          <w:rFonts w:cs="Courier New"/>
        </w:rPr>
        <w:t>DA RESCISÃO CONTRATUAL</w:t>
      </w:r>
      <w:r w:rsidR="00BB3326">
        <w:rPr>
          <w:rFonts w:cs="Courier New"/>
        </w:rPr>
        <w:t>:</w:t>
      </w:r>
    </w:p>
    <w:p w14:paraId="3AA30CF7" w14:textId="77777777" w:rsidR="00BB3326" w:rsidRDefault="00BB3326" w:rsidP="00FF7F62">
      <w:pPr>
        <w:pBdr>
          <w:top w:val="nil"/>
          <w:left w:val="nil"/>
          <w:bottom w:val="nil"/>
          <w:right w:val="nil"/>
          <w:between w:val="nil"/>
        </w:pBdr>
        <w:rPr>
          <w:rFonts w:cs="Courier New"/>
          <w:b/>
          <w:bCs/>
          <w:szCs w:val="24"/>
        </w:rPr>
      </w:pPr>
    </w:p>
    <w:p w14:paraId="1D4EDDA9" w14:textId="3D4831BE" w:rsidR="00884C94" w:rsidRPr="00524F84" w:rsidRDefault="00D3239B" w:rsidP="00524F84">
      <w:pPr>
        <w:pBdr>
          <w:top w:val="nil"/>
          <w:left w:val="nil"/>
          <w:bottom w:val="nil"/>
          <w:right w:val="nil"/>
          <w:between w:val="nil"/>
        </w:pBdr>
        <w:rPr>
          <w:rFonts w:cs="Courier New"/>
          <w:szCs w:val="24"/>
        </w:rPr>
      </w:pPr>
      <w:r w:rsidRPr="00524F84">
        <w:rPr>
          <w:rFonts w:cs="Courier New"/>
          <w:b/>
          <w:bCs/>
          <w:szCs w:val="24"/>
        </w:rPr>
        <w:t>13.1.</w:t>
      </w:r>
      <w:r w:rsidR="00BB3326">
        <w:rPr>
          <w:rFonts w:cs="Courier New"/>
          <w:b/>
          <w:bCs/>
          <w:szCs w:val="24"/>
        </w:rPr>
        <w:t xml:space="preserve"> </w:t>
      </w:r>
      <w:r w:rsidR="00884C94" w:rsidRPr="00524F84">
        <w:rPr>
          <w:rFonts w:cs="Courier New"/>
          <w:szCs w:val="24"/>
        </w:rPr>
        <w:t>Além das condições previstas nos artigos 77 a 79 da Lei 8.666/93 e suas alterações futuras, o presente contrato poderá ser rescindido, mediante termo próprio, na ocorrência das seguintes situações:</w:t>
      </w:r>
    </w:p>
    <w:p w14:paraId="13A5998E" w14:textId="77777777" w:rsidR="00BB3326" w:rsidRDefault="00BB3326" w:rsidP="00524F84">
      <w:pPr>
        <w:pBdr>
          <w:top w:val="nil"/>
          <w:left w:val="nil"/>
          <w:bottom w:val="nil"/>
          <w:right w:val="nil"/>
          <w:between w:val="nil"/>
        </w:pBdr>
        <w:tabs>
          <w:tab w:val="left" w:pos="2069"/>
          <w:tab w:val="left" w:pos="2070"/>
        </w:tabs>
        <w:rPr>
          <w:rFonts w:cs="Courier New"/>
          <w:b/>
          <w:bCs/>
          <w:szCs w:val="24"/>
        </w:rPr>
      </w:pPr>
    </w:p>
    <w:p w14:paraId="759A563C" w14:textId="15A91C0B" w:rsidR="00884C94" w:rsidRPr="00524F84" w:rsidRDefault="00D3239B" w:rsidP="00524F84">
      <w:pPr>
        <w:pBdr>
          <w:top w:val="nil"/>
          <w:left w:val="nil"/>
          <w:bottom w:val="nil"/>
          <w:right w:val="nil"/>
          <w:between w:val="nil"/>
        </w:pBdr>
        <w:tabs>
          <w:tab w:val="left" w:pos="2069"/>
          <w:tab w:val="left" w:pos="2070"/>
        </w:tabs>
        <w:rPr>
          <w:rFonts w:cs="Courier New"/>
          <w:szCs w:val="24"/>
        </w:rPr>
      </w:pPr>
      <w:r w:rsidRPr="00524F84">
        <w:rPr>
          <w:rFonts w:cs="Courier New"/>
          <w:b/>
          <w:bCs/>
          <w:szCs w:val="24"/>
        </w:rPr>
        <w:t>13.1.1</w:t>
      </w:r>
      <w:r w:rsidRPr="00524F84">
        <w:rPr>
          <w:rFonts w:cs="Courier New"/>
          <w:szCs w:val="24"/>
        </w:rPr>
        <w:t xml:space="preserve">. </w:t>
      </w:r>
      <w:r w:rsidR="00884C94" w:rsidRPr="00524F84">
        <w:rPr>
          <w:rFonts w:cs="Courier New"/>
          <w:szCs w:val="24"/>
        </w:rPr>
        <w:t>Por mútuo consenso, a qualquer tempo, recebendo a CONTRATADA, nesta hipótese, o valor dos serviços que executar até a data da ordem de paralisação dos mesmos, excluindo o montante das multas a pagar;</w:t>
      </w:r>
    </w:p>
    <w:p w14:paraId="5A528893" w14:textId="77777777" w:rsidR="00BB3326" w:rsidRDefault="00BB3326" w:rsidP="00524F84">
      <w:pPr>
        <w:pBdr>
          <w:top w:val="nil"/>
          <w:left w:val="nil"/>
          <w:bottom w:val="nil"/>
          <w:right w:val="nil"/>
          <w:between w:val="nil"/>
        </w:pBdr>
        <w:tabs>
          <w:tab w:val="left" w:pos="2069"/>
          <w:tab w:val="left" w:pos="2070"/>
        </w:tabs>
        <w:rPr>
          <w:rFonts w:cs="Courier New"/>
          <w:b/>
          <w:bCs/>
          <w:szCs w:val="24"/>
        </w:rPr>
      </w:pPr>
    </w:p>
    <w:p w14:paraId="3CEB44B1" w14:textId="772B6C5F" w:rsidR="00884C94" w:rsidRPr="00524F84" w:rsidRDefault="00D3239B" w:rsidP="00524F84">
      <w:pPr>
        <w:pBdr>
          <w:top w:val="nil"/>
          <w:left w:val="nil"/>
          <w:bottom w:val="nil"/>
          <w:right w:val="nil"/>
          <w:between w:val="nil"/>
        </w:pBdr>
        <w:tabs>
          <w:tab w:val="left" w:pos="2069"/>
          <w:tab w:val="left" w:pos="2070"/>
        </w:tabs>
        <w:rPr>
          <w:rFonts w:cs="Courier New"/>
          <w:szCs w:val="24"/>
        </w:rPr>
      </w:pPr>
      <w:r w:rsidRPr="00524F84">
        <w:rPr>
          <w:rFonts w:cs="Courier New"/>
          <w:b/>
          <w:bCs/>
          <w:szCs w:val="24"/>
        </w:rPr>
        <w:t>13.1.2.</w:t>
      </w:r>
      <w:r w:rsidR="00BB3326">
        <w:rPr>
          <w:rFonts w:cs="Courier New"/>
          <w:b/>
          <w:bCs/>
          <w:szCs w:val="24"/>
        </w:rPr>
        <w:t xml:space="preserve"> </w:t>
      </w:r>
      <w:r w:rsidR="00884C94" w:rsidRPr="00524F84">
        <w:rPr>
          <w:rFonts w:cs="Courier New"/>
          <w:szCs w:val="24"/>
        </w:rPr>
        <w:t>Pelo CONTRATANTE, mediante aviso por escrito com 60 (sessenta) dias de antecedência, sem que seja compelido a explicar os motivos determinantes, e, também, sem que seja obrigado a responder por ônus ou prejuízos resultantes, salvo o regularmente devido à CONTRATADA, excluindo o montante das multas a pagar;</w:t>
      </w:r>
    </w:p>
    <w:p w14:paraId="5DA0331F" w14:textId="77777777" w:rsidR="00BB3326" w:rsidRDefault="00BB3326" w:rsidP="00524F84">
      <w:pPr>
        <w:pBdr>
          <w:top w:val="nil"/>
          <w:left w:val="nil"/>
          <w:bottom w:val="nil"/>
          <w:right w:val="nil"/>
          <w:between w:val="nil"/>
        </w:pBdr>
        <w:tabs>
          <w:tab w:val="left" w:pos="2131"/>
          <w:tab w:val="left" w:pos="2132"/>
        </w:tabs>
        <w:rPr>
          <w:rFonts w:cs="Courier New"/>
          <w:b/>
          <w:bCs/>
          <w:szCs w:val="24"/>
        </w:rPr>
      </w:pPr>
    </w:p>
    <w:p w14:paraId="28B70EBF" w14:textId="3CA33E77" w:rsidR="00884C94" w:rsidRPr="00524F84" w:rsidRDefault="00D3239B" w:rsidP="00524F84">
      <w:pPr>
        <w:pBdr>
          <w:top w:val="nil"/>
          <w:left w:val="nil"/>
          <w:bottom w:val="nil"/>
          <w:right w:val="nil"/>
          <w:between w:val="nil"/>
        </w:pBdr>
        <w:tabs>
          <w:tab w:val="left" w:pos="2131"/>
          <w:tab w:val="left" w:pos="2132"/>
        </w:tabs>
        <w:rPr>
          <w:rFonts w:cs="Courier New"/>
          <w:szCs w:val="24"/>
        </w:rPr>
      </w:pPr>
      <w:r w:rsidRPr="00524F84">
        <w:rPr>
          <w:rFonts w:cs="Courier New"/>
          <w:b/>
          <w:bCs/>
          <w:szCs w:val="24"/>
        </w:rPr>
        <w:t>13.1.3.</w:t>
      </w:r>
      <w:r w:rsidR="00BB3326">
        <w:rPr>
          <w:rFonts w:cs="Courier New"/>
          <w:b/>
          <w:bCs/>
          <w:szCs w:val="24"/>
        </w:rPr>
        <w:t xml:space="preserve"> </w:t>
      </w:r>
      <w:r w:rsidR="00884C94" w:rsidRPr="00524F84">
        <w:rPr>
          <w:rFonts w:cs="Courier New"/>
          <w:szCs w:val="24"/>
        </w:rPr>
        <w:t xml:space="preserve">Pelo CONTRATANTE, independente de interpelação judicial ou extrajudicial, sem que assista a </w:t>
      </w:r>
      <w:proofErr w:type="gramStart"/>
      <w:r w:rsidR="00884C94" w:rsidRPr="00524F84">
        <w:rPr>
          <w:rFonts w:cs="Courier New"/>
          <w:szCs w:val="24"/>
        </w:rPr>
        <w:t>CONTRATADA direito</w:t>
      </w:r>
      <w:proofErr w:type="gramEnd"/>
      <w:r w:rsidR="00884C94" w:rsidRPr="00524F84">
        <w:rPr>
          <w:rFonts w:cs="Courier New"/>
          <w:szCs w:val="24"/>
        </w:rPr>
        <w:t xml:space="preserve"> de indenização de qualquer espécie, na ocorrência das seguintes situações:</w:t>
      </w:r>
    </w:p>
    <w:p w14:paraId="444291CC" w14:textId="77777777" w:rsidR="0005198F" w:rsidRDefault="0005198F" w:rsidP="00524F84">
      <w:pPr>
        <w:pBdr>
          <w:top w:val="nil"/>
          <w:left w:val="nil"/>
          <w:bottom w:val="nil"/>
          <w:right w:val="nil"/>
          <w:between w:val="nil"/>
        </w:pBdr>
        <w:tabs>
          <w:tab w:val="left" w:pos="1566"/>
        </w:tabs>
        <w:rPr>
          <w:rFonts w:cs="Courier New"/>
          <w:szCs w:val="24"/>
        </w:rPr>
      </w:pPr>
    </w:p>
    <w:p w14:paraId="11BD8411" w14:textId="57C83858" w:rsidR="00884C94" w:rsidRPr="00524F84" w:rsidRDefault="00D3239B" w:rsidP="00524F84">
      <w:pPr>
        <w:pBdr>
          <w:top w:val="nil"/>
          <w:left w:val="nil"/>
          <w:bottom w:val="nil"/>
          <w:right w:val="nil"/>
          <w:between w:val="nil"/>
        </w:pBdr>
        <w:tabs>
          <w:tab w:val="left" w:pos="1566"/>
        </w:tabs>
        <w:rPr>
          <w:rFonts w:cs="Courier New"/>
          <w:szCs w:val="24"/>
        </w:rPr>
      </w:pPr>
      <w:r w:rsidRPr="0005198F">
        <w:rPr>
          <w:rFonts w:cs="Courier New"/>
          <w:b/>
          <w:bCs/>
          <w:szCs w:val="24"/>
        </w:rPr>
        <w:t>13.1.4.</w:t>
      </w:r>
      <w:r w:rsidR="0005198F">
        <w:rPr>
          <w:rFonts w:cs="Courier New"/>
          <w:b/>
          <w:bCs/>
          <w:szCs w:val="24"/>
        </w:rPr>
        <w:t xml:space="preserve"> </w:t>
      </w:r>
      <w:r w:rsidR="00884C94" w:rsidRPr="00524F84">
        <w:rPr>
          <w:rFonts w:cs="Courier New"/>
          <w:szCs w:val="24"/>
        </w:rPr>
        <w:t>Não cumprir quaisquer das obrigações assumidas;</w:t>
      </w:r>
      <w:r w:rsidR="00884C94" w:rsidRPr="00524F84">
        <w:rPr>
          <w:rFonts w:cs="Courier New"/>
          <w:noProof/>
          <w:szCs w:val="24"/>
          <w:lang w:val="pt-BR"/>
        </w:rPr>
        <mc:AlternateContent>
          <mc:Choice Requires="wps">
            <w:drawing>
              <wp:anchor distT="0" distB="0" distL="0" distR="0" simplePos="0" relativeHeight="251847680" behindDoc="1" locked="0" layoutInCell="1" hidden="0" allowOverlap="1" wp14:anchorId="69C34DF8" wp14:editId="04930D92">
                <wp:simplePos x="0" y="0"/>
                <wp:positionH relativeFrom="column">
                  <wp:posOffset>863600</wp:posOffset>
                </wp:positionH>
                <wp:positionV relativeFrom="paragraph">
                  <wp:posOffset>88900</wp:posOffset>
                </wp:positionV>
                <wp:extent cx="79375" cy="12700"/>
                <wp:effectExtent l="0" t="0" r="0" b="0"/>
                <wp:wrapNone/>
                <wp:docPr id="68" name="Retângulo 68"/>
                <wp:cNvGraphicFramePr/>
                <a:graphic xmlns:a="http://schemas.openxmlformats.org/drawingml/2006/main">
                  <a:graphicData uri="http://schemas.microsoft.com/office/word/2010/wordprocessingShape">
                    <wps:wsp>
                      <wps:cNvSpPr/>
                      <wps:spPr>
                        <a:xfrm>
                          <a:off x="5306313" y="3777778"/>
                          <a:ext cx="79375" cy="4445"/>
                        </a:xfrm>
                        <a:prstGeom prst="rect">
                          <a:avLst/>
                        </a:prstGeom>
                        <a:solidFill>
                          <a:srgbClr val="000000"/>
                        </a:solidFill>
                        <a:ln>
                          <a:noFill/>
                        </a:ln>
                      </wps:spPr>
                      <wps:txbx>
                        <w:txbxContent>
                          <w:p w14:paraId="46AA80D3" w14:textId="77777777" w:rsidR="0073209E" w:rsidRDefault="0073209E" w:rsidP="00884C94">
                            <w:pPr>
                              <w:textDirection w:val="btLr"/>
                            </w:pPr>
                          </w:p>
                        </w:txbxContent>
                      </wps:txbx>
                      <wps:bodyPr spcFirstLastPara="1" wrap="square" lIns="91425" tIns="91425" rIns="91425" bIns="91425" anchor="ctr" anchorCtr="0">
                        <a:noAutofit/>
                      </wps:bodyPr>
                    </wps:wsp>
                  </a:graphicData>
                </a:graphic>
              </wp:anchor>
            </w:drawing>
          </mc:Choice>
          <mc:Fallback>
            <w:pict>
              <v:rect w14:anchorId="69C34DF8" id="Retângulo 68" o:spid="_x0000_s1035" style="position:absolute;left:0;text-align:left;margin-left:68pt;margin-top:7pt;width:6.25pt;height:1pt;z-index:-25146880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QD6AEAALEDAAAOAAAAZHJzL2Uyb0RvYy54bWysU9uO2yAQfa/Uf0C8N7bjXBorzqraVapK&#10;qzbabT+AYGwjYaADiZ3f6a/0xzpg727avq2WB8yB4TDnzHh7M3SKnAU4aXRJs1lKidDcVFI3Jf3x&#10;ff/hIyXOM10xZbQo6UU4erN7/27b20LMTWtUJYAgiXZFb0vaem+LJHG8FR1zM2OFxsPaQMc8QmiS&#10;CliP7J1K5mm6SnoDlQXDhXO4ezce0l3kr2vB/be6dsITVVLMzccZ4nwMc7LbsqIBZlvJpzTYK7Lo&#10;mNT46DPVHfOMnED+R9VJDsaZ2s+46RJT15KLqAHVZOk/ah5bZkXUguY4+2yTezta/vV8ACKrkq6w&#10;Upp1WKMH4X//0s1JGYKb6FBvXYGBj/YAE3K4DHKHGrrwRSFkKOkyT1d5llNyKWm+DiPeZ4UYPOEY&#10;sN7k6yUlHM8Xi8UykCcvLBac/yxMR8KipIDVi6ay873zY+hTSHjUGSWrvVQqAmiOtwrImYVKxzGx&#10;/xWmdAjWJlwbGcNOEhSOmsLKD8cherJ5Un801QV9cpbvJeZ2z5w/MMBOySjpsXtK6n6eGAhK1BeN&#10;5dlkiznq9NcArsHxGjDNW4NNyT1QMoJbH5t0TPbTyZtaRgdCemMyU9bYF9HDqYdD413jGPXyp+3+&#10;AAAA//8DAFBLAwQUAAYACAAAACEAXlfXxtwAAAAJAQAADwAAAGRycy9kb3ducmV2LnhtbExPMU7D&#10;QBDskfjDaZHoyBkISeT4HAUkiogGTFzQbeyNbfDtWXeXxPk9mwqqndGMZmey1Wh7dSQfOscG7icJ&#10;KOLK1R03Brafr3cLUCEi19g7JgNnCrDKr68yTGt34g86FrFREsIhRQNtjEOqdahashgmbiAWbe+8&#10;xSjUN7r2eJJw2+uHJJlpix3LhxYHemmp+ikO1kCHSXmeb0p6fh/eiq9yM9+uv70xtzfjegkq0hj/&#10;zHCpL9Uhl047d+A6qF7440y2RAFTuRfDdPEEaidABJ1n+v+C/BcAAP//AwBQSwECLQAUAAYACAAA&#10;ACEAtoM4kv4AAADhAQAAEwAAAAAAAAAAAAAAAAAAAAAAW0NvbnRlbnRfVHlwZXNdLnhtbFBLAQIt&#10;ABQABgAIAAAAIQA4/SH/1gAAAJQBAAALAAAAAAAAAAAAAAAAAC8BAABfcmVscy8ucmVsc1BLAQIt&#10;ABQABgAIAAAAIQDNLEQD6AEAALEDAAAOAAAAAAAAAAAAAAAAAC4CAABkcnMvZTJvRG9jLnhtbFBL&#10;AQItABQABgAIAAAAIQBeV9fG3AAAAAkBAAAPAAAAAAAAAAAAAAAAAEIEAABkcnMvZG93bnJldi54&#10;bWxQSwUGAAAAAAQABADzAAAASwUAAAAA&#10;" fillcolor="black" stroked="f">
                <v:textbox inset="2.53958mm,2.53958mm,2.53958mm,2.53958mm">
                  <w:txbxContent>
                    <w:p w14:paraId="46AA80D3" w14:textId="77777777" w:rsidR="0073209E" w:rsidRDefault="0073209E" w:rsidP="00884C94">
                      <w:pPr>
                        <w:textDirection w:val="btLr"/>
                      </w:pPr>
                    </w:p>
                  </w:txbxContent>
                </v:textbox>
              </v:rect>
            </w:pict>
          </mc:Fallback>
        </mc:AlternateContent>
      </w:r>
    </w:p>
    <w:p w14:paraId="5A31E973" w14:textId="77777777" w:rsidR="0005198F" w:rsidRDefault="0005198F" w:rsidP="00524F84">
      <w:pPr>
        <w:pBdr>
          <w:top w:val="nil"/>
          <w:left w:val="nil"/>
          <w:bottom w:val="nil"/>
          <w:right w:val="nil"/>
          <w:between w:val="nil"/>
        </w:pBdr>
        <w:tabs>
          <w:tab w:val="left" w:pos="1643"/>
        </w:tabs>
        <w:rPr>
          <w:rFonts w:cs="Courier New"/>
          <w:b/>
          <w:bCs/>
          <w:szCs w:val="24"/>
        </w:rPr>
      </w:pPr>
    </w:p>
    <w:p w14:paraId="1F8B4652" w14:textId="71BA9F26" w:rsidR="00D3239B" w:rsidRPr="00524F84" w:rsidRDefault="00D3239B" w:rsidP="00524F84">
      <w:pPr>
        <w:pBdr>
          <w:top w:val="nil"/>
          <w:left w:val="nil"/>
          <w:bottom w:val="nil"/>
          <w:right w:val="nil"/>
          <w:between w:val="nil"/>
        </w:pBdr>
        <w:tabs>
          <w:tab w:val="left" w:pos="1643"/>
        </w:tabs>
        <w:rPr>
          <w:rFonts w:cs="Courier New"/>
          <w:szCs w:val="24"/>
        </w:rPr>
      </w:pPr>
      <w:r w:rsidRPr="00524F84">
        <w:rPr>
          <w:rFonts w:cs="Courier New"/>
          <w:b/>
          <w:bCs/>
          <w:szCs w:val="24"/>
        </w:rPr>
        <w:t>13.2</w:t>
      </w:r>
      <w:r w:rsidRPr="00524F84">
        <w:rPr>
          <w:rFonts w:cs="Courier New"/>
          <w:szCs w:val="24"/>
        </w:rPr>
        <w:t>.</w:t>
      </w:r>
      <w:r w:rsidR="0005198F">
        <w:rPr>
          <w:rFonts w:cs="Courier New"/>
          <w:szCs w:val="24"/>
        </w:rPr>
        <w:t xml:space="preserve"> </w:t>
      </w:r>
      <w:r w:rsidR="00884C94" w:rsidRPr="00524F84">
        <w:rPr>
          <w:rFonts w:cs="Courier New"/>
          <w:szCs w:val="24"/>
        </w:rPr>
        <w:t>Não recolher, no prazo determinado, as multas impostas;</w:t>
      </w:r>
    </w:p>
    <w:p w14:paraId="68703F07" w14:textId="77777777" w:rsidR="0005198F" w:rsidRDefault="0005198F" w:rsidP="00524F84">
      <w:pPr>
        <w:pBdr>
          <w:top w:val="nil"/>
          <w:left w:val="nil"/>
          <w:bottom w:val="nil"/>
          <w:right w:val="nil"/>
          <w:between w:val="nil"/>
        </w:pBdr>
        <w:tabs>
          <w:tab w:val="left" w:pos="1643"/>
        </w:tabs>
        <w:rPr>
          <w:rFonts w:cs="Courier New"/>
          <w:b/>
          <w:bCs/>
          <w:szCs w:val="24"/>
        </w:rPr>
      </w:pPr>
    </w:p>
    <w:p w14:paraId="2E802903" w14:textId="1F7862BA" w:rsidR="00884C94" w:rsidRPr="00524F84" w:rsidRDefault="00D3239B" w:rsidP="00524F84">
      <w:pPr>
        <w:pBdr>
          <w:top w:val="nil"/>
          <w:left w:val="nil"/>
          <w:bottom w:val="nil"/>
          <w:right w:val="nil"/>
          <w:between w:val="nil"/>
        </w:pBdr>
        <w:tabs>
          <w:tab w:val="left" w:pos="1643"/>
        </w:tabs>
        <w:rPr>
          <w:rFonts w:cs="Courier New"/>
          <w:szCs w:val="24"/>
        </w:rPr>
      </w:pPr>
      <w:r w:rsidRPr="00524F84">
        <w:rPr>
          <w:rFonts w:cs="Courier New"/>
          <w:b/>
          <w:bCs/>
          <w:szCs w:val="24"/>
        </w:rPr>
        <w:t>13.3.</w:t>
      </w:r>
      <w:r w:rsidR="00884C94" w:rsidRPr="00524F84">
        <w:rPr>
          <w:rFonts w:cs="Courier New"/>
          <w:szCs w:val="24"/>
        </w:rPr>
        <w:t xml:space="preserve"> Transferir o contrato a terceiros, no todo ou em parte.</w:t>
      </w:r>
      <w:r w:rsidR="00884C94" w:rsidRPr="00524F84">
        <w:rPr>
          <w:rFonts w:cs="Courier New"/>
          <w:noProof/>
          <w:szCs w:val="24"/>
          <w:lang w:val="pt-BR"/>
        </w:rPr>
        <mc:AlternateContent>
          <mc:Choice Requires="wps">
            <w:drawing>
              <wp:anchor distT="0" distB="0" distL="0" distR="0" simplePos="0" relativeHeight="251848704" behindDoc="1" locked="0" layoutInCell="1" hidden="0" allowOverlap="1" wp14:anchorId="187C51CA" wp14:editId="745A6B40">
                <wp:simplePos x="0" y="0"/>
                <wp:positionH relativeFrom="column">
                  <wp:posOffset>927100</wp:posOffset>
                </wp:positionH>
                <wp:positionV relativeFrom="paragraph">
                  <wp:posOffset>177800</wp:posOffset>
                </wp:positionV>
                <wp:extent cx="79375" cy="12700"/>
                <wp:effectExtent l="0" t="0" r="0" b="0"/>
                <wp:wrapNone/>
                <wp:docPr id="71" name="Retângulo 71"/>
                <wp:cNvGraphicFramePr/>
                <a:graphic xmlns:a="http://schemas.openxmlformats.org/drawingml/2006/main">
                  <a:graphicData uri="http://schemas.microsoft.com/office/word/2010/wordprocessingShape">
                    <wps:wsp>
                      <wps:cNvSpPr/>
                      <wps:spPr>
                        <a:xfrm>
                          <a:off x="5306313" y="3777778"/>
                          <a:ext cx="79375" cy="4445"/>
                        </a:xfrm>
                        <a:prstGeom prst="rect">
                          <a:avLst/>
                        </a:prstGeom>
                        <a:solidFill>
                          <a:srgbClr val="000000"/>
                        </a:solidFill>
                        <a:ln>
                          <a:noFill/>
                        </a:ln>
                      </wps:spPr>
                      <wps:txbx>
                        <w:txbxContent>
                          <w:p w14:paraId="161D0130" w14:textId="77777777" w:rsidR="0073209E" w:rsidRDefault="0073209E" w:rsidP="00884C94">
                            <w:pPr>
                              <w:textDirection w:val="btLr"/>
                            </w:pPr>
                          </w:p>
                        </w:txbxContent>
                      </wps:txbx>
                      <wps:bodyPr spcFirstLastPara="1" wrap="square" lIns="91425" tIns="91425" rIns="91425" bIns="91425" anchor="ctr" anchorCtr="0">
                        <a:noAutofit/>
                      </wps:bodyPr>
                    </wps:wsp>
                  </a:graphicData>
                </a:graphic>
              </wp:anchor>
            </w:drawing>
          </mc:Choice>
          <mc:Fallback>
            <w:pict>
              <v:rect w14:anchorId="187C51CA" id="Retângulo 71" o:spid="_x0000_s1036" style="position:absolute;left:0;text-align:left;margin-left:73pt;margin-top:14pt;width:6.25pt;height:1pt;z-index:-25146777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IAt5wEAALIDAAAOAAAAZHJzL2Uyb0RvYy54bWysU1GOmzAQ/a/UO1j+b4CQbHZRyKraVapK&#10;qzbabQ9gjAFLxnbHTiDX6VV6sY4N3aTtX1U+jGc8PM9789jej70iJwFOGl3SbJFSIjQ3tdRtSb9+&#10;2b+7pcR5pmumjBYlPQtH73dv32wHW4il6YyqBRAE0a4YbEk7722RJI53omduYazQeNgY6JnHENqk&#10;BjYgeq+SZZreJIOB2oLhwjnMPk6HdBfxm0Zw/7lpnPBElRR783GFuFZhTXZbVrTAbCf53Ab7hy56&#10;JjVe+gr1yDwjR5B/QfWSg3Gm8Qtu+sQ0jeQickA2WfoHm5eOWRG5oDjOvsrk/h8s/3Q6AJF1STcZ&#10;JZr1OKNn4X981+1RGYJJVGiwrsDCF3uAOXK4DXTHBvrwRiJkLOk6T2/yLKfkXNJ8E57bSWExesKx&#10;YHOXb9aUcDxfrVbrcJhcUCw4/0GYnoRNSQGnF0Vlpyfnp9JfJeFSZ5Ss91KpGEBbPSggJxYmHZ8Z&#10;/bcypUOxNuGzCTFkksBw4hR2fqzGqEkWDRJSlanPKJSzfC+xuSfm/IEBWgVVG9A+JXXfjgwEJeqj&#10;xvncZaslEvXXAVwH1XXANO8MupJ7oGQKHnx06dTt+6M3jYwSXJqZ20ZjRBFnEwfnXcex6vKr7X4C&#10;AAD//wMAUEsDBBQABgAIAAAAIQDMLSee4AAAAAkBAAAPAAAAZHJzL2Rvd25yZXYueG1sTI/BTsMw&#10;EETvSPyDtUjcqE2hbRTiVAWJQ8WFhubAbRtvk5TYjmK3Tf+e7QlOq9GOZt5ky9F24kRDaL3T8DhR&#10;IMhV3rSu1rD9en9IQISIzmDnHWm4UIBlfnuTYWr82W3oVMRacIgLKWpoYuxTKUPVkMUw8T05/u39&#10;YDGyHGppBjxzuO3kVKm5tNg6bmiwp7eGqp/iaDW0qMrLYl3S62f/UXyX68V2dRi0vr8bVy8gIo3x&#10;zwxXfEaHnJl2/uhMEB3r5zlviRqmCd+rYZbMQOw0PCkFMs/k/wX5LwAAAP//AwBQSwECLQAUAAYA&#10;CAAAACEAtoM4kv4AAADhAQAAEwAAAAAAAAAAAAAAAAAAAAAAW0NvbnRlbnRfVHlwZXNdLnhtbFBL&#10;AQItABQABgAIAAAAIQA4/SH/1gAAAJQBAAALAAAAAAAAAAAAAAAAAC8BAABfcmVscy8ucmVsc1BL&#10;AQItABQABgAIAAAAIQCGtIAt5wEAALIDAAAOAAAAAAAAAAAAAAAAAC4CAABkcnMvZTJvRG9jLnht&#10;bFBLAQItABQABgAIAAAAIQDMLSee4AAAAAkBAAAPAAAAAAAAAAAAAAAAAEEEAABkcnMvZG93bnJl&#10;di54bWxQSwUGAAAAAAQABADzAAAATgUAAAAA&#10;" fillcolor="black" stroked="f">
                <v:textbox inset="2.53958mm,2.53958mm,2.53958mm,2.53958mm">
                  <w:txbxContent>
                    <w:p w14:paraId="161D0130" w14:textId="77777777" w:rsidR="0073209E" w:rsidRDefault="0073209E" w:rsidP="00884C94">
                      <w:pPr>
                        <w:textDirection w:val="btLr"/>
                      </w:pPr>
                    </w:p>
                  </w:txbxContent>
                </v:textbox>
              </v:rect>
            </w:pict>
          </mc:Fallback>
        </mc:AlternateContent>
      </w:r>
      <w:r w:rsidR="00884C94" w:rsidRPr="00524F84">
        <w:rPr>
          <w:rFonts w:cs="Courier New"/>
          <w:noProof/>
          <w:szCs w:val="24"/>
          <w:lang w:val="pt-BR"/>
        </w:rPr>
        <mc:AlternateContent>
          <mc:Choice Requires="wps">
            <w:drawing>
              <wp:anchor distT="0" distB="0" distL="0" distR="0" simplePos="0" relativeHeight="251849728" behindDoc="1" locked="0" layoutInCell="1" hidden="0" allowOverlap="1" wp14:anchorId="4BD17148" wp14:editId="3CF3BAE3">
                <wp:simplePos x="0" y="0"/>
                <wp:positionH relativeFrom="column">
                  <wp:posOffset>965200</wp:posOffset>
                </wp:positionH>
                <wp:positionV relativeFrom="paragraph">
                  <wp:posOffset>444500</wp:posOffset>
                </wp:positionV>
                <wp:extent cx="79375" cy="12700"/>
                <wp:effectExtent l="0" t="0" r="0" b="0"/>
                <wp:wrapNone/>
                <wp:docPr id="76" name="Retângulo 76"/>
                <wp:cNvGraphicFramePr/>
                <a:graphic xmlns:a="http://schemas.openxmlformats.org/drawingml/2006/main">
                  <a:graphicData uri="http://schemas.microsoft.com/office/word/2010/wordprocessingShape">
                    <wps:wsp>
                      <wps:cNvSpPr/>
                      <wps:spPr>
                        <a:xfrm>
                          <a:off x="5306313" y="3777778"/>
                          <a:ext cx="79375" cy="4445"/>
                        </a:xfrm>
                        <a:prstGeom prst="rect">
                          <a:avLst/>
                        </a:prstGeom>
                        <a:solidFill>
                          <a:srgbClr val="000000"/>
                        </a:solidFill>
                        <a:ln>
                          <a:noFill/>
                        </a:ln>
                      </wps:spPr>
                      <wps:txbx>
                        <w:txbxContent>
                          <w:p w14:paraId="71C33C71" w14:textId="77777777" w:rsidR="0073209E" w:rsidRDefault="0073209E" w:rsidP="00884C94">
                            <w:pPr>
                              <w:textDirection w:val="btLr"/>
                            </w:pPr>
                          </w:p>
                        </w:txbxContent>
                      </wps:txbx>
                      <wps:bodyPr spcFirstLastPara="1" wrap="square" lIns="91425" tIns="91425" rIns="91425" bIns="91425" anchor="ctr" anchorCtr="0">
                        <a:noAutofit/>
                      </wps:bodyPr>
                    </wps:wsp>
                  </a:graphicData>
                </a:graphic>
              </wp:anchor>
            </w:drawing>
          </mc:Choice>
          <mc:Fallback>
            <w:pict>
              <v:rect w14:anchorId="4BD17148" id="Retângulo 76" o:spid="_x0000_s1037" style="position:absolute;left:0;text-align:left;margin-left:76pt;margin-top:35pt;width:6.25pt;height:1pt;z-index:-25146675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ShU6AEAALIDAAAOAAAAZHJzL2Uyb0RvYy54bWysU1tu2zAQ/C/QOxD8ryX5mQiWgyKBiwJB&#10;ayTNASiKkghQJLukLfk6vUov1iWlxm7zV1QfFGe5Gu7MrrZ3Q6fISYCTRhc0m6WUCM1NJXVT0Jdv&#10;+w83lDjPdMWU0aKgZ+Ho3e79u21vczE3rVGVAIIk2uW9LWjrvc2TxPFWdMzNjBUaD2sDHfMIoUkq&#10;YD2ydyqZp+k66Q1UFgwXzmH0YTyku8hf14L7r3XthCeqoFibjyvEtQxrstuyvAFmW8mnMtg/VNEx&#10;qfHSV6oH5hk5gnxD1UkOxpnaz7jpElPXkouoAdVk6V9qnltmRdSC5jj7apP7f7T8y+kARFYF3awp&#10;0azDHj0J//OHbo7KEAyiQ711OSY+2wNMyOE2yB1q6MIbhZChoKtFul5kC0rOBV1swnMzOiwGTzgm&#10;bG4XmxUlHM+Xy+UqHCYXFgvOfxKmI2FTUMDuRVPZ6dH5MfV3SrjUGSWrvVQqAmjKewXkxEKn4zOx&#10;/5GmdEjWJnw2MoZIEhSOmsLOD+UQPcmywBFCpanOaJSzfC+xuEfm/IEBjkpGSY/jU1D3/chAUKI+&#10;a+zPbbaco1B/DeAalNeAad4anErugZIR3Ps4pWO1H4/e1DJacClmKhsHI5o4DXGYvGscsy6/2u4X&#10;AAAA//8DAFBLAwQUAAYACAAAACEAvLX8ftwAAAAJAQAADwAAAGRycy9kb3ducmV2LnhtbExPPU/D&#10;MBDdkfgP1iGxUZuKNijEqQoSQ8UCoRnYrvGRBGI7st02/fdcJzqd3r2n91GsJjuIA4XYe6fhfqZA&#10;kGu86V2rYfv5evcIIiZ0BgfvSMOJIqzK66sCc+OP7oMOVWoFm7iYo4YupTGXMjYdWYwzP5Jj7tsH&#10;i4lhaKUJeGRzO8i5UktpsXec0OFILx01v9XeauhR1adsU9Pz+/hWfdWbbLv+CVrf3kzrJxCJpvQv&#10;hnN9rg4ld9r5vTNRDIwXc96SNGSK71mwfFiA2PGDCVkW8nJB+QcAAP//AwBQSwECLQAUAAYACAAA&#10;ACEAtoM4kv4AAADhAQAAEwAAAAAAAAAAAAAAAAAAAAAAW0NvbnRlbnRfVHlwZXNdLnhtbFBLAQIt&#10;ABQABgAIAAAAIQA4/SH/1gAAAJQBAAALAAAAAAAAAAAAAAAAAC8BAABfcmVscy8ucmVsc1BLAQIt&#10;ABQABgAIAAAAIQAUKShU6AEAALIDAAAOAAAAAAAAAAAAAAAAAC4CAABkcnMvZTJvRG9jLnhtbFBL&#10;AQItABQABgAIAAAAIQC8tfx+3AAAAAkBAAAPAAAAAAAAAAAAAAAAAEIEAABkcnMvZG93bnJldi54&#10;bWxQSwUGAAAAAAQABADzAAAASwUAAAAA&#10;" fillcolor="black" stroked="f">
                <v:textbox inset="2.53958mm,2.53958mm,2.53958mm,2.53958mm">
                  <w:txbxContent>
                    <w:p w14:paraId="71C33C71" w14:textId="77777777" w:rsidR="0073209E" w:rsidRDefault="0073209E" w:rsidP="00884C94">
                      <w:pPr>
                        <w:textDirection w:val="btLr"/>
                      </w:pPr>
                    </w:p>
                  </w:txbxContent>
                </v:textbox>
              </v:rect>
            </w:pict>
          </mc:Fallback>
        </mc:AlternateContent>
      </w:r>
    </w:p>
    <w:p w14:paraId="61210D0E" w14:textId="77777777" w:rsidR="0005198F" w:rsidRDefault="0005198F" w:rsidP="00524F84">
      <w:pPr>
        <w:pBdr>
          <w:top w:val="nil"/>
          <w:left w:val="nil"/>
          <w:bottom w:val="nil"/>
          <w:right w:val="nil"/>
          <w:between w:val="nil"/>
        </w:pBdr>
        <w:tabs>
          <w:tab w:val="left" w:pos="2285"/>
          <w:tab w:val="left" w:pos="2286"/>
        </w:tabs>
        <w:rPr>
          <w:rFonts w:cs="Courier New"/>
          <w:b/>
          <w:szCs w:val="24"/>
        </w:rPr>
      </w:pPr>
    </w:p>
    <w:p w14:paraId="3EA98C99" w14:textId="0452D20F" w:rsidR="00C05A50" w:rsidRPr="00524F84" w:rsidRDefault="009C091C" w:rsidP="00524F84">
      <w:pPr>
        <w:pBdr>
          <w:top w:val="nil"/>
          <w:left w:val="nil"/>
          <w:bottom w:val="nil"/>
          <w:right w:val="nil"/>
          <w:between w:val="nil"/>
        </w:pBdr>
        <w:tabs>
          <w:tab w:val="left" w:pos="2285"/>
          <w:tab w:val="left" w:pos="2286"/>
        </w:tabs>
        <w:rPr>
          <w:rFonts w:cs="Courier New"/>
          <w:szCs w:val="24"/>
        </w:rPr>
      </w:pPr>
      <w:r w:rsidRPr="00524F84">
        <w:rPr>
          <w:rFonts w:cs="Courier New"/>
          <w:b/>
          <w:szCs w:val="24"/>
        </w:rPr>
        <w:t>13.3.1</w:t>
      </w:r>
      <w:r w:rsidRPr="00524F84">
        <w:rPr>
          <w:rFonts w:cs="Courier New"/>
          <w:szCs w:val="24"/>
        </w:rPr>
        <w:t>.</w:t>
      </w:r>
      <w:r w:rsidR="0005198F">
        <w:rPr>
          <w:rFonts w:cs="Courier New"/>
          <w:szCs w:val="24"/>
        </w:rPr>
        <w:t xml:space="preserve"> </w:t>
      </w:r>
      <w:r w:rsidR="00884C94" w:rsidRPr="00524F84">
        <w:rPr>
          <w:rFonts w:cs="Courier New"/>
          <w:szCs w:val="24"/>
        </w:rPr>
        <w:t>Pela CONTRATADA, na hipótese de ocorrer atraso superior a 30 (trinta) dias, sem justificativa plausível, do pagamento mensal ora definido.</w:t>
      </w:r>
    </w:p>
    <w:p w14:paraId="5E11537C" w14:textId="77777777" w:rsidR="0005198F" w:rsidRDefault="0005198F" w:rsidP="00524F84">
      <w:pPr>
        <w:pBdr>
          <w:top w:val="nil"/>
          <w:left w:val="nil"/>
          <w:bottom w:val="nil"/>
          <w:right w:val="nil"/>
          <w:between w:val="nil"/>
        </w:pBdr>
        <w:tabs>
          <w:tab w:val="left" w:pos="2285"/>
          <w:tab w:val="left" w:pos="2286"/>
        </w:tabs>
        <w:rPr>
          <w:rFonts w:cs="Courier New"/>
          <w:b/>
          <w:bCs/>
          <w:szCs w:val="24"/>
        </w:rPr>
      </w:pPr>
    </w:p>
    <w:p w14:paraId="2029A986" w14:textId="387D8F86" w:rsidR="00884C94" w:rsidRPr="00524F84" w:rsidRDefault="00884C94" w:rsidP="00524F84">
      <w:pPr>
        <w:pBdr>
          <w:top w:val="nil"/>
          <w:left w:val="nil"/>
          <w:bottom w:val="nil"/>
          <w:right w:val="nil"/>
          <w:between w:val="nil"/>
        </w:pBdr>
        <w:tabs>
          <w:tab w:val="left" w:pos="2285"/>
          <w:tab w:val="left" w:pos="2286"/>
        </w:tabs>
        <w:rPr>
          <w:rFonts w:cs="Courier New"/>
          <w:szCs w:val="24"/>
        </w:rPr>
      </w:pPr>
      <w:r w:rsidRPr="00524F84">
        <w:rPr>
          <w:rFonts w:cs="Courier New"/>
          <w:noProof/>
          <w:szCs w:val="24"/>
          <w:lang w:val="pt-BR"/>
        </w:rPr>
        <mc:AlternateContent>
          <mc:Choice Requires="wps">
            <w:drawing>
              <wp:anchor distT="0" distB="0" distL="0" distR="0" simplePos="0" relativeHeight="251850752" behindDoc="1" locked="0" layoutInCell="1" hidden="0" allowOverlap="1" wp14:anchorId="6D55673C" wp14:editId="006661A9">
                <wp:simplePos x="0" y="0"/>
                <wp:positionH relativeFrom="column">
                  <wp:posOffset>1308100</wp:posOffset>
                </wp:positionH>
                <wp:positionV relativeFrom="paragraph">
                  <wp:posOffset>88900</wp:posOffset>
                </wp:positionV>
                <wp:extent cx="79375" cy="12700"/>
                <wp:effectExtent l="0" t="0" r="0" b="0"/>
                <wp:wrapNone/>
                <wp:docPr id="77" name="Retângulo 77"/>
                <wp:cNvGraphicFramePr/>
                <a:graphic xmlns:a="http://schemas.openxmlformats.org/drawingml/2006/main">
                  <a:graphicData uri="http://schemas.microsoft.com/office/word/2010/wordprocessingShape">
                    <wps:wsp>
                      <wps:cNvSpPr/>
                      <wps:spPr>
                        <a:xfrm>
                          <a:off x="5306313" y="3777778"/>
                          <a:ext cx="79375" cy="4445"/>
                        </a:xfrm>
                        <a:prstGeom prst="rect">
                          <a:avLst/>
                        </a:prstGeom>
                        <a:solidFill>
                          <a:srgbClr val="000000"/>
                        </a:solidFill>
                        <a:ln>
                          <a:noFill/>
                        </a:ln>
                      </wps:spPr>
                      <wps:txbx>
                        <w:txbxContent>
                          <w:p w14:paraId="69F2A91E" w14:textId="77777777" w:rsidR="0073209E" w:rsidRDefault="0073209E" w:rsidP="00884C94">
                            <w:pPr>
                              <w:textDirection w:val="btLr"/>
                            </w:pPr>
                          </w:p>
                        </w:txbxContent>
                      </wps:txbx>
                      <wps:bodyPr spcFirstLastPara="1" wrap="square" lIns="91425" tIns="91425" rIns="91425" bIns="91425" anchor="ctr" anchorCtr="0">
                        <a:noAutofit/>
                      </wps:bodyPr>
                    </wps:wsp>
                  </a:graphicData>
                </a:graphic>
              </wp:anchor>
            </w:drawing>
          </mc:Choice>
          <mc:Fallback>
            <w:pict>
              <v:rect w14:anchorId="6D55673C" id="Retângulo 77" o:spid="_x0000_s1038" style="position:absolute;left:0;text-align:left;margin-left:103pt;margin-top:7pt;width:6.25pt;height:1pt;z-index:-25146572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36AEAALIDAAAOAAAAZHJzL2Uyb0RvYy54bWysU1GOmzAQ/a/UO1j+b4CQbHZRyKraVapK&#10;qzbabQ9gjAFLxnbHTiDX6VV6sY4N3aTtX1U+jN94eJ73Ztjej70iJwFOGl3SbJFSIjQ3tdRtSb9+&#10;2b+7pcR5pmumjBYlPQtH73dv32wHW4il6YyqBRAk0a4YbEk7722RJI53omduYazQeNgY6JlHCG1S&#10;AxuQvVfJMk1vksFAbcFw4RxGH6dDuov8TSO4/9w0TniiSoq1+bhCXKuwJrstK1pgtpN8LoP9QxU9&#10;kxovfaV6ZJ6RI8i/qHrJwTjT+AU3fWKaRnIRNaCaLP1DzUvHrIha0BxnX21y/4+WfzodgMi6pJsN&#10;JZr12KNn4X981+1RGYJBdGiwrsDEF3uAGTncBrljA314oxAylnSdpzd5llNyLmm+Cc/t5LAYPeGY&#10;sLnLN2tKOJ6vVqt1OEwuLBac/yBMT8KmpIDdi6ay05PzU+qvlHCpM0rWe6lUBNBWDwrIiYVOx2dm&#10;/y1N6ZCsTfhsYgyRJCicNIWdH6sxepItA0cIVaY+o1HO8r3E4p6Y8wcGOCoZJQOOT0ndtyMDQYn6&#10;qLE/d9lqiUL9NYBrUF0DpnlncCq5B0om8ODjlE7Vvj9608howaWYuWwcjGjiPMRh8q5xzLr8aruf&#10;AAAA//8DAFBLAwQUAAYACAAAACEAqXjOjd4AAAAJAQAADwAAAGRycy9kb3ducmV2LnhtbEyPMU/D&#10;MBCFdyT+g3VIbNRuBG0V4lQFiaFigdAMbNf4SAKxHdlum/57jqlMp7vv6d17xXqygzhSiL13GuYz&#10;BYJc403vWg27j5e7FYiY0BkcvCMNZ4qwLq+vCsyNP7l3OlapFWziYo4aupTGXMrYdGQxzvxIjtmX&#10;DxYTr6GVJuCJze0gM6UW0mLv+EOHIz131PxUB6uhR1Wfl9uant7G1+qz3i53m++g9e3NtHkEkWhK&#10;FzH8xefoUHKmvT84E8WgIVML7pIY3PNkQTZfPYDY84GBLAv5v0H5CwAA//8DAFBLAQItABQABgAI&#10;AAAAIQC2gziS/gAAAOEBAAATAAAAAAAAAAAAAAAAAAAAAABbQ29udGVudF9UeXBlc10ueG1sUEsB&#10;Ai0AFAAGAAgAAAAhADj9If/WAAAAlAEAAAsAAAAAAAAAAAAAAAAALwEAAF9yZWxzLy5yZWxzUEsB&#10;Ai0AFAAGAAgAAAAhAD6RVffoAQAAsgMAAA4AAAAAAAAAAAAAAAAALgIAAGRycy9lMm9Eb2MueG1s&#10;UEsBAi0AFAAGAAgAAAAhAKl4zo3eAAAACQEAAA8AAAAAAAAAAAAAAAAAQgQAAGRycy9kb3ducmV2&#10;LnhtbFBLBQYAAAAABAAEAPMAAABNBQAAAAA=&#10;" fillcolor="black" stroked="f">
                <v:textbox inset="2.53958mm,2.53958mm,2.53958mm,2.53958mm">
                  <w:txbxContent>
                    <w:p w14:paraId="69F2A91E" w14:textId="77777777" w:rsidR="0073209E" w:rsidRDefault="0073209E" w:rsidP="00884C94">
                      <w:pPr>
                        <w:textDirection w:val="btLr"/>
                      </w:pPr>
                    </w:p>
                  </w:txbxContent>
                </v:textbox>
              </v:rect>
            </w:pict>
          </mc:Fallback>
        </mc:AlternateContent>
      </w:r>
      <w:r w:rsidR="00C05A50" w:rsidRPr="00524F84">
        <w:rPr>
          <w:rFonts w:cs="Courier New"/>
          <w:b/>
          <w:bCs/>
          <w:szCs w:val="24"/>
        </w:rPr>
        <w:t>13.4.</w:t>
      </w:r>
      <w:r w:rsidR="00C05A50" w:rsidRPr="00524F84">
        <w:rPr>
          <w:rFonts w:cs="Courier New"/>
          <w:szCs w:val="24"/>
        </w:rPr>
        <w:t xml:space="preserve"> </w:t>
      </w:r>
      <w:r w:rsidRPr="00524F84">
        <w:rPr>
          <w:rFonts w:cs="Courier New"/>
          <w:szCs w:val="24"/>
        </w:rPr>
        <w:t xml:space="preserve">Na aplicação das penalidades prevista no </w:t>
      </w:r>
      <w:r w:rsidR="0005198F">
        <w:rPr>
          <w:rFonts w:cs="Courier New"/>
          <w:szCs w:val="24"/>
        </w:rPr>
        <w:t>e</w:t>
      </w:r>
      <w:r w:rsidRPr="00524F84">
        <w:rPr>
          <w:rFonts w:cs="Courier New"/>
          <w:szCs w:val="24"/>
        </w:rPr>
        <w:t>dital, o Município considerará, motivadamente, a gravidade da falta, seus efeitos, bem como os antecedentes do licitante ou contratado, podendo deixar de aplicá-las, se admitidas as suas justificativas, nos termos do que dispõe o artigo 87, "caput", da Lei nº 8.666/93.</w:t>
      </w:r>
    </w:p>
    <w:p w14:paraId="18E98D9A" w14:textId="77777777" w:rsidR="0005198F" w:rsidRDefault="0005198F" w:rsidP="00524F84">
      <w:pPr>
        <w:pBdr>
          <w:top w:val="nil"/>
          <w:left w:val="nil"/>
          <w:bottom w:val="nil"/>
          <w:right w:val="nil"/>
          <w:between w:val="nil"/>
        </w:pBdr>
        <w:tabs>
          <w:tab w:val="left" w:pos="1456"/>
        </w:tabs>
        <w:rPr>
          <w:rFonts w:cs="Courier New"/>
          <w:b/>
          <w:bCs/>
          <w:szCs w:val="24"/>
        </w:rPr>
      </w:pPr>
    </w:p>
    <w:p w14:paraId="79593911" w14:textId="774CD353" w:rsidR="00884C94" w:rsidRPr="00524F84" w:rsidRDefault="00C05A50" w:rsidP="00524F84">
      <w:pPr>
        <w:pBdr>
          <w:top w:val="nil"/>
          <w:left w:val="nil"/>
          <w:bottom w:val="nil"/>
          <w:right w:val="nil"/>
          <w:between w:val="nil"/>
        </w:pBdr>
        <w:tabs>
          <w:tab w:val="left" w:pos="1456"/>
        </w:tabs>
        <w:rPr>
          <w:rFonts w:cs="Courier New"/>
          <w:szCs w:val="24"/>
        </w:rPr>
      </w:pPr>
      <w:r w:rsidRPr="00524F84">
        <w:rPr>
          <w:rFonts w:cs="Courier New"/>
          <w:b/>
          <w:bCs/>
          <w:szCs w:val="24"/>
        </w:rPr>
        <w:t>13.4.1</w:t>
      </w:r>
      <w:r w:rsidRPr="00524F84">
        <w:rPr>
          <w:rFonts w:cs="Courier New"/>
          <w:szCs w:val="24"/>
        </w:rPr>
        <w:t>.</w:t>
      </w:r>
      <w:r w:rsidR="0005198F">
        <w:rPr>
          <w:rFonts w:cs="Courier New"/>
          <w:szCs w:val="24"/>
        </w:rPr>
        <w:t xml:space="preserve"> </w:t>
      </w:r>
      <w:r w:rsidR="00884C94" w:rsidRPr="00524F84">
        <w:rPr>
          <w:rFonts w:cs="Courier New"/>
          <w:szCs w:val="24"/>
        </w:rPr>
        <w:t>As penalidades serão registradas no cadastro do contratado, quando for o caso.</w:t>
      </w:r>
    </w:p>
    <w:p w14:paraId="3C33EDF2" w14:textId="77777777" w:rsidR="0005198F" w:rsidRDefault="0005198F" w:rsidP="00524F84">
      <w:pPr>
        <w:pBdr>
          <w:top w:val="nil"/>
          <w:left w:val="nil"/>
          <w:bottom w:val="nil"/>
          <w:right w:val="nil"/>
          <w:between w:val="nil"/>
        </w:pBdr>
        <w:tabs>
          <w:tab w:val="left" w:pos="1518"/>
        </w:tabs>
        <w:rPr>
          <w:rFonts w:cs="Courier New"/>
          <w:b/>
          <w:bCs/>
          <w:szCs w:val="24"/>
        </w:rPr>
      </w:pPr>
    </w:p>
    <w:p w14:paraId="6EEF34A3" w14:textId="1308305C" w:rsidR="00884C94" w:rsidRPr="00524F84" w:rsidRDefault="00C05A50" w:rsidP="00524F84">
      <w:pPr>
        <w:pBdr>
          <w:top w:val="nil"/>
          <w:left w:val="nil"/>
          <w:bottom w:val="nil"/>
          <w:right w:val="nil"/>
          <w:between w:val="nil"/>
        </w:pBdr>
        <w:tabs>
          <w:tab w:val="left" w:pos="1518"/>
        </w:tabs>
        <w:rPr>
          <w:rFonts w:cs="Courier New"/>
          <w:szCs w:val="24"/>
        </w:rPr>
      </w:pPr>
      <w:r w:rsidRPr="00524F84">
        <w:rPr>
          <w:rFonts w:cs="Courier New"/>
          <w:b/>
          <w:bCs/>
          <w:szCs w:val="24"/>
        </w:rPr>
        <w:t>13.4.2</w:t>
      </w:r>
      <w:r w:rsidRPr="00524F84">
        <w:rPr>
          <w:rFonts w:cs="Courier New"/>
          <w:szCs w:val="24"/>
        </w:rPr>
        <w:t>.</w:t>
      </w:r>
      <w:r w:rsidR="0005198F">
        <w:rPr>
          <w:rFonts w:cs="Courier New"/>
          <w:szCs w:val="24"/>
        </w:rPr>
        <w:t xml:space="preserve"> </w:t>
      </w:r>
      <w:r w:rsidR="00884C94" w:rsidRPr="00524F84">
        <w:rPr>
          <w:rFonts w:cs="Courier New"/>
          <w:szCs w:val="24"/>
        </w:rPr>
        <w:t>Nenhum pagamento será efetuado enquanto pendente de liquidação qualquer obrigação financeira que for imposta ao fornecedor em virtude de penalidade ou inadimplência contratual</w:t>
      </w:r>
    </w:p>
    <w:p w14:paraId="1EBB2B22" w14:textId="2F3C436B" w:rsidR="00C05A50" w:rsidRDefault="00C05A50" w:rsidP="0005198F"/>
    <w:p w14:paraId="35F325EE" w14:textId="77777777" w:rsidR="0005198F" w:rsidRPr="0005198F" w:rsidRDefault="0005198F" w:rsidP="0005198F"/>
    <w:p w14:paraId="5B84AF35" w14:textId="73A3DAC9" w:rsidR="00EA52FA" w:rsidRPr="008D50C1" w:rsidRDefault="008F093B" w:rsidP="00FF7F62">
      <w:pPr>
        <w:pStyle w:val="Ttulo1"/>
        <w:spacing w:line="240" w:lineRule="auto"/>
        <w:jc w:val="both"/>
        <w:rPr>
          <w:rFonts w:cs="Courier New"/>
        </w:rPr>
      </w:pPr>
      <w:r w:rsidRPr="008D50C1">
        <w:rPr>
          <w:rFonts w:cs="Courier New"/>
        </w:rPr>
        <w:t xml:space="preserve">14. </w:t>
      </w:r>
      <w:r w:rsidR="00907792" w:rsidRPr="008D50C1">
        <w:rPr>
          <w:rFonts w:cs="Courier New"/>
        </w:rPr>
        <w:t>DAS DISPOSIÇÕES GERAIS:</w:t>
      </w:r>
    </w:p>
    <w:p w14:paraId="472BC952" w14:textId="77777777" w:rsidR="0005198F" w:rsidRDefault="0005198F" w:rsidP="00FF7F62">
      <w:pPr>
        <w:pBdr>
          <w:top w:val="nil"/>
          <w:left w:val="nil"/>
          <w:bottom w:val="nil"/>
          <w:right w:val="nil"/>
          <w:between w:val="nil"/>
        </w:pBdr>
        <w:rPr>
          <w:rFonts w:cs="Courier New"/>
          <w:b/>
          <w:bCs/>
          <w:szCs w:val="24"/>
        </w:rPr>
      </w:pPr>
    </w:p>
    <w:p w14:paraId="6C95E88E" w14:textId="4E6FD168" w:rsidR="00EA52FA" w:rsidRPr="00524F84" w:rsidRDefault="008F093B" w:rsidP="00524F84">
      <w:pPr>
        <w:pBdr>
          <w:top w:val="nil"/>
          <w:left w:val="nil"/>
          <w:bottom w:val="nil"/>
          <w:right w:val="nil"/>
          <w:between w:val="nil"/>
        </w:pBdr>
        <w:rPr>
          <w:rFonts w:cs="Courier New"/>
          <w:color w:val="000000"/>
          <w:szCs w:val="24"/>
        </w:rPr>
      </w:pPr>
      <w:r w:rsidRPr="00524F84">
        <w:rPr>
          <w:rFonts w:cs="Courier New"/>
          <w:b/>
          <w:bCs/>
          <w:szCs w:val="24"/>
        </w:rPr>
        <w:t>14.1.</w:t>
      </w:r>
      <w:r w:rsidRPr="00524F84">
        <w:rPr>
          <w:rFonts w:cs="Courier New"/>
          <w:szCs w:val="24"/>
        </w:rPr>
        <w:t xml:space="preserve"> </w:t>
      </w:r>
      <w:r w:rsidR="007D26A0" w:rsidRPr="00524F84">
        <w:rPr>
          <w:rFonts w:cs="Courier New"/>
          <w:szCs w:val="24"/>
        </w:rPr>
        <w:t>Qua</w:t>
      </w:r>
      <w:r w:rsidR="00DA75B2">
        <w:rPr>
          <w:rFonts w:cs="Courier New"/>
          <w:szCs w:val="24"/>
        </w:rPr>
        <w:t>is</w:t>
      </w:r>
      <w:r w:rsidR="007D26A0" w:rsidRPr="00524F84">
        <w:rPr>
          <w:rFonts w:cs="Courier New"/>
          <w:szCs w:val="24"/>
        </w:rPr>
        <w:t xml:space="preserve">quer informações ou dúvidas de ordem técnica, bem como aquelas decorrentes de interpretação do </w:t>
      </w:r>
      <w:r w:rsidR="004D7DB1">
        <w:rPr>
          <w:rFonts w:cs="Courier New"/>
          <w:szCs w:val="24"/>
        </w:rPr>
        <w:t>e</w:t>
      </w:r>
      <w:r w:rsidR="007D26A0" w:rsidRPr="00524F84">
        <w:rPr>
          <w:rFonts w:cs="Courier New"/>
          <w:szCs w:val="24"/>
        </w:rPr>
        <w:t xml:space="preserve">dital, deverão ser solicitadas por escrito, ao Município de Ibiraiaras, setor de licitações, sito na Rua  Joao Stella, nº 55, e pelo e-mail: </w:t>
      </w:r>
      <w:hyperlink r:id="rId10" w:history="1">
        <w:r w:rsidR="007D26A0" w:rsidRPr="00524F84">
          <w:rPr>
            <w:rStyle w:val="Hyperlink"/>
            <w:rFonts w:cs="Courier New"/>
            <w:szCs w:val="24"/>
          </w:rPr>
          <w:t>licitacoes@pmibiraiaras.com.br</w:t>
        </w:r>
      </w:hyperlink>
      <w:hyperlink r:id="rId11" w:history="1"/>
      <w:r w:rsidR="007D26A0" w:rsidRPr="00524F84">
        <w:rPr>
          <w:rFonts w:cs="Courier New"/>
          <w:szCs w:val="24"/>
        </w:rPr>
        <w:t>, ou  pelos telefones 54</w:t>
      </w:r>
      <w:r w:rsidR="004D7DB1">
        <w:rPr>
          <w:rFonts w:cs="Courier New"/>
          <w:szCs w:val="24"/>
        </w:rPr>
        <w:t>-</w:t>
      </w:r>
      <w:r w:rsidR="007D26A0" w:rsidRPr="00524F84">
        <w:rPr>
          <w:rFonts w:cs="Courier New"/>
          <w:szCs w:val="24"/>
        </w:rPr>
        <w:t xml:space="preserve">3355-1122, no </w:t>
      </w:r>
      <w:r w:rsidR="004D7DB1">
        <w:rPr>
          <w:rFonts w:cs="Courier New"/>
          <w:szCs w:val="24"/>
        </w:rPr>
        <w:t>h</w:t>
      </w:r>
      <w:r w:rsidR="007D26A0" w:rsidRPr="00524F84">
        <w:rPr>
          <w:rFonts w:cs="Courier New"/>
          <w:szCs w:val="24"/>
        </w:rPr>
        <w:t>orário de expediente, preferencialmente, com antecedência mínima de 03 (três) dias da data marcada para recebimento dos envelopes.</w:t>
      </w:r>
      <w:r w:rsidR="004D7DB1">
        <w:rPr>
          <w:rFonts w:cs="Courier New"/>
          <w:szCs w:val="24"/>
        </w:rPr>
        <w:t xml:space="preserve"> </w:t>
      </w:r>
      <w:r w:rsidR="00907792" w:rsidRPr="00524F84">
        <w:rPr>
          <w:rFonts w:cs="Courier New"/>
          <w:color w:val="000000"/>
          <w:szCs w:val="24"/>
        </w:rPr>
        <w:t xml:space="preserve">Os questionamentos recebidos e as respectivas respostas com relação ao presente </w:t>
      </w:r>
      <w:r w:rsidR="004D7DB1">
        <w:rPr>
          <w:rFonts w:cs="Courier New"/>
          <w:color w:val="000000"/>
          <w:szCs w:val="24"/>
        </w:rPr>
        <w:t>p</w:t>
      </w:r>
      <w:r w:rsidR="00907792" w:rsidRPr="00524F84">
        <w:rPr>
          <w:rFonts w:cs="Courier New"/>
          <w:color w:val="000000"/>
          <w:szCs w:val="24"/>
        </w:rPr>
        <w:t>regão encontrar-se-ão à disposição de todos os interessados no Município, setor de licitações.</w:t>
      </w:r>
    </w:p>
    <w:p w14:paraId="2FE38BD0" w14:textId="77777777" w:rsidR="0005198F" w:rsidRDefault="0005198F" w:rsidP="00524F84">
      <w:pPr>
        <w:pBdr>
          <w:top w:val="nil"/>
          <w:left w:val="nil"/>
          <w:bottom w:val="nil"/>
          <w:right w:val="nil"/>
          <w:between w:val="nil"/>
        </w:pBdr>
        <w:rPr>
          <w:rFonts w:cs="Courier New"/>
          <w:b/>
          <w:bCs/>
          <w:color w:val="000000"/>
          <w:szCs w:val="24"/>
        </w:rPr>
      </w:pPr>
    </w:p>
    <w:p w14:paraId="4E078C0B" w14:textId="41E81075" w:rsidR="00EA52FA" w:rsidRPr="00524F84" w:rsidRDefault="008F093B" w:rsidP="00524F84">
      <w:pPr>
        <w:pBdr>
          <w:top w:val="nil"/>
          <w:left w:val="nil"/>
          <w:bottom w:val="nil"/>
          <w:right w:val="nil"/>
          <w:between w:val="nil"/>
        </w:pBdr>
        <w:rPr>
          <w:rFonts w:cs="Courier New"/>
          <w:color w:val="000000"/>
          <w:szCs w:val="24"/>
        </w:rPr>
      </w:pPr>
      <w:r w:rsidRPr="00524F84">
        <w:rPr>
          <w:rFonts w:cs="Courier New"/>
          <w:b/>
          <w:bCs/>
          <w:color w:val="000000"/>
          <w:szCs w:val="24"/>
        </w:rPr>
        <w:t>14.2.</w:t>
      </w:r>
      <w:r w:rsidR="0005198F">
        <w:rPr>
          <w:rFonts w:cs="Courier New"/>
          <w:b/>
          <w:bCs/>
          <w:color w:val="000000"/>
          <w:szCs w:val="24"/>
        </w:rPr>
        <w:t xml:space="preserve"> </w:t>
      </w:r>
      <w:r w:rsidR="00907792" w:rsidRPr="00524F84">
        <w:rPr>
          <w:rFonts w:cs="Courier New"/>
          <w:color w:val="000000"/>
          <w:szCs w:val="24"/>
        </w:rPr>
        <w:t xml:space="preserve">Ocorrendo a decretação de feriado ou qualquer fato superveniente que impeça a realização do certame na data marcada, todas as datas constantes deste </w:t>
      </w:r>
      <w:r w:rsidR="004D7DB1">
        <w:rPr>
          <w:rFonts w:cs="Courier New"/>
          <w:color w:val="000000"/>
          <w:szCs w:val="24"/>
        </w:rPr>
        <w:t>e</w:t>
      </w:r>
      <w:r w:rsidR="00907792" w:rsidRPr="00524F84">
        <w:rPr>
          <w:rFonts w:cs="Courier New"/>
          <w:color w:val="000000"/>
          <w:szCs w:val="24"/>
        </w:rPr>
        <w:t>dital serão transferidas, automaticamente, para o primeiro dia útil ou de expediente normal subsequentes aos ora fixados.</w:t>
      </w:r>
    </w:p>
    <w:p w14:paraId="4D78A81A" w14:textId="77777777" w:rsidR="0005198F" w:rsidRDefault="0005198F" w:rsidP="00524F84">
      <w:pPr>
        <w:pBdr>
          <w:top w:val="nil"/>
          <w:left w:val="nil"/>
          <w:bottom w:val="nil"/>
          <w:right w:val="nil"/>
          <w:between w:val="nil"/>
        </w:pBdr>
        <w:rPr>
          <w:rFonts w:cs="Courier New"/>
          <w:b/>
          <w:bCs/>
          <w:color w:val="000000"/>
          <w:szCs w:val="24"/>
        </w:rPr>
      </w:pPr>
    </w:p>
    <w:p w14:paraId="12945099" w14:textId="2FE5E0AE" w:rsidR="00EA52FA" w:rsidRPr="00524F84" w:rsidRDefault="008F093B" w:rsidP="00524F84">
      <w:pPr>
        <w:pBdr>
          <w:top w:val="nil"/>
          <w:left w:val="nil"/>
          <w:bottom w:val="nil"/>
          <w:right w:val="nil"/>
          <w:between w:val="nil"/>
        </w:pBdr>
        <w:rPr>
          <w:rFonts w:cs="Courier New"/>
          <w:color w:val="000000"/>
          <w:szCs w:val="24"/>
        </w:rPr>
      </w:pPr>
      <w:r w:rsidRPr="00524F84">
        <w:rPr>
          <w:rFonts w:cs="Courier New"/>
          <w:b/>
          <w:bCs/>
          <w:color w:val="000000"/>
          <w:szCs w:val="24"/>
        </w:rPr>
        <w:t>14.3.</w:t>
      </w:r>
      <w:r w:rsidR="0005198F">
        <w:rPr>
          <w:rFonts w:cs="Courier New"/>
          <w:b/>
          <w:bCs/>
          <w:color w:val="000000"/>
          <w:szCs w:val="24"/>
        </w:rPr>
        <w:t xml:space="preserve"> </w:t>
      </w:r>
      <w:r w:rsidR="00907792" w:rsidRPr="00524F84">
        <w:rPr>
          <w:rFonts w:cs="Courier New"/>
          <w:color w:val="000000"/>
          <w:szCs w:val="24"/>
        </w:rPr>
        <w:t>Para agilização dos trabalhos, solicita-se que os licitantes façam constar em sua documentação o endereço</w:t>
      </w:r>
      <w:r w:rsidR="004D7DB1">
        <w:rPr>
          <w:rFonts w:cs="Courier New"/>
          <w:color w:val="000000"/>
          <w:szCs w:val="24"/>
        </w:rPr>
        <w:t>,</w:t>
      </w:r>
      <w:r w:rsidR="00907792" w:rsidRPr="00524F84">
        <w:rPr>
          <w:rFonts w:cs="Courier New"/>
          <w:color w:val="000000"/>
          <w:szCs w:val="24"/>
        </w:rPr>
        <w:t xml:space="preserve"> o número </w:t>
      </w:r>
      <w:r w:rsidR="004D7DB1">
        <w:rPr>
          <w:rFonts w:cs="Courier New"/>
          <w:color w:val="000000"/>
          <w:szCs w:val="24"/>
        </w:rPr>
        <w:t xml:space="preserve">de </w:t>
      </w:r>
      <w:r w:rsidR="00907792" w:rsidRPr="00524F84">
        <w:rPr>
          <w:rFonts w:cs="Courier New"/>
          <w:color w:val="000000"/>
          <w:szCs w:val="24"/>
        </w:rPr>
        <w:t>telefone e e-mail.</w:t>
      </w:r>
    </w:p>
    <w:p w14:paraId="31198729" w14:textId="77777777" w:rsidR="0005198F" w:rsidRDefault="0005198F" w:rsidP="00524F84">
      <w:pPr>
        <w:pBdr>
          <w:top w:val="nil"/>
          <w:left w:val="nil"/>
          <w:bottom w:val="nil"/>
          <w:right w:val="nil"/>
          <w:between w:val="nil"/>
        </w:pBdr>
        <w:tabs>
          <w:tab w:val="left" w:pos="709"/>
        </w:tabs>
        <w:rPr>
          <w:rFonts w:cs="Courier New"/>
          <w:b/>
          <w:bCs/>
          <w:color w:val="000000"/>
          <w:szCs w:val="24"/>
        </w:rPr>
      </w:pPr>
    </w:p>
    <w:p w14:paraId="5EE4C5D0" w14:textId="72AB4F99" w:rsidR="00EA52FA" w:rsidRPr="00524F84" w:rsidRDefault="008F093B" w:rsidP="00524F84">
      <w:pPr>
        <w:pBdr>
          <w:top w:val="nil"/>
          <w:left w:val="nil"/>
          <w:bottom w:val="nil"/>
          <w:right w:val="nil"/>
          <w:between w:val="nil"/>
        </w:pBdr>
        <w:tabs>
          <w:tab w:val="left" w:pos="709"/>
        </w:tabs>
        <w:rPr>
          <w:rFonts w:cs="Courier New"/>
          <w:color w:val="000000"/>
          <w:szCs w:val="24"/>
        </w:rPr>
      </w:pPr>
      <w:r w:rsidRPr="00524F84">
        <w:rPr>
          <w:rFonts w:cs="Courier New"/>
          <w:b/>
          <w:bCs/>
          <w:color w:val="000000"/>
          <w:szCs w:val="24"/>
        </w:rPr>
        <w:t>14.4.</w:t>
      </w:r>
      <w:r w:rsidR="0005198F">
        <w:rPr>
          <w:rFonts w:cs="Courier New"/>
          <w:b/>
          <w:bCs/>
          <w:color w:val="000000"/>
          <w:szCs w:val="24"/>
        </w:rPr>
        <w:t xml:space="preserve"> </w:t>
      </w:r>
      <w:r w:rsidR="00907792" w:rsidRPr="00524F84">
        <w:rPr>
          <w:rFonts w:cs="Courier New"/>
          <w:color w:val="000000"/>
          <w:szCs w:val="24"/>
        </w:rPr>
        <w:t>Todos os documentos, exigidos no presente instrumento convocatório, poderão ser apresentados em original, por qualquer processo de cópia autenticada por tabelião, ou servidor do município, ou publicação em órgão da imprensa oficial.</w:t>
      </w:r>
    </w:p>
    <w:p w14:paraId="03FE09CE" w14:textId="77777777" w:rsidR="0005198F" w:rsidRDefault="0005198F" w:rsidP="00524F84">
      <w:pPr>
        <w:pBdr>
          <w:top w:val="nil"/>
          <w:left w:val="nil"/>
          <w:bottom w:val="nil"/>
          <w:right w:val="nil"/>
          <w:between w:val="nil"/>
        </w:pBdr>
        <w:tabs>
          <w:tab w:val="left" w:pos="709"/>
        </w:tabs>
        <w:rPr>
          <w:rFonts w:cs="Courier New"/>
          <w:b/>
          <w:bCs/>
          <w:color w:val="000000"/>
          <w:szCs w:val="24"/>
        </w:rPr>
      </w:pPr>
    </w:p>
    <w:p w14:paraId="09859A4D" w14:textId="4948AC12" w:rsidR="00EA52FA" w:rsidRPr="00524F84" w:rsidRDefault="008F093B" w:rsidP="00524F84">
      <w:pPr>
        <w:pBdr>
          <w:top w:val="nil"/>
          <w:left w:val="nil"/>
          <w:bottom w:val="nil"/>
          <w:right w:val="nil"/>
          <w:between w:val="nil"/>
        </w:pBdr>
        <w:tabs>
          <w:tab w:val="left" w:pos="709"/>
        </w:tabs>
        <w:rPr>
          <w:rFonts w:cs="Courier New"/>
          <w:color w:val="000000"/>
          <w:szCs w:val="24"/>
        </w:rPr>
      </w:pPr>
      <w:r w:rsidRPr="00524F84">
        <w:rPr>
          <w:rFonts w:cs="Courier New"/>
          <w:b/>
          <w:bCs/>
          <w:color w:val="000000"/>
          <w:szCs w:val="24"/>
        </w:rPr>
        <w:t>14.5.</w:t>
      </w:r>
      <w:r w:rsidR="0005198F">
        <w:rPr>
          <w:rFonts w:cs="Courier New"/>
          <w:b/>
          <w:bCs/>
          <w:color w:val="000000"/>
          <w:szCs w:val="24"/>
        </w:rPr>
        <w:t xml:space="preserve"> </w:t>
      </w:r>
      <w:r w:rsidR="00907792" w:rsidRPr="00524F84">
        <w:rPr>
          <w:rFonts w:cs="Courier New"/>
          <w:color w:val="000000"/>
          <w:szCs w:val="24"/>
        </w:rPr>
        <w:t xml:space="preserve">O proponente que vier a ser contratado ficará obrigado a aceitar, nas mesmas condições contratuais, os acréscimos ou supressões que se fizerem necessários, por conveniência do Município de </w:t>
      </w:r>
      <w:r w:rsidR="007D26A0" w:rsidRPr="00524F84">
        <w:rPr>
          <w:rFonts w:cs="Courier New"/>
          <w:color w:val="000000"/>
          <w:szCs w:val="24"/>
        </w:rPr>
        <w:t>Ibiraiaras</w:t>
      </w:r>
      <w:r w:rsidR="00907792" w:rsidRPr="00524F84">
        <w:rPr>
          <w:rFonts w:cs="Courier New"/>
          <w:color w:val="000000"/>
          <w:szCs w:val="24"/>
        </w:rPr>
        <w:t xml:space="preserve"> RS, dentro do limite permitido pelo artigo 65, § 1º, da Lei nº 8666/93, sobre o valor inicial contratado.</w:t>
      </w:r>
    </w:p>
    <w:p w14:paraId="591199F5" w14:textId="77777777" w:rsidR="0005198F" w:rsidRDefault="0005198F" w:rsidP="00524F84">
      <w:pPr>
        <w:pBdr>
          <w:top w:val="nil"/>
          <w:left w:val="nil"/>
          <w:bottom w:val="nil"/>
          <w:right w:val="nil"/>
          <w:between w:val="nil"/>
        </w:pBdr>
        <w:tabs>
          <w:tab w:val="left" w:pos="851"/>
        </w:tabs>
        <w:rPr>
          <w:rFonts w:cs="Courier New"/>
          <w:b/>
          <w:bCs/>
          <w:color w:val="000000"/>
          <w:szCs w:val="24"/>
        </w:rPr>
      </w:pPr>
    </w:p>
    <w:p w14:paraId="657D385D" w14:textId="2F551362" w:rsidR="00EA52FA" w:rsidRPr="00524F84" w:rsidRDefault="008F093B" w:rsidP="00524F84">
      <w:pPr>
        <w:pBdr>
          <w:top w:val="nil"/>
          <w:left w:val="nil"/>
          <w:bottom w:val="nil"/>
          <w:right w:val="nil"/>
          <w:between w:val="nil"/>
        </w:pBdr>
        <w:tabs>
          <w:tab w:val="left" w:pos="851"/>
        </w:tabs>
        <w:rPr>
          <w:rFonts w:cs="Courier New"/>
          <w:color w:val="000000"/>
          <w:szCs w:val="24"/>
        </w:rPr>
      </w:pPr>
      <w:r w:rsidRPr="00524F84">
        <w:rPr>
          <w:rFonts w:cs="Courier New"/>
          <w:b/>
          <w:bCs/>
          <w:color w:val="000000"/>
          <w:szCs w:val="24"/>
        </w:rPr>
        <w:t>14.6</w:t>
      </w:r>
      <w:r w:rsidRPr="00524F84">
        <w:rPr>
          <w:rFonts w:cs="Courier New"/>
          <w:color w:val="000000"/>
          <w:szCs w:val="24"/>
        </w:rPr>
        <w:t>.</w:t>
      </w:r>
      <w:r w:rsidR="0005198F">
        <w:rPr>
          <w:rFonts w:cs="Courier New"/>
          <w:color w:val="000000"/>
          <w:szCs w:val="24"/>
        </w:rPr>
        <w:t xml:space="preserve"> </w:t>
      </w:r>
      <w:r w:rsidR="00907792" w:rsidRPr="00524F84">
        <w:rPr>
          <w:rFonts w:cs="Courier New"/>
          <w:color w:val="000000"/>
          <w:szCs w:val="24"/>
        </w:rPr>
        <w:t xml:space="preserve">Após a apresentação da proposta, não caberá desistência, salvo por motivo justo decorrente de fato superveniente e aceito pelo </w:t>
      </w:r>
      <w:r w:rsidR="004D7DB1">
        <w:rPr>
          <w:rFonts w:cs="Courier New"/>
          <w:color w:val="000000"/>
          <w:szCs w:val="24"/>
        </w:rPr>
        <w:t>p</w:t>
      </w:r>
      <w:r w:rsidR="00907792" w:rsidRPr="00524F84">
        <w:rPr>
          <w:rFonts w:cs="Courier New"/>
          <w:color w:val="000000"/>
          <w:szCs w:val="24"/>
        </w:rPr>
        <w:t>regoeiro.</w:t>
      </w:r>
    </w:p>
    <w:p w14:paraId="3F5FECA7" w14:textId="77777777" w:rsidR="0005198F" w:rsidRDefault="0005198F" w:rsidP="00524F84">
      <w:pPr>
        <w:pBdr>
          <w:top w:val="nil"/>
          <w:left w:val="nil"/>
          <w:bottom w:val="nil"/>
          <w:right w:val="nil"/>
          <w:between w:val="nil"/>
        </w:pBdr>
        <w:rPr>
          <w:rFonts w:cs="Courier New"/>
          <w:b/>
          <w:bCs/>
          <w:color w:val="000000"/>
          <w:szCs w:val="24"/>
        </w:rPr>
      </w:pPr>
    </w:p>
    <w:p w14:paraId="3F01FC36" w14:textId="41E127B0" w:rsidR="0005198F" w:rsidRDefault="008F093B" w:rsidP="00524F84">
      <w:pPr>
        <w:pBdr>
          <w:top w:val="nil"/>
          <w:left w:val="nil"/>
          <w:bottom w:val="nil"/>
          <w:right w:val="nil"/>
          <w:between w:val="nil"/>
        </w:pBdr>
        <w:rPr>
          <w:rFonts w:cs="Courier New"/>
          <w:color w:val="000000"/>
          <w:szCs w:val="24"/>
        </w:rPr>
      </w:pPr>
      <w:r w:rsidRPr="00524F84">
        <w:rPr>
          <w:rFonts w:cs="Courier New"/>
          <w:b/>
          <w:bCs/>
          <w:color w:val="000000"/>
          <w:szCs w:val="24"/>
        </w:rPr>
        <w:t>14.7</w:t>
      </w:r>
      <w:r w:rsidRPr="00524F84">
        <w:rPr>
          <w:rFonts w:cs="Courier New"/>
          <w:color w:val="000000"/>
          <w:szCs w:val="24"/>
        </w:rPr>
        <w:t>.</w:t>
      </w:r>
      <w:r w:rsidR="0005198F">
        <w:rPr>
          <w:rFonts w:cs="Courier New"/>
          <w:color w:val="000000"/>
          <w:szCs w:val="24"/>
        </w:rPr>
        <w:t xml:space="preserve"> </w:t>
      </w:r>
      <w:r w:rsidR="00907792" w:rsidRPr="00524F84">
        <w:rPr>
          <w:rFonts w:cs="Courier New"/>
          <w:color w:val="000000"/>
          <w:szCs w:val="24"/>
        </w:rPr>
        <w:t xml:space="preserve">A Administração poderá revogar a licitação por interesse público, devendo </w:t>
      </w:r>
      <w:r w:rsidR="004D7DB1" w:rsidRPr="00524F84">
        <w:rPr>
          <w:rFonts w:cs="Courier New"/>
          <w:color w:val="000000"/>
          <w:szCs w:val="24"/>
        </w:rPr>
        <w:t>anulá</w:t>
      </w:r>
      <w:r w:rsidR="004D7DB1">
        <w:rPr>
          <w:rFonts w:cs="Courier New"/>
          <w:color w:val="000000"/>
          <w:szCs w:val="24"/>
        </w:rPr>
        <w:t>-</w:t>
      </w:r>
      <w:r w:rsidR="004D7DB1" w:rsidRPr="00524F84">
        <w:rPr>
          <w:rFonts w:cs="Courier New"/>
          <w:color w:val="000000"/>
          <w:szCs w:val="24"/>
        </w:rPr>
        <w:t>la</w:t>
      </w:r>
      <w:r w:rsidR="00907792" w:rsidRPr="00524F84">
        <w:rPr>
          <w:rFonts w:cs="Courier New"/>
          <w:color w:val="000000"/>
          <w:szCs w:val="24"/>
        </w:rPr>
        <w:t xml:space="preserve"> por ilegalidade, em despacho fundamentado, sem a obrigação de indenizar (art. 49 da Lei Federal nº 8666/93).</w:t>
      </w:r>
    </w:p>
    <w:p w14:paraId="59AEEE28" w14:textId="038922A0" w:rsidR="00EA52FA" w:rsidRPr="00524F84" w:rsidRDefault="00907792" w:rsidP="00524F84">
      <w:pPr>
        <w:pBdr>
          <w:top w:val="nil"/>
          <w:left w:val="nil"/>
          <w:bottom w:val="nil"/>
          <w:right w:val="nil"/>
          <w:between w:val="nil"/>
        </w:pBdr>
        <w:rPr>
          <w:rFonts w:cs="Courier New"/>
          <w:color w:val="000000"/>
          <w:szCs w:val="24"/>
        </w:rPr>
      </w:pPr>
      <w:r w:rsidRPr="00524F84">
        <w:rPr>
          <w:rFonts w:cs="Courier New"/>
          <w:noProof/>
          <w:szCs w:val="24"/>
          <w:lang w:val="pt-BR"/>
        </w:rPr>
        <mc:AlternateContent>
          <mc:Choice Requires="wps">
            <w:drawing>
              <wp:anchor distT="0" distB="0" distL="0" distR="0" simplePos="0" relativeHeight="251686912" behindDoc="1" locked="0" layoutInCell="1" hidden="0" allowOverlap="1" wp14:anchorId="0CC98CDF" wp14:editId="2B2E11DE">
                <wp:simplePos x="0" y="0"/>
                <wp:positionH relativeFrom="column">
                  <wp:posOffset>6223000</wp:posOffset>
                </wp:positionH>
                <wp:positionV relativeFrom="paragraph">
                  <wp:posOffset>88900</wp:posOffset>
                </wp:positionV>
                <wp:extent cx="79375" cy="12700"/>
                <wp:effectExtent l="0" t="0" r="0" b="0"/>
                <wp:wrapNone/>
                <wp:docPr id="21" name=""/>
                <wp:cNvGraphicFramePr/>
                <a:graphic xmlns:a="http://schemas.openxmlformats.org/drawingml/2006/main">
                  <a:graphicData uri="http://schemas.microsoft.com/office/word/2010/wordprocessingShape">
                    <wps:wsp>
                      <wps:cNvSpPr/>
                      <wps:spPr>
                        <a:xfrm>
                          <a:off x="5306313" y="3776825"/>
                          <a:ext cx="79375" cy="6350"/>
                        </a:xfrm>
                        <a:prstGeom prst="rect">
                          <a:avLst/>
                        </a:prstGeom>
                        <a:solidFill>
                          <a:srgbClr val="000000"/>
                        </a:solidFill>
                        <a:ln>
                          <a:noFill/>
                        </a:ln>
                      </wps:spPr>
                      <wps:txbx>
                        <w:txbxContent>
                          <w:p w14:paraId="66388127" w14:textId="77777777" w:rsidR="0073209E" w:rsidRDefault="0073209E">
                            <w:pPr>
                              <w:textDirection w:val="btLr"/>
                            </w:pPr>
                          </w:p>
                        </w:txbxContent>
                      </wps:txbx>
                      <wps:bodyPr spcFirstLastPara="1" wrap="square" lIns="91425" tIns="91425" rIns="91425" bIns="91425" anchor="ctr" anchorCtr="0">
                        <a:noAutofit/>
                      </wps:bodyPr>
                    </wps:wsp>
                  </a:graphicData>
                </a:graphic>
              </wp:anchor>
            </w:drawing>
          </mc:Choice>
          <mc:Fallback>
            <w:pict>
              <v:rect w14:anchorId="0CC98CDF" id="_x0000_s1039" style="position:absolute;left:0;text-align:left;margin-left:490pt;margin-top:7pt;width:6.25pt;height:1pt;z-index:-2516295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3B3gEAAKUDAAAOAAAAZHJzL2Uyb0RvYy54bWysU9Fu2yAUfZ+0f0C8L7bjJWmtkGpqlWlS&#10;tUXq9gEY4xgJA7uQ2Pn7XbDbZttbVT9gju/l3nMO19u7sdfkLMEraxgtFjkl0gjbKHNk9NfP/acb&#10;SnzgpuHaGsnoRXp6t/v4YTu4Si5tZ3UjgWAR46vBMdqF4Kos86KTPfcL66TBYGuh5wEhHLMG+IDV&#10;e50t83ydDRYaB1ZI7/HrwxSku1S/baUIP9rWy0A0o8gtpBXSWsc12215dQTuOiVmGvwNLHquDDZ9&#10;KfXAAycnUP+V6pUA620bFsL2mW1bJWTSgGqK/B81Tx13MmlBc7x7scm/X1nx/XwAohpGlwUlhvd4&#10;R9GUwfkKY0/uADPyuI0Kxxb6+EbuZGR0VebrsigpuTBabjbrm+VqMlWOgQhM2NyWmxUlAuPrcpUc&#10;z16rOPDhq7Q9iRtGAS8s+cjPjz5gZ0x9TolNvdWq2SutE4Bjfa+BnHm83PTE1njkrzRtYrKx8dgU&#10;jl+yqHDSFHdhrMdkA0qZBde2uaA33om9QnKP3IcDB5wONGrAiWHU/z5xkJTobwav5Lb4jNpJuAZw&#10;DeprwI3oLA6iCEDJBO5DGsyJ7ZdTsK1KFkR+E5mZNs5CkjnPbRy2a5yyXv+u3R8AAAD//wMAUEsD&#10;BBQABgAIAAAAIQD185gg3wAAAAkBAAAPAAAAZHJzL2Rvd25yZXYueG1sTI8xT8MwEIV3JP6DdUhs&#10;1KaCtglxqoLEULFAaAa2a3wkgdiObLdN/z3HBNPp7j29+16xnuwgjhRi752G25kCQa7xpnetht37&#10;880KREzoDA7ekYYzRViXlxcF5saf3Bsdq9QKDnExRw1dSmMuZWw6shhnfiTH2qcPFhOvoZUm4InD&#10;7SDnSi2kxd7xhw5Heuqo+a4OVkOPqj4vtzU9vo4v1Ue9Xe42X0Hr66tp8wAi0ZT+zPCLz+hQMtPe&#10;H5yJYtCQrRR3SSzc8WRDls3vQez5sFAgy0L+b1D+AAAA//8DAFBLAQItABQABgAIAAAAIQC2gziS&#10;/gAAAOEBAAATAAAAAAAAAAAAAAAAAAAAAABbQ29udGVudF9UeXBlc10ueG1sUEsBAi0AFAAGAAgA&#10;AAAhADj9If/WAAAAlAEAAAsAAAAAAAAAAAAAAAAALwEAAF9yZWxzLy5yZWxzUEsBAi0AFAAGAAgA&#10;AAAhAIJEDcHeAQAApQMAAA4AAAAAAAAAAAAAAAAALgIAAGRycy9lMm9Eb2MueG1sUEsBAi0AFAAG&#10;AAgAAAAhAPXzmCDfAAAACQEAAA8AAAAAAAAAAAAAAAAAOAQAAGRycy9kb3ducmV2LnhtbFBLBQYA&#10;AAAABAAEAPMAAABEBQAAAAA=&#10;" fillcolor="black" stroked="f">
                <v:textbox inset="2.53958mm,2.53958mm,2.53958mm,2.53958mm">
                  <w:txbxContent>
                    <w:p w14:paraId="66388127" w14:textId="77777777" w:rsidR="0073209E" w:rsidRDefault="0073209E">
                      <w:pPr>
                        <w:textDirection w:val="btLr"/>
                      </w:pPr>
                    </w:p>
                  </w:txbxContent>
                </v:textbox>
              </v:rect>
            </w:pict>
          </mc:Fallback>
        </mc:AlternateContent>
      </w:r>
    </w:p>
    <w:p w14:paraId="26F348FA" w14:textId="7D200F6E" w:rsidR="00EA52FA" w:rsidRPr="00524F84" w:rsidRDefault="008F093B" w:rsidP="00524F84">
      <w:pPr>
        <w:pBdr>
          <w:top w:val="nil"/>
          <w:left w:val="nil"/>
          <w:bottom w:val="nil"/>
          <w:right w:val="nil"/>
          <w:between w:val="nil"/>
        </w:pBdr>
        <w:rPr>
          <w:rFonts w:cs="Courier New"/>
          <w:color w:val="000000"/>
          <w:szCs w:val="24"/>
        </w:rPr>
      </w:pPr>
      <w:r w:rsidRPr="00524F84">
        <w:rPr>
          <w:rFonts w:cs="Courier New"/>
          <w:b/>
          <w:bCs/>
          <w:color w:val="000000"/>
          <w:szCs w:val="24"/>
        </w:rPr>
        <w:t>14.8</w:t>
      </w:r>
      <w:r w:rsidRPr="00524F84">
        <w:rPr>
          <w:rFonts w:cs="Courier New"/>
          <w:color w:val="000000"/>
          <w:szCs w:val="24"/>
        </w:rPr>
        <w:t>.</w:t>
      </w:r>
      <w:r w:rsidR="00907792" w:rsidRPr="00524F84">
        <w:rPr>
          <w:rFonts w:cs="Courier New"/>
          <w:color w:val="000000"/>
          <w:szCs w:val="24"/>
        </w:rPr>
        <w:t>É vedada a subcontratação total ou parcial dos serviços, sem a anuência prévia d</w:t>
      </w:r>
      <w:r w:rsidR="004D7DB1">
        <w:rPr>
          <w:rFonts w:cs="Courier New"/>
          <w:color w:val="000000"/>
          <w:szCs w:val="24"/>
        </w:rPr>
        <w:t>este</w:t>
      </w:r>
      <w:r w:rsidR="00907792" w:rsidRPr="00524F84">
        <w:rPr>
          <w:rFonts w:cs="Courier New"/>
          <w:color w:val="000000"/>
          <w:szCs w:val="24"/>
        </w:rPr>
        <w:t xml:space="preserve"> </w:t>
      </w:r>
      <w:r w:rsidR="004D7DB1">
        <w:rPr>
          <w:rFonts w:cs="Courier New"/>
          <w:color w:val="000000"/>
          <w:szCs w:val="24"/>
        </w:rPr>
        <w:t>Município</w:t>
      </w:r>
      <w:r w:rsidR="00907792" w:rsidRPr="00524F84">
        <w:rPr>
          <w:rFonts w:cs="Courier New"/>
          <w:color w:val="000000"/>
          <w:szCs w:val="24"/>
        </w:rPr>
        <w:t>.</w:t>
      </w:r>
    </w:p>
    <w:p w14:paraId="1355471B" w14:textId="77777777" w:rsidR="0005198F" w:rsidRDefault="0005198F" w:rsidP="00524F84">
      <w:pPr>
        <w:pBdr>
          <w:top w:val="nil"/>
          <w:left w:val="nil"/>
          <w:bottom w:val="nil"/>
          <w:right w:val="nil"/>
          <w:between w:val="nil"/>
        </w:pBdr>
        <w:tabs>
          <w:tab w:val="left" w:pos="1902"/>
        </w:tabs>
        <w:rPr>
          <w:rFonts w:cs="Courier New"/>
          <w:b/>
          <w:bCs/>
          <w:color w:val="000000"/>
          <w:szCs w:val="24"/>
        </w:rPr>
      </w:pPr>
    </w:p>
    <w:p w14:paraId="1AD3B2AE" w14:textId="77777777" w:rsidR="0005198F" w:rsidRPr="004326F8" w:rsidRDefault="008F093B" w:rsidP="0005198F">
      <w:pPr>
        <w:pStyle w:val="Normal1"/>
        <w:jc w:val="both"/>
        <w:rPr>
          <w:rFonts w:ascii="Courier New" w:hAnsi="Courier New" w:cs="Courier New"/>
          <w:color w:val="auto"/>
          <w:szCs w:val="24"/>
        </w:rPr>
      </w:pPr>
      <w:r w:rsidRPr="00524F84">
        <w:rPr>
          <w:rFonts w:ascii="Courier New" w:hAnsi="Courier New" w:cs="Courier New"/>
          <w:b/>
          <w:bCs/>
          <w:szCs w:val="24"/>
        </w:rPr>
        <w:t>14.9.</w:t>
      </w:r>
      <w:r w:rsidR="0005198F">
        <w:rPr>
          <w:rFonts w:ascii="Courier New" w:hAnsi="Courier New" w:cs="Courier New"/>
          <w:b/>
          <w:bCs/>
          <w:szCs w:val="24"/>
        </w:rPr>
        <w:t xml:space="preserve"> </w:t>
      </w:r>
      <w:r w:rsidR="0005198F" w:rsidRPr="004326F8">
        <w:rPr>
          <w:rFonts w:ascii="Courier New" w:hAnsi="Courier New" w:cs="Courier New"/>
          <w:color w:val="auto"/>
          <w:szCs w:val="24"/>
        </w:rPr>
        <w:t>Fazem parte integrante deste edital:</w:t>
      </w:r>
    </w:p>
    <w:p w14:paraId="467A6DD7" w14:textId="77777777" w:rsidR="0005198F" w:rsidRPr="004326F8" w:rsidRDefault="0005198F" w:rsidP="0005198F">
      <w:pPr>
        <w:pStyle w:val="Normal1"/>
        <w:jc w:val="both"/>
        <w:rPr>
          <w:rFonts w:ascii="Courier New" w:hAnsi="Courier New" w:cs="Courier New"/>
          <w:color w:val="auto"/>
          <w:szCs w:val="24"/>
        </w:rPr>
      </w:pPr>
    </w:p>
    <w:p w14:paraId="61D4A686" w14:textId="3CC184EE" w:rsidR="0005198F" w:rsidRPr="004326F8" w:rsidRDefault="0005198F" w:rsidP="0005198F">
      <w:pPr>
        <w:pStyle w:val="Normal1"/>
        <w:ind w:left="709"/>
        <w:jc w:val="both"/>
        <w:rPr>
          <w:rFonts w:ascii="Courier New" w:hAnsi="Courier New" w:cs="Courier New"/>
          <w:color w:val="auto"/>
          <w:szCs w:val="24"/>
        </w:rPr>
      </w:pPr>
      <w:r w:rsidRPr="004326F8">
        <w:rPr>
          <w:rFonts w:ascii="Courier New" w:hAnsi="Courier New" w:cs="Courier New"/>
          <w:b/>
          <w:color w:val="auto"/>
          <w:szCs w:val="24"/>
        </w:rPr>
        <w:t>Anexo I</w:t>
      </w:r>
      <w:r w:rsidRPr="004326F8">
        <w:rPr>
          <w:rFonts w:ascii="Courier New" w:hAnsi="Courier New" w:cs="Courier New"/>
          <w:color w:val="auto"/>
          <w:szCs w:val="24"/>
        </w:rPr>
        <w:t xml:space="preserve"> – Modelo de proposta de preços;</w:t>
      </w:r>
    </w:p>
    <w:p w14:paraId="36053F38" w14:textId="77777777" w:rsidR="0005198F" w:rsidRPr="004326F8" w:rsidRDefault="0005198F" w:rsidP="0005198F">
      <w:pPr>
        <w:pStyle w:val="Normal1"/>
        <w:ind w:left="709"/>
        <w:jc w:val="both"/>
        <w:rPr>
          <w:rFonts w:ascii="Courier New" w:hAnsi="Courier New" w:cs="Courier New"/>
          <w:color w:val="auto"/>
          <w:szCs w:val="24"/>
        </w:rPr>
      </w:pPr>
    </w:p>
    <w:p w14:paraId="02570756" w14:textId="27AE1975" w:rsidR="0005198F" w:rsidRPr="004326F8" w:rsidRDefault="0005198F" w:rsidP="0005198F">
      <w:pPr>
        <w:pStyle w:val="Normal1"/>
        <w:ind w:left="709"/>
        <w:jc w:val="both"/>
        <w:rPr>
          <w:rFonts w:ascii="Courier New" w:hAnsi="Courier New" w:cs="Courier New"/>
          <w:color w:val="auto"/>
          <w:szCs w:val="24"/>
        </w:rPr>
      </w:pPr>
      <w:r w:rsidRPr="004326F8">
        <w:rPr>
          <w:rFonts w:ascii="Courier New" w:hAnsi="Courier New" w:cs="Courier New"/>
          <w:b/>
          <w:color w:val="auto"/>
          <w:szCs w:val="24"/>
        </w:rPr>
        <w:t>Anexo II</w:t>
      </w:r>
      <w:r w:rsidRPr="004326F8">
        <w:rPr>
          <w:rFonts w:ascii="Courier New" w:hAnsi="Courier New" w:cs="Courier New"/>
          <w:color w:val="auto"/>
          <w:szCs w:val="24"/>
        </w:rPr>
        <w:t xml:space="preserve"> – Modelo de </w:t>
      </w:r>
      <w:r>
        <w:rPr>
          <w:rFonts w:ascii="Courier New" w:hAnsi="Courier New" w:cs="Courier New"/>
          <w:color w:val="auto"/>
          <w:szCs w:val="24"/>
        </w:rPr>
        <w:t>t</w:t>
      </w:r>
      <w:r w:rsidRPr="004326F8">
        <w:rPr>
          <w:rFonts w:ascii="Courier New" w:hAnsi="Courier New" w:cs="Courier New"/>
          <w:color w:val="auto"/>
          <w:szCs w:val="24"/>
        </w:rPr>
        <w:t xml:space="preserve">ermo de </w:t>
      </w:r>
      <w:r>
        <w:rPr>
          <w:rFonts w:ascii="Courier New" w:hAnsi="Courier New" w:cs="Courier New"/>
          <w:color w:val="auto"/>
          <w:szCs w:val="24"/>
        </w:rPr>
        <w:t>c</w:t>
      </w:r>
      <w:r w:rsidRPr="004326F8">
        <w:rPr>
          <w:rFonts w:ascii="Courier New" w:hAnsi="Courier New" w:cs="Courier New"/>
          <w:color w:val="auto"/>
          <w:szCs w:val="24"/>
        </w:rPr>
        <w:t>redenciamento;</w:t>
      </w:r>
    </w:p>
    <w:p w14:paraId="5FC1265D" w14:textId="77777777" w:rsidR="0005198F" w:rsidRPr="004326F8" w:rsidRDefault="0005198F" w:rsidP="0005198F">
      <w:pPr>
        <w:pStyle w:val="Normal1"/>
        <w:ind w:left="709"/>
        <w:jc w:val="both"/>
        <w:rPr>
          <w:rFonts w:ascii="Courier New" w:hAnsi="Courier New" w:cs="Courier New"/>
          <w:color w:val="auto"/>
          <w:szCs w:val="24"/>
        </w:rPr>
      </w:pPr>
    </w:p>
    <w:p w14:paraId="0FE99981" w14:textId="137FBF45" w:rsidR="0005198F" w:rsidRPr="004326F8" w:rsidRDefault="0005198F" w:rsidP="004D7DB1">
      <w:pPr>
        <w:pStyle w:val="Normal1"/>
        <w:ind w:firstLine="709"/>
        <w:jc w:val="both"/>
        <w:rPr>
          <w:rFonts w:ascii="Courier New" w:hAnsi="Courier New" w:cs="Courier New"/>
          <w:color w:val="auto"/>
          <w:szCs w:val="24"/>
        </w:rPr>
      </w:pPr>
      <w:r w:rsidRPr="004326F8">
        <w:rPr>
          <w:rFonts w:ascii="Courier New" w:hAnsi="Courier New" w:cs="Courier New"/>
          <w:b/>
          <w:color w:val="auto"/>
          <w:szCs w:val="24"/>
        </w:rPr>
        <w:t>Anexo III</w:t>
      </w:r>
      <w:r w:rsidRPr="004326F8">
        <w:rPr>
          <w:rFonts w:ascii="Courier New" w:hAnsi="Courier New" w:cs="Courier New"/>
          <w:color w:val="auto"/>
          <w:szCs w:val="24"/>
        </w:rPr>
        <w:t xml:space="preserve"> – Modelo </w:t>
      </w:r>
      <w:r>
        <w:rPr>
          <w:rFonts w:ascii="Courier New" w:hAnsi="Courier New" w:cs="Courier New"/>
          <w:szCs w:val="24"/>
        </w:rPr>
        <w:t>de d</w:t>
      </w:r>
      <w:r w:rsidRPr="00524F84">
        <w:rPr>
          <w:rFonts w:ascii="Courier New" w:hAnsi="Courier New" w:cs="Courier New"/>
          <w:szCs w:val="24"/>
        </w:rPr>
        <w:t xml:space="preserve">eclaração </w:t>
      </w:r>
      <w:r>
        <w:rPr>
          <w:rFonts w:ascii="Courier New" w:hAnsi="Courier New" w:cs="Courier New"/>
          <w:szCs w:val="24"/>
        </w:rPr>
        <w:t>d</w:t>
      </w:r>
      <w:r w:rsidRPr="00524F84">
        <w:rPr>
          <w:rFonts w:ascii="Courier New" w:hAnsi="Courier New" w:cs="Courier New"/>
          <w:szCs w:val="24"/>
        </w:rPr>
        <w:t xml:space="preserve">e </w:t>
      </w:r>
      <w:r>
        <w:rPr>
          <w:rFonts w:ascii="Courier New" w:hAnsi="Courier New" w:cs="Courier New"/>
          <w:szCs w:val="24"/>
        </w:rPr>
        <w:t>c</w:t>
      </w:r>
      <w:r w:rsidRPr="00524F84">
        <w:rPr>
          <w:rFonts w:ascii="Courier New" w:hAnsi="Courier New" w:cs="Courier New"/>
          <w:szCs w:val="24"/>
        </w:rPr>
        <w:t xml:space="preserve">umprimento </w:t>
      </w:r>
      <w:r>
        <w:rPr>
          <w:rFonts w:ascii="Courier New" w:hAnsi="Courier New" w:cs="Courier New"/>
          <w:szCs w:val="24"/>
        </w:rPr>
        <w:t>d</w:t>
      </w:r>
      <w:r w:rsidRPr="00524F84">
        <w:rPr>
          <w:rFonts w:ascii="Courier New" w:hAnsi="Courier New" w:cs="Courier New"/>
          <w:szCs w:val="24"/>
        </w:rPr>
        <w:t xml:space="preserve">os </w:t>
      </w:r>
      <w:r>
        <w:rPr>
          <w:rFonts w:ascii="Courier New" w:hAnsi="Courier New" w:cs="Courier New"/>
          <w:szCs w:val="24"/>
        </w:rPr>
        <w:t>r</w:t>
      </w:r>
      <w:r w:rsidRPr="00524F84">
        <w:rPr>
          <w:rFonts w:ascii="Courier New" w:hAnsi="Courier New" w:cs="Courier New"/>
          <w:szCs w:val="24"/>
        </w:rPr>
        <w:t xml:space="preserve">equisitos </w:t>
      </w:r>
      <w:r>
        <w:rPr>
          <w:rFonts w:ascii="Courier New" w:hAnsi="Courier New" w:cs="Courier New"/>
          <w:szCs w:val="24"/>
        </w:rPr>
        <w:t>d</w:t>
      </w:r>
      <w:r w:rsidRPr="00524F84">
        <w:rPr>
          <w:rFonts w:ascii="Courier New" w:hAnsi="Courier New" w:cs="Courier New"/>
          <w:szCs w:val="24"/>
        </w:rPr>
        <w:t xml:space="preserve">e </w:t>
      </w:r>
      <w:r>
        <w:rPr>
          <w:rFonts w:ascii="Courier New" w:hAnsi="Courier New" w:cs="Courier New"/>
          <w:szCs w:val="24"/>
        </w:rPr>
        <w:t>h</w:t>
      </w:r>
      <w:r w:rsidRPr="00524F84">
        <w:rPr>
          <w:rFonts w:ascii="Courier New" w:hAnsi="Courier New" w:cs="Courier New"/>
          <w:szCs w:val="24"/>
        </w:rPr>
        <w:t>abilitação</w:t>
      </w:r>
      <w:r>
        <w:rPr>
          <w:rFonts w:ascii="Courier New" w:hAnsi="Courier New" w:cs="Courier New"/>
          <w:szCs w:val="24"/>
        </w:rPr>
        <w:t>;</w:t>
      </w:r>
      <w:r w:rsidRPr="00524F84">
        <w:rPr>
          <w:rFonts w:ascii="Courier New" w:hAnsi="Courier New" w:cs="Courier New"/>
          <w:szCs w:val="24"/>
        </w:rPr>
        <w:t xml:space="preserve">  </w:t>
      </w:r>
    </w:p>
    <w:p w14:paraId="0FB29A92" w14:textId="77777777" w:rsidR="0005198F" w:rsidRPr="004326F8" w:rsidRDefault="0005198F" w:rsidP="0005198F">
      <w:pPr>
        <w:pStyle w:val="Normal1"/>
        <w:ind w:left="709"/>
        <w:jc w:val="both"/>
        <w:rPr>
          <w:rFonts w:ascii="Courier New" w:hAnsi="Courier New" w:cs="Courier New"/>
          <w:color w:val="auto"/>
          <w:szCs w:val="24"/>
        </w:rPr>
      </w:pPr>
    </w:p>
    <w:p w14:paraId="51E08910" w14:textId="1B00D088" w:rsidR="0005198F" w:rsidRPr="004326F8" w:rsidRDefault="0005198F" w:rsidP="0005198F">
      <w:pPr>
        <w:pStyle w:val="Normal1"/>
        <w:ind w:left="709"/>
        <w:jc w:val="both"/>
        <w:rPr>
          <w:rFonts w:ascii="Courier New" w:hAnsi="Courier New" w:cs="Courier New"/>
          <w:color w:val="auto"/>
          <w:szCs w:val="24"/>
        </w:rPr>
      </w:pPr>
      <w:r w:rsidRPr="004326F8">
        <w:rPr>
          <w:rFonts w:ascii="Courier New" w:hAnsi="Courier New" w:cs="Courier New"/>
          <w:b/>
          <w:color w:val="auto"/>
          <w:szCs w:val="24"/>
        </w:rPr>
        <w:t xml:space="preserve">Anexo IV </w:t>
      </w:r>
      <w:r w:rsidRPr="004326F8">
        <w:rPr>
          <w:rFonts w:ascii="Courier New" w:hAnsi="Courier New" w:cs="Courier New"/>
          <w:color w:val="auto"/>
          <w:szCs w:val="24"/>
        </w:rPr>
        <w:t xml:space="preserve">– </w:t>
      </w:r>
      <w:r>
        <w:rPr>
          <w:rFonts w:ascii="Courier New" w:hAnsi="Courier New" w:cs="Courier New"/>
          <w:color w:val="auto"/>
          <w:szCs w:val="24"/>
        </w:rPr>
        <w:t>Modelo de d</w:t>
      </w:r>
      <w:r w:rsidRPr="004326F8">
        <w:rPr>
          <w:rFonts w:ascii="Courier New" w:hAnsi="Courier New" w:cs="Courier New"/>
          <w:color w:val="auto"/>
          <w:szCs w:val="24"/>
        </w:rPr>
        <w:t>eclaração de enquadramento da empresa participante em ME ou EPP;</w:t>
      </w:r>
    </w:p>
    <w:p w14:paraId="2DF7033B" w14:textId="77777777" w:rsidR="0005198F" w:rsidRPr="004326F8" w:rsidRDefault="0005198F" w:rsidP="0005198F">
      <w:pPr>
        <w:pStyle w:val="Normal1"/>
        <w:ind w:left="709"/>
        <w:jc w:val="both"/>
        <w:rPr>
          <w:rFonts w:ascii="Courier New" w:hAnsi="Courier New" w:cs="Courier New"/>
          <w:color w:val="auto"/>
          <w:szCs w:val="24"/>
        </w:rPr>
      </w:pPr>
    </w:p>
    <w:p w14:paraId="7843AECB" w14:textId="25BFC58B" w:rsidR="0005198F" w:rsidRPr="004326F8" w:rsidRDefault="0005198F" w:rsidP="0005198F">
      <w:pPr>
        <w:pStyle w:val="Normal1"/>
        <w:ind w:left="709"/>
        <w:jc w:val="both"/>
        <w:rPr>
          <w:rFonts w:ascii="Courier New" w:hAnsi="Courier New" w:cs="Courier New"/>
          <w:color w:val="auto"/>
          <w:szCs w:val="24"/>
        </w:rPr>
      </w:pPr>
      <w:r w:rsidRPr="004326F8">
        <w:rPr>
          <w:rFonts w:ascii="Courier New" w:hAnsi="Courier New" w:cs="Courier New"/>
          <w:b/>
          <w:color w:val="auto"/>
          <w:szCs w:val="24"/>
        </w:rPr>
        <w:t xml:space="preserve">Anexo V </w:t>
      </w:r>
      <w:r w:rsidRPr="004326F8">
        <w:rPr>
          <w:rFonts w:ascii="Courier New" w:hAnsi="Courier New" w:cs="Courier New"/>
          <w:color w:val="auto"/>
          <w:szCs w:val="24"/>
        </w:rPr>
        <w:t xml:space="preserve">– </w:t>
      </w:r>
      <w:r w:rsidR="00BC4477" w:rsidRPr="004326F8">
        <w:rPr>
          <w:rFonts w:ascii="Courier New" w:hAnsi="Courier New" w:cs="Courier New"/>
          <w:color w:val="auto"/>
          <w:szCs w:val="24"/>
        </w:rPr>
        <w:t>Modelo de declaração de que a empresa não foi declarada inidônea e não emprega menor de 18 anos</w:t>
      </w:r>
      <w:r w:rsidR="00BC4477">
        <w:rPr>
          <w:rFonts w:ascii="Courier New" w:hAnsi="Courier New" w:cs="Courier New"/>
          <w:color w:val="auto"/>
          <w:szCs w:val="24"/>
        </w:rPr>
        <w:t>;</w:t>
      </w:r>
    </w:p>
    <w:p w14:paraId="5795A312" w14:textId="77777777" w:rsidR="0005198F" w:rsidRPr="004326F8" w:rsidRDefault="0005198F" w:rsidP="0005198F">
      <w:pPr>
        <w:pStyle w:val="Normal1"/>
        <w:ind w:left="709"/>
        <w:jc w:val="both"/>
        <w:rPr>
          <w:rFonts w:ascii="Courier New" w:hAnsi="Courier New" w:cs="Courier New"/>
          <w:color w:val="auto"/>
          <w:szCs w:val="24"/>
        </w:rPr>
      </w:pPr>
    </w:p>
    <w:p w14:paraId="229DD729" w14:textId="1D549D30" w:rsidR="0005198F" w:rsidRPr="004326F8" w:rsidRDefault="0005198F" w:rsidP="0005198F">
      <w:pPr>
        <w:pStyle w:val="Normal1"/>
        <w:ind w:left="709"/>
        <w:jc w:val="both"/>
        <w:rPr>
          <w:rFonts w:ascii="Courier New" w:hAnsi="Courier New" w:cs="Courier New"/>
          <w:color w:val="auto"/>
          <w:szCs w:val="24"/>
        </w:rPr>
      </w:pPr>
      <w:r w:rsidRPr="004326F8">
        <w:rPr>
          <w:rFonts w:ascii="Courier New" w:hAnsi="Courier New" w:cs="Courier New"/>
          <w:b/>
          <w:color w:val="auto"/>
          <w:szCs w:val="24"/>
        </w:rPr>
        <w:t xml:space="preserve">Anexo VI – </w:t>
      </w:r>
      <w:r w:rsidR="00BC4477" w:rsidRPr="004326F8">
        <w:rPr>
          <w:rFonts w:ascii="Courier New" w:hAnsi="Courier New" w:cs="Courier New"/>
          <w:color w:val="auto"/>
          <w:szCs w:val="24"/>
        </w:rPr>
        <w:t>Minuta de Contrato Administrativo</w:t>
      </w:r>
      <w:r w:rsidR="00BC4477">
        <w:rPr>
          <w:rFonts w:ascii="Courier New" w:hAnsi="Courier New" w:cs="Courier New"/>
          <w:color w:val="auto"/>
          <w:szCs w:val="24"/>
        </w:rPr>
        <w:t>;</w:t>
      </w:r>
    </w:p>
    <w:p w14:paraId="1C540FC5" w14:textId="77777777" w:rsidR="0005198F" w:rsidRPr="004326F8" w:rsidRDefault="0005198F" w:rsidP="0005198F">
      <w:pPr>
        <w:pStyle w:val="Normal1"/>
        <w:ind w:left="709"/>
        <w:jc w:val="both"/>
        <w:rPr>
          <w:rFonts w:ascii="Courier New" w:hAnsi="Courier New" w:cs="Courier New"/>
          <w:color w:val="auto"/>
          <w:szCs w:val="24"/>
        </w:rPr>
      </w:pPr>
    </w:p>
    <w:p w14:paraId="5FEDC42B" w14:textId="77777777" w:rsidR="0005198F" w:rsidRPr="004326F8" w:rsidRDefault="0005198F" w:rsidP="0005198F">
      <w:pPr>
        <w:pStyle w:val="Normal1"/>
        <w:ind w:left="709"/>
        <w:jc w:val="both"/>
        <w:rPr>
          <w:rFonts w:ascii="Courier New" w:hAnsi="Courier New" w:cs="Courier New"/>
          <w:color w:val="auto"/>
          <w:szCs w:val="24"/>
        </w:rPr>
      </w:pPr>
      <w:r w:rsidRPr="004326F8">
        <w:rPr>
          <w:rFonts w:ascii="Courier New" w:hAnsi="Courier New" w:cs="Courier New"/>
          <w:b/>
          <w:color w:val="auto"/>
          <w:szCs w:val="24"/>
        </w:rPr>
        <w:t xml:space="preserve">Anexo VII – </w:t>
      </w:r>
      <w:r>
        <w:rPr>
          <w:rFonts w:ascii="Courier New" w:hAnsi="Courier New" w:cs="Courier New"/>
          <w:color w:val="auto"/>
          <w:szCs w:val="24"/>
        </w:rPr>
        <w:t xml:space="preserve">Termo </w:t>
      </w:r>
      <w:r w:rsidRPr="004326F8">
        <w:rPr>
          <w:rFonts w:ascii="Courier New" w:hAnsi="Courier New" w:cs="Courier New"/>
          <w:color w:val="auto"/>
          <w:szCs w:val="24"/>
        </w:rPr>
        <w:t>de referência</w:t>
      </w:r>
      <w:r>
        <w:rPr>
          <w:rFonts w:ascii="Courier New" w:hAnsi="Courier New" w:cs="Courier New"/>
          <w:color w:val="auto"/>
          <w:szCs w:val="24"/>
        </w:rPr>
        <w:t>;</w:t>
      </w:r>
    </w:p>
    <w:p w14:paraId="6B2C49BC" w14:textId="77777777" w:rsidR="00EA52FA" w:rsidRPr="00524F84" w:rsidRDefault="00EA52FA" w:rsidP="00524F84">
      <w:pPr>
        <w:pBdr>
          <w:top w:val="nil"/>
          <w:left w:val="nil"/>
          <w:bottom w:val="nil"/>
          <w:right w:val="nil"/>
          <w:between w:val="nil"/>
        </w:pBdr>
        <w:rPr>
          <w:rFonts w:cs="Courier New"/>
          <w:b/>
          <w:color w:val="000000"/>
          <w:szCs w:val="24"/>
        </w:rPr>
      </w:pPr>
    </w:p>
    <w:p w14:paraId="279573F6" w14:textId="77777777" w:rsidR="00BC4477" w:rsidRPr="004326F8" w:rsidRDefault="00A21322" w:rsidP="00BC4477">
      <w:pPr>
        <w:pStyle w:val="Normal1"/>
        <w:jc w:val="both"/>
        <w:rPr>
          <w:rFonts w:ascii="Courier New" w:hAnsi="Courier New" w:cs="Courier New"/>
          <w:b/>
          <w:color w:val="auto"/>
          <w:szCs w:val="24"/>
        </w:rPr>
      </w:pPr>
      <w:r w:rsidRPr="00524F84">
        <w:rPr>
          <w:rFonts w:ascii="Courier New" w:hAnsi="Courier New" w:cs="Courier New"/>
          <w:b/>
          <w:szCs w:val="24"/>
        </w:rPr>
        <w:t>1</w:t>
      </w:r>
      <w:r w:rsidR="008F093B" w:rsidRPr="00524F84">
        <w:rPr>
          <w:rFonts w:ascii="Courier New" w:hAnsi="Courier New" w:cs="Courier New"/>
          <w:b/>
          <w:szCs w:val="24"/>
        </w:rPr>
        <w:t>4</w:t>
      </w:r>
      <w:r w:rsidRPr="00524F84">
        <w:rPr>
          <w:rFonts w:ascii="Courier New" w:hAnsi="Courier New" w:cs="Courier New"/>
          <w:b/>
          <w:szCs w:val="24"/>
        </w:rPr>
        <w:t>.10</w:t>
      </w:r>
      <w:r w:rsidRPr="00524F84">
        <w:rPr>
          <w:rFonts w:ascii="Courier New" w:hAnsi="Courier New" w:cs="Courier New"/>
          <w:bCs/>
          <w:szCs w:val="24"/>
        </w:rPr>
        <w:t>.</w:t>
      </w:r>
      <w:r w:rsidR="00BC4477">
        <w:rPr>
          <w:rFonts w:ascii="Courier New" w:hAnsi="Courier New" w:cs="Courier New"/>
          <w:bCs/>
          <w:szCs w:val="24"/>
        </w:rPr>
        <w:t xml:space="preserve"> </w:t>
      </w:r>
      <w:r w:rsidR="00BC4477" w:rsidRPr="004326F8">
        <w:rPr>
          <w:rFonts w:ascii="Courier New" w:hAnsi="Courier New" w:cs="Courier New"/>
          <w:color w:val="auto"/>
          <w:szCs w:val="24"/>
        </w:rPr>
        <w:t>Quaisquer informações complementares poderão ser obtidas no setor de licitações da Prefeitura Municipal de Ibiraiaras, situada na Rua João Stela, 55, na cidade de Ibiraiaras, ou pelo telefone 54-3355-1122.</w:t>
      </w:r>
      <w:r w:rsidR="00BC4477" w:rsidRPr="004326F8">
        <w:rPr>
          <w:rFonts w:ascii="Courier New" w:hAnsi="Courier New" w:cs="Courier New"/>
          <w:b/>
          <w:color w:val="auto"/>
          <w:szCs w:val="24"/>
        </w:rPr>
        <w:t xml:space="preserve"> </w:t>
      </w:r>
    </w:p>
    <w:p w14:paraId="2B8E7C8F" w14:textId="77777777" w:rsidR="00BC4477" w:rsidRPr="004326F8" w:rsidRDefault="00BC4477" w:rsidP="00BC4477">
      <w:pPr>
        <w:pStyle w:val="Normal1"/>
        <w:ind w:left="709"/>
        <w:jc w:val="both"/>
        <w:rPr>
          <w:rFonts w:ascii="Courier New" w:hAnsi="Courier New" w:cs="Courier New"/>
          <w:b/>
          <w:color w:val="auto"/>
          <w:szCs w:val="24"/>
        </w:rPr>
      </w:pPr>
    </w:p>
    <w:p w14:paraId="144D4BC6" w14:textId="19FDCE25" w:rsidR="00BC4477" w:rsidRDefault="00BC4477" w:rsidP="00BC4477">
      <w:pPr>
        <w:autoSpaceDE w:val="0"/>
        <w:autoSpaceDN w:val="0"/>
        <w:adjustRightInd w:val="0"/>
        <w:jc w:val="center"/>
        <w:rPr>
          <w:rFonts w:cs="Courier New"/>
          <w:i/>
          <w:color w:val="000000"/>
          <w:szCs w:val="24"/>
        </w:rPr>
      </w:pPr>
      <w:r w:rsidRPr="004326F8">
        <w:rPr>
          <w:rFonts w:cs="Courier New"/>
          <w:i/>
          <w:color w:val="000000"/>
          <w:szCs w:val="24"/>
        </w:rPr>
        <w:t xml:space="preserve">Município de Ibiraiaras/RS, </w:t>
      </w:r>
      <w:r w:rsidR="004D7DB1">
        <w:rPr>
          <w:rFonts w:cs="Courier New"/>
          <w:i/>
          <w:color w:val="000000"/>
          <w:szCs w:val="24"/>
        </w:rPr>
        <w:t>17</w:t>
      </w:r>
      <w:r w:rsidRPr="004326F8">
        <w:rPr>
          <w:rFonts w:cs="Courier New"/>
          <w:i/>
          <w:color w:val="000000"/>
          <w:szCs w:val="24"/>
        </w:rPr>
        <w:t xml:space="preserve"> de </w:t>
      </w:r>
      <w:r>
        <w:rPr>
          <w:rFonts w:cs="Courier New"/>
          <w:i/>
          <w:color w:val="000000"/>
          <w:szCs w:val="24"/>
        </w:rPr>
        <w:t>novembro</w:t>
      </w:r>
      <w:r w:rsidRPr="004326F8">
        <w:rPr>
          <w:rFonts w:cs="Courier New"/>
          <w:i/>
          <w:color w:val="000000"/>
          <w:szCs w:val="24"/>
        </w:rPr>
        <w:t xml:space="preserve"> de 2021.</w:t>
      </w:r>
    </w:p>
    <w:p w14:paraId="7460ABE4" w14:textId="77777777" w:rsidR="00BC4477" w:rsidRDefault="00BC4477" w:rsidP="00BC4477">
      <w:pPr>
        <w:autoSpaceDE w:val="0"/>
        <w:autoSpaceDN w:val="0"/>
        <w:adjustRightInd w:val="0"/>
        <w:rPr>
          <w:rFonts w:cs="Courier New"/>
          <w:i/>
          <w:color w:val="000000"/>
          <w:szCs w:val="24"/>
        </w:rPr>
      </w:pPr>
    </w:p>
    <w:p w14:paraId="3BAF362D" w14:textId="77777777" w:rsidR="00BC4477" w:rsidRPr="004326F8" w:rsidRDefault="00BC4477" w:rsidP="00BC4477">
      <w:pPr>
        <w:autoSpaceDE w:val="0"/>
        <w:autoSpaceDN w:val="0"/>
        <w:adjustRightInd w:val="0"/>
        <w:jc w:val="center"/>
        <w:rPr>
          <w:rFonts w:cs="Courier New"/>
          <w:color w:val="000000"/>
          <w:szCs w:val="24"/>
        </w:rPr>
      </w:pPr>
    </w:p>
    <w:p w14:paraId="4BBE2900" w14:textId="77777777" w:rsidR="00BC4477" w:rsidRPr="00A22168" w:rsidRDefault="00BC4477" w:rsidP="00BC4477">
      <w:pPr>
        <w:autoSpaceDE w:val="0"/>
        <w:autoSpaceDN w:val="0"/>
        <w:adjustRightInd w:val="0"/>
        <w:jc w:val="center"/>
        <w:rPr>
          <w:rFonts w:cs="Courier New"/>
          <w:b/>
          <w:bCs/>
          <w:color w:val="000000"/>
          <w:szCs w:val="24"/>
        </w:rPr>
      </w:pPr>
      <w:r w:rsidRPr="00A22168">
        <w:rPr>
          <w:rFonts w:cs="Courier New"/>
          <w:b/>
          <w:bCs/>
          <w:color w:val="000000"/>
          <w:szCs w:val="24"/>
        </w:rPr>
        <w:t>Douglas Rossoni</w:t>
      </w:r>
    </w:p>
    <w:p w14:paraId="160BF701" w14:textId="5937B7DF" w:rsidR="008F093B" w:rsidRPr="00524F84" w:rsidRDefault="00BC4477" w:rsidP="00BC4477">
      <w:pPr>
        <w:jc w:val="center"/>
        <w:rPr>
          <w:rFonts w:cs="Courier New"/>
          <w:b/>
          <w:bCs/>
          <w:szCs w:val="24"/>
        </w:rPr>
      </w:pPr>
      <w:r w:rsidRPr="004326F8">
        <w:rPr>
          <w:rFonts w:cs="Courier New"/>
          <w:i/>
          <w:szCs w:val="24"/>
        </w:rPr>
        <w:t>Prefeito Municipal</w:t>
      </w:r>
    </w:p>
    <w:p w14:paraId="45F30096" w14:textId="166A5588" w:rsidR="008F093B" w:rsidRPr="00524F84" w:rsidRDefault="008F093B" w:rsidP="00524F84">
      <w:pPr>
        <w:jc w:val="center"/>
        <w:rPr>
          <w:rFonts w:cs="Courier New"/>
          <w:b/>
          <w:bCs/>
          <w:szCs w:val="24"/>
        </w:rPr>
      </w:pPr>
    </w:p>
    <w:p w14:paraId="51B7BD1F" w14:textId="17FFA4CE" w:rsidR="00BC4477" w:rsidRDefault="00BC4477" w:rsidP="00524F84">
      <w:pPr>
        <w:jc w:val="center"/>
        <w:rPr>
          <w:rFonts w:cs="Courier New"/>
          <w:b/>
          <w:bCs/>
          <w:szCs w:val="24"/>
        </w:rPr>
      </w:pPr>
      <w:r>
        <w:rPr>
          <w:rFonts w:cs="Courier New"/>
          <w:b/>
          <w:bCs/>
          <w:szCs w:val="24"/>
        </w:rPr>
        <w:br w:type="page"/>
      </w:r>
    </w:p>
    <w:p w14:paraId="32FCECCB" w14:textId="55D3CF40" w:rsidR="00D17874" w:rsidRPr="00524F84" w:rsidRDefault="00D17874" w:rsidP="00524F84">
      <w:pPr>
        <w:tabs>
          <w:tab w:val="left" w:pos="4536"/>
        </w:tabs>
        <w:jc w:val="center"/>
        <w:rPr>
          <w:rFonts w:cs="Courier New"/>
          <w:b/>
          <w:szCs w:val="24"/>
        </w:rPr>
      </w:pPr>
      <w:r w:rsidRPr="00524F84">
        <w:rPr>
          <w:rFonts w:cs="Courier New"/>
          <w:b/>
          <w:szCs w:val="24"/>
        </w:rPr>
        <w:lastRenderedPageBreak/>
        <w:t>PROCESSO LICITATÓRIO Nº</w:t>
      </w:r>
      <w:r w:rsidR="00080A50" w:rsidRPr="00524F84">
        <w:rPr>
          <w:rFonts w:cs="Courier New"/>
          <w:b/>
          <w:szCs w:val="24"/>
        </w:rPr>
        <w:t xml:space="preserve"> 101</w:t>
      </w:r>
      <w:r w:rsidRPr="00524F84">
        <w:rPr>
          <w:rFonts w:cs="Courier New"/>
          <w:b/>
          <w:szCs w:val="24"/>
        </w:rPr>
        <w:t>/2021.</w:t>
      </w:r>
    </w:p>
    <w:p w14:paraId="4FC29F59" w14:textId="0CD1508D" w:rsidR="00EA52FA" w:rsidRPr="00524F84" w:rsidRDefault="00D17874" w:rsidP="00524F84">
      <w:pPr>
        <w:tabs>
          <w:tab w:val="left" w:pos="4536"/>
        </w:tabs>
        <w:jc w:val="center"/>
        <w:rPr>
          <w:rFonts w:cs="Courier New"/>
          <w:b/>
          <w:szCs w:val="24"/>
        </w:rPr>
      </w:pPr>
      <w:r w:rsidRPr="00524F84">
        <w:rPr>
          <w:rFonts w:cs="Courier New"/>
          <w:b/>
          <w:szCs w:val="24"/>
        </w:rPr>
        <w:t xml:space="preserve">EDITAL DE </w:t>
      </w:r>
      <w:r w:rsidR="00907792" w:rsidRPr="00524F84">
        <w:rPr>
          <w:rFonts w:cs="Courier New"/>
          <w:b/>
          <w:szCs w:val="24"/>
        </w:rPr>
        <w:t>PREGÃO PRESENCIAL Nº</w:t>
      </w:r>
      <w:r w:rsidR="00080A50" w:rsidRPr="00524F84">
        <w:rPr>
          <w:rFonts w:cs="Courier New"/>
          <w:b/>
          <w:szCs w:val="24"/>
        </w:rPr>
        <w:t xml:space="preserve"> 33/</w:t>
      </w:r>
      <w:r w:rsidR="00907792" w:rsidRPr="00524F84">
        <w:rPr>
          <w:rFonts w:cs="Courier New"/>
          <w:b/>
          <w:szCs w:val="24"/>
        </w:rPr>
        <w:t>2021.</w:t>
      </w:r>
    </w:p>
    <w:p w14:paraId="7867FD0F" w14:textId="5069843D" w:rsidR="00EA52FA" w:rsidRPr="00524F84" w:rsidRDefault="00BC4477" w:rsidP="001D38A9">
      <w:pPr>
        <w:pStyle w:val="Ttulo1"/>
      </w:pPr>
      <w:r w:rsidRPr="00524F84">
        <w:t>ANEXO I</w:t>
      </w:r>
      <w:r>
        <w:t xml:space="preserve"> - </w:t>
      </w:r>
      <w:r w:rsidR="00907792" w:rsidRPr="00524F84">
        <w:t>MODELO D</w:t>
      </w:r>
      <w:r>
        <w:t>E</w:t>
      </w:r>
      <w:r w:rsidR="00907792" w:rsidRPr="00524F84">
        <w:t xml:space="preserve"> PROPOSTA</w:t>
      </w:r>
      <w:r>
        <w:t xml:space="preserve"> DE PREÇOS</w:t>
      </w:r>
      <w:r w:rsidR="001D38A9">
        <w:t>.</w:t>
      </w:r>
    </w:p>
    <w:p w14:paraId="48641F96" w14:textId="77777777" w:rsidR="00EA52FA" w:rsidRPr="00524F84" w:rsidRDefault="00EA52FA" w:rsidP="00524F84">
      <w:pPr>
        <w:pBdr>
          <w:top w:val="nil"/>
          <w:left w:val="nil"/>
          <w:bottom w:val="nil"/>
          <w:right w:val="nil"/>
          <w:between w:val="nil"/>
        </w:pBdr>
        <w:rPr>
          <w:rFonts w:cs="Courier New"/>
          <w:b/>
          <w:color w:val="000000"/>
          <w:szCs w:val="24"/>
        </w:rPr>
      </w:pPr>
    </w:p>
    <w:p w14:paraId="4665464C" w14:textId="6F9EAA2F" w:rsidR="00684A33" w:rsidRDefault="00684A33" w:rsidP="00524F84">
      <w:pPr>
        <w:rPr>
          <w:rFonts w:cs="Courier New"/>
          <w:szCs w:val="24"/>
        </w:rPr>
      </w:pPr>
      <w:r w:rsidRPr="00524F84">
        <w:rPr>
          <w:rFonts w:cs="Courier New"/>
          <w:szCs w:val="24"/>
        </w:rPr>
        <w:t xml:space="preserve">Apresentamos nossa proposta para fornecimento do objeto do </w:t>
      </w:r>
      <w:r w:rsidR="00BC4477">
        <w:rPr>
          <w:rFonts w:cs="Courier New"/>
          <w:szCs w:val="24"/>
        </w:rPr>
        <w:t>p</w:t>
      </w:r>
      <w:r w:rsidRPr="00524F84">
        <w:rPr>
          <w:rFonts w:cs="Courier New"/>
          <w:szCs w:val="24"/>
        </w:rPr>
        <w:t xml:space="preserve">regão </w:t>
      </w:r>
      <w:r w:rsidR="00080A50" w:rsidRPr="00524F84">
        <w:rPr>
          <w:rFonts w:cs="Courier New"/>
          <w:b/>
          <w:szCs w:val="24"/>
        </w:rPr>
        <w:t>33</w:t>
      </w:r>
      <w:r w:rsidRPr="00524F84">
        <w:rPr>
          <w:rFonts w:cs="Courier New"/>
          <w:b/>
          <w:szCs w:val="24"/>
        </w:rPr>
        <w:t>/2021</w:t>
      </w:r>
      <w:r w:rsidRPr="00524F84">
        <w:rPr>
          <w:rFonts w:cs="Courier New"/>
          <w:b/>
          <w:bCs/>
          <w:szCs w:val="24"/>
        </w:rPr>
        <w:t xml:space="preserve">, </w:t>
      </w:r>
      <w:r w:rsidRPr="00524F84">
        <w:rPr>
          <w:rFonts w:cs="Courier New"/>
          <w:szCs w:val="24"/>
        </w:rPr>
        <w:t xml:space="preserve">acatando todas as estipulações consignadas no </w:t>
      </w:r>
      <w:r w:rsidR="00CA5042">
        <w:rPr>
          <w:rFonts w:cs="Courier New"/>
          <w:szCs w:val="24"/>
        </w:rPr>
        <w:t>e</w:t>
      </w:r>
      <w:r w:rsidRPr="00524F84">
        <w:rPr>
          <w:rFonts w:cs="Courier New"/>
          <w:szCs w:val="24"/>
        </w:rPr>
        <w:t>dital, conforme abaixo:</w:t>
      </w:r>
    </w:p>
    <w:p w14:paraId="57A7A3B9" w14:textId="77777777" w:rsidR="00BC4477" w:rsidRPr="00524F84" w:rsidRDefault="00BC4477" w:rsidP="00524F84">
      <w:pPr>
        <w:rPr>
          <w:rFonts w:cs="Courier New"/>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3"/>
      </w:tblGrid>
      <w:tr w:rsidR="00CA5042" w:rsidRPr="009519DF" w14:paraId="1676D679" w14:textId="77777777" w:rsidTr="000931C6">
        <w:tc>
          <w:tcPr>
            <w:tcW w:w="9211" w:type="dxa"/>
            <w:gridSpan w:val="2"/>
          </w:tcPr>
          <w:p w14:paraId="11842B1E" w14:textId="77777777" w:rsidR="00CA5042" w:rsidRPr="009519DF" w:rsidRDefault="00CA5042" w:rsidP="000931C6">
            <w:pPr>
              <w:widowControl w:val="0"/>
              <w:rPr>
                <w:rFonts w:cs="Courier New"/>
                <w:b/>
                <w:szCs w:val="24"/>
              </w:rPr>
            </w:pPr>
            <w:r w:rsidRPr="009519DF">
              <w:rPr>
                <w:rFonts w:cs="Courier New"/>
                <w:b/>
                <w:szCs w:val="24"/>
              </w:rPr>
              <w:t>Empresa:</w:t>
            </w:r>
          </w:p>
        </w:tc>
      </w:tr>
      <w:tr w:rsidR="00CA5042" w:rsidRPr="009519DF" w14:paraId="0C77A044" w14:textId="77777777" w:rsidTr="000931C6">
        <w:tc>
          <w:tcPr>
            <w:tcW w:w="4605" w:type="dxa"/>
          </w:tcPr>
          <w:p w14:paraId="680E98C0" w14:textId="77777777" w:rsidR="00CA5042" w:rsidRPr="009519DF" w:rsidRDefault="00CA5042" w:rsidP="000931C6">
            <w:pPr>
              <w:widowControl w:val="0"/>
              <w:rPr>
                <w:rFonts w:cs="Courier New"/>
                <w:b/>
                <w:szCs w:val="24"/>
              </w:rPr>
            </w:pPr>
            <w:r w:rsidRPr="009519DF">
              <w:rPr>
                <w:rFonts w:cs="Courier New"/>
                <w:b/>
                <w:szCs w:val="24"/>
              </w:rPr>
              <w:t>CNPJ:</w:t>
            </w:r>
          </w:p>
        </w:tc>
        <w:tc>
          <w:tcPr>
            <w:tcW w:w="4606" w:type="dxa"/>
          </w:tcPr>
          <w:p w14:paraId="1306F1D1" w14:textId="77777777" w:rsidR="00CA5042" w:rsidRPr="009519DF" w:rsidRDefault="00CA5042" w:rsidP="000931C6">
            <w:pPr>
              <w:widowControl w:val="0"/>
              <w:rPr>
                <w:rFonts w:cs="Courier New"/>
                <w:b/>
                <w:szCs w:val="24"/>
              </w:rPr>
            </w:pPr>
            <w:r w:rsidRPr="009519DF">
              <w:rPr>
                <w:rFonts w:cs="Courier New"/>
                <w:b/>
                <w:szCs w:val="24"/>
              </w:rPr>
              <w:t>Inscrição Estadual:</w:t>
            </w:r>
          </w:p>
        </w:tc>
      </w:tr>
      <w:tr w:rsidR="00CA5042" w:rsidRPr="009519DF" w14:paraId="5FEE851F" w14:textId="77777777" w:rsidTr="000931C6">
        <w:tc>
          <w:tcPr>
            <w:tcW w:w="4605" w:type="dxa"/>
          </w:tcPr>
          <w:p w14:paraId="644C132A" w14:textId="77777777" w:rsidR="00CA5042" w:rsidRPr="009519DF" w:rsidRDefault="00CA5042" w:rsidP="000931C6">
            <w:pPr>
              <w:widowControl w:val="0"/>
              <w:rPr>
                <w:rFonts w:cs="Courier New"/>
                <w:b/>
                <w:szCs w:val="24"/>
              </w:rPr>
            </w:pPr>
            <w:r w:rsidRPr="009519DF">
              <w:rPr>
                <w:rFonts w:cs="Courier New"/>
                <w:b/>
                <w:szCs w:val="24"/>
              </w:rPr>
              <w:t>Endereço:</w:t>
            </w:r>
          </w:p>
        </w:tc>
        <w:tc>
          <w:tcPr>
            <w:tcW w:w="4606" w:type="dxa"/>
          </w:tcPr>
          <w:p w14:paraId="55881084" w14:textId="77777777" w:rsidR="00CA5042" w:rsidRPr="009519DF" w:rsidRDefault="00CA5042" w:rsidP="000931C6">
            <w:pPr>
              <w:widowControl w:val="0"/>
              <w:rPr>
                <w:rFonts w:cs="Courier New"/>
                <w:b/>
                <w:szCs w:val="24"/>
              </w:rPr>
            </w:pPr>
            <w:r w:rsidRPr="009519DF">
              <w:rPr>
                <w:rFonts w:cs="Courier New"/>
                <w:b/>
                <w:szCs w:val="24"/>
              </w:rPr>
              <w:t>n.º:</w:t>
            </w:r>
          </w:p>
        </w:tc>
      </w:tr>
      <w:tr w:rsidR="00CA5042" w:rsidRPr="009519DF" w14:paraId="1FF5E0E2" w14:textId="77777777" w:rsidTr="000931C6">
        <w:tc>
          <w:tcPr>
            <w:tcW w:w="4605" w:type="dxa"/>
          </w:tcPr>
          <w:p w14:paraId="5C75E90D" w14:textId="77777777" w:rsidR="00CA5042" w:rsidRPr="009519DF" w:rsidRDefault="00CA5042" w:rsidP="000931C6">
            <w:pPr>
              <w:widowControl w:val="0"/>
              <w:rPr>
                <w:rFonts w:cs="Courier New"/>
                <w:b/>
                <w:szCs w:val="24"/>
              </w:rPr>
            </w:pPr>
            <w:r w:rsidRPr="009519DF">
              <w:rPr>
                <w:rFonts w:cs="Courier New"/>
                <w:b/>
                <w:szCs w:val="24"/>
              </w:rPr>
              <w:t>Cidade:</w:t>
            </w:r>
          </w:p>
        </w:tc>
        <w:tc>
          <w:tcPr>
            <w:tcW w:w="4606" w:type="dxa"/>
          </w:tcPr>
          <w:p w14:paraId="327A7C0E" w14:textId="77777777" w:rsidR="00CA5042" w:rsidRPr="009519DF" w:rsidRDefault="00CA5042" w:rsidP="000931C6">
            <w:pPr>
              <w:widowControl w:val="0"/>
              <w:rPr>
                <w:rFonts w:cs="Courier New"/>
                <w:b/>
                <w:szCs w:val="24"/>
              </w:rPr>
            </w:pPr>
            <w:r w:rsidRPr="009519DF">
              <w:rPr>
                <w:rFonts w:cs="Courier New"/>
                <w:b/>
                <w:szCs w:val="24"/>
              </w:rPr>
              <w:t>Estado:</w:t>
            </w:r>
          </w:p>
        </w:tc>
      </w:tr>
      <w:tr w:rsidR="00CA5042" w:rsidRPr="009519DF" w14:paraId="33F1BCEC" w14:textId="77777777" w:rsidTr="000931C6">
        <w:tc>
          <w:tcPr>
            <w:tcW w:w="4605" w:type="dxa"/>
          </w:tcPr>
          <w:p w14:paraId="36C0EFA1" w14:textId="77777777" w:rsidR="00CA5042" w:rsidRPr="009519DF" w:rsidRDefault="00CA5042" w:rsidP="000931C6">
            <w:pPr>
              <w:widowControl w:val="0"/>
              <w:rPr>
                <w:rFonts w:cs="Courier New"/>
                <w:b/>
                <w:szCs w:val="24"/>
              </w:rPr>
            </w:pPr>
            <w:r w:rsidRPr="009519DF">
              <w:rPr>
                <w:rFonts w:cs="Courier New"/>
                <w:b/>
                <w:szCs w:val="24"/>
              </w:rPr>
              <w:t>CEP:</w:t>
            </w:r>
          </w:p>
        </w:tc>
        <w:tc>
          <w:tcPr>
            <w:tcW w:w="4606" w:type="dxa"/>
          </w:tcPr>
          <w:p w14:paraId="22B5CFCD" w14:textId="77777777" w:rsidR="00CA5042" w:rsidRPr="009519DF" w:rsidRDefault="00CA5042" w:rsidP="000931C6">
            <w:pPr>
              <w:widowControl w:val="0"/>
              <w:rPr>
                <w:rFonts w:cs="Courier New"/>
                <w:b/>
                <w:szCs w:val="24"/>
              </w:rPr>
            </w:pPr>
          </w:p>
        </w:tc>
      </w:tr>
      <w:tr w:rsidR="00CA5042" w:rsidRPr="009519DF" w14:paraId="2B997F74" w14:textId="77777777" w:rsidTr="000931C6">
        <w:tc>
          <w:tcPr>
            <w:tcW w:w="4605" w:type="dxa"/>
          </w:tcPr>
          <w:p w14:paraId="5BE96E38" w14:textId="77777777" w:rsidR="00CA5042" w:rsidRPr="009519DF" w:rsidRDefault="00CA5042" w:rsidP="000931C6">
            <w:pPr>
              <w:widowControl w:val="0"/>
              <w:rPr>
                <w:rFonts w:cs="Courier New"/>
                <w:b/>
                <w:szCs w:val="24"/>
              </w:rPr>
            </w:pPr>
            <w:r w:rsidRPr="009519DF">
              <w:rPr>
                <w:rFonts w:cs="Courier New"/>
                <w:b/>
                <w:szCs w:val="24"/>
              </w:rPr>
              <w:t>Telefone:</w:t>
            </w:r>
          </w:p>
        </w:tc>
        <w:tc>
          <w:tcPr>
            <w:tcW w:w="4606" w:type="dxa"/>
          </w:tcPr>
          <w:p w14:paraId="253634EF" w14:textId="77777777" w:rsidR="00CA5042" w:rsidRPr="009519DF" w:rsidRDefault="00CA5042" w:rsidP="000931C6">
            <w:pPr>
              <w:widowControl w:val="0"/>
              <w:rPr>
                <w:rFonts w:cs="Courier New"/>
                <w:b/>
                <w:szCs w:val="24"/>
              </w:rPr>
            </w:pPr>
            <w:r w:rsidRPr="009519DF">
              <w:rPr>
                <w:rFonts w:cs="Courier New"/>
                <w:b/>
                <w:szCs w:val="24"/>
              </w:rPr>
              <w:t>E-mail:</w:t>
            </w:r>
          </w:p>
        </w:tc>
      </w:tr>
      <w:tr w:rsidR="00CA5042" w:rsidRPr="009519DF" w14:paraId="40B91A8C" w14:textId="77777777" w:rsidTr="000931C6">
        <w:tc>
          <w:tcPr>
            <w:tcW w:w="9211" w:type="dxa"/>
            <w:gridSpan w:val="2"/>
          </w:tcPr>
          <w:p w14:paraId="3ABB5BAF" w14:textId="77777777" w:rsidR="00CA5042" w:rsidRPr="009519DF" w:rsidRDefault="00CA5042" w:rsidP="000931C6">
            <w:pPr>
              <w:widowControl w:val="0"/>
              <w:rPr>
                <w:rFonts w:cs="Courier New"/>
                <w:b/>
                <w:szCs w:val="24"/>
              </w:rPr>
            </w:pPr>
            <w:r w:rsidRPr="009519DF">
              <w:rPr>
                <w:rFonts w:cs="Courier New"/>
                <w:b/>
                <w:szCs w:val="24"/>
              </w:rPr>
              <w:t>Representante legal:</w:t>
            </w:r>
          </w:p>
        </w:tc>
      </w:tr>
      <w:tr w:rsidR="00CA5042" w:rsidRPr="009519DF" w14:paraId="37BED261" w14:textId="77777777" w:rsidTr="000931C6">
        <w:tc>
          <w:tcPr>
            <w:tcW w:w="4605" w:type="dxa"/>
          </w:tcPr>
          <w:p w14:paraId="183C3BC3" w14:textId="77777777" w:rsidR="00CA5042" w:rsidRPr="009519DF" w:rsidRDefault="00CA5042" w:rsidP="000931C6">
            <w:pPr>
              <w:widowControl w:val="0"/>
              <w:rPr>
                <w:rFonts w:cs="Courier New"/>
                <w:b/>
                <w:szCs w:val="24"/>
              </w:rPr>
            </w:pPr>
            <w:r w:rsidRPr="009519DF">
              <w:rPr>
                <w:rFonts w:cs="Courier New"/>
                <w:b/>
                <w:szCs w:val="24"/>
              </w:rPr>
              <w:t>CPF:</w:t>
            </w:r>
          </w:p>
        </w:tc>
        <w:tc>
          <w:tcPr>
            <w:tcW w:w="4606" w:type="dxa"/>
          </w:tcPr>
          <w:p w14:paraId="59CD6594" w14:textId="77777777" w:rsidR="00CA5042" w:rsidRPr="009519DF" w:rsidRDefault="00CA5042" w:rsidP="000931C6">
            <w:pPr>
              <w:widowControl w:val="0"/>
              <w:rPr>
                <w:rFonts w:cs="Courier New"/>
                <w:b/>
                <w:szCs w:val="24"/>
              </w:rPr>
            </w:pPr>
            <w:r w:rsidRPr="009519DF">
              <w:rPr>
                <w:rFonts w:cs="Courier New"/>
                <w:b/>
                <w:szCs w:val="24"/>
              </w:rPr>
              <w:t>RG:</w:t>
            </w:r>
          </w:p>
        </w:tc>
      </w:tr>
      <w:tr w:rsidR="00CA5042" w:rsidRPr="009519DF" w14:paraId="476CB461" w14:textId="77777777" w:rsidTr="000931C6">
        <w:tc>
          <w:tcPr>
            <w:tcW w:w="4605" w:type="dxa"/>
          </w:tcPr>
          <w:p w14:paraId="2E99B77E" w14:textId="77777777" w:rsidR="00CA5042" w:rsidRPr="009519DF" w:rsidRDefault="00CA5042" w:rsidP="000931C6">
            <w:pPr>
              <w:widowControl w:val="0"/>
              <w:rPr>
                <w:rFonts w:cs="Courier New"/>
                <w:b/>
                <w:szCs w:val="24"/>
              </w:rPr>
            </w:pPr>
            <w:r w:rsidRPr="009519DF">
              <w:rPr>
                <w:rFonts w:cs="Courier New"/>
                <w:b/>
                <w:szCs w:val="24"/>
              </w:rPr>
              <w:t>Endereço:</w:t>
            </w:r>
          </w:p>
        </w:tc>
        <w:tc>
          <w:tcPr>
            <w:tcW w:w="4606" w:type="dxa"/>
          </w:tcPr>
          <w:p w14:paraId="5A2137F6" w14:textId="77777777" w:rsidR="00CA5042" w:rsidRPr="009519DF" w:rsidRDefault="00CA5042" w:rsidP="000931C6">
            <w:pPr>
              <w:widowControl w:val="0"/>
              <w:rPr>
                <w:rFonts w:cs="Courier New"/>
                <w:b/>
                <w:szCs w:val="24"/>
              </w:rPr>
            </w:pPr>
            <w:r w:rsidRPr="009519DF">
              <w:rPr>
                <w:rFonts w:cs="Courier New"/>
                <w:b/>
                <w:szCs w:val="24"/>
              </w:rPr>
              <w:t>n.º:</w:t>
            </w:r>
          </w:p>
        </w:tc>
      </w:tr>
      <w:tr w:rsidR="00CA5042" w:rsidRPr="009519DF" w14:paraId="63DA3483" w14:textId="77777777" w:rsidTr="000931C6">
        <w:tc>
          <w:tcPr>
            <w:tcW w:w="4605" w:type="dxa"/>
          </w:tcPr>
          <w:p w14:paraId="3050C92D" w14:textId="77777777" w:rsidR="00CA5042" w:rsidRPr="009519DF" w:rsidRDefault="00CA5042" w:rsidP="000931C6">
            <w:pPr>
              <w:widowControl w:val="0"/>
              <w:rPr>
                <w:rFonts w:cs="Courier New"/>
                <w:b/>
                <w:szCs w:val="24"/>
              </w:rPr>
            </w:pPr>
            <w:r w:rsidRPr="009519DF">
              <w:rPr>
                <w:rFonts w:cs="Courier New"/>
                <w:b/>
                <w:szCs w:val="24"/>
              </w:rPr>
              <w:t>Cidade:</w:t>
            </w:r>
          </w:p>
        </w:tc>
        <w:tc>
          <w:tcPr>
            <w:tcW w:w="4606" w:type="dxa"/>
          </w:tcPr>
          <w:p w14:paraId="26429851" w14:textId="77777777" w:rsidR="00CA5042" w:rsidRPr="009519DF" w:rsidRDefault="00CA5042" w:rsidP="000931C6">
            <w:pPr>
              <w:widowControl w:val="0"/>
              <w:rPr>
                <w:rFonts w:cs="Courier New"/>
                <w:b/>
                <w:szCs w:val="24"/>
              </w:rPr>
            </w:pPr>
            <w:r w:rsidRPr="009519DF">
              <w:rPr>
                <w:rFonts w:cs="Courier New"/>
                <w:b/>
                <w:szCs w:val="24"/>
              </w:rPr>
              <w:t>Estado:</w:t>
            </w:r>
          </w:p>
        </w:tc>
      </w:tr>
      <w:tr w:rsidR="00CA5042" w:rsidRPr="009519DF" w14:paraId="391E43E7" w14:textId="77777777" w:rsidTr="000931C6">
        <w:tc>
          <w:tcPr>
            <w:tcW w:w="4605" w:type="dxa"/>
          </w:tcPr>
          <w:p w14:paraId="451D84AB" w14:textId="77777777" w:rsidR="00CA5042" w:rsidRPr="009519DF" w:rsidRDefault="00CA5042" w:rsidP="000931C6">
            <w:pPr>
              <w:widowControl w:val="0"/>
              <w:rPr>
                <w:rFonts w:cs="Courier New"/>
                <w:b/>
                <w:szCs w:val="24"/>
              </w:rPr>
            </w:pPr>
            <w:r w:rsidRPr="009519DF">
              <w:rPr>
                <w:rFonts w:cs="Courier New"/>
                <w:b/>
                <w:szCs w:val="24"/>
              </w:rPr>
              <w:t>CEP:</w:t>
            </w:r>
          </w:p>
        </w:tc>
        <w:tc>
          <w:tcPr>
            <w:tcW w:w="4606" w:type="dxa"/>
          </w:tcPr>
          <w:p w14:paraId="1877705C" w14:textId="77777777" w:rsidR="00CA5042" w:rsidRPr="009519DF" w:rsidRDefault="00CA5042" w:rsidP="000931C6">
            <w:pPr>
              <w:widowControl w:val="0"/>
              <w:rPr>
                <w:rFonts w:cs="Courier New"/>
                <w:b/>
                <w:szCs w:val="24"/>
              </w:rPr>
            </w:pPr>
          </w:p>
        </w:tc>
      </w:tr>
      <w:tr w:rsidR="00CA5042" w:rsidRPr="009519DF" w14:paraId="44EDFA57" w14:textId="77777777" w:rsidTr="000931C6">
        <w:tc>
          <w:tcPr>
            <w:tcW w:w="4605" w:type="dxa"/>
          </w:tcPr>
          <w:p w14:paraId="591FBD86" w14:textId="77777777" w:rsidR="00CA5042" w:rsidRPr="009519DF" w:rsidRDefault="00CA5042" w:rsidP="000931C6">
            <w:pPr>
              <w:widowControl w:val="0"/>
              <w:rPr>
                <w:rFonts w:cs="Courier New"/>
                <w:b/>
                <w:szCs w:val="24"/>
              </w:rPr>
            </w:pPr>
            <w:r w:rsidRPr="009519DF">
              <w:rPr>
                <w:rFonts w:cs="Courier New"/>
                <w:b/>
                <w:szCs w:val="24"/>
              </w:rPr>
              <w:t>Telefone:</w:t>
            </w:r>
          </w:p>
        </w:tc>
        <w:tc>
          <w:tcPr>
            <w:tcW w:w="4606" w:type="dxa"/>
          </w:tcPr>
          <w:p w14:paraId="31B697E5" w14:textId="77777777" w:rsidR="00CA5042" w:rsidRPr="009519DF" w:rsidRDefault="00CA5042" w:rsidP="000931C6">
            <w:pPr>
              <w:widowControl w:val="0"/>
              <w:rPr>
                <w:rFonts w:cs="Courier New"/>
                <w:b/>
                <w:szCs w:val="24"/>
              </w:rPr>
            </w:pPr>
            <w:r w:rsidRPr="009519DF">
              <w:rPr>
                <w:rFonts w:cs="Courier New"/>
                <w:b/>
                <w:szCs w:val="24"/>
              </w:rPr>
              <w:t>E-mail:</w:t>
            </w:r>
          </w:p>
        </w:tc>
      </w:tr>
    </w:tbl>
    <w:p w14:paraId="356363C1" w14:textId="77777777" w:rsidR="00EA52FA" w:rsidRPr="00524F84" w:rsidRDefault="00EA52FA" w:rsidP="00524F84">
      <w:pPr>
        <w:pBdr>
          <w:top w:val="nil"/>
          <w:left w:val="nil"/>
          <w:bottom w:val="nil"/>
          <w:right w:val="nil"/>
          <w:between w:val="nil"/>
        </w:pBdr>
        <w:rPr>
          <w:rFonts w:cs="Courier New"/>
          <w:color w:val="000000"/>
          <w:szCs w:val="24"/>
        </w:rPr>
      </w:pPr>
    </w:p>
    <w:p w14:paraId="40F6B097" w14:textId="77777777" w:rsidR="00EA52FA" w:rsidRPr="00524F84" w:rsidRDefault="00EA52FA" w:rsidP="00524F84">
      <w:pPr>
        <w:pBdr>
          <w:top w:val="nil"/>
          <w:left w:val="nil"/>
          <w:bottom w:val="nil"/>
          <w:right w:val="nil"/>
          <w:between w:val="nil"/>
        </w:pBdr>
        <w:rPr>
          <w:rFonts w:cs="Courier New"/>
          <w:color w:val="000000"/>
          <w:szCs w:val="24"/>
        </w:rPr>
      </w:pPr>
    </w:p>
    <w:tbl>
      <w:tblPr>
        <w:tblStyle w:val="a2"/>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3"/>
        <w:gridCol w:w="6365"/>
        <w:gridCol w:w="1843"/>
      </w:tblGrid>
      <w:tr w:rsidR="00D900D1" w:rsidRPr="00860FE5" w14:paraId="5BEF590A" w14:textId="77777777" w:rsidTr="004D7DB1">
        <w:trPr>
          <w:trHeight w:val="454"/>
        </w:trPr>
        <w:tc>
          <w:tcPr>
            <w:tcW w:w="1573" w:type="dxa"/>
          </w:tcPr>
          <w:p w14:paraId="52E163A7" w14:textId="0676215F" w:rsidR="00D900D1" w:rsidRPr="00860FE5" w:rsidRDefault="00CA5042" w:rsidP="00524F84">
            <w:pPr>
              <w:pBdr>
                <w:top w:val="nil"/>
                <w:left w:val="nil"/>
                <w:bottom w:val="nil"/>
                <w:right w:val="nil"/>
                <w:between w:val="nil"/>
              </w:pBdr>
              <w:jc w:val="center"/>
              <w:rPr>
                <w:rFonts w:cs="Courier New"/>
                <w:b/>
                <w:color w:val="000000"/>
                <w:szCs w:val="24"/>
              </w:rPr>
            </w:pPr>
            <w:r w:rsidRPr="00860FE5">
              <w:rPr>
                <w:rFonts w:cs="Courier New"/>
                <w:b/>
                <w:color w:val="000000"/>
                <w:szCs w:val="24"/>
              </w:rPr>
              <w:t>Item</w:t>
            </w:r>
          </w:p>
        </w:tc>
        <w:tc>
          <w:tcPr>
            <w:tcW w:w="6365" w:type="dxa"/>
          </w:tcPr>
          <w:p w14:paraId="2BB8CC7E" w14:textId="0AFFB5A8" w:rsidR="00D900D1" w:rsidRPr="00860FE5" w:rsidRDefault="00CA5042" w:rsidP="00524F84">
            <w:pPr>
              <w:pBdr>
                <w:top w:val="nil"/>
                <w:left w:val="nil"/>
                <w:bottom w:val="nil"/>
                <w:right w:val="nil"/>
                <w:between w:val="nil"/>
              </w:pBdr>
              <w:rPr>
                <w:rFonts w:cs="Courier New"/>
                <w:b/>
                <w:color w:val="000000"/>
                <w:szCs w:val="24"/>
              </w:rPr>
            </w:pPr>
            <w:r w:rsidRPr="00860FE5">
              <w:rPr>
                <w:rFonts w:cs="Courier New"/>
                <w:b/>
                <w:color w:val="000000"/>
                <w:szCs w:val="24"/>
              </w:rPr>
              <w:t>Software para Poder Executivo</w:t>
            </w:r>
          </w:p>
        </w:tc>
        <w:tc>
          <w:tcPr>
            <w:tcW w:w="1843" w:type="dxa"/>
          </w:tcPr>
          <w:p w14:paraId="6B89DAE8" w14:textId="066BCCEA" w:rsidR="00D900D1" w:rsidRPr="00860FE5" w:rsidRDefault="00CA5042" w:rsidP="00524F84">
            <w:pPr>
              <w:pBdr>
                <w:top w:val="nil"/>
                <w:left w:val="nil"/>
                <w:bottom w:val="nil"/>
                <w:right w:val="nil"/>
                <w:between w:val="nil"/>
              </w:pBdr>
              <w:jc w:val="center"/>
              <w:rPr>
                <w:rFonts w:cs="Courier New"/>
                <w:b/>
                <w:color w:val="000000"/>
                <w:szCs w:val="24"/>
              </w:rPr>
            </w:pPr>
            <w:r w:rsidRPr="00860FE5">
              <w:rPr>
                <w:rFonts w:cs="Courier New"/>
                <w:b/>
                <w:color w:val="000000"/>
                <w:szCs w:val="24"/>
              </w:rPr>
              <w:t>Valor</w:t>
            </w:r>
          </w:p>
          <w:p w14:paraId="229FEE05" w14:textId="665DCBE4" w:rsidR="00D900D1" w:rsidRPr="00860FE5" w:rsidRDefault="00CA5042" w:rsidP="00524F84">
            <w:pPr>
              <w:pBdr>
                <w:top w:val="nil"/>
                <w:left w:val="nil"/>
                <w:bottom w:val="nil"/>
                <w:right w:val="nil"/>
                <w:between w:val="nil"/>
              </w:pBdr>
              <w:jc w:val="center"/>
              <w:rPr>
                <w:rFonts w:cs="Courier New"/>
                <w:color w:val="000000"/>
                <w:szCs w:val="24"/>
              </w:rPr>
            </w:pPr>
            <w:r w:rsidRPr="00860FE5">
              <w:rPr>
                <w:rFonts w:cs="Courier New"/>
                <w:b/>
                <w:color w:val="000000"/>
                <w:szCs w:val="24"/>
              </w:rPr>
              <w:t>Mensal R$</w:t>
            </w:r>
          </w:p>
        </w:tc>
      </w:tr>
      <w:tr w:rsidR="00D900D1" w:rsidRPr="00860FE5" w14:paraId="47A3D8EA" w14:textId="77777777" w:rsidTr="004D7DB1">
        <w:trPr>
          <w:trHeight w:val="57"/>
        </w:trPr>
        <w:tc>
          <w:tcPr>
            <w:tcW w:w="1573" w:type="dxa"/>
          </w:tcPr>
          <w:p w14:paraId="0837BD63" w14:textId="77777777" w:rsidR="00D900D1" w:rsidRPr="00860FE5" w:rsidRDefault="00D900D1" w:rsidP="00524F84">
            <w:pPr>
              <w:pBdr>
                <w:top w:val="nil"/>
                <w:left w:val="nil"/>
                <w:bottom w:val="nil"/>
                <w:right w:val="nil"/>
                <w:between w:val="nil"/>
              </w:pBdr>
              <w:jc w:val="center"/>
              <w:rPr>
                <w:rFonts w:cs="Courier New"/>
                <w:color w:val="000000"/>
                <w:szCs w:val="24"/>
              </w:rPr>
            </w:pPr>
            <w:r w:rsidRPr="00860FE5">
              <w:rPr>
                <w:rFonts w:cs="Courier New"/>
                <w:color w:val="000000"/>
                <w:szCs w:val="24"/>
              </w:rPr>
              <w:t>1</w:t>
            </w:r>
          </w:p>
        </w:tc>
        <w:tc>
          <w:tcPr>
            <w:tcW w:w="6365" w:type="dxa"/>
          </w:tcPr>
          <w:p w14:paraId="5D692FE4" w14:textId="655A2A49" w:rsidR="00D900D1" w:rsidRPr="00860FE5" w:rsidRDefault="00F01851" w:rsidP="00524F84">
            <w:pPr>
              <w:pBdr>
                <w:top w:val="nil"/>
                <w:left w:val="nil"/>
                <w:bottom w:val="nil"/>
                <w:right w:val="nil"/>
                <w:between w:val="nil"/>
              </w:pBdr>
              <w:rPr>
                <w:rFonts w:cs="Courier New"/>
                <w:color w:val="000000"/>
                <w:szCs w:val="24"/>
              </w:rPr>
            </w:pPr>
            <w:r w:rsidRPr="00860FE5">
              <w:rPr>
                <w:rFonts w:cs="Courier New"/>
                <w:color w:val="000000"/>
                <w:szCs w:val="24"/>
              </w:rPr>
              <w:t>Sistema de contabilidade pública.</w:t>
            </w:r>
          </w:p>
        </w:tc>
        <w:tc>
          <w:tcPr>
            <w:tcW w:w="1843" w:type="dxa"/>
          </w:tcPr>
          <w:p w14:paraId="275F2F1F" w14:textId="77777777" w:rsidR="00D900D1" w:rsidRPr="00860FE5" w:rsidRDefault="00D900D1" w:rsidP="00524F84">
            <w:pPr>
              <w:pBdr>
                <w:top w:val="nil"/>
                <w:left w:val="nil"/>
                <w:bottom w:val="nil"/>
                <w:right w:val="nil"/>
                <w:between w:val="nil"/>
              </w:pBdr>
              <w:rPr>
                <w:rFonts w:cs="Courier New"/>
                <w:color w:val="000000"/>
                <w:szCs w:val="24"/>
              </w:rPr>
            </w:pPr>
          </w:p>
        </w:tc>
      </w:tr>
      <w:tr w:rsidR="00D900D1" w:rsidRPr="00860FE5" w14:paraId="141F4F95" w14:textId="77777777" w:rsidTr="004D7DB1">
        <w:trPr>
          <w:trHeight w:val="397"/>
        </w:trPr>
        <w:tc>
          <w:tcPr>
            <w:tcW w:w="1573" w:type="dxa"/>
          </w:tcPr>
          <w:p w14:paraId="73C55967" w14:textId="77777777" w:rsidR="00D900D1" w:rsidRPr="00860FE5" w:rsidRDefault="00D900D1" w:rsidP="00524F84">
            <w:pPr>
              <w:pBdr>
                <w:top w:val="nil"/>
                <w:left w:val="nil"/>
                <w:bottom w:val="nil"/>
                <w:right w:val="nil"/>
                <w:between w:val="nil"/>
              </w:pBdr>
              <w:jc w:val="center"/>
              <w:rPr>
                <w:rFonts w:cs="Courier New"/>
                <w:color w:val="000000"/>
                <w:szCs w:val="24"/>
              </w:rPr>
            </w:pPr>
            <w:r w:rsidRPr="00860FE5">
              <w:rPr>
                <w:rFonts w:cs="Courier New"/>
                <w:color w:val="000000"/>
                <w:szCs w:val="24"/>
              </w:rPr>
              <w:t>2</w:t>
            </w:r>
          </w:p>
        </w:tc>
        <w:tc>
          <w:tcPr>
            <w:tcW w:w="6365" w:type="dxa"/>
          </w:tcPr>
          <w:p w14:paraId="2C084008" w14:textId="4F1512CD" w:rsidR="00D900D1" w:rsidRPr="00860FE5" w:rsidRDefault="00F01851" w:rsidP="00F01851">
            <w:pPr>
              <w:pBdr>
                <w:top w:val="nil"/>
                <w:left w:val="nil"/>
                <w:bottom w:val="nil"/>
                <w:right w:val="nil"/>
                <w:between w:val="nil"/>
              </w:pBdr>
              <w:tabs>
                <w:tab w:val="left" w:pos="1310"/>
                <w:tab w:val="left" w:pos="1900"/>
                <w:tab w:val="left" w:pos="2932"/>
                <w:tab w:val="left" w:pos="3527"/>
              </w:tabs>
              <w:rPr>
                <w:rFonts w:cs="Courier New"/>
                <w:color w:val="000000"/>
                <w:szCs w:val="24"/>
              </w:rPr>
            </w:pPr>
            <w:r w:rsidRPr="00860FE5">
              <w:rPr>
                <w:rFonts w:cs="Courier New"/>
                <w:color w:val="000000"/>
                <w:szCs w:val="24"/>
              </w:rPr>
              <w:t>Sistema</w:t>
            </w:r>
            <w:r w:rsidRPr="00860FE5">
              <w:rPr>
                <w:rFonts w:cs="Courier New"/>
                <w:color w:val="000000"/>
                <w:szCs w:val="24"/>
              </w:rPr>
              <w:tab/>
              <w:t>de</w:t>
            </w:r>
            <w:r w:rsidRPr="00860FE5">
              <w:rPr>
                <w:rFonts w:cs="Courier New"/>
                <w:color w:val="000000"/>
                <w:szCs w:val="24"/>
              </w:rPr>
              <w:tab/>
              <w:t>folha</w:t>
            </w:r>
            <w:r w:rsidRPr="00860FE5">
              <w:rPr>
                <w:rFonts w:cs="Courier New"/>
                <w:color w:val="000000"/>
                <w:szCs w:val="24"/>
              </w:rPr>
              <w:tab/>
              <w:t>de</w:t>
            </w:r>
            <w:r w:rsidRPr="00860FE5">
              <w:rPr>
                <w:rFonts w:cs="Courier New"/>
                <w:color w:val="000000"/>
                <w:szCs w:val="24"/>
              </w:rPr>
              <w:tab/>
              <w:t>pagamento, recursos humanos, e-social.</w:t>
            </w:r>
          </w:p>
        </w:tc>
        <w:tc>
          <w:tcPr>
            <w:tcW w:w="1843" w:type="dxa"/>
          </w:tcPr>
          <w:p w14:paraId="538D385D" w14:textId="77777777" w:rsidR="00D900D1" w:rsidRPr="00860FE5" w:rsidRDefault="00D900D1" w:rsidP="00524F84">
            <w:pPr>
              <w:pBdr>
                <w:top w:val="nil"/>
                <w:left w:val="nil"/>
                <w:bottom w:val="nil"/>
                <w:right w:val="nil"/>
                <w:between w:val="nil"/>
              </w:pBdr>
              <w:rPr>
                <w:rFonts w:cs="Courier New"/>
                <w:color w:val="000000"/>
                <w:szCs w:val="24"/>
              </w:rPr>
            </w:pPr>
          </w:p>
        </w:tc>
      </w:tr>
      <w:tr w:rsidR="00D900D1" w:rsidRPr="00860FE5" w14:paraId="0BAF865D" w14:textId="77777777" w:rsidTr="004D7DB1">
        <w:trPr>
          <w:trHeight w:val="133"/>
        </w:trPr>
        <w:tc>
          <w:tcPr>
            <w:tcW w:w="1573" w:type="dxa"/>
          </w:tcPr>
          <w:p w14:paraId="103CBC42" w14:textId="77777777" w:rsidR="00D900D1" w:rsidRPr="00860FE5" w:rsidRDefault="00D900D1" w:rsidP="00524F84">
            <w:pPr>
              <w:pBdr>
                <w:top w:val="nil"/>
                <w:left w:val="nil"/>
                <w:bottom w:val="nil"/>
                <w:right w:val="nil"/>
                <w:between w:val="nil"/>
              </w:pBdr>
              <w:jc w:val="center"/>
              <w:rPr>
                <w:rFonts w:cs="Courier New"/>
                <w:color w:val="000000"/>
                <w:szCs w:val="24"/>
              </w:rPr>
            </w:pPr>
            <w:r w:rsidRPr="00860FE5">
              <w:rPr>
                <w:rFonts w:cs="Courier New"/>
                <w:color w:val="000000"/>
                <w:szCs w:val="24"/>
              </w:rPr>
              <w:t>3</w:t>
            </w:r>
          </w:p>
        </w:tc>
        <w:tc>
          <w:tcPr>
            <w:tcW w:w="6365" w:type="dxa"/>
          </w:tcPr>
          <w:p w14:paraId="050EDB24" w14:textId="6EB54AE8" w:rsidR="00D900D1" w:rsidRPr="00860FE5" w:rsidRDefault="00F01851" w:rsidP="00524F84">
            <w:pPr>
              <w:pBdr>
                <w:top w:val="nil"/>
                <w:left w:val="nil"/>
                <w:bottom w:val="nil"/>
                <w:right w:val="nil"/>
                <w:between w:val="nil"/>
              </w:pBdr>
              <w:rPr>
                <w:rFonts w:cs="Courier New"/>
                <w:color w:val="000000"/>
                <w:szCs w:val="24"/>
              </w:rPr>
            </w:pPr>
            <w:r w:rsidRPr="00860FE5">
              <w:rPr>
                <w:rFonts w:cs="Courier New"/>
                <w:color w:val="000000"/>
                <w:szCs w:val="24"/>
              </w:rPr>
              <w:t>Sistema de IPTU.</w:t>
            </w:r>
          </w:p>
        </w:tc>
        <w:tc>
          <w:tcPr>
            <w:tcW w:w="1843" w:type="dxa"/>
          </w:tcPr>
          <w:p w14:paraId="25F9992B" w14:textId="77777777" w:rsidR="00D900D1" w:rsidRPr="00860FE5" w:rsidRDefault="00D900D1" w:rsidP="00524F84">
            <w:pPr>
              <w:pBdr>
                <w:top w:val="nil"/>
                <w:left w:val="nil"/>
                <w:bottom w:val="nil"/>
                <w:right w:val="nil"/>
                <w:between w:val="nil"/>
              </w:pBdr>
              <w:rPr>
                <w:rFonts w:cs="Courier New"/>
                <w:color w:val="000000"/>
                <w:szCs w:val="24"/>
              </w:rPr>
            </w:pPr>
          </w:p>
        </w:tc>
      </w:tr>
      <w:tr w:rsidR="00D900D1" w:rsidRPr="00860FE5" w14:paraId="41FEE456" w14:textId="77777777" w:rsidTr="004D7DB1">
        <w:trPr>
          <w:trHeight w:val="151"/>
        </w:trPr>
        <w:tc>
          <w:tcPr>
            <w:tcW w:w="1573" w:type="dxa"/>
          </w:tcPr>
          <w:p w14:paraId="67C24A84" w14:textId="77777777" w:rsidR="00D900D1" w:rsidRPr="00860FE5" w:rsidRDefault="00D900D1" w:rsidP="00524F84">
            <w:pPr>
              <w:pBdr>
                <w:top w:val="nil"/>
                <w:left w:val="nil"/>
                <w:bottom w:val="nil"/>
                <w:right w:val="nil"/>
                <w:between w:val="nil"/>
              </w:pBdr>
              <w:jc w:val="center"/>
              <w:rPr>
                <w:rFonts w:cs="Courier New"/>
                <w:color w:val="000000"/>
                <w:szCs w:val="24"/>
              </w:rPr>
            </w:pPr>
            <w:r w:rsidRPr="00860FE5">
              <w:rPr>
                <w:rFonts w:cs="Courier New"/>
                <w:color w:val="000000"/>
                <w:szCs w:val="24"/>
              </w:rPr>
              <w:t>4</w:t>
            </w:r>
          </w:p>
        </w:tc>
        <w:tc>
          <w:tcPr>
            <w:tcW w:w="6365" w:type="dxa"/>
          </w:tcPr>
          <w:p w14:paraId="23B194A7" w14:textId="3C07A369" w:rsidR="00D900D1" w:rsidRPr="00860FE5" w:rsidRDefault="00F01851" w:rsidP="00524F84">
            <w:pPr>
              <w:pBdr>
                <w:top w:val="nil"/>
                <w:left w:val="nil"/>
                <w:bottom w:val="nil"/>
                <w:right w:val="nil"/>
                <w:between w:val="nil"/>
              </w:pBdr>
              <w:rPr>
                <w:rFonts w:cs="Courier New"/>
                <w:color w:val="000000"/>
                <w:szCs w:val="24"/>
              </w:rPr>
            </w:pPr>
            <w:r w:rsidRPr="00860FE5">
              <w:rPr>
                <w:rFonts w:cs="Courier New"/>
                <w:color w:val="000000"/>
                <w:szCs w:val="24"/>
              </w:rPr>
              <w:t>Sistema de ISS/taxas.</w:t>
            </w:r>
          </w:p>
        </w:tc>
        <w:tc>
          <w:tcPr>
            <w:tcW w:w="1843" w:type="dxa"/>
          </w:tcPr>
          <w:p w14:paraId="6EA09751" w14:textId="77777777" w:rsidR="00D900D1" w:rsidRPr="00860FE5" w:rsidRDefault="00D900D1" w:rsidP="00524F84">
            <w:pPr>
              <w:pBdr>
                <w:top w:val="nil"/>
                <w:left w:val="nil"/>
                <w:bottom w:val="nil"/>
                <w:right w:val="nil"/>
                <w:between w:val="nil"/>
              </w:pBdr>
              <w:rPr>
                <w:rFonts w:cs="Courier New"/>
                <w:color w:val="000000"/>
                <w:szCs w:val="24"/>
              </w:rPr>
            </w:pPr>
          </w:p>
        </w:tc>
      </w:tr>
      <w:tr w:rsidR="00D900D1" w:rsidRPr="00860FE5" w14:paraId="315D6E39" w14:textId="77777777" w:rsidTr="004D7DB1">
        <w:trPr>
          <w:trHeight w:val="439"/>
        </w:trPr>
        <w:tc>
          <w:tcPr>
            <w:tcW w:w="1573" w:type="dxa"/>
          </w:tcPr>
          <w:p w14:paraId="6A8A9E31" w14:textId="77777777" w:rsidR="00D900D1" w:rsidRPr="00860FE5" w:rsidRDefault="00D900D1" w:rsidP="00524F84">
            <w:pPr>
              <w:pBdr>
                <w:top w:val="nil"/>
                <w:left w:val="nil"/>
                <w:bottom w:val="nil"/>
                <w:right w:val="nil"/>
                <w:between w:val="nil"/>
              </w:pBdr>
              <w:jc w:val="center"/>
              <w:rPr>
                <w:rFonts w:cs="Courier New"/>
                <w:color w:val="000000"/>
                <w:szCs w:val="24"/>
              </w:rPr>
            </w:pPr>
            <w:r w:rsidRPr="00860FE5">
              <w:rPr>
                <w:rFonts w:cs="Courier New"/>
                <w:color w:val="000000"/>
                <w:szCs w:val="24"/>
              </w:rPr>
              <w:t>5</w:t>
            </w:r>
          </w:p>
        </w:tc>
        <w:tc>
          <w:tcPr>
            <w:tcW w:w="6365" w:type="dxa"/>
          </w:tcPr>
          <w:p w14:paraId="538A5A3A" w14:textId="27DD1D61" w:rsidR="00D900D1" w:rsidRPr="00860FE5" w:rsidRDefault="00F01851" w:rsidP="00F01851">
            <w:pPr>
              <w:pBdr>
                <w:top w:val="nil"/>
                <w:left w:val="nil"/>
                <w:bottom w:val="nil"/>
                <w:right w:val="nil"/>
                <w:between w:val="nil"/>
              </w:pBdr>
              <w:rPr>
                <w:rFonts w:cs="Courier New"/>
                <w:color w:val="000000"/>
                <w:szCs w:val="24"/>
              </w:rPr>
            </w:pPr>
            <w:r w:rsidRPr="00860FE5">
              <w:rPr>
                <w:rFonts w:cs="Courier New"/>
                <w:color w:val="000000"/>
                <w:szCs w:val="24"/>
              </w:rPr>
              <w:t>Sistema de controle de receitas não tributárias.</w:t>
            </w:r>
          </w:p>
        </w:tc>
        <w:tc>
          <w:tcPr>
            <w:tcW w:w="1843" w:type="dxa"/>
          </w:tcPr>
          <w:p w14:paraId="7DB44C7E" w14:textId="77777777" w:rsidR="00D900D1" w:rsidRPr="00860FE5" w:rsidRDefault="00D900D1" w:rsidP="00524F84">
            <w:pPr>
              <w:pBdr>
                <w:top w:val="nil"/>
                <w:left w:val="nil"/>
                <w:bottom w:val="nil"/>
                <w:right w:val="nil"/>
                <w:between w:val="nil"/>
              </w:pBdr>
              <w:rPr>
                <w:rFonts w:cs="Courier New"/>
                <w:color w:val="000000"/>
                <w:szCs w:val="24"/>
              </w:rPr>
            </w:pPr>
          </w:p>
        </w:tc>
      </w:tr>
      <w:tr w:rsidR="00D900D1" w:rsidRPr="00860FE5" w14:paraId="1B8E1958" w14:textId="77777777" w:rsidTr="004D7DB1">
        <w:trPr>
          <w:trHeight w:val="163"/>
        </w:trPr>
        <w:tc>
          <w:tcPr>
            <w:tcW w:w="1573" w:type="dxa"/>
          </w:tcPr>
          <w:p w14:paraId="685A5E11" w14:textId="77777777" w:rsidR="00D900D1" w:rsidRPr="00860FE5" w:rsidRDefault="00D900D1" w:rsidP="00524F84">
            <w:pPr>
              <w:pBdr>
                <w:top w:val="nil"/>
                <w:left w:val="nil"/>
                <w:bottom w:val="nil"/>
                <w:right w:val="nil"/>
                <w:between w:val="nil"/>
              </w:pBdr>
              <w:jc w:val="center"/>
              <w:rPr>
                <w:rFonts w:cs="Courier New"/>
                <w:color w:val="000000"/>
                <w:szCs w:val="24"/>
              </w:rPr>
            </w:pPr>
            <w:r w:rsidRPr="00860FE5">
              <w:rPr>
                <w:rFonts w:cs="Courier New"/>
                <w:color w:val="000000"/>
                <w:szCs w:val="24"/>
              </w:rPr>
              <w:t>6</w:t>
            </w:r>
          </w:p>
        </w:tc>
        <w:tc>
          <w:tcPr>
            <w:tcW w:w="6365" w:type="dxa"/>
          </w:tcPr>
          <w:p w14:paraId="6DD79873" w14:textId="68BCC9D5" w:rsidR="00D900D1" w:rsidRPr="00860FE5" w:rsidRDefault="00F01851" w:rsidP="00524F84">
            <w:pPr>
              <w:pBdr>
                <w:top w:val="nil"/>
                <w:left w:val="nil"/>
                <w:bottom w:val="nil"/>
                <w:right w:val="nil"/>
                <w:between w:val="nil"/>
              </w:pBdr>
              <w:rPr>
                <w:rFonts w:cs="Courier New"/>
                <w:color w:val="000000"/>
                <w:szCs w:val="24"/>
              </w:rPr>
            </w:pPr>
            <w:r w:rsidRPr="00860FE5">
              <w:rPr>
                <w:rFonts w:cs="Courier New"/>
                <w:color w:val="000000"/>
                <w:szCs w:val="24"/>
              </w:rPr>
              <w:t>Sistema de controle da dívida ativa.</w:t>
            </w:r>
          </w:p>
        </w:tc>
        <w:tc>
          <w:tcPr>
            <w:tcW w:w="1843" w:type="dxa"/>
          </w:tcPr>
          <w:p w14:paraId="030071A9" w14:textId="77777777" w:rsidR="00D900D1" w:rsidRPr="00860FE5" w:rsidRDefault="00D900D1" w:rsidP="00524F84">
            <w:pPr>
              <w:pBdr>
                <w:top w:val="nil"/>
                <w:left w:val="nil"/>
                <w:bottom w:val="nil"/>
                <w:right w:val="nil"/>
                <w:between w:val="nil"/>
              </w:pBdr>
              <w:rPr>
                <w:rFonts w:cs="Courier New"/>
                <w:color w:val="000000"/>
                <w:szCs w:val="24"/>
              </w:rPr>
            </w:pPr>
          </w:p>
        </w:tc>
      </w:tr>
      <w:tr w:rsidR="00D900D1" w:rsidRPr="00860FE5" w14:paraId="49463B67" w14:textId="77777777" w:rsidTr="004D7DB1">
        <w:trPr>
          <w:trHeight w:val="153"/>
        </w:trPr>
        <w:tc>
          <w:tcPr>
            <w:tcW w:w="1573" w:type="dxa"/>
          </w:tcPr>
          <w:p w14:paraId="356EF838" w14:textId="77777777" w:rsidR="00D900D1" w:rsidRPr="00860FE5" w:rsidRDefault="00D900D1" w:rsidP="00524F84">
            <w:pPr>
              <w:pBdr>
                <w:top w:val="nil"/>
                <w:left w:val="nil"/>
                <w:bottom w:val="nil"/>
                <w:right w:val="nil"/>
                <w:between w:val="nil"/>
              </w:pBdr>
              <w:jc w:val="center"/>
              <w:rPr>
                <w:rFonts w:cs="Courier New"/>
                <w:color w:val="000000"/>
                <w:szCs w:val="24"/>
              </w:rPr>
            </w:pPr>
            <w:r w:rsidRPr="00860FE5">
              <w:rPr>
                <w:rFonts w:cs="Courier New"/>
                <w:color w:val="000000"/>
                <w:szCs w:val="24"/>
              </w:rPr>
              <w:t>7</w:t>
            </w:r>
          </w:p>
        </w:tc>
        <w:tc>
          <w:tcPr>
            <w:tcW w:w="6365" w:type="dxa"/>
          </w:tcPr>
          <w:p w14:paraId="7D355F78" w14:textId="2D97E80A" w:rsidR="00D900D1" w:rsidRPr="00860FE5" w:rsidRDefault="00F01851" w:rsidP="00524F84">
            <w:pPr>
              <w:pBdr>
                <w:top w:val="nil"/>
                <w:left w:val="nil"/>
                <w:bottom w:val="nil"/>
                <w:right w:val="nil"/>
                <w:between w:val="nil"/>
              </w:pBdr>
              <w:rPr>
                <w:rFonts w:cs="Courier New"/>
                <w:color w:val="000000"/>
                <w:szCs w:val="24"/>
              </w:rPr>
            </w:pPr>
            <w:r w:rsidRPr="00860FE5">
              <w:rPr>
                <w:rFonts w:cs="Courier New"/>
                <w:color w:val="000000"/>
                <w:szCs w:val="24"/>
              </w:rPr>
              <w:t>Sistema de tesouraria.</w:t>
            </w:r>
          </w:p>
        </w:tc>
        <w:tc>
          <w:tcPr>
            <w:tcW w:w="1843" w:type="dxa"/>
          </w:tcPr>
          <w:p w14:paraId="039C8AB7" w14:textId="77777777" w:rsidR="00D900D1" w:rsidRPr="00860FE5" w:rsidRDefault="00D900D1" w:rsidP="00524F84">
            <w:pPr>
              <w:pBdr>
                <w:top w:val="nil"/>
                <w:left w:val="nil"/>
                <w:bottom w:val="nil"/>
                <w:right w:val="nil"/>
                <w:between w:val="nil"/>
              </w:pBdr>
              <w:rPr>
                <w:rFonts w:cs="Courier New"/>
                <w:color w:val="000000"/>
                <w:szCs w:val="24"/>
              </w:rPr>
            </w:pPr>
          </w:p>
        </w:tc>
      </w:tr>
      <w:tr w:rsidR="00D900D1" w:rsidRPr="00860FE5" w14:paraId="17CD6F3A" w14:textId="77777777" w:rsidTr="004D7DB1">
        <w:trPr>
          <w:trHeight w:val="157"/>
        </w:trPr>
        <w:tc>
          <w:tcPr>
            <w:tcW w:w="1573" w:type="dxa"/>
          </w:tcPr>
          <w:p w14:paraId="2661B99C" w14:textId="77777777" w:rsidR="00D900D1" w:rsidRPr="00860FE5" w:rsidRDefault="00D900D1" w:rsidP="00524F84">
            <w:pPr>
              <w:pBdr>
                <w:top w:val="nil"/>
                <w:left w:val="nil"/>
                <w:bottom w:val="nil"/>
                <w:right w:val="nil"/>
                <w:between w:val="nil"/>
              </w:pBdr>
              <w:jc w:val="center"/>
              <w:rPr>
                <w:rFonts w:cs="Courier New"/>
                <w:color w:val="000000"/>
                <w:szCs w:val="24"/>
              </w:rPr>
            </w:pPr>
            <w:r w:rsidRPr="00860FE5">
              <w:rPr>
                <w:rFonts w:cs="Courier New"/>
                <w:color w:val="000000"/>
                <w:szCs w:val="24"/>
              </w:rPr>
              <w:t>8</w:t>
            </w:r>
          </w:p>
        </w:tc>
        <w:tc>
          <w:tcPr>
            <w:tcW w:w="6365" w:type="dxa"/>
          </w:tcPr>
          <w:p w14:paraId="0E1A4B53" w14:textId="37ADA48B" w:rsidR="00D900D1" w:rsidRPr="00860FE5" w:rsidRDefault="00F01851" w:rsidP="00524F84">
            <w:pPr>
              <w:pBdr>
                <w:top w:val="nil"/>
                <w:left w:val="nil"/>
                <w:bottom w:val="nil"/>
                <w:right w:val="nil"/>
                <w:between w:val="nil"/>
              </w:pBdr>
              <w:rPr>
                <w:rFonts w:cs="Courier New"/>
                <w:color w:val="000000"/>
                <w:szCs w:val="24"/>
              </w:rPr>
            </w:pPr>
            <w:r w:rsidRPr="00860FE5">
              <w:rPr>
                <w:rFonts w:cs="Courier New"/>
                <w:color w:val="000000"/>
                <w:szCs w:val="24"/>
              </w:rPr>
              <w:t>Sistema de controle de almoxarifado.</w:t>
            </w:r>
          </w:p>
        </w:tc>
        <w:tc>
          <w:tcPr>
            <w:tcW w:w="1843" w:type="dxa"/>
          </w:tcPr>
          <w:p w14:paraId="21C864BA" w14:textId="77777777" w:rsidR="00D900D1" w:rsidRPr="00860FE5" w:rsidRDefault="00D900D1" w:rsidP="00524F84">
            <w:pPr>
              <w:pBdr>
                <w:top w:val="nil"/>
                <w:left w:val="nil"/>
                <w:bottom w:val="nil"/>
                <w:right w:val="nil"/>
                <w:between w:val="nil"/>
              </w:pBdr>
              <w:rPr>
                <w:rFonts w:cs="Courier New"/>
                <w:color w:val="000000"/>
                <w:szCs w:val="24"/>
              </w:rPr>
            </w:pPr>
          </w:p>
        </w:tc>
      </w:tr>
      <w:tr w:rsidR="00D900D1" w:rsidRPr="00860FE5" w14:paraId="4506DD76" w14:textId="77777777" w:rsidTr="004D7DB1">
        <w:trPr>
          <w:trHeight w:val="161"/>
        </w:trPr>
        <w:tc>
          <w:tcPr>
            <w:tcW w:w="1573" w:type="dxa"/>
          </w:tcPr>
          <w:p w14:paraId="3F30B66C" w14:textId="77777777" w:rsidR="00D900D1" w:rsidRPr="00860FE5" w:rsidRDefault="00D900D1" w:rsidP="00524F84">
            <w:pPr>
              <w:pBdr>
                <w:top w:val="nil"/>
                <w:left w:val="nil"/>
                <w:bottom w:val="nil"/>
                <w:right w:val="nil"/>
                <w:between w:val="nil"/>
              </w:pBdr>
              <w:jc w:val="center"/>
              <w:rPr>
                <w:rFonts w:cs="Courier New"/>
                <w:color w:val="000000"/>
                <w:szCs w:val="24"/>
              </w:rPr>
            </w:pPr>
            <w:r w:rsidRPr="00860FE5">
              <w:rPr>
                <w:rFonts w:cs="Courier New"/>
                <w:color w:val="000000"/>
                <w:szCs w:val="24"/>
              </w:rPr>
              <w:t>9</w:t>
            </w:r>
          </w:p>
        </w:tc>
        <w:tc>
          <w:tcPr>
            <w:tcW w:w="6365" w:type="dxa"/>
          </w:tcPr>
          <w:p w14:paraId="4AD32979" w14:textId="1B8E4B54" w:rsidR="00D900D1" w:rsidRPr="00860FE5" w:rsidRDefault="00F01851" w:rsidP="00524F84">
            <w:pPr>
              <w:pBdr>
                <w:top w:val="nil"/>
                <w:left w:val="nil"/>
                <w:bottom w:val="nil"/>
                <w:right w:val="nil"/>
                <w:between w:val="nil"/>
              </w:pBdr>
              <w:rPr>
                <w:rFonts w:cs="Courier New"/>
                <w:color w:val="000000"/>
                <w:szCs w:val="24"/>
              </w:rPr>
            </w:pPr>
            <w:r w:rsidRPr="00860FE5">
              <w:rPr>
                <w:rFonts w:cs="Courier New"/>
                <w:color w:val="000000"/>
                <w:szCs w:val="24"/>
              </w:rPr>
              <w:t>Sistema de controle da frota.</w:t>
            </w:r>
          </w:p>
        </w:tc>
        <w:tc>
          <w:tcPr>
            <w:tcW w:w="1843" w:type="dxa"/>
          </w:tcPr>
          <w:p w14:paraId="21EAD170" w14:textId="77777777" w:rsidR="00D900D1" w:rsidRPr="00860FE5" w:rsidRDefault="00D900D1" w:rsidP="00524F84">
            <w:pPr>
              <w:pBdr>
                <w:top w:val="nil"/>
                <w:left w:val="nil"/>
                <w:bottom w:val="nil"/>
                <w:right w:val="nil"/>
                <w:between w:val="nil"/>
              </w:pBdr>
              <w:rPr>
                <w:rFonts w:cs="Courier New"/>
                <w:color w:val="000000"/>
                <w:szCs w:val="24"/>
              </w:rPr>
            </w:pPr>
          </w:p>
        </w:tc>
      </w:tr>
      <w:tr w:rsidR="00D900D1" w:rsidRPr="00860FE5" w14:paraId="140618E8" w14:textId="77777777" w:rsidTr="004D7DB1">
        <w:trPr>
          <w:trHeight w:val="165"/>
        </w:trPr>
        <w:tc>
          <w:tcPr>
            <w:tcW w:w="1573" w:type="dxa"/>
          </w:tcPr>
          <w:p w14:paraId="336AC605" w14:textId="77777777" w:rsidR="00D900D1" w:rsidRPr="00860FE5" w:rsidRDefault="00D900D1" w:rsidP="00524F84">
            <w:pPr>
              <w:pBdr>
                <w:top w:val="nil"/>
                <w:left w:val="nil"/>
                <w:bottom w:val="nil"/>
                <w:right w:val="nil"/>
                <w:between w:val="nil"/>
              </w:pBdr>
              <w:jc w:val="center"/>
              <w:rPr>
                <w:rFonts w:cs="Courier New"/>
                <w:color w:val="000000"/>
                <w:szCs w:val="24"/>
              </w:rPr>
            </w:pPr>
            <w:r w:rsidRPr="00860FE5">
              <w:rPr>
                <w:rFonts w:cs="Courier New"/>
                <w:color w:val="000000"/>
                <w:szCs w:val="24"/>
              </w:rPr>
              <w:t>10</w:t>
            </w:r>
          </w:p>
        </w:tc>
        <w:tc>
          <w:tcPr>
            <w:tcW w:w="6365" w:type="dxa"/>
          </w:tcPr>
          <w:p w14:paraId="223B729A" w14:textId="3CEC9F65" w:rsidR="00D900D1" w:rsidRPr="00860FE5" w:rsidRDefault="00F01851" w:rsidP="00524F84">
            <w:pPr>
              <w:pBdr>
                <w:top w:val="nil"/>
                <w:left w:val="nil"/>
                <w:bottom w:val="nil"/>
                <w:right w:val="nil"/>
                <w:between w:val="nil"/>
              </w:pBdr>
              <w:rPr>
                <w:rFonts w:cs="Courier New"/>
                <w:color w:val="000000"/>
                <w:szCs w:val="24"/>
              </w:rPr>
            </w:pPr>
            <w:r w:rsidRPr="00860FE5">
              <w:rPr>
                <w:rFonts w:cs="Courier New"/>
                <w:color w:val="000000"/>
                <w:szCs w:val="24"/>
              </w:rPr>
              <w:t>Sistema de controle do patrimônio.</w:t>
            </w:r>
          </w:p>
        </w:tc>
        <w:tc>
          <w:tcPr>
            <w:tcW w:w="1843" w:type="dxa"/>
          </w:tcPr>
          <w:p w14:paraId="5DA84E0B" w14:textId="77777777" w:rsidR="00D900D1" w:rsidRPr="00860FE5" w:rsidRDefault="00D900D1" w:rsidP="00524F84">
            <w:pPr>
              <w:pBdr>
                <w:top w:val="nil"/>
                <w:left w:val="nil"/>
                <w:bottom w:val="nil"/>
                <w:right w:val="nil"/>
                <w:between w:val="nil"/>
              </w:pBdr>
              <w:rPr>
                <w:rFonts w:cs="Courier New"/>
                <w:color w:val="000000"/>
                <w:szCs w:val="24"/>
              </w:rPr>
            </w:pPr>
          </w:p>
        </w:tc>
      </w:tr>
      <w:tr w:rsidR="00D900D1" w:rsidRPr="00860FE5" w14:paraId="5BAFE01E" w14:textId="77777777" w:rsidTr="004D7DB1">
        <w:trPr>
          <w:trHeight w:val="170"/>
        </w:trPr>
        <w:tc>
          <w:tcPr>
            <w:tcW w:w="1573" w:type="dxa"/>
          </w:tcPr>
          <w:p w14:paraId="48F6402B" w14:textId="77777777" w:rsidR="00D900D1" w:rsidRPr="00860FE5" w:rsidRDefault="00D900D1" w:rsidP="00524F84">
            <w:pPr>
              <w:pBdr>
                <w:top w:val="nil"/>
                <w:left w:val="nil"/>
                <w:bottom w:val="nil"/>
                <w:right w:val="nil"/>
                <w:between w:val="nil"/>
              </w:pBdr>
              <w:jc w:val="center"/>
              <w:rPr>
                <w:rFonts w:cs="Courier New"/>
                <w:color w:val="000000"/>
                <w:szCs w:val="24"/>
              </w:rPr>
            </w:pPr>
            <w:r w:rsidRPr="00860FE5">
              <w:rPr>
                <w:rFonts w:cs="Courier New"/>
                <w:color w:val="000000"/>
                <w:szCs w:val="24"/>
              </w:rPr>
              <w:t>11</w:t>
            </w:r>
          </w:p>
        </w:tc>
        <w:tc>
          <w:tcPr>
            <w:tcW w:w="6365" w:type="dxa"/>
          </w:tcPr>
          <w:p w14:paraId="225CDC40" w14:textId="23057555" w:rsidR="00D900D1" w:rsidRPr="00860FE5" w:rsidRDefault="00F01851" w:rsidP="00F01851">
            <w:pPr>
              <w:pBdr>
                <w:top w:val="nil"/>
                <w:left w:val="nil"/>
                <w:bottom w:val="nil"/>
                <w:right w:val="nil"/>
                <w:between w:val="nil"/>
              </w:pBdr>
              <w:rPr>
                <w:rFonts w:cs="Courier New"/>
                <w:color w:val="000000"/>
                <w:szCs w:val="24"/>
              </w:rPr>
            </w:pPr>
            <w:r w:rsidRPr="00860FE5">
              <w:rPr>
                <w:rFonts w:cs="Courier New"/>
                <w:color w:val="000000"/>
                <w:szCs w:val="24"/>
              </w:rPr>
              <w:t>Sistema de controle de licitações e compras.</w:t>
            </w:r>
          </w:p>
        </w:tc>
        <w:tc>
          <w:tcPr>
            <w:tcW w:w="1843" w:type="dxa"/>
          </w:tcPr>
          <w:p w14:paraId="5F7A56CB" w14:textId="77777777" w:rsidR="00D900D1" w:rsidRPr="00860FE5" w:rsidRDefault="00D900D1" w:rsidP="00524F84">
            <w:pPr>
              <w:pBdr>
                <w:top w:val="nil"/>
                <w:left w:val="nil"/>
                <w:bottom w:val="nil"/>
                <w:right w:val="nil"/>
                <w:between w:val="nil"/>
              </w:pBdr>
              <w:rPr>
                <w:rFonts w:cs="Courier New"/>
                <w:color w:val="000000"/>
                <w:szCs w:val="24"/>
              </w:rPr>
            </w:pPr>
          </w:p>
        </w:tc>
      </w:tr>
      <w:tr w:rsidR="00D900D1" w:rsidRPr="00860FE5" w14:paraId="11B2E2FF" w14:textId="77777777" w:rsidTr="004D7DB1">
        <w:trPr>
          <w:trHeight w:val="173"/>
        </w:trPr>
        <w:tc>
          <w:tcPr>
            <w:tcW w:w="1573" w:type="dxa"/>
          </w:tcPr>
          <w:p w14:paraId="0535B419" w14:textId="77777777" w:rsidR="00D900D1" w:rsidRPr="00860FE5" w:rsidRDefault="00D900D1" w:rsidP="00524F84">
            <w:pPr>
              <w:pBdr>
                <w:top w:val="nil"/>
                <w:left w:val="nil"/>
                <w:bottom w:val="nil"/>
                <w:right w:val="nil"/>
                <w:between w:val="nil"/>
              </w:pBdr>
              <w:jc w:val="center"/>
              <w:rPr>
                <w:rFonts w:cs="Courier New"/>
                <w:color w:val="000000"/>
                <w:szCs w:val="24"/>
              </w:rPr>
            </w:pPr>
            <w:r w:rsidRPr="00860FE5">
              <w:rPr>
                <w:rFonts w:cs="Courier New"/>
                <w:color w:val="000000"/>
                <w:szCs w:val="24"/>
              </w:rPr>
              <w:t>12</w:t>
            </w:r>
          </w:p>
        </w:tc>
        <w:tc>
          <w:tcPr>
            <w:tcW w:w="6365" w:type="dxa"/>
          </w:tcPr>
          <w:p w14:paraId="784AC459" w14:textId="2FCA4220" w:rsidR="00D900D1" w:rsidRPr="00860FE5" w:rsidRDefault="00F01851" w:rsidP="00524F84">
            <w:pPr>
              <w:pBdr>
                <w:top w:val="nil"/>
                <w:left w:val="nil"/>
                <w:bottom w:val="nil"/>
                <w:right w:val="nil"/>
                <w:between w:val="nil"/>
              </w:pBdr>
              <w:rPr>
                <w:rFonts w:cs="Courier New"/>
                <w:color w:val="000000"/>
                <w:szCs w:val="24"/>
              </w:rPr>
            </w:pPr>
            <w:r w:rsidRPr="00860FE5">
              <w:rPr>
                <w:rFonts w:cs="Courier New"/>
                <w:color w:val="000000"/>
                <w:szCs w:val="24"/>
              </w:rPr>
              <w:t>Sistema de elaboração de PPA/LDO/LOA.</w:t>
            </w:r>
          </w:p>
        </w:tc>
        <w:tc>
          <w:tcPr>
            <w:tcW w:w="1843" w:type="dxa"/>
          </w:tcPr>
          <w:p w14:paraId="675B7D0C" w14:textId="77777777" w:rsidR="00D900D1" w:rsidRPr="00860FE5" w:rsidRDefault="00D900D1" w:rsidP="00524F84">
            <w:pPr>
              <w:pBdr>
                <w:top w:val="nil"/>
                <w:left w:val="nil"/>
                <w:bottom w:val="nil"/>
                <w:right w:val="nil"/>
                <w:between w:val="nil"/>
              </w:pBdr>
              <w:rPr>
                <w:rFonts w:cs="Courier New"/>
                <w:color w:val="000000"/>
                <w:szCs w:val="24"/>
              </w:rPr>
            </w:pPr>
          </w:p>
        </w:tc>
      </w:tr>
      <w:tr w:rsidR="00D900D1" w:rsidRPr="00860FE5" w14:paraId="7DC1FBA3" w14:textId="77777777" w:rsidTr="004D7DB1">
        <w:trPr>
          <w:trHeight w:val="163"/>
        </w:trPr>
        <w:tc>
          <w:tcPr>
            <w:tcW w:w="1573" w:type="dxa"/>
          </w:tcPr>
          <w:p w14:paraId="16BAFDAC" w14:textId="77777777" w:rsidR="00D900D1" w:rsidRPr="00860FE5" w:rsidRDefault="00D900D1" w:rsidP="00524F84">
            <w:pPr>
              <w:pBdr>
                <w:top w:val="nil"/>
                <w:left w:val="nil"/>
                <w:bottom w:val="nil"/>
                <w:right w:val="nil"/>
                <w:between w:val="nil"/>
              </w:pBdr>
              <w:jc w:val="center"/>
              <w:rPr>
                <w:rFonts w:cs="Courier New"/>
                <w:color w:val="000000"/>
                <w:szCs w:val="24"/>
              </w:rPr>
            </w:pPr>
            <w:r w:rsidRPr="00860FE5">
              <w:rPr>
                <w:rFonts w:cs="Courier New"/>
                <w:color w:val="000000"/>
                <w:szCs w:val="24"/>
              </w:rPr>
              <w:t>13</w:t>
            </w:r>
          </w:p>
        </w:tc>
        <w:tc>
          <w:tcPr>
            <w:tcW w:w="6365" w:type="dxa"/>
          </w:tcPr>
          <w:p w14:paraId="1EA26955" w14:textId="74D3D461" w:rsidR="00D900D1" w:rsidRPr="00860FE5" w:rsidRDefault="00F01851" w:rsidP="00524F84">
            <w:pPr>
              <w:pBdr>
                <w:top w:val="nil"/>
                <w:left w:val="nil"/>
                <w:bottom w:val="nil"/>
                <w:right w:val="nil"/>
                <w:between w:val="nil"/>
              </w:pBdr>
              <w:rPr>
                <w:rFonts w:cs="Courier New"/>
                <w:color w:val="000000"/>
                <w:szCs w:val="24"/>
              </w:rPr>
            </w:pPr>
            <w:r w:rsidRPr="00860FE5">
              <w:rPr>
                <w:rFonts w:cs="Courier New"/>
                <w:color w:val="000000"/>
                <w:szCs w:val="24"/>
              </w:rPr>
              <w:t>Sistema de gerenciamento do ITBI.</w:t>
            </w:r>
          </w:p>
        </w:tc>
        <w:tc>
          <w:tcPr>
            <w:tcW w:w="1843" w:type="dxa"/>
          </w:tcPr>
          <w:p w14:paraId="57AF9E0C" w14:textId="77777777" w:rsidR="00D900D1" w:rsidRPr="00860FE5" w:rsidRDefault="00D900D1" w:rsidP="00524F84">
            <w:pPr>
              <w:pBdr>
                <w:top w:val="nil"/>
                <w:left w:val="nil"/>
                <w:bottom w:val="nil"/>
                <w:right w:val="nil"/>
                <w:between w:val="nil"/>
              </w:pBdr>
              <w:rPr>
                <w:rFonts w:cs="Courier New"/>
                <w:color w:val="000000"/>
                <w:szCs w:val="24"/>
              </w:rPr>
            </w:pPr>
          </w:p>
        </w:tc>
      </w:tr>
      <w:tr w:rsidR="00D900D1" w:rsidRPr="00860FE5" w14:paraId="7E08DDF2" w14:textId="77777777" w:rsidTr="004D7DB1">
        <w:trPr>
          <w:trHeight w:val="181"/>
        </w:trPr>
        <w:tc>
          <w:tcPr>
            <w:tcW w:w="1573" w:type="dxa"/>
          </w:tcPr>
          <w:p w14:paraId="15DF95E7" w14:textId="77777777" w:rsidR="00D900D1" w:rsidRPr="00860FE5" w:rsidRDefault="00D900D1" w:rsidP="00524F84">
            <w:pPr>
              <w:pBdr>
                <w:top w:val="nil"/>
                <w:left w:val="nil"/>
                <w:bottom w:val="nil"/>
                <w:right w:val="nil"/>
                <w:between w:val="nil"/>
              </w:pBdr>
              <w:jc w:val="center"/>
              <w:rPr>
                <w:rFonts w:cs="Courier New"/>
                <w:color w:val="000000"/>
                <w:szCs w:val="24"/>
              </w:rPr>
            </w:pPr>
            <w:r w:rsidRPr="00860FE5">
              <w:rPr>
                <w:rFonts w:cs="Courier New"/>
                <w:color w:val="000000"/>
                <w:szCs w:val="24"/>
              </w:rPr>
              <w:t>14</w:t>
            </w:r>
          </w:p>
        </w:tc>
        <w:tc>
          <w:tcPr>
            <w:tcW w:w="6365" w:type="dxa"/>
          </w:tcPr>
          <w:p w14:paraId="3D8671CB" w14:textId="7D879574" w:rsidR="00D900D1" w:rsidRPr="00860FE5" w:rsidRDefault="00F01851" w:rsidP="00524F84">
            <w:pPr>
              <w:pBdr>
                <w:top w:val="nil"/>
                <w:left w:val="nil"/>
                <w:bottom w:val="nil"/>
                <w:right w:val="nil"/>
                <w:between w:val="nil"/>
              </w:pBdr>
              <w:rPr>
                <w:rFonts w:cs="Courier New"/>
                <w:color w:val="000000"/>
                <w:szCs w:val="24"/>
              </w:rPr>
            </w:pPr>
            <w:r w:rsidRPr="00860FE5">
              <w:rPr>
                <w:rFonts w:cs="Courier New"/>
                <w:color w:val="000000"/>
                <w:szCs w:val="24"/>
              </w:rPr>
              <w:t>Sistema de gerenciamento ambiental.</w:t>
            </w:r>
          </w:p>
        </w:tc>
        <w:tc>
          <w:tcPr>
            <w:tcW w:w="1843" w:type="dxa"/>
          </w:tcPr>
          <w:p w14:paraId="69C85F65" w14:textId="77777777" w:rsidR="00D900D1" w:rsidRPr="00860FE5" w:rsidRDefault="00D900D1" w:rsidP="00524F84">
            <w:pPr>
              <w:pBdr>
                <w:top w:val="nil"/>
                <w:left w:val="nil"/>
                <w:bottom w:val="nil"/>
                <w:right w:val="nil"/>
                <w:between w:val="nil"/>
              </w:pBdr>
              <w:rPr>
                <w:rFonts w:cs="Courier New"/>
                <w:color w:val="000000"/>
                <w:szCs w:val="24"/>
              </w:rPr>
            </w:pPr>
          </w:p>
        </w:tc>
      </w:tr>
      <w:tr w:rsidR="00D900D1" w:rsidRPr="00860FE5" w14:paraId="50A00FD7" w14:textId="77777777" w:rsidTr="004D7DB1">
        <w:trPr>
          <w:trHeight w:val="172"/>
        </w:trPr>
        <w:tc>
          <w:tcPr>
            <w:tcW w:w="1573" w:type="dxa"/>
          </w:tcPr>
          <w:p w14:paraId="35379B34" w14:textId="77777777" w:rsidR="00D900D1" w:rsidRPr="00860FE5" w:rsidRDefault="00D900D1" w:rsidP="00524F84">
            <w:pPr>
              <w:pBdr>
                <w:top w:val="nil"/>
                <w:left w:val="nil"/>
                <w:bottom w:val="nil"/>
                <w:right w:val="nil"/>
                <w:between w:val="nil"/>
              </w:pBdr>
              <w:jc w:val="center"/>
              <w:rPr>
                <w:rFonts w:cs="Courier New"/>
                <w:color w:val="000000"/>
                <w:szCs w:val="24"/>
              </w:rPr>
            </w:pPr>
            <w:r w:rsidRPr="00860FE5">
              <w:rPr>
                <w:rFonts w:cs="Courier New"/>
                <w:color w:val="000000"/>
                <w:szCs w:val="24"/>
              </w:rPr>
              <w:t>15</w:t>
            </w:r>
          </w:p>
        </w:tc>
        <w:tc>
          <w:tcPr>
            <w:tcW w:w="6365" w:type="dxa"/>
          </w:tcPr>
          <w:p w14:paraId="3149F155" w14:textId="557D8C09" w:rsidR="00D900D1" w:rsidRPr="00860FE5" w:rsidRDefault="00F01851" w:rsidP="00524F84">
            <w:pPr>
              <w:pBdr>
                <w:top w:val="nil"/>
                <w:left w:val="nil"/>
                <w:bottom w:val="nil"/>
                <w:right w:val="nil"/>
                <w:between w:val="nil"/>
              </w:pBdr>
              <w:rPr>
                <w:rFonts w:cs="Courier New"/>
                <w:color w:val="000000"/>
                <w:szCs w:val="24"/>
              </w:rPr>
            </w:pPr>
            <w:r w:rsidRPr="00860FE5">
              <w:rPr>
                <w:rFonts w:cs="Courier New"/>
                <w:color w:val="000000"/>
                <w:szCs w:val="24"/>
              </w:rPr>
              <w:t>Sistema de gestão da legislação.</w:t>
            </w:r>
          </w:p>
        </w:tc>
        <w:tc>
          <w:tcPr>
            <w:tcW w:w="1843" w:type="dxa"/>
          </w:tcPr>
          <w:p w14:paraId="7CBC22BE" w14:textId="77777777" w:rsidR="00D900D1" w:rsidRPr="00860FE5" w:rsidRDefault="00D900D1" w:rsidP="00524F84">
            <w:pPr>
              <w:pBdr>
                <w:top w:val="nil"/>
                <w:left w:val="nil"/>
                <w:bottom w:val="nil"/>
                <w:right w:val="nil"/>
                <w:between w:val="nil"/>
              </w:pBdr>
              <w:rPr>
                <w:rFonts w:cs="Courier New"/>
                <w:color w:val="000000"/>
                <w:szCs w:val="24"/>
              </w:rPr>
            </w:pPr>
          </w:p>
        </w:tc>
      </w:tr>
    </w:tbl>
    <w:tbl>
      <w:tblPr>
        <w:tblStyle w:val="a3"/>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59"/>
        <w:gridCol w:w="6319"/>
        <w:gridCol w:w="1843"/>
      </w:tblGrid>
      <w:tr w:rsidR="00D900D1" w:rsidRPr="00E96215" w14:paraId="0EFF5057" w14:textId="77777777" w:rsidTr="00E96215">
        <w:trPr>
          <w:trHeight w:val="161"/>
        </w:trPr>
        <w:tc>
          <w:tcPr>
            <w:tcW w:w="1560" w:type="dxa"/>
          </w:tcPr>
          <w:p w14:paraId="56EF10C4" w14:textId="77777777" w:rsidR="00D900D1" w:rsidRPr="00E96215" w:rsidRDefault="00D900D1" w:rsidP="00524F84">
            <w:pPr>
              <w:pBdr>
                <w:top w:val="nil"/>
                <w:left w:val="nil"/>
                <w:bottom w:val="nil"/>
                <w:right w:val="nil"/>
                <w:between w:val="nil"/>
              </w:pBdr>
              <w:jc w:val="center"/>
              <w:rPr>
                <w:rFonts w:cs="Courier New"/>
                <w:color w:val="000000"/>
                <w:sz w:val="22"/>
              </w:rPr>
            </w:pPr>
            <w:r w:rsidRPr="00E96215">
              <w:rPr>
                <w:rFonts w:cs="Courier New"/>
                <w:color w:val="000000"/>
                <w:sz w:val="22"/>
              </w:rPr>
              <w:t>16</w:t>
            </w:r>
          </w:p>
        </w:tc>
        <w:tc>
          <w:tcPr>
            <w:tcW w:w="6378" w:type="dxa"/>
            <w:gridSpan w:val="2"/>
          </w:tcPr>
          <w:p w14:paraId="2C631A94" w14:textId="5FC17DBB" w:rsidR="00D900D1" w:rsidRPr="00E96215" w:rsidRDefault="00F01851" w:rsidP="00524F84">
            <w:pPr>
              <w:pBdr>
                <w:top w:val="nil"/>
                <w:left w:val="nil"/>
                <w:bottom w:val="nil"/>
                <w:right w:val="nil"/>
                <w:between w:val="nil"/>
              </w:pBdr>
              <w:rPr>
                <w:rFonts w:cs="Courier New"/>
                <w:color w:val="000000"/>
                <w:sz w:val="22"/>
              </w:rPr>
            </w:pPr>
            <w:r w:rsidRPr="00E96215">
              <w:rPr>
                <w:rFonts w:cs="Courier New"/>
                <w:color w:val="000000"/>
                <w:sz w:val="22"/>
              </w:rPr>
              <w:t>Sistema/portal de serviços digitais.</w:t>
            </w:r>
          </w:p>
        </w:tc>
        <w:tc>
          <w:tcPr>
            <w:tcW w:w="1843" w:type="dxa"/>
          </w:tcPr>
          <w:p w14:paraId="70FF5E67" w14:textId="77777777" w:rsidR="00D900D1" w:rsidRPr="00E96215" w:rsidRDefault="00D900D1" w:rsidP="00524F84">
            <w:pPr>
              <w:pBdr>
                <w:top w:val="nil"/>
                <w:left w:val="nil"/>
                <w:bottom w:val="nil"/>
                <w:right w:val="nil"/>
                <w:between w:val="nil"/>
              </w:pBdr>
              <w:rPr>
                <w:rFonts w:cs="Courier New"/>
                <w:color w:val="000000"/>
                <w:sz w:val="22"/>
              </w:rPr>
            </w:pPr>
          </w:p>
        </w:tc>
      </w:tr>
      <w:tr w:rsidR="00D900D1" w:rsidRPr="00E96215" w14:paraId="750230F2" w14:textId="77777777" w:rsidTr="00E96215">
        <w:trPr>
          <w:trHeight w:val="449"/>
        </w:trPr>
        <w:tc>
          <w:tcPr>
            <w:tcW w:w="1560" w:type="dxa"/>
          </w:tcPr>
          <w:p w14:paraId="73B9D9E4" w14:textId="77777777" w:rsidR="00D900D1" w:rsidRPr="00E96215" w:rsidRDefault="00D900D1" w:rsidP="00524F84">
            <w:pPr>
              <w:pBdr>
                <w:top w:val="nil"/>
                <w:left w:val="nil"/>
                <w:bottom w:val="nil"/>
                <w:right w:val="nil"/>
                <w:between w:val="nil"/>
              </w:pBdr>
              <w:rPr>
                <w:rFonts w:cs="Courier New"/>
                <w:color w:val="000000"/>
                <w:sz w:val="22"/>
              </w:rPr>
            </w:pPr>
          </w:p>
          <w:p w14:paraId="3BE8FA30" w14:textId="77777777" w:rsidR="00D900D1" w:rsidRPr="00E96215" w:rsidRDefault="00D900D1" w:rsidP="00524F84">
            <w:pPr>
              <w:pBdr>
                <w:top w:val="nil"/>
                <w:left w:val="nil"/>
                <w:bottom w:val="nil"/>
                <w:right w:val="nil"/>
                <w:between w:val="nil"/>
              </w:pBdr>
              <w:jc w:val="center"/>
              <w:rPr>
                <w:rFonts w:cs="Courier New"/>
                <w:color w:val="000000"/>
                <w:sz w:val="22"/>
              </w:rPr>
            </w:pPr>
            <w:r w:rsidRPr="00E96215">
              <w:rPr>
                <w:rFonts w:cs="Courier New"/>
                <w:color w:val="000000"/>
                <w:sz w:val="22"/>
              </w:rPr>
              <w:t>17</w:t>
            </w:r>
          </w:p>
        </w:tc>
        <w:tc>
          <w:tcPr>
            <w:tcW w:w="6378" w:type="dxa"/>
            <w:gridSpan w:val="2"/>
          </w:tcPr>
          <w:p w14:paraId="7952178D" w14:textId="7CC33D7F" w:rsidR="00D900D1" w:rsidRPr="00E96215" w:rsidRDefault="00F01851" w:rsidP="00000D6F">
            <w:pPr>
              <w:pBdr>
                <w:top w:val="nil"/>
                <w:left w:val="nil"/>
                <w:bottom w:val="nil"/>
                <w:right w:val="nil"/>
                <w:between w:val="nil"/>
              </w:pBdr>
              <w:tabs>
                <w:tab w:val="left" w:pos="1778"/>
                <w:tab w:val="left" w:pos="2807"/>
                <w:tab w:val="left" w:pos="4713"/>
              </w:tabs>
              <w:rPr>
                <w:rFonts w:cs="Courier New"/>
                <w:color w:val="000000"/>
                <w:sz w:val="22"/>
              </w:rPr>
            </w:pPr>
            <w:r w:rsidRPr="00E96215">
              <w:rPr>
                <w:rFonts w:cs="Courier New"/>
                <w:color w:val="000000"/>
                <w:sz w:val="22"/>
              </w:rPr>
              <w:t>Sistema de</w:t>
            </w:r>
            <w:r w:rsidR="00000D6F" w:rsidRPr="00E96215">
              <w:rPr>
                <w:rFonts w:cs="Courier New"/>
                <w:color w:val="000000"/>
                <w:sz w:val="22"/>
              </w:rPr>
              <w:t xml:space="preserve"> </w:t>
            </w:r>
            <w:r w:rsidRPr="00E96215">
              <w:rPr>
                <w:rFonts w:cs="Courier New"/>
                <w:color w:val="000000"/>
                <w:sz w:val="22"/>
              </w:rPr>
              <w:t>controle</w:t>
            </w:r>
            <w:r w:rsidR="00000D6F" w:rsidRPr="00E96215">
              <w:rPr>
                <w:rFonts w:cs="Courier New"/>
                <w:color w:val="000000"/>
                <w:sz w:val="22"/>
              </w:rPr>
              <w:t xml:space="preserve"> </w:t>
            </w:r>
            <w:r w:rsidRPr="00E96215">
              <w:rPr>
                <w:rFonts w:cs="Courier New"/>
                <w:color w:val="000000"/>
                <w:sz w:val="22"/>
              </w:rPr>
              <w:t>de</w:t>
            </w:r>
            <w:r w:rsidR="00000D6F" w:rsidRPr="00E96215">
              <w:rPr>
                <w:rFonts w:cs="Courier New"/>
                <w:color w:val="000000"/>
                <w:sz w:val="22"/>
              </w:rPr>
              <w:t xml:space="preserve"> a</w:t>
            </w:r>
            <w:r w:rsidRPr="00E96215">
              <w:rPr>
                <w:rFonts w:cs="Courier New"/>
                <w:color w:val="000000"/>
                <w:sz w:val="22"/>
              </w:rPr>
              <w:t>diantamentos/subvenções/convênios e terceiro setor</w:t>
            </w:r>
            <w:r w:rsidR="00000D6F" w:rsidRPr="00E96215">
              <w:rPr>
                <w:rFonts w:cs="Courier New"/>
                <w:color w:val="000000"/>
                <w:sz w:val="22"/>
              </w:rPr>
              <w:t>.</w:t>
            </w:r>
          </w:p>
        </w:tc>
        <w:tc>
          <w:tcPr>
            <w:tcW w:w="1843" w:type="dxa"/>
          </w:tcPr>
          <w:p w14:paraId="5D5E75D4" w14:textId="77777777" w:rsidR="00D900D1" w:rsidRPr="00E96215" w:rsidRDefault="00D900D1" w:rsidP="00524F84">
            <w:pPr>
              <w:pBdr>
                <w:top w:val="nil"/>
                <w:left w:val="nil"/>
                <w:bottom w:val="nil"/>
                <w:right w:val="nil"/>
                <w:between w:val="nil"/>
              </w:pBdr>
              <w:rPr>
                <w:rFonts w:cs="Courier New"/>
                <w:color w:val="000000"/>
                <w:sz w:val="22"/>
              </w:rPr>
            </w:pPr>
          </w:p>
        </w:tc>
      </w:tr>
      <w:tr w:rsidR="00D900D1" w:rsidRPr="00E96215" w14:paraId="75DA0E5C" w14:textId="77777777" w:rsidTr="00E96215">
        <w:trPr>
          <w:trHeight w:val="174"/>
        </w:trPr>
        <w:tc>
          <w:tcPr>
            <w:tcW w:w="1560" w:type="dxa"/>
          </w:tcPr>
          <w:p w14:paraId="701CA9C6" w14:textId="77777777" w:rsidR="00D900D1" w:rsidRPr="00E96215" w:rsidRDefault="00D900D1" w:rsidP="00524F84">
            <w:pPr>
              <w:pBdr>
                <w:top w:val="nil"/>
                <w:left w:val="nil"/>
                <w:bottom w:val="nil"/>
                <w:right w:val="nil"/>
                <w:between w:val="nil"/>
              </w:pBdr>
              <w:jc w:val="center"/>
              <w:rPr>
                <w:rFonts w:cs="Courier New"/>
                <w:color w:val="000000"/>
                <w:sz w:val="22"/>
              </w:rPr>
            </w:pPr>
            <w:r w:rsidRPr="00E96215">
              <w:rPr>
                <w:rFonts w:cs="Courier New"/>
                <w:color w:val="000000"/>
                <w:sz w:val="22"/>
              </w:rPr>
              <w:t>18</w:t>
            </w:r>
          </w:p>
        </w:tc>
        <w:tc>
          <w:tcPr>
            <w:tcW w:w="6378" w:type="dxa"/>
            <w:gridSpan w:val="2"/>
          </w:tcPr>
          <w:p w14:paraId="16AA067F" w14:textId="691B3C5A" w:rsidR="00D900D1" w:rsidRPr="00E96215" w:rsidRDefault="00F01851" w:rsidP="00524F84">
            <w:pPr>
              <w:pBdr>
                <w:top w:val="nil"/>
                <w:left w:val="nil"/>
                <w:bottom w:val="nil"/>
                <w:right w:val="nil"/>
                <w:between w:val="nil"/>
              </w:pBdr>
              <w:rPr>
                <w:rFonts w:cs="Courier New"/>
                <w:color w:val="000000"/>
                <w:sz w:val="22"/>
              </w:rPr>
            </w:pPr>
            <w:r w:rsidRPr="00E96215">
              <w:rPr>
                <w:rFonts w:cs="Courier New"/>
                <w:color w:val="000000"/>
                <w:sz w:val="22"/>
              </w:rPr>
              <w:t>Sistema de cadastro único</w:t>
            </w:r>
            <w:r w:rsidR="00000D6F" w:rsidRPr="00E96215">
              <w:rPr>
                <w:rFonts w:cs="Courier New"/>
                <w:color w:val="000000"/>
                <w:sz w:val="22"/>
              </w:rPr>
              <w:t>.</w:t>
            </w:r>
          </w:p>
        </w:tc>
        <w:tc>
          <w:tcPr>
            <w:tcW w:w="1843" w:type="dxa"/>
          </w:tcPr>
          <w:p w14:paraId="13C7E977" w14:textId="77777777" w:rsidR="00D900D1" w:rsidRPr="00E96215" w:rsidRDefault="00D900D1" w:rsidP="00524F84">
            <w:pPr>
              <w:pBdr>
                <w:top w:val="nil"/>
                <w:left w:val="nil"/>
                <w:bottom w:val="nil"/>
                <w:right w:val="nil"/>
                <w:between w:val="nil"/>
              </w:pBdr>
              <w:rPr>
                <w:rFonts w:cs="Courier New"/>
                <w:color w:val="000000"/>
                <w:sz w:val="22"/>
              </w:rPr>
            </w:pPr>
          </w:p>
        </w:tc>
      </w:tr>
      <w:tr w:rsidR="00D900D1" w:rsidRPr="00E96215" w14:paraId="11BB9804" w14:textId="77777777" w:rsidTr="00E96215">
        <w:trPr>
          <w:trHeight w:val="177"/>
        </w:trPr>
        <w:tc>
          <w:tcPr>
            <w:tcW w:w="1560" w:type="dxa"/>
          </w:tcPr>
          <w:p w14:paraId="4965D356" w14:textId="77777777" w:rsidR="00D900D1" w:rsidRPr="00E96215" w:rsidRDefault="00D900D1" w:rsidP="00524F84">
            <w:pPr>
              <w:pBdr>
                <w:top w:val="nil"/>
                <w:left w:val="nil"/>
                <w:bottom w:val="nil"/>
                <w:right w:val="nil"/>
                <w:between w:val="nil"/>
              </w:pBdr>
              <w:jc w:val="center"/>
              <w:rPr>
                <w:rFonts w:cs="Courier New"/>
                <w:color w:val="000000"/>
                <w:sz w:val="22"/>
              </w:rPr>
            </w:pPr>
            <w:r w:rsidRPr="00E96215">
              <w:rPr>
                <w:rFonts w:cs="Courier New"/>
                <w:color w:val="000000"/>
                <w:sz w:val="22"/>
              </w:rPr>
              <w:t>19</w:t>
            </w:r>
          </w:p>
        </w:tc>
        <w:tc>
          <w:tcPr>
            <w:tcW w:w="6378" w:type="dxa"/>
            <w:gridSpan w:val="2"/>
          </w:tcPr>
          <w:p w14:paraId="62696414" w14:textId="54E7356A" w:rsidR="00D900D1" w:rsidRPr="00E96215" w:rsidRDefault="00F01851" w:rsidP="00524F84">
            <w:pPr>
              <w:pBdr>
                <w:top w:val="nil"/>
                <w:left w:val="nil"/>
                <w:bottom w:val="nil"/>
                <w:right w:val="nil"/>
                <w:between w:val="nil"/>
              </w:pBdr>
              <w:rPr>
                <w:rFonts w:cs="Courier New"/>
                <w:color w:val="000000"/>
                <w:sz w:val="22"/>
              </w:rPr>
            </w:pPr>
            <w:r w:rsidRPr="00E96215">
              <w:rPr>
                <w:rFonts w:cs="Courier New"/>
                <w:color w:val="000000"/>
                <w:sz w:val="22"/>
              </w:rPr>
              <w:t>Sistema de portal da transparência</w:t>
            </w:r>
            <w:r w:rsidR="00000D6F" w:rsidRPr="00E96215">
              <w:rPr>
                <w:rFonts w:cs="Courier New"/>
                <w:color w:val="000000"/>
                <w:sz w:val="22"/>
              </w:rPr>
              <w:t>.</w:t>
            </w:r>
          </w:p>
        </w:tc>
        <w:tc>
          <w:tcPr>
            <w:tcW w:w="1843" w:type="dxa"/>
          </w:tcPr>
          <w:p w14:paraId="00314B4E" w14:textId="77777777" w:rsidR="00D900D1" w:rsidRPr="00E96215" w:rsidRDefault="00D900D1" w:rsidP="00524F84">
            <w:pPr>
              <w:pBdr>
                <w:top w:val="nil"/>
                <w:left w:val="nil"/>
                <w:bottom w:val="nil"/>
                <w:right w:val="nil"/>
                <w:between w:val="nil"/>
              </w:pBdr>
              <w:rPr>
                <w:rFonts w:cs="Courier New"/>
                <w:color w:val="000000"/>
                <w:sz w:val="22"/>
              </w:rPr>
            </w:pPr>
          </w:p>
        </w:tc>
      </w:tr>
      <w:tr w:rsidR="00D900D1" w:rsidRPr="00E96215" w14:paraId="2559D8F8" w14:textId="77777777" w:rsidTr="00E96215">
        <w:trPr>
          <w:trHeight w:val="323"/>
        </w:trPr>
        <w:tc>
          <w:tcPr>
            <w:tcW w:w="1560" w:type="dxa"/>
          </w:tcPr>
          <w:p w14:paraId="64C3853A" w14:textId="77777777" w:rsidR="00D900D1" w:rsidRPr="00E96215" w:rsidRDefault="00D900D1" w:rsidP="00524F84">
            <w:pPr>
              <w:pBdr>
                <w:top w:val="nil"/>
                <w:left w:val="nil"/>
                <w:bottom w:val="nil"/>
                <w:right w:val="nil"/>
                <w:between w:val="nil"/>
              </w:pBdr>
              <w:jc w:val="center"/>
              <w:rPr>
                <w:rFonts w:cs="Courier New"/>
                <w:color w:val="000000"/>
                <w:sz w:val="22"/>
              </w:rPr>
            </w:pPr>
            <w:r w:rsidRPr="00E96215">
              <w:rPr>
                <w:rFonts w:cs="Courier New"/>
                <w:color w:val="000000"/>
                <w:sz w:val="22"/>
              </w:rPr>
              <w:t>20</w:t>
            </w:r>
          </w:p>
        </w:tc>
        <w:tc>
          <w:tcPr>
            <w:tcW w:w="6378" w:type="dxa"/>
            <w:gridSpan w:val="2"/>
          </w:tcPr>
          <w:p w14:paraId="5927494D" w14:textId="3B7B6643" w:rsidR="00D900D1" w:rsidRPr="00E96215" w:rsidRDefault="00F01851" w:rsidP="00000D6F">
            <w:pPr>
              <w:pBdr>
                <w:top w:val="nil"/>
                <w:left w:val="nil"/>
                <w:bottom w:val="nil"/>
                <w:right w:val="nil"/>
                <w:between w:val="nil"/>
              </w:pBdr>
              <w:tabs>
                <w:tab w:val="left" w:pos="1288"/>
                <w:tab w:val="left" w:pos="1826"/>
                <w:tab w:val="left" w:pos="3390"/>
                <w:tab w:val="left" w:pos="3765"/>
              </w:tabs>
              <w:rPr>
                <w:rFonts w:cs="Courier New"/>
                <w:color w:val="000000"/>
                <w:sz w:val="22"/>
              </w:rPr>
            </w:pPr>
            <w:r w:rsidRPr="00E96215">
              <w:rPr>
                <w:rFonts w:cs="Courier New"/>
                <w:color w:val="000000"/>
                <w:sz w:val="22"/>
              </w:rPr>
              <w:t>Sistema</w:t>
            </w:r>
            <w:r w:rsidRPr="00E96215">
              <w:rPr>
                <w:rFonts w:cs="Courier New"/>
                <w:color w:val="000000"/>
                <w:sz w:val="22"/>
              </w:rPr>
              <w:tab/>
              <w:t>de</w:t>
            </w:r>
            <w:r w:rsidRPr="00E96215">
              <w:rPr>
                <w:rFonts w:cs="Courier New"/>
                <w:color w:val="000000"/>
                <w:sz w:val="22"/>
              </w:rPr>
              <w:tab/>
              <w:t>protocolo</w:t>
            </w:r>
            <w:r w:rsidRPr="00E96215">
              <w:rPr>
                <w:rFonts w:cs="Courier New"/>
                <w:color w:val="000000"/>
                <w:sz w:val="22"/>
              </w:rPr>
              <w:tab/>
              <w:t>e</w:t>
            </w:r>
            <w:r w:rsidRPr="00E96215">
              <w:rPr>
                <w:rFonts w:cs="Courier New"/>
                <w:color w:val="000000"/>
                <w:sz w:val="22"/>
              </w:rPr>
              <w:tab/>
              <w:t>processos</w:t>
            </w:r>
            <w:r w:rsidR="00000D6F" w:rsidRPr="00E96215">
              <w:rPr>
                <w:rFonts w:cs="Courier New"/>
                <w:color w:val="000000"/>
                <w:sz w:val="22"/>
              </w:rPr>
              <w:t xml:space="preserve"> d</w:t>
            </w:r>
            <w:r w:rsidRPr="00E96215">
              <w:rPr>
                <w:rFonts w:cs="Courier New"/>
                <w:color w:val="000000"/>
                <w:sz w:val="22"/>
              </w:rPr>
              <w:t>igitais</w:t>
            </w:r>
            <w:r w:rsidR="00000D6F" w:rsidRPr="00E96215">
              <w:rPr>
                <w:rFonts w:cs="Courier New"/>
                <w:color w:val="000000"/>
                <w:sz w:val="22"/>
              </w:rPr>
              <w:t>.</w:t>
            </w:r>
          </w:p>
        </w:tc>
        <w:tc>
          <w:tcPr>
            <w:tcW w:w="1843" w:type="dxa"/>
          </w:tcPr>
          <w:p w14:paraId="5334050F" w14:textId="77777777" w:rsidR="00D900D1" w:rsidRPr="00E96215" w:rsidRDefault="00D900D1" w:rsidP="00524F84">
            <w:pPr>
              <w:pBdr>
                <w:top w:val="nil"/>
                <w:left w:val="nil"/>
                <w:bottom w:val="nil"/>
                <w:right w:val="nil"/>
                <w:between w:val="nil"/>
              </w:pBdr>
              <w:rPr>
                <w:rFonts w:cs="Courier New"/>
                <w:color w:val="000000"/>
                <w:sz w:val="22"/>
              </w:rPr>
            </w:pPr>
          </w:p>
        </w:tc>
      </w:tr>
      <w:tr w:rsidR="00D900D1" w:rsidRPr="00E96215" w14:paraId="4DAF1574" w14:textId="77777777" w:rsidTr="00E96215">
        <w:trPr>
          <w:trHeight w:val="454"/>
        </w:trPr>
        <w:tc>
          <w:tcPr>
            <w:tcW w:w="1560" w:type="dxa"/>
          </w:tcPr>
          <w:p w14:paraId="02E5641C" w14:textId="77777777" w:rsidR="00D900D1" w:rsidRPr="00E96215" w:rsidRDefault="00D900D1" w:rsidP="00524F84">
            <w:pPr>
              <w:pBdr>
                <w:top w:val="nil"/>
                <w:left w:val="nil"/>
                <w:bottom w:val="nil"/>
                <w:right w:val="nil"/>
                <w:between w:val="nil"/>
              </w:pBdr>
              <w:jc w:val="center"/>
              <w:rPr>
                <w:rFonts w:cs="Courier New"/>
                <w:color w:val="000000"/>
                <w:sz w:val="22"/>
              </w:rPr>
            </w:pPr>
            <w:r w:rsidRPr="00E96215">
              <w:rPr>
                <w:rFonts w:cs="Courier New"/>
                <w:color w:val="000000"/>
                <w:sz w:val="22"/>
              </w:rPr>
              <w:t>21</w:t>
            </w:r>
          </w:p>
        </w:tc>
        <w:tc>
          <w:tcPr>
            <w:tcW w:w="6378" w:type="dxa"/>
            <w:gridSpan w:val="2"/>
          </w:tcPr>
          <w:p w14:paraId="2F5BC54D" w14:textId="6A7B3C33" w:rsidR="00D900D1" w:rsidRPr="00E96215" w:rsidRDefault="00F01851" w:rsidP="00000D6F">
            <w:pPr>
              <w:pBdr>
                <w:top w:val="nil"/>
                <w:left w:val="nil"/>
                <w:bottom w:val="nil"/>
                <w:right w:val="nil"/>
                <w:between w:val="nil"/>
              </w:pBdr>
              <w:tabs>
                <w:tab w:val="left" w:pos="1528"/>
                <w:tab w:val="left" w:pos="2308"/>
                <w:tab w:val="left" w:pos="4689"/>
              </w:tabs>
              <w:rPr>
                <w:rFonts w:cs="Courier New"/>
                <w:color w:val="000000"/>
                <w:sz w:val="22"/>
              </w:rPr>
            </w:pPr>
            <w:r w:rsidRPr="00E96215">
              <w:rPr>
                <w:rFonts w:cs="Courier New"/>
                <w:color w:val="000000"/>
                <w:sz w:val="22"/>
              </w:rPr>
              <w:t>Sistema</w:t>
            </w:r>
            <w:r w:rsidR="00000D6F" w:rsidRPr="00E96215">
              <w:rPr>
                <w:rFonts w:cs="Courier New"/>
                <w:color w:val="000000"/>
                <w:sz w:val="22"/>
              </w:rPr>
              <w:t xml:space="preserve"> </w:t>
            </w:r>
            <w:r w:rsidRPr="00E96215">
              <w:rPr>
                <w:rFonts w:cs="Courier New"/>
                <w:color w:val="000000"/>
                <w:sz w:val="22"/>
              </w:rPr>
              <w:t>de</w:t>
            </w:r>
            <w:r w:rsidR="00000D6F" w:rsidRPr="00E96215">
              <w:rPr>
                <w:rFonts w:cs="Courier New"/>
                <w:color w:val="000000"/>
                <w:sz w:val="22"/>
              </w:rPr>
              <w:t xml:space="preserve"> </w:t>
            </w:r>
            <w:r w:rsidRPr="00E96215">
              <w:rPr>
                <w:rFonts w:cs="Courier New"/>
                <w:color w:val="000000"/>
                <w:sz w:val="22"/>
              </w:rPr>
              <w:t>gerenciamento</w:t>
            </w:r>
            <w:r w:rsidR="00000D6F" w:rsidRPr="00E96215">
              <w:rPr>
                <w:rFonts w:cs="Courier New"/>
                <w:color w:val="000000"/>
                <w:sz w:val="22"/>
              </w:rPr>
              <w:t xml:space="preserve"> </w:t>
            </w:r>
            <w:r w:rsidR="0061437C">
              <w:rPr>
                <w:rFonts w:cs="Courier New"/>
                <w:color w:val="000000"/>
                <w:sz w:val="22"/>
              </w:rPr>
              <w:t xml:space="preserve">de contribuição </w:t>
            </w:r>
            <w:r w:rsidRPr="00E96215">
              <w:rPr>
                <w:rFonts w:cs="Courier New"/>
                <w:color w:val="000000"/>
                <w:sz w:val="22"/>
              </w:rPr>
              <w:t>da</w:t>
            </w:r>
            <w:r w:rsidR="00000D6F" w:rsidRPr="00E96215">
              <w:rPr>
                <w:rFonts w:cs="Courier New"/>
                <w:color w:val="000000"/>
                <w:sz w:val="22"/>
              </w:rPr>
              <w:t xml:space="preserve"> i</w:t>
            </w:r>
            <w:r w:rsidRPr="00E96215">
              <w:rPr>
                <w:rFonts w:cs="Courier New"/>
                <w:color w:val="000000"/>
                <w:sz w:val="22"/>
              </w:rPr>
              <w:t>luminação pública</w:t>
            </w:r>
            <w:r w:rsidR="00000D6F" w:rsidRPr="00E96215">
              <w:rPr>
                <w:rFonts w:cs="Courier New"/>
                <w:color w:val="000000"/>
                <w:sz w:val="22"/>
              </w:rPr>
              <w:t>.</w:t>
            </w:r>
          </w:p>
        </w:tc>
        <w:tc>
          <w:tcPr>
            <w:tcW w:w="1843" w:type="dxa"/>
          </w:tcPr>
          <w:p w14:paraId="6EACD5CA" w14:textId="77777777" w:rsidR="00D900D1" w:rsidRPr="00E96215" w:rsidRDefault="00D900D1" w:rsidP="00524F84">
            <w:pPr>
              <w:pBdr>
                <w:top w:val="nil"/>
                <w:left w:val="nil"/>
                <w:bottom w:val="nil"/>
                <w:right w:val="nil"/>
                <w:between w:val="nil"/>
              </w:pBdr>
              <w:rPr>
                <w:rFonts w:cs="Courier New"/>
                <w:color w:val="000000"/>
                <w:sz w:val="22"/>
              </w:rPr>
            </w:pPr>
          </w:p>
        </w:tc>
      </w:tr>
      <w:tr w:rsidR="00D900D1" w:rsidRPr="00E96215" w14:paraId="25DADDD8" w14:textId="77777777" w:rsidTr="00E96215">
        <w:trPr>
          <w:trHeight w:val="510"/>
        </w:trPr>
        <w:tc>
          <w:tcPr>
            <w:tcW w:w="1560" w:type="dxa"/>
          </w:tcPr>
          <w:p w14:paraId="50D6CFCB" w14:textId="77777777" w:rsidR="00D900D1" w:rsidRPr="00E96215" w:rsidRDefault="00D900D1" w:rsidP="00524F84">
            <w:pPr>
              <w:pBdr>
                <w:top w:val="nil"/>
                <w:left w:val="nil"/>
                <w:bottom w:val="nil"/>
                <w:right w:val="nil"/>
                <w:between w:val="nil"/>
              </w:pBdr>
              <w:jc w:val="center"/>
              <w:rPr>
                <w:rFonts w:cs="Courier New"/>
                <w:color w:val="000000"/>
                <w:sz w:val="22"/>
              </w:rPr>
            </w:pPr>
            <w:r w:rsidRPr="00E96215">
              <w:rPr>
                <w:rFonts w:cs="Courier New"/>
                <w:color w:val="000000"/>
                <w:sz w:val="22"/>
              </w:rPr>
              <w:lastRenderedPageBreak/>
              <w:t>22</w:t>
            </w:r>
          </w:p>
        </w:tc>
        <w:tc>
          <w:tcPr>
            <w:tcW w:w="6378" w:type="dxa"/>
            <w:gridSpan w:val="2"/>
          </w:tcPr>
          <w:p w14:paraId="65899030" w14:textId="2839BFC2" w:rsidR="00D900D1" w:rsidRPr="00E96215" w:rsidRDefault="00F01851" w:rsidP="00000D6F">
            <w:pPr>
              <w:pBdr>
                <w:top w:val="nil"/>
                <w:left w:val="nil"/>
                <w:bottom w:val="nil"/>
                <w:right w:val="nil"/>
                <w:between w:val="nil"/>
              </w:pBdr>
              <w:tabs>
                <w:tab w:val="left" w:pos="1269"/>
                <w:tab w:val="left" w:pos="1782"/>
                <w:tab w:val="left" w:pos="2872"/>
                <w:tab w:val="left" w:pos="3410"/>
                <w:tab w:val="left" w:pos="4240"/>
              </w:tabs>
              <w:rPr>
                <w:rFonts w:cs="Courier New"/>
                <w:color w:val="000000"/>
                <w:sz w:val="22"/>
              </w:rPr>
            </w:pPr>
            <w:r w:rsidRPr="00E96215">
              <w:rPr>
                <w:rFonts w:cs="Courier New"/>
                <w:color w:val="000000"/>
                <w:sz w:val="22"/>
              </w:rPr>
              <w:t>Sistema</w:t>
            </w:r>
            <w:r w:rsidRPr="00E96215">
              <w:rPr>
                <w:rFonts w:cs="Courier New"/>
                <w:color w:val="000000"/>
                <w:sz w:val="22"/>
              </w:rPr>
              <w:tab/>
              <w:t>de</w:t>
            </w:r>
            <w:r w:rsidRPr="00E96215">
              <w:rPr>
                <w:rFonts w:cs="Courier New"/>
                <w:color w:val="000000"/>
                <w:sz w:val="22"/>
              </w:rPr>
              <w:tab/>
              <w:t>gestão</w:t>
            </w:r>
            <w:r w:rsidRPr="00E96215">
              <w:rPr>
                <w:rFonts w:cs="Courier New"/>
                <w:color w:val="000000"/>
                <w:sz w:val="22"/>
              </w:rPr>
              <w:tab/>
              <w:t>da</w:t>
            </w:r>
            <w:r w:rsidRPr="00E96215">
              <w:rPr>
                <w:rFonts w:cs="Courier New"/>
                <w:color w:val="000000"/>
                <w:sz w:val="22"/>
              </w:rPr>
              <w:tab/>
              <w:t>nota</w:t>
            </w:r>
            <w:r w:rsidRPr="00E96215">
              <w:rPr>
                <w:rFonts w:cs="Courier New"/>
                <w:color w:val="000000"/>
                <w:sz w:val="22"/>
              </w:rPr>
              <w:tab/>
              <w:t>fiscal</w:t>
            </w:r>
            <w:r w:rsidR="00000D6F" w:rsidRPr="00E96215">
              <w:rPr>
                <w:rFonts w:cs="Courier New"/>
                <w:color w:val="000000"/>
                <w:sz w:val="22"/>
              </w:rPr>
              <w:t xml:space="preserve"> e</w:t>
            </w:r>
            <w:r w:rsidRPr="00E96215">
              <w:rPr>
                <w:rFonts w:cs="Courier New"/>
                <w:color w:val="000000"/>
                <w:sz w:val="22"/>
              </w:rPr>
              <w:t>letrônica de serviços</w:t>
            </w:r>
            <w:r w:rsidR="00000D6F" w:rsidRPr="00E96215">
              <w:rPr>
                <w:rFonts w:cs="Courier New"/>
                <w:color w:val="000000"/>
                <w:sz w:val="22"/>
              </w:rPr>
              <w:t>.</w:t>
            </w:r>
          </w:p>
        </w:tc>
        <w:tc>
          <w:tcPr>
            <w:tcW w:w="1843" w:type="dxa"/>
          </w:tcPr>
          <w:p w14:paraId="696D80D0" w14:textId="77777777" w:rsidR="00D900D1" w:rsidRPr="00E96215" w:rsidRDefault="00D900D1" w:rsidP="00524F84">
            <w:pPr>
              <w:pBdr>
                <w:top w:val="nil"/>
                <w:left w:val="nil"/>
                <w:bottom w:val="nil"/>
                <w:right w:val="nil"/>
                <w:between w:val="nil"/>
              </w:pBdr>
              <w:rPr>
                <w:rFonts w:cs="Courier New"/>
                <w:color w:val="000000"/>
                <w:sz w:val="22"/>
              </w:rPr>
            </w:pPr>
          </w:p>
        </w:tc>
      </w:tr>
      <w:tr w:rsidR="00D900D1" w:rsidRPr="00E96215" w14:paraId="2740FDB5" w14:textId="77777777" w:rsidTr="00E96215">
        <w:trPr>
          <w:trHeight w:val="268"/>
        </w:trPr>
        <w:tc>
          <w:tcPr>
            <w:tcW w:w="1560" w:type="dxa"/>
          </w:tcPr>
          <w:p w14:paraId="587D7192" w14:textId="77777777" w:rsidR="00D900D1" w:rsidRPr="00E96215" w:rsidRDefault="00D900D1" w:rsidP="00524F84">
            <w:pPr>
              <w:pBdr>
                <w:top w:val="nil"/>
                <w:left w:val="nil"/>
                <w:bottom w:val="nil"/>
                <w:right w:val="nil"/>
                <w:between w:val="nil"/>
              </w:pBdr>
              <w:jc w:val="center"/>
              <w:rPr>
                <w:rFonts w:cs="Courier New"/>
                <w:color w:val="000000"/>
                <w:sz w:val="22"/>
              </w:rPr>
            </w:pPr>
            <w:r w:rsidRPr="00E96215">
              <w:rPr>
                <w:rFonts w:cs="Courier New"/>
                <w:color w:val="000000"/>
                <w:sz w:val="22"/>
              </w:rPr>
              <w:t>23</w:t>
            </w:r>
          </w:p>
        </w:tc>
        <w:tc>
          <w:tcPr>
            <w:tcW w:w="6378" w:type="dxa"/>
            <w:gridSpan w:val="2"/>
          </w:tcPr>
          <w:p w14:paraId="5F7AE087" w14:textId="4A7E5037" w:rsidR="00D900D1" w:rsidRPr="00E96215" w:rsidRDefault="00F01851" w:rsidP="00524F84">
            <w:pPr>
              <w:pBdr>
                <w:top w:val="nil"/>
                <w:left w:val="nil"/>
                <w:bottom w:val="nil"/>
                <w:right w:val="nil"/>
                <w:between w:val="nil"/>
              </w:pBdr>
              <w:rPr>
                <w:rFonts w:cs="Courier New"/>
                <w:color w:val="000000"/>
                <w:sz w:val="22"/>
              </w:rPr>
            </w:pPr>
            <w:r w:rsidRPr="00E96215">
              <w:rPr>
                <w:rFonts w:cs="Courier New"/>
                <w:color w:val="000000"/>
                <w:sz w:val="22"/>
              </w:rPr>
              <w:t>Sistema de controle da educação</w:t>
            </w:r>
            <w:r w:rsidR="00000D6F" w:rsidRPr="00E96215">
              <w:rPr>
                <w:rFonts w:cs="Courier New"/>
                <w:color w:val="000000"/>
                <w:sz w:val="22"/>
              </w:rPr>
              <w:t>.</w:t>
            </w:r>
          </w:p>
        </w:tc>
        <w:tc>
          <w:tcPr>
            <w:tcW w:w="1843" w:type="dxa"/>
          </w:tcPr>
          <w:p w14:paraId="080489DE" w14:textId="77777777" w:rsidR="00D900D1" w:rsidRPr="00E96215" w:rsidRDefault="00D900D1" w:rsidP="00524F84">
            <w:pPr>
              <w:pBdr>
                <w:top w:val="nil"/>
                <w:left w:val="nil"/>
                <w:bottom w:val="nil"/>
                <w:right w:val="nil"/>
                <w:between w:val="nil"/>
              </w:pBdr>
              <w:rPr>
                <w:rFonts w:cs="Courier New"/>
                <w:color w:val="000000"/>
                <w:sz w:val="22"/>
              </w:rPr>
            </w:pPr>
          </w:p>
        </w:tc>
      </w:tr>
      <w:tr w:rsidR="00D900D1" w:rsidRPr="00E96215" w14:paraId="0E5BB447" w14:textId="77777777" w:rsidTr="00E96215">
        <w:trPr>
          <w:trHeight w:val="552"/>
        </w:trPr>
        <w:tc>
          <w:tcPr>
            <w:tcW w:w="1560" w:type="dxa"/>
          </w:tcPr>
          <w:p w14:paraId="0351CCCB" w14:textId="77777777" w:rsidR="00D900D1" w:rsidRPr="00E96215" w:rsidRDefault="00D900D1" w:rsidP="00524F84">
            <w:pPr>
              <w:pBdr>
                <w:top w:val="nil"/>
                <w:left w:val="nil"/>
                <w:bottom w:val="nil"/>
                <w:right w:val="nil"/>
                <w:between w:val="nil"/>
              </w:pBdr>
              <w:jc w:val="center"/>
              <w:rPr>
                <w:rFonts w:cs="Courier New"/>
                <w:color w:val="000000"/>
                <w:sz w:val="22"/>
              </w:rPr>
            </w:pPr>
            <w:r w:rsidRPr="00E96215">
              <w:rPr>
                <w:rFonts w:cs="Courier New"/>
                <w:color w:val="000000"/>
                <w:sz w:val="22"/>
              </w:rPr>
              <w:t>24</w:t>
            </w:r>
          </w:p>
        </w:tc>
        <w:tc>
          <w:tcPr>
            <w:tcW w:w="6378" w:type="dxa"/>
            <w:gridSpan w:val="2"/>
          </w:tcPr>
          <w:p w14:paraId="12C7500A" w14:textId="2D22CA4C" w:rsidR="00D900D1" w:rsidRPr="00E96215" w:rsidRDefault="00F01851" w:rsidP="00000D6F">
            <w:pPr>
              <w:pBdr>
                <w:top w:val="nil"/>
                <w:left w:val="nil"/>
                <w:bottom w:val="nil"/>
                <w:right w:val="nil"/>
                <w:between w:val="nil"/>
              </w:pBdr>
              <w:rPr>
                <w:rFonts w:cs="Courier New"/>
                <w:color w:val="000000"/>
                <w:sz w:val="22"/>
              </w:rPr>
            </w:pPr>
            <w:r w:rsidRPr="00E96215">
              <w:rPr>
                <w:rFonts w:cs="Courier New"/>
                <w:color w:val="000000"/>
                <w:sz w:val="22"/>
              </w:rPr>
              <w:t>Sistema de gerenciamento eletrônico</w:t>
            </w:r>
            <w:r w:rsidR="00000D6F" w:rsidRPr="00E96215">
              <w:rPr>
                <w:rFonts w:cs="Courier New"/>
                <w:color w:val="000000"/>
                <w:sz w:val="22"/>
              </w:rPr>
              <w:t xml:space="preserve"> d</w:t>
            </w:r>
            <w:r w:rsidRPr="00E96215">
              <w:rPr>
                <w:rFonts w:cs="Courier New"/>
                <w:color w:val="000000"/>
                <w:sz w:val="22"/>
              </w:rPr>
              <w:t xml:space="preserve">e documentos </w:t>
            </w:r>
            <w:r w:rsidR="00000D6F" w:rsidRPr="00E96215">
              <w:rPr>
                <w:rFonts w:cs="Courier New"/>
                <w:color w:val="000000"/>
                <w:sz w:val="22"/>
              </w:rPr>
              <w:t>–</w:t>
            </w:r>
            <w:r w:rsidRPr="00E96215">
              <w:rPr>
                <w:rFonts w:cs="Courier New"/>
                <w:color w:val="000000"/>
                <w:sz w:val="22"/>
              </w:rPr>
              <w:t xml:space="preserve"> </w:t>
            </w:r>
            <w:r w:rsidR="00000D6F" w:rsidRPr="00E96215">
              <w:rPr>
                <w:rFonts w:cs="Courier New"/>
                <w:color w:val="000000"/>
                <w:sz w:val="22"/>
              </w:rPr>
              <w:t>GED.</w:t>
            </w:r>
          </w:p>
        </w:tc>
        <w:tc>
          <w:tcPr>
            <w:tcW w:w="1843" w:type="dxa"/>
          </w:tcPr>
          <w:p w14:paraId="035654A5" w14:textId="77777777" w:rsidR="00D900D1" w:rsidRPr="00E96215" w:rsidRDefault="00D900D1" w:rsidP="00524F84">
            <w:pPr>
              <w:pBdr>
                <w:top w:val="nil"/>
                <w:left w:val="nil"/>
                <w:bottom w:val="nil"/>
                <w:right w:val="nil"/>
                <w:between w:val="nil"/>
              </w:pBdr>
              <w:rPr>
                <w:rFonts w:cs="Courier New"/>
                <w:color w:val="000000"/>
                <w:sz w:val="22"/>
              </w:rPr>
            </w:pPr>
          </w:p>
        </w:tc>
      </w:tr>
      <w:tr w:rsidR="00D900D1" w:rsidRPr="00E96215" w14:paraId="5353CC99" w14:textId="77777777" w:rsidTr="00E96215">
        <w:trPr>
          <w:trHeight w:val="134"/>
        </w:trPr>
        <w:tc>
          <w:tcPr>
            <w:tcW w:w="1560" w:type="dxa"/>
          </w:tcPr>
          <w:p w14:paraId="6F1FBA98" w14:textId="77777777" w:rsidR="00D900D1" w:rsidRPr="00E96215" w:rsidRDefault="00D900D1" w:rsidP="00524F84">
            <w:pPr>
              <w:pBdr>
                <w:top w:val="nil"/>
                <w:left w:val="nil"/>
                <w:bottom w:val="nil"/>
                <w:right w:val="nil"/>
                <w:between w:val="nil"/>
              </w:pBdr>
              <w:jc w:val="center"/>
              <w:rPr>
                <w:rFonts w:cs="Courier New"/>
                <w:color w:val="000000"/>
                <w:sz w:val="22"/>
              </w:rPr>
            </w:pPr>
            <w:r w:rsidRPr="00E96215">
              <w:rPr>
                <w:rFonts w:cs="Courier New"/>
                <w:color w:val="000000"/>
                <w:sz w:val="22"/>
              </w:rPr>
              <w:t>25</w:t>
            </w:r>
          </w:p>
        </w:tc>
        <w:tc>
          <w:tcPr>
            <w:tcW w:w="6378" w:type="dxa"/>
            <w:gridSpan w:val="2"/>
          </w:tcPr>
          <w:p w14:paraId="2F4638E7" w14:textId="2AB78A05" w:rsidR="00D900D1" w:rsidRPr="00E96215" w:rsidRDefault="00F01851" w:rsidP="00524F84">
            <w:pPr>
              <w:pBdr>
                <w:top w:val="nil"/>
                <w:left w:val="nil"/>
                <w:bottom w:val="nil"/>
                <w:right w:val="nil"/>
                <w:between w:val="nil"/>
              </w:pBdr>
              <w:rPr>
                <w:rFonts w:cs="Courier New"/>
                <w:color w:val="000000"/>
                <w:sz w:val="22"/>
              </w:rPr>
            </w:pPr>
            <w:r w:rsidRPr="00E96215">
              <w:rPr>
                <w:rFonts w:cs="Courier New"/>
                <w:color w:val="000000"/>
                <w:sz w:val="22"/>
              </w:rPr>
              <w:t>Sistema de gestão da saúde</w:t>
            </w:r>
            <w:r w:rsidR="00000D6F" w:rsidRPr="00E96215">
              <w:rPr>
                <w:rFonts w:cs="Courier New"/>
                <w:color w:val="000000"/>
                <w:sz w:val="22"/>
              </w:rPr>
              <w:t>.</w:t>
            </w:r>
          </w:p>
        </w:tc>
        <w:tc>
          <w:tcPr>
            <w:tcW w:w="1843" w:type="dxa"/>
          </w:tcPr>
          <w:p w14:paraId="3401CE1C" w14:textId="77777777" w:rsidR="00D900D1" w:rsidRPr="00E96215" w:rsidRDefault="00D900D1" w:rsidP="00524F84">
            <w:pPr>
              <w:pBdr>
                <w:top w:val="nil"/>
                <w:left w:val="nil"/>
                <w:bottom w:val="nil"/>
                <w:right w:val="nil"/>
                <w:between w:val="nil"/>
              </w:pBdr>
              <w:rPr>
                <w:rFonts w:cs="Courier New"/>
                <w:color w:val="000000"/>
                <w:sz w:val="22"/>
              </w:rPr>
            </w:pPr>
          </w:p>
        </w:tc>
      </w:tr>
      <w:tr w:rsidR="00D900D1" w:rsidRPr="00E96215" w14:paraId="2CDA3A03" w14:textId="77777777" w:rsidTr="00E96215">
        <w:trPr>
          <w:trHeight w:val="280"/>
        </w:trPr>
        <w:tc>
          <w:tcPr>
            <w:tcW w:w="1560" w:type="dxa"/>
          </w:tcPr>
          <w:p w14:paraId="50DCF5ED" w14:textId="77777777" w:rsidR="00D900D1" w:rsidRPr="00E96215" w:rsidRDefault="00D900D1" w:rsidP="00524F84">
            <w:pPr>
              <w:pBdr>
                <w:top w:val="nil"/>
                <w:left w:val="nil"/>
                <w:bottom w:val="nil"/>
                <w:right w:val="nil"/>
                <w:between w:val="nil"/>
              </w:pBdr>
              <w:jc w:val="center"/>
              <w:rPr>
                <w:rFonts w:cs="Courier New"/>
                <w:color w:val="000000"/>
                <w:sz w:val="22"/>
              </w:rPr>
            </w:pPr>
            <w:r w:rsidRPr="00E96215">
              <w:rPr>
                <w:rFonts w:cs="Courier New"/>
                <w:color w:val="000000"/>
                <w:sz w:val="22"/>
              </w:rPr>
              <w:t>26</w:t>
            </w:r>
          </w:p>
        </w:tc>
        <w:tc>
          <w:tcPr>
            <w:tcW w:w="6378" w:type="dxa"/>
            <w:gridSpan w:val="2"/>
          </w:tcPr>
          <w:p w14:paraId="47D377F6" w14:textId="5E36B56F" w:rsidR="00D900D1" w:rsidRPr="00E96215" w:rsidRDefault="00F01851" w:rsidP="00524F84">
            <w:pPr>
              <w:pBdr>
                <w:top w:val="nil"/>
                <w:left w:val="nil"/>
                <w:bottom w:val="nil"/>
                <w:right w:val="nil"/>
                <w:between w:val="nil"/>
              </w:pBdr>
              <w:rPr>
                <w:rFonts w:cs="Courier New"/>
                <w:color w:val="000000"/>
                <w:sz w:val="22"/>
              </w:rPr>
            </w:pPr>
            <w:r w:rsidRPr="00E96215">
              <w:rPr>
                <w:rFonts w:cs="Courier New"/>
                <w:color w:val="000000"/>
                <w:sz w:val="22"/>
              </w:rPr>
              <w:t>Sistema de gestão de fornecedores</w:t>
            </w:r>
            <w:r w:rsidR="00000D6F" w:rsidRPr="00E96215">
              <w:rPr>
                <w:rFonts w:cs="Courier New"/>
                <w:color w:val="000000"/>
                <w:sz w:val="22"/>
              </w:rPr>
              <w:t>.</w:t>
            </w:r>
          </w:p>
        </w:tc>
        <w:tc>
          <w:tcPr>
            <w:tcW w:w="1843" w:type="dxa"/>
          </w:tcPr>
          <w:p w14:paraId="16AE03AB" w14:textId="77777777" w:rsidR="00D900D1" w:rsidRPr="00E96215" w:rsidRDefault="00D900D1" w:rsidP="00524F84">
            <w:pPr>
              <w:pBdr>
                <w:top w:val="nil"/>
                <w:left w:val="nil"/>
                <w:bottom w:val="nil"/>
                <w:right w:val="nil"/>
                <w:between w:val="nil"/>
              </w:pBdr>
              <w:rPr>
                <w:rFonts w:cs="Courier New"/>
                <w:color w:val="000000"/>
                <w:sz w:val="22"/>
              </w:rPr>
            </w:pPr>
          </w:p>
        </w:tc>
      </w:tr>
      <w:tr w:rsidR="00D900D1" w:rsidRPr="00E96215" w14:paraId="4CB7E0D7" w14:textId="77777777" w:rsidTr="00E96215">
        <w:trPr>
          <w:trHeight w:val="256"/>
        </w:trPr>
        <w:tc>
          <w:tcPr>
            <w:tcW w:w="1560" w:type="dxa"/>
          </w:tcPr>
          <w:p w14:paraId="4AF05DE1" w14:textId="77777777" w:rsidR="00D900D1" w:rsidRPr="00E96215" w:rsidRDefault="00D900D1" w:rsidP="00524F84">
            <w:pPr>
              <w:pBdr>
                <w:top w:val="nil"/>
                <w:left w:val="nil"/>
                <w:bottom w:val="nil"/>
                <w:right w:val="nil"/>
                <w:between w:val="nil"/>
              </w:pBdr>
              <w:jc w:val="center"/>
              <w:rPr>
                <w:rFonts w:cs="Courier New"/>
                <w:color w:val="000000"/>
                <w:sz w:val="22"/>
              </w:rPr>
            </w:pPr>
            <w:r w:rsidRPr="00E96215">
              <w:rPr>
                <w:rFonts w:cs="Courier New"/>
                <w:color w:val="000000"/>
                <w:sz w:val="22"/>
              </w:rPr>
              <w:t>27</w:t>
            </w:r>
          </w:p>
        </w:tc>
        <w:tc>
          <w:tcPr>
            <w:tcW w:w="6378" w:type="dxa"/>
            <w:gridSpan w:val="2"/>
          </w:tcPr>
          <w:p w14:paraId="024E63F3" w14:textId="73DB586F" w:rsidR="00D900D1" w:rsidRPr="00E96215" w:rsidRDefault="00F01851" w:rsidP="00524F84">
            <w:pPr>
              <w:pBdr>
                <w:top w:val="nil"/>
                <w:left w:val="nil"/>
                <w:bottom w:val="nil"/>
                <w:right w:val="nil"/>
                <w:between w:val="nil"/>
              </w:pBdr>
              <w:rPr>
                <w:rFonts w:cs="Courier New"/>
                <w:color w:val="000000"/>
                <w:sz w:val="22"/>
              </w:rPr>
            </w:pPr>
            <w:r w:rsidRPr="00E96215">
              <w:rPr>
                <w:rFonts w:cs="Courier New"/>
                <w:color w:val="000000"/>
                <w:sz w:val="22"/>
              </w:rPr>
              <w:t>Sistema de diário oficial eletrônico</w:t>
            </w:r>
            <w:r w:rsidR="00000D6F" w:rsidRPr="00E96215">
              <w:rPr>
                <w:rFonts w:cs="Courier New"/>
                <w:color w:val="000000"/>
                <w:sz w:val="22"/>
              </w:rPr>
              <w:t>.</w:t>
            </w:r>
          </w:p>
        </w:tc>
        <w:tc>
          <w:tcPr>
            <w:tcW w:w="1843" w:type="dxa"/>
          </w:tcPr>
          <w:p w14:paraId="145D0146" w14:textId="77777777" w:rsidR="00D900D1" w:rsidRPr="00E96215" w:rsidRDefault="00D900D1" w:rsidP="00524F84">
            <w:pPr>
              <w:pBdr>
                <w:top w:val="nil"/>
                <w:left w:val="nil"/>
                <w:bottom w:val="nil"/>
                <w:right w:val="nil"/>
                <w:between w:val="nil"/>
              </w:pBdr>
              <w:rPr>
                <w:rFonts w:cs="Courier New"/>
                <w:color w:val="000000"/>
                <w:sz w:val="22"/>
              </w:rPr>
            </w:pPr>
          </w:p>
        </w:tc>
      </w:tr>
      <w:tr w:rsidR="00D900D1" w:rsidRPr="00E96215" w14:paraId="37B9B5C9" w14:textId="77777777" w:rsidTr="00860FE5">
        <w:trPr>
          <w:trHeight w:val="468"/>
        </w:trPr>
        <w:tc>
          <w:tcPr>
            <w:tcW w:w="1560" w:type="dxa"/>
          </w:tcPr>
          <w:p w14:paraId="45396EF3" w14:textId="77777777" w:rsidR="00D900D1" w:rsidRPr="00E96215" w:rsidRDefault="00D900D1" w:rsidP="00524F84">
            <w:pPr>
              <w:pBdr>
                <w:top w:val="nil"/>
                <w:left w:val="nil"/>
                <w:bottom w:val="nil"/>
                <w:right w:val="nil"/>
                <w:between w:val="nil"/>
              </w:pBdr>
              <w:jc w:val="center"/>
              <w:rPr>
                <w:rFonts w:cs="Courier New"/>
                <w:color w:val="000000"/>
                <w:sz w:val="22"/>
              </w:rPr>
            </w:pPr>
            <w:r w:rsidRPr="00E96215">
              <w:rPr>
                <w:rFonts w:cs="Courier New"/>
                <w:color w:val="000000"/>
                <w:sz w:val="22"/>
              </w:rPr>
              <w:t>28</w:t>
            </w:r>
          </w:p>
        </w:tc>
        <w:tc>
          <w:tcPr>
            <w:tcW w:w="6378" w:type="dxa"/>
            <w:gridSpan w:val="2"/>
          </w:tcPr>
          <w:p w14:paraId="1B9C2242" w14:textId="54CA2F50" w:rsidR="00D900D1" w:rsidRPr="00E96215" w:rsidRDefault="00F01851" w:rsidP="00000D6F">
            <w:pPr>
              <w:pBdr>
                <w:top w:val="nil"/>
                <w:left w:val="nil"/>
                <w:bottom w:val="nil"/>
                <w:right w:val="nil"/>
                <w:between w:val="nil"/>
              </w:pBdr>
              <w:tabs>
                <w:tab w:val="left" w:pos="1307"/>
                <w:tab w:val="left" w:pos="1864"/>
                <w:tab w:val="left" w:pos="2987"/>
                <w:tab w:val="left" w:pos="3544"/>
                <w:tab w:val="left" w:pos="4866"/>
              </w:tabs>
              <w:rPr>
                <w:rFonts w:cs="Courier New"/>
                <w:color w:val="000000"/>
                <w:sz w:val="22"/>
              </w:rPr>
            </w:pPr>
            <w:r w:rsidRPr="00E96215">
              <w:rPr>
                <w:rFonts w:cs="Courier New"/>
                <w:color w:val="000000"/>
                <w:sz w:val="22"/>
              </w:rPr>
              <w:t>Sistema</w:t>
            </w:r>
            <w:r w:rsidRPr="00E96215">
              <w:rPr>
                <w:rFonts w:cs="Courier New"/>
                <w:color w:val="000000"/>
                <w:sz w:val="22"/>
              </w:rPr>
              <w:tab/>
              <w:t>de</w:t>
            </w:r>
            <w:r w:rsidRPr="00E96215">
              <w:rPr>
                <w:rFonts w:cs="Courier New"/>
                <w:color w:val="000000"/>
                <w:sz w:val="22"/>
              </w:rPr>
              <w:tab/>
              <w:t>gestão</w:t>
            </w:r>
            <w:r w:rsidRPr="00E96215">
              <w:rPr>
                <w:rFonts w:cs="Courier New"/>
                <w:color w:val="000000"/>
                <w:sz w:val="22"/>
              </w:rPr>
              <w:tab/>
              <w:t>de</w:t>
            </w:r>
            <w:r w:rsidRPr="00E96215">
              <w:rPr>
                <w:rFonts w:cs="Courier New"/>
                <w:color w:val="000000"/>
                <w:sz w:val="22"/>
              </w:rPr>
              <w:tab/>
              <w:t>projetos</w:t>
            </w:r>
            <w:r w:rsidRPr="00E96215">
              <w:rPr>
                <w:rFonts w:cs="Courier New"/>
                <w:color w:val="000000"/>
                <w:sz w:val="22"/>
              </w:rPr>
              <w:tab/>
              <w:t>e</w:t>
            </w:r>
            <w:r w:rsidR="00000D6F" w:rsidRPr="00E96215">
              <w:rPr>
                <w:rFonts w:cs="Courier New"/>
                <w:color w:val="000000"/>
                <w:sz w:val="22"/>
              </w:rPr>
              <w:t xml:space="preserve"> p</w:t>
            </w:r>
            <w:r w:rsidRPr="00E96215">
              <w:rPr>
                <w:rFonts w:cs="Courier New"/>
                <w:color w:val="000000"/>
                <w:sz w:val="22"/>
              </w:rPr>
              <w:t>rogramas municipais</w:t>
            </w:r>
            <w:r w:rsidR="00000D6F" w:rsidRPr="00E96215">
              <w:rPr>
                <w:rFonts w:cs="Courier New"/>
                <w:color w:val="000000"/>
                <w:sz w:val="22"/>
              </w:rPr>
              <w:t>.</w:t>
            </w:r>
          </w:p>
        </w:tc>
        <w:tc>
          <w:tcPr>
            <w:tcW w:w="1843" w:type="dxa"/>
          </w:tcPr>
          <w:p w14:paraId="4FDAFD37" w14:textId="77777777" w:rsidR="00D900D1" w:rsidRPr="00E96215" w:rsidRDefault="00D900D1" w:rsidP="00524F84">
            <w:pPr>
              <w:pBdr>
                <w:top w:val="nil"/>
                <w:left w:val="nil"/>
                <w:bottom w:val="nil"/>
                <w:right w:val="nil"/>
                <w:between w:val="nil"/>
              </w:pBdr>
              <w:rPr>
                <w:rFonts w:cs="Courier New"/>
                <w:color w:val="000000"/>
                <w:sz w:val="22"/>
              </w:rPr>
            </w:pPr>
          </w:p>
        </w:tc>
      </w:tr>
      <w:tr w:rsidR="00D900D1" w:rsidRPr="00E96215" w14:paraId="50C36CA3" w14:textId="77777777" w:rsidTr="00E96215">
        <w:trPr>
          <w:trHeight w:val="126"/>
        </w:trPr>
        <w:tc>
          <w:tcPr>
            <w:tcW w:w="1560" w:type="dxa"/>
          </w:tcPr>
          <w:p w14:paraId="6A7FC2B3" w14:textId="77777777" w:rsidR="00D900D1" w:rsidRPr="00E96215" w:rsidRDefault="00D900D1" w:rsidP="00524F84">
            <w:pPr>
              <w:pBdr>
                <w:top w:val="nil"/>
                <w:left w:val="nil"/>
                <w:bottom w:val="nil"/>
                <w:right w:val="nil"/>
                <w:between w:val="nil"/>
              </w:pBdr>
              <w:jc w:val="center"/>
              <w:rPr>
                <w:rFonts w:cs="Courier New"/>
                <w:color w:val="000000"/>
                <w:sz w:val="22"/>
              </w:rPr>
            </w:pPr>
            <w:r w:rsidRPr="00E96215">
              <w:rPr>
                <w:rFonts w:cs="Courier New"/>
                <w:color w:val="000000"/>
                <w:sz w:val="22"/>
              </w:rPr>
              <w:t>29</w:t>
            </w:r>
          </w:p>
        </w:tc>
        <w:tc>
          <w:tcPr>
            <w:tcW w:w="6378" w:type="dxa"/>
            <w:gridSpan w:val="2"/>
          </w:tcPr>
          <w:p w14:paraId="0BEDB5B6" w14:textId="612619A3" w:rsidR="00D900D1" w:rsidRPr="00E96215" w:rsidRDefault="00F01851" w:rsidP="00000D6F">
            <w:pPr>
              <w:pBdr>
                <w:top w:val="nil"/>
                <w:left w:val="nil"/>
                <w:bottom w:val="nil"/>
                <w:right w:val="nil"/>
                <w:between w:val="nil"/>
              </w:pBdr>
              <w:tabs>
                <w:tab w:val="left" w:pos="1331"/>
                <w:tab w:val="left" w:pos="1912"/>
                <w:tab w:val="left" w:pos="3266"/>
                <w:tab w:val="left" w:pos="3846"/>
                <w:tab w:val="left" w:pos="4862"/>
              </w:tabs>
              <w:rPr>
                <w:rFonts w:cs="Courier New"/>
                <w:color w:val="000000"/>
                <w:sz w:val="22"/>
              </w:rPr>
            </w:pPr>
            <w:r w:rsidRPr="00E96215">
              <w:rPr>
                <w:rFonts w:cs="Courier New"/>
                <w:color w:val="000000"/>
                <w:sz w:val="22"/>
              </w:rPr>
              <w:t>Sistema</w:t>
            </w:r>
            <w:r w:rsidR="00000D6F" w:rsidRPr="00E96215">
              <w:rPr>
                <w:rFonts w:cs="Courier New"/>
                <w:color w:val="000000"/>
                <w:sz w:val="22"/>
              </w:rPr>
              <w:t xml:space="preserve"> </w:t>
            </w:r>
            <w:r w:rsidRPr="00E96215">
              <w:rPr>
                <w:rFonts w:cs="Courier New"/>
                <w:color w:val="000000"/>
                <w:sz w:val="22"/>
              </w:rPr>
              <w:t>de</w:t>
            </w:r>
            <w:r w:rsidR="00000D6F" w:rsidRPr="00E96215">
              <w:rPr>
                <w:rFonts w:cs="Courier New"/>
                <w:color w:val="000000"/>
                <w:sz w:val="22"/>
              </w:rPr>
              <w:t xml:space="preserve"> </w:t>
            </w:r>
            <w:r w:rsidRPr="00E96215">
              <w:rPr>
                <w:rFonts w:cs="Courier New"/>
                <w:color w:val="000000"/>
                <w:sz w:val="22"/>
              </w:rPr>
              <w:t>serviços</w:t>
            </w:r>
            <w:r w:rsidR="00000D6F" w:rsidRPr="00E96215">
              <w:rPr>
                <w:rFonts w:cs="Courier New"/>
                <w:color w:val="000000"/>
                <w:sz w:val="22"/>
              </w:rPr>
              <w:t xml:space="preserve"> </w:t>
            </w:r>
            <w:r w:rsidRPr="00E96215">
              <w:rPr>
                <w:rFonts w:cs="Courier New"/>
                <w:color w:val="000000"/>
                <w:sz w:val="22"/>
              </w:rPr>
              <w:t>de</w:t>
            </w:r>
            <w:r w:rsidR="00000D6F" w:rsidRPr="00E96215">
              <w:rPr>
                <w:rFonts w:cs="Courier New"/>
                <w:color w:val="000000"/>
                <w:sz w:val="22"/>
              </w:rPr>
              <w:t xml:space="preserve"> </w:t>
            </w:r>
            <w:r w:rsidRPr="00E96215">
              <w:rPr>
                <w:rFonts w:cs="Courier New"/>
                <w:color w:val="000000"/>
                <w:sz w:val="22"/>
              </w:rPr>
              <w:t>obras</w:t>
            </w:r>
            <w:r w:rsidR="00000D6F" w:rsidRPr="00E96215">
              <w:rPr>
                <w:rFonts w:cs="Courier New"/>
                <w:color w:val="000000"/>
                <w:sz w:val="22"/>
              </w:rPr>
              <w:t xml:space="preserve"> </w:t>
            </w:r>
            <w:r w:rsidRPr="00E96215">
              <w:rPr>
                <w:rFonts w:cs="Courier New"/>
                <w:color w:val="000000"/>
                <w:sz w:val="22"/>
              </w:rPr>
              <w:t>e</w:t>
            </w:r>
            <w:r w:rsidR="00000D6F" w:rsidRPr="00E96215">
              <w:rPr>
                <w:rFonts w:cs="Courier New"/>
                <w:color w:val="000000"/>
                <w:sz w:val="22"/>
              </w:rPr>
              <w:t xml:space="preserve"> a</w:t>
            </w:r>
            <w:r w:rsidRPr="00E96215">
              <w:rPr>
                <w:rFonts w:cs="Courier New"/>
                <w:color w:val="000000"/>
                <w:sz w:val="22"/>
              </w:rPr>
              <w:t>gricultura</w:t>
            </w:r>
            <w:r w:rsidR="00000D6F" w:rsidRPr="00E96215">
              <w:rPr>
                <w:rFonts w:cs="Courier New"/>
                <w:color w:val="000000"/>
                <w:sz w:val="22"/>
              </w:rPr>
              <w:t>.</w:t>
            </w:r>
          </w:p>
        </w:tc>
        <w:tc>
          <w:tcPr>
            <w:tcW w:w="1843" w:type="dxa"/>
          </w:tcPr>
          <w:p w14:paraId="3960B4D3" w14:textId="77777777" w:rsidR="00D900D1" w:rsidRPr="00E96215" w:rsidRDefault="00D900D1" w:rsidP="00524F84">
            <w:pPr>
              <w:pBdr>
                <w:top w:val="nil"/>
                <w:left w:val="nil"/>
                <w:bottom w:val="nil"/>
                <w:right w:val="nil"/>
                <w:between w:val="nil"/>
              </w:pBdr>
              <w:rPr>
                <w:rFonts w:cs="Courier New"/>
                <w:color w:val="000000"/>
                <w:sz w:val="22"/>
              </w:rPr>
            </w:pPr>
          </w:p>
        </w:tc>
      </w:tr>
      <w:tr w:rsidR="00D900D1" w:rsidRPr="00E96215" w14:paraId="69A0B4EF" w14:textId="77777777" w:rsidTr="00E96215">
        <w:trPr>
          <w:trHeight w:val="271"/>
        </w:trPr>
        <w:tc>
          <w:tcPr>
            <w:tcW w:w="7938" w:type="dxa"/>
            <w:gridSpan w:val="3"/>
            <w:tcBorders>
              <w:bottom w:val="single" w:sz="8" w:space="0" w:color="000000"/>
            </w:tcBorders>
            <w:shd w:val="clear" w:color="auto" w:fill="auto"/>
          </w:tcPr>
          <w:p w14:paraId="742B80F4" w14:textId="6AB59E03" w:rsidR="00D900D1" w:rsidRPr="00E96215" w:rsidRDefault="00000D6F" w:rsidP="00524F84">
            <w:pPr>
              <w:pBdr>
                <w:top w:val="nil"/>
                <w:left w:val="nil"/>
                <w:bottom w:val="nil"/>
                <w:right w:val="nil"/>
                <w:between w:val="nil"/>
              </w:pBdr>
              <w:jc w:val="right"/>
              <w:rPr>
                <w:rFonts w:cs="Courier New"/>
                <w:b/>
                <w:color w:val="000000"/>
                <w:sz w:val="22"/>
              </w:rPr>
            </w:pPr>
            <w:r w:rsidRPr="00E96215">
              <w:rPr>
                <w:rFonts w:cs="Courier New"/>
                <w:b/>
                <w:color w:val="000000"/>
                <w:sz w:val="22"/>
              </w:rPr>
              <w:t>Total mensal executivo</w:t>
            </w:r>
            <w:r w:rsidR="00D900D1" w:rsidRPr="00E96215">
              <w:rPr>
                <w:rFonts w:cs="Courier New"/>
                <w:b/>
                <w:color w:val="000000"/>
                <w:sz w:val="22"/>
              </w:rPr>
              <w:t xml:space="preserve"> </w:t>
            </w:r>
          </w:p>
        </w:tc>
        <w:tc>
          <w:tcPr>
            <w:tcW w:w="1843" w:type="dxa"/>
            <w:tcBorders>
              <w:bottom w:val="single" w:sz="8" w:space="0" w:color="000000"/>
            </w:tcBorders>
          </w:tcPr>
          <w:p w14:paraId="43FF0561" w14:textId="77777777" w:rsidR="00D900D1" w:rsidRPr="00E96215" w:rsidRDefault="00D900D1" w:rsidP="00524F84">
            <w:pPr>
              <w:pBdr>
                <w:top w:val="nil"/>
                <w:left w:val="nil"/>
                <w:bottom w:val="nil"/>
                <w:right w:val="nil"/>
                <w:between w:val="nil"/>
              </w:pBdr>
              <w:rPr>
                <w:rFonts w:cs="Courier New"/>
                <w:color w:val="000000"/>
                <w:sz w:val="22"/>
              </w:rPr>
            </w:pPr>
          </w:p>
        </w:tc>
      </w:tr>
      <w:tr w:rsidR="00D900D1" w:rsidRPr="00E96215" w14:paraId="6F08DB85" w14:textId="77777777" w:rsidTr="00E96215">
        <w:trPr>
          <w:trHeight w:val="252"/>
        </w:trPr>
        <w:tc>
          <w:tcPr>
            <w:tcW w:w="7938" w:type="dxa"/>
            <w:gridSpan w:val="3"/>
            <w:tcBorders>
              <w:top w:val="single" w:sz="8" w:space="0" w:color="000000"/>
            </w:tcBorders>
          </w:tcPr>
          <w:p w14:paraId="554A3493" w14:textId="4835DA72" w:rsidR="00D900D1" w:rsidRPr="00E96215" w:rsidRDefault="00000D6F" w:rsidP="00524F84">
            <w:pPr>
              <w:pBdr>
                <w:top w:val="nil"/>
                <w:left w:val="nil"/>
                <w:bottom w:val="nil"/>
                <w:right w:val="nil"/>
                <w:between w:val="nil"/>
              </w:pBdr>
              <w:rPr>
                <w:rFonts w:cs="Courier New"/>
                <w:b/>
                <w:bCs/>
                <w:color w:val="000000"/>
                <w:sz w:val="22"/>
              </w:rPr>
            </w:pPr>
            <w:r w:rsidRPr="00E96215">
              <w:rPr>
                <w:rFonts w:cs="Courier New"/>
                <w:b/>
                <w:bCs/>
                <w:color w:val="000000"/>
                <w:sz w:val="22"/>
              </w:rPr>
              <w:t>Poder Legislativo Municipal</w:t>
            </w:r>
          </w:p>
        </w:tc>
        <w:tc>
          <w:tcPr>
            <w:tcW w:w="1843" w:type="dxa"/>
            <w:tcBorders>
              <w:top w:val="single" w:sz="8" w:space="0" w:color="000000"/>
            </w:tcBorders>
          </w:tcPr>
          <w:p w14:paraId="1ACFDFFE" w14:textId="77777777" w:rsidR="00D900D1" w:rsidRPr="00E96215" w:rsidRDefault="00D900D1" w:rsidP="00524F84">
            <w:pPr>
              <w:pBdr>
                <w:top w:val="nil"/>
                <w:left w:val="nil"/>
                <w:bottom w:val="nil"/>
                <w:right w:val="nil"/>
                <w:between w:val="nil"/>
              </w:pBdr>
              <w:rPr>
                <w:rFonts w:cs="Courier New"/>
                <w:b/>
                <w:bCs/>
                <w:color w:val="000000"/>
                <w:sz w:val="22"/>
              </w:rPr>
            </w:pPr>
          </w:p>
        </w:tc>
      </w:tr>
      <w:tr w:rsidR="00000D6F" w:rsidRPr="00E96215" w14:paraId="6801F33E" w14:textId="77777777" w:rsidTr="00D900D1">
        <w:trPr>
          <w:trHeight w:val="378"/>
        </w:trPr>
        <w:tc>
          <w:tcPr>
            <w:tcW w:w="1619" w:type="dxa"/>
            <w:gridSpan w:val="2"/>
          </w:tcPr>
          <w:p w14:paraId="41DA5E33" w14:textId="361BD372" w:rsidR="00000D6F" w:rsidRPr="00E96215" w:rsidRDefault="00000D6F" w:rsidP="00000D6F">
            <w:pPr>
              <w:pBdr>
                <w:top w:val="nil"/>
                <w:left w:val="nil"/>
                <w:bottom w:val="nil"/>
                <w:right w:val="nil"/>
                <w:between w:val="nil"/>
              </w:pBdr>
              <w:jc w:val="center"/>
              <w:rPr>
                <w:rFonts w:cs="Courier New"/>
                <w:color w:val="000000"/>
                <w:sz w:val="22"/>
              </w:rPr>
            </w:pPr>
            <w:r w:rsidRPr="00E96215">
              <w:rPr>
                <w:rFonts w:cs="Courier New"/>
                <w:b/>
                <w:color w:val="000000"/>
                <w:sz w:val="22"/>
              </w:rPr>
              <w:t>Item</w:t>
            </w:r>
          </w:p>
        </w:tc>
        <w:tc>
          <w:tcPr>
            <w:tcW w:w="6319" w:type="dxa"/>
          </w:tcPr>
          <w:p w14:paraId="715C9F1E" w14:textId="706D7546" w:rsidR="00000D6F" w:rsidRPr="00E96215" w:rsidRDefault="00000D6F" w:rsidP="00000D6F">
            <w:pPr>
              <w:pBdr>
                <w:top w:val="nil"/>
                <w:left w:val="nil"/>
                <w:bottom w:val="nil"/>
                <w:right w:val="nil"/>
                <w:between w:val="nil"/>
              </w:pBdr>
              <w:rPr>
                <w:rFonts w:cs="Courier New"/>
                <w:color w:val="000000"/>
                <w:sz w:val="22"/>
              </w:rPr>
            </w:pPr>
            <w:r w:rsidRPr="00E96215">
              <w:rPr>
                <w:rFonts w:cs="Courier New"/>
                <w:b/>
                <w:color w:val="000000"/>
                <w:sz w:val="22"/>
              </w:rPr>
              <w:t xml:space="preserve">Software </w:t>
            </w:r>
          </w:p>
        </w:tc>
        <w:tc>
          <w:tcPr>
            <w:tcW w:w="1843" w:type="dxa"/>
          </w:tcPr>
          <w:p w14:paraId="095144E0" w14:textId="4C48E428" w:rsidR="00000D6F" w:rsidRPr="00E96215" w:rsidRDefault="00000D6F" w:rsidP="00000D6F">
            <w:pPr>
              <w:pBdr>
                <w:top w:val="nil"/>
                <w:left w:val="nil"/>
                <w:bottom w:val="nil"/>
                <w:right w:val="nil"/>
                <w:between w:val="nil"/>
              </w:pBdr>
              <w:jc w:val="center"/>
              <w:rPr>
                <w:rFonts w:cs="Courier New"/>
                <w:color w:val="000000"/>
                <w:sz w:val="22"/>
              </w:rPr>
            </w:pPr>
            <w:r w:rsidRPr="00E96215">
              <w:rPr>
                <w:rFonts w:cs="Courier New"/>
                <w:b/>
                <w:color w:val="000000"/>
                <w:sz w:val="22"/>
              </w:rPr>
              <w:t>Valor Mensal R$</w:t>
            </w:r>
          </w:p>
        </w:tc>
      </w:tr>
      <w:tr w:rsidR="00D900D1" w:rsidRPr="00E96215" w14:paraId="41449DB2" w14:textId="77777777" w:rsidTr="00E96215">
        <w:trPr>
          <w:trHeight w:val="131"/>
        </w:trPr>
        <w:tc>
          <w:tcPr>
            <w:tcW w:w="1619" w:type="dxa"/>
            <w:gridSpan w:val="2"/>
          </w:tcPr>
          <w:p w14:paraId="2DDD6D9D" w14:textId="77777777" w:rsidR="00D900D1" w:rsidRPr="00E96215" w:rsidRDefault="00D900D1" w:rsidP="00524F84">
            <w:pPr>
              <w:pBdr>
                <w:top w:val="nil"/>
                <w:left w:val="nil"/>
                <w:bottom w:val="nil"/>
                <w:right w:val="nil"/>
                <w:between w:val="nil"/>
              </w:pBdr>
              <w:jc w:val="center"/>
              <w:rPr>
                <w:rFonts w:cs="Courier New"/>
                <w:color w:val="000000"/>
                <w:sz w:val="22"/>
              </w:rPr>
            </w:pPr>
            <w:r w:rsidRPr="00E96215">
              <w:rPr>
                <w:rFonts w:cs="Courier New"/>
                <w:color w:val="000000"/>
                <w:sz w:val="22"/>
              </w:rPr>
              <w:t>1</w:t>
            </w:r>
          </w:p>
        </w:tc>
        <w:tc>
          <w:tcPr>
            <w:tcW w:w="6319" w:type="dxa"/>
          </w:tcPr>
          <w:p w14:paraId="22C2DC94" w14:textId="35D7692C" w:rsidR="00D900D1" w:rsidRPr="00E96215" w:rsidRDefault="00000D6F" w:rsidP="00524F84">
            <w:pPr>
              <w:pBdr>
                <w:top w:val="nil"/>
                <w:left w:val="nil"/>
                <w:bottom w:val="nil"/>
                <w:right w:val="nil"/>
                <w:between w:val="nil"/>
              </w:pBdr>
              <w:rPr>
                <w:rFonts w:cs="Courier New"/>
                <w:color w:val="000000"/>
                <w:sz w:val="22"/>
              </w:rPr>
            </w:pPr>
            <w:r w:rsidRPr="00E96215">
              <w:rPr>
                <w:rFonts w:cs="Courier New"/>
                <w:color w:val="000000"/>
                <w:sz w:val="22"/>
              </w:rPr>
              <w:t>Sistema de contabilidade pública.</w:t>
            </w:r>
          </w:p>
        </w:tc>
        <w:tc>
          <w:tcPr>
            <w:tcW w:w="1843" w:type="dxa"/>
          </w:tcPr>
          <w:p w14:paraId="2894EA9D" w14:textId="77777777" w:rsidR="00D900D1" w:rsidRPr="00E96215" w:rsidRDefault="00D900D1" w:rsidP="00524F84">
            <w:pPr>
              <w:pBdr>
                <w:top w:val="nil"/>
                <w:left w:val="nil"/>
                <w:bottom w:val="nil"/>
                <w:right w:val="nil"/>
                <w:between w:val="nil"/>
              </w:pBdr>
              <w:rPr>
                <w:rFonts w:cs="Courier New"/>
                <w:color w:val="000000"/>
                <w:sz w:val="22"/>
              </w:rPr>
            </w:pPr>
          </w:p>
        </w:tc>
      </w:tr>
      <w:tr w:rsidR="00D900D1" w:rsidRPr="00E96215" w14:paraId="28CFB715" w14:textId="77777777" w:rsidTr="00E96215">
        <w:trPr>
          <w:trHeight w:val="418"/>
        </w:trPr>
        <w:tc>
          <w:tcPr>
            <w:tcW w:w="1619" w:type="dxa"/>
            <w:gridSpan w:val="2"/>
          </w:tcPr>
          <w:p w14:paraId="00627D60" w14:textId="77777777" w:rsidR="00D900D1" w:rsidRPr="00E96215" w:rsidRDefault="00D900D1" w:rsidP="00524F84">
            <w:pPr>
              <w:pBdr>
                <w:top w:val="nil"/>
                <w:left w:val="nil"/>
                <w:bottom w:val="nil"/>
                <w:right w:val="nil"/>
                <w:between w:val="nil"/>
              </w:pBdr>
              <w:jc w:val="center"/>
              <w:rPr>
                <w:rFonts w:cs="Courier New"/>
                <w:color w:val="000000"/>
                <w:sz w:val="22"/>
              </w:rPr>
            </w:pPr>
            <w:r w:rsidRPr="00E96215">
              <w:rPr>
                <w:rFonts w:cs="Courier New"/>
                <w:color w:val="000000"/>
                <w:sz w:val="22"/>
              </w:rPr>
              <w:t>2</w:t>
            </w:r>
          </w:p>
        </w:tc>
        <w:tc>
          <w:tcPr>
            <w:tcW w:w="6319" w:type="dxa"/>
          </w:tcPr>
          <w:p w14:paraId="3ED85C9F" w14:textId="77CE8B66" w:rsidR="00D900D1" w:rsidRPr="00E96215" w:rsidRDefault="00000D6F" w:rsidP="00000D6F">
            <w:pPr>
              <w:pBdr>
                <w:top w:val="nil"/>
                <w:left w:val="nil"/>
                <w:bottom w:val="nil"/>
                <w:right w:val="nil"/>
                <w:between w:val="nil"/>
              </w:pBdr>
              <w:rPr>
                <w:rFonts w:cs="Courier New"/>
                <w:color w:val="000000"/>
                <w:sz w:val="22"/>
              </w:rPr>
            </w:pPr>
            <w:r w:rsidRPr="00E96215">
              <w:rPr>
                <w:rFonts w:cs="Courier New"/>
                <w:color w:val="000000"/>
                <w:sz w:val="22"/>
              </w:rPr>
              <w:t>Sistema de folha de pagamento e recursos humanos.</w:t>
            </w:r>
          </w:p>
        </w:tc>
        <w:tc>
          <w:tcPr>
            <w:tcW w:w="1843" w:type="dxa"/>
          </w:tcPr>
          <w:p w14:paraId="0D660E71" w14:textId="77777777" w:rsidR="00D900D1" w:rsidRPr="00E96215" w:rsidRDefault="00D900D1" w:rsidP="00524F84">
            <w:pPr>
              <w:pBdr>
                <w:top w:val="nil"/>
                <w:left w:val="nil"/>
                <w:bottom w:val="nil"/>
                <w:right w:val="nil"/>
                <w:between w:val="nil"/>
              </w:pBdr>
              <w:rPr>
                <w:rFonts w:cs="Courier New"/>
                <w:color w:val="000000"/>
                <w:sz w:val="22"/>
              </w:rPr>
            </w:pPr>
          </w:p>
        </w:tc>
      </w:tr>
      <w:tr w:rsidR="00D900D1" w:rsidRPr="00E96215" w14:paraId="3C17277F" w14:textId="77777777" w:rsidTr="00E96215">
        <w:trPr>
          <w:trHeight w:val="285"/>
        </w:trPr>
        <w:tc>
          <w:tcPr>
            <w:tcW w:w="1619" w:type="dxa"/>
            <w:gridSpan w:val="2"/>
          </w:tcPr>
          <w:p w14:paraId="43AF5D65" w14:textId="77777777" w:rsidR="00D900D1" w:rsidRPr="00E96215" w:rsidRDefault="00D900D1" w:rsidP="00524F84">
            <w:pPr>
              <w:pBdr>
                <w:top w:val="nil"/>
                <w:left w:val="nil"/>
                <w:bottom w:val="nil"/>
                <w:right w:val="nil"/>
                <w:between w:val="nil"/>
              </w:pBdr>
              <w:jc w:val="center"/>
              <w:rPr>
                <w:rFonts w:cs="Courier New"/>
                <w:color w:val="000000"/>
                <w:sz w:val="22"/>
              </w:rPr>
            </w:pPr>
            <w:r w:rsidRPr="00E96215">
              <w:rPr>
                <w:rFonts w:cs="Courier New"/>
                <w:color w:val="000000"/>
                <w:sz w:val="22"/>
              </w:rPr>
              <w:t>3</w:t>
            </w:r>
          </w:p>
        </w:tc>
        <w:tc>
          <w:tcPr>
            <w:tcW w:w="6319" w:type="dxa"/>
          </w:tcPr>
          <w:p w14:paraId="399ED172" w14:textId="49C6CE2D" w:rsidR="00D900D1" w:rsidRPr="00E96215" w:rsidRDefault="00000D6F" w:rsidP="00524F84">
            <w:pPr>
              <w:pBdr>
                <w:top w:val="nil"/>
                <w:left w:val="nil"/>
                <w:bottom w:val="nil"/>
                <w:right w:val="nil"/>
                <w:between w:val="nil"/>
              </w:pBdr>
              <w:rPr>
                <w:rFonts w:cs="Courier New"/>
                <w:color w:val="000000"/>
                <w:sz w:val="22"/>
              </w:rPr>
            </w:pPr>
            <w:r w:rsidRPr="00E96215">
              <w:rPr>
                <w:rFonts w:cs="Courier New"/>
                <w:color w:val="000000"/>
                <w:sz w:val="22"/>
              </w:rPr>
              <w:t>Sistema de tesouraria.</w:t>
            </w:r>
          </w:p>
        </w:tc>
        <w:tc>
          <w:tcPr>
            <w:tcW w:w="1843" w:type="dxa"/>
          </w:tcPr>
          <w:p w14:paraId="1CD5CF85" w14:textId="77777777" w:rsidR="00D900D1" w:rsidRPr="00E96215" w:rsidRDefault="00D900D1" w:rsidP="00524F84">
            <w:pPr>
              <w:pBdr>
                <w:top w:val="nil"/>
                <w:left w:val="nil"/>
                <w:bottom w:val="nil"/>
                <w:right w:val="nil"/>
                <w:between w:val="nil"/>
              </w:pBdr>
              <w:rPr>
                <w:rFonts w:cs="Courier New"/>
                <w:color w:val="000000"/>
                <w:sz w:val="22"/>
              </w:rPr>
            </w:pPr>
          </w:p>
        </w:tc>
      </w:tr>
      <w:tr w:rsidR="00D900D1" w:rsidRPr="00E96215" w14:paraId="678A78CF" w14:textId="77777777" w:rsidTr="00E96215">
        <w:trPr>
          <w:trHeight w:val="133"/>
        </w:trPr>
        <w:tc>
          <w:tcPr>
            <w:tcW w:w="1619" w:type="dxa"/>
            <w:gridSpan w:val="2"/>
          </w:tcPr>
          <w:p w14:paraId="5F530E66" w14:textId="77777777" w:rsidR="00D900D1" w:rsidRPr="00E96215" w:rsidRDefault="00D900D1" w:rsidP="00524F84">
            <w:pPr>
              <w:pBdr>
                <w:top w:val="nil"/>
                <w:left w:val="nil"/>
                <w:bottom w:val="nil"/>
                <w:right w:val="nil"/>
                <w:between w:val="nil"/>
              </w:pBdr>
              <w:jc w:val="center"/>
              <w:rPr>
                <w:rFonts w:cs="Courier New"/>
                <w:color w:val="000000"/>
                <w:sz w:val="22"/>
              </w:rPr>
            </w:pPr>
            <w:r w:rsidRPr="00E96215">
              <w:rPr>
                <w:rFonts w:cs="Courier New"/>
                <w:color w:val="000000"/>
                <w:sz w:val="22"/>
              </w:rPr>
              <w:t>4</w:t>
            </w:r>
          </w:p>
        </w:tc>
        <w:tc>
          <w:tcPr>
            <w:tcW w:w="6319" w:type="dxa"/>
          </w:tcPr>
          <w:p w14:paraId="105C420A" w14:textId="6AE07394" w:rsidR="00D900D1" w:rsidRPr="00E96215" w:rsidRDefault="00000D6F" w:rsidP="00524F84">
            <w:pPr>
              <w:pBdr>
                <w:top w:val="nil"/>
                <w:left w:val="nil"/>
                <w:bottom w:val="nil"/>
                <w:right w:val="nil"/>
                <w:between w:val="nil"/>
              </w:pBdr>
              <w:rPr>
                <w:rFonts w:cs="Courier New"/>
                <w:color w:val="000000"/>
                <w:sz w:val="22"/>
              </w:rPr>
            </w:pPr>
            <w:r w:rsidRPr="00E96215">
              <w:rPr>
                <w:rFonts w:cs="Courier New"/>
                <w:color w:val="000000"/>
                <w:sz w:val="22"/>
              </w:rPr>
              <w:t>Sistema de portal da transparência.</w:t>
            </w:r>
          </w:p>
        </w:tc>
        <w:tc>
          <w:tcPr>
            <w:tcW w:w="1843" w:type="dxa"/>
          </w:tcPr>
          <w:p w14:paraId="3E5E2B16" w14:textId="77777777" w:rsidR="00D900D1" w:rsidRPr="00E96215" w:rsidRDefault="00D900D1" w:rsidP="00524F84">
            <w:pPr>
              <w:pBdr>
                <w:top w:val="nil"/>
                <w:left w:val="nil"/>
                <w:bottom w:val="nil"/>
                <w:right w:val="nil"/>
                <w:between w:val="nil"/>
              </w:pBdr>
              <w:rPr>
                <w:rFonts w:cs="Courier New"/>
                <w:color w:val="000000"/>
                <w:sz w:val="22"/>
              </w:rPr>
            </w:pPr>
          </w:p>
        </w:tc>
      </w:tr>
      <w:tr w:rsidR="00D900D1" w:rsidRPr="00E96215" w14:paraId="1E44867F" w14:textId="77777777" w:rsidTr="00E96215">
        <w:trPr>
          <w:trHeight w:val="293"/>
        </w:trPr>
        <w:tc>
          <w:tcPr>
            <w:tcW w:w="1619" w:type="dxa"/>
            <w:gridSpan w:val="2"/>
          </w:tcPr>
          <w:p w14:paraId="464987AC" w14:textId="77777777" w:rsidR="00D900D1" w:rsidRPr="00E96215" w:rsidRDefault="00D900D1" w:rsidP="00524F84">
            <w:pPr>
              <w:pBdr>
                <w:top w:val="nil"/>
                <w:left w:val="nil"/>
                <w:bottom w:val="nil"/>
                <w:right w:val="nil"/>
                <w:between w:val="nil"/>
              </w:pBdr>
              <w:jc w:val="center"/>
              <w:rPr>
                <w:rFonts w:cs="Courier New"/>
                <w:color w:val="000000"/>
                <w:sz w:val="22"/>
              </w:rPr>
            </w:pPr>
            <w:r w:rsidRPr="00E96215">
              <w:rPr>
                <w:rFonts w:cs="Courier New"/>
                <w:color w:val="000000"/>
                <w:sz w:val="22"/>
              </w:rPr>
              <w:t>5</w:t>
            </w:r>
          </w:p>
        </w:tc>
        <w:tc>
          <w:tcPr>
            <w:tcW w:w="6319" w:type="dxa"/>
          </w:tcPr>
          <w:p w14:paraId="65EB3973" w14:textId="1808A91D" w:rsidR="00D900D1" w:rsidRPr="00E96215" w:rsidRDefault="00000D6F" w:rsidP="00000D6F">
            <w:pPr>
              <w:pBdr>
                <w:top w:val="nil"/>
                <w:left w:val="nil"/>
                <w:bottom w:val="nil"/>
                <w:right w:val="nil"/>
                <w:between w:val="nil"/>
              </w:pBdr>
              <w:rPr>
                <w:rFonts w:cs="Courier New"/>
                <w:color w:val="000000"/>
                <w:sz w:val="22"/>
              </w:rPr>
            </w:pPr>
            <w:r w:rsidRPr="00E96215">
              <w:rPr>
                <w:rFonts w:cs="Courier New"/>
                <w:color w:val="000000"/>
                <w:sz w:val="22"/>
              </w:rPr>
              <w:t>Sistema de controle de licitações e compras.</w:t>
            </w:r>
          </w:p>
        </w:tc>
        <w:tc>
          <w:tcPr>
            <w:tcW w:w="1843" w:type="dxa"/>
          </w:tcPr>
          <w:p w14:paraId="0C07EBD0" w14:textId="77777777" w:rsidR="00D900D1" w:rsidRPr="00E96215" w:rsidRDefault="00D900D1" w:rsidP="00524F84">
            <w:pPr>
              <w:pBdr>
                <w:top w:val="nil"/>
                <w:left w:val="nil"/>
                <w:bottom w:val="nil"/>
                <w:right w:val="nil"/>
                <w:between w:val="nil"/>
              </w:pBdr>
              <w:rPr>
                <w:rFonts w:cs="Courier New"/>
                <w:color w:val="000000"/>
                <w:sz w:val="22"/>
              </w:rPr>
            </w:pPr>
          </w:p>
        </w:tc>
      </w:tr>
    </w:tbl>
    <w:tbl>
      <w:tblPr>
        <w:tblStyle w:val="a4"/>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38"/>
        <w:gridCol w:w="1843"/>
      </w:tblGrid>
      <w:tr w:rsidR="00D900D1" w:rsidRPr="00524F84" w14:paraId="4FBE1166" w14:textId="77777777" w:rsidTr="00E96215">
        <w:trPr>
          <w:trHeight w:val="255"/>
        </w:trPr>
        <w:tc>
          <w:tcPr>
            <w:tcW w:w="7938" w:type="dxa"/>
          </w:tcPr>
          <w:p w14:paraId="57B858D5" w14:textId="369DC815" w:rsidR="00D900D1" w:rsidRPr="00E96215" w:rsidRDefault="00000D6F" w:rsidP="00524F84">
            <w:pPr>
              <w:pBdr>
                <w:top w:val="nil"/>
                <w:left w:val="nil"/>
                <w:bottom w:val="nil"/>
                <w:right w:val="nil"/>
                <w:between w:val="nil"/>
              </w:pBdr>
              <w:jc w:val="right"/>
              <w:rPr>
                <w:rFonts w:cs="Courier New"/>
                <w:b/>
                <w:color w:val="000000"/>
                <w:sz w:val="22"/>
                <w:highlight w:val="lightGray"/>
              </w:rPr>
            </w:pPr>
            <w:r w:rsidRPr="00E96215">
              <w:rPr>
                <w:rFonts w:cs="Courier New"/>
                <w:b/>
                <w:color w:val="000000"/>
                <w:sz w:val="22"/>
              </w:rPr>
              <w:t xml:space="preserve">Total Mensal Legislativo </w:t>
            </w:r>
          </w:p>
        </w:tc>
        <w:tc>
          <w:tcPr>
            <w:tcW w:w="1843" w:type="dxa"/>
          </w:tcPr>
          <w:p w14:paraId="5634B61A" w14:textId="77777777" w:rsidR="00D900D1" w:rsidRPr="00E96215" w:rsidRDefault="00D900D1" w:rsidP="00524F84">
            <w:pPr>
              <w:pBdr>
                <w:top w:val="nil"/>
                <w:left w:val="nil"/>
                <w:bottom w:val="nil"/>
                <w:right w:val="nil"/>
                <w:between w:val="nil"/>
              </w:pBdr>
              <w:rPr>
                <w:rFonts w:cs="Courier New"/>
                <w:color w:val="D9D9D9" w:themeColor="background1" w:themeShade="D9"/>
                <w:sz w:val="22"/>
              </w:rPr>
            </w:pPr>
          </w:p>
        </w:tc>
      </w:tr>
      <w:tr w:rsidR="00D900D1" w:rsidRPr="00524F84" w14:paraId="7ECDE213" w14:textId="77777777" w:rsidTr="00E96215">
        <w:trPr>
          <w:trHeight w:val="260"/>
        </w:trPr>
        <w:tc>
          <w:tcPr>
            <w:tcW w:w="7938" w:type="dxa"/>
          </w:tcPr>
          <w:p w14:paraId="49AE5570" w14:textId="635059F0" w:rsidR="00D900D1" w:rsidRPr="00E96215" w:rsidRDefault="00000D6F" w:rsidP="00524F84">
            <w:pPr>
              <w:pBdr>
                <w:top w:val="nil"/>
                <w:left w:val="nil"/>
                <w:bottom w:val="nil"/>
                <w:right w:val="nil"/>
                <w:between w:val="nil"/>
              </w:pBdr>
              <w:jc w:val="right"/>
              <w:rPr>
                <w:rFonts w:cs="Courier New"/>
                <w:b/>
                <w:color w:val="000000"/>
                <w:sz w:val="22"/>
                <w:highlight w:val="lightGray"/>
              </w:rPr>
            </w:pPr>
            <w:r w:rsidRPr="00E96215">
              <w:rPr>
                <w:rFonts w:cs="Courier New"/>
                <w:b/>
                <w:color w:val="000000"/>
                <w:sz w:val="22"/>
              </w:rPr>
              <w:t>Total geral</w:t>
            </w:r>
          </w:p>
        </w:tc>
        <w:tc>
          <w:tcPr>
            <w:tcW w:w="1843" w:type="dxa"/>
          </w:tcPr>
          <w:p w14:paraId="40108C4B" w14:textId="77777777" w:rsidR="00D900D1" w:rsidRPr="00E96215" w:rsidRDefault="00D900D1" w:rsidP="00524F84">
            <w:pPr>
              <w:pBdr>
                <w:top w:val="nil"/>
                <w:left w:val="nil"/>
                <w:bottom w:val="nil"/>
                <w:right w:val="nil"/>
                <w:between w:val="nil"/>
              </w:pBdr>
              <w:rPr>
                <w:rFonts w:cs="Courier New"/>
                <w:color w:val="D9D9D9" w:themeColor="background1" w:themeShade="D9"/>
                <w:sz w:val="22"/>
              </w:rPr>
            </w:pPr>
          </w:p>
        </w:tc>
      </w:tr>
    </w:tbl>
    <w:p w14:paraId="6DFF47B0" w14:textId="77777777" w:rsidR="00000D6F" w:rsidRDefault="00000D6F" w:rsidP="00524F84">
      <w:pPr>
        <w:rPr>
          <w:rFonts w:cs="Courier New"/>
          <w:szCs w:val="24"/>
        </w:rPr>
      </w:pPr>
    </w:p>
    <w:p w14:paraId="2866BB07" w14:textId="756E0D8A" w:rsidR="00684A33" w:rsidRPr="00524F84" w:rsidRDefault="00684A33" w:rsidP="00524F84">
      <w:pPr>
        <w:rPr>
          <w:rFonts w:cs="Courier New"/>
          <w:szCs w:val="24"/>
        </w:rPr>
      </w:pPr>
      <w:r w:rsidRPr="00524F84">
        <w:rPr>
          <w:rFonts w:cs="Courier New"/>
          <w:szCs w:val="24"/>
        </w:rPr>
        <w:t>Obs</w:t>
      </w:r>
      <w:r w:rsidR="00000D6F">
        <w:rPr>
          <w:rFonts w:cs="Courier New"/>
          <w:szCs w:val="24"/>
        </w:rPr>
        <w:t>.</w:t>
      </w:r>
      <w:r w:rsidRPr="00524F84">
        <w:rPr>
          <w:rFonts w:cs="Courier New"/>
          <w:szCs w:val="24"/>
        </w:rPr>
        <w:t>: O preenchimento do presente anexo acarretará a conformidade da proposta da licitante com todas as características do objeto e exigências constantes do edital.</w:t>
      </w:r>
    </w:p>
    <w:p w14:paraId="1C649D68" w14:textId="77777777" w:rsidR="00000D6F" w:rsidRDefault="00000D6F" w:rsidP="00524F84">
      <w:pPr>
        <w:tabs>
          <w:tab w:val="left" w:pos="288"/>
          <w:tab w:val="left" w:pos="1008"/>
          <w:tab w:val="left" w:pos="1728"/>
          <w:tab w:val="left" w:pos="1904"/>
          <w:tab w:val="left" w:pos="2448"/>
          <w:tab w:val="left" w:pos="3168"/>
          <w:tab w:val="left" w:pos="3888"/>
          <w:tab w:val="left" w:pos="4608"/>
          <w:tab w:val="left" w:pos="5328"/>
          <w:tab w:val="left" w:pos="6048"/>
          <w:tab w:val="left" w:pos="6768"/>
        </w:tabs>
        <w:rPr>
          <w:rFonts w:cs="Courier New"/>
          <w:b/>
          <w:szCs w:val="24"/>
        </w:rPr>
      </w:pPr>
    </w:p>
    <w:p w14:paraId="21D84969" w14:textId="488045A4" w:rsidR="00A763CB" w:rsidRPr="00524F84" w:rsidRDefault="004B5D74" w:rsidP="00524F84">
      <w:pPr>
        <w:tabs>
          <w:tab w:val="left" w:pos="288"/>
          <w:tab w:val="left" w:pos="1008"/>
          <w:tab w:val="left" w:pos="1728"/>
          <w:tab w:val="left" w:pos="1904"/>
          <w:tab w:val="left" w:pos="2448"/>
          <w:tab w:val="left" w:pos="3168"/>
          <w:tab w:val="left" w:pos="3888"/>
          <w:tab w:val="left" w:pos="4608"/>
          <w:tab w:val="left" w:pos="5328"/>
          <w:tab w:val="left" w:pos="6048"/>
          <w:tab w:val="left" w:pos="6768"/>
        </w:tabs>
        <w:rPr>
          <w:rFonts w:cs="Courier New"/>
          <w:szCs w:val="24"/>
        </w:rPr>
      </w:pPr>
      <w:r w:rsidRPr="00524F84">
        <w:rPr>
          <w:rFonts w:cs="Courier New"/>
          <w:b/>
          <w:szCs w:val="24"/>
        </w:rPr>
        <w:t xml:space="preserve">I - </w:t>
      </w:r>
      <w:r w:rsidRPr="00524F84">
        <w:rPr>
          <w:rFonts w:cs="Courier New"/>
          <w:szCs w:val="24"/>
        </w:rPr>
        <w:t>No preço, acima mencionado, expresso em moeda corrente nacional, estão incluídos os tributos e todos os custos de entrega do objeto licitado, e demais obr</w:t>
      </w:r>
      <w:r w:rsidR="00A763CB" w:rsidRPr="00524F84">
        <w:rPr>
          <w:rFonts w:cs="Courier New"/>
          <w:szCs w:val="24"/>
        </w:rPr>
        <w:t xml:space="preserve">igações da </w:t>
      </w:r>
      <w:r w:rsidR="00000D6F">
        <w:rPr>
          <w:rFonts w:cs="Courier New"/>
          <w:szCs w:val="24"/>
        </w:rPr>
        <w:t>c</w:t>
      </w:r>
      <w:r w:rsidR="00A763CB" w:rsidRPr="00524F84">
        <w:rPr>
          <w:rFonts w:cs="Courier New"/>
          <w:szCs w:val="24"/>
        </w:rPr>
        <w:t>ontratada</w:t>
      </w:r>
      <w:r w:rsidR="00000D6F">
        <w:rPr>
          <w:rFonts w:cs="Courier New"/>
          <w:szCs w:val="24"/>
        </w:rPr>
        <w:t>.</w:t>
      </w:r>
    </w:p>
    <w:p w14:paraId="5D3B1E39" w14:textId="77777777" w:rsidR="00000D6F" w:rsidRDefault="00000D6F" w:rsidP="00524F84">
      <w:pPr>
        <w:tabs>
          <w:tab w:val="left" w:pos="288"/>
          <w:tab w:val="left" w:pos="1008"/>
          <w:tab w:val="left" w:pos="1728"/>
          <w:tab w:val="left" w:pos="1904"/>
          <w:tab w:val="left" w:pos="2448"/>
          <w:tab w:val="left" w:pos="3168"/>
          <w:tab w:val="left" w:pos="3888"/>
          <w:tab w:val="left" w:pos="4608"/>
          <w:tab w:val="left" w:pos="5328"/>
          <w:tab w:val="left" w:pos="6048"/>
          <w:tab w:val="left" w:pos="6768"/>
        </w:tabs>
        <w:rPr>
          <w:rFonts w:cs="Courier New"/>
          <w:b/>
          <w:bCs/>
          <w:szCs w:val="24"/>
        </w:rPr>
      </w:pPr>
    </w:p>
    <w:p w14:paraId="28915AC6" w14:textId="0F48B8FA" w:rsidR="00286E7B" w:rsidRPr="00524F84" w:rsidRDefault="00286E7B" w:rsidP="00524F84">
      <w:pPr>
        <w:tabs>
          <w:tab w:val="left" w:pos="288"/>
          <w:tab w:val="left" w:pos="1008"/>
          <w:tab w:val="left" w:pos="1728"/>
          <w:tab w:val="left" w:pos="1904"/>
          <w:tab w:val="left" w:pos="2448"/>
          <w:tab w:val="left" w:pos="3168"/>
          <w:tab w:val="left" w:pos="3888"/>
          <w:tab w:val="left" w:pos="4608"/>
          <w:tab w:val="left" w:pos="5328"/>
          <w:tab w:val="left" w:pos="6048"/>
          <w:tab w:val="left" w:pos="6768"/>
        </w:tabs>
        <w:rPr>
          <w:rFonts w:cs="Courier New"/>
          <w:szCs w:val="24"/>
        </w:rPr>
      </w:pPr>
      <w:r w:rsidRPr="00524F84">
        <w:rPr>
          <w:rFonts w:cs="Courier New"/>
          <w:b/>
          <w:bCs/>
          <w:szCs w:val="24"/>
        </w:rPr>
        <w:t>II</w:t>
      </w:r>
      <w:r w:rsidRPr="00524F84">
        <w:rPr>
          <w:rFonts w:cs="Courier New"/>
          <w:szCs w:val="24"/>
        </w:rPr>
        <w:t xml:space="preserve"> -</w:t>
      </w:r>
      <w:r w:rsidRPr="00524F84">
        <w:rPr>
          <w:rFonts w:cs="Courier New"/>
          <w:color w:val="000000"/>
          <w:szCs w:val="24"/>
        </w:rPr>
        <w:t xml:space="preserve"> Deverão ser cotados valores para todos os itens, sob pena de deslassificação da proposta</w:t>
      </w:r>
      <w:r w:rsidRPr="00524F84">
        <w:rPr>
          <w:rFonts w:cs="Courier New"/>
          <w:b/>
          <w:bCs/>
          <w:color w:val="000000"/>
          <w:szCs w:val="24"/>
        </w:rPr>
        <w:t>.</w:t>
      </w:r>
    </w:p>
    <w:p w14:paraId="68807821" w14:textId="77777777" w:rsidR="00000D6F" w:rsidRDefault="00000D6F" w:rsidP="00524F84">
      <w:pPr>
        <w:tabs>
          <w:tab w:val="left" w:pos="288"/>
          <w:tab w:val="left" w:pos="1008"/>
          <w:tab w:val="left" w:pos="1728"/>
          <w:tab w:val="left" w:pos="2448"/>
          <w:tab w:val="left" w:pos="3168"/>
          <w:tab w:val="left" w:pos="3888"/>
          <w:tab w:val="left" w:pos="4608"/>
          <w:tab w:val="left" w:pos="5328"/>
          <w:tab w:val="left" w:pos="6048"/>
          <w:tab w:val="left" w:pos="6768"/>
        </w:tabs>
        <w:rPr>
          <w:rFonts w:cs="Courier New"/>
          <w:b/>
          <w:szCs w:val="24"/>
        </w:rPr>
      </w:pPr>
    </w:p>
    <w:p w14:paraId="61C65D4B" w14:textId="73ED0FB5" w:rsidR="004B5D74" w:rsidRPr="00524F84" w:rsidRDefault="004B5D74" w:rsidP="00524F84">
      <w:pPr>
        <w:tabs>
          <w:tab w:val="left" w:pos="288"/>
          <w:tab w:val="left" w:pos="1008"/>
          <w:tab w:val="left" w:pos="1728"/>
          <w:tab w:val="left" w:pos="2448"/>
          <w:tab w:val="left" w:pos="3168"/>
          <w:tab w:val="left" w:pos="3888"/>
          <w:tab w:val="left" w:pos="4608"/>
          <w:tab w:val="left" w:pos="5328"/>
          <w:tab w:val="left" w:pos="6048"/>
          <w:tab w:val="left" w:pos="6768"/>
        </w:tabs>
        <w:rPr>
          <w:rFonts w:cs="Courier New"/>
          <w:szCs w:val="24"/>
        </w:rPr>
      </w:pPr>
      <w:r w:rsidRPr="00524F84">
        <w:rPr>
          <w:rFonts w:cs="Courier New"/>
          <w:b/>
          <w:szCs w:val="24"/>
        </w:rPr>
        <w:t>II</w:t>
      </w:r>
      <w:r w:rsidR="00286E7B" w:rsidRPr="00524F84">
        <w:rPr>
          <w:rFonts w:cs="Courier New"/>
          <w:b/>
          <w:szCs w:val="24"/>
        </w:rPr>
        <w:t>I</w:t>
      </w:r>
      <w:r w:rsidRPr="00524F84">
        <w:rPr>
          <w:rFonts w:cs="Courier New"/>
          <w:b/>
          <w:szCs w:val="24"/>
        </w:rPr>
        <w:t xml:space="preserve"> - </w:t>
      </w:r>
      <w:r w:rsidRPr="00524F84">
        <w:rPr>
          <w:rFonts w:cs="Courier New"/>
          <w:szCs w:val="24"/>
        </w:rPr>
        <w:t>O prazo de validade da proposta é de........................ (não inferior a 60 dias) a contar da data aprazada para sua entrega. No silêncio da indicação subentende-se como aceito o prazo de validade.</w:t>
      </w:r>
    </w:p>
    <w:p w14:paraId="11F5F7B1" w14:textId="77777777" w:rsidR="004B5D74" w:rsidRPr="00524F84" w:rsidRDefault="004B5D74" w:rsidP="00524F84">
      <w:pPr>
        <w:tabs>
          <w:tab w:val="left" w:pos="288"/>
          <w:tab w:val="left" w:pos="1008"/>
          <w:tab w:val="left" w:pos="1728"/>
          <w:tab w:val="left" w:pos="2448"/>
          <w:tab w:val="left" w:pos="3168"/>
          <w:tab w:val="left" w:pos="3888"/>
          <w:tab w:val="left" w:pos="4608"/>
          <w:tab w:val="left" w:pos="5328"/>
          <w:tab w:val="left" w:pos="6048"/>
          <w:tab w:val="left" w:pos="6768"/>
        </w:tabs>
        <w:rPr>
          <w:rFonts w:cs="Courier New"/>
          <w:szCs w:val="24"/>
        </w:rPr>
      </w:pPr>
    </w:p>
    <w:p w14:paraId="242BF4EE" w14:textId="63606156" w:rsidR="004B5D74" w:rsidRDefault="004B5D74" w:rsidP="00524F84">
      <w:pPr>
        <w:tabs>
          <w:tab w:val="left" w:pos="288"/>
          <w:tab w:val="left" w:pos="1008"/>
          <w:tab w:val="left" w:pos="1728"/>
          <w:tab w:val="left" w:pos="2448"/>
          <w:tab w:val="left" w:pos="3168"/>
          <w:tab w:val="left" w:pos="3888"/>
          <w:tab w:val="left" w:pos="4608"/>
          <w:tab w:val="left" w:pos="5328"/>
          <w:tab w:val="left" w:pos="6048"/>
          <w:tab w:val="left" w:pos="6768"/>
        </w:tabs>
        <w:rPr>
          <w:rFonts w:cs="Courier New"/>
          <w:szCs w:val="24"/>
        </w:rPr>
      </w:pPr>
      <w:r w:rsidRPr="00524F84">
        <w:rPr>
          <w:rFonts w:cs="Courier New"/>
          <w:b/>
          <w:szCs w:val="24"/>
        </w:rPr>
        <w:t>I</w:t>
      </w:r>
      <w:r w:rsidR="00286E7B" w:rsidRPr="00524F84">
        <w:rPr>
          <w:rFonts w:cs="Courier New"/>
          <w:b/>
          <w:szCs w:val="24"/>
        </w:rPr>
        <w:t>V</w:t>
      </w:r>
      <w:r w:rsidRPr="00524F84">
        <w:rPr>
          <w:rFonts w:cs="Courier New"/>
          <w:b/>
          <w:szCs w:val="24"/>
        </w:rPr>
        <w:t xml:space="preserve"> - </w:t>
      </w:r>
      <w:r w:rsidRPr="00524F84">
        <w:rPr>
          <w:rFonts w:cs="Courier New"/>
          <w:szCs w:val="24"/>
        </w:rPr>
        <w:t>Declaro-me, ainda, de acordo com todos os termos do edital em epígrafe, e respectivos anexos, obrigando-me a cumprir se vencedor for deste certame. Igualmente estou ciente de que quaisquer inserções na proposta que visem modificar, extinguir ou criar direitos, sem previsão no edital, ensejará a desclassificação da proposta.</w:t>
      </w:r>
    </w:p>
    <w:p w14:paraId="0382FC55" w14:textId="77777777" w:rsidR="00E02F4D" w:rsidRPr="00524F84" w:rsidRDefault="00E02F4D" w:rsidP="00524F84">
      <w:pPr>
        <w:tabs>
          <w:tab w:val="left" w:pos="288"/>
          <w:tab w:val="left" w:pos="1008"/>
          <w:tab w:val="left" w:pos="1728"/>
          <w:tab w:val="left" w:pos="2448"/>
          <w:tab w:val="left" w:pos="3168"/>
          <w:tab w:val="left" w:pos="3888"/>
          <w:tab w:val="left" w:pos="4608"/>
          <w:tab w:val="left" w:pos="5328"/>
          <w:tab w:val="left" w:pos="6048"/>
          <w:tab w:val="left" w:pos="6768"/>
        </w:tabs>
        <w:rPr>
          <w:rFonts w:cs="Courier New"/>
          <w:szCs w:val="24"/>
        </w:rPr>
      </w:pPr>
    </w:p>
    <w:p w14:paraId="10147BE8" w14:textId="671E2C2B" w:rsidR="004B5D74" w:rsidRDefault="004B5D74" w:rsidP="00524F84">
      <w:pPr>
        <w:tabs>
          <w:tab w:val="left" w:pos="288"/>
          <w:tab w:val="left" w:pos="1008"/>
          <w:tab w:val="left" w:pos="1728"/>
          <w:tab w:val="left" w:pos="2448"/>
          <w:tab w:val="left" w:pos="3168"/>
          <w:tab w:val="left" w:pos="3888"/>
          <w:tab w:val="left" w:pos="4608"/>
          <w:tab w:val="left" w:pos="5328"/>
          <w:tab w:val="left" w:pos="6048"/>
          <w:tab w:val="left" w:pos="6768"/>
        </w:tabs>
        <w:rPr>
          <w:rFonts w:cs="Courier New"/>
          <w:bCs/>
          <w:szCs w:val="24"/>
        </w:rPr>
      </w:pPr>
      <w:r w:rsidRPr="00524F84">
        <w:rPr>
          <w:rFonts w:cs="Courier New"/>
          <w:b/>
          <w:szCs w:val="24"/>
        </w:rPr>
        <w:t xml:space="preserve">V – </w:t>
      </w:r>
      <w:r w:rsidRPr="00524F84">
        <w:rPr>
          <w:rFonts w:cs="Courier New"/>
          <w:bCs/>
          <w:szCs w:val="24"/>
        </w:rPr>
        <w:t xml:space="preserve">Prazo de </w:t>
      </w:r>
      <w:r w:rsidR="00E96215">
        <w:rPr>
          <w:rFonts w:cs="Courier New"/>
          <w:bCs/>
          <w:szCs w:val="24"/>
        </w:rPr>
        <w:t>i</w:t>
      </w:r>
      <w:r w:rsidR="00513A80" w:rsidRPr="00524F84">
        <w:rPr>
          <w:rFonts w:cs="Courier New"/>
          <w:bCs/>
          <w:szCs w:val="24"/>
        </w:rPr>
        <w:t>mplantação:</w:t>
      </w:r>
      <w:r w:rsidR="00E02F4D">
        <w:rPr>
          <w:rFonts w:cs="Courier New"/>
          <w:bCs/>
          <w:szCs w:val="24"/>
        </w:rPr>
        <w:t xml:space="preserve"> </w:t>
      </w:r>
      <w:r w:rsidRPr="00524F84">
        <w:rPr>
          <w:rFonts w:cs="Courier New"/>
          <w:bCs/>
          <w:szCs w:val="24"/>
        </w:rPr>
        <w:t>de acordo com as condições do edital (</w:t>
      </w:r>
      <w:r w:rsidR="00513A80" w:rsidRPr="00524F84">
        <w:rPr>
          <w:rFonts w:cs="Courier New"/>
          <w:bCs/>
          <w:szCs w:val="24"/>
        </w:rPr>
        <w:t>subitem 1.4)</w:t>
      </w:r>
      <w:r w:rsidR="00E02F4D">
        <w:rPr>
          <w:rFonts w:cs="Courier New"/>
          <w:bCs/>
          <w:szCs w:val="24"/>
        </w:rPr>
        <w:t>.</w:t>
      </w:r>
    </w:p>
    <w:p w14:paraId="395CEC18" w14:textId="77777777" w:rsidR="00E02F4D" w:rsidRPr="00524F84" w:rsidRDefault="00E02F4D" w:rsidP="00524F84">
      <w:pPr>
        <w:tabs>
          <w:tab w:val="left" w:pos="288"/>
          <w:tab w:val="left" w:pos="1008"/>
          <w:tab w:val="left" w:pos="1728"/>
          <w:tab w:val="left" w:pos="2448"/>
          <w:tab w:val="left" w:pos="3168"/>
          <w:tab w:val="left" w:pos="3888"/>
          <w:tab w:val="left" w:pos="4608"/>
          <w:tab w:val="left" w:pos="5328"/>
          <w:tab w:val="left" w:pos="6048"/>
          <w:tab w:val="left" w:pos="6768"/>
        </w:tabs>
        <w:rPr>
          <w:rFonts w:cs="Courier New"/>
          <w:bCs/>
          <w:szCs w:val="24"/>
        </w:rPr>
      </w:pPr>
    </w:p>
    <w:p w14:paraId="0954E4E8" w14:textId="41D25432" w:rsidR="004B5D74" w:rsidRPr="00524F84" w:rsidRDefault="004B5D74" w:rsidP="00524F84">
      <w:pPr>
        <w:tabs>
          <w:tab w:val="left" w:pos="288"/>
          <w:tab w:val="left" w:pos="1008"/>
          <w:tab w:val="left" w:pos="1728"/>
          <w:tab w:val="left" w:pos="2448"/>
          <w:tab w:val="left" w:pos="3168"/>
          <w:tab w:val="left" w:pos="3888"/>
          <w:tab w:val="left" w:pos="4608"/>
          <w:tab w:val="left" w:pos="5328"/>
          <w:tab w:val="left" w:pos="6048"/>
          <w:tab w:val="left" w:pos="6768"/>
        </w:tabs>
        <w:rPr>
          <w:rFonts w:cs="Courier New"/>
          <w:szCs w:val="24"/>
        </w:rPr>
      </w:pPr>
      <w:r w:rsidRPr="00524F84">
        <w:rPr>
          <w:rFonts w:cs="Courier New"/>
          <w:b/>
          <w:bCs/>
          <w:szCs w:val="24"/>
        </w:rPr>
        <w:t>V</w:t>
      </w:r>
      <w:r w:rsidR="00286E7B" w:rsidRPr="00524F84">
        <w:rPr>
          <w:rFonts w:cs="Courier New"/>
          <w:b/>
          <w:bCs/>
          <w:szCs w:val="24"/>
        </w:rPr>
        <w:t>I</w:t>
      </w:r>
      <w:r w:rsidRPr="00524F84">
        <w:rPr>
          <w:rFonts w:cs="Courier New"/>
          <w:b/>
          <w:bCs/>
          <w:szCs w:val="24"/>
        </w:rPr>
        <w:t xml:space="preserve"> -</w:t>
      </w:r>
      <w:r w:rsidRPr="00524F84">
        <w:rPr>
          <w:rFonts w:cs="Courier New"/>
          <w:szCs w:val="24"/>
        </w:rPr>
        <w:t xml:space="preserve"> Autorizo o recebimento das intimações e notificações para </w:t>
      </w:r>
      <w:r w:rsidRPr="00524F84">
        <w:rPr>
          <w:rFonts w:cs="Courier New"/>
          <w:szCs w:val="24"/>
        </w:rPr>
        <w:lastRenderedPageBreak/>
        <w:t xml:space="preserve">o seguinte e-mail: xxxxxxxxxxxxxx. </w:t>
      </w:r>
    </w:p>
    <w:p w14:paraId="3B66ECF6" w14:textId="77777777" w:rsidR="00EA52FA" w:rsidRPr="00524F84" w:rsidRDefault="00EA52FA" w:rsidP="00524F84">
      <w:pPr>
        <w:pBdr>
          <w:top w:val="nil"/>
          <w:left w:val="nil"/>
          <w:bottom w:val="nil"/>
          <w:right w:val="nil"/>
          <w:between w:val="nil"/>
        </w:pBdr>
        <w:rPr>
          <w:rFonts w:cs="Courier New"/>
          <w:color w:val="000000"/>
          <w:szCs w:val="24"/>
        </w:rPr>
      </w:pPr>
    </w:p>
    <w:p w14:paraId="34A1771A" w14:textId="77777777" w:rsidR="00284F1B" w:rsidRPr="008654FF" w:rsidRDefault="00284F1B" w:rsidP="00284F1B">
      <w:pPr>
        <w:pStyle w:val="Normal1"/>
        <w:jc w:val="center"/>
        <w:rPr>
          <w:rFonts w:ascii="Courier New" w:hAnsi="Courier New" w:cs="Courier New"/>
          <w:i/>
          <w:color w:val="auto"/>
          <w:szCs w:val="24"/>
        </w:rPr>
      </w:pPr>
      <w:r w:rsidRPr="008654FF">
        <w:rPr>
          <w:rFonts w:ascii="Courier New" w:hAnsi="Courier New" w:cs="Courier New"/>
          <w:i/>
          <w:color w:val="auto"/>
          <w:szCs w:val="24"/>
        </w:rPr>
        <w:t xml:space="preserve">Município de </w:t>
      </w:r>
      <w:proofErr w:type="spellStart"/>
      <w:r w:rsidRPr="008654FF">
        <w:rPr>
          <w:rFonts w:ascii="Courier New" w:hAnsi="Courier New" w:cs="Courier New"/>
          <w:i/>
          <w:color w:val="auto"/>
          <w:szCs w:val="24"/>
        </w:rPr>
        <w:t>xxxxxxxxxxxx</w:t>
      </w:r>
      <w:proofErr w:type="spellEnd"/>
      <w:r w:rsidRPr="008654FF">
        <w:rPr>
          <w:rFonts w:ascii="Courier New" w:hAnsi="Courier New" w:cs="Courier New"/>
          <w:i/>
          <w:color w:val="auto"/>
          <w:szCs w:val="24"/>
        </w:rPr>
        <w:t xml:space="preserve">, </w:t>
      </w:r>
      <w:proofErr w:type="spellStart"/>
      <w:r w:rsidRPr="008654FF">
        <w:rPr>
          <w:rFonts w:ascii="Courier New" w:hAnsi="Courier New" w:cs="Courier New"/>
          <w:i/>
          <w:color w:val="auto"/>
          <w:szCs w:val="24"/>
        </w:rPr>
        <w:t>xx</w:t>
      </w:r>
      <w:proofErr w:type="spellEnd"/>
      <w:r w:rsidRPr="008654FF">
        <w:rPr>
          <w:rFonts w:ascii="Courier New" w:hAnsi="Courier New" w:cs="Courier New"/>
          <w:i/>
          <w:color w:val="auto"/>
          <w:szCs w:val="24"/>
        </w:rPr>
        <w:t xml:space="preserve"> de </w:t>
      </w:r>
      <w:proofErr w:type="spellStart"/>
      <w:r w:rsidRPr="008654FF">
        <w:rPr>
          <w:rFonts w:ascii="Courier New" w:hAnsi="Courier New" w:cs="Courier New"/>
          <w:i/>
          <w:color w:val="auto"/>
          <w:szCs w:val="24"/>
        </w:rPr>
        <w:t>xxxxxxxxxxx</w:t>
      </w:r>
      <w:proofErr w:type="spellEnd"/>
      <w:r w:rsidRPr="008654FF">
        <w:rPr>
          <w:rFonts w:ascii="Courier New" w:hAnsi="Courier New" w:cs="Courier New"/>
          <w:i/>
          <w:color w:val="auto"/>
          <w:szCs w:val="24"/>
        </w:rPr>
        <w:t xml:space="preserve"> de 202</w:t>
      </w:r>
      <w:r>
        <w:rPr>
          <w:rFonts w:ascii="Courier New" w:hAnsi="Courier New" w:cs="Courier New"/>
          <w:i/>
          <w:color w:val="auto"/>
          <w:szCs w:val="24"/>
        </w:rPr>
        <w:t>1</w:t>
      </w:r>
      <w:r w:rsidRPr="008654FF">
        <w:rPr>
          <w:rFonts w:ascii="Courier New" w:hAnsi="Courier New" w:cs="Courier New"/>
          <w:i/>
          <w:color w:val="auto"/>
          <w:szCs w:val="24"/>
        </w:rPr>
        <w:t>.</w:t>
      </w:r>
    </w:p>
    <w:p w14:paraId="3162ECE0" w14:textId="77777777" w:rsidR="00284F1B" w:rsidRPr="008654FF" w:rsidRDefault="00284F1B" w:rsidP="00284F1B">
      <w:pPr>
        <w:pStyle w:val="Normal1"/>
        <w:jc w:val="center"/>
        <w:rPr>
          <w:rFonts w:ascii="Courier New" w:hAnsi="Courier New" w:cs="Courier New"/>
          <w:i/>
          <w:color w:val="auto"/>
          <w:szCs w:val="24"/>
        </w:rPr>
      </w:pPr>
      <w:r w:rsidRPr="008654FF">
        <w:rPr>
          <w:rFonts w:ascii="Courier New" w:hAnsi="Courier New" w:cs="Courier New"/>
          <w:i/>
          <w:color w:val="auto"/>
          <w:szCs w:val="24"/>
        </w:rPr>
        <w:t>(Local e data)</w:t>
      </w:r>
    </w:p>
    <w:p w14:paraId="3B260B57" w14:textId="77777777" w:rsidR="00284F1B" w:rsidRPr="008654FF" w:rsidRDefault="00284F1B" w:rsidP="00284F1B">
      <w:pPr>
        <w:pStyle w:val="Normal1"/>
        <w:jc w:val="center"/>
        <w:rPr>
          <w:rFonts w:ascii="Courier New" w:hAnsi="Courier New" w:cs="Courier New"/>
          <w:i/>
          <w:color w:val="auto"/>
          <w:szCs w:val="24"/>
        </w:rPr>
      </w:pPr>
      <w:r w:rsidRPr="008654FF">
        <w:rPr>
          <w:rFonts w:ascii="Courier New" w:hAnsi="Courier New" w:cs="Courier New"/>
          <w:i/>
          <w:color w:val="auto"/>
          <w:szCs w:val="24"/>
        </w:rPr>
        <w:t>____________________________________</w:t>
      </w:r>
    </w:p>
    <w:p w14:paraId="3D8DEAC3" w14:textId="77777777" w:rsidR="00284F1B" w:rsidRPr="008654FF" w:rsidRDefault="00284F1B" w:rsidP="00284F1B">
      <w:pPr>
        <w:pStyle w:val="Normal1"/>
        <w:jc w:val="center"/>
        <w:rPr>
          <w:rFonts w:ascii="Courier New" w:hAnsi="Courier New" w:cs="Courier New"/>
          <w:i/>
          <w:color w:val="auto"/>
          <w:szCs w:val="24"/>
        </w:rPr>
      </w:pPr>
      <w:r w:rsidRPr="008654FF">
        <w:rPr>
          <w:rFonts w:ascii="Courier New" w:hAnsi="Courier New" w:cs="Courier New"/>
          <w:i/>
          <w:color w:val="auto"/>
          <w:szCs w:val="24"/>
        </w:rPr>
        <w:t>(Carimbo e assinatura do responsável)</w:t>
      </w:r>
    </w:p>
    <w:p w14:paraId="1F216D70" w14:textId="77777777" w:rsidR="00284F1B" w:rsidRDefault="00284F1B" w:rsidP="00524F84">
      <w:pPr>
        <w:tabs>
          <w:tab w:val="left" w:pos="4536"/>
        </w:tabs>
        <w:jc w:val="center"/>
        <w:rPr>
          <w:rFonts w:cs="Courier New"/>
          <w:b/>
          <w:szCs w:val="24"/>
        </w:rPr>
      </w:pPr>
      <w:r>
        <w:rPr>
          <w:rFonts w:cs="Courier New"/>
          <w:b/>
          <w:szCs w:val="24"/>
        </w:rPr>
        <w:br w:type="page"/>
      </w:r>
    </w:p>
    <w:p w14:paraId="0AD90088" w14:textId="72ED92B0" w:rsidR="00080A50" w:rsidRPr="00524F84" w:rsidRDefault="00080A50" w:rsidP="00524F84">
      <w:pPr>
        <w:tabs>
          <w:tab w:val="left" w:pos="4536"/>
        </w:tabs>
        <w:jc w:val="center"/>
        <w:rPr>
          <w:rFonts w:cs="Courier New"/>
          <w:b/>
          <w:szCs w:val="24"/>
        </w:rPr>
      </w:pPr>
      <w:r w:rsidRPr="00524F84">
        <w:rPr>
          <w:rFonts w:cs="Courier New"/>
          <w:b/>
          <w:szCs w:val="24"/>
        </w:rPr>
        <w:lastRenderedPageBreak/>
        <w:t>PROCESSO LICITATÓRIO Nº 101/2021.</w:t>
      </w:r>
    </w:p>
    <w:p w14:paraId="41F616FB" w14:textId="7DDDC097" w:rsidR="00080A50" w:rsidRPr="00524F84" w:rsidRDefault="00080A50" w:rsidP="00524F84">
      <w:pPr>
        <w:tabs>
          <w:tab w:val="left" w:pos="4536"/>
        </w:tabs>
        <w:jc w:val="center"/>
        <w:rPr>
          <w:rFonts w:cs="Courier New"/>
          <w:b/>
          <w:szCs w:val="24"/>
        </w:rPr>
      </w:pPr>
      <w:r w:rsidRPr="00524F84">
        <w:rPr>
          <w:rFonts w:cs="Courier New"/>
          <w:b/>
          <w:szCs w:val="24"/>
        </w:rPr>
        <w:t>PREGÃO PRESENCIAL Nº 33/2021.</w:t>
      </w:r>
    </w:p>
    <w:p w14:paraId="12D9464D" w14:textId="37CC65B6" w:rsidR="00EA52FA" w:rsidRPr="00524F84" w:rsidRDefault="00E02F4D" w:rsidP="001D38A9">
      <w:pPr>
        <w:pStyle w:val="Ttulo1"/>
        <w:spacing w:line="240" w:lineRule="auto"/>
      </w:pPr>
      <w:r>
        <w:t xml:space="preserve">ANEXO II - </w:t>
      </w:r>
      <w:r w:rsidR="00907792" w:rsidRPr="00524F84">
        <w:t xml:space="preserve">MODELO DE </w:t>
      </w:r>
      <w:r>
        <w:t xml:space="preserve">TERMO DE </w:t>
      </w:r>
      <w:r w:rsidR="00907792" w:rsidRPr="00524F84">
        <w:t>CREDENCIAMENTO</w:t>
      </w:r>
    </w:p>
    <w:p w14:paraId="64C80B48" w14:textId="77777777" w:rsidR="0095076A" w:rsidRPr="00524F84" w:rsidRDefault="0095076A" w:rsidP="00524F84">
      <w:pPr>
        <w:jc w:val="center"/>
        <w:rPr>
          <w:rFonts w:cs="Courier New"/>
          <w:szCs w:val="24"/>
        </w:rPr>
      </w:pPr>
    </w:p>
    <w:p w14:paraId="6965B0EE" w14:textId="77777777" w:rsidR="0095076A" w:rsidRPr="00524F84" w:rsidRDefault="0095076A" w:rsidP="00524F84">
      <w:pPr>
        <w:rPr>
          <w:rFonts w:cs="Courier New"/>
          <w:szCs w:val="24"/>
        </w:rPr>
      </w:pPr>
    </w:p>
    <w:p w14:paraId="7D418A40" w14:textId="54B5B33E" w:rsidR="0095076A" w:rsidRPr="00524F84" w:rsidRDefault="0095076A" w:rsidP="00524F84">
      <w:pPr>
        <w:rPr>
          <w:rFonts w:cs="Courier New"/>
          <w:szCs w:val="24"/>
        </w:rPr>
      </w:pPr>
      <w:r w:rsidRPr="00524F84">
        <w:rPr>
          <w:rFonts w:cs="Courier New"/>
          <w:szCs w:val="24"/>
        </w:rPr>
        <w:t xml:space="preserve">Através do presente, credenciamos o(a) Sr.(a) __________, portador(a) da cédula de identidade nº __________ e do CPF nº __________, a participar da licitação instaurada pelo Município de </w:t>
      </w:r>
      <w:r w:rsidR="00E02F4D" w:rsidRPr="00524F84">
        <w:rPr>
          <w:rFonts w:cs="Courier New"/>
          <w:szCs w:val="24"/>
        </w:rPr>
        <w:t>Ibiraiaras</w:t>
      </w:r>
      <w:r w:rsidR="00E02F4D">
        <w:rPr>
          <w:rFonts w:cs="Courier New"/>
          <w:szCs w:val="24"/>
        </w:rPr>
        <w:t>/</w:t>
      </w:r>
      <w:r w:rsidRPr="00524F84">
        <w:rPr>
          <w:rFonts w:cs="Courier New"/>
          <w:szCs w:val="24"/>
        </w:rPr>
        <w:t>RS, na modalidade de Pregão Presencial sob o n</w:t>
      </w:r>
      <w:r w:rsidR="00E02F4D">
        <w:rPr>
          <w:rFonts w:cs="Courier New"/>
          <w:szCs w:val="24"/>
        </w:rPr>
        <w:t>.</w:t>
      </w:r>
      <w:r w:rsidRPr="00524F84">
        <w:rPr>
          <w:rFonts w:cs="Courier New"/>
          <w:szCs w:val="24"/>
        </w:rPr>
        <w:t xml:space="preserve">º </w:t>
      </w:r>
      <w:r w:rsidR="00080A50" w:rsidRPr="00E02F4D">
        <w:rPr>
          <w:rFonts w:cs="Courier New"/>
          <w:bCs/>
          <w:szCs w:val="24"/>
        </w:rPr>
        <w:t>33</w:t>
      </w:r>
      <w:r w:rsidRPr="00E02F4D">
        <w:rPr>
          <w:rFonts w:cs="Courier New"/>
          <w:bCs/>
          <w:szCs w:val="24"/>
        </w:rPr>
        <w:t>/2021</w:t>
      </w:r>
      <w:r w:rsidRPr="00524F84">
        <w:rPr>
          <w:rFonts w:cs="Courier New"/>
          <w:szCs w:val="24"/>
        </w:rPr>
        <w:t>,</w:t>
      </w:r>
      <w:r w:rsidRPr="00524F84">
        <w:rPr>
          <w:rFonts w:cs="Courier New"/>
          <w:color w:val="FF0000"/>
          <w:szCs w:val="24"/>
        </w:rPr>
        <w:t xml:space="preserve"> </w:t>
      </w:r>
      <w:r w:rsidRPr="00524F84">
        <w:rPr>
          <w:rFonts w:cs="Courier New"/>
          <w:szCs w:val="24"/>
        </w:rPr>
        <w:t>na qualidade de REPRESENTANTE LEGAL, outorgando-lhe plenos poderes para pronunciar-se em nome da empresa ____________________, CNPJ nº __________, bem como formular propostas e praticar todos os demais atos inerentes ao certame.</w:t>
      </w:r>
    </w:p>
    <w:p w14:paraId="5661B9C0" w14:textId="77777777" w:rsidR="0095076A" w:rsidRPr="00524F84" w:rsidRDefault="0095076A" w:rsidP="00524F84">
      <w:pPr>
        <w:rPr>
          <w:rFonts w:cs="Courier New"/>
          <w:szCs w:val="24"/>
        </w:rPr>
      </w:pPr>
    </w:p>
    <w:p w14:paraId="7E1FE85E" w14:textId="77777777" w:rsidR="0095076A" w:rsidRPr="00524F84" w:rsidRDefault="0095076A" w:rsidP="00524F84">
      <w:pPr>
        <w:rPr>
          <w:rFonts w:cs="Courier New"/>
          <w:szCs w:val="24"/>
        </w:rPr>
      </w:pPr>
      <w:r w:rsidRPr="00524F84">
        <w:rPr>
          <w:rFonts w:cs="Courier New"/>
          <w:szCs w:val="24"/>
        </w:rPr>
        <w:tab/>
        <w:t>Local e data.</w:t>
      </w:r>
    </w:p>
    <w:p w14:paraId="18DF3AAD" w14:textId="77777777" w:rsidR="00E02F4D" w:rsidRDefault="00E02F4D" w:rsidP="00E02F4D">
      <w:pPr>
        <w:jc w:val="center"/>
        <w:rPr>
          <w:rFonts w:cs="Courier New"/>
          <w:szCs w:val="24"/>
        </w:rPr>
      </w:pPr>
    </w:p>
    <w:p w14:paraId="3D3AAD1C" w14:textId="77777777" w:rsidR="00E02F4D" w:rsidRDefault="0095076A" w:rsidP="00E02F4D">
      <w:pPr>
        <w:jc w:val="center"/>
        <w:rPr>
          <w:rFonts w:cs="Courier New"/>
          <w:szCs w:val="24"/>
        </w:rPr>
      </w:pPr>
      <w:r w:rsidRPr="00524F84">
        <w:rPr>
          <w:rFonts w:cs="Courier New"/>
          <w:szCs w:val="24"/>
        </w:rPr>
        <w:t>______________________________________</w:t>
      </w:r>
    </w:p>
    <w:p w14:paraId="3178F259" w14:textId="77777777" w:rsidR="00E02F4D" w:rsidRDefault="0095076A" w:rsidP="00E02F4D">
      <w:pPr>
        <w:jc w:val="center"/>
        <w:rPr>
          <w:rFonts w:cs="Courier New"/>
          <w:szCs w:val="24"/>
        </w:rPr>
      </w:pPr>
      <w:r w:rsidRPr="00524F84">
        <w:rPr>
          <w:rFonts w:cs="Courier New"/>
          <w:szCs w:val="24"/>
        </w:rPr>
        <w:t>Assinatura do(s) dirigente(s) da empresa</w:t>
      </w:r>
    </w:p>
    <w:p w14:paraId="1FA48C2C" w14:textId="6A7BFBD4" w:rsidR="0095076A" w:rsidRPr="00E02F4D" w:rsidRDefault="0095076A" w:rsidP="00E02F4D">
      <w:pPr>
        <w:jc w:val="center"/>
        <w:rPr>
          <w:rFonts w:cs="Courier New"/>
          <w:szCs w:val="24"/>
        </w:rPr>
      </w:pPr>
      <w:r w:rsidRPr="00524F84">
        <w:rPr>
          <w:rFonts w:cs="Courier New"/>
          <w:b/>
          <w:szCs w:val="24"/>
        </w:rPr>
        <w:t>(firma reconhecida)</w:t>
      </w:r>
    </w:p>
    <w:p w14:paraId="06A24882" w14:textId="77777777" w:rsidR="0095076A" w:rsidRPr="00524F84" w:rsidRDefault="0095076A" w:rsidP="00524F84">
      <w:pPr>
        <w:jc w:val="center"/>
        <w:rPr>
          <w:rFonts w:cs="Courier New"/>
          <w:szCs w:val="24"/>
        </w:rPr>
      </w:pPr>
    </w:p>
    <w:p w14:paraId="1AC45282" w14:textId="77777777" w:rsidR="0095076A" w:rsidRPr="00524F84" w:rsidRDefault="0095076A" w:rsidP="00524F84">
      <w:pPr>
        <w:jc w:val="center"/>
        <w:rPr>
          <w:rFonts w:cs="Courier New"/>
          <w:szCs w:val="24"/>
        </w:rPr>
      </w:pPr>
    </w:p>
    <w:p w14:paraId="789E104D" w14:textId="77777777" w:rsidR="0095076A" w:rsidRPr="00524F84" w:rsidRDefault="0095076A" w:rsidP="00524F84">
      <w:pPr>
        <w:jc w:val="center"/>
        <w:rPr>
          <w:rFonts w:cs="Courier New"/>
          <w:szCs w:val="24"/>
        </w:rPr>
      </w:pPr>
      <w:r w:rsidRPr="00524F84">
        <w:rPr>
          <w:rFonts w:cs="Courier New"/>
          <w:szCs w:val="24"/>
        </w:rPr>
        <w:t>__________</w:t>
      </w:r>
      <w:r w:rsidRPr="00524F84">
        <w:rPr>
          <w:rFonts w:cs="Courier New"/>
          <w:szCs w:val="24"/>
        </w:rPr>
        <w:softHyphen/>
      </w:r>
      <w:r w:rsidRPr="00524F84">
        <w:rPr>
          <w:rFonts w:cs="Courier New"/>
          <w:szCs w:val="24"/>
        </w:rPr>
        <w:softHyphen/>
        <w:t>___________________________</w:t>
      </w:r>
    </w:p>
    <w:p w14:paraId="62E45A53" w14:textId="5FEDB6FD" w:rsidR="0095076A" w:rsidRPr="00524F84" w:rsidRDefault="0095076A" w:rsidP="00524F84">
      <w:pPr>
        <w:jc w:val="center"/>
        <w:rPr>
          <w:rFonts w:cs="Courier New"/>
          <w:szCs w:val="24"/>
        </w:rPr>
      </w:pPr>
      <w:r w:rsidRPr="00524F84">
        <w:rPr>
          <w:rFonts w:cs="Courier New"/>
          <w:szCs w:val="24"/>
        </w:rPr>
        <w:t>Nome do dirigente da empresa</w:t>
      </w:r>
    </w:p>
    <w:p w14:paraId="6D6A01D5" w14:textId="77777777" w:rsidR="0095076A" w:rsidRPr="00524F84" w:rsidRDefault="0095076A" w:rsidP="00524F84">
      <w:pPr>
        <w:jc w:val="center"/>
        <w:rPr>
          <w:rFonts w:cs="Courier New"/>
          <w:szCs w:val="24"/>
        </w:rPr>
      </w:pPr>
    </w:p>
    <w:p w14:paraId="16D546DC" w14:textId="6409EB9F" w:rsidR="0095076A" w:rsidRPr="00E02F4D" w:rsidRDefault="0095076A" w:rsidP="00E02F4D">
      <w:pPr>
        <w:tabs>
          <w:tab w:val="left" w:pos="0"/>
        </w:tabs>
        <w:rPr>
          <w:rFonts w:eastAsia="Arial Unicode MS" w:cs="Courier New"/>
          <w:bCs/>
          <w:szCs w:val="24"/>
        </w:rPr>
      </w:pPr>
      <w:r w:rsidRPr="00524F84">
        <w:rPr>
          <w:rFonts w:eastAsia="Arial Unicode MS" w:cs="Courier New"/>
          <w:b/>
          <w:szCs w:val="24"/>
        </w:rPr>
        <w:t xml:space="preserve">Obs.: </w:t>
      </w:r>
      <w:r w:rsidRPr="00E02F4D">
        <w:rPr>
          <w:rFonts w:eastAsia="Arial Unicode MS" w:cs="Courier New"/>
          <w:bCs/>
          <w:szCs w:val="24"/>
        </w:rPr>
        <w:t>Caso o contrato social ou o estatuto determinem que mais de uma pessoa deva assinar o credenciamento, a falta de qualquer uma delas invalida o documento para os fins deste procedimento licitatório.</w:t>
      </w:r>
    </w:p>
    <w:p w14:paraId="61B80760" w14:textId="4B668A33" w:rsidR="0095076A" w:rsidRDefault="0095076A" w:rsidP="00524F84">
      <w:pPr>
        <w:jc w:val="center"/>
        <w:rPr>
          <w:rFonts w:cs="Courier New"/>
          <w:szCs w:val="24"/>
        </w:rPr>
      </w:pPr>
    </w:p>
    <w:p w14:paraId="37D0A11E" w14:textId="77777777" w:rsidR="00284F1B" w:rsidRPr="00524F84" w:rsidRDefault="00284F1B" w:rsidP="00524F84">
      <w:pPr>
        <w:jc w:val="center"/>
        <w:rPr>
          <w:rFonts w:cs="Courier New"/>
          <w:szCs w:val="24"/>
        </w:rPr>
      </w:pPr>
    </w:p>
    <w:p w14:paraId="6BFFD9D8" w14:textId="77777777" w:rsidR="0095076A" w:rsidRPr="00524F84" w:rsidRDefault="0095076A" w:rsidP="00524F84">
      <w:pPr>
        <w:jc w:val="center"/>
        <w:rPr>
          <w:rFonts w:cs="Courier New"/>
          <w:szCs w:val="24"/>
        </w:rPr>
      </w:pPr>
    </w:p>
    <w:p w14:paraId="515529DB" w14:textId="77777777" w:rsidR="0095076A" w:rsidRPr="00524F84" w:rsidRDefault="0095076A" w:rsidP="00524F84">
      <w:pPr>
        <w:jc w:val="center"/>
        <w:rPr>
          <w:rFonts w:cs="Courier New"/>
          <w:b/>
          <w:szCs w:val="24"/>
        </w:rPr>
      </w:pPr>
      <w:r w:rsidRPr="00524F84">
        <w:rPr>
          <w:rFonts w:cs="Courier New"/>
          <w:b/>
          <w:szCs w:val="24"/>
        </w:rPr>
        <w:t>(Este anexo deverá ser apresentado fora dos envelopes, por ocasião do credenciamento)</w:t>
      </w:r>
    </w:p>
    <w:p w14:paraId="09677364" w14:textId="77777777" w:rsidR="00EA52FA" w:rsidRPr="00524F84" w:rsidRDefault="00EA52FA" w:rsidP="00524F84">
      <w:pPr>
        <w:pBdr>
          <w:top w:val="nil"/>
          <w:left w:val="nil"/>
          <w:bottom w:val="nil"/>
          <w:right w:val="nil"/>
          <w:between w:val="nil"/>
        </w:pBdr>
        <w:jc w:val="center"/>
        <w:rPr>
          <w:rFonts w:cs="Courier New"/>
          <w:color w:val="000000"/>
          <w:szCs w:val="24"/>
        </w:rPr>
      </w:pPr>
    </w:p>
    <w:p w14:paraId="60C28830" w14:textId="77777777" w:rsidR="00EA52FA" w:rsidRPr="00524F84" w:rsidRDefault="00EA52FA" w:rsidP="00524F84">
      <w:pPr>
        <w:pBdr>
          <w:top w:val="nil"/>
          <w:left w:val="nil"/>
          <w:bottom w:val="nil"/>
          <w:right w:val="nil"/>
          <w:between w:val="nil"/>
        </w:pBdr>
        <w:jc w:val="center"/>
        <w:rPr>
          <w:rFonts w:cs="Courier New"/>
          <w:color w:val="000000"/>
          <w:szCs w:val="24"/>
        </w:rPr>
      </w:pPr>
    </w:p>
    <w:p w14:paraId="21EF8780" w14:textId="73EC9365" w:rsidR="00EA52FA" w:rsidRPr="00524F84" w:rsidRDefault="00EA52FA" w:rsidP="00524F84">
      <w:pPr>
        <w:pBdr>
          <w:top w:val="nil"/>
          <w:left w:val="nil"/>
          <w:bottom w:val="nil"/>
          <w:right w:val="nil"/>
          <w:between w:val="nil"/>
        </w:pBdr>
        <w:jc w:val="center"/>
        <w:rPr>
          <w:rFonts w:cs="Courier New"/>
          <w:color w:val="000000"/>
          <w:szCs w:val="24"/>
        </w:rPr>
      </w:pPr>
    </w:p>
    <w:p w14:paraId="55DF7CC8" w14:textId="79C2DE7E" w:rsidR="0095076A" w:rsidRPr="00524F84" w:rsidRDefault="0095076A" w:rsidP="00524F84">
      <w:pPr>
        <w:pBdr>
          <w:top w:val="nil"/>
          <w:left w:val="nil"/>
          <w:bottom w:val="nil"/>
          <w:right w:val="nil"/>
          <w:between w:val="nil"/>
        </w:pBdr>
        <w:jc w:val="center"/>
        <w:rPr>
          <w:rFonts w:cs="Courier New"/>
          <w:color w:val="000000"/>
          <w:szCs w:val="24"/>
        </w:rPr>
      </w:pPr>
    </w:p>
    <w:p w14:paraId="43DE7FCF" w14:textId="3D91EB0A" w:rsidR="0095076A" w:rsidRPr="00524F84" w:rsidRDefault="0095076A" w:rsidP="00524F84">
      <w:pPr>
        <w:pBdr>
          <w:top w:val="nil"/>
          <w:left w:val="nil"/>
          <w:bottom w:val="nil"/>
          <w:right w:val="nil"/>
          <w:between w:val="nil"/>
        </w:pBdr>
        <w:jc w:val="center"/>
        <w:rPr>
          <w:rFonts w:cs="Courier New"/>
          <w:color w:val="000000"/>
          <w:szCs w:val="24"/>
        </w:rPr>
      </w:pPr>
    </w:p>
    <w:p w14:paraId="21F2C463" w14:textId="7964D710" w:rsidR="005017F3" w:rsidRPr="00524F84" w:rsidRDefault="005017F3" w:rsidP="00524F84">
      <w:pPr>
        <w:pBdr>
          <w:top w:val="nil"/>
          <w:left w:val="nil"/>
          <w:bottom w:val="nil"/>
          <w:right w:val="nil"/>
          <w:between w:val="nil"/>
        </w:pBdr>
        <w:jc w:val="center"/>
        <w:rPr>
          <w:rFonts w:cs="Courier New"/>
          <w:color w:val="000000"/>
          <w:szCs w:val="24"/>
        </w:rPr>
      </w:pPr>
    </w:p>
    <w:p w14:paraId="2C9B7D7F" w14:textId="642A2E34" w:rsidR="005017F3" w:rsidRPr="00524F84" w:rsidRDefault="005017F3" w:rsidP="00524F84">
      <w:pPr>
        <w:pBdr>
          <w:top w:val="nil"/>
          <w:left w:val="nil"/>
          <w:bottom w:val="nil"/>
          <w:right w:val="nil"/>
          <w:between w:val="nil"/>
        </w:pBdr>
        <w:jc w:val="center"/>
        <w:rPr>
          <w:rFonts w:cs="Courier New"/>
          <w:color w:val="000000"/>
          <w:szCs w:val="24"/>
        </w:rPr>
      </w:pPr>
    </w:p>
    <w:p w14:paraId="413B5C27" w14:textId="1D4B2727" w:rsidR="005017F3" w:rsidRPr="00524F84" w:rsidRDefault="005017F3" w:rsidP="00524F84">
      <w:pPr>
        <w:pBdr>
          <w:top w:val="nil"/>
          <w:left w:val="nil"/>
          <w:bottom w:val="nil"/>
          <w:right w:val="nil"/>
          <w:between w:val="nil"/>
        </w:pBdr>
        <w:jc w:val="center"/>
        <w:rPr>
          <w:rFonts w:cs="Courier New"/>
          <w:color w:val="000000"/>
          <w:szCs w:val="24"/>
        </w:rPr>
      </w:pPr>
    </w:p>
    <w:p w14:paraId="6729B49E" w14:textId="46030D1B" w:rsidR="005017F3" w:rsidRPr="00524F84" w:rsidRDefault="005017F3" w:rsidP="00524F84">
      <w:pPr>
        <w:pBdr>
          <w:top w:val="nil"/>
          <w:left w:val="nil"/>
          <w:bottom w:val="nil"/>
          <w:right w:val="nil"/>
          <w:between w:val="nil"/>
        </w:pBdr>
        <w:jc w:val="center"/>
        <w:rPr>
          <w:rFonts w:cs="Courier New"/>
          <w:color w:val="000000"/>
          <w:szCs w:val="24"/>
        </w:rPr>
      </w:pPr>
    </w:p>
    <w:p w14:paraId="7E1A9A60" w14:textId="5DA13F59" w:rsidR="005017F3" w:rsidRPr="00524F84" w:rsidRDefault="005017F3" w:rsidP="00524F84">
      <w:pPr>
        <w:pBdr>
          <w:top w:val="nil"/>
          <w:left w:val="nil"/>
          <w:bottom w:val="nil"/>
          <w:right w:val="nil"/>
          <w:between w:val="nil"/>
        </w:pBdr>
        <w:jc w:val="center"/>
        <w:rPr>
          <w:rFonts w:cs="Courier New"/>
          <w:color w:val="000000"/>
          <w:szCs w:val="24"/>
        </w:rPr>
      </w:pPr>
    </w:p>
    <w:p w14:paraId="0E081785" w14:textId="677B0927" w:rsidR="005017F3" w:rsidRPr="00524F84" w:rsidRDefault="005017F3" w:rsidP="00524F84">
      <w:pPr>
        <w:pBdr>
          <w:top w:val="nil"/>
          <w:left w:val="nil"/>
          <w:bottom w:val="nil"/>
          <w:right w:val="nil"/>
          <w:between w:val="nil"/>
        </w:pBdr>
        <w:jc w:val="center"/>
        <w:rPr>
          <w:rFonts w:cs="Courier New"/>
          <w:color w:val="000000"/>
          <w:szCs w:val="24"/>
        </w:rPr>
      </w:pPr>
    </w:p>
    <w:p w14:paraId="761B1414" w14:textId="07DE2739" w:rsidR="005017F3" w:rsidRPr="00524F84" w:rsidRDefault="005017F3" w:rsidP="00524F84">
      <w:pPr>
        <w:pBdr>
          <w:top w:val="nil"/>
          <w:left w:val="nil"/>
          <w:bottom w:val="nil"/>
          <w:right w:val="nil"/>
          <w:between w:val="nil"/>
        </w:pBdr>
        <w:jc w:val="center"/>
        <w:rPr>
          <w:rFonts w:cs="Courier New"/>
          <w:color w:val="000000"/>
          <w:szCs w:val="24"/>
        </w:rPr>
      </w:pPr>
    </w:p>
    <w:p w14:paraId="7093752B" w14:textId="6402ED0D" w:rsidR="005017F3" w:rsidRPr="00524F84" w:rsidRDefault="005017F3" w:rsidP="00524F84">
      <w:pPr>
        <w:pBdr>
          <w:top w:val="nil"/>
          <w:left w:val="nil"/>
          <w:bottom w:val="nil"/>
          <w:right w:val="nil"/>
          <w:between w:val="nil"/>
        </w:pBdr>
        <w:jc w:val="center"/>
        <w:rPr>
          <w:rFonts w:cs="Courier New"/>
          <w:color w:val="000000"/>
          <w:szCs w:val="24"/>
        </w:rPr>
      </w:pPr>
    </w:p>
    <w:p w14:paraId="5F4D046E" w14:textId="28AFE1B4" w:rsidR="005017F3" w:rsidRPr="00524F84" w:rsidRDefault="005017F3" w:rsidP="00524F84">
      <w:pPr>
        <w:pBdr>
          <w:top w:val="nil"/>
          <w:left w:val="nil"/>
          <w:bottom w:val="nil"/>
          <w:right w:val="nil"/>
          <w:between w:val="nil"/>
        </w:pBdr>
        <w:jc w:val="center"/>
        <w:rPr>
          <w:rFonts w:cs="Courier New"/>
          <w:color w:val="000000"/>
          <w:szCs w:val="24"/>
        </w:rPr>
      </w:pPr>
    </w:p>
    <w:p w14:paraId="7E7285E3" w14:textId="0A874AF5" w:rsidR="005017F3" w:rsidRPr="00524F84" w:rsidRDefault="005017F3" w:rsidP="00524F84">
      <w:pPr>
        <w:pBdr>
          <w:top w:val="nil"/>
          <w:left w:val="nil"/>
          <w:bottom w:val="nil"/>
          <w:right w:val="nil"/>
          <w:between w:val="nil"/>
        </w:pBdr>
        <w:jc w:val="center"/>
        <w:rPr>
          <w:rFonts w:cs="Courier New"/>
          <w:color w:val="000000"/>
          <w:szCs w:val="24"/>
        </w:rPr>
      </w:pPr>
    </w:p>
    <w:p w14:paraId="0353454A" w14:textId="2C95E8C6" w:rsidR="005017F3" w:rsidRPr="00524F84" w:rsidRDefault="005017F3" w:rsidP="00524F84">
      <w:pPr>
        <w:pBdr>
          <w:top w:val="nil"/>
          <w:left w:val="nil"/>
          <w:bottom w:val="nil"/>
          <w:right w:val="nil"/>
          <w:between w:val="nil"/>
        </w:pBdr>
        <w:jc w:val="center"/>
        <w:rPr>
          <w:rFonts w:cs="Courier New"/>
          <w:color w:val="000000"/>
          <w:szCs w:val="24"/>
        </w:rPr>
      </w:pPr>
    </w:p>
    <w:p w14:paraId="0E0FB2F3" w14:textId="0B50D58B" w:rsidR="005017F3" w:rsidRPr="00524F84" w:rsidRDefault="005017F3" w:rsidP="00524F84">
      <w:pPr>
        <w:pBdr>
          <w:top w:val="nil"/>
          <w:left w:val="nil"/>
          <w:bottom w:val="nil"/>
          <w:right w:val="nil"/>
          <w:between w:val="nil"/>
        </w:pBdr>
        <w:jc w:val="center"/>
        <w:rPr>
          <w:rFonts w:cs="Courier New"/>
          <w:color w:val="000000"/>
          <w:szCs w:val="24"/>
        </w:rPr>
      </w:pPr>
    </w:p>
    <w:p w14:paraId="2800A03A" w14:textId="77777777" w:rsidR="00080A50" w:rsidRPr="00524F84" w:rsidRDefault="00080A50" w:rsidP="00524F84">
      <w:pPr>
        <w:tabs>
          <w:tab w:val="left" w:pos="4536"/>
        </w:tabs>
        <w:jc w:val="center"/>
        <w:rPr>
          <w:rFonts w:cs="Courier New"/>
          <w:b/>
          <w:szCs w:val="24"/>
        </w:rPr>
      </w:pPr>
      <w:r w:rsidRPr="00524F84">
        <w:rPr>
          <w:rFonts w:cs="Courier New"/>
          <w:b/>
          <w:szCs w:val="24"/>
        </w:rPr>
        <w:lastRenderedPageBreak/>
        <w:t>PROCESSO LICITATÓRIO Nº 101/2021</w:t>
      </w:r>
    </w:p>
    <w:p w14:paraId="32B48CD4" w14:textId="0EB6855A" w:rsidR="00080A50" w:rsidRPr="00524F84" w:rsidRDefault="00080A50" w:rsidP="00524F84">
      <w:pPr>
        <w:tabs>
          <w:tab w:val="left" w:pos="4536"/>
        </w:tabs>
        <w:jc w:val="center"/>
        <w:rPr>
          <w:rFonts w:cs="Courier New"/>
          <w:b/>
          <w:szCs w:val="24"/>
        </w:rPr>
      </w:pPr>
      <w:r w:rsidRPr="00524F84">
        <w:rPr>
          <w:rFonts w:cs="Courier New"/>
          <w:b/>
          <w:szCs w:val="24"/>
        </w:rPr>
        <w:t>PREGÃO PRESENCIAL Nº 33/2021.</w:t>
      </w:r>
    </w:p>
    <w:p w14:paraId="7BF78E19" w14:textId="1C55C596" w:rsidR="0095076A" w:rsidRPr="00524F84" w:rsidRDefault="00E02F4D" w:rsidP="001D38A9">
      <w:pPr>
        <w:pStyle w:val="Ttulo1"/>
        <w:spacing w:line="240" w:lineRule="auto"/>
      </w:pPr>
      <w:r>
        <w:t xml:space="preserve">ANEXO III – MODELO DE </w:t>
      </w:r>
      <w:r w:rsidR="0095076A" w:rsidRPr="00524F84">
        <w:t>DECLARAÇÃO DE QUE PREENCHE OS REQUISITOS DE HABILITAÇÃO</w:t>
      </w:r>
    </w:p>
    <w:p w14:paraId="631352F6" w14:textId="77777777" w:rsidR="0095076A" w:rsidRPr="00524F84" w:rsidRDefault="0095076A" w:rsidP="00524F84">
      <w:pPr>
        <w:jc w:val="center"/>
        <w:rPr>
          <w:rFonts w:cs="Courier New"/>
          <w:szCs w:val="24"/>
        </w:rPr>
      </w:pPr>
    </w:p>
    <w:p w14:paraId="77628733" w14:textId="77777777" w:rsidR="0095076A" w:rsidRPr="00524F84" w:rsidRDefault="0095076A" w:rsidP="00524F84">
      <w:pPr>
        <w:rPr>
          <w:rFonts w:cs="Courier New"/>
          <w:szCs w:val="24"/>
        </w:rPr>
      </w:pPr>
      <w:r w:rsidRPr="00524F84">
        <w:rPr>
          <w:rFonts w:cs="Courier New"/>
          <w:szCs w:val="24"/>
        </w:rPr>
        <w:t xml:space="preserve">  </w:t>
      </w:r>
    </w:p>
    <w:p w14:paraId="19E99595" w14:textId="77777777" w:rsidR="0095076A" w:rsidRPr="00524F84" w:rsidRDefault="0095076A" w:rsidP="00524F84">
      <w:pPr>
        <w:rPr>
          <w:rFonts w:cs="Courier New"/>
          <w:szCs w:val="24"/>
        </w:rPr>
      </w:pPr>
    </w:p>
    <w:p w14:paraId="311C37E4" w14:textId="77777777" w:rsidR="0095076A" w:rsidRPr="00524F84" w:rsidRDefault="0095076A" w:rsidP="00524F84">
      <w:pPr>
        <w:rPr>
          <w:rFonts w:cs="Courier New"/>
          <w:szCs w:val="24"/>
        </w:rPr>
      </w:pPr>
    </w:p>
    <w:p w14:paraId="2298F99A" w14:textId="7B190EE1" w:rsidR="0095076A" w:rsidRPr="00524F84" w:rsidRDefault="0095076A" w:rsidP="00524F84">
      <w:pPr>
        <w:pStyle w:val="Cabealho"/>
        <w:tabs>
          <w:tab w:val="clear" w:pos="4252"/>
          <w:tab w:val="clear" w:pos="8504"/>
        </w:tabs>
        <w:rPr>
          <w:rFonts w:cs="Courier New"/>
          <w:szCs w:val="24"/>
        </w:rPr>
      </w:pPr>
      <w:r w:rsidRPr="00524F84">
        <w:rPr>
          <w:rFonts w:cs="Courier New"/>
          <w:szCs w:val="24"/>
        </w:rPr>
        <w:t xml:space="preserve">DECLARO na condição de representante da </w:t>
      </w:r>
      <w:r w:rsidR="00284F1B">
        <w:rPr>
          <w:rFonts w:cs="Courier New"/>
          <w:szCs w:val="24"/>
        </w:rPr>
        <w:t>e</w:t>
      </w:r>
      <w:r w:rsidRPr="00524F84">
        <w:rPr>
          <w:rFonts w:cs="Courier New"/>
          <w:szCs w:val="24"/>
        </w:rPr>
        <w:t xml:space="preserve">mpresa _________________, estabelecida na </w:t>
      </w:r>
      <w:r w:rsidR="00284F1B">
        <w:rPr>
          <w:rFonts w:cs="Courier New"/>
          <w:szCs w:val="24"/>
        </w:rPr>
        <w:t>c</w:t>
      </w:r>
      <w:r w:rsidRPr="00524F84">
        <w:rPr>
          <w:rFonts w:cs="Courier New"/>
          <w:szCs w:val="24"/>
        </w:rPr>
        <w:t xml:space="preserve">idade ________________________________, inscrita no CNPJ sob nº ______________________, que estou ciente das condições do </w:t>
      </w:r>
      <w:r w:rsidR="00284F1B">
        <w:rPr>
          <w:rFonts w:cs="Courier New"/>
          <w:szCs w:val="24"/>
        </w:rPr>
        <w:t>e</w:t>
      </w:r>
      <w:r w:rsidRPr="00524F84">
        <w:rPr>
          <w:rFonts w:cs="Courier New"/>
          <w:szCs w:val="24"/>
        </w:rPr>
        <w:t xml:space="preserve">dital de Pregão Presencial nº </w:t>
      </w:r>
      <w:r w:rsidR="00080A50" w:rsidRPr="00524F84">
        <w:rPr>
          <w:rFonts w:cs="Courier New"/>
          <w:b/>
          <w:szCs w:val="24"/>
        </w:rPr>
        <w:t>33</w:t>
      </w:r>
      <w:r w:rsidRPr="00524F84">
        <w:rPr>
          <w:rFonts w:cs="Courier New"/>
          <w:b/>
          <w:szCs w:val="24"/>
        </w:rPr>
        <w:t>/2021</w:t>
      </w:r>
      <w:r w:rsidRPr="00524F84">
        <w:rPr>
          <w:rFonts w:cs="Courier New"/>
          <w:szCs w:val="24"/>
        </w:rPr>
        <w:t xml:space="preserve"> e cumprindo plenamente todas as condições e requisitos exigidos no referido certame.</w:t>
      </w:r>
    </w:p>
    <w:p w14:paraId="61AC3F44" w14:textId="77777777" w:rsidR="0095076A" w:rsidRPr="00524F84" w:rsidRDefault="0095076A" w:rsidP="00524F84">
      <w:pPr>
        <w:pStyle w:val="Cabealho"/>
        <w:tabs>
          <w:tab w:val="clear" w:pos="4252"/>
          <w:tab w:val="clear" w:pos="8504"/>
        </w:tabs>
        <w:rPr>
          <w:rFonts w:cs="Courier New"/>
          <w:szCs w:val="24"/>
        </w:rPr>
      </w:pPr>
    </w:p>
    <w:p w14:paraId="280407FE" w14:textId="77777777" w:rsidR="0095076A" w:rsidRPr="00524F84" w:rsidRDefault="0095076A" w:rsidP="00524F84">
      <w:pPr>
        <w:pStyle w:val="Cabealho"/>
        <w:tabs>
          <w:tab w:val="clear" w:pos="4252"/>
          <w:tab w:val="clear" w:pos="8504"/>
        </w:tabs>
        <w:rPr>
          <w:rFonts w:cs="Courier New"/>
          <w:szCs w:val="24"/>
        </w:rPr>
      </w:pPr>
    </w:p>
    <w:p w14:paraId="3DB37184" w14:textId="77777777" w:rsidR="0095076A" w:rsidRPr="00524F84" w:rsidRDefault="0095076A" w:rsidP="00524F84">
      <w:pPr>
        <w:rPr>
          <w:rFonts w:cs="Courier New"/>
          <w:szCs w:val="24"/>
        </w:rPr>
      </w:pPr>
    </w:p>
    <w:p w14:paraId="2816B16B" w14:textId="77777777" w:rsidR="0095076A" w:rsidRPr="00524F84" w:rsidRDefault="0095076A" w:rsidP="00524F84">
      <w:pPr>
        <w:rPr>
          <w:rFonts w:cs="Courier New"/>
          <w:szCs w:val="24"/>
        </w:rPr>
      </w:pPr>
    </w:p>
    <w:p w14:paraId="09A10EE5" w14:textId="2189D48D" w:rsidR="0095076A" w:rsidRPr="00524F84" w:rsidRDefault="0095076A" w:rsidP="00E02F4D">
      <w:pPr>
        <w:jc w:val="center"/>
        <w:rPr>
          <w:rFonts w:cs="Courier New"/>
          <w:szCs w:val="24"/>
        </w:rPr>
      </w:pPr>
      <w:r w:rsidRPr="00524F84">
        <w:rPr>
          <w:rFonts w:cs="Courier New"/>
          <w:szCs w:val="24"/>
        </w:rPr>
        <w:t>_________________ _____/_______________/de 2021.</w:t>
      </w:r>
    </w:p>
    <w:p w14:paraId="02C52370" w14:textId="77777777" w:rsidR="0095076A" w:rsidRPr="00524F84" w:rsidRDefault="0095076A" w:rsidP="00E02F4D">
      <w:pPr>
        <w:jc w:val="center"/>
        <w:rPr>
          <w:rFonts w:cs="Courier New"/>
          <w:szCs w:val="24"/>
        </w:rPr>
      </w:pPr>
    </w:p>
    <w:p w14:paraId="5FED34A9" w14:textId="77777777" w:rsidR="0095076A" w:rsidRPr="00524F84" w:rsidRDefault="0095076A" w:rsidP="00E02F4D">
      <w:pPr>
        <w:jc w:val="center"/>
        <w:rPr>
          <w:rFonts w:cs="Courier New"/>
          <w:szCs w:val="24"/>
        </w:rPr>
      </w:pPr>
    </w:p>
    <w:p w14:paraId="2A0A2159" w14:textId="77777777" w:rsidR="0095076A" w:rsidRPr="00524F84" w:rsidRDefault="0095076A" w:rsidP="00E02F4D">
      <w:pPr>
        <w:jc w:val="center"/>
        <w:rPr>
          <w:rFonts w:cs="Courier New"/>
          <w:szCs w:val="24"/>
        </w:rPr>
      </w:pPr>
    </w:p>
    <w:p w14:paraId="61AE17AA" w14:textId="3FABF386" w:rsidR="0095076A" w:rsidRPr="00524F84" w:rsidRDefault="0095076A" w:rsidP="00E02F4D">
      <w:pPr>
        <w:jc w:val="center"/>
        <w:rPr>
          <w:rFonts w:cs="Courier New"/>
          <w:szCs w:val="24"/>
        </w:rPr>
      </w:pPr>
      <w:r w:rsidRPr="00524F84">
        <w:rPr>
          <w:rFonts w:cs="Courier New"/>
          <w:szCs w:val="24"/>
        </w:rPr>
        <w:t>___________________________________</w:t>
      </w:r>
    </w:p>
    <w:p w14:paraId="6ECEC7C5" w14:textId="42AA2E67" w:rsidR="0095076A" w:rsidRPr="00524F84" w:rsidRDefault="0095076A" w:rsidP="00E02F4D">
      <w:pPr>
        <w:jc w:val="center"/>
        <w:rPr>
          <w:rFonts w:cs="Courier New"/>
          <w:szCs w:val="24"/>
        </w:rPr>
      </w:pPr>
      <w:r w:rsidRPr="00524F84">
        <w:rPr>
          <w:rFonts w:cs="Courier New"/>
          <w:szCs w:val="24"/>
        </w:rPr>
        <w:t>Nome:</w:t>
      </w:r>
    </w:p>
    <w:p w14:paraId="0DD2C9CE" w14:textId="15C2ED47" w:rsidR="0095076A" w:rsidRPr="00524F84" w:rsidRDefault="0095076A" w:rsidP="00E02F4D">
      <w:pPr>
        <w:jc w:val="center"/>
        <w:rPr>
          <w:rFonts w:cs="Courier New"/>
          <w:szCs w:val="24"/>
        </w:rPr>
      </w:pPr>
      <w:r w:rsidRPr="00524F84">
        <w:rPr>
          <w:rFonts w:cs="Courier New"/>
          <w:szCs w:val="24"/>
        </w:rPr>
        <w:t>CPF:</w:t>
      </w:r>
    </w:p>
    <w:p w14:paraId="6A94936A" w14:textId="77777777" w:rsidR="0095076A" w:rsidRPr="00524F84" w:rsidRDefault="0095076A" w:rsidP="00524F84">
      <w:pPr>
        <w:rPr>
          <w:rFonts w:cs="Courier New"/>
          <w:szCs w:val="24"/>
        </w:rPr>
      </w:pPr>
    </w:p>
    <w:p w14:paraId="60E83075" w14:textId="77777777" w:rsidR="0095076A" w:rsidRPr="00524F84" w:rsidRDefault="0095076A" w:rsidP="00524F84">
      <w:pPr>
        <w:rPr>
          <w:rFonts w:cs="Courier New"/>
          <w:szCs w:val="24"/>
        </w:rPr>
      </w:pPr>
    </w:p>
    <w:p w14:paraId="4697E85F" w14:textId="77777777" w:rsidR="0095076A" w:rsidRPr="00524F84" w:rsidRDefault="0095076A" w:rsidP="00524F84">
      <w:pPr>
        <w:rPr>
          <w:rFonts w:cs="Courier New"/>
          <w:szCs w:val="24"/>
        </w:rPr>
      </w:pPr>
    </w:p>
    <w:p w14:paraId="4CBA659E" w14:textId="77777777" w:rsidR="0095076A" w:rsidRPr="00524F84" w:rsidRDefault="0095076A" w:rsidP="00524F84">
      <w:pPr>
        <w:rPr>
          <w:rFonts w:cs="Courier New"/>
          <w:szCs w:val="24"/>
        </w:rPr>
      </w:pPr>
    </w:p>
    <w:p w14:paraId="25D947D3" w14:textId="77777777" w:rsidR="0095076A" w:rsidRPr="00524F84" w:rsidRDefault="0095076A" w:rsidP="00524F84">
      <w:pPr>
        <w:rPr>
          <w:rFonts w:cs="Courier New"/>
          <w:szCs w:val="24"/>
        </w:rPr>
      </w:pPr>
    </w:p>
    <w:p w14:paraId="1BA532EF" w14:textId="77777777" w:rsidR="0095076A" w:rsidRPr="00524F84" w:rsidRDefault="0095076A" w:rsidP="00524F84">
      <w:pPr>
        <w:rPr>
          <w:rFonts w:cs="Courier New"/>
          <w:b/>
          <w:szCs w:val="24"/>
        </w:rPr>
      </w:pPr>
      <w:r w:rsidRPr="00524F84">
        <w:rPr>
          <w:rFonts w:cs="Courier New"/>
          <w:b/>
          <w:szCs w:val="24"/>
        </w:rPr>
        <w:t>(Este anexo deverá ser apresentado fora dos envelopes, por ocasião do credenciamento)</w:t>
      </w:r>
    </w:p>
    <w:p w14:paraId="2B9FC707" w14:textId="77777777" w:rsidR="0095076A" w:rsidRPr="00524F84" w:rsidRDefault="0095076A" w:rsidP="00524F84">
      <w:pPr>
        <w:rPr>
          <w:rFonts w:cs="Courier New"/>
          <w:szCs w:val="24"/>
        </w:rPr>
      </w:pPr>
    </w:p>
    <w:p w14:paraId="2BA326F8" w14:textId="77777777" w:rsidR="0095076A" w:rsidRPr="00524F84" w:rsidRDefault="0095076A" w:rsidP="00524F84">
      <w:pPr>
        <w:rPr>
          <w:rFonts w:cs="Courier New"/>
          <w:szCs w:val="24"/>
        </w:rPr>
      </w:pPr>
    </w:p>
    <w:p w14:paraId="2D1AC040" w14:textId="3C9D6BEF" w:rsidR="00E02F4D" w:rsidRDefault="00E02F4D" w:rsidP="00524F84">
      <w:pPr>
        <w:rPr>
          <w:rFonts w:cs="Courier New"/>
          <w:szCs w:val="24"/>
        </w:rPr>
      </w:pPr>
      <w:r>
        <w:rPr>
          <w:rFonts w:cs="Courier New"/>
          <w:szCs w:val="24"/>
        </w:rPr>
        <w:br w:type="page"/>
      </w:r>
    </w:p>
    <w:p w14:paraId="22272A81" w14:textId="6F2DC1A2" w:rsidR="00080A50" w:rsidRPr="00524F84" w:rsidRDefault="00080A50" w:rsidP="00524F84">
      <w:pPr>
        <w:tabs>
          <w:tab w:val="left" w:pos="4536"/>
        </w:tabs>
        <w:jc w:val="center"/>
        <w:rPr>
          <w:rFonts w:cs="Courier New"/>
          <w:b/>
          <w:szCs w:val="24"/>
        </w:rPr>
      </w:pPr>
      <w:bookmarkStart w:id="9" w:name="_Hlk86321363"/>
      <w:r w:rsidRPr="00524F84">
        <w:rPr>
          <w:rFonts w:cs="Courier New"/>
          <w:b/>
          <w:szCs w:val="24"/>
        </w:rPr>
        <w:lastRenderedPageBreak/>
        <w:t>PROCESSO LICITATÓRIO Nº 101/2021.</w:t>
      </w:r>
    </w:p>
    <w:p w14:paraId="34652D96" w14:textId="2BDD43E8" w:rsidR="00D33E61" w:rsidRDefault="00080A50" w:rsidP="00E02F4D">
      <w:pPr>
        <w:tabs>
          <w:tab w:val="left" w:pos="4536"/>
        </w:tabs>
        <w:jc w:val="center"/>
        <w:rPr>
          <w:rFonts w:cs="Courier New"/>
          <w:b/>
          <w:szCs w:val="24"/>
        </w:rPr>
      </w:pPr>
      <w:r w:rsidRPr="00524F84">
        <w:rPr>
          <w:rFonts w:cs="Courier New"/>
          <w:b/>
          <w:szCs w:val="24"/>
        </w:rPr>
        <w:t>PREGÃO PRESENCIAL Nº 33/2021.</w:t>
      </w:r>
    </w:p>
    <w:p w14:paraId="289292A9" w14:textId="5544A9E3" w:rsidR="00D33E61" w:rsidRPr="00524F84" w:rsidRDefault="00E02F4D" w:rsidP="000E3ACB">
      <w:pPr>
        <w:pStyle w:val="Ttulo1"/>
        <w:spacing w:line="240" w:lineRule="auto"/>
      </w:pPr>
      <w:r>
        <w:t xml:space="preserve">ANEXO IV – MODELO DE </w:t>
      </w:r>
      <w:r w:rsidR="00D33E61" w:rsidRPr="00E02F4D">
        <w:t>DECLARAÇÃO DE ENQUADRAMENTO ME OU EPP</w:t>
      </w:r>
    </w:p>
    <w:p w14:paraId="1A111598" w14:textId="77777777" w:rsidR="00D33E61" w:rsidRPr="00524F84" w:rsidRDefault="00D33E61" w:rsidP="00524F84">
      <w:pPr>
        <w:jc w:val="center"/>
        <w:rPr>
          <w:rFonts w:cs="Courier New"/>
          <w:szCs w:val="24"/>
        </w:rPr>
      </w:pPr>
    </w:p>
    <w:p w14:paraId="1C76248A" w14:textId="77777777" w:rsidR="00D33E61" w:rsidRPr="00524F84" w:rsidRDefault="00D33E61" w:rsidP="00524F84">
      <w:pPr>
        <w:jc w:val="center"/>
        <w:rPr>
          <w:rFonts w:cs="Courier New"/>
          <w:szCs w:val="24"/>
        </w:rPr>
      </w:pPr>
    </w:p>
    <w:p w14:paraId="7B647E12" w14:textId="77777777" w:rsidR="00D33E61" w:rsidRPr="00524F84" w:rsidRDefault="00D33E61" w:rsidP="00524F84">
      <w:pPr>
        <w:rPr>
          <w:rFonts w:cs="Courier New"/>
          <w:szCs w:val="24"/>
        </w:rPr>
      </w:pPr>
    </w:p>
    <w:p w14:paraId="594584BB" w14:textId="77777777" w:rsidR="00D33E61" w:rsidRPr="00524F84" w:rsidRDefault="00D33E61" w:rsidP="00524F84">
      <w:pPr>
        <w:rPr>
          <w:rFonts w:cs="Courier New"/>
          <w:szCs w:val="24"/>
        </w:rPr>
      </w:pPr>
    </w:p>
    <w:p w14:paraId="5B01CE14" w14:textId="0194D0E4" w:rsidR="00D33E61" w:rsidRPr="00524F84" w:rsidRDefault="00D33E61" w:rsidP="00524F84">
      <w:pPr>
        <w:rPr>
          <w:rFonts w:cs="Courier New"/>
          <w:szCs w:val="24"/>
        </w:rPr>
      </w:pPr>
      <w:r w:rsidRPr="00524F84">
        <w:rPr>
          <w:rFonts w:cs="Courier New"/>
          <w:szCs w:val="24"/>
        </w:rPr>
        <w:tab/>
        <w:t>DECLARO para os devidos fins e sob as penalidades da Lei, que a empresa______________________________________________, inscrita no CNPJ sob nº ___________________________, está enquadrada como ______________________ (Microempresa/EPP),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14:paraId="6F4BAE6D" w14:textId="77777777" w:rsidR="00D33E61" w:rsidRPr="00524F84" w:rsidRDefault="00D33E61" w:rsidP="00524F84">
      <w:pPr>
        <w:rPr>
          <w:rFonts w:cs="Courier New"/>
          <w:szCs w:val="24"/>
        </w:rPr>
      </w:pPr>
    </w:p>
    <w:p w14:paraId="456F91A5" w14:textId="77777777" w:rsidR="00D33E61" w:rsidRPr="00524F84" w:rsidRDefault="00D33E61" w:rsidP="00E02F4D">
      <w:pPr>
        <w:jc w:val="center"/>
        <w:rPr>
          <w:rFonts w:cs="Courier New"/>
          <w:szCs w:val="24"/>
        </w:rPr>
      </w:pPr>
      <w:r w:rsidRPr="00524F84">
        <w:rPr>
          <w:rFonts w:cs="Courier New"/>
          <w:szCs w:val="24"/>
        </w:rPr>
        <w:t>_____________, ___ de ___________________de 2021.</w:t>
      </w:r>
    </w:p>
    <w:p w14:paraId="64333F21" w14:textId="77777777" w:rsidR="00D33E61" w:rsidRPr="00524F84" w:rsidRDefault="00D33E61" w:rsidP="00E02F4D">
      <w:pPr>
        <w:jc w:val="center"/>
        <w:rPr>
          <w:rFonts w:cs="Courier New"/>
          <w:szCs w:val="24"/>
        </w:rPr>
      </w:pPr>
    </w:p>
    <w:p w14:paraId="1D09CD2D" w14:textId="77777777" w:rsidR="00D33E61" w:rsidRPr="00524F84" w:rsidRDefault="00D33E61" w:rsidP="00E02F4D">
      <w:pPr>
        <w:jc w:val="center"/>
        <w:rPr>
          <w:rFonts w:cs="Courier New"/>
          <w:szCs w:val="24"/>
        </w:rPr>
      </w:pPr>
    </w:p>
    <w:p w14:paraId="1C10F850" w14:textId="77777777" w:rsidR="00D33E61" w:rsidRPr="00524F84" w:rsidRDefault="00D33E61" w:rsidP="00E02F4D">
      <w:pPr>
        <w:jc w:val="center"/>
        <w:rPr>
          <w:rFonts w:cs="Courier New"/>
          <w:szCs w:val="24"/>
        </w:rPr>
      </w:pPr>
    </w:p>
    <w:p w14:paraId="5212DB0B" w14:textId="77777777" w:rsidR="00D33E61" w:rsidRPr="00524F84" w:rsidRDefault="00D33E61" w:rsidP="00E02F4D">
      <w:pPr>
        <w:jc w:val="center"/>
        <w:rPr>
          <w:rFonts w:cs="Courier New"/>
          <w:szCs w:val="24"/>
        </w:rPr>
      </w:pPr>
    </w:p>
    <w:p w14:paraId="386A27DD" w14:textId="77777777" w:rsidR="00D33E61" w:rsidRPr="00524F84" w:rsidRDefault="00D33E61" w:rsidP="00E02F4D">
      <w:pPr>
        <w:jc w:val="center"/>
        <w:rPr>
          <w:rFonts w:cs="Courier New"/>
          <w:szCs w:val="24"/>
        </w:rPr>
      </w:pPr>
    </w:p>
    <w:p w14:paraId="5B880E38" w14:textId="36436CBF" w:rsidR="00D33E61" w:rsidRPr="00524F84" w:rsidRDefault="00D33E61" w:rsidP="00E02F4D">
      <w:pPr>
        <w:jc w:val="center"/>
        <w:rPr>
          <w:rFonts w:cs="Courier New"/>
          <w:szCs w:val="24"/>
        </w:rPr>
      </w:pPr>
      <w:r w:rsidRPr="00524F84">
        <w:rPr>
          <w:rFonts w:cs="Courier New"/>
          <w:szCs w:val="24"/>
        </w:rPr>
        <w:t>____________________________________</w:t>
      </w:r>
    </w:p>
    <w:p w14:paraId="0D965862" w14:textId="13168E4B" w:rsidR="00D33E61" w:rsidRPr="00524F84" w:rsidRDefault="00D33E61" w:rsidP="00E02F4D">
      <w:pPr>
        <w:jc w:val="center"/>
        <w:rPr>
          <w:rFonts w:cs="Courier New"/>
          <w:szCs w:val="24"/>
        </w:rPr>
      </w:pPr>
      <w:r w:rsidRPr="00524F84">
        <w:rPr>
          <w:rFonts w:cs="Courier New"/>
          <w:szCs w:val="24"/>
        </w:rPr>
        <w:t>Nome:</w:t>
      </w:r>
    </w:p>
    <w:p w14:paraId="5BC95981" w14:textId="17EC0307" w:rsidR="00D33E61" w:rsidRPr="00524F84" w:rsidRDefault="00D33E61" w:rsidP="00E02F4D">
      <w:pPr>
        <w:jc w:val="center"/>
        <w:rPr>
          <w:rFonts w:cs="Courier New"/>
          <w:szCs w:val="24"/>
        </w:rPr>
      </w:pPr>
      <w:r w:rsidRPr="00524F84">
        <w:rPr>
          <w:rFonts w:cs="Courier New"/>
          <w:szCs w:val="24"/>
        </w:rPr>
        <w:t>CRC:</w:t>
      </w:r>
    </w:p>
    <w:p w14:paraId="567B82A7" w14:textId="77777777" w:rsidR="00D33E61" w:rsidRPr="00524F84" w:rsidRDefault="00D33E61" w:rsidP="00E02F4D">
      <w:pPr>
        <w:jc w:val="center"/>
        <w:rPr>
          <w:rFonts w:cs="Courier New"/>
          <w:b/>
          <w:szCs w:val="24"/>
        </w:rPr>
      </w:pPr>
    </w:p>
    <w:p w14:paraId="5B5023DF" w14:textId="77777777" w:rsidR="00D33E61" w:rsidRPr="00524F84" w:rsidRDefault="00D33E61" w:rsidP="00524F84">
      <w:pPr>
        <w:rPr>
          <w:rFonts w:cs="Courier New"/>
          <w:szCs w:val="24"/>
        </w:rPr>
      </w:pPr>
    </w:p>
    <w:p w14:paraId="2C7D0EBC" w14:textId="77777777" w:rsidR="00D33E61" w:rsidRPr="00524F84" w:rsidRDefault="00D33E61" w:rsidP="00524F84">
      <w:pPr>
        <w:rPr>
          <w:rFonts w:cs="Courier New"/>
          <w:szCs w:val="24"/>
        </w:rPr>
      </w:pPr>
    </w:p>
    <w:p w14:paraId="54AB0B47" w14:textId="77777777" w:rsidR="00D33E61" w:rsidRPr="00524F84" w:rsidRDefault="00D33E61" w:rsidP="00524F84">
      <w:pPr>
        <w:rPr>
          <w:rFonts w:cs="Courier New"/>
          <w:szCs w:val="24"/>
        </w:rPr>
      </w:pPr>
    </w:p>
    <w:p w14:paraId="40DC797C" w14:textId="77777777" w:rsidR="00D33E61" w:rsidRPr="00524F84" w:rsidRDefault="00D33E61" w:rsidP="00524F84">
      <w:pPr>
        <w:rPr>
          <w:rFonts w:cs="Courier New"/>
          <w:szCs w:val="24"/>
        </w:rPr>
      </w:pPr>
    </w:p>
    <w:p w14:paraId="652D69F4" w14:textId="77777777" w:rsidR="00D33E61" w:rsidRPr="00524F84" w:rsidRDefault="00D33E61" w:rsidP="00524F84">
      <w:pPr>
        <w:rPr>
          <w:rFonts w:cs="Courier New"/>
          <w:szCs w:val="24"/>
        </w:rPr>
      </w:pPr>
    </w:p>
    <w:p w14:paraId="1A46A2AA" w14:textId="77777777" w:rsidR="00D33E61" w:rsidRPr="00524F84" w:rsidRDefault="00D33E61" w:rsidP="00524F84">
      <w:pPr>
        <w:rPr>
          <w:rFonts w:cs="Courier New"/>
          <w:szCs w:val="24"/>
        </w:rPr>
      </w:pPr>
    </w:p>
    <w:p w14:paraId="22DB1240" w14:textId="77777777" w:rsidR="00D33E61" w:rsidRPr="00524F84" w:rsidRDefault="00D33E61" w:rsidP="00524F84">
      <w:pPr>
        <w:rPr>
          <w:rFonts w:cs="Courier New"/>
          <w:b/>
          <w:szCs w:val="24"/>
        </w:rPr>
      </w:pPr>
      <w:r w:rsidRPr="00524F84">
        <w:rPr>
          <w:rFonts w:cs="Courier New"/>
          <w:b/>
          <w:szCs w:val="24"/>
        </w:rPr>
        <w:t>(Este anexo deverá ser apresentado fora dos envelopes, por ocasião do credenciamento)</w:t>
      </w:r>
    </w:p>
    <w:p w14:paraId="4957E775" w14:textId="5690C78B" w:rsidR="00E02F4D" w:rsidRDefault="00E02F4D" w:rsidP="00524F84">
      <w:pPr>
        <w:jc w:val="center"/>
        <w:rPr>
          <w:rFonts w:cs="Courier New"/>
          <w:b/>
          <w:szCs w:val="24"/>
        </w:rPr>
      </w:pPr>
      <w:r>
        <w:rPr>
          <w:rFonts w:cs="Courier New"/>
          <w:b/>
          <w:szCs w:val="24"/>
        </w:rPr>
        <w:br w:type="page"/>
      </w:r>
    </w:p>
    <w:bookmarkEnd w:id="9"/>
    <w:p w14:paraId="7ABFBBCA" w14:textId="77777777" w:rsidR="00080A50" w:rsidRPr="00524F84" w:rsidRDefault="00080A50" w:rsidP="00524F84">
      <w:pPr>
        <w:tabs>
          <w:tab w:val="left" w:pos="4536"/>
        </w:tabs>
        <w:jc w:val="center"/>
        <w:rPr>
          <w:rFonts w:cs="Courier New"/>
          <w:b/>
          <w:szCs w:val="24"/>
        </w:rPr>
      </w:pPr>
      <w:r w:rsidRPr="00524F84">
        <w:rPr>
          <w:rFonts w:cs="Courier New"/>
          <w:b/>
          <w:szCs w:val="24"/>
        </w:rPr>
        <w:lastRenderedPageBreak/>
        <w:t>PROCESSO LICITATÓRIO Nº 101/2021.</w:t>
      </w:r>
    </w:p>
    <w:p w14:paraId="56876946" w14:textId="5B98411E" w:rsidR="00080A50" w:rsidRPr="00524F84" w:rsidRDefault="00080A50" w:rsidP="00524F84">
      <w:pPr>
        <w:tabs>
          <w:tab w:val="left" w:pos="4536"/>
        </w:tabs>
        <w:jc w:val="center"/>
        <w:rPr>
          <w:rFonts w:cs="Courier New"/>
          <w:b/>
          <w:szCs w:val="24"/>
        </w:rPr>
      </w:pPr>
      <w:r w:rsidRPr="00524F84">
        <w:rPr>
          <w:rFonts w:cs="Courier New"/>
          <w:b/>
          <w:szCs w:val="24"/>
        </w:rPr>
        <w:t>PREGÃO PRESENCIAL Nº 33/2021.</w:t>
      </w:r>
    </w:p>
    <w:p w14:paraId="05985574" w14:textId="7E6E5DDD" w:rsidR="0091552F" w:rsidRPr="00524F84" w:rsidRDefault="007F35D6" w:rsidP="000E3ACB">
      <w:pPr>
        <w:pStyle w:val="Ttulo1"/>
        <w:spacing w:line="240" w:lineRule="auto"/>
      </w:pPr>
      <w:r>
        <w:t xml:space="preserve">ANEXO V – MODELO DE </w:t>
      </w:r>
      <w:r w:rsidR="0091552F" w:rsidRPr="00524F84">
        <w:t>DECLARAÇÃO DE CUMPRIMENTO AO ART. 7º DA CONSTITUIÇÃO FEDERAL</w:t>
      </w:r>
    </w:p>
    <w:p w14:paraId="4012E95B" w14:textId="77777777" w:rsidR="0091552F" w:rsidRPr="00524F84" w:rsidRDefault="0091552F" w:rsidP="00524F84">
      <w:pPr>
        <w:jc w:val="center"/>
        <w:rPr>
          <w:rFonts w:cs="Courier New"/>
          <w:b/>
          <w:szCs w:val="24"/>
        </w:rPr>
      </w:pPr>
    </w:p>
    <w:p w14:paraId="308F13F6" w14:textId="6B13D773" w:rsidR="0091552F" w:rsidRPr="00524F84" w:rsidRDefault="0091552F" w:rsidP="00524F84">
      <w:pPr>
        <w:rPr>
          <w:rFonts w:cs="Courier New"/>
          <w:bCs/>
          <w:szCs w:val="24"/>
        </w:rPr>
      </w:pPr>
      <w:r w:rsidRPr="00524F84">
        <w:rPr>
          <w:rFonts w:cs="Courier New"/>
          <w:bCs/>
          <w:szCs w:val="24"/>
        </w:rPr>
        <w:tab/>
        <w:t>Declaramos para os fins de direito, na qualidade de licitante do procedimento licitatório sob a modalidade Pregão Presencial n</w:t>
      </w:r>
      <w:r w:rsidR="007F35D6">
        <w:rPr>
          <w:rFonts w:cs="Courier New"/>
          <w:bCs/>
          <w:szCs w:val="24"/>
        </w:rPr>
        <w:t>.</w:t>
      </w:r>
      <w:r w:rsidRPr="00524F84">
        <w:rPr>
          <w:rFonts w:cs="Courier New"/>
          <w:bCs/>
          <w:szCs w:val="24"/>
        </w:rPr>
        <w:t xml:space="preserve">º </w:t>
      </w:r>
      <w:r w:rsidR="00080A50" w:rsidRPr="00524F84">
        <w:rPr>
          <w:rFonts w:cs="Courier New"/>
          <w:b/>
          <w:szCs w:val="24"/>
        </w:rPr>
        <w:t>33</w:t>
      </w:r>
      <w:r w:rsidR="0072798D" w:rsidRPr="00524F84">
        <w:rPr>
          <w:rFonts w:cs="Courier New"/>
          <w:b/>
          <w:szCs w:val="24"/>
        </w:rPr>
        <w:t>/</w:t>
      </w:r>
      <w:r w:rsidRPr="00524F84">
        <w:rPr>
          <w:rFonts w:cs="Courier New"/>
          <w:b/>
          <w:szCs w:val="24"/>
        </w:rPr>
        <w:t>2021</w:t>
      </w:r>
      <w:r w:rsidRPr="00524F84">
        <w:rPr>
          <w:rFonts w:cs="Courier New"/>
          <w:bCs/>
          <w:szCs w:val="24"/>
        </w:rPr>
        <w:t>, em cumprimento ao inciso XXXIII, do art. 7º da Constituição Federal, de que não possuímos em nosso quadro funcional, pessoas menores de 18 (dezoito) anos em trabalho noturno, perigoso ou insalubre e, de menores de 16 (dezesseis) anos em qualquer trabalho, salvo na condição de aprendiz, a partir dos 14 (quatorze) anos.</w:t>
      </w:r>
    </w:p>
    <w:p w14:paraId="7BFD9E47" w14:textId="77777777" w:rsidR="0091552F" w:rsidRPr="00524F84" w:rsidRDefault="0091552F" w:rsidP="00524F84">
      <w:pPr>
        <w:rPr>
          <w:rFonts w:cs="Courier New"/>
          <w:bCs/>
          <w:szCs w:val="24"/>
        </w:rPr>
      </w:pPr>
    </w:p>
    <w:p w14:paraId="4BAE08CC" w14:textId="77777777" w:rsidR="0091552F" w:rsidRPr="00524F84" w:rsidRDefault="0091552F" w:rsidP="00524F84">
      <w:pPr>
        <w:rPr>
          <w:rFonts w:cs="Courier New"/>
          <w:bCs/>
          <w:szCs w:val="24"/>
        </w:rPr>
      </w:pPr>
      <w:r w:rsidRPr="00524F84">
        <w:rPr>
          <w:rFonts w:cs="Courier New"/>
          <w:bCs/>
          <w:szCs w:val="24"/>
        </w:rPr>
        <w:tab/>
        <w:t>E, por ser a expressão da verdade, firmamos o presente.</w:t>
      </w:r>
    </w:p>
    <w:p w14:paraId="6E944F73" w14:textId="77777777" w:rsidR="0091552F" w:rsidRPr="00524F84" w:rsidRDefault="0091552F" w:rsidP="00524F84">
      <w:pPr>
        <w:rPr>
          <w:rFonts w:cs="Courier New"/>
          <w:bCs/>
          <w:szCs w:val="24"/>
        </w:rPr>
      </w:pPr>
    </w:p>
    <w:p w14:paraId="4AB8EAB5" w14:textId="77777777" w:rsidR="0091552F" w:rsidRPr="00524F84" w:rsidRDefault="0091552F" w:rsidP="00524F84">
      <w:pPr>
        <w:rPr>
          <w:rFonts w:cs="Courier New"/>
          <w:bCs/>
          <w:szCs w:val="24"/>
        </w:rPr>
      </w:pPr>
    </w:p>
    <w:p w14:paraId="33110C61" w14:textId="77777777" w:rsidR="0091552F" w:rsidRPr="00524F84" w:rsidRDefault="0091552F" w:rsidP="007F35D6">
      <w:pPr>
        <w:ind w:firstLine="709"/>
        <w:jc w:val="center"/>
        <w:rPr>
          <w:rFonts w:cs="Courier New"/>
          <w:b/>
          <w:szCs w:val="24"/>
        </w:rPr>
      </w:pPr>
      <w:r w:rsidRPr="00524F84">
        <w:rPr>
          <w:rFonts w:cs="Courier New"/>
          <w:bCs/>
          <w:szCs w:val="24"/>
        </w:rPr>
        <w:t>_________________________, ____de______________ de 2021.</w:t>
      </w:r>
    </w:p>
    <w:p w14:paraId="3014AAEC" w14:textId="77777777" w:rsidR="0091552F" w:rsidRPr="00524F84" w:rsidRDefault="0091552F" w:rsidP="007F35D6">
      <w:pPr>
        <w:jc w:val="center"/>
        <w:rPr>
          <w:rFonts w:cs="Courier New"/>
          <w:b/>
          <w:szCs w:val="24"/>
        </w:rPr>
      </w:pPr>
    </w:p>
    <w:p w14:paraId="23EDF6BA" w14:textId="12C5F25D" w:rsidR="0091552F" w:rsidRPr="00524F84" w:rsidRDefault="0091552F" w:rsidP="007F35D6">
      <w:pPr>
        <w:jc w:val="center"/>
        <w:rPr>
          <w:rFonts w:cs="Courier New"/>
          <w:bCs/>
          <w:szCs w:val="24"/>
        </w:rPr>
      </w:pPr>
      <w:r w:rsidRPr="00524F84">
        <w:rPr>
          <w:rFonts w:cs="Courier New"/>
          <w:bCs/>
          <w:szCs w:val="24"/>
        </w:rPr>
        <w:t>Razão Social:</w:t>
      </w:r>
      <w:r w:rsidR="007F35D6">
        <w:rPr>
          <w:rFonts w:cs="Courier New"/>
          <w:bCs/>
          <w:szCs w:val="24"/>
        </w:rPr>
        <w:t xml:space="preserve"> </w:t>
      </w:r>
      <w:r w:rsidRPr="00524F84">
        <w:rPr>
          <w:rFonts w:cs="Courier New"/>
          <w:bCs/>
          <w:szCs w:val="24"/>
        </w:rPr>
        <w:t>____________________________________________</w:t>
      </w:r>
    </w:p>
    <w:p w14:paraId="7B1F12FC" w14:textId="77777777" w:rsidR="0091552F" w:rsidRPr="00524F84" w:rsidRDefault="0091552F" w:rsidP="007F35D6">
      <w:pPr>
        <w:jc w:val="center"/>
        <w:rPr>
          <w:rFonts w:cs="Courier New"/>
          <w:bCs/>
          <w:szCs w:val="24"/>
        </w:rPr>
      </w:pPr>
    </w:p>
    <w:p w14:paraId="72285072" w14:textId="5AF927BF" w:rsidR="0091552F" w:rsidRPr="00524F84" w:rsidRDefault="0091552F" w:rsidP="007F35D6">
      <w:pPr>
        <w:jc w:val="center"/>
        <w:rPr>
          <w:rFonts w:cs="Courier New"/>
          <w:bCs/>
          <w:szCs w:val="24"/>
        </w:rPr>
      </w:pPr>
      <w:r w:rsidRPr="00524F84">
        <w:rPr>
          <w:rFonts w:cs="Courier New"/>
          <w:bCs/>
          <w:szCs w:val="24"/>
        </w:rPr>
        <w:t>CNPJ:</w:t>
      </w:r>
      <w:r w:rsidR="007F35D6">
        <w:rPr>
          <w:rFonts w:cs="Courier New"/>
          <w:bCs/>
          <w:szCs w:val="24"/>
        </w:rPr>
        <w:t xml:space="preserve"> </w:t>
      </w:r>
      <w:r w:rsidRPr="00524F84">
        <w:rPr>
          <w:rFonts w:cs="Courier New"/>
          <w:bCs/>
          <w:szCs w:val="24"/>
        </w:rPr>
        <w:t>_________________________________________________</w:t>
      </w:r>
    </w:p>
    <w:p w14:paraId="0FA30BD8" w14:textId="77777777" w:rsidR="0091552F" w:rsidRPr="00524F84" w:rsidRDefault="0091552F" w:rsidP="007F35D6">
      <w:pPr>
        <w:jc w:val="center"/>
        <w:rPr>
          <w:rFonts w:cs="Courier New"/>
          <w:bCs/>
          <w:szCs w:val="24"/>
        </w:rPr>
      </w:pPr>
    </w:p>
    <w:p w14:paraId="7D0A1CA1" w14:textId="2376B337" w:rsidR="0091552F" w:rsidRPr="00524F84" w:rsidRDefault="0091552F" w:rsidP="007F35D6">
      <w:pPr>
        <w:jc w:val="center"/>
        <w:rPr>
          <w:rFonts w:cs="Courier New"/>
          <w:bCs/>
          <w:szCs w:val="24"/>
        </w:rPr>
      </w:pPr>
    </w:p>
    <w:p w14:paraId="07F9516A" w14:textId="1BC5FCE1" w:rsidR="0091552F" w:rsidRPr="00524F84" w:rsidRDefault="0091552F" w:rsidP="007F35D6">
      <w:pPr>
        <w:jc w:val="center"/>
        <w:rPr>
          <w:rFonts w:cs="Courier New"/>
          <w:bCs/>
          <w:szCs w:val="24"/>
        </w:rPr>
      </w:pPr>
      <w:r w:rsidRPr="00524F84">
        <w:rPr>
          <w:rFonts w:cs="Courier New"/>
          <w:bCs/>
          <w:szCs w:val="24"/>
        </w:rPr>
        <w:t>____________________________________________</w:t>
      </w:r>
    </w:p>
    <w:p w14:paraId="02B50BFB" w14:textId="15830A8C" w:rsidR="0091552F" w:rsidRPr="00524F84" w:rsidRDefault="0091552F" w:rsidP="007F35D6">
      <w:pPr>
        <w:jc w:val="center"/>
        <w:rPr>
          <w:rFonts w:cs="Courier New"/>
          <w:b/>
          <w:szCs w:val="24"/>
        </w:rPr>
      </w:pPr>
      <w:r w:rsidRPr="00524F84">
        <w:rPr>
          <w:rFonts w:cs="Courier New"/>
          <w:bCs/>
          <w:szCs w:val="24"/>
        </w:rPr>
        <w:t>Assinatura do representante legal.</w:t>
      </w:r>
    </w:p>
    <w:p w14:paraId="76993FB2" w14:textId="77777777" w:rsidR="0091552F" w:rsidRPr="00524F84" w:rsidRDefault="0091552F" w:rsidP="007F35D6">
      <w:pPr>
        <w:jc w:val="center"/>
        <w:rPr>
          <w:rFonts w:cs="Courier New"/>
          <w:b/>
          <w:szCs w:val="24"/>
        </w:rPr>
      </w:pPr>
    </w:p>
    <w:p w14:paraId="702D939D" w14:textId="77777777" w:rsidR="0091552F" w:rsidRPr="00524F84" w:rsidRDefault="0091552F" w:rsidP="00524F84">
      <w:pPr>
        <w:rPr>
          <w:rFonts w:cs="Courier New"/>
          <w:b/>
          <w:szCs w:val="24"/>
        </w:rPr>
      </w:pPr>
    </w:p>
    <w:p w14:paraId="1F84D9DC" w14:textId="77777777" w:rsidR="0091552F" w:rsidRPr="00524F84" w:rsidRDefault="0091552F" w:rsidP="00524F84">
      <w:pPr>
        <w:rPr>
          <w:rFonts w:cs="Courier New"/>
          <w:b/>
          <w:szCs w:val="24"/>
        </w:rPr>
      </w:pPr>
    </w:p>
    <w:p w14:paraId="46A68F15" w14:textId="77777777" w:rsidR="0091552F" w:rsidRPr="00524F84" w:rsidRDefault="0091552F" w:rsidP="00524F84">
      <w:pPr>
        <w:jc w:val="center"/>
        <w:rPr>
          <w:rFonts w:cs="Courier New"/>
          <w:b/>
          <w:szCs w:val="24"/>
        </w:rPr>
      </w:pPr>
      <w:r w:rsidRPr="00524F84">
        <w:rPr>
          <w:rFonts w:cs="Courier New"/>
          <w:b/>
          <w:szCs w:val="24"/>
        </w:rPr>
        <w:t>(Este anexo deverá ser apresentado no envelope nº 02 - documentação)</w:t>
      </w:r>
    </w:p>
    <w:p w14:paraId="7ECC0160" w14:textId="77777777" w:rsidR="0091552F" w:rsidRPr="00524F84" w:rsidRDefault="0091552F" w:rsidP="00524F84">
      <w:pPr>
        <w:jc w:val="center"/>
        <w:rPr>
          <w:rFonts w:cs="Courier New"/>
          <w:b/>
          <w:szCs w:val="24"/>
        </w:rPr>
      </w:pPr>
    </w:p>
    <w:p w14:paraId="7CF989D7" w14:textId="0C29E688" w:rsidR="00AB1E8F" w:rsidRPr="00524F84" w:rsidRDefault="00AB1E8F" w:rsidP="00524F84">
      <w:pPr>
        <w:pBdr>
          <w:top w:val="nil"/>
          <w:left w:val="nil"/>
          <w:bottom w:val="nil"/>
          <w:right w:val="nil"/>
          <w:between w:val="nil"/>
        </w:pBdr>
        <w:rPr>
          <w:rFonts w:cs="Courier New"/>
          <w:color w:val="000000"/>
          <w:szCs w:val="24"/>
        </w:rPr>
      </w:pPr>
    </w:p>
    <w:p w14:paraId="3E7DB8C3" w14:textId="122BF9DA" w:rsidR="007F35D6" w:rsidRDefault="007F35D6" w:rsidP="00524F84">
      <w:pPr>
        <w:pBdr>
          <w:top w:val="nil"/>
          <w:left w:val="nil"/>
          <w:bottom w:val="nil"/>
          <w:right w:val="nil"/>
          <w:between w:val="nil"/>
        </w:pBdr>
        <w:rPr>
          <w:rFonts w:cs="Courier New"/>
          <w:color w:val="000000"/>
          <w:szCs w:val="24"/>
        </w:rPr>
      </w:pPr>
      <w:r>
        <w:rPr>
          <w:rFonts w:cs="Courier New"/>
          <w:color w:val="000000"/>
          <w:szCs w:val="24"/>
        </w:rPr>
        <w:br w:type="page"/>
      </w:r>
    </w:p>
    <w:p w14:paraId="2D1BB2E6" w14:textId="77777777" w:rsidR="00080A50" w:rsidRPr="00524F84" w:rsidRDefault="00080A50" w:rsidP="00524F84">
      <w:pPr>
        <w:tabs>
          <w:tab w:val="left" w:pos="4536"/>
        </w:tabs>
        <w:jc w:val="center"/>
        <w:rPr>
          <w:rFonts w:cs="Courier New"/>
          <w:b/>
          <w:szCs w:val="24"/>
        </w:rPr>
      </w:pPr>
      <w:r w:rsidRPr="00524F84">
        <w:rPr>
          <w:rFonts w:cs="Courier New"/>
          <w:b/>
          <w:szCs w:val="24"/>
        </w:rPr>
        <w:lastRenderedPageBreak/>
        <w:t>PROCESSO LICITATÓRIO Nº 101/2021.</w:t>
      </w:r>
    </w:p>
    <w:p w14:paraId="29DA81A1" w14:textId="360DB29F" w:rsidR="00080A50" w:rsidRPr="00524F84" w:rsidRDefault="00080A50" w:rsidP="00524F84">
      <w:pPr>
        <w:tabs>
          <w:tab w:val="left" w:pos="4536"/>
        </w:tabs>
        <w:jc w:val="center"/>
        <w:rPr>
          <w:rFonts w:cs="Courier New"/>
          <w:b/>
          <w:szCs w:val="24"/>
        </w:rPr>
      </w:pPr>
      <w:r w:rsidRPr="00524F84">
        <w:rPr>
          <w:rFonts w:cs="Courier New"/>
          <w:b/>
          <w:szCs w:val="24"/>
        </w:rPr>
        <w:t>PREGÃO PRESENCIAL Nº 33/2021.</w:t>
      </w:r>
    </w:p>
    <w:p w14:paraId="6A0A9B90" w14:textId="372920D3" w:rsidR="00EA52FA" w:rsidRPr="000E3ACB" w:rsidRDefault="007F35D6" w:rsidP="000E3ACB">
      <w:pPr>
        <w:pStyle w:val="Ttulo1"/>
        <w:spacing w:line="240" w:lineRule="auto"/>
      </w:pPr>
      <w:r w:rsidRPr="000E3ACB">
        <w:t xml:space="preserve">ANEXO </w:t>
      </w:r>
      <w:r w:rsidR="00FF7F62">
        <w:t>VI</w:t>
      </w:r>
      <w:r w:rsidRPr="000E3ACB">
        <w:t xml:space="preserve"> - </w:t>
      </w:r>
      <w:r w:rsidR="00907792" w:rsidRPr="000E3ACB">
        <w:t>MINUTA D</w:t>
      </w:r>
      <w:r w:rsidRPr="000E3ACB">
        <w:t xml:space="preserve">E </w:t>
      </w:r>
      <w:r w:rsidR="00907792" w:rsidRPr="000E3ACB">
        <w:t xml:space="preserve">CONTRATO </w:t>
      </w:r>
      <w:r w:rsidRPr="000E3ACB">
        <w:t>ADMINISTRATIVO</w:t>
      </w:r>
    </w:p>
    <w:p w14:paraId="33FED0B5" w14:textId="45722ABE" w:rsidR="00EA52FA" w:rsidRDefault="00EA52FA" w:rsidP="00524F84">
      <w:pPr>
        <w:pBdr>
          <w:top w:val="nil"/>
          <w:left w:val="nil"/>
          <w:bottom w:val="nil"/>
          <w:right w:val="nil"/>
          <w:between w:val="nil"/>
        </w:pBdr>
        <w:rPr>
          <w:rFonts w:cs="Courier New"/>
          <w:b/>
          <w:color w:val="000000"/>
          <w:szCs w:val="24"/>
        </w:rPr>
      </w:pPr>
    </w:p>
    <w:p w14:paraId="47DEA19A" w14:textId="3F9DC02D" w:rsidR="007F35D6" w:rsidRPr="007F35D6" w:rsidRDefault="007F35D6" w:rsidP="007F35D6">
      <w:pPr>
        <w:pBdr>
          <w:top w:val="nil"/>
          <w:left w:val="nil"/>
          <w:bottom w:val="nil"/>
          <w:right w:val="nil"/>
          <w:between w:val="nil"/>
        </w:pBdr>
        <w:jc w:val="center"/>
        <w:rPr>
          <w:rFonts w:cs="Courier New"/>
          <w:b/>
          <w:bCs/>
          <w:color w:val="000000"/>
          <w:szCs w:val="24"/>
        </w:rPr>
      </w:pPr>
      <w:r w:rsidRPr="007F35D6">
        <w:rPr>
          <w:rFonts w:cs="Courier New"/>
          <w:b/>
          <w:bCs/>
          <w:szCs w:val="24"/>
        </w:rPr>
        <w:t>CONTRATO ADMINISTRATIVO</w:t>
      </w:r>
      <w:r>
        <w:rPr>
          <w:rFonts w:cs="Courier New"/>
          <w:b/>
          <w:bCs/>
          <w:szCs w:val="24"/>
        </w:rPr>
        <w:t xml:space="preserve"> N.º XX/2021</w:t>
      </w:r>
    </w:p>
    <w:p w14:paraId="63D3FCC0" w14:textId="3C8B8BB9" w:rsidR="00813D16" w:rsidRPr="00524F84" w:rsidRDefault="00813D16" w:rsidP="00524F84">
      <w:pPr>
        <w:rPr>
          <w:rFonts w:cs="Courier New"/>
          <w:szCs w:val="24"/>
        </w:rPr>
      </w:pPr>
      <w:r w:rsidRPr="00524F84">
        <w:rPr>
          <w:rFonts w:cs="Courier New"/>
          <w:b/>
          <w:szCs w:val="24"/>
        </w:rPr>
        <w:t xml:space="preserve">O MUNICÍPIO DE IBIRAIARAS, </w:t>
      </w:r>
      <w:r w:rsidRPr="00524F84">
        <w:rPr>
          <w:rFonts w:cs="Courier New"/>
          <w:szCs w:val="24"/>
        </w:rPr>
        <w:t>pessoa jurídica de direito público, inscrita  no CNPJ sob</w:t>
      </w:r>
      <w:r w:rsidR="007F35D6">
        <w:rPr>
          <w:rFonts w:cs="Courier New"/>
          <w:szCs w:val="24"/>
        </w:rPr>
        <w:t xml:space="preserve"> o n</w:t>
      </w:r>
      <w:r w:rsidR="00284F1B">
        <w:rPr>
          <w:rFonts w:cs="Courier New"/>
          <w:szCs w:val="24"/>
        </w:rPr>
        <w:t>.</w:t>
      </w:r>
      <w:r w:rsidR="007F35D6">
        <w:rPr>
          <w:rFonts w:cs="Courier New"/>
          <w:szCs w:val="24"/>
        </w:rPr>
        <w:t xml:space="preserve">º </w:t>
      </w:r>
      <w:r w:rsidRPr="00524F84">
        <w:rPr>
          <w:rFonts w:cs="Courier New"/>
          <w:szCs w:val="24"/>
        </w:rPr>
        <w:t>87.613.584/0001-59, com sede física na Rua João Stella, 55</w:t>
      </w:r>
      <w:r w:rsidR="00284F1B">
        <w:rPr>
          <w:rFonts w:cs="Courier New"/>
          <w:szCs w:val="24"/>
        </w:rPr>
        <w:t>,</w:t>
      </w:r>
      <w:r w:rsidRPr="00524F84">
        <w:rPr>
          <w:rFonts w:cs="Courier New"/>
          <w:szCs w:val="24"/>
        </w:rPr>
        <w:t xml:space="preserve"> na cidade de Ibiraiaras/RS, representado por seu Prefeito Municipal Douglas Rossoni, brasileiro, casado, administrador,  residente e domiciliado na rua Vicente Pomatti, 785, neste município, portador do CPF nº 984.450.650/68, doravante denominado de </w:t>
      </w:r>
      <w:r w:rsidRPr="00524F84">
        <w:rPr>
          <w:rFonts w:cs="Courier New"/>
          <w:b/>
          <w:szCs w:val="24"/>
        </w:rPr>
        <w:t xml:space="preserve">CONTRATANTE, </w:t>
      </w:r>
      <w:r w:rsidRPr="00524F84">
        <w:rPr>
          <w:rFonts w:cs="Courier New"/>
          <w:szCs w:val="24"/>
        </w:rPr>
        <w:t xml:space="preserve">e de outro lado, a empresa ___________, estabelecida na rua___, cidade ___, inscrita no CNPJ sob nº_____ representada pelo Sr. _____________, (qualificação), portador do CPF nº _____, abaixo assinado, residente e domiciliado na rua_____, na cidade de........, doravante denominada </w:t>
      </w:r>
      <w:r w:rsidRPr="00524F84">
        <w:rPr>
          <w:rFonts w:cs="Courier New"/>
          <w:b/>
          <w:szCs w:val="24"/>
        </w:rPr>
        <w:t xml:space="preserve">CONTRATADA, </w:t>
      </w:r>
      <w:r w:rsidRPr="00524F84">
        <w:rPr>
          <w:rFonts w:cs="Courier New"/>
          <w:szCs w:val="24"/>
        </w:rPr>
        <w:t xml:space="preserve">com base no julgamento do Pregão Presencial </w:t>
      </w:r>
      <w:proofErr w:type="spellStart"/>
      <w:r w:rsidRPr="00524F84">
        <w:rPr>
          <w:rFonts w:cs="Courier New"/>
          <w:szCs w:val="24"/>
        </w:rPr>
        <w:t>n</w:t>
      </w:r>
      <w:r w:rsidR="007F35D6">
        <w:rPr>
          <w:rFonts w:cs="Courier New"/>
          <w:szCs w:val="24"/>
        </w:rPr>
        <w:t>.</w:t>
      </w:r>
      <w:r w:rsidRPr="00524F84">
        <w:rPr>
          <w:rFonts w:cs="Courier New"/>
          <w:szCs w:val="24"/>
        </w:rPr>
        <w:t>°</w:t>
      </w:r>
      <w:proofErr w:type="spellEnd"/>
      <w:r w:rsidR="00CD6F21" w:rsidRPr="00524F84">
        <w:rPr>
          <w:rFonts w:cs="Courier New"/>
          <w:szCs w:val="24"/>
        </w:rPr>
        <w:t xml:space="preserve"> </w:t>
      </w:r>
      <w:r w:rsidR="00080A50" w:rsidRPr="00524F84">
        <w:rPr>
          <w:rFonts w:cs="Courier New"/>
          <w:b/>
          <w:bCs/>
          <w:szCs w:val="24"/>
        </w:rPr>
        <w:t>33</w:t>
      </w:r>
      <w:r w:rsidRPr="00524F84">
        <w:rPr>
          <w:rFonts w:cs="Courier New"/>
          <w:b/>
          <w:bCs/>
          <w:szCs w:val="24"/>
        </w:rPr>
        <w:t>/2021</w:t>
      </w:r>
      <w:r w:rsidRPr="00524F84">
        <w:rPr>
          <w:rFonts w:cs="Courier New"/>
          <w:szCs w:val="24"/>
        </w:rPr>
        <w:t>, contratam o seguinte:</w:t>
      </w:r>
    </w:p>
    <w:p w14:paraId="5ADDECB1" w14:textId="77777777" w:rsidR="00EA52FA" w:rsidRPr="00524F84" w:rsidRDefault="00EA52FA" w:rsidP="00524F84">
      <w:pPr>
        <w:pBdr>
          <w:top w:val="nil"/>
          <w:left w:val="nil"/>
          <w:bottom w:val="nil"/>
          <w:right w:val="nil"/>
          <w:between w:val="nil"/>
        </w:pBdr>
        <w:rPr>
          <w:rFonts w:cs="Courier New"/>
          <w:color w:val="000000"/>
          <w:szCs w:val="24"/>
        </w:rPr>
      </w:pPr>
    </w:p>
    <w:p w14:paraId="631DEB2F" w14:textId="28BB3A3F" w:rsidR="00EA52FA" w:rsidRPr="00454F9B" w:rsidRDefault="00907792" w:rsidP="00D43D6D">
      <w:pPr>
        <w:rPr>
          <w:rFonts w:cs="Courier New"/>
          <w:b/>
          <w:szCs w:val="24"/>
        </w:rPr>
      </w:pPr>
      <w:r w:rsidRPr="00454F9B">
        <w:rPr>
          <w:rFonts w:cs="Courier New"/>
          <w:b/>
          <w:bCs/>
          <w:szCs w:val="24"/>
        </w:rPr>
        <w:t xml:space="preserve">Cláusula </w:t>
      </w:r>
      <w:r w:rsidR="00813D16" w:rsidRPr="00454F9B">
        <w:rPr>
          <w:rFonts w:cs="Courier New"/>
          <w:b/>
          <w:bCs/>
          <w:szCs w:val="24"/>
        </w:rPr>
        <w:t>Primeira -</w:t>
      </w:r>
      <w:r w:rsidR="00813D16" w:rsidRPr="00454F9B">
        <w:rPr>
          <w:rFonts w:cs="Courier New"/>
          <w:szCs w:val="24"/>
        </w:rPr>
        <w:t xml:space="preserve"> </w:t>
      </w:r>
      <w:r w:rsidRPr="00454F9B">
        <w:rPr>
          <w:rFonts w:cs="Courier New"/>
          <w:szCs w:val="24"/>
        </w:rPr>
        <w:t xml:space="preserve">O presente Contrato tem como objeto CESSÃO DE DIREITO DE USO, MANUTENÇÃO, ASSISTÊNCIA TÉCNICA E AUTALIZAÇÃO DE VERSÕES DE SOFTWARES, </w:t>
      </w:r>
      <w:r w:rsidR="000405D6" w:rsidRPr="00524F84">
        <w:rPr>
          <w:rFonts w:cs="Courier New"/>
          <w:color w:val="000000"/>
          <w:szCs w:val="24"/>
        </w:rPr>
        <w:t xml:space="preserve">MIGRAÇÃO </w:t>
      </w:r>
      <w:r w:rsidR="000405D6">
        <w:rPr>
          <w:rFonts w:cs="Courier New"/>
          <w:color w:val="000000"/>
          <w:szCs w:val="24"/>
        </w:rPr>
        <w:t xml:space="preserve">TOTAL </w:t>
      </w:r>
      <w:r w:rsidR="000405D6" w:rsidRPr="00524F84">
        <w:rPr>
          <w:rFonts w:cs="Courier New"/>
          <w:color w:val="000000"/>
          <w:szCs w:val="24"/>
        </w:rPr>
        <w:t>DE DADOS</w:t>
      </w:r>
      <w:r w:rsidR="000405D6">
        <w:rPr>
          <w:rFonts w:cs="Courier New"/>
          <w:color w:val="000000"/>
          <w:szCs w:val="24"/>
        </w:rPr>
        <w:t xml:space="preserve"> EXISTENTES PARA O NOVO BANCO DE DADOS</w:t>
      </w:r>
      <w:r w:rsidR="000405D6">
        <w:rPr>
          <w:rFonts w:cs="Courier New"/>
          <w:szCs w:val="24"/>
        </w:rPr>
        <w:t xml:space="preserve"> E</w:t>
      </w:r>
      <w:r w:rsidRPr="00454F9B">
        <w:rPr>
          <w:rFonts w:cs="Courier New"/>
          <w:szCs w:val="24"/>
        </w:rPr>
        <w:t xml:space="preserve"> TREINAME</w:t>
      </w:r>
      <w:r w:rsidR="000D4172" w:rsidRPr="00454F9B">
        <w:rPr>
          <w:rFonts w:cs="Courier New"/>
          <w:szCs w:val="24"/>
        </w:rPr>
        <w:t>NTO</w:t>
      </w:r>
      <w:r w:rsidRPr="00454F9B">
        <w:rPr>
          <w:rFonts w:cs="Courier New"/>
          <w:szCs w:val="24"/>
        </w:rPr>
        <w:t xml:space="preserve"> DO PESSOAL PARA ATENDER AS NECESSIDADES DO MUNICÍPIO DE </w:t>
      </w:r>
      <w:r w:rsidR="00121F5A" w:rsidRPr="00454F9B">
        <w:rPr>
          <w:rFonts w:cs="Courier New"/>
          <w:szCs w:val="24"/>
        </w:rPr>
        <w:t>IBIRAIARAS/</w:t>
      </w:r>
      <w:r w:rsidRPr="00454F9B">
        <w:rPr>
          <w:rFonts w:cs="Courier New"/>
          <w:szCs w:val="24"/>
        </w:rPr>
        <w:t>RS,</w:t>
      </w:r>
      <w:r w:rsidR="00121F5A" w:rsidRPr="00454F9B">
        <w:rPr>
          <w:rFonts w:cs="Courier New"/>
          <w:szCs w:val="24"/>
        </w:rPr>
        <w:t xml:space="preserve"> </w:t>
      </w:r>
      <w:r w:rsidRPr="00454F9B">
        <w:rPr>
          <w:rFonts w:cs="Courier New"/>
          <w:szCs w:val="24"/>
        </w:rPr>
        <w:t>conforme descrição dos softwares constantes no anexo VI</w:t>
      </w:r>
      <w:r w:rsidR="005048E7" w:rsidRPr="00454F9B">
        <w:rPr>
          <w:rFonts w:cs="Courier New"/>
          <w:szCs w:val="24"/>
        </w:rPr>
        <w:t>I</w:t>
      </w:r>
      <w:r w:rsidRPr="00454F9B">
        <w:rPr>
          <w:rFonts w:cs="Courier New"/>
          <w:szCs w:val="24"/>
        </w:rPr>
        <w:t xml:space="preserve"> do edital.</w:t>
      </w:r>
    </w:p>
    <w:p w14:paraId="0DD450CE" w14:textId="77777777" w:rsidR="00EA52FA" w:rsidRPr="00524F84" w:rsidRDefault="00EA52FA" w:rsidP="00D43D6D">
      <w:pPr>
        <w:pBdr>
          <w:top w:val="nil"/>
          <w:left w:val="nil"/>
          <w:bottom w:val="nil"/>
          <w:right w:val="nil"/>
          <w:between w:val="nil"/>
        </w:pBdr>
        <w:rPr>
          <w:rFonts w:cs="Courier New"/>
          <w:color w:val="000000"/>
          <w:szCs w:val="24"/>
        </w:rPr>
      </w:pPr>
    </w:p>
    <w:p w14:paraId="447FA08C" w14:textId="3C90045B" w:rsidR="00EA52FA" w:rsidRPr="00D43D6D" w:rsidRDefault="00907792" w:rsidP="00D43D6D">
      <w:pPr>
        <w:rPr>
          <w:rFonts w:cs="Courier New"/>
          <w:b/>
          <w:szCs w:val="24"/>
        </w:rPr>
      </w:pPr>
      <w:r w:rsidRPr="00D43D6D">
        <w:rPr>
          <w:rFonts w:cs="Courier New"/>
          <w:b/>
          <w:bCs/>
          <w:szCs w:val="24"/>
        </w:rPr>
        <w:t xml:space="preserve">Cláusula </w:t>
      </w:r>
      <w:r w:rsidR="00813D16" w:rsidRPr="00D43D6D">
        <w:rPr>
          <w:rFonts w:cs="Courier New"/>
          <w:b/>
          <w:bCs/>
          <w:szCs w:val="24"/>
        </w:rPr>
        <w:t>Segunda -</w:t>
      </w:r>
      <w:r w:rsidR="00813D16" w:rsidRPr="00D43D6D">
        <w:rPr>
          <w:rFonts w:cs="Courier New"/>
          <w:szCs w:val="24"/>
        </w:rPr>
        <w:t xml:space="preserve"> </w:t>
      </w:r>
      <w:r w:rsidRPr="00D43D6D">
        <w:rPr>
          <w:rFonts w:cs="Courier New"/>
          <w:szCs w:val="24"/>
        </w:rPr>
        <w:t>Os serviços contratados serão prestados por pessoal devidamente habilitado nas respectivas áreas de atuação da CONTRATADA, ficando de responsabilidade da CONTRATADA o pagamento de seu pessoal, bem como de todas as obrigações legais, isentando expressamente o Município do pagamento de qualquer obrigação em relação aos</w:t>
      </w:r>
      <w:r w:rsidR="00A85BFB" w:rsidRPr="00D43D6D">
        <w:rPr>
          <w:rFonts w:cs="Courier New"/>
          <w:szCs w:val="24"/>
        </w:rPr>
        <w:t xml:space="preserve"> </w:t>
      </w:r>
      <w:r w:rsidRPr="00D43D6D">
        <w:rPr>
          <w:rFonts w:cs="Courier New"/>
          <w:szCs w:val="24"/>
        </w:rPr>
        <w:t>profissionais, tais como, salários, férias e demais obrigações legais, não gerando qualquer vínculo empregatício entre os prestadores de serviço e a CONTRATANTE.</w:t>
      </w:r>
    </w:p>
    <w:p w14:paraId="47768AFC" w14:textId="77777777" w:rsidR="00813D16" w:rsidRPr="00524F84" w:rsidRDefault="00813D16" w:rsidP="00284F1B">
      <w:pPr>
        <w:rPr>
          <w:rFonts w:cs="Courier New"/>
          <w:szCs w:val="24"/>
        </w:rPr>
      </w:pPr>
    </w:p>
    <w:p w14:paraId="5AD72460" w14:textId="105BF2C1" w:rsidR="00EA52FA" w:rsidRPr="00D43D6D" w:rsidRDefault="00907792" w:rsidP="00284F1B">
      <w:pPr>
        <w:pStyle w:val="SemEspaamento"/>
        <w:jc w:val="both"/>
        <w:rPr>
          <w:rFonts w:ascii="Courier New" w:hAnsi="Courier New" w:cs="Courier New"/>
          <w:b/>
          <w:sz w:val="24"/>
          <w:szCs w:val="24"/>
        </w:rPr>
      </w:pPr>
      <w:r w:rsidRPr="00D43D6D">
        <w:rPr>
          <w:rFonts w:ascii="Courier New" w:hAnsi="Courier New" w:cs="Courier New"/>
          <w:b/>
          <w:bCs/>
          <w:sz w:val="24"/>
          <w:szCs w:val="24"/>
        </w:rPr>
        <w:t xml:space="preserve">Cláusula </w:t>
      </w:r>
      <w:r w:rsidR="00813D16" w:rsidRPr="00D43D6D">
        <w:rPr>
          <w:rFonts w:ascii="Courier New" w:hAnsi="Courier New" w:cs="Courier New"/>
          <w:b/>
          <w:bCs/>
          <w:sz w:val="24"/>
          <w:szCs w:val="24"/>
        </w:rPr>
        <w:t>Terceira</w:t>
      </w:r>
      <w:r w:rsidR="00D43D6D">
        <w:rPr>
          <w:rFonts w:ascii="Courier New" w:hAnsi="Courier New" w:cs="Courier New"/>
          <w:b/>
          <w:bCs/>
          <w:sz w:val="24"/>
          <w:szCs w:val="24"/>
        </w:rPr>
        <w:t xml:space="preserve"> -</w:t>
      </w:r>
      <w:r w:rsidR="00813D16" w:rsidRPr="00D43D6D">
        <w:rPr>
          <w:rFonts w:ascii="Courier New" w:hAnsi="Courier New" w:cs="Courier New"/>
          <w:sz w:val="24"/>
          <w:szCs w:val="24"/>
        </w:rPr>
        <w:t xml:space="preserve"> </w:t>
      </w:r>
      <w:r w:rsidRPr="00D43D6D">
        <w:rPr>
          <w:rFonts w:ascii="Courier New" w:hAnsi="Courier New" w:cs="Courier New"/>
          <w:sz w:val="24"/>
          <w:szCs w:val="24"/>
        </w:rPr>
        <w:t xml:space="preserve">O banco de dados utilizado pelos sistemas será instalado nos servidores do Município, devendo ser compatível com o sistema Operacional Windows e Linux. O custo de aquisição, manutenção e atualização do banco de dados será por conta do licitante, não gerando nenhum ônus para o Município de </w:t>
      </w:r>
      <w:r w:rsidR="00572277" w:rsidRPr="00D43D6D">
        <w:rPr>
          <w:rFonts w:ascii="Courier New" w:hAnsi="Courier New" w:cs="Courier New"/>
          <w:sz w:val="24"/>
          <w:szCs w:val="24"/>
        </w:rPr>
        <w:t>Ibiraiaras</w:t>
      </w:r>
      <w:r w:rsidRPr="00D43D6D">
        <w:rPr>
          <w:rFonts w:ascii="Courier New" w:hAnsi="Courier New" w:cs="Courier New"/>
          <w:sz w:val="24"/>
          <w:szCs w:val="24"/>
        </w:rPr>
        <w:t>/RS.</w:t>
      </w:r>
    </w:p>
    <w:p w14:paraId="475D378E" w14:textId="77777777" w:rsidR="00813D16" w:rsidRPr="00524F84" w:rsidRDefault="00813D16" w:rsidP="00524F84">
      <w:pPr>
        <w:rPr>
          <w:rFonts w:cs="Courier New"/>
          <w:szCs w:val="24"/>
        </w:rPr>
      </w:pPr>
    </w:p>
    <w:p w14:paraId="0A9B4FD2" w14:textId="513A2F18" w:rsidR="00EA52FA" w:rsidRPr="00524F84" w:rsidRDefault="00907792" w:rsidP="00524F84">
      <w:pPr>
        <w:pBdr>
          <w:top w:val="nil"/>
          <w:left w:val="nil"/>
          <w:bottom w:val="nil"/>
          <w:right w:val="nil"/>
          <w:between w:val="nil"/>
        </w:pBdr>
        <w:ind w:hanging="10"/>
        <w:rPr>
          <w:rFonts w:cs="Courier New"/>
          <w:color w:val="FF0000"/>
          <w:szCs w:val="24"/>
        </w:rPr>
      </w:pPr>
      <w:r w:rsidRPr="00524F84">
        <w:rPr>
          <w:rFonts w:cs="Courier New"/>
          <w:b/>
          <w:color w:val="000000"/>
          <w:szCs w:val="24"/>
        </w:rPr>
        <w:t>Parágrafo Primeiro</w:t>
      </w:r>
      <w:r w:rsidR="00F70EC1">
        <w:rPr>
          <w:rFonts w:cs="Courier New"/>
          <w:b/>
          <w:color w:val="000000"/>
          <w:szCs w:val="24"/>
        </w:rPr>
        <w:t xml:space="preserve"> -</w:t>
      </w:r>
      <w:r w:rsidRPr="00524F84">
        <w:rPr>
          <w:rFonts w:cs="Courier New"/>
          <w:b/>
          <w:color w:val="000000"/>
          <w:szCs w:val="24"/>
        </w:rPr>
        <w:t xml:space="preserve"> </w:t>
      </w:r>
      <w:r w:rsidRPr="00524F84">
        <w:rPr>
          <w:rFonts w:cs="Courier New"/>
          <w:szCs w:val="24"/>
        </w:rPr>
        <w:t>O prazo máximo para pleno funcionamento dos sistemas (instalação, implantação, conversão, testes, customização, integração) será de 45 (quarenta e cinco) dias, a partir da assinatura do contrato</w:t>
      </w:r>
      <w:r w:rsidR="00F70EC1">
        <w:rPr>
          <w:rFonts w:cs="Courier New"/>
          <w:szCs w:val="24"/>
        </w:rPr>
        <w:t>.</w:t>
      </w:r>
    </w:p>
    <w:p w14:paraId="70FEBD46" w14:textId="77777777" w:rsidR="00D43D6D" w:rsidRDefault="00D43D6D" w:rsidP="00524F84">
      <w:pPr>
        <w:pBdr>
          <w:top w:val="nil"/>
          <w:left w:val="nil"/>
          <w:bottom w:val="nil"/>
          <w:right w:val="nil"/>
          <w:between w:val="nil"/>
        </w:pBdr>
        <w:ind w:hanging="10"/>
        <w:rPr>
          <w:rFonts w:cs="Courier New"/>
          <w:b/>
          <w:color w:val="000000"/>
          <w:szCs w:val="24"/>
        </w:rPr>
      </w:pPr>
    </w:p>
    <w:p w14:paraId="0351CFB5" w14:textId="68036C47" w:rsidR="00EA52FA" w:rsidRPr="00524F84" w:rsidRDefault="00907792" w:rsidP="00524F84">
      <w:pPr>
        <w:pBdr>
          <w:top w:val="nil"/>
          <w:left w:val="nil"/>
          <w:bottom w:val="nil"/>
          <w:right w:val="nil"/>
          <w:between w:val="nil"/>
        </w:pBdr>
        <w:ind w:hanging="10"/>
        <w:rPr>
          <w:rFonts w:cs="Courier New"/>
          <w:color w:val="000000"/>
          <w:szCs w:val="24"/>
        </w:rPr>
      </w:pPr>
      <w:r w:rsidRPr="00524F84">
        <w:rPr>
          <w:rFonts w:cs="Courier New"/>
          <w:b/>
          <w:color w:val="000000"/>
          <w:szCs w:val="24"/>
        </w:rPr>
        <w:t xml:space="preserve">Parágrafo </w:t>
      </w:r>
      <w:proofErr w:type="gramStart"/>
      <w:r w:rsidRPr="00524F84">
        <w:rPr>
          <w:rFonts w:cs="Courier New"/>
          <w:b/>
          <w:color w:val="000000"/>
          <w:szCs w:val="24"/>
        </w:rPr>
        <w:t>Segundo</w:t>
      </w:r>
      <w:r w:rsidR="00F70EC1">
        <w:rPr>
          <w:rFonts w:cs="Courier New"/>
          <w:b/>
          <w:color w:val="000000"/>
          <w:szCs w:val="24"/>
        </w:rPr>
        <w:t xml:space="preserve"> -</w:t>
      </w:r>
      <w:r w:rsidRPr="00524F84">
        <w:rPr>
          <w:rFonts w:cs="Courier New"/>
          <w:b/>
          <w:color w:val="000000"/>
          <w:szCs w:val="24"/>
        </w:rPr>
        <w:t xml:space="preserve"> </w:t>
      </w:r>
      <w:r w:rsidRPr="00524F84">
        <w:rPr>
          <w:rFonts w:cs="Courier New"/>
          <w:color w:val="000000"/>
          <w:szCs w:val="24"/>
        </w:rPr>
        <w:t>As</w:t>
      </w:r>
      <w:proofErr w:type="gramEnd"/>
      <w:r w:rsidRPr="00524F84">
        <w:rPr>
          <w:rFonts w:cs="Courier New"/>
          <w:color w:val="000000"/>
          <w:szCs w:val="24"/>
        </w:rPr>
        <w:t xml:space="preserve"> informações constantes em todas as áreas atualmente utilizados no Município deverão ser migradas/convertidas para o novo </w:t>
      </w:r>
      <w:r w:rsidR="00D43D6D">
        <w:rPr>
          <w:rFonts w:cs="Courier New"/>
          <w:color w:val="000000"/>
          <w:szCs w:val="24"/>
        </w:rPr>
        <w:t>b</w:t>
      </w:r>
      <w:r w:rsidRPr="00524F84">
        <w:rPr>
          <w:rFonts w:cs="Courier New"/>
          <w:color w:val="000000"/>
          <w:szCs w:val="24"/>
        </w:rPr>
        <w:t xml:space="preserve">anco de </w:t>
      </w:r>
      <w:r w:rsidR="00D43D6D">
        <w:rPr>
          <w:rFonts w:cs="Courier New"/>
          <w:color w:val="000000"/>
          <w:szCs w:val="24"/>
        </w:rPr>
        <w:t>d</w:t>
      </w:r>
      <w:r w:rsidRPr="00524F84">
        <w:rPr>
          <w:rFonts w:cs="Courier New"/>
          <w:color w:val="000000"/>
          <w:szCs w:val="24"/>
        </w:rPr>
        <w:t xml:space="preserve">ados, principalmente no que diz </w:t>
      </w:r>
      <w:r w:rsidRPr="00524F84">
        <w:rPr>
          <w:rFonts w:cs="Courier New"/>
          <w:color w:val="000000"/>
          <w:szCs w:val="24"/>
        </w:rPr>
        <w:lastRenderedPageBreak/>
        <w:t>respeito a vida funcional dos servidores (</w:t>
      </w:r>
      <w:r w:rsidR="00D43D6D">
        <w:rPr>
          <w:rFonts w:cs="Courier New"/>
          <w:color w:val="000000"/>
          <w:szCs w:val="24"/>
        </w:rPr>
        <w:t>f</w:t>
      </w:r>
      <w:r w:rsidRPr="00524F84">
        <w:rPr>
          <w:rFonts w:cs="Courier New"/>
          <w:color w:val="000000"/>
          <w:szCs w:val="24"/>
        </w:rPr>
        <w:t xml:space="preserve">olha de </w:t>
      </w:r>
      <w:r w:rsidR="00D43D6D">
        <w:rPr>
          <w:rFonts w:cs="Courier New"/>
          <w:color w:val="000000"/>
          <w:szCs w:val="24"/>
        </w:rPr>
        <w:t>p</w:t>
      </w:r>
      <w:r w:rsidRPr="00524F84">
        <w:rPr>
          <w:rFonts w:cs="Courier New"/>
          <w:color w:val="000000"/>
          <w:szCs w:val="24"/>
        </w:rPr>
        <w:t>agamento), histórico de contribuintes (dívidas, lançamentos, pagamentos, parcelamentos, cadastros físicos) e a movimentação contábil (</w:t>
      </w:r>
      <w:r w:rsidR="00D43D6D">
        <w:rPr>
          <w:rFonts w:cs="Courier New"/>
          <w:color w:val="000000"/>
          <w:szCs w:val="24"/>
        </w:rPr>
        <w:t>c</w:t>
      </w:r>
      <w:r w:rsidRPr="00524F84">
        <w:rPr>
          <w:rFonts w:cs="Courier New"/>
          <w:color w:val="000000"/>
          <w:szCs w:val="24"/>
        </w:rPr>
        <w:t xml:space="preserve">ontabilidade, </w:t>
      </w:r>
      <w:r w:rsidR="00D43D6D">
        <w:rPr>
          <w:rFonts w:cs="Courier New"/>
          <w:color w:val="000000"/>
          <w:szCs w:val="24"/>
        </w:rPr>
        <w:t>e</w:t>
      </w:r>
      <w:r w:rsidRPr="00524F84">
        <w:rPr>
          <w:rFonts w:cs="Courier New"/>
          <w:color w:val="000000"/>
          <w:szCs w:val="24"/>
        </w:rPr>
        <w:t xml:space="preserve">mpenhos, </w:t>
      </w:r>
      <w:r w:rsidR="00D43D6D">
        <w:rPr>
          <w:rFonts w:cs="Courier New"/>
          <w:color w:val="000000"/>
          <w:szCs w:val="24"/>
        </w:rPr>
        <w:t>o</w:t>
      </w:r>
      <w:r w:rsidRPr="00524F84">
        <w:rPr>
          <w:rFonts w:cs="Courier New"/>
          <w:color w:val="000000"/>
          <w:szCs w:val="24"/>
        </w:rPr>
        <w:t>rçamento).</w:t>
      </w:r>
    </w:p>
    <w:p w14:paraId="63E4C38F" w14:textId="77777777" w:rsidR="00D43D6D" w:rsidRDefault="00D43D6D" w:rsidP="00524F84">
      <w:pPr>
        <w:pBdr>
          <w:top w:val="nil"/>
          <w:left w:val="nil"/>
          <w:bottom w:val="nil"/>
          <w:right w:val="nil"/>
          <w:between w:val="nil"/>
        </w:pBdr>
        <w:ind w:hanging="10"/>
        <w:rPr>
          <w:rFonts w:cs="Courier New"/>
          <w:b/>
          <w:color w:val="000000"/>
          <w:szCs w:val="24"/>
        </w:rPr>
      </w:pPr>
    </w:p>
    <w:p w14:paraId="749A10DE" w14:textId="3236E461" w:rsidR="00EA52FA" w:rsidRPr="00524F84" w:rsidRDefault="00907792" w:rsidP="00524F84">
      <w:pPr>
        <w:pBdr>
          <w:top w:val="nil"/>
          <w:left w:val="nil"/>
          <w:bottom w:val="nil"/>
          <w:right w:val="nil"/>
          <w:between w:val="nil"/>
        </w:pBdr>
        <w:ind w:hanging="10"/>
        <w:rPr>
          <w:rFonts w:cs="Courier New"/>
          <w:color w:val="000000"/>
          <w:szCs w:val="24"/>
        </w:rPr>
      </w:pPr>
      <w:r w:rsidRPr="00524F84">
        <w:rPr>
          <w:rFonts w:cs="Courier New"/>
          <w:b/>
          <w:color w:val="000000"/>
          <w:szCs w:val="24"/>
        </w:rPr>
        <w:t>Parágrafo Terceiro</w:t>
      </w:r>
      <w:r w:rsidR="00F70EC1">
        <w:rPr>
          <w:rFonts w:cs="Courier New"/>
          <w:color w:val="000000"/>
          <w:szCs w:val="24"/>
        </w:rPr>
        <w:t xml:space="preserve"> -</w:t>
      </w:r>
      <w:r w:rsidRPr="00524F84">
        <w:rPr>
          <w:rFonts w:cs="Courier New"/>
          <w:color w:val="000000"/>
          <w:szCs w:val="24"/>
        </w:rPr>
        <w:t xml:space="preserve"> Deverá ser fornecido treinamento que satisfaça aos usuários com relação a sua capacitação e utilização dos sistemas, a fim de que cada usuário possa operar de forma independente em sua área. Os custos referentes a estes treinamentos deverão estar inclusos na proposta comercial</w:t>
      </w:r>
      <w:r w:rsidR="00F70EC1">
        <w:rPr>
          <w:rFonts w:cs="Courier New"/>
          <w:color w:val="000000"/>
          <w:szCs w:val="24"/>
        </w:rPr>
        <w:t>.</w:t>
      </w:r>
    </w:p>
    <w:p w14:paraId="60D06E1C" w14:textId="77777777" w:rsidR="00D43D6D" w:rsidRDefault="00D43D6D" w:rsidP="00524F84">
      <w:pPr>
        <w:pBdr>
          <w:top w:val="nil"/>
          <w:left w:val="nil"/>
          <w:bottom w:val="nil"/>
          <w:right w:val="nil"/>
          <w:between w:val="nil"/>
        </w:pBdr>
        <w:ind w:hanging="10"/>
        <w:rPr>
          <w:rFonts w:cs="Courier New"/>
          <w:b/>
          <w:color w:val="000000"/>
          <w:szCs w:val="24"/>
        </w:rPr>
      </w:pPr>
    </w:p>
    <w:p w14:paraId="558604BE" w14:textId="5BD9F84C" w:rsidR="00EA52FA" w:rsidRPr="00524F84" w:rsidRDefault="00907792" w:rsidP="00524F84">
      <w:pPr>
        <w:pBdr>
          <w:top w:val="nil"/>
          <w:left w:val="nil"/>
          <w:bottom w:val="nil"/>
          <w:right w:val="nil"/>
          <w:between w:val="nil"/>
        </w:pBdr>
        <w:ind w:hanging="10"/>
        <w:rPr>
          <w:rFonts w:cs="Courier New"/>
          <w:color w:val="000000"/>
          <w:szCs w:val="24"/>
        </w:rPr>
      </w:pPr>
      <w:r w:rsidRPr="00524F84">
        <w:rPr>
          <w:rFonts w:cs="Courier New"/>
          <w:b/>
          <w:color w:val="000000"/>
          <w:szCs w:val="24"/>
        </w:rPr>
        <w:t>Paragrafo Quarto</w:t>
      </w:r>
      <w:r w:rsidR="00F70EC1">
        <w:rPr>
          <w:rFonts w:cs="Courier New"/>
          <w:b/>
          <w:color w:val="000000"/>
          <w:szCs w:val="24"/>
        </w:rPr>
        <w:t xml:space="preserve"> -</w:t>
      </w:r>
      <w:r w:rsidRPr="00524F84">
        <w:rPr>
          <w:rFonts w:cs="Courier New"/>
          <w:b/>
          <w:color w:val="000000"/>
          <w:szCs w:val="24"/>
        </w:rPr>
        <w:t xml:space="preserve"> </w:t>
      </w:r>
      <w:r w:rsidRPr="00524F84">
        <w:rPr>
          <w:rFonts w:cs="Courier New"/>
          <w:color w:val="000000"/>
          <w:szCs w:val="24"/>
        </w:rPr>
        <w:t xml:space="preserve">A empresa ofertante deverá disponibilizar de suporte técnico aos usuários, via telefone, via acesso remoto e diretamente na Prefeitura Municipal de </w:t>
      </w:r>
      <w:r w:rsidR="00572277" w:rsidRPr="00524F84">
        <w:rPr>
          <w:rFonts w:cs="Courier New"/>
          <w:color w:val="000000"/>
          <w:szCs w:val="24"/>
        </w:rPr>
        <w:t>Ibiraiaras/</w:t>
      </w:r>
      <w:r w:rsidRPr="00524F84">
        <w:rPr>
          <w:rFonts w:cs="Courier New"/>
          <w:color w:val="000000"/>
          <w:szCs w:val="24"/>
        </w:rPr>
        <w:t xml:space="preserve"> RS, para auxiliar em eventuais dificuldades operacionais, sem custo adicional ao Município.</w:t>
      </w:r>
    </w:p>
    <w:p w14:paraId="1170D3C1" w14:textId="77777777" w:rsidR="00EA52FA" w:rsidRPr="00524F84" w:rsidRDefault="00EA52FA" w:rsidP="00524F84">
      <w:pPr>
        <w:pBdr>
          <w:top w:val="nil"/>
          <w:left w:val="nil"/>
          <w:bottom w:val="nil"/>
          <w:right w:val="nil"/>
          <w:between w:val="nil"/>
        </w:pBdr>
        <w:rPr>
          <w:rFonts w:cs="Courier New"/>
          <w:color w:val="000000"/>
          <w:szCs w:val="24"/>
        </w:rPr>
      </w:pPr>
    </w:p>
    <w:p w14:paraId="442AA8CB" w14:textId="24340A7C" w:rsidR="00EA52FA" w:rsidRPr="00D43D6D" w:rsidRDefault="00907792" w:rsidP="00D43D6D">
      <w:pPr>
        <w:rPr>
          <w:rFonts w:cs="Courier New"/>
          <w:b/>
          <w:szCs w:val="24"/>
        </w:rPr>
      </w:pPr>
      <w:r w:rsidRPr="00D43D6D">
        <w:rPr>
          <w:rFonts w:cs="Courier New"/>
          <w:b/>
          <w:bCs/>
          <w:szCs w:val="24"/>
        </w:rPr>
        <w:t xml:space="preserve">Cláusula </w:t>
      </w:r>
      <w:r w:rsidR="00CD6F21" w:rsidRPr="00D43D6D">
        <w:rPr>
          <w:rFonts w:cs="Courier New"/>
          <w:b/>
          <w:bCs/>
          <w:szCs w:val="24"/>
        </w:rPr>
        <w:t>Quarta</w:t>
      </w:r>
      <w:r w:rsidR="00D43D6D">
        <w:rPr>
          <w:rFonts w:cs="Courier New"/>
          <w:b/>
          <w:bCs/>
          <w:szCs w:val="24"/>
        </w:rPr>
        <w:t xml:space="preserve"> -</w:t>
      </w:r>
      <w:r w:rsidR="00CD6F21" w:rsidRPr="00D43D6D">
        <w:rPr>
          <w:rFonts w:cs="Courier New"/>
          <w:szCs w:val="24"/>
        </w:rPr>
        <w:t xml:space="preserve"> </w:t>
      </w:r>
      <w:r w:rsidRPr="00D43D6D">
        <w:rPr>
          <w:rFonts w:cs="Courier New"/>
          <w:szCs w:val="24"/>
        </w:rPr>
        <w:t>A CONTRATANTE se compromete a utilizar os softwares dentro das normas e condições estabelecidas. Da mesma forma, obriga-se a não entregar os softwares nem permitir seu uso por terceiros, mantendo o uso restrito na repartição da CONTRATANTE, vedada a reprodução no todo ou em parte, sob as penas da lei.</w:t>
      </w:r>
    </w:p>
    <w:p w14:paraId="00F56800" w14:textId="61A373FB" w:rsidR="001E7D6F" w:rsidRPr="00524F84" w:rsidRDefault="001E7D6F" w:rsidP="00524F84">
      <w:pPr>
        <w:rPr>
          <w:rFonts w:cs="Courier New"/>
          <w:szCs w:val="24"/>
        </w:rPr>
      </w:pPr>
    </w:p>
    <w:p w14:paraId="202C1E65" w14:textId="0622521E" w:rsidR="00EA52FA" w:rsidRDefault="00907792" w:rsidP="00D43D6D">
      <w:pPr>
        <w:rPr>
          <w:rFonts w:cs="Courier New"/>
          <w:szCs w:val="24"/>
        </w:rPr>
      </w:pPr>
      <w:r w:rsidRPr="00D43D6D">
        <w:rPr>
          <w:rFonts w:cs="Courier New"/>
          <w:b/>
          <w:bCs/>
          <w:szCs w:val="24"/>
        </w:rPr>
        <w:t xml:space="preserve">Cláusula </w:t>
      </w:r>
      <w:r w:rsidR="00CD6F21" w:rsidRPr="00D43D6D">
        <w:rPr>
          <w:rFonts w:cs="Courier New"/>
          <w:b/>
          <w:bCs/>
          <w:szCs w:val="24"/>
        </w:rPr>
        <w:t>Quinta</w:t>
      </w:r>
      <w:r w:rsidR="0061437C">
        <w:rPr>
          <w:rFonts w:cs="Courier New"/>
          <w:b/>
          <w:bCs/>
          <w:szCs w:val="24"/>
        </w:rPr>
        <w:t xml:space="preserve"> -</w:t>
      </w:r>
      <w:r w:rsidR="00CD6F21" w:rsidRPr="00D43D6D">
        <w:rPr>
          <w:rFonts w:cs="Courier New"/>
          <w:szCs w:val="24"/>
        </w:rPr>
        <w:t xml:space="preserve"> </w:t>
      </w:r>
      <w:r w:rsidRPr="00D43D6D">
        <w:rPr>
          <w:rFonts w:cs="Courier New"/>
          <w:szCs w:val="24"/>
        </w:rPr>
        <w:t>O valor global total a ser pago mensalmente para a cessão de direito de uso será na importância de R$ ............ (</w:t>
      </w:r>
      <w:r w:rsidRPr="00D43D6D">
        <w:rPr>
          <w:rFonts w:cs="Courier New"/>
          <w:szCs w:val="24"/>
        </w:rPr>
        <w:tab/>
        <w:t>), pagos até o décimo dia do mês subsequente</w:t>
      </w:r>
      <w:r w:rsidR="00FD579A" w:rsidRPr="00D43D6D">
        <w:rPr>
          <w:rFonts w:cs="Courier New"/>
          <w:szCs w:val="24"/>
        </w:rPr>
        <w:t xml:space="preserve"> </w:t>
      </w:r>
      <w:r w:rsidRPr="00D43D6D">
        <w:rPr>
          <w:rFonts w:cs="Courier New"/>
          <w:szCs w:val="24"/>
        </w:rPr>
        <w:t xml:space="preserve">a prestação dos serviços, mediante apresentação de nota fiscal, junto a Secretaria Municipal </w:t>
      </w:r>
      <w:r w:rsidR="0072798D" w:rsidRPr="00D43D6D">
        <w:rPr>
          <w:rFonts w:cs="Courier New"/>
          <w:szCs w:val="24"/>
        </w:rPr>
        <w:t>de Orçamento e Finanças</w:t>
      </w:r>
      <w:r w:rsidRPr="00D43D6D">
        <w:rPr>
          <w:rFonts w:cs="Courier New"/>
          <w:szCs w:val="24"/>
        </w:rPr>
        <w:t>. Os valores individuais dos sistemas serão os seguintes:</w:t>
      </w:r>
    </w:p>
    <w:p w14:paraId="68BC64BA" w14:textId="77777777" w:rsidR="00D43D6D" w:rsidRPr="00D43D6D" w:rsidRDefault="00D43D6D" w:rsidP="00D43D6D">
      <w:pPr>
        <w:rPr>
          <w:rFonts w:cs="Courier New"/>
          <w:b/>
          <w:szCs w:val="24"/>
        </w:rPr>
      </w:pPr>
    </w:p>
    <w:tbl>
      <w:tblPr>
        <w:tblStyle w:val="a2"/>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3"/>
        <w:gridCol w:w="6365"/>
        <w:gridCol w:w="1843"/>
      </w:tblGrid>
      <w:tr w:rsidR="00F70EC1" w:rsidRPr="00E96215" w14:paraId="23BE31B7" w14:textId="77777777" w:rsidTr="00106929">
        <w:trPr>
          <w:trHeight w:val="454"/>
        </w:trPr>
        <w:tc>
          <w:tcPr>
            <w:tcW w:w="1573" w:type="dxa"/>
          </w:tcPr>
          <w:p w14:paraId="259B9B5C" w14:textId="77777777" w:rsidR="00F70EC1" w:rsidRPr="00E96215" w:rsidRDefault="00F70EC1" w:rsidP="00106929">
            <w:pPr>
              <w:pBdr>
                <w:top w:val="nil"/>
                <w:left w:val="nil"/>
                <w:bottom w:val="nil"/>
                <w:right w:val="nil"/>
                <w:between w:val="nil"/>
              </w:pBdr>
              <w:jc w:val="center"/>
              <w:rPr>
                <w:rFonts w:cs="Courier New"/>
                <w:b/>
                <w:color w:val="000000"/>
                <w:sz w:val="22"/>
              </w:rPr>
            </w:pPr>
            <w:r w:rsidRPr="00E96215">
              <w:rPr>
                <w:rFonts w:cs="Courier New"/>
                <w:b/>
                <w:color w:val="000000"/>
                <w:sz w:val="22"/>
              </w:rPr>
              <w:t>Item</w:t>
            </w:r>
          </w:p>
        </w:tc>
        <w:tc>
          <w:tcPr>
            <w:tcW w:w="6365" w:type="dxa"/>
          </w:tcPr>
          <w:p w14:paraId="5DA3CFCB" w14:textId="77777777" w:rsidR="00F70EC1" w:rsidRPr="00E96215" w:rsidRDefault="00F70EC1" w:rsidP="00106929">
            <w:pPr>
              <w:pBdr>
                <w:top w:val="nil"/>
                <w:left w:val="nil"/>
                <w:bottom w:val="nil"/>
                <w:right w:val="nil"/>
                <w:between w:val="nil"/>
              </w:pBdr>
              <w:rPr>
                <w:rFonts w:cs="Courier New"/>
                <w:b/>
                <w:color w:val="000000"/>
                <w:sz w:val="22"/>
              </w:rPr>
            </w:pPr>
            <w:r w:rsidRPr="00E96215">
              <w:rPr>
                <w:rFonts w:cs="Courier New"/>
                <w:b/>
                <w:color w:val="000000"/>
                <w:sz w:val="22"/>
              </w:rPr>
              <w:t>Software para Poder Executivo</w:t>
            </w:r>
          </w:p>
        </w:tc>
        <w:tc>
          <w:tcPr>
            <w:tcW w:w="1843" w:type="dxa"/>
          </w:tcPr>
          <w:p w14:paraId="70678180" w14:textId="77777777" w:rsidR="00F70EC1" w:rsidRPr="00E96215" w:rsidRDefault="00F70EC1" w:rsidP="00106929">
            <w:pPr>
              <w:pBdr>
                <w:top w:val="nil"/>
                <w:left w:val="nil"/>
                <w:bottom w:val="nil"/>
                <w:right w:val="nil"/>
                <w:between w:val="nil"/>
              </w:pBdr>
              <w:jc w:val="center"/>
              <w:rPr>
                <w:rFonts w:cs="Courier New"/>
                <w:b/>
                <w:color w:val="000000"/>
                <w:sz w:val="22"/>
              </w:rPr>
            </w:pPr>
            <w:r w:rsidRPr="00E96215">
              <w:rPr>
                <w:rFonts w:cs="Courier New"/>
                <w:b/>
                <w:color w:val="000000"/>
                <w:sz w:val="22"/>
              </w:rPr>
              <w:t>Valor</w:t>
            </w:r>
          </w:p>
          <w:p w14:paraId="4DDFF4C6" w14:textId="77777777" w:rsidR="00F70EC1" w:rsidRPr="00E96215" w:rsidRDefault="00F70EC1" w:rsidP="00106929">
            <w:pPr>
              <w:pBdr>
                <w:top w:val="nil"/>
                <w:left w:val="nil"/>
                <w:bottom w:val="nil"/>
                <w:right w:val="nil"/>
                <w:between w:val="nil"/>
              </w:pBdr>
              <w:jc w:val="center"/>
              <w:rPr>
                <w:rFonts w:cs="Courier New"/>
                <w:color w:val="000000"/>
                <w:sz w:val="22"/>
              </w:rPr>
            </w:pPr>
            <w:r w:rsidRPr="00E96215">
              <w:rPr>
                <w:rFonts w:cs="Courier New"/>
                <w:b/>
                <w:color w:val="000000"/>
                <w:sz w:val="22"/>
              </w:rPr>
              <w:t>Mensal R$</w:t>
            </w:r>
          </w:p>
        </w:tc>
      </w:tr>
      <w:tr w:rsidR="00F70EC1" w:rsidRPr="00E96215" w14:paraId="231BD8CC" w14:textId="77777777" w:rsidTr="00106929">
        <w:trPr>
          <w:trHeight w:val="57"/>
        </w:trPr>
        <w:tc>
          <w:tcPr>
            <w:tcW w:w="1573" w:type="dxa"/>
          </w:tcPr>
          <w:p w14:paraId="5285EE87" w14:textId="77777777" w:rsidR="00F70EC1" w:rsidRPr="00E96215" w:rsidRDefault="00F70EC1" w:rsidP="00106929">
            <w:pPr>
              <w:pBdr>
                <w:top w:val="nil"/>
                <w:left w:val="nil"/>
                <w:bottom w:val="nil"/>
                <w:right w:val="nil"/>
                <w:between w:val="nil"/>
              </w:pBdr>
              <w:jc w:val="center"/>
              <w:rPr>
                <w:rFonts w:cs="Courier New"/>
                <w:color w:val="000000"/>
                <w:sz w:val="22"/>
              </w:rPr>
            </w:pPr>
            <w:r w:rsidRPr="00E96215">
              <w:rPr>
                <w:rFonts w:cs="Courier New"/>
                <w:color w:val="000000"/>
                <w:sz w:val="22"/>
              </w:rPr>
              <w:t>1</w:t>
            </w:r>
          </w:p>
        </w:tc>
        <w:tc>
          <w:tcPr>
            <w:tcW w:w="6365" w:type="dxa"/>
          </w:tcPr>
          <w:p w14:paraId="771CA1F5" w14:textId="77777777" w:rsidR="00F70EC1" w:rsidRPr="00E96215" w:rsidRDefault="00F70EC1" w:rsidP="00106929">
            <w:pPr>
              <w:pBdr>
                <w:top w:val="nil"/>
                <w:left w:val="nil"/>
                <w:bottom w:val="nil"/>
                <w:right w:val="nil"/>
                <w:between w:val="nil"/>
              </w:pBdr>
              <w:rPr>
                <w:rFonts w:cs="Courier New"/>
                <w:color w:val="000000"/>
                <w:sz w:val="22"/>
              </w:rPr>
            </w:pPr>
            <w:r w:rsidRPr="00E96215">
              <w:rPr>
                <w:rFonts w:cs="Courier New"/>
                <w:color w:val="000000"/>
                <w:sz w:val="22"/>
              </w:rPr>
              <w:t>Sistema de contabilidade pública.</w:t>
            </w:r>
          </w:p>
        </w:tc>
        <w:tc>
          <w:tcPr>
            <w:tcW w:w="1843" w:type="dxa"/>
          </w:tcPr>
          <w:p w14:paraId="207E29F1" w14:textId="77777777" w:rsidR="00F70EC1" w:rsidRPr="00E96215" w:rsidRDefault="00F70EC1" w:rsidP="00106929">
            <w:pPr>
              <w:pBdr>
                <w:top w:val="nil"/>
                <w:left w:val="nil"/>
                <w:bottom w:val="nil"/>
                <w:right w:val="nil"/>
                <w:between w:val="nil"/>
              </w:pBdr>
              <w:rPr>
                <w:rFonts w:cs="Courier New"/>
                <w:color w:val="000000"/>
                <w:sz w:val="22"/>
              </w:rPr>
            </w:pPr>
          </w:p>
        </w:tc>
      </w:tr>
      <w:tr w:rsidR="00F70EC1" w:rsidRPr="00E96215" w14:paraId="6019F67F" w14:textId="77777777" w:rsidTr="00106929">
        <w:trPr>
          <w:trHeight w:val="397"/>
        </w:trPr>
        <w:tc>
          <w:tcPr>
            <w:tcW w:w="1573" w:type="dxa"/>
          </w:tcPr>
          <w:p w14:paraId="7E58C034" w14:textId="77777777" w:rsidR="00F70EC1" w:rsidRPr="00E96215" w:rsidRDefault="00F70EC1" w:rsidP="00106929">
            <w:pPr>
              <w:pBdr>
                <w:top w:val="nil"/>
                <w:left w:val="nil"/>
                <w:bottom w:val="nil"/>
                <w:right w:val="nil"/>
                <w:between w:val="nil"/>
              </w:pBdr>
              <w:jc w:val="center"/>
              <w:rPr>
                <w:rFonts w:cs="Courier New"/>
                <w:color w:val="000000"/>
                <w:sz w:val="22"/>
              </w:rPr>
            </w:pPr>
            <w:r w:rsidRPr="00E96215">
              <w:rPr>
                <w:rFonts w:cs="Courier New"/>
                <w:color w:val="000000"/>
                <w:sz w:val="22"/>
              </w:rPr>
              <w:t>2</w:t>
            </w:r>
          </w:p>
        </w:tc>
        <w:tc>
          <w:tcPr>
            <w:tcW w:w="6365" w:type="dxa"/>
          </w:tcPr>
          <w:p w14:paraId="2DD290A4" w14:textId="77777777" w:rsidR="00F70EC1" w:rsidRPr="00E96215" w:rsidRDefault="00F70EC1" w:rsidP="00106929">
            <w:pPr>
              <w:pBdr>
                <w:top w:val="nil"/>
                <w:left w:val="nil"/>
                <w:bottom w:val="nil"/>
                <w:right w:val="nil"/>
                <w:between w:val="nil"/>
              </w:pBdr>
              <w:tabs>
                <w:tab w:val="left" w:pos="1310"/>
                <w:tab w:val="left" w:pos="1900"/>
                <w:tab w:val="left" w:pos="2932"/>
                <w:tab w:val="left" w:pos="3527"/>
              </w:tabs>
              <w:rPr>
                <w:rFonts w:cs="Courier New"/>
                <w:color w:val="000000"/>
                <w:sz w:val="22"/>
              </w:rPr>
            </w:pPr>
            <w:r w:rsidRPr="00E96215">
              <w:rPr>
                <w:rFonts w:cs="Courier New"/>
                <w:color w:val="000000"/>
                <w:sz w:val="22"/>
              </w:rPr>
              <w:t>Sistema</w:t>
            </w:r>
            <w:r w:rsidRPr="00E96215">
              <w:rPr>
                <w:rFonts w:cs="Courier New"/>
                <w:color w:val="000000"/>
                <w:sz w:val="22"/>
              </w:rPr>
              <w:tab/>
              <w:t>de</w:t>
            </w:r>
            <w:r w:rsidRPr="00E96215">
              <w:rPr>
                <w:rFonts w:cs="Courier New"/>
                <w:color w:val="000000"/>
                <w:sz w:val="22"/>
              </w:rPr>
              <w:tab/>
              <w:t>folha</w:t>
            </w:r>
            <w:r w:rsidRPr="00E96215">
              <w:rPr>
                <w:rFonts w:cs="Courier New"/>
                <w:color w:val="000000"/>
                <w:sz w:val="22"/>
              </w:rPr>
              <w:tab/>
              <w:t>de</w:t>
            </w:r>
            <w:r w:rsidRPr="00E96215">
              <w:rPr>
                <w:rFonts w:cs="Courier New"/>
                <w:color w:val="000000"/>
                <w:sz w:val="22"/>
              </w:rPr>
              <w:tab/>
              <w:t>pagamento, recursos humanos, e-social.</w:t>
            </w:r>
          </w:p>
        </w:tc>
        <w:tc>
          <w:tcPr>
            <w:tcW w:w="1843" w:type="dxa"/>
          </w:tcPr>
          <w:p w14:paraId="02039FE6" w14:textId="77777777" w:rsidR="00F70EC1" w:rsidRPr="00E96215" w:rsidRDefault="00F70EC1" w:rsidP="00106929">
            <w:pPr>
              <w:pBdr>
                <w:top w:val="nil"/>
                <w:left w:val="nil"/>
                <w:bottom w:val="nil"/>
                <w:right w:val="nil"/>
                <w:between w:val="nil"/>
              </w:pBdr>
              <w:rPr>
                <w:rFonts w:cs="Courier New"/>
                <w:color w:val="000000"/>
                <w:sz w:val="22"/>
              </w:rPr>
            </w:pPr>
          </w:p>
        </w:tc>
      </w:tr>
      <w:tr w:rsidR="00F70EC1" w:rsidRPr="00E96215" w14:paraId="34B4E85C" w14:textId="77777777" w:rsidTr="00106929">
        <w:trPr>
          <w:trHeight w:val="133"/>
        </w:trPr>
        <w:tc>
          <w:tcPr>
            <w:tcW w:w="1573" w:type="dxa"/>
          </w:tcPr>
          <w:p w14:paraId="5F124BF7" w14:textId="77777777" w:rsidR="00F70EC1" w:rsidRPr="00E96215" w:rsidRDefault="00F70EC1" w:rsidP="00106929">
            <w:pPr>
              <w:pBdr>
                <w:top w:val="nil"/>
                <w:left w:val="nil"/>
                <w:bottom w:val="nil"/>
                <w:right w:val="nil"/>
                <w:between w:val="nil"/>
              </w:pBdr>
              <w:jc w:val="center"/>
              <w:rPr>
                <w:rFonts w:cs="Courier New"/>
                <w:color w:val="000000"/>
                <w:sz w:val="22"/>
              </w:rPr>
            </w:pPr>
            <w:r w:rsidRPr="00E96215">
              <w:rPr>
                <w:rFonts w:cs="Courier New"/>
                <w:color w:val="000000"/>
                <w:sz w:val="22"/>
              </w:rPr>
              <w:t>3</w:t>
            </w:r>
          </w:p>
        </w:tc>
        <w:tc>
          <w:tcPr>
            <w:tcW w:w="6365" w:type="dxa"/>
          </w:tcPr>
          <w:p w14:paraId="5BF92DCD" w14:textId="77777777" w:rsidR="00F70EC1" w:rsidRPr="00E96215" w:rsidRDefault="00F70EC1" w:rsidP="00106929">
            <w:pPr>
              <w:pBdr>
                <w:top w:val="nil"/>
                <w:left w:val="nil"/>
                <w:bottom w:val="nil"/>
                <w:right w:val="nil"/>
                <w:between w:val="nil"/>
              </w:pBdr>
              <w:rPr>
                <w:rFonts w:cs="Courier New"/>
                <w:color w:val="000000"/>
                <w:sz w:val="22"/>
              </w:rPr>
            </w:pPr>
            <w:r w:rsidRPr="00E96215">
              <w:rPr>
                <w:rFonts w:cs="Courier New"/>
                <w:color w:val="000000"/>
                <w:sz w:val="22"/>
              </w:rPr>
              <w:t>Sistema de IPTU.</w:t>
            </w:r>
          </w:p>
        </w:tc>
        <w:tc>
          <w:tcPr>
            <w:tcW w:w="1843" w:type="dxa"/>
          </w:tcPr>
          <w:p w14:paraId="015F00F8" w14:textId="77777777" w:rsidR="00F70EC1" w:rsidRPr="00E96215" w:rsidRDefault="00F70EC1" w:rsidP="00106929">
            <w:pPr>
              <w:pBdr>
                <w:top w:val="nil"/>
                <w:left w:val="nil"/>
                <w:bottom w:val="nil"/>
                <w:right w:val="nil"/>
                <w:between w:val="nil"/>
              </w:pBdr>
              <w:rPr>
                <w:rFonts w:cs="Courier New"/>
                <w:color w:val="000000"/>
                <w:sz w:val="22"/>
              </w:rPr>
            </w:pPr>
          </w:p>
        </w:tc>
      </w:tr>
      <w:tr w:rsidR="00F70EC1" w:rsidRPr="00E96215" w14:paraId="72149448" w14:textId="77777777" w:rsidTr="00106929">
        <w:trPr>
          <w:trHeight w:val="151"/>
        </w:trPr>
        <w:tc>
          <w:tcPr>
            <w:tcW w:w="1573" w:type="dxa"/>
          </w:tcPr>
          <w:p w14:paraId="1B42E917" w14:textId="77777777" w:rsidR="00F70EC1" w:rsidRPr="00E96215" w:rsidRDefault="00F70EC1" w:rsidP="00106929">
            <w:pPr>
              <w:pBdr>
                <w:top w:val="nil"/>
                <w:left w:val="nil"/>
                <w:bottom w:val="nil"/>
                <w:right w:val="nil"/>
                <w:between w:val="nil"/>
              </w:pBdr>
              <w:jc w:val="center"/>
              <w:rPr>
                <w:rFonts w:cs="Courier New"/>
                <w:color w:val="000000"/>
                <w:sz w:val="22"/>
              </w:rPr>
            </w:pPr>
            <w:r w:rsidRPr="00E96215">
              <w:rPr>
                <w:rFonts w:cs="Courier New"/>
                <w:color w:val="000000"/>
                <w:sz w:val="22"/>
              </w:rPr>
              <w:t>4</w:t>
            </w:r>
          </w:p>
        </w:tc>
        <w:tc>
          <w:tcPr>
            <w:tcW w:w="6365" w:type="dxa"/>
          </w:tcPr>
          <w:p w14:paraId="70F4EA43" w14:textId="77777777" w:rsidR="00F70EC1" w:rsidRPr="00E96215" w:rsidRDefault="00F70EC1" w:rsidP="00106929">
            <w:pPr>
              <w:pBdr>
                <w:top w:val="nil"/>
                <w:left w:val="nil"/>
                <w:bottom w:val="nil"/>
                <w:right w:val="nil"/>
                <w:between w:val="nil"/>
              </w:pBdr>
              <w:rPr>
                <w:rFonts w:cs="Courier New"/>
                <w:color w:val="000000"/>
                <w:sz w:val="22"/>
              </w:rPr>
            </w:pPr>
            <w:r w:rsidRPr="00E96215">
              <w:rPr>
                <w:rFonts w:cs="Courier New"/>
                <w:color w:val="000000"/>
                <w:sz w:val="22"/>
              </w:rPr>
              <w:t>Sistema de ISS/taxas.</w:t>
            </w:r>
          </w:p>
        </w:tc>
        <w:tc>
          <w:tcPr>
            <w:tcW w:w="1843" w:type="dxa"/>
          </w:tcPr>
          <w:p w14:paraId="7ECBF8CC" w14:textId="77777777" w:rsidR="00F70EC1" w:rsidRPr="00E96215" w:rsidRDefault="00F70EC1" w:rsidP="00106929">
            <w:pPr>
              <w:pBdr>
                <w:top w:val="nil"/>
                <w:left w:val="nil"/>
                <w:bottom w:val="nil"/>
                <w:right w:val="nil"/>
                <w:between w:val="nil"/>
              </w:pBdr>
              <w:rPr>
                <w:rFonts w:cs="Courier New"/>
                <w:color w:val="000000"/>
                <w:sz w:val="22"/>
              </w:rPr>
            </w:pPr>
          </w:p>
        </w:tc>
      </w:tr>
      <w:tr w:rsidR="00F70EC1" w:rsidRPr="00E96215" w14:paraId="5A94ED9E" w14:textId="77777777" w:rsidTr="00106929">
        <w:trPr>
          <w:trHeight w:val="439"/>
        </w:trPr>
        <w:tc>
          <w:tcPr>
            <w:tcW w:w="1573" w:type="dxa"/>
          </w:tcPr>
          <w:p w14:paraId="1A8976D5" w14:textId="77777777" w:rsidR="00F70EC1" w:rsidRPr="00E96215" w:rsidRDefault="00F70EC1" w:rsidP="00106929">
            <w:pPr>
              <w:pBdr>
                <w:top w:val="nil"/>
                <w:left w:val="nil"/>
                <w:bottom w:val="nil"/>
                <w:right w:val="nil"/>
                <w:between w:val="nil"/>
              </w:pBdr>
              <w:jc w:val="center"/>
              <w:rPr>
                <w:rFonts w:cs="Courier New"/>
                <w:color w:val="000000"/>
                <w:sz w:val="22"/>
              </w:rPr>
            </w:pPr>
            <w:r w:rsidRPr="00E96215">
              <w:rPr>
                <w:rFonts w:cs="Courier New"/>
                <w:color w:val="000000"/>
                <w:sz w:val="22"/>
              </w:rPr>
              <w:t>5</w:t>
            </w:r>
          </w:p>
        </w:tc>
        <w:tc>
          <w:tcPr>
            <w:tcW w:w="6365" w:type="dxa"/>
          </w:tcPr>
          <w:p w14:paraId="26A099C7" w14:textId="77777777" w:rsidR="00F70EC1" w:rsidRPr="00E96215" w:rsidRDefault="00F70EC1" w:rsidP="00106929">
            <w:pPr>
              <w:pBdr>
                <w:top w:val="nil"/>
                <w:left w:val="nil"/>
                <w:bottom w:val="nil"/>
                <w:right w:val="nil"/>
                <w:between w:val="nil"/>
              </w:pBdr>
              <w:rPr>
                <w:rFonts w:cs="Courier New"/>
                <w:color w:val="000000"/>
                <w:sz w:val="22"/>
              </w:rPr>
            </w:pPr>
            <w:r w:rsidRPr="00E96215">
              <w:rPr>
                <w:rFonts w:cs="Courier New"/>
                <w:color w:val="000000"/>
                <w:sz w:val="22"/>
              </w:rPr>
              <w:t>Sistema de controle de receitas não tributárias.</w:t>
            </w:r>
          </w:p>
        </w:tc>
        <w:tc>
          <w:tcPr>
            <w:tcW w:w="1843" w:type="dxa"/>
          </w:tcPr>
          <w:p w14:paraId="7A383D4F" w14:textId="77777777" w:rsidR="00F70EC1" w:rsidRPr="00E96215" w:rsidRDefault="00F70EC1" w:rsidP="00106929">
            <w:pPr>
              <w:pBdr>
                <w:top w:val="nil"/>
                <w:left w:val="nil"/>
                <w:bottom w:val="nil"/>
                <w:right w:val="nil"/>
                <w:between w:val="nil"/>
              </w:pBdr>
              <w:rPr>
                <w:rFonts w:cs="Courier New"/>
                <w:color w:val="000000"/>
                <w:sz w:val="22"/>
              </w:rPr>
            </w:pPr>
          </w:p>
        </w:tc>
      </w:tr>
      <w:tr w:rsidR="00F70EC1" w:rsidRPr="00E96215" w14:paraId="514E3574" w14:textId="77777777" w:rsidTr="00106929">
        <w:trPr>
          <w:trHeight w:val="163"/>
        </w:trPr>
        <w:tc>
          <w:tcPr>
            <w:tcW w:w="1573" w:type="dxa"/>
          </w:tcPr>
          <w:p w14:paraId="1E6CB239" w14:textId="77777777" w:rsidR="00F70EC1" w:rsidRPr="00E96215" w:rsidRDefault="00F70EC1" w:rsidP="00106929">
            <w:pPr>
              <w:pBdr>
                <w:top w:val="nil"/>
                <w:left w:val="nil"/>
                <w:bottom w:val="nil"/>
                <w:right w:val="nil"/>
                <w:between w:val="nil"/>
              </w:pBdr>
              <w:jc w:val="center"/>
              <w:rPr>
                <w:rFonts w:cs="Courier New"/>
                <w:color w:val="000000"/>
                <w:sz w:val="22"/>
              </w:rPr>
            </w:pPr>
            <w:r w:rsidRPr="00E96215">
              <w:rPr>
                <w:rFonts w:cs="Courier New"/>
                <w:color w:val="000000"/>
                <w:sz w:val="22"/>
              </w:rPr>
              <w:t>6</w:t>
            </w:r>
          </w:p>
        </w:tc>
        <w:tc>
          <w:tcPr>
            <w:tcW w:w="6365" w:type="dxa"/>
          </w:tcPr>
          <w:p w14:paraId="4AFDF6CB" w14:textId="77777777" w:rsidR="00F70EC1" w:rsidRPr="00E96215" w:rsidRDefault="00F70EC1" w:rsidP="00106929">
            <w:pPr>
              <w:pBdr>
                <w:top w:val="nil"/>
                <w:left w:val="nil"/>
                <w:bottom w:val="nil"/>
                <w:right w:val="nil"/>
                <w:between w:val="nil"/>
              </w:pBdr>
              <w:rPr>
                <w:rFonts w:cs="Courier New"/>
                <w:color w:val="000000"/>
                <w:sz w:val="22"/>
              </w:rPr>
            </w:pPr>
            <w:r w:rsidRPr="00E96215">
              <w:rPr>
                <w:rFonts w:cs="Courier New"/>
                <w:color w:val="000000"/>
                <w:sz w:val="22"/>
              </w:rPr>
              <w:t>Sistema de controle da dívida ativa.</w:t>
            </w:r>
          </w:p>
        </w:tc>
        <w:tc>
          <w:tcPr>
            <w:tcW w:w="1843" w:type="dxa"/>
          </w:tcPr>
          <w:p w14:paraId="0BF1AB88" w14:textId="77777777" w:rsidR="00F70EC1" w:rsidRPr="00E96215" w:rsidRDefault="00F70EC1" w:rsidP="00106929">
            <w:pPr>
              <w:pBdr>
                <w:top w:val="nil"/>
                <w:left w:val="nil"/>
                <w:bottom w:val="nil"/>
                <w:right w:val="nil"/>
                <w:between w:val="nil"/>
              </w:pBdr>
              <w:rPr>
                <w:rFonts w:cs="Courier New"/>
                <w:color w:val="000000"/>
                <w:sz w:val="22"/>
              </w:rPr>
            </w:pPr>
          </w:p>
        </w:tc>
      </w:tr>
      <w:tr w:rsidR="00F70EC1" w:rsidRPr="00E96215" w14:paraId="207E42F5" w14:textId="77777777" w:rsidTr="00106929">
        <w:trPr>
          <w:trHeight w:val="153"/>
        </w:trPr>
        <w:tc>
          <w:tcPr>
            <w:tcW w:w="1573" w:type="dxa"/>
          </w:tcPr>
          <w:p w14:paraId="4065940F" w14:textId="77777777" w:rsidR="00F70EC1" w:rsidRPr="00E96215" w:rsidRDefault="00F70EC1" w:rsidP="00106929">
            <w:pPr>
              <w:pBdr>
                <w:top w:val="nil"/>
                <w:left w:val="nil"/>
                <w:bottom w:val="nil"/>
                <w:right w:val="nil"/>
                <w:between w:val="nil"/>
              </w:pBdr>
              <w:jc w:val="center"/>
              <w:rPr>
                <w:rFonts w:cs="Courier New"/>
                <w:color w:val="000000"/>
                <w:sz w:val="22"/>
              </w:rPr>
            </w:pPr>
            <w:r w:rsidRPr="00E96215">
              <w:rPr>
                <w:rFonts w:cs="Courier New"/>
                <w:color w:val="000000"/>
                <w:sz w:val="22"/>
              </w:rPr>
              <w:t>7</w:t>
            </w:r>
          </w:p>
        </w:tc>
        <w:tc>
          <w:tcPr>
            <w:tcW w:w="6365" w:type="dxa"/>
          </w:tcPr>
          <w:p w14:paraId="13EDD307" w14:textId="77777777" w:rsidR="00F70EC1" w:rsidRPr="00E96215" w:rsidRDefault="00F70EC1" w:rsidP="00106929">
            <w:pPr>
              <w:pBdr>
                <w:top w:val="nil"/>
                <w:left w:val="nil"/>
                <w:bottom w:val="nil"/>
                <w:right w:val="nil"/>
                <w:between w:val="nil"/>
              </w:pBdr>
              <w:rPr>
                <w:rFonts w:cs="Courier New"/>
                <w:color w:val="000000"/>
                <w:sz w:val="22"/>
              </w:rPr>
            </w:pPr>
            <w:r w:rsidRPr="00E96215">
              <w:rPr>
                <w:rFonts w:cs="Courier New"/>
                <w:color w:val="000000"/>
                <w:sz w:val="22"/>
              </w:rPr>
              <w:t>Sistema de tesouraria.</w:t>
            </w:r>
          </w:p>
        </w:tc>
        <w:tc>
          <w:tcPr>
            <w:tcW w:w="1843" w:type="dxa"/>
          </w:tcPr>
          <w:p w14:paraId="25C56346" w14:textId="77777777" w:rsidR="00F70EC1" w:rsidRPr="00E96215" w:rsidRDefault="00F70EC1" w:rsidP="00106929">
            <w:pPr>
              <w:pBdr>
                <w:top w:val="nil"/>
                <w:left w:val="nil"/>
                <w:bottom w:val="nil"/>
                <w:right w:val="nil"/>
                <w:between w:val="nil"/>
              </w:pBdr>
              <w:rPr>
                <w:rFonts w:cs="Courier New"/>
                <w:color w:val="000000"/>
                <w:sz w:val="22"/>
              </w:rPr>
            </w:pPr>
          </w:p>
        </w:tc>
      </w:tr>
      <w:tr w:rsidR="00F70EC1" w:rsidRPr="00E96215" w14:paraId="7330EF4F" w14:textId="77777777" w:rsidTr="00106929">
        <w:trPr>
          <w:trHeight w:val="157"/>
        </w:trPr>
        <w:tc>
          <w:tcPr>
            <w:tcW w:w="1573" w:type="dxa"/>
          </w:tcPr>
          <w:p w14:paraId="26DB7245" w14:textId="77777777" w:rsidR="00F70EC1" w:rsidRPr="00E96215" w:rsidRDefault="00F70EC1" w:rsidP="00106929">
            <w:pPr>
              <w:pBdr>
                <w:top w:val="nil"/>
                <w:left w:val="nil"/>
                <w:bottom w:val="nil"/>
                <w:right w:val="nil"/>
                <w:between w:val="nil"/>
              </w:pBdr>
              <w:jc w:val="center"/>
              <w:rPr>
                <w:rFonts w:cs="Courier New"/>
                <w:color w:val="000000"/>
                <w:sz w:val="22"/>
              </w:rPr>
            </w:pPr>
            <w:r w:rsidRPr="00E96215">
              <w:rPr>
                <w:rFonts w:cs="Courier New"/>
                <w:color w:val="000000"/>
                <w:sz w:val="22"/>
              </w:rPr>
              <w:t>8</w:t>
            </w:r>
          </w:p>
        </w:tc>
        <w:tc>
          <w:tcPr>
            <w:tcW w:w="6365" w:type="dxa"/>
          </w:tcPr>
          <w:p w14:paraId="4BBB7C8F" w14:textId="77777777" w:rsidR="00F70EC1" w:rsidRPr="00E96215" w:rsidRDefault="00F70EC1" w:rsidP="00106929">
            <w:pPr>
              <w:pBdr>
                <w:top w:val="nil"/>
                <w:left w:val="nil"/>
                <w:bottom w:val="nil"/>
                <w:right w:val="nil"/>
                <w:between w:val="nil"/>
              </w:pBdr>
              <w:rPr>
                <w:rFonts w:cs="Courier New"/>
                <w:color w:val="000000"/>
                <w:sz w:val="22"/>
              </w:rPr>
            </w:pPr>
            <w:r w:rsidRPr="00E96215">
              <w:rPr>
                <w:rFonts w:cs="Courier New"/>
                <w:color w:val="000000"/>
                <w:sz w:val="22"/>
              </w:rPr>
              <w:t>Sistema de controle de almoxarifado.</w:t>
            </w:r>
          </w:p>
        </w:tc>
        <w:tc>
          <w:tcPr>
            <w:tcW w:w="1843" w:type="dxa"/>
          </w:tcPr>
          <w:p w14:paraId="72A65C54" w14:textId="77777777" w:rsidR="00F70EC1" w:rsidRPr="00E96215" w:rsidRDefault="00F70EC1" w:rsidP="00106929">
            <w:pPr>
              <w:pBdr>
                <w:top w:val="nil"/>
                <w:left w:val="nil"/>
                <w:bottom w:val="nil"/>
                <w:right w:val="nil"/>
                <w:between w:val="nil"/>
              </w:pBdr>
              <w:rPr>
                <w:rFonts w:cs="Courier New"/>
                <w:color w:val="000000"/>
                <w:sz w:val="22"/>
              </w:rPr>
            </w:pPr>
          </w:p>
        </w:tc>
      </w:tr>
      <w:tr w:rsidR="00F70EC1" w:rsidRPr="00E96215" w14:paraId="0FFC143E" w14:textId="77777777" w:rsidTr="00106929">
        <w:trPr>
          <w:trHeight w:val="161"/>
        </w:trPr>
        <w:tc>
          <w:tcPr>
            <w:tcW w:w="1573" w:type="dxa"/>
          </w:tcPr>
          <w:p w14:paraId="3759A003" w14:textId="77777777" w:rsidR="00F70EC1" w:rsidRPr="00E96215" w:rsidRDefault="00F70EC1" w:rsidP="00106929">
            <w:pPr>
              <w:pBdr>
                <w:top w:val="nil"/>
                <w:left w:val="nil"/>
                <w:bottom w:val="nil"/>
                <w:right w:val="nil"/>
                <w:between w:val="nil"/>
              </w:pBdr>
              <w:jc w:val="center"/>
              <w:rPr>
                <w:rFonts w:cs="Courier New"/>
                <w:color w:val="000000"/>
                <w:sz w:val="22"/>
              </w:rPr>
            </w:pPr>
            <w:r w:rsidRPr="00E96215">
              <w:rPr>
                <w:rFonts w:cs="Courier New"/>
                <w:color w:val="000000"/>
                <w:sz w:val="22"/>
              </w:rPr>
              <w:t>9</w:t>
            </w:r>
          </w:p>
        </w:tc>
        <w:tc>
          <w:tcPr>
            <w:tcW w:w="6365" w:type="dxa"/>
          </w:tcPr>
          <w:p w14:paraId="045C65BD" w14:textId="77777777" w:rsidR="00F70EC1" w:rsidRPr="00E96215" w:rsidRDefault="00F70EC1" w:rsidP="00106929">
            <w:pPr>
              <w:pBdr>
                <w:top w:val="nil"/>
                <w:left w:val="nil"/>
                <w:bottom w:val="nil"/>
                <w:right w:val="nil"/>
                <w:between w:val="nil"/>
              </w:pBdr>
              <w:rPr>
                <w:rFonts w:cs="Courier New"/>
                <w:color w:val="000000"/>
                <w:sz w:val="22"/>
              </w:rPr>
            </w:pPr>
            <w:r w:rsidRPr="00E96215">
              <w:rPr>
                <w:rFonts w:cs="Courier New"/>
                <w:color w:val="000000"/>
                <w:sz w:val="22"/>
              </w:rPr>
              <w:t>Sistema de controle da frota.</w:t>
            </w:r>
          </w:p>
        </w:tc>
        <w:tc>
          <w:tcPr>
            <w:tcW w:w="1843" w:type="dxa"/>
          </w:tcPr>
          <w:p w14:paraId="67B7C48C" w14:textId="77777777" w:rsidR="00F70EC1" w:rsidRPr="00E96215" w:rsidRDefault="00F70EC1" w:rsidP="00106929">
            <w:pPr>
              <w:pBdr>
                <w:top w:val="nil"/>
                <w:left w:val="nil"/>
                <w:bottom w:val="nil"/>
                <w:right w:val="nil"/>
                <w:between w:val="nil"/>
              </w:pBdr>
              <w:rPr>
                <w:rFonts w:cs="Courier New"/>
                <w:color w:val="000000"/>
                <w:sz w:val="22"/>
              </w:rPr>
            </w:pPr>
          </w:p>
        </w:tc>
      </w:tr>
      <w:tr w:rsidR="00F70EC1" w:rsidRPr="00E96215" w14:paraId="4938FCA9" w14:textId="77777777" w:rsidTr="00106929">
        <w:trPr>
          <w:trHeight w:val="165"/>
        </w:trPr>
        <w:tc>
          <w:tcPr>
            <w:tcW w:w="1573" w:type="dxa"/>
          </w:tcPr>
          <w:p w14:paraId="54A138C8" w14:textId="77777777" w:rsidR="00F70EC1" w:rsidRPr="00E96215" w:rsidRDefault="00F70EC1" w:rsidP="00106929">
            <w:pPr>
              <w:pBdr>
                <w:top w:val="nil"/>
                <w:left w:val="nil"/>
                <w:bottom w:val="nil"/>
                <w:right w:val="nil"/>
                <w:between w:val="nil"/>
              </w:pBdr>
              <w:jc w:val="center"/>
              <w:rPr>
                <w:rFonts w:cs="Courier New"/>
                <w:color w:val="000000"/>
                <w:sz w:val="22"/>
              </w:rPr>
            </w:pPr>
            <w:r w:rsidRPr="00E96215">
              <w:rPr>
                <w:rFonts w:cs="Courier New"/>
                <w:color w:val="000000"/>
                <w:sz w:val="22"/>
              </w:rPr>
              <w:t>10</w:t>
            </w:r>
          </w:p>
        </w:tc>
        <w:tc>
          <w:tcPr>
            <w:tcW w:w="6365" w:type="dxa"/>
          </w:tcPr>
          <w:p w14:paraId="480C3B94" w14:textId="77777777" w:rsidR="00F70EC1" w:rsidRPr="00E96215" w:rsidRDefault="00F70EC1" w:rsidP="00106929">
            <w:pPr>
              <w:pBdr>
                <w:top w:val="nil"/>
                <w:left w:val="nil"/>
                <w:bottom w:val="nil"/>
                <w:right w:val="nil"/>
                <w:between w:val="nil"/>
              </w:pBdr>
              <w:rPr>
                <w:rFonts w:cs="Courier New"/>
                <w:color w:val="000000"/>
                <w:sz w:val="22"/>
              </w:rPr>
            </w:pPr>
            <w:r w:rsidRPr="00E96215">
              <w:rPr>
                <w:rFonts w:cs="Courier New"/>
                <w:color w:val="000000"/>
                <w:sz w:val="22"/>
              </w:rPr>
              <w:t>Sistema de controle do patrimônio.</w:t>
            </w:r>
          </w:p>
        </w:tc>
        <w:tc>
          <w:tcPr>
            <w:tcW w:w="1843" w:type="dxa"/>
          </w:tcPr>
          <w:p w14:paraId="18567E53" w14:textId="77777777" w:rsidR="00F70EC1" w:rsidRPr="00E96215" w:rsidRDefault="00F70EC1" w:rsidP="00106929">
            <w:pPr>
              <w:pBdr>
                <w:top w:val="nil"/>
                <w:left w:val="nil"/>
                <w:bottom w:val="nil"/>
                <w:right w:val="nil"/>
                <w:between w:val="nil"/>
              </w:pBdr>
              <w:rPr>
                <w:rFonts w:cs="Courier New"/>
                <w:color w:val="000000"/>
                <w:sz w:val="22"/>
              </w:rPr>
            </w:pPr>
          </w:p>
        </w:tc>
      </w:tr>
      <w:tr w:rsidR="00F70EC1" w:rsidRPr="00E96215" w14:paraId="7E0081DC" w14:textId="77777777" w:rsidTr="00106929">
        <w:trPr>
          <w:trHeight w:val="170"/>
        </w:trPr>
        <w:tc>
          <w:tcPr>
            <w:tcW w:w="1573" w:type="dxa"/>
          </w:tcPr>
          <w:p w14:paraId="2A41B650" w14:textId="77777777" w:rsidR="00F70EC1" w:rsidRPr="00E96215" w:rsidRDefault="00F70EC1" w:rsidP="00106929">
            <w:pPr>
              <w:pBdr>
                <w:top w:val="nil"/>
                <w:left w:val="nil"/>
                <w:bottom w:val="nil"/>
                <w:right w:val="nil"/>
                <w:between w:val="nil"/>
              </w:pBdr>
              <w:jc w:val="center"/>
              <w:rPr>
                <w:rFonts w:cs="Courier New"/>
                <w:color w:val="000000"/>
                <w:sz w:val="22"/>
              </w:rPr>
            </w:pPr>
            <w:r w:rsidRPr="00E96215">
              <w:rPr>
                <w:rFonts w:cs="Courier New"/>
                <w:color w:val="000000"/>
                <w:sz w:val="22"/>
              </w:rPr>
              <w:t>11</w:t>
            </w:r>
          </w:p>
        </w:tc>
        <w:tc>
          <w:tcPr>
            <w:tcW w:w="6365" w:type="dxa"/>
          </w:tcPr>
          <w:p w14:paraId="35FBE983" w14:textId="77777777" w:rsidR="00F70EC1" w:rsidRPr="00E96215" w:rsidRDefault="00F70EC1" w:rsidP="00106929">
            <w:pPr>
              <w:pBdr>
                <w:top w:val="nil"/>
                <w:left w:val="nil"/>
                <w:bottom w:val="nil"/>
                <w:right w:val="nil"/>
                <w:between w:val="nil"/>
              </w:pBdr>
              <w:rPr>
                <w:rFonts w:cs="Courier New"/>
                <w:color w:val="000000"/>
                <w:sz w:val="22"/>
              </w:rPr>
            </w:pPr>
            <w:r w:rsidRPr="00E96215">
              <w:rPr>
                <w:rFonts w:cs="Courier New"/>
                <w:color w:val="000000"/>
                <w:sz w:val="22"/>
              </w:rPr>
              <w:t>Sistema de controle de licitações e compras.</w:t>
            </w:r>
          </w:p>
        </w:tc>
        <w:tc>
          <w:tcPr>
            <w:tcW w:w="1843" w:type="dxa"/>
          </w:tcPr>
          <w:p w14:paraId="1C3A2740" w14:textId="77777777" w:rsidR="00F70EC1" w:rsidRPr="00E96215" w:rsidRDefault="00F70EC1" w:rsidP="00106929">
            <w:pPr>
              <w:pBdr>
                <w:top w:val="nil"/>
                <w:left w:val="nil"/>
                <w:bottom w:val="nil"/>
                <w:right w:val="nil"/>
                <w:between w:val="nil"/>
              </w:pBdr>
              <w:rPr>
                <w:rFonts w:cs="Courier New"/>
                <w:color w:val="000000"/>
                <w:sz w:val="22"/>
              </w:rPr>
            </w:pPr>
          </w:p>
        </w:tc>
      </w:tr>
      <w:tr w:rsidR="00F70EC1" w:rsidRPr="00E96215" w14:paraId="641D6B32" w14:textId="77777777" w:rsidTr="00106929">
        <w:trPr>
          <w:trHeight w:val="173"/>
        </w:trPr>
        <w:tc>
          <w:tcPr>
            <w:tcW w:w="1573" w:type="dxa"/>
          </w:tcPr>
          <w:p w14:paraId="7482DD4A" w14:textId="77777777" w:rsidR="00F70EC1" w:rsidRPr="00E96215" w:rsidRDefault="00F70EC1" w:rsidP="00106929">
            <w:pPr>
              <w:pBdr>
                <w:top w:val="nil"/>
                <w:left w:val="nil"/>
                <w:bottom w:val="nil"/>
                <w:right w:val="nil"/>
                <w:between w:val="nil"/>
              </w:pBdr>
              <w:jc w:val="center"/>
              <w:rPr>
                <w:rFonts w:cs="Courier New"/>
                <w:color w:val="000000"/>
                <w:sz w:val="22"/>
              </w:rPr>
            </w:pPr>
            <w:r w:rsidRPr="00E96215">
              <w:rPr>
                <w:rFonts w:cs="Courier New"/>
                <w:color w:val="000000"/>
                <w:sz w:val="22"/>
              </w:rPr>
              <w:t>12</w:t>
            </w:r>
          </w:p>
        </w:tc>
        <w:tc>
          <w:tcPr>
            <w:tcW w:w="6365" w:type="dxa"/>
          </w:tcPr>
          <w:p w14:paraId="5B705033" w14:textId="77777777" w:rsidR="00F70EC1" w:rsidRPr="00E96215" w:rsidRDefault="00F70EC1" w:rsidP="00106929">
            <w:pPr>
              <w:pBdr>
                <w:top w:val="nil"/>
                <w:left w:val="nil"/>
                <w:bottom w:val="nil"/>
                <w:right w:val="nil"/>
                <w:between w:val="nil"/>
              </w:pBdr>
              <w:rPr>
                <w:rFonts w:cs="Courier New"/>
                <w:color w:val="000000"/>
                <w:sz w:val="22"/>
              </w:rPr>
            </w:pPr>
            <w:r w:rsidRPr="00E96215">
              <w:rPr>
                <w:rFonts w:cs="Courier New"/>
                <w:color w:val="000000"/>
                <w:sz w:val="22"/>
              </w:rPr>
              <w:t>Sistema de elaboração de PPA/LDO/LOA.</w:t>
            </w:r>
          </w:p>
        </w:tc>
        <w:tc>
          <w:tcPr>
            <w:tcW w:w="1843" w:type="dxa"/>
          </w:tcPr>
          <w:p w14:paraId="7EC19927" w14:textId="77777777" w:rsidR="00F70EC1" w:rsidRPr="00E96215" w:rsidRDefault="00F70EC1" w:rsidP="00106929">
            <w:pPr>
              <w:pBdr>
                <w:top w:val="nil"/>
                <w:left w:val="nil"/>
                <w:bottom w:val="nil"/>
                <w:right w:val="nil"/>
                <w:between w:val="nil"/>
              </w:pBdr>
              <w:rPr>
                <w:rFonts w:cs="Courier New"/>
                <w:color w:val="000000"/>
                <w:sz w:val="22"/>
              </w:rPr>
            </w:pPr>
          </w:p>
        </w:tc>
      </w:tr>
      <w:tr w:rsidR="00F70EC1" w:rsidRPr="00E96215" w14:paraId="3D1C0CF6" w14:textId="77777777" w:rsidTr="00106929">
        <w:trPr>
          <w:trHeight w:val="163"/>
        </w:trPr>
        <w:tc>
          <w:tcPr>
            <w:tcW w:w="1573" w:type="dxa"/>
          </w:tcPr>
          <w:p w14:paraId="57A64B15" w14:textId="77777777" w:rsidR="00F70EC1" w:rsidRPr="00E96215" w:rsidRDefault="00F70EC1" w:rsidP="00106929">
            <w:pPr>
              <w:pBdr>
                <w:top w:val="nil"/>
                <w:left w:val="nil"/>
                <w:bottom w:val="nil"/>
                <w:right w:val="nil"/>
                <w:between w:val="nil"/>
              </w:pBdr>
              <w:jc w:val="center"/>
              <w:rPr>
                <w:rFonts w:cs="Courier New"/>
                <w:color w:val="000000"/>
                <w:sz w:val="22"/>
              </w:rPr>
            </w:pPr>
            <w:r w:rsidRPr="00E96215">
              <w:rPr>
                <w:rFonts w:cs="Courier New"/>
                <w:color w:val="000000"/>
                <w:sz w:val="22"/>
              </w:rPr>
              <w:t>13</w:t>
            </w:r>
          </w:p>
        </w:tc>
        <w:tc>
          <w:tcPr>
            <w:tcW w:w="6365" w:type="dxa"/>
          </w:tcPr>
          <w:p w14:paraId="219B5061" w14:textId="77777777" w:rsidR="00F70EC1" w:rsidRPr="00E96215" w:rsidRDefault="00F70EC1" w:rsidP="00106929">
            <w:pPr>
              <w:pBdr>
                <w:top w:val="nil"/>
                <w:left w:val="nil"/>
                <w:bottom w:val="nil"/>
                <w:right w:val="nil"/>
                <w:between w:val="nil"/>
              </w:pBdr>
              <w:rPr>
                <w:rFonts w:cs="Courier New"/>
                <w:color w:val="000000"/>
                <w:sz w:val="22"/>
              </w:rPr>
            </w:pPr>
            <w:r w:rsidRPr="00E96215">
              <w:rPr>
                <w:rFonts w:cs="Courier New"/>
                <w:color w:val="000000"/>
                <w:sz w:val="22"/>
              </w:rPr>
              <w:t>Sistema de gerenciamento do ITBI.</w:t>
            </w:r>
          </w:p>
        </w:tc>
        <w:tc>
          <w:tcPr>
            <w:tcW w:w="1843" w:type="dxa"/>
          </w:tcPr>
          <w:p w14:paraId="5E67545B" w14:textId="77777777" w:rsidR="00F70EC1" w:rsidRPr="00E96215" w:rsidRDefault="00F70EC1" w:rsidP="00106929">
            <w:pPr>
              <w:pBdr>
                <w:top w:val="nil"/>
                <w:left w:val="nil"/>
                <w:bottom w:val="nil"/>
                <w:right w:val="nil"/>
                <w:between w:val="nil"/>
              </w:pBdr>
              <w:rPr>
                <w:rFonts w:cs="Courier New"/>
                <w:color w:val="000000"/>
                <w:sz w:val="22"/>
              </w:rPr>
            </w:pPr>
          </w:p>
        </w:tc>
      </w:tr>
      <w:tr w:rsidR="00F70EC1" w:rsidRPr="00E96215" w14:paraId="137AC6A0" w14:textId="77777777" w:rsidTr="00106929">
        <w:trPr>
          <w:trHeight w:val="181"/>
        </w:trPr>
        <w:tc>
          <w:tcPr>
            <w:tcW w:w="1573" w:type="dxa"/>
          </w:tcPr>
          <w:p w14:paraId="782A1467" w14:textId="77777777" w:rsidR="00F70EC1" w:rsidRPr="00E96215" w:rsidRDefault="00F70EC1" w:rsidP="00106929">
            <w:pPr>
              <w:pBdr>
                <w:top w:val="nil"/>
                <w:left w:val="nil"/>
                <w:bottom w:val="nil"/>
                <w:right w:val="nil"/>
                <w:between w:val="nil"/>
              </w:pBdr>
              <w:jc w:val="center"/>
              <w:rPr>
                <w:rFonts w:cs="Courier New"/>
                <w:color w:val="000000"/>
                <w:sz w:val="22"/>
              </w:rPr>
            </w:pPr>
            <w:r w:rsidRPr="00E96215">
              <w:rPr>
                <w:rFonts w:cs="Courier New"/>
                <w:color w:val="000000"/>
                <w:sz w:val="22"/>
              </w:rPr>
              <w:t>14</w:t>
            </w:r>
          </w:p>
        </w:tc>
        <w:tc>
          <w:tcPr>
            <w:tcW w:w="6365" w:type="dxa"/>
          </w:tcPr>
          <w:p w14:paraId="015DA7DC" w14:textId="77777777" w:rsidR="00F70EC1" w:rsidRPr="00E96215" w:rsidRDefault="00F70EC1" w:rsidP="00106929">
            <w:pPr>
              <w:pBdr>
                <w:top w:val="nil"/>
                <w:left w:val="nil"/>
                <w:bottom w:val="nil"/>
                <w:right w:val="nil"/>
                <w:between w:val="nil"/>
              </w:pBdr>
              <w:rPr>
                <w:rFonts w:cs="Courier New"/>
                <w:color w:val="000000"/>
                <w:sz w:val="22"/>
              </w:rPr>
            </w:pPr>
            <w:r w:rsidRPr="00E96215">
              <w:rPr>
                <w:rFonts w:cs="Courier New"/>
                <w:color w:val="000000"/>
                <w:sz w:val="22"/>
              </w:rPr>
              <w:t>Sistema de gerenciamento ambiental.</w:t>
            </w:r>
          </w:p>
        </w:tc>
        <w:tc>
          <w:tcPr>
            <w:tcW w:w="1843" w:type="dxa"/>
          </w:tcPr>
          <w:p w14:paraId="00FD60E4" w14:textId="77777777" w:rsidR="00F70EC1" w:rsidRPr="00E96215" w:rsidRDefault="00F70EC1" w:rsidP="00106929">
            <w:pPr>
              <w:pBdr>
                <w:top w:val="nil"/>
                <w:left w:val="nil"/>
                <w:bottom w:val="nil"/>
                <w:right w:val="nil"/>
                <w:between w:val="nil"/>
              </w:pBdr>
              <w:rPr>
                <w:rFonts w:cs="Courier New"/>
                <w:color w:val="000000"/>
                <w:sz w:val="22"/>
              </w:rPr>
            </w:pPr>
          </w:p>
        </w:tc>
      </w:tr>
      <w:tr w:rsidR="00F70EC1" w:rsidRPr="00E96215" w14:paraId="066AFAF7" w14:textId="77777777" w:rsidTr="00106929">
        <w:trPr>
          <w:trHeight w:val="172"/>
        </w:trPr>
        <w:tc>
          <w:tcPr>
            <w:tcW w:w="1573" w:type="dxa"/>
          </w:tcPr>
          <w:p w14:paraId="6822A526" w14:textId="77777777" w:rsidR="00F70EC1" w:rsidRPr="00E96215" w:rsidRDefault="00F70EC1" w:rsidP="00106929">
            <w:pPr>
              <w:pBdr>
                <w:top w:val="nil"/>
                <w:left w:val="nil"/>
                <w:bottom w:val="nil"/>
                <w:right w:val="nil"/>
                <w:between w:val="nil"/>
              </w:pBdr>
              <w:jc w:val="center"/>
              <w:rPr>
                <w:rFonts w:cs="Courier New"/>
                <w:color w:val="000000"/>
                <w:sz w:val="22"/>
              </w:rPr>
            </w:pPr>
            <w:r w:rsidRPr="00E96215">
              <w:rPr>
                <w:rFonts w:cs="Courier New"/>
                <w:color w:val="000000"/>
                <w:sz w:val="22"/>
              </w:rPr>
              <w:t>15</w:t>
            </w:r>
          </w:p>
        </w:tc>
        <w:tc>
          <w:tcPr>
            <w:tcW w:w="6365" w:type="dxa"/>
          </w:tcPr>
          <w:p w14:paraId="14269D21" w14:textId="77777777" w:rsidR="00F70EC1" w:rsidRPr="00E96215" w:rsidRDefault="00F70EC1" w:rsidP="00106929">
            <w:pPr>
              <w:pBdr>
                <w:top w:val="nil"/>
                <w:left w:val="nil"/>
                <w:bottom w:val="nil"/>
                <w:right w:val="nil"/>
                <w:between w:val="nil"/>
              </w:pBdr>
              <w:rPr>
                <w:rFonts w:cs="Courier New"/>
                <w:color w:val="000000"/>
                <w:sz w:val="22"/>
              </w:rPr>
            </w:pPr>
            <w:r w:rsidRPr="00E96215">
              <w:rPr>
                <w:rFonts w:cs="Courier New"/>
                <w:color w:val="000000"/>
                <w:sz w:val="22"/>
              </w:rPr>
              <w:t>Sistema de gestão da legislação.</w:t>
            </w:r>
          </w:p>
        </w:tc>
        <w:tc>
          <w:tcPr>
            <w:tcW w:w="1843" w:type="dxa"/>
          </w:tcPr>
          <w:p w14:paraId="2866AF97" w14:textId="77777777" w:rsidR="00F70EC1" w:rsidRPr="00E96215" w:rsidRDefault="00F70EC1" w:rsidP="00106929">
            <w:pPr>
              <w:pBdr>
                <w:top w:val="nil"/>
                <w:left w:val="nil"/>
                <w:bottom w:val="nil"/>
                <w:right w:val="nil"/>
                <w:between w:val="nil"/>
              </w:pBdr>
              <w:rPr>
                <w:rFonts w:cs="Courier New"/>
                <w:color w:val="000000"/>
                <w:sz w:val="22"/>
              </w:rPr>
            </w:pPr>
          </w:p>
        </w:tc>
      </w:tr>
    </w:tbl>
    <w:tbl>
      <w:tblPr>
        <w:tblStyle w:val="a3"/>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59"/>
        <w:gridCol w:w="6319"/>
        <w:gridCol w:w="1843"/>
      </w:tblGrid>
      <w:tr w:rsidR="00F70EC1" w:rsidRPr="00E96215" w14:paraId="366AC8C5" w14:textId="77777777" w:rsidTr="00106929">
        <w:trPr>
          <w:trHeight w:val="161"/>
        </w:trPr>
        <w:tc>
          <w:tcPr>
            <w:tcW w:w="1560" w:type="dxa"/>
          </w:tcPr>
          <w:p w14:paraId="512A97AB" w14:textId="77777777" w:rsidR="00F70EC1" w:rsidRPr="00E96215" w:rsidRDefault="00F70EC1" w:rsidP="00106929">
            <w:pPr>
              <w:pBdr>
                <w:top w:val="nil"/>
                <w:left w:val="nil"/>
                <w:bottom w:val="nil"/>
                <w:right w:val="nil"/>
                <w:between w:val="nil"/>
              </w:pBdr>
              <w:jc w:val="center"/>
              <w:rPr>
                <w:rFonts w:cs="Courier New"/>
                <w:color w:val="000000"/>
                <w:sz w:val="22"/>
              </w:rPr>
            </w:pPr>
            <w:r w:rsidRPr="00E96215">
              <w:rPr>
                <w:rFonts w:cs="Courier New"/>
                <w:color w:val="000000"/>
                <w:sz w:val="22"/>
              </w:rPr>
              <w:t>16</w:t>
            </w:r>
          </w:p>
        </w:tc>
        <w:tc>
          <w:tcPr>
            <w:tcW w:w="6378" w:type="dxa"/>
            <w:gridSpan w:val="2"/>
          </w:tcPr>
          <w:p w14:paraId="6A094EF7" w14:textId="77777777" w:rsidR="00F70EC1" w:rsidRPr="00E96215" w:rsidRDefault="00F70EC1" w:rsidP="00106929">
            <w:pPr>
              <w:pBdr>
                <w:top w:val="nil"/>
                <w:left w:val="nil"/>
                <w:bottom w:val="nil"/>
                <w:right w:val="nil"/>
                <w:between w:val="nil"/>
              </w:pBdr>
              <w:rPr>
                <w:rFonts w:cs="Courier New"/>
                <w:color w:val="000000"/>
                <w:sz w:val="22"/>
              </w:rPr>
            </w:pPr>
            <w:r w:rsidRPr="00E96215">
              <w:rPr>
                <w:rFonts w:cs="Courier New"/>
                <w:color w:val="000000"/>
                <w:sz w:val="22"/>
              </w:rPr>
              <w:t>Sistema/portal de serviços digitais.</w:t>
            </w:r>
          </w:p>
        </w:tc>
        <w:tc>
          <w:tcPr>
            <w:tcW w:w="1843" w:type="dxa"/>
          </w:tcPr>
          <w:p w14:paraId="02273D64" w14:textId="77777777" w:rsidR="00F70EC1" w:rsidRPr="00E96215" w:rsidRDefault="00F70EC1" w:rsidP="00106929">
            <w:pPr>
              <w:pBdr>
                <w:top w:val="nil"/>
                <w:left w:val="nil"/>
                <w:bottom w:val="nil"/>
                <w:right w:val="nil"/>
                <w:between w:val="nil"/>
              </w:pBdr>
              <w:rPr>
                <w:rFonts w:cs="Courier New"/>
                <w:color w:val="000000"/>
                <w:sz w:val="22"/>
              </w:rPr>
            </w:pPr>
          </w:p>
        </w:tc>
      </w:tr>
      <w:tr w:rsidR="00F70EC1" w:rsidRPr="00E96215" w14:paraId="4E8A33FC" w14:textId="77777777" w:rsidTr="00106929">
        <w:trPr>
          <w:trHeight w:val="449"/>
        </w:trPr>
        <w:tc>
          <w:tcPr>
            <w:tcW w:w="1560" w:type="dxa"/>
          </w:tcPr>
          <w:p w14:paraId="39A50430" w14:textId="77777777" w:rsidR="00F70EC1" w:rsidRPr="00E96215" w:rsidRDefault="00F70EC1" w:rsidP="00106929">
            <w:pPr>
              <w:pBdr>
                <w:top w:val="nil"/>
                <w:left w:val="nil"/>
                <w:bottom w:val="nil"/>
                <w:right w:val="nil"/>
                <w:between w:val="nil"/>
              </w:pBdr>
              <w:rPr>
                <w:rFonts w:cs="Courier New"/>
                <w:color w:val="000000"/>
                <w:sz w:val="22"/>
              </w:rPr>
            </w:pPr>
          </w:p>
          <w:p w14:paraId="0A9E6F05" w14:textId="77777777" w:rsidR="00F70EC1" w:rsidRPr="00E96215" w:rsidRDefault="00F70EC1" w:rsidP="00106929">
            <w:pPr>
              <w:pBdr>
                <w:top w:val="nil"/>
                <w:left w:val="nil"/>
                <w:bottom w:val="nil"/>
                <w:right w:val="nil"/>
                <w:between w:val="nil"/>
              </w:pBdr>
              <w:jc w:val="center"/>
              <w:rPr>
                <w:rFonts w:cs="Courier New"/>
                <w:color w:val="000000"/>
                <w:sz w:val="22"/>
              </w:rPr>
            </w:pPr>
            <w:r w:rsidRPr="00E96215">
              <w:rPr>
                <w:rFonts w:cs="Courier New"/>
                <w:color w:val="000000"/>
                <w:sz w:val="22"/>
              </w:rPr>
              <w:t>17</w:t>
            </w:r>
          </w:p>
        </w:tc>
        <w:tc>
          <w:tcPr>
            <w:tcW w:w="6378" w:type="dxa"/>
            <w:gridSpan w:val="2"/>
          </w:tcPr>
          <w:p w14:paraId="7B15D486" w14:textId="77777777" w:rsidR="00F70EC1" w:rsidRPr="00E96215" w:rsidRDefault="00F70EC1" w:rsidP="00106929">
            <w:pPr>
              <w:pBdr>
                <w:top w:val="nil"/>
                <w:left w:val="nil"/>
                <w:bottom w:val="nil"/>
                <w:right w:val="nil"/>
                <w:between w:val="nil"/>
              </w:pBdr>
              <w:tabs>
                <w:tab w:val="left" w:pos="1778"/>
                <w:tab w:val="left" w:pos="2807"/>
                <w:tab w:val="left" w:pos="4713"/>
              </w:tabs>
              <w:rPr>
                <w:rFonts w:cs="Courier New"/>
                <w:color w:val="000000"/>
                <w:sz w:val="22"/>
              </w:rPr>
            </w:pPr>
            <w:r w:rsidRPr="00E96215">
              <w:rPr>
                <w:rFonts w:cs="Courier New"/>
                <w:color w:val="000000"/>
                <w:sz w:val="22"/>
              </w:rPr>
              <w:t>Sistema de controle de adiantamentos/subvenções/convênios e terceiro setor.</w:t>
            </w:r>
          </w:p>
        </w:tc>
        <w:tc>
          <w:tcPr>
            <w:tcW w:w="1843" w:type="dxa"/>
          </w:tcPr>
          <w:p w14:paraId="0F872459" w14:textId="77777777" w:rsidR="00F70EC1" w:rsidRPr="00E96215" w:rsidRDefault="00F70EC1" w:rsidP="00106929">
            <w:pPr>
              <w:pBdr>
                <w:top w:val="nil"/>
                <w:left w:val="nil"/>
                <w:bottom w:val="nil"/>
                <w:right w:val="nil"/>
                <w:between w:val="nil"/>
              </w:pBdr>
              <w:rPr>
                <w:rFonts w:cs="Courier New"/>
                <w:color w:val="000000"/>
                <w:sz w:val="22"/>
              </w:rPr>
            </w:pPr>
          </w:p>
        </w:tc>
      </w:tr>
      <w:tr w:rsidR="00F70EC1" w:rsidRPr="00E96215" w14:paraId="046DF2EC" w14:textId="77777777" w:rsidTr="00106929">
        <w:trPr>
          <w:trHeight w:val="174"/>
        </w:trPr>
        <w:tc>
          <w:tcPr>
            <w:tcW w:w="1560" w:type="dxa"/>
          </w:tcPr>
          <w:p w14:paraId="26F93998" w14:textId="77777777" w:rsidR="00F70EC1" w:rsidRPr="00E96215" w:rsidRDefault="00F70EC1" w:rsidP="00106929">
            <w:pPr>
              <w:pBdr>
                <w:top w:val="nil"/>
                <w:left w:val="nil"/>
                <w:bottom w:val="nil"/>
                <w:right w:val="nil"/>
                <w:between w:val="nil"/>
              </w:pBdr>
              <w:jc w:val="center"/>
              <w:rPr>
                <w:rFonts w:cs="Courier New"/>
                <w:color w:val="000000"/>
                <w:sz w:val="22"/>
              </w:rPr>
            </w:pPr>
            <w:r w:rsidRPr="00E96215">
              <w:rPr>
                <w:rFonts w:cs="Courier New"/>
                <w:color w:val="000000"/>
                <w:sz w:val="22"/>
              </w:rPr>
              <w:t>18</w:t>
            </w:r>
          </w:p>
        </w:tc>
        <w:tc>
          <w:tcPr>
            <w:tcW w:w="6378" w:type="dxa"/>
            <w:gridSpan w:val="2"/>
          </w:tcPr>
          <w:p w14:paraId="4223370A" w14:textId="77777777" w:rsidR="00F70EC1" w:rsidRPr="00E96215" w:rsidRDefault="00F70EC1" w:rsidP="00106929">
            <w:pPr>
              <w:pBdr>
                <w:top w:val="nil"/>
                <w:left w:val="nil"/>
                <w:bottom w:val="nil"/>
                <w:right w:val="nil"/>
                <w:between w:val="nil"/>
              </w:pBdr>
              <w:rPr>
                <w:rFonts w:cs="Courier New"/>
                <w:color w:val="000000"/>
                <w:sz w:val="22"/>
              </w:rPr>
            </w:pPr>
            <w:r w:rsidRPr="00E96215">
              <w:rPr>
                <w:rFonts w:cs="Courier New"/>
                <w:color w:val="000000"/>
                <w:sz w:val="22"/>
              </w:rPr>
              <w:t>Sistema de cadastro único.</w:t>
            </w:r>
          </w:p>
        </w:tc>
        <w:tc>
          <w:tcPr>
            <w:tcW w:w="1843" w:type="dxa"/>
          </w:tcPr>
          <w:p w14:paraId="5C0344A9" w14:textId="77777777" w:rsidR="00F70EC1" w:rsidRPr="00E96215" w:rsidRDefault="00F70EC1" w:rsidP="00106929">
            <w:pPr>
              <w:pBdr>
                <w:top w:val="nil"/>
                <w:left w:val="nil"/>
                <w:bottom w:val="nil"/>
                <w:right w:val="nil"/>
                <w:between w:val="nil"/>
              </w:pBdr>
              <w:rPr>
                <w:rFonts w:cs="Courier New"/>
                <w:color w:val="000000"/>
                <w:sz w:val="22"/>
              </w:rPr>
            </w:pPr>
          </w:p>
        </w:tc>
      </w:tr>
      <w:tr w:rsidR="00F70EC1" w:rsidRPr="00E96215" w14:paraId="756EDFC3" w14:textId="77777777" w:rsidTr="00106929">
        <w:trPr>
          <w:trHeight w:val="177"/>
        </w:trPr>
        <w:tc>
          <w:tcPr>
            <w:tcW w:w="1560" w:type="dxa"/>
          </w:tcPr>
          <w:p w14:paraId="090CEDF4" w14:textId="77777777" w:rsidR="00F70EC1" w:rsidRPr="00E96215" w:rsidRDefault="00F70EC1" w:rsidP="00106929">
            <w:pPr>
              <w:pBdr>
                <w:top w:val="nil"/>
                <w:left w:val="nil"/>
                <w:bottom w:val="nil"/>
                <w:right w:val="nil"/>
                <w:between w:val="nil"/>
              </w:pBdr>
              <w:jc w:val="center"/>
              <w:rPr>
                <w:rFonts w:cs="Courier New"/>
                <w:color w:val="000000"/>
                <w:sz w:val="22"/>
              </w:rPr>
            </w:pPr>
            <w:r w:rsidRPr="00E96215">
              <w:rPr>
                <w:rFonts w:cs="Courier New"/>
                <w:color w:val="000000"/>
                <w:sz w:val="22"/>
              </w:rPr>
              <w:t>19</w:t>
            </w:r>
          </w:p>
        </w:tc>
        <w:tc>
          <w:tcPr>
            <w:tcW w:w="6378" w:type="dxa"/>
            <w:gridSpan w:val="2"/>
          </w:tcPr>
          <w:p w14:paraId="50114F2E" w14:textId="77777777" w:rsidR="00F70EC1" w:rsidRPr="00E96215" w:rsidRDefault="00F70EC1" w:rsidP="00106929">
            <w:pPr>
              <w:pBdr>
                <w:top w:val="nil"/>
                <w:left w:val="nil"/>
                <w:bottom w:val="nil"/>
                <w:right w:val="nil"/>
                <w:between w:val="nil"/>
              </w:pBdr>
              <w:rPr>
                <w:rFonts w:cs="Courier New"/>
                <w:color w:val="000000"/>
                <w:sz w:val="22"/>
              </w:rPr>
            </w:pPr>
            <w:r w:rsidRPr="00E96215">
              <w:rPr>
                <w:rFonts w:cs="Courier New"/>
                <w:color w:val="000000"/>
                <w:sz w:val="22"/>
              </w:rPr>
              <w:t>Sistema de portal da transparência.</w:t>
            </w:r>
          </w:p>
        </w:tc>
        <w:tc>
          <w:tcPr>
            <w:tcW w:w="1843" w:type="dxa"/>
          </w:tcPr>
          <w:p w14:paraId="431771A0" w14:textId="77777777" w:rsidR="00F70EC1" w:rsidRPr="00E96215" w:rsidRDefault="00F70EC1" w:rsidP="00106929">
            <w:pPr>
              <w:pBdr>
                <w:top w:val="nil"/>
                <w:left w:val="nil"/>
                <w:bottom w:val="nil"/>
                <w:right w:val="nil"/>
                <w:between w:val="nil"/>
              </w:pBdr>
              <w:rPr>
                <w:rFonts w:cs="Courier New"/>
                <w:color w:val="000000"/>
                <w:sz w:val="22"/>
              </w:rPr>
            </w:pPr>
          </w:p>
        </w:tc>
      </w:tr>
      <w:tr w:rsidR="00F70EC1" w:rsidRPr="00E96215" w14:paraId="513CB73A" w14:textId="77777777" w:rsidTr="0061437C">
        <w:trPr>
          <w:trHeight w:val="239"/>
        </w:trPr>
        <w:tc>
          <w:tcPr>
            <w:tcW w:w="1560" w:type="dxa"/>
          </w:tcPr>
          <w:p w14:paraId="398B3779" w14:textId="77777777" w:rsidR="00F70EC1" w:rsidRPr="00E96215" w:rsidRDefault="00F70EC1" w:rsidP="00106929">
            <w:pPr>
              <w:pBdr>
                <w:top w:val="nil"/>
                <w:left w:val="nil"/>
                <w:bottom w:val="nil"/>
                <w:right w:val="nil"/>
                <w:between w:val="nil"/>
              </w:pBdr>
              <w:jc w:val="center"/>
              <w:rPr>
                <w:rFonts w:cs="Courier New"/>
                <w:color w:val="000000"/>
                <w:sz w:val="22"/>
              </w:rPr>
            </w:pPr>
            <w:r w:rsidRPr="00E96215">
              <w:rPr>
                <w:rFonts w:cs="Courier New"/>
                <w:color w:val="000000"/>
                <w:sz w:val="22"/>
              </w:rPr>
              <w:t>20</w:t>
            </w:r>
          </w:p>
        </w:tc>
        <w:tc>
          <w:tcPr>
            <w:tcW w:w="6378" w:type="dxa"/>
            <w:gridSpan w:val="2"/>
          </w:tcPr>
          <w:p w14:paraId="2CDBEBB5" w14:textId="77777777" w:rsidR="00F70EC1" w:rsidRPr="00E96215" w:rsidRDefault="00F70EC1" w:rsidP="00106929">
            <w:pPr>
              <w:pBdr>
                <w:top w:val="nil"/>
                <w:left w:val="nil"/>
                <w:bottom w:val="nil"/>
                <w:right w:val="nil"/>
                <w:between w:val="nil"/>
              </w:pBdr>
              <w:tabs>
                <w:tab w:val="left" w:pos="1288"/>
                <w:tab w:val="left" w:pos="1826"/>
                <w:tab w:val="left" w:pos="3390"/>
                <w:tab w:val="left" w:pos="3765"/>
              </w:tabs>
              <w:rPr>
                <w:rFonts w:cs="Courier New"/>
                <w:color w:val="000000"/>
                <w:sz w:val="22"/>
              </w:rPr>
            </w:pPr>
            <w:r w:rsidRPr="00E96215">
              <w:rPr>
                <w:rFonts w:cs="Courier New"/>
                <w:color w:val="000000"/>
                <w:sz w:val="22"/>
              </w:rPr>
              <w:t>Sistema</w:t>
            </w:r>
            <w:r w:rsidRPr="00E96215">
              <w:rPr>
                <w:rFonts w:cs="Courier New"/>
                <w:color w:val="000000"/>
                <w:sz w:val="22"/>
              </w:rPr>
              <w:tab/>
              <w:t>de</w:t>
            </w:r>
            <w:r w:rsidRPr="00E96215">
              <w:rPr>
                <w:rFonts w:cs="Courier New"/>
                <w:color w:val="000000"/>
                <w:sz w:val="22"/>
              </w:rPr>
              <w:tab/>
              <w:t>protocolo</w:t>
            </w:r>
            <w:r w:rsidRPr="00E96215">
              <w:rPr>
                <w:rFonts w:cs="Courier New"/>
                <w:color w:val="000000"/>
                <w:sz w:val="22"/>
              </w:rPr>
              <w:tab/>
              <w:t>e</w:t>
            </w:r>
            <w:r w:rsidRPr="00E96215">
              <w:rPr>
                <w:rFonts w:cs="Courier New"/>
                <w:color w:val="000000"/>
                <w:sz w:val="22"/>
              </w:rPr>
              <w:tab/>
              <w:t>processos digitais.</w:t>
            </w:r>
          </w:p>
        </w:tc>
        <w:tc>
          <w:tcPr>
            <w:tcW w:w="1843" w:type="dxa"/>
          </w:tcPr>
          <w:p w14:paraId="0BEE54ED" w14:textId="77777777" w:rsidR="00F70EC1" w:rsidRPr="00E96215" w:rsidRDefault="00F70EC1" w:rsidP="00106929">
            <w:pPr>
              <w:pBdr>
                <w:top w:val="nil"/>
                <w:left w:val="nil"/>
                <w:bottom w:val="nil"/>
                <w:right w:val="nil"/>
                <w:between w:val="nil"/>
              </w:pBdr>
              <w:rPr>
                <w:rFonts w:cs="Courier New"/>
                <w:color w:val="000000"/>
                <w:sz w:val="22"/>
              </w:rPr>
            </w:pPr>
          </w:p>
        </w:tc>
      </w:tr>
      <w:tr w:rsidR="00F70EC1" w:rsidRPr="00E96215" w14:paraId="65D0CB4E" w14:textId="77777777" w:rsidTr="0061437C">
        <w:trPr>
          <w:trHeight w:val="187"/>
        </w:trPr>
        <w:tc>
          <w:tcPr>
            <w:tcW w:w="1560" w:type="dxa"/>
          </w:tcPr>
          <w:p w14:paraId="214E0F94" w14:textId="77777777" w:rsidR="00F70EC1" w:rsidRPr="00E96215" w:rsidRDefault="00F70EC1" w:rsidP="00106929">
            <w:pPr>
              <w:pBdr>
                <w:top w:val="nil"/>
                <w:left w:val="nil"/>
                <w:bottom w:val="nil"/>
                <w:right w:val="nil"/>
                <w:between w:val="nil"/>
              </w:pBdr>
              <w:jc w:val="center"/>
              <w:rPr>
                <w:rFonts w:cs="Courier New"/>
                <w:color w:val="000000"/>
                <w:sz w:val="22"/>
              </w:rPr>
            </w:pPr>
            <w:r w:rsidRPr="00E96215">
              <w:rPr>
                <w:rFonts w:cs="Courier New"/>
                <w:color w:val="000000"/>
                <w:sz w:val="22"/>
              </w:rPr>
              <w:t>21</w:t>
            </w:r>
          </w:p>
        </w:tc>
        <w:tc>
          <w:tcPr>
            <w:tcW w:w="6378" w:type="dxa"/>
            <w:gridSpan w:val="2"/>
          </w:tcPr>
          <w:p w14:paraId="4AB85CA2" w14:textId="60D51FCD" w:rsidR="00F70EC1" w:rsidRPr="00E96215" w:rsidRDefault="00F70EC1" w:rsidP="00106929">
            <w:pPr>
              <w:pBdr>
                <w:top w:val="nil"/>
                <w:left w:val="nil"/>
                <w:bottom w:val="nil"/>
                <w:right w:val="nil"/>
                <w:between w:val="nil"/>
              </w:pBdr>
              <w:tabs>
                <w:tab w:val="left" w:pos="1528"/>
                <w:tab w:val="left" w:pos="2308"/>
                <w:tab w:val="left" w:pos="4689"/>
              </w:tabs>
              <w:rPr>
                <w:rFonts w:cs="Courier New"/>
                <w:color w:val="000000"/>
                <w:sz w:val="22"/>
              </w:rPr>
            </w:pPr>
            <w:r w:rsidRPr="00E96215">
              <w:rPr>
                <w:rFonts w:cs="Courier New"/>
                <w:color w:val="000000"/>
                <w:sz w:val="22"/>
              </w:rPr>
              <w:t xml:space="preserve">Sistema de gerenciamento </w:t>
            </w:r>
            <w:r w:rsidR="0061437C">
              <w:rPr>
                <w:rFonts w:cs="Courier New"/>
                <w:color w:val="000000"/>
                <w:sz w:val="22"/>
              </w:rPr>
              <w:t xml:space="preserve">de contribuição </w:t>
            </w:r>
            <w:r w:rsidRPr="00E96215">
              <w:rPr>
                <w:rFonts w:cs="Courier New"/>
                <w:color w:val="000000"/>
                <w:sz w:val="22"/>
              </w:rPr>
              <w:t>da iluminação pública.</w:t>
            </w:r>
          </w:p>
        </w:tc>
        <w:tc>
          <w:tcPr>
            <w:tcW w:w="1843" w:type="dxa"/>
          </w:tcPr>
          <w:p w14:paraId="1DC691B7" w14:textId="77777777" w:rsidR="00F70EC1" w:rsidRPr="00E96215" w:rsidRDefault="00F70EC1" w:rsidP="00106929">
            <w:pPr>
              <w:pBdr>
                <w:top w:val="nil"/>
                <w:left w:val="nil"/>
                <w:bottom w:val="nil"/>
                <w:right w:val="nil"/>
                <w:between w:val="nil"/>
              </w:pBdr>
              <w:rPr>
                <w:rFonts w:cs="Courier New"/>
                <w:color w:val="000000"/>
                <w:sz w:val="22"/>
              </w:rPr>
            </w:pPr>
          </w:p>
        </w:tc>
      </w:tr>
      <w:tr w:rsidR="00F70EC1" w:rsidRPr="00E96215" w14:paraId="418FB39A" w14:textId="77777777" w:rsidTr="0061437C">
        <w:trPr>
          <w:trHeight w:val="431"/>
        </w:trPr>
        <w:tc>
          <w:tcPr>
            <w:tcW w:w="1560" w:type="dxa"/>
          </w:tcPr>
          <w:p w14:paraId="16146786" w14:textId="77777777" w:rsidR="00F70EC1" w:rsidRPr="00E96215" w:rsidRDefault="00F70EC1" w:rsidP="00106929">
            <w:pPr>
              <w:pBdr>
                <w:top w:val="nil"/>
                <w:left w:val="nil"/>
                <w:bottom w:val="nil"/>
                <w:right w:val="nil"/>
                <w:between w:val="nil"/>
              </w:pBdr>
              <w:jc w:val="center"/>
              <w:rPr>
                <w:rFonts w:cs="Courier New"/>
                <w:color w:val="000000"/>
                <w:sz w:val="22"/>
              </w:rPr>
            </w:pPr>
            <w:r w:rsidRPr="00E96215">
              <w:rPr>
                <w:rFonts w:cs="Courier New"/>
                <w:color w:val="000000"/>
                <w:sz w:val="22"/>
              </w:rPr>
              <w:t>22</w:t>
            </w:r>
          </w:p>
        </w:tc>
        <w:tc>
          <w:tcPr>
            <w:tcW w:w="6378" w:type="dxa"/>
            <w:gridSpan w:val="2"/>
          </w:tcPr>
          <w:p w14:paraId="27D440A5" w14:textId="77777777" w:rsidR="00F70EC1" w:rsidRPr="00E96215" w:rsidRDefault="00F70EC1" w:rsidP="00106929">
            <w:pPr>
              <w:pBdr>
                <w:top w:val="nil"/>
                <w:left w:val="nil"/>
                <w:bottom w:val="nil"/>
                <w:right w:val="nil"/>
                <w:between w:val="nil"/>
              </w:pBdr>
              <w:tabs>
                <w:tab w:val="left" w:pos="1269"/>
                <w:tab w:val="left" w:pos="1782"/>
                <w:tab w:val="left" w:pos="2872"/>
                <w:tab w:val="left" w:pos="3410"/>
                <w:tab w:val="left" w:pos="4240"/>
              </w:tabs>
              <w:rPr>
                <w:rFonts w:cs="Courier New"/>
                <w:color w:val="000000"/>
                <w:sz w:val="22"/>
              </w:rPr>
            </w:pPr>
            <w:r w:rsidRPr="00E96215">
              <w:rPr>
                <w:rFonts w:cs="Courier New"/>
                <w:color w:val="000000"/>
                <w:sz w:val="22"/>
              </w:rPr>
              <w:t>Sistema</w:t>
            </w:r>
            <w:r w:rsidRPr="00E96215">
              <w:rPr>
                <w:rFonts w:cs="Courier New"/>
                <w:color w:val="000000"/>
                <w:sz w:val="22"/>
              </w:rPr>
              <w:tab/>
              <w:t>de</w:t>
            </w:r>
            <w:r w:rsidRPr="00E96215">
              <w:rPr>
                <w:rFonts w:cs="Courier New"/>
                <w:color w:val="000000"/>
                <w:sz w:val="22"/>
              </w:rPr>
              <w:tab/>
              <w:t>gestão</w:t>
            </w:r>
            <w:r w:rsidRPr="00E96215">
              <w:rPr>
                <w:rFonts w:cs="Courier New"/>
                <w:color w:val="000000"/>
                <w:sz w:val="22"/>
              </w:rPr>
              <w:tab/>
              <w:t>da</w:t>
            </w:r>
            <w:r w:rsidRPr="00E96215">
              <w:rPr>
                <w:rFonts w:cs="Courier New"/>
                <w:color w:val="000000"/>
                <w:sz w:val="22"/>
              </w:rPr>
              <w:tab/>
              <w:t>nota</w:t>
            </w:r>
            <w:r w:rsidRPr="00E96215">
              <w:rPr>
                <w:rFonts w:cs="Courier New"/>
                <w:color w:val="000000"/>
                <w:sz w:val="22"/>
              </w:rPr>
              <w:tab/>
              <w:t>fiscal eletrônica de serviços.</w:t>
            </w:r>
          </w:p>
        </w:tc>
        <w:tc>
          <w:tcPr>
            <w:tcW w:w="1843" w:type="dxa"/>
          </w:tcPr>
          <w:p w14:paraId="14C0BFED" w14:textId="77777777" w:rsidR="00F70EC1" w:rsidRPr="00E96215" w:rsidRDefault="00F70EC1" w:rsidP="00106929">
            <w:pPr>
              <w:pBdr>
                <w:top w:val="nil"/>
                <w:left w:val="nil"/>
                <w:bottom w:val="nil"/>
                <w:right w:val="nil"/>
                <w:between w:val="nil"/>
              </w:pBdr>
              <w:rPr>
                <w:rFonts w:cs="Courier New"/>
                <w:color w:val="000000"/>
                <w:sz w:val="22"/>
              </w:rPr>
            </w:pPr>
          </w:p>
        </w:tc>
      </w:tr>
      <w:tr w:rsidR="00F70EC1" w:rsidRPr="00E96215" w14:paraId="777BA2F3" w14:textId="77777777" w:rsidTr="00106929">
        <w:trPr>
          <w:trHeight w:val="268"/>
        </w:trPr>
        <w:tc>
          <w:tcPr>
            <w:tcW w:w="1560" w:type="dxa"/>
          </w:tcPr>
          <w:p w14:paraId="40E9DFE1" w14:textId="77777777" w:rsidR="00F70EC1" w:rsidRPr="00E96215" w:rsidRDefault="00F70EC1" w:rsidP="00106929">
            <w:pPr>
              <w:pBdr>
                <w:top w:val="nil"/>
                <w:left w:val="nil"/>
                <w:bottom w:val="nil"/>
                <w:right w:val="nil"/>
                <w:between w:val="nil"/>
              </w:pBdr>
              <w:jc w:val="center"/>
              <w:rPr>
                <w:rFonts w:cs="Courier New"/>
                <w:color w:val="000000"/>
                <w:sz w:val="22"/>
              </w:rPr>
            </w:pPr>
            <w:r w:rsidRPr="00E96215">
              <w:rPr>
                <w:rFonts w:cs="Courier New"/>
                <w:color w:val="000000"/>
                <w:sz w:val="22"/>
              </w:rPr>
              <w:t>23</w:t>
            </w:r>
          </w:p>
        </w:tc>
        <w:tc>
          <w:tcPr>
            <w:tcW w:w="6378" w:type="dxa"/>
            <w:gridSpan w:val="2"/>
          </w:tcPr>
          <w:p w14:paraId="673E98C5" w14:textId="77777777" w:rsidR="00F70EC1" w:rsidRPr="00E96215" w:rsidRDefault="00F70EC1" w:rsidP="00106929">
            <w:pPr>
              <w:pBdr>
                <w:top w:val="nil"/>
                <w:left w:val="nil"/>
                <w:bottom w:val="nil"/>
                <w:right w:val="nil"/>
                <w:between w:val="nil"/>
              </w:pBdr>
              <w:rPr>
                <w:rFonts w:cs="Courier New"/>
                <w:color w:val="000000"/>
                <w:sz w:val="22"/>
              </w:rPr>
            </w:pPr>
            <w:r w:rsidRPr="00E96215">
              <w:rPr>
                <w:rFonts w:cs="Courier New"/>
                <w:color w:val="000000"/>
                <w:sz w:val="22"/>
              </w:rPr>
              <w:t>Sistema de controle da educação.</w:t>
            </w:r>
          </w:p>
        </w:tc>
        <w:tc>
          <w:tcPr>
            <w:tcW w:w="1843" w:type="dxa"/>
          </w:tcPr>
          <w:p w14:paraId="6777BC31" w14:textId="77777777" w:rsidR="00F70EC1" w:rsidRPr="00E96215" w:rsidRDefault="00F70EC1" w:rsidP="00106929">
            <w:pPr>
              <w:pBdr>
                <w:top w:val="nil"/>
                <w:left w:val="nil"/>
                <w:bottom w:val="nil"/>
                <w:right w:val="nil"/>
                <w:between w:val="nil"/>
              </w:pBdr>
              <w:rPr>
                <w:rFonts w:cs="Courier New"/>
                <w:color w:val="000000"/>
                <w:sz w:val="22"/>
              </w:rPr>
            </w:pPr>
          </w:p>
        </w:tc>
      </w:tr>
      <w:tr w:rsidR="00F70EC1" w:rsidRPr="00E96215" w14:paraId="2715D35A" w14:textId="77777777" w:rsidTr="0061437C">
        <w:trPr>
          <w:trHeight w:val="397"/>
        </w:trPr>
        <w:tc>
          <w:tcPr>
            <w:tcW w:w="1560" w:type="dxa"/>
          </w:tcPr>
          <w:p w14:paraId="5D274DD8" w14:textId="77777777" w:rsidR="00F70EC1" w:rsidRPr="00E96215" w:rsidRDefault="00F70EC1" w:rsidP="00106929">
            <w:pPr>
              <w:pBdr>
                <w:top w:val="nil"/>
                <w:left w:val="nil"/>
                <w:bottom w:val="nil"/>
                <w:right w:val="nil"/>
                <w:between w:val="nil"/>
              </w:pBdr>
              <w:jc w:val="center"/>
              <w:rPr>
                <w:rFonts w:cs="Courier New"/>
                <w:color w:val="000000"/>
                <w:sz w:val="22"/>
              </w:rPr>
            </w:pPr>
            <w:r w:rsidRPr="00E96215">
              <w:rPr>
                <w:rFonts w:cs="Courier New"/>
                <w:color w:val="000000"/>
                <w:sz w:val="22"/>
              </w:rPr>
              <w:t>24</w:t>
            </w:r>
          </w:p>
        </w:tc>
        <w:tc>
          <w:tcPr>
            <w:tcW w:w="6378" w:type="dxa"/>
            <w:gridSpan w:val="2"/>
          </w:tcPr>
          <w:p w14:paraId="47E24431" w14:textId="77777777" w:rsidR="00F70EC1" w:rsidRPr="00E96215" w:rsidRDefault="00F70EC1" w:rsidP="00106929">
            <w:pPr>
              <w:pBdr>
                <w:top w:val="nil"/>
                <w:left w:val="nil"/>
                <w:bottom w:val="nil"/>
                <w:right w:val="nil"/>
                <w:between w:val="nil"/>
              </w:pBdr>
              <w:rPr>
                <w:rFonts w:cs="Courier New"/>
                <w:color w:val="000000"/>
                <w:sz w:val="22"/>
              </w:rPr>
            </w:pPr>
            <w:r w:rsidRPr="00E96215">
              <w:rPr>
                <w:rFonts w:cs="Courier New"/>
                <w:color w:val="000000"/>
                <w:sz w:val="22"/>
              </w:rPr>
              <w:t>Sistema de gerenciamento eletrônico de documentos – GED.</w:t>
            </w:r>
          </w:p>
        </w:tc>
        <w:tc>
          <w:tcPr>
            <w:tcW w:w="1843" w:type="dxa"/>
          </w:tcPr>
          <w:p w14:paraId="4E5ED4C8" w14:textId="77777777" w:rsidR="00F70EC1" w:rsidRPr="00E96215" w:rsidRDefault="00F70EC1" w:rsidP="00106929">
            <w:pPr>
              <w:pBdr>
                <w:top w:val="nil"/>
                <w:left w:val="nil"/>
                <w:bottom w:val="nil"/>
                <w:right w:val="nil"/>
                <w:between w:val="nil"/>
              </w:pBdr>
              <w:rPr>
                <w:rFonts w:cs="Courier New"/>
                <w:color w:val="000000"/>
                <w:sz w:val="22"/>
              </w:rPr>
            </w:pPr>
          </w:p>
        </w:tc>
      </w:tr>
      <w:tr w:rsidR="00F70EC1" w:rsidRPr="00E96215" w14:paraId="33722FE2" w14:textId="77777777" w:rsidTr="00106929">
        <w:trPr>
          <w:trHeight w:val="134"/>
        </w:trPr>
        <w:tc>
          <w:tcPr>
            <w:tcW w:w="1560" w:type="dxa"/>
          </w:tcPr>
          <w:p w14:paraId="0B59DD3E" w14:textId="77777777" w:rsidR="00F70EC1" w:rsidRPr="00E96215" w:rsidRDefault="00F70EC1" w:rsidP="00106929">
            <w:pPr>
              <w:pBdr>
                <w:top w:val="nil"/>
                <w:left w:val="nil"/>
                <w:bottom w:val="nil"/>
                <w:right w:val="nil"/>
                <w:between w:val="nil"/>
              </w:pBdr>
              <w:jc w:val="center"/>
              <w:rPr>
                <w:rFonts w:cs="Courier New"/>
                <w:color w:val="000000"/>
                <w:sz w:val="22"/>
              </w:rPr>
            </w:pPr>
            <w:r w:rsidRPr="00E96215">
              <w:rPr>
                <w:rFonts w:cs="Courier New"/>
                <w:color w:val="000000"/>
                <w:sz w:val="22"/>
              </w:rPr>
              <w:t>25</w:t>
            </w:r>
          </w:p>
        </w:tc>
        <w:tc>
          <w:tcPr>
            <w:tcW w:w="6378" w:type="dxa"/>
            <w:gridSpan w:val="2"/>
          </w:tcPr>
          <w:p w14:paraId="11895A2F" w14:textId="77777777" w:rsidR="00F70EC1" w:rsidRPr="00E96215" w:rsidRDefault="00F70EC1" w:rsidP="00106929">
            <w:pPr>
              <w:pBdr>
                <w:top w:val="nil"/>
                <w:left w:val="nil"/>
                <w:bottom w:val="nil"/>
                <w:right w:val="nil"/>
                <w:between w:val="nil"/>
              </w:pBdr>
              <w:rPr>
                <w:rFonts w:cs="Courier New"/>
                <w:color w:val="000000"/>
                <w:sz w:val="22"/>
              </w:rPr>
            </w:pPr>
            <w:r w:rsidRPr="00E96215">
              <w:rPr>
                <w:rFonts w:cs="Courier New"/>
                <w:color w:val="000000"/>
                <w:sz w:val="22"/>
              </w:rPr>
              <w:t>Sistema de gestão da saúde.</w:t>
            </w:r>
          </w:p>
        </w:tc>
        <w:tc>
          <w:tcPr>
            <w:tcW w:w="1843" w:type="dxa"/>
          </w:tcPr>
          <w:p w14:paraId="5D557B90" w14:textId="77777777" w:rsidR="00F70EC1" w:rsidRPr="00E96215" w:rsidRDefault="00F70EC1" w:rsidP="00106929">
            <w:pPr>
              <w:pBdr>
                <w:top w:val="nil"/>
                <w:left w:val="nil"/>
                <w:bottom w:val="nil"/>
                <w:right w:val="nil"/>
                <w:between w:val="nil"/>
              </w:pBdr>
              <w:rPr>
                <w:rFonts w:cs="Courier New"/>
                <w:color w:val="000000"/>
                <w:sz w:val="22"/>
              </w:rPr>
            </w:pPr>
          </w:p>
        </w:tc>
      </w:tr>
      <w:tr w:rsidR="00F70EC1" w:rsidRPr="00E96215" w14:paraId="63AB1EC9" w14:textId="77777777" w:rsidTr="00106929">
        <w:trPr>
          <w:trHeight w:val="280"/>
        </w:trPr>
        <w:tc>
          <w:tcPr>
            <w:tcW w:w="1560" w:type="dxa"/>
          </w:tcPr>
          <w:p w14:paraId="3EA3D282" w14:textId="77777777" w:rsidR="00F70EC1" w:rsidRPr="00E96215" w:rsidRDefault="00F70EC1" w:rsidP="00106929">
            <w:pPr>
              <w:pBdr>
                <w:top w:val="nil"/>
                <w:left w:val="nil"/>
                <w:bottom w:val="nil"/>
                <w:right w:val="nil"/>
                <w:between w:val="nil"/>
              </w:pBdr>
              <w:jc w:val="center"/>
              <w:rPr>
                <w:rFonts w:cs="Courier New"/>
                <w:color w:val="000000"/>
                <w:sz w:val="22"/>
              </w:rPr>
            </w:pPr>
            <w:r w:rsidRPr="00E96215">
              <w:rPr>
                <w:rFonts w:cs="Courier New"/>
                <w:color w:val="000000"/>
                <w:sz w:val="22"/>
              </w:rPr>
              <w:t>26</w:t>
            </w:r>
          </w:p>
        </w:tc>
        <w:tc>
          <w:tcPr>
            <w:tcW w:w="6378" w:type="dxa"/>
            <w:gridSpan w:val="2"/>
          </w:tcPr>
          <w:p w14:paraId="2DCFA42A" w14:textId="77777777" w:rsidR="00F70EC1" w:rsidRPr="00E96215" w:rsidRDefault="00F70EC1" w:rsidP="00106929">
            <w:pPr>
              <w:pBdr>
                <w:top w:val="nil"/>
                <w:left w:val="nil"/>
                <w:bottom w:val="nil"/>
                <w:right w:val="nil"/>
                <w:between w:val="nil"/>
              </w:pBdr>
              <w:rPr>
                <w:rFonts w:cs="Courier New"/>
                <w:color w:val="000000"/>
                <w:sz w:val="22"/>
              </w:rPr>
            </w:pPr>
            <w:r w:rsidRPr="00E96215">
              <w:rPr>
                <w:rFonts w:cs="Courier New"/>
                <w:color w:val="000000"/>
                <w:sz w:val="22"/>
              </w:rPr>
              <w:t>Sistema de gestão de fornecedores.</w:t>
            </w:r>
          </w:p>
        </w:tc>
        <w:tc>
          <w:tcPr>
            <w:tcW w:w="1843" w:type="dxa"/>
          </w:tcPr>
          <w:p w14:paraId="11D9980E" w14:textId="77777777" w:rsidR="00F70EC1" w:rsidRPr="00E96215" w:rsidRDefault="00F70EC1" w:rsidP="00106929">
            <w:pPr>
              <w:pBdr>
                <w:top w:val="nil"/>
                <w:left w:val="nil"/>
                <w:bottom w:val="nil"/>
                <w:right w:val="nil"/>
                <w:between w:val="nil"/>
              </w:pBdr>
              <w:rPr>
                <w:rFonts w:cs="Courier New"/>
                <w:color w:val="000000"/>
                <w:sz w:val="22"/>
              </w:rPr>
            </w:pPr>
          </w:p>
        </w:tc>
      </w:tr>
      <w:tr w:rsidR="00F70EC1" w:rsidRPr="00E96215" w14:paraId="37AF6B69" w14:textId="77777777" w:rsidTr="00106929">
        <w:trPr>
          <w:trHeight w:val="256"/>
        </w:trPr>
        <w:tc>
          <w:tcPr>
            <w:tcW w:w="1560" w:type="dxa"/>
          </w:tcPr>
          <w:p w14:paraId="36C8ECB9" w14:textId="77777777" w:rsidR="00F70EC1" w:rsidRPr="00E96215" w:rsidRDefault="00F70EC1" w:rsidP="00106929">
            <w:pPr>
              <w:pBdr>
                <w:top w:val="nil"/>
                <w:left w:val="nil"/>
                <w:bottom w:val="nil"/>
                <w:right w:val="nil"/>
                <w:between w:val="nil"/>
              </w:pBdr>
              <w:jc w:val="center"/>
              <w:rPr>
                <w:rFonts w:cs="Courier New"/>
                <w:color w:val="000000"/>
                <w:sz w:val="22"/>
              </w:rPr>
            </w:pPr>
            <w:r w:rsidRPr="00E96215">
              <w:rPr>
                <w:rFonts w:cs="Courier New"/>
                <w:color w:val="000000"/>
                <w:sz w:val="22"/>
              </w:rPr>
              <w:t>27</w:t>
            </w:r>
          </w:p>
        </w:tc>
        <w:tc>
          <w:tcPr>
            <w:tcW w:w="6378" w:type="dxa"/>
            <w:gridSpan w:val="2"/>
          </w:tcPr>
          <w:p w14:paraId="552E37AB" w14:textId="77777777" w:rsidR="00F70EC1" w:rsidRPr="00E96215" w:rsidRDefault="00F70EC1" w:rsidP="00106929">
            <w:pPr>
              <w:pBdr>
                <w:top w:val="nil"/>
                <w:left w:val="nil"/>
                <w:bottom w:val="nil"/>
                <w:right w:val="nil"/>
                <w:between w:val="nil"/>
              </w:pBdr>
              <w:rPr>
                <w:rFonts w:cs="Courier New"/>
                <w:color w:val="000000"/>
                <w:sz w:val="22"/>
              </w:rPr>
            </w:pPr>
            <w:r w:rsidRPr="00E96215">
              <w:rPr>
                <w:rFonts w:cs="Courier New"/>
                <w:color w:val="000000"/>
                <w:sz w:val="22"/>
              </w:rPr>
              <w:t>Sistema de diário oficial eletrônico.</w:t>
            </w:r>
          </w:p>
        </w:tc>
        <w:tc>
          <w:tcPr>
            <w:tcW w:w="1843" w:type="dxa"/>
          </w:tcPr>
          <w:p w14:paraId="691A7961" w14:textId="77777777" w:rsidR="00F70EC1" w:rsidRPr="00E96215" w:rsidRDefault="00F70EC1" w:rsidP="00106929">
            <w:pPr>
              <w:pBdr>
                <w:top w:val="nil"/>
                <w:left w:val="nil"/>
                <w:bottom w:val="nil"/>
                <w:right w:val="nil"/>
                <w:between w:val="nil"/>
              </w:pBdr>
              <w:rPr>
                <w:rFonts w:cs="Courier New"/>
                <w:color w:val="000000"/>
                <w:sz w:val="22"/>
              </w:rPr>
            </w:pPr>
          </w:p>
        </w:tc>
      </w:tr>
      <w:tr w:rsidR="00F70EC1" w:rsidRPr="00E96215" w14:paraId="3D84503A" w14:textId="77777777" w:rsidTr="0061437C">
        <w:trPr>
          <w:trHeight w:val="397"/>
        </w:trPr>
        <w:tc>
          <w:tcPr>
            <w:tcW w:w="1560" w:type="dxa"/>
          </w:tcPr>
          <w:p w14:paraId="5FB86792" w14:textId="77777777" w:rsidR="00F70EC1" w:rsidRPr="00E96215" w:rsidRDefault="00F70EC1" w:rsidP="00106929">
            <w:pPr>
              <w:pBdr>
                <w:top w:val="nil"/>
                <w:left w:val="nil"/>
                <w:bottom w:val="nil"/>
                <w:right w:val="nil"/>
                <w:between w:val="nil"/>
              </w:pBdr>
              <w:jc w:val="center"/>
              <w:rPr>
                <w:rFonts w:cs="Courier New"/>
                <w:color w:val="000000"/>
                <w:sz w:val="22"/>
              </w:rPr>
            </w:pPr>
            <w:r w:rsidRPr="00E96215">
              <w:rPr>
                <w:rFonts w:cs="Courier New"/>
                <w:color w:val="000000"/>
                <w:sz w:val="22"/>
              </w:rPr>
              <w:t>28</w:t>
            </w:r>
          </w:p>
        </w:tc>
        <w:tc>
          <w:tcPr>
            <w:tcW w:w="6378" w:type="dxa"/>
            <w:gridSpan w:val="2"/>
          </w:tcPr>
          <w:p w14:paraId="406A305E" w14:textId="77777777" w:rsidR="00F70EC1" w:rsidRPr="00E96215" w:rsidRDefault="00F70EC1" w:rsidP="00106929">
            <w:pPr>
              <w:pBdr>
                <w:top w:val="nil"/>
                <w:left w:val="nil"/>
                <w:bottom w:val="nil"/>
                <w:right w:val="nil"/>
                <w:between w:val="nil"/>
              </w:pBdr>
              <w:tabs>
                <w:tab w:val="left" w:pos="1307"/>
                <w:tab w:val="left" w:pos="1864"/>
                <w:tab w:val="left" w:pos="2987"/>
                <w:tab w:val="left" w:pos="3544"/>
                <w:tab w:val="left" w:pos="4866"/>
              </w:tabs>
              <w:rPr>
                <w:rFonts w:cs="Courier New"/>
                <w:color w:val="000000"/>
                <w:sz w:val="22"/>
              </w:rPr>
            </w:pPr>
            <w:r w:rsidRPr="00E96215">
              <w:rPr>
                <w:rFonts w:cs="Courier New"/>
                <w:color w:val="000000"/>
                <w:sz w:val="22"/>
              </w:rPr>
              <w:t>Sistema</w:t>
            </w:r>
            <w:r w:rsidRPr="00E96215">
              <w:rPr>
                <w:rFonts w:cs="Courier New"/>
                <w:color w:val="000000"/>
                <w:sz w:val="22"/>
              </w:rPr>
              <w:tab/>
              <w:t>de</w:t>
            </w:r>
            <w:r w:rsidRPr="00E96215">
              <w:rPr>
                <w:rFonts w:cs="Courier New"/>
                <w:color w:val="000000"/>
                <w:sz w:val="22"/>
              </w:rPr>
              <w:tab/>
              <w:t>gestão</w:t>
            </w:r>
            <w:r w:rsidRPr="00E96215">
              <w:rPr>
                <w:rFonts w:cs="Courier New"/>
                <w:color w:val="000000"/>
                <w:sz w:val="22"/>
              </w:rPr>
              <w:tab/>
              <w:t>de</w:t>
            </w:r>
            <w:r w:rsidRPr="00E96215">
              <w:rPr>
                <w:rFonts w:cs="Courier New"/>
                <w:color w:val="000000"/>
                <w:sz w:val="22"/>
              </w:rPr>
              <w:tab/>
              <w:t>projetos</w:t>
            </w:r>
            <w:r w:rsidRPr="00E96215">
              <w:rPr>
                <w:rFonts w:cs="Courier New"/>
                <w:color w:val="000000"/>
                <w:sz w:val="22"/>
              </w:rPr>
              <w:tab/>
              <w:t>e programas municipais.</w:t>
            </w:r>
          </w:p>
        </w:tc>
        <w:tc>
          <w:tcPr>
            <w:tcW w:w="1843" w:type="dxa"/>
          </w:tcPr>
          <w:p w14:paraId="44CE684E" w14:textId="77777777" w:rsidR="00F70EC1" w:rsidRPr="00E96215" w:rsidRDefault="00F70EC1" w:rsidP="00106929">
            <w:pPr>
              <w:pBdr>
                <w:top w:val="nil"/>
                <w:left w:val="nil"/>
                <w:bottom w:val="nil"/>
                <w:right w:val="nil"/>
                <w:between w:val="nil"/>
              </w:pBdr>
              <w:rPr>
                <w:rFonts w:cs="Courier New"/>
                <w:color w:val="000000"/>
                <w:sz w:val="22"/>
              </w:rPr>
            </w:pPr>
          </w:p>
        </w:tc>
      </w:tr>
      <w:tr w:rsidR="00F70EC1" w:rsidRPr="00E96215" w14:paraId="7E35A0D7" w14:textId="77777777" w:rsidTr="00106929">
        <w:trPr>
          <w:trHeight w:val="126"/>
        </w:trPr>
        <w:tc>
          <w:tcPr>
            <w:tcW w:w="1560" w:type="dxa"/>
          </w:tcPr>
          <w:p w14:paraId="18069D62" w14:textId="77777777" w:rsidR="00F70EC1" w:rsidRPr="00E96215" w:rsidRDefault="00F70EC1" w:rsidP="00106929">
            <w:pPr>
              <w:pBdr>
                <w:top w:val="nil"/>
                <w:left w:val="nil"/>
                <w:bottom w:val="nil"/>
                <w:right w:val="nil"/>
                <w:between w:val="nil"/>
              </w:pBdr>
              <w:jc w:val="center"/>
              <w:rPr>
                <w:rFonts w:cs="Courier New"/>
                <w:color w:val="000000"/>
                <w:sz w:val="22"/>
              </w:rPr>
            </w:pPr>
            <w:r w:rsidRPr="00E96215">
              <w:rPr>
                <w:rFonts w:cs="Courier New"/>
                <w:color w:val="000000"/>
                <w:sz w:val="22"/>
              </w:rPr>
              <w:t>29</w:t>
            </w:r>
          </w:p>
        </w:tc>
        <w:tc>
          <w:tcPr>
            <w:tcW w:w="6378" w:type="dxa"/>
            <w:gridSpan w:val="2"/>
          </w:tcPr>
          <w:p w14:paraId="50D08A0C" w14:textId="77777777" w:rsidR="00F70EC1" w:rsidRPr="00E96215" w:rsidRDefault="00F70EC1" w:rsidP="00106929">
            <w:pPr>
              <w:pBdr>
                <w:top w:val="nil"/>
                <w:left w:val="nil"/>
                <w:bottom w:val="nil"/>
                <w:right w:val="nil"/>
                <w:between w:val="nil"/>
              </w:pBdr>
              <w:tabs>
                <w:tab w:val="left" w:pos="1331"/>
                <w:tab w:val="left" w:pos="1912"/>
                <w:tab w:val="left" w:pos="3266"/>
                <w:tab w:val="left" w:pos="3846"/>
                <w:tab w:val="left" w:pos="4862"/>
              </w:tabs>
              <w:rPr>
                <w:rFonts w:cs="Courier New"/>
                <w:color w:val="000000"/>
                <w:sz w:val="22"/>
              </w:rPr>
            </w:pPr>
            <w:r w:rsidRPr="00E96215">
              <w:rPr>
                <w:rFonts w:cs="Courier New"/>
                <w:color w:val="000000"/>
                <w:sz w:val="22"/>
              </w:rPr>
              <w:t>Sistema de serviços de obras e agricultura.</w:t>
            </w:r>
          </w:p>
        </w:tc>
        <w:tc>
          <w:tcPr>
            <w:tcW w:w="1843" w:type="dxa"/>
          </w:tcPr>
          <w:p w14:paraId="6B4CD934" w14:textId="77777777" w:rsidR="00F70EC1" w:rsidRPr="00E96215" w:rsidRDefault="00F70EC1" w:rsidP="00106929">
            <w:pPr>
              <w:pBdr>
                <w:top w:val="nil"/>
                <w:left w:val="nil"/>
                <w:bottom w:val="nil"/>
                <w:right w:val="nil"/>
                <w:between w:val="nil"/>
              </w:pBdr>
              <w:rPr>
                <w:rFonts w:cs="Courier New"/>
                <w:color w:val="000000"/>
                <w:sz w:val="22"/>
              </w:rPr>
            </w:pPr>
          </w:p>
        </w:tc>
      </w:tr>
      <w:tr w:rsidR="00F70EC1" w:rsidRPr="00E96215" w14:paraId="555887DB" w14:textId="77777777" w:rsidTr="00106929">
        <w:trPr>
          <w:trHeight w:val="271"/>
        </w:trPr>
        <w:tc>
          <w:tcPr>
            <w:tcW w:w="7938" w:type="dxa"/>
            <w:gridSpan w:val="3"/>
            <w:tcBorders>
              <w:bottom w:val="single" w:sz="8" w:space="0" w:color="000000"/>
            </w:tcBorders>
            <w:shd w:val="clear" w:color="auto" w:fill="auto"/>
          </w:tcPr>
          <w:p w14:paraId="6A68492C" w14:textId="77777777" w:rsidR="00F70EC1" w:rsidRPr="00E96215" w:rsidRDefault="00F70EC1" w:rsidP="00106929">
            <w:pPr>
              <w:pBdr>
                <w:top w:val="nil"/>
                <w:left w:val="nil"/>
                <w:bottom w:val="nil"/>
                <w:right w:val="nil"/>
                <w:between w:val="nil"/>
              </w:pBdr>
              <w:jc w:val="right"/>
              <w:rPr>
                <w:rFonts w:cs="Courier New"/>
                <w:b/>
                <w:color w:val="000000"/>
                <w:sz w:val="22"/>
              </w:rPr>
            </w:pPr>
            <w:r w:rsidRPr="00E96215">
              <w:rPr>
                <w:rFonts w:cs="Courier New"/>
                <w:b/>
                <w:color w:val="000000"/>
                <w:sz w:val="22"/>
              </w:rPr>
              <w:t xml:space="preserve">Total mensal executivo </w:t>
            </w:r>
          </w:p>
        </w:tc>
        <w:tc>
          <w:tcPr>
            <w:tcW w:w="1843" w:type="dxa"/>
            <w:tcBorders>
              <w:bottom w:val="single" w:sz="8" w:space="0" w:color="000000"/>
            </w:tcBorders>
          </w:tcPr>
          <w:p w14:paraId="3DCBFA92" w14:textId="77777777" w:rsidR="00F70EC1" w:rsidRPr="00E96215" w:rsidRDefault="00F70EC1" w:rsidP="00106929">
            <w:pPr>
              <w:pBdr>
                <w:top w:val="nil"/>
                <w:left w:val="nil"/>
                <w:bottom w:val="nil"/>
                <w:right w:val="nil"/>
                <w:between w:val="nil"/>
              </w:pBdr>
              <w:rPr>
                <w:rFonts w:cs="Courier New"/>
                <w:color w:val="000000"/>
                <w:sz w:val="22"/>
              </w:rPr>
            </w:pPr>
          </w:p>
        </w:tc>
      </w:tr>
      <w:tr w:rsidR="00F70EC1" w:rsidRPr="00E96215" w14:paraId="7B71C668" w14:textId="77777777" w:rsidTr="00106929">
        <w:trPr>
          <w:trHeight w:val="252"/>
        </w:trPr>
        <w:tc>
          <w:tcPr>
            <w:tcW w:w="7938" w:type="dxa"/>
            <w:gridSpan w:val="3"/>
            <w:tcBorders>
              <w:top w:val="single" w:sz="8" w:space="0" w:color="000000"/>
            </w:tcBorders>
          </w:tcPr>
          <w:p w14:paraId="4060CE13" w14:textId="77777777" w:rsidR="00F70EC1" w:rsidRPr="00E96215" w:rsidRDefault="00F70EC1" w:rsidP="00106929">
            <w:pPr>
              <w:pBdr>
                <w:top w:val="nil"/>
                <w:left w:val="nil"/>
                <w:bottom w:val="nil"/>
                <w:right w:val="nil"/>
                <w:between w:val="nil"/>
              </w:pBdr>
              <w:rPr>
                <w:rFonts w:cs="Courier New"/>
                <w:b/>
                <w:bCs/>
                <w:color w:val="000000"/>
                <w:sz w:val="22"/>
              </w:rPr>
            </w:pPr>
            <w:r w:rsidRPr="00E96215">
              <w:rPr>
                <w:rFonts w:cs="Courier New"/>
                <w:b/>
                <w:bCs/>
                <w:color w:val="000000"/>
                <w:sz w:val="22"/>
              </w:rPr>
              <w:t>Poder Legislativo Municipal</w:t>
            </w:r>
          </w:p>
        </w:tc>
        <w:tc>
          <w:tcPr>
            <w:tcW w:w="1843" w:type="dxa"/>
            <w:tcBorders>
              <w:top w:val="single" w:sz="8" w:space="0" w:color="000000"/>
            </w:tcBorders>
          </w:tcPr>
          <w:p w14:paraId="5CCE8FDC" w14:textId="77777777" w:rsidR="00F70EC1" w:rsidRPr="00E96215" w:rsidRDefault="00F70EC1" w:rsidP="00106929">
            <w:pPr>
              <w:pBdr>
                <w:top w:val="nil"/>
                <w:left w:val="nil"/>
                <w:bottom w:val="nil"/>
                <w:right w:val="nil"/>
                <w:between w:val="nil"/>
              </w:pBdr>
              <w:rPr>
                <w:rFonts w:cs="Courier New"/>
                <w:b/>
                <w:bCs/>
                <w:color w:val="000000"/>
                <w:sz w:val="22"/>
              </w:rPr>
            </w:pPr>
          </w:p>
        </w:tc>
      </w:tr>
      <w:tr w:rsidR="00F70EC1" w:rsidRPr="00E96215" w14:paraId="0212E905" w14:textId="77777777" w:rsidTr="00106929">
        <w:trPr>
          <w:trHeight w:val="378"/>
        </w:trPr>
        <w:tc>
          <w:tcPr>
            <w:tcW w:w="1619" w:type="dxa"/>
            <w:gridSpan w:val="2"/>
          </w:tcPr>
          <w:p w14:paraId="56D57BAA" w14:textId="77777777" w:rsidR="00F70EC1" w:rsidRPr="00E96215" w:rsidRDefault="00F70EC1" w:rsidP="00106929">
            <w:pPr>
              <w:pBdr>
                <w:top w:val="nil"/>
                <w:left w:val="nil"/>
                <w:bottom w:val="nil"/>
                <w:right w:val="nil"/>
                <w:between w:val="nil"/>
              </w:pBdr>
              <w:jc w:val="center"/>
              <w:rPr>
                <w:rFonts w:cs="Courier New"/>
                <w:color w:val="000000"/>
                <w:sz w:val="22"/>
              </w:rPr>
            </w:pPr>
            <w:r w:rsidRPr="00E96215">
              <w:rPr>
                <w:rFonts w:cs="Courier New"/>
                <w:b/>
                <w:color w:val="000000"/>
                <w:sz w:val="22"/>
              </w:rPr>
              <w:t>Item</w:t>
            </w:r>
          </w:p>
        </w:tc>
        <w:tc>
          <w:tcPr>
            <w:tcW w:w="6319" w:type="dxa"/>
          </w:tcPr>
          <w:p w14:paraId="56F61A93" w14:textId="77777777" w:rsidR="00F70EC1" w:rsidRPr="00E96215" w:rsidRDefault="00F70EC1" w:rsidP="00106929">
            <w:pPr>
              <w:pBdr>
                <w:top w:val="nil"/>
                <w:left w:val="nil"/>
                <w:bottom w:val="nil"/>
                <w:right w:val="nil"/>
                <w:between w:val="nil"/>
              </w:pBdr>
              <w:rPr>
                <w:rFonts w:cs="Courier New"/>
                <w:color w:val="000000"/>
                <w:sz w:val="22"/>
              </w:rPr>
            </w:pPr>
            <w:r w:rsidRPr="00E96215">
              <w:rPr>
                <w:rFonts w:cs="Courier New"/>
                <w:b/>
                <w:color w:val="000000"/>
                <w:sz w:val="22"/>
              </w:rPr>
              <w:t xml:space="preserve">Software </w:t>
            </w:r>
          </w:p>
        </w:tc>
        <w:tc>
          <w:tcPr>
            <w:tcW w:w="1843" w:type="dxa"/>
          </w:tcPr>
          <w:p w14:paraId="3A664FDF" w14:textId="77777777" w:rsidR="00F70EC1" w:rsidRPr="00E96215" w:rsidRDefault="00F70EC1" w:rsidP="00106929">
            <w:pPr>
              <w:pBdr>
                <w:top w:val="nil"/>
                <w:left w:val="nil"/>
                <w:bottom w:val="nil"/>
                <w:right w:val="nil"/>
                <w:between w:val="nil"/>
              </w:pBdr>
              <w:jc w:val="center"/>
              <w:rPr>
                <w:rFonts w:cs="Courier New"/>
                <w:color w:val="000000"/>
                <w:sz w:val="22"/>
              </w:rPr>
            </w:pPr>
            <w:r w:rsidRPr="00E96215">
              <w:rPr>
                <w:rFonts w:cs="Courier New"/>
                <w:b/>
                <w:color w:val="000000"/>
                <w:sz w:val="22"/>
              </w:rPr>
              <w:t>Valor Mensal R$</w:t>
            </w:r>
          </w:p>
        </w:tc>
      </w:tr>
      <w:tr w:rsidR="00F70EC1" w:rsidRPr="00E96215" w14:paraId="2ED542E9" w14:textId="77777777" w:rsidTr="00106929">
        <w:trPr>
          <w:trHeight w:val="131"/>
        </w:trPr>
        <w:tc>
          <w:tcPr>
            <w:tcW w:w="1619" w:type="dxa"/>
            <w:gridSpan w:val="2"/>
          </w:tcPr>
          <w:p w14:paraId="2A82117A" w14:textId="77777777" w:rsidR="00F70EC1" w:rsidRPr="00E96215" w:rsidRDefault="00F70EC1" w:rsidP="00106929">
            <w:pPr>
              <w:pBdr>
                <w:top w:val="nil"/>
                <w:left w:val="nil"/>
                <w:bottom w:val="nil"/>
                <w:right w:val="nil"/>
                <w:between w:val="nil"/>
              </w:pBdr>
              <w:jc w:val="center"/>
              <w:rPr>
                <w:rFonts w:cs="Courier New"/>
                <w:color w:val="000000"/>
                <w:sz w:val="22"/>
              </w:rPr>
            </w:pPr>
            <w:r w:rsidRPr="00E96215">
              <w:rPr>
                <w:rFonts w:cs="Courier New"/>
                <w:color w:val="000000"/>
                <w:sz w:val="22"/>
              </w:rPr>
              <w:t>1</w:t>
            </w:r>
          </w:p>
        </w:tc>
        <w:tc>
          <w:tcPr>
            <w:tcW w:w="6319" w:type="dxa"/>
          </w:tcPr>
          <w:p w14:paraId="5AE532B0" w14:textId="77777777" w:rsidR="00F70EC1" w:rsidRPr="00E96215" w:rsidRDefault="00F70EC1" w:rsidP="00106929">
            <w:pPr>
              <w:pBdr>
                <w:top w:val="nil"/>
                <w:left w:val="nil"/>
                <w:bottom w:val="nil"/>
                <w:right w:val="nil"/>
                <w:between w:val="nil"/>
              </w:pBdr>
              <w:rPr>
                <w:rFonts w:cs="Courier New"/>
                <w:color w:val="000000"/>
                <w:sz w:val="22"/>
              </w:rPr>
            </w:pPr>
            <w:r w:rsidRPr="00E96215">
              <w:rPr>
                <w:rFonts w:cs="Courier New"/>
                <w:color w:val="000000"/>
                <w:sz w:val="22"/>
              </w:rPr>
              <w:t>Sistema de contabilidade pública.</w:t>
            </w:r>
          </w:p>
        </w:tc>
        <w:tc>
          <w:tcPr>
            <w:tcW w:w="1843" w:type="dxa"/>
          </w:tcPr>
          <w:p w14:paraId="25D671B7" w14:textId="77777777" w:rsidR="00F70EC1" w:rsidRPr="00E96215" w:rsidRDefault="00F70EC1" w:rsidP="00106929">
            <w:pPr>
              <w:pBdr>
                <w:top w:val="nil"/>
                <w:left w:val="nil"/>
                <w:bottom w:val="nil"/>
                <w:right w:val="nil"/>
                <w:between w:val="nil"/>
              </w:pBdr>
              <w:rPr>
                <w:rFonts w:cs="Courier New"/>
                <w:color w:val="000000"/>
                <w:sz w:val="22"/>
              </w:rPr>
            </w:pPr>
          </w:p>
        </w:tc>
      </w:tr>
      <w:tr w:rsidR="00F70EC1" w:rsidRPr="00E96215" w14:paraId="48AB14D5" w14:textId="77777777" w:rsidTr="0061437C">
        <w:trPr>
          <w:trHeight w:val="259"/>
        </w:trPr>
        <w:tc>
          <w:tcPr>
            <w:tcW w:w="1619" w:type="dxa"/>
            <w:gridSpan w:val="2"/>
          </w:tcPr>
          <w:p w14:paraId="4674BEC8" w14:textId="77777777" w:rsidR="00F70EC1" w:rsidRPr="00E96215" w:rsidRDefault="00F70EC1" w:rsidP="00106929">
            <w:pPr>
              <w:pBdr>
                <w:top w:val="nil"/>
                <w:left w:val="nil"/>
                <w:bottom w:val="nil"/>
                <w:right w:val="nil"/>
                <w:between w:val="nil"/>
              </w:pBdr>
              <w:jc w:val="center"/>
              <w:rPr>
                <w:rFonts w:cs="Courier New"/>
                <w:color w:val="000000"/>
                <w:sz w:val="22"/>
              </w:rPr>
            </w:pPr>
            <w:r w:rsidRPr="00E96215">
              <w:rPr>
                <w:rFonts w:cs="Courier New"/>
                <w:color w:val="000000"/>
                <w:sz w:val="22"/>
              </w:rPr>
              <w:t>2</w:t>
            </w:r>
          </w:p>
        </w:tc>
        <w:tc>
          <w:tcPr>
            <w:tcW w:w="6319" w:type="dxa"/>
          </w:tcPr>
          <w:p w14:paraId="07C7EC35" w14:textId="77777777" w:rsidR="00F70EC1" w:rsidRPr="00E96215" w:rsidRDefault="00F70EC1" w:rsidP="00106929">
            <w:pPr>
              <w:pBdr>
                <w:top w:val="nil"/>
                <w:left w:val="nil"/>
                <w:bottom w:val="nil"/>
                <w:right w:val="nil"/>
                <w:between w:val="nil"/>
              </w:pBdr>
              <w:rPr>
                <w:rFonts w:cs="Courier New"/>
                <w:color w:val="000000"/>
                <w:sz w:val="22"/>
              </w:rPr>
            </w:pPr>
            <w:r w:rsidRPr="00E96215">
              <w:rPr>
                <w:rFonts w:cs="Courier New"/>
                <w:color w:val="000000"/>
                <w:sz w:val="22"/>
              </w:rPr>
              <w:t>Sistema de folha de pagamento e recursos humanos.</w:t>
            </w:r>
          </w:p>
        </w:tc>
        <w:tc>
          <w:tcPr>
            <w:tcW w:w="1843" w:type="dxa"/>
          </w:tcPr>
          <w:p w14:paraId="1BBD4FCC" w14:textId="77777777" w:rsidR="00F70EC1" w:rsidRPr="00E96215" w:rsidRDefault="00F70EC1" w:rsidP="00106929">
            <w:pPr>
              <w:pBdr>
                <w:top w:val="nil"/>
                <w:left w:val="nil"/>
                <w:bottom w:val="nil"/>
                <w:right w:val="nil"/>
                <w:between w:val="nil"/>
              </w:pBdr>
              <w:rPr>
                <w:rFonts w:cs="Courier New"/>
                <w:color w:val="000000"/>
                <w:sz w:val="22"/>
              </w:rPr>
            </w:pPr>
          </w:p>
        </w:tc>
      </w:tr>
      <w:tr w:rsidR="00F70EC1" w:rsidRPr="00E96215" w14:paraId="6E8AC545" w14:textId="77777777" w:rsidTr="0061437C">
        <w:trPr>
          <w:trHeight w:val="135"/>
        </w:trPr>
        <w:tc>
          <w:tcPr>
            <w:tcW w:w="1619" w:type="dxa"/>
            <w:gridSpan w:val="2"/>
          </w:tcPr>
          <w:p w14:paraId="664B1368" w14:textId="77777777" w:rsidR="00F70EC1" w:rsidRPr="00E96215" w:rsidRDefault="00F70EC1" w:rsidP="00106929">
            <w:pPr>
              <w:pBdr>
                <w:top w:val="nil"/>
                <w:left w:val="nil"/>
                <w:bottom w:val="nil"/>
                <w:right w:val="nil"/>
                <w:between w:val="nil"/>
              </w:pBdr>
              <w:jc w:val="center"/>
              <w:rPr>
                <w:rFonts w:cs="Courier New"/>
                <w:color w:val="000000"/>
                <w:sz w:val="22"/>
              </w:rPr>
            </w:pPr>
            <w:r w:rsidRPr="00E96215">
              <w:rPr>
                <w:rFonts w:cs="Courier New"/>
                <w:color w:val="000000"/>
                <w:sz w:val="22"/>
              </w:rPr>
              <w:t>3</w:t>
            </w:r>
          </w:p>
        </w:tc>
        <w:tc>
          <w:tcPr>
            <w:tcW w:w="6319" w:type="dxa"/>
          </w:tcPr>
          <w:p w14:paraId="6934696D" w14:textId="77777777" w:rsidR="00F70EC1" w:rsidRPr="00E96215" w:rsidRDefault="00F70EC1" w:rsidP="00106929">
            <w:pPr>
              <w:pBdr>
                <w:top w:val="nil"/>
                <w:left w:val="nil"/>
                <w:bottom w:val="nil"/>
                <w:right w:val="nil"/>
                <w:between w:val="nil"/>
              </w:pBdr>
              <w:rPr>
                <w:rFonts w:cs="Courier New"/>
                <w:color w:val="000000"/>
                <w:sz w:val="22"/>
              </w:rPr>
            </w:pPr>
            <w:r w:rsidRPr="00E96215">
              <w:rPr>
                <w:rFonts w:cs="Courier New"/>
                <w:color w:val="000000"/>
                <w:sz w:val="22"/>
              </w:rPr>
              <w:t>Sistema de tesouraria.</w:t>
            </w:r>
          </w:p>
        </w:tc>
        <w:tc>
          <w:tcPr>
            <w:tcW w:w="1843" w:type="dxa"/>
          </w:tcPr>
          <w:p w14:paraId="1ABD62FA" w14:textId="77777777" w:rsidR="00F70EC1" w:rsidRPr="00E96215" w:rsidRDefault="00F70EC1" w:rsidP="00106929">
            <w:pPr>
              <w:pBdr>
                <w:top w:val="nil"/>
                <w:left w:val="nil"/>
                <w:bottom w:val="nil"/>
                <w:right w:val="nil"/>
                <w:between w:val="nil"/>
              </w:pBdr>
              <w:rPr>
                <w:rFonts w:cs="Courier New"/>
                <w:color w:val="000000"/>
                <w:sz w:val="22"/>
              </w:rPr>
            </w:pPr>
          </w:p>
        </w:tc>
      </w:tr>
      <w:tr w:rsidR="00F70EC1" w:rsidRPr="00E96215" w14:paraId="488A7E6F" w14:textId="77777777" w:rsidTr="00106929">
        <w:trPr>
          <w:trHeight w:val="133"/>
        </w:trPr>
        <w:tc>
          <w:tcPr>
            <w:tcW w:w="1619" w:type="dxa"/>
            <w:gridSpan w:val="2"/>
          </w:tcPr>
          <w:p w14:paraId="5CBEC799" w14:textId="77777777" w:rsidR="00F70EC1" w:rsidRPr="00E96215" w:rsidRDefault="00F70EC1" w:rsidP="00106929">
            <w:pPr>
              <w:pBdr>
                <w:top w:val="nil"/>
                <w:left w:val="nil"/>
                <w:bottom w:val="nil"/>
                <w:right w:val="nil"/>
                <w:between w:val="nil"/>
              </w:pBdr>
              <w:jc w:val="center"/>
              <w:rPr>
                <w:rFonts w:cs="Courier New"/>
                <w:color w:val="000000"/>
                <w:sz w:val="22"/>
              </w:rPr>
            </w:pPr>
            <w:r w:rsidRPr="00E96215">
              <w:rPr>
                <w:rFonts w:cs="Courier New"/>
                <w:color w:val="000000"/>
                <w:sz w:val="22"/>
              </w:rPr>
              <w:t>4</w:t>
            </w:r>
          </w:p>
        </w:tc>
        <w:tc>
          <w:tcPr>
            <w:tcW w:w="6319" w:type="dxa"/>
          </w:tcPr>
          <w:p w14:paraId="1DFC2934" w14:textId="77777777" w:rsidR="00F70EC1" w:rsidRPr="00E96215" w:rsidRDefault="00F70EC1" w:rsidP="00106929">
            <w:pPr>
              <w:pBdr>
                <w:top w:val="nil"/>
                <w:left w:val="nil"/>
                <w:bottom w:val="nil"/>
                <w:right w:val="nil"/>
                <w:between w:val="nil"/>
              </w:pBdr>
              <w:rPr>
                <w:rFonts w:cs="Courier New"/>
                <w:color w:val="000000"/>
                <w:sz w:val="22"/>
              </w:rPr>
            </w:pPr>
            <w:r w:rsidRPr="00E96215">
              <w:rPr>
                <w:rFonts w:cs="Courier New"/>
                <w:color w:val="000000"/>
                <w:sz w:val="22"/>
              </w:rPr>
              <w:t>Sistema de portal da transparência.</w:t>
            </w:r>
          </w:p>
        </w:tc>
        <w:tc>
          <w:tcPr>
            <w:tcW w:w="1843" w:type="dxa"/>
          </w:tcPr>
          <w:p w14:paraId="6DC56397" w14:textId="77777777" w:rsidR="00F70EC1" w:rsidRPr="00E96215" w:rsidRDefault="00F70EC1" w:rsidP="00106929">
            <w:pPr>
              <w:pBdr>
                <w:top w:val="nil"/>
                <w:left w:val="nil"/>
                <w:bottom w:val="nil"/>
                <w:right w:val="nil"/>
                <w:between w:val="nil"/>
              </w:pBdr>
              <w:rPr>
                <w:rFonts w:cs="Courier New"/>
                <w:color w:val="000000"/>
                <w:sz w:val="22"/>
              </w:rPr>
            </w:pPr>
          </w:p>
        </w:tc>
      </w:tr>
      <w:tr w:rsidR="00F70EC1" w:rsidRPr="00E96215" w14:paraId="367513F3" w14:textId="77777777" w:rsidTr="0061437C">
        <w:trPr>
          <w:trHeight w:val="170"/>
        </w:trPr>
        <w:tc>
          <w:tcPr>
            <w:tcW w:w="1619" w:type="dxa"/>
            <w:gridSpan w:val="2"/>
          </w:tcPr>
          <w:p w14:paraId="0421356E" w14:textId="77777777" w:rsidR="00F70EC1" w:rsidRPr="00E96215" w:rsidRDefault="00F70EC1" w:rsidP="00106929">
            <w:pPr>
              <w:pBdr>
                <w:top w:val="nil"/>
                <w:left w:val="nil"/>
                <w:bottom w:val="nil"/>
                <w:right w:val="nil"/>
                <w:between w:val="nil"/>
              </w:pBdr>
              <w:jc w:val="center"/>
              <w:rPr>
                <w:rFonts w:cs="Courier New"/>
                <w:color w:val="000000"/>
                <w:sz w:val="22"/>
              </w:rPr>
            </w:pPr>
            <w:r w:rsidRPr="00E96215">
              <w:rPr>
                <w:rFonts w:cs="Courier New"/>
                <w:color w:val="000000"/>
                <w:sz w:val="22"/>
              </w:rPr>
              <w:t>5</w:t>
            </w:r>
          </w:p>
        </w:tc>
        <w:tc>
          <w:tcPr>
            <w:tcW w:w="6319" w:type="dxa"/>
          </w:tcPr>
          <w:p w14:paraId="090B6CEB" w14:textId="77777777" w:rsidR="00F70EC1" w:rsidRPr="00E96215" w:rsidRDefault="00F70EC1" w:rsidP="00106929">
            <w:pPr>
              <w:pBdr>
                <w:top w:val="nil"/>
                <w:left w:val="nil"/>
                <w:bottom w:val="nil"/>
                <w:right w:val="nil"/>
                <w:between w:val="nil"/>
              </w:pBdr>
              <w:rPr>
                <w:rFonts w:cs="Courier New"/>
                <w:color w:val="000000"/>
                <w:sz w:val="22"/>
              </w:rPr>
            </w:pPr>
            <w:r w:rsidRPr="00E96215">
              <w:rPr>
                <w:rFonts w:cs="Courier New"/>
                <w:color w:val="000000"/>
                <w:sz w:val="22"/>
              </w:rPr>
              <w:t>Sistema de controle de licitações e compras.</w:t>
            </w:r>
          </w:p>
        </w:tc>
        <w:tc>
          <w:tcPr>
            <w:tcW w:w="1843" w:type="dxa"/>
          </w:tcPr>
          <w:p w14:paraId="165E3071" w14:textId="77777777" w:rsidR="00F70EC1" w:rsidRPr="00E96215" w:rsidRDefault="00F70EC1" w:rsidP="00106929">
            <w:pPr>
              <w:pBdr>
                <w:top w:val="nil"/>
                <w:left w:val="nil"/>
                <w:bottom w:val="nil"/>
                <w:right w:val="nil"/>
                <w:between w:val="nil"/>
              </w:pBdr>
              <w:rPr>
                <w:rFonts w:cs="Courier New"/>
                <w:color w:val="000000"/>
                <w:sz w:val="22"/>
              </w:rPr>
            </w:pPr>
          </w:p>
        </w:tc>
      </w:tr>
    </w:tbl>
    <w:tbl>
      <w:tblPr>
        <w:tblStyle w:val="a4"/>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38"/>
        <w:gridCol w:w="1843"/>
      </w:tblGrid>
      <w:tr w:rsidR="00F70EC1" w:rsidRPr="00524F84" w14:paraId="34DF0417" w14:textId="77777777" w:rsidTr="00106929">
        <w:trPr>
          <w:trHeight w:val="255"/>
        </w:trPr>
        <w:tc>
          <w:tcPr>
            <w:tcW w:w="7938" w:type="dxa"/>
          </w:tcPr>
          <w:p w14:paraId="448B3442" w14:textId="77777777" w:rsidR="00F70EC1" w:rsidRPr="00E96215" w:rsidRDefault="00F70EC1" w:rsidP="00106929">
            <w:pPr>
              <w:pBdr>
                <w:top w:val="nil"/>
                <w:left w:val="nil"/>
                <w:bottom w:val="nil"/>
                <w:right w:val="nil"/>
                <w:between w:val="nil"/>
              </w:pBdr>
              <w:jc w:val="right"/>
              <w:rPr>
                <w:rFonts w:cs="Courier New"/>
                <w:b/>
                <w:color w:val="000000"/>
                <w:sz w:val="22"/>
                <w:highlight w:val="lightGray"/>
              </w:rPr>
            </w:pPr>
            <w:r w:rsidRPr="00E96215">
              <w:rPr>
                <w:rFonts w:cs="Courier New"/>
                <w:b/>
                <w:color w:val="000000"/>
                <w:sz w:val="22"/>
              </w:rPr>
              <w:t xml:space="preserve">Total Mensal Legislativo </w:t>
            </w:r>
          </w:p>
        </w:tc>
        <w:tc>
          <w:tcPr>
            <w:tcW w:w="1843" w:type="dxa"/>
          </w:tcPr>
          <w:p w14:paraId="2B609FCB" w14:textId="77777777" w:rsidR="00F70EC1" w:rsidRPr="00E96215" w:rsidRDefault="00F70EC1" w:rsidP="00106929">
            <w:pPr>
              <w:pBdr>
                <w:top w:val="nil"/>
                <w:left w:val="nil"/>
                <w:bottom w:val="nil"/>
                <w:right w:val="nil"/>
                <w:between w:val="nil"/>
              </w:pBdr>
              <w:rPr>
                <w:rFonts w:cs="Courier New"/>
                <w:color w:val="D9D9D9" w:themeColor="background1" w:themeShade="D9"/>
                <w:sz w:val="22"/>
              </w:rPr>
            </w:pPr>
          </w:p>
        </w:tc>
      </w:tr>
      <w:tr w:rsidR="00F70EC1" w:rsidRPr="00524F84" w14:paraId="72FCCA5C" w14:textId="77777777" w:rsidTr="00106929">
        <w:trPr>
          <w:trHeight w:val="260"/>
        </w:trPr>
        <w:tc>
          <w:tcPr>
            <w:tcW w:w="7938" w:type="dxa"/>
          </w:tcPr>
          <w:p w14:paraId="6AACBBEC" w14:textId="77777777" w:rsidR="00F70EC1" w:rsidRPr="00E96215" w:rsidRDefault="00F70EC1" w:rsidP="00106929">
            <w:pPr>
              <w:pBdr>
                <w:top w:val="nil"/>
                <w:left w:val="nil"/>
                <w:bottom w:val="nil"/>
                <w:right w:val="nil"/>
                <w:between w:val="nil"/>
              </w:pBdr>
              <w:jc w:val="right"/>
              <w:rPr>
                <w:rFonts w:cs="Courier New"/>
                <w:b/>
                <w:color w:val="000000"/>
                <w:sz w:val="22"/>
                <w:highlight w:val="lightGray"/>
              </w:rPr>
            </w:pPr>
            <w:r w:rsidRPr="00E96215">
              <w:rPr>
                <w:rFonts w:cs="Courier New"/>
                <w:b/>
                <w:color w:val="000000"/>
                <w:sz w:val="22"/>
              </w:rPr>
              <w:t>Total geral</w:t>
            </w:r>
          </w:p>
        </w:tc>
        <w:tc>
          <w:tcPr>
            <w:tcW w:w="1843" w:type="dxa"/>
          </w:tcPr>
          <w:p w14:paraId="7FB23734" w14:textId="77777777" w:rsidR="00F70EC1" w:rsidRPr="00E96215" w:rsidRDefault="00F70EC1" w:rsidP="00106929">
            <w:pPr>
              <w:pBdr>
                <w:top w:val="nil"/>
                <w:left w:val="nil"/>
                <w:bottom w:val="nil"/>
                <w:right w:val="nil"/>
                <w:between w:val="nil"/>
              </w:pBdr>
              <w:rPr>
                <w:rFonts w:cs="Courier New"/>
                <w:color w:val="D9D9D9" w:themeColor="background1" w:themeShade="D9"/>
                <w:sz w:val="22"/>
              </w:rPr>
            </w:pPr>
          </w:p>
        </w:tc>
      </w:tr>
    </w:tbl>
    <w:p w14:paraId="57A1A9D0" w14:textId="64F2B9F7" w:rsidR="00EA52FA" w:rsidRPr="00524F84" w:rsidRDefault="00EA52FA" w:rsidP="00524F84">
      <w:pPr>
        <w:pBdr>
          <w:top w:val="nil"/>
          <w:left w:val="nil"/>
          <w:bottom w:val="nil"/>
          <w:right w:val="nil"/>
          <w:between w:val="nil"/>
        </w:pBdr>
        <w:rPr>
          <w:rFonts w:cs="Courier New"/>
          <w:color w:val="000000"/>
          <w:szCs w:val="24"/>
        </w:rPr>
      </w:pPr>
    </w:p>
    <w:p w14:paraId="1D4D4193" w14:textId="0E216190" w:rsidR="001E7D6F" w:rsidRPr="00524F84" w:rsidRDefault="001E7D6F" w:rsidP="00524F84">
      <w:pPr>
        <w:pBdr>
          <w:top w:val="nil"/>
          <w:left w:val="nil"/>
          <w:bottom w:val="nil"/>
          <w:right w:val="nil"/>
          <w:between w:val="nil"/>
        </w:pBdr>
        <w:ind w:hanging="10"/>
        <w:rPr>
          <w:rFonts w:cs="Courier New"/>
          <w:color w:val="FF0000"/>
          <w:szCs w:val="24"/>
        </w:rPr>
      </w:pPr>
      <w:r w:rsidRPr="00524F84">
        <w:rPr>
          <w:rFonts w:cs="Courier New"/>
          <w:b/>
          <w:bCs/>
          <w:color w:val="000000"/>
          <w:szCs w:val="24"/>
        </w:rPr>
        <w:t>Parágrafo Primeiro</w:t>
      </w:r>
      <w:r w:rsidRPr="00524F84">
        <w:rPr>
          <w:rFonts w:cs="Courier New"/>
          <w:color w:val="000000"/>
          <w:szCs w:val="24"/>
        </w:rPr>
        <w:t xml:space="preserve"> -</w:t>
      </w:r>
      <w:r w:rsidRPr="00524F84">
        <w:rPr>
          <w:rFonts w:cs="Courier New"/>
          <w:color w:val="FF0000"/>
          <w:szCs w:val="24"/>
        </w:rPr>
        <w:t xml:space="preserve"> </w:t>
      </w:r>
      <w:r w:rsidRPr="00F70EC1">
        <w:rPr>
          <w:rFonts w:cs="Courier New"/>
          <w:bCs/>
          <w:szCs w:val="24"/>
        </w:rPr>
        <w:t>O início dos pagamentos referente ao presente contrato, se dará a partir do encerramento do contrato atualmente vigente de fornecimento de softwares.</w:t>
      </w:r>
    </w:p>
    <w:p w14:paraId="4ED51711" w14:textId="37D968AA" w:rsidR="001E7D6F" w:rsidRPr="00524F84" w:rsidRDefault="001E7D6F" w:rsidP="00524F84">
      <w:pPr>
        <w:pBdr>
          <w:top w:val="nil"/>
          <w:left w:val="nil"/>
          <w:bottom w:val="nil"/>
          <w:right w:val="nil"/>
          <w:between w:val="nil"/>
        </w:pBdr>
        <w:rPr>
          <w:rFonts w:cs="Courier New"/>
          <w:color w:val="000000"/>
          <w:szCs w:val="24"/>
        </w:rPr>
      </w:pPr>
    </w:p>
    <w:p w14:paraId="6FFC73C4" w14:textId="16811FD7" w:rsidR="00EA52FA" w:rsidRPr="00524F84" w:rsidRDefault="00907792" w:rsidP="00524F84">
      <w:pPr>
        <w:pBdr>
          <w:top w:val="nil"/>
          <w:left w:val="nil"/>
          <w:bottom w:val="nil"/>
          <w:right w:val="nil"/>
          <w:between w:val="nil"/>
        </w:pBdr>
        <w:tabs>
          <w:tab w:val="left" w:pos="3211"/>
        </w:tabs>
        <w:ind w:hanging="10"/>
        <w:rPr>
          <w:rFonts w:cs="Courier New"/>
          <w:color w:val="000000"/>
          <w:szCs w:val="24"/>
        </w:rPr>
      </w:pPr>
      <w:r w:rsidRPr="00524F84">
        <w:rPr>
          <w:rFonts w:cs="Courier New"/>
          <w:b/>
          <w:color w:val="000000"/>
          <w:szCs w:val="24"/>
        </w:rPr>
        <w:t xml:space="preserve">Parágrafo </w:t>
      </w:r>
      <w:r w:rsidR="001E7D6F" w:rsidRPr="00524F84">
        <w:rPr>
          <w:rFonts w:cs="Courier New"/>
          <w:b/>
          <w:color w:val="000000"/>
          <w:szCs w:val="24"/>
        </w:rPr>
        <w:t>Segundo</w:t>
      </w:r>
      <w:r w:rsidR="00CD6F21" w:rsidRPr="00524F84">
        <w:rPr>
          <w:rFonts w:cs="Courier New"/>
          <w:b/>
          <w:color w:val="000000"/>
          <w:szCs w:val="24"/>
        </w:rPr>
        <w:t xml:space="preserve"> - </w:t>
      </w:r>
      <w:r w:rsidRPr="00524F84">
        <w:rPr>
          <w:rFonts w:cs="Courier New"/>
          <w:color w:val="000000"/>
          <w:szCs w:val="24"/>
        </w:rPr>
        <w:t>Sobre as parcelas mensais incidirão os descontos previstos na legislação em vigor, e serão efetuados pela Secretaria Municipal d</w:t>
      </w:r>
      <w:r w:rsidRPr="00524F84">
        <w:rPr>
          <w:rFonts w:cs="Courier New"/>
          <w:noProof/>
          <w:szCs w:val="24"/>
          <w:lang w:val="pt-BR"/>
        </w:rPr>
        <mc:AlternateContent>
          <mc:Choice Requires="wps">
            <w:drawing>
              <wp:anchor distT="0" distB="0" distL="0" distR="0" simplePos="0" relativeHeight="251702272" behindDoc="1" locked="0" layoutInCell="1" hidden="0" allowOverlap="1" wp14:anchorId="049FD234" wp14:editId="024FD51C">
                <wp:simplePos x="0" y="0"/>
                <wp:positionH relativeFrom="column">
                  <wp:posOffset>1905000</wp:posOffset>
                </wp:positionH>
                <wp:positionV relativeFrom="paragraph">
                  <wp:posOffset>152400</wp:posOffset>
                </wp:positionV>
                <wp:extent cx="79375" cy="12700"/>
                <wp:effectExtent l="0" t="0" r="0" b="0"/>
                <wp:wrapNone/>
                <wp:docPr id="11" name=""/>
                <wp:cNvGraphicFramePr/>
                <a:graphic xmlns:a="http://schemas.openxmlformats.org/drawingml/2006/main">
                  <a:graphicData uri="http://schemas.microsoft.com/office/word/2010/wordprocessingShape">
                    <wps:wsp>
                      <wps:cNvSpPr/>
                      <wps:spPr>
                        <a:xfrm>
                          <a:off x="5306313" y="3775555"/>
                          <a:ext cx="79375" cy="8890"/>
                        </a:xfrm>
                        <a:prstGeom prst="rect">
                          <a:avLst/>
                        </a:prstGeom>
                        <a:solidFill>
                          <a:srgbClr val="000000"/>
                        </a:solidFill>
                        <a:ln>
                          <a:noFill/>
                        </a:ln>
                      </wps:spPr>
                      <wps:txbx>
                        <w:txbxContent>
                          <w:p w14:paraId="33D342F0" w14:textId="77777777" w:rsidR="0073209E" w:rsidRDefault="0073209E">
                            <w:pPr>
                              <w:textDirection w:val="btLr"/>
                            </w:pPr>
                          </w:p>
                        </w:txbxContent>
                      </wps:txbx>
                      <wps:bodyPr spcFirstLastPara="1" wrap="square" lIns="91425" tIns="91425" rIns="91425" bIns="91425" anchor="ctr" anchorCtr="0">
                        <a:noAutofit/>
                      </wps:bodyPr>
                    </wps:wsp>
                  </a:graphicData>
                </a:graphic>
              </wp:anchor>
            </w:drawing>
          </mc:Choice>
          <mc:Fallback>
            <w:pict>
              <v:rect w14:anchorId="049FD234" id="_x0000_s1040" style="position:absolute;left:0;text-align:left;margin-left:150pt;margin-top:12pt;width:6.25pt;height:1pt;z-index:-25161420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Oz3AEAAKUDAAAOAAAAZHJzL2Uyb0RvYy54bWysU1Fv2yAQfp+0/4B4X2zHTZNYcaqpVaZJ&#10;1Rap7Q/AGGIkDOwgsfPvd+C0zba3ajxgjjvuvu+78+Zu7DU5CfDKmpoWs5wSYbhtlTnU9OV592VF&#10;iQ/MtExbI2p6Fp7ebT9/2gyuEnPbWd0KIJjE+GpwNe1CcFWWed6JnvmZdcKgU1roWUATDlkLbMDs&#10;vc7meX6bDRZaB5YL7/H2YXLSbcovpeDhp5ReBKJrithC2iHtTdyz7YZVB2CuU/wCg30ARc+UwaJv&#10;qR5YYOQI6p9UveJgvZVhxm2fWSkVF4kDsinyv9g8dcyJxAXF8e5NJv//0vIfpz0Q1WLvCkoM67FH&#10;UZTB+Qp9T24PF8vjMTIcJfTxi9jJWNNFmd+WRUnJuablcrnANYkqxkA4BizX5XJBCUf/arVOimfv&#10;WRz48E3YnsRDTQEblnRkp0cfsDKGvobEot5q1e6U1smAQ3OvgZxYbG5asTQ++SNMmxhsbHw2ueNN&#10;FhlOnOIpjM04yXDzSr+x7Rm18Y7vFIJ7ZD7sGeB0oFADTkxN/a8jA0GJ/m6wJeviZo5Ew7UB10Zz&#10;bTDDO4uDyANQMhn3IQ3mhPbrMVipkgQR3wTmAhtnIdG8zG0ctms7Rb3/XdvfAAAA//8DAFBLAwQU&#10;AAYACAAAACEAuP1zn+AAAAAJAQAADwAAAGRycy9kb3ducmV2LnhtbEyPMU/DMBCFdyT+g3VIbNRu&#10;Ci0KcaqCxFCxQGgGtmt8JIHYjmy3Tf89xwTT6e49vftesZ7sII4UYu+dhvlMgSDXeNO7VsPu/fnm&#10;HkRM6AwO3pGGM0VYl5cXBebGn9wbHavUCg5xMUcNXUpjLmVsOrIYZ34kx9qnDxYTr6GVJuCJw+0g&#10;M6WW0mLv+EOHIz111HxXB6uhR1WfV9uaHl/Hl+qj3q52m6+g9fXVtHkAkWhKf2b4xWd0KJlp7w/O&#10;RDFoWCjFXZKG7JYnGxbz7A7Eng9LBbIs5P8G5Q8AAAD//wMAUEsBAi0AFAAGAAgAAAAhALaDOJL+&#10;AAAA4QEAABMAAAAAAAAAAAAAAAAAAAAAAFtDb250ZW50X1R5cGVzXS54bWxQSwECLQAUAAYACAAA&#10;ACEAOP0h/9YAAACUAQAACwAAAAAAAAAAAAAAAAAvAQAAX3JlbHMvLnJlbHNQSwECLQAUAAYACAAA&#10;ACEAZ+UTs9wBAAClAwAADgAAAAAAAAAAAAAAAAAuAgAAZHJzL2Uyb0RvYy54bWxQSwECLQAUAAYA&#10;CAAAACEAuP1zn+AAAAAJAQAADwAAAAAAAAAAAAAAAAA2BAAAZHJzL2Rvd25yZXYueG1sUEsFBgAA&#10;AAAEAAQA8wAAAEMFAAAAAA==&#10;" fillcolor="black" stroked="f">
                <v:textbox inset="2.53958mm,2.53958mm,2.53958mm,2.53958mm">
                  <w:txbxContent>
                    <w:p w14:paraId="33D342F0" w14:textId="77777777" w:rsidR="0073209E" w:rsidRDefault="0073209E">
                      <w:pPr>
                        <w:textDirection w:val="btLr"/>
                      </w:pPr>
                    </w:p>
                  </w:txbxContent>
                </v:textbox>
              </v:rect>
            </w:pict>
          </mc:Fallback>
        </mc:AlternateContent>
      </w:r>
      <w:r w:rsidR="0061437C">
        <w:rPr>
          <w:rFonts w:cs="Courier New"/>
          <w:color w:val="000000"/>
          <w:szCs w:val="24"/>
        </w:rPr>
        <w:t>e Orçamento e Finanças.</w:t>
      </w:r>
    </w:p>
    <w:p w14:paraId="42F212ED" w14:textId="77777777" w:rsidR="00EA52FA" w:rsidRPr="00524F84" w:rsidRDefault="00EA52FA" w:rsidP="000E3ACB"/>
    <w:p w14:paraId="56327E99" w14:textId="7EB15951" w:rsidR="00F73793" w:rsidRPr="00524F84" w:rsidRDefault="00907792" w:rsidP="000E3ACB">
      <w:pPr>
        <w:rPr>
          <w:b/>
          <w:color w:val="FF0000"/>
        </w:rPr>
      </w:pPr>
      <w:r w:rsidRPr="000E3ACB">
        <w:rPr>
          <w:b/>
          <w:bCs/>
        </w:rPr>
        <w:t xml:space="preserve">Cláusula </w:t>
      </w:r>
      <w:r w:rsidR="00CD6F21" w:rsidRPr="000E3ACB">
        <w:rPr>
          <w:b/>
          <w:bCs/>
        </w:rPr>
        <w:t>Sexta</w:t>
      </w:r>
      <w:r w:rsidR="0061437C">
        <w:rPr>
          <w:b/>
          <w:bCs/>
        </w:rPr>
        <w:t xml:space="preserve"> -</w:t>
      </w:r>
      <w:r w:rsidR="001E7D6F" w:rsidRPr="00524F84">
        <w:t xml:space="preserve"> </w:t>
      </w:r>
      <w:r w:rsidR="00F73793" w:rsidRPr="00524F84">
        <w:t>O contrato terá validade de 12 (doze) meses, contados a partir do ínicio da efetiva prestação dos serviços, sendo o momento da utilização oficial dos sistemas, o qual se dará a partir de 03 de fevereiro de 2022, quando se dará o encerramento do contrato atualmente vigente de fornecimento de softwares, e podendo ser renovado nos termos da legislação, até o prazo máximo de 48 (quarenta e oito) meses, sendo que os valores poderão ser reajustados pelo índice acumulado da variação do IPCA, devendo a renovação ser objeto de termo aditivo</w:t>
      </w:r>
      <w:r w:rsidR="00F21ECD">
        <w:t>.</w:t>
      </w:r>
    </w:p>
    <w:p w14:paraId="5810DF38" w14:textId="77777777" w:rsidR="001E7D6F" w:rsidRPr="00524F84" w:rsidRDefault="001E7D6F" w:rsidP="00524F84">
      <w:pPr>
        <w:rPr>
          <w:rFonts w:cs="Courier New"/>
          <w:szCs w:val="24"/>
        </w:rPr>
      </w:pPr>
    </w:p>
    <w:p w14:paraId="579AF551" w14:textId="6C404C27" w:rsidR="00EA52FA" w:rsidRDefault="001E7D6F" w:rsidP="000E3ACB">
      <w:r w:rsidRPr="000E3ACB">
        <w:rPr>
          <w:b/>
          <w:bCs/>
        </w:rPr>
        <w:t xml:space="preserve">Cláusula </w:t>
      </w:r>
      <w:r w:rsidR="00CD6F21" w:rsidRPr="000E3ACB">
        <w:rPr>
          <w:b/>
          <w:bCs/>
        </w:rPr>
        <w:t>Sétima</w:t>
      </w:r>
      <w:r w:rsidR="00F21ECD">
        <w:rPr>
          <w:b/>
          <w:bCs/>
        </w:rPr>
        <w:t xml:space="preserve"> -</w:t>
      </w:r>
      <w:r w:rsidR="00CD6F21" w:rsidRPr="00524F84">
        <w:t xml:space="preserve"> </w:t>
      </w:r>
      <w:r w:rsidR="00907792" w:rsidRPr="00524F84">
        <w:t>Na vigência do Contrato, a CONTRATADA estará sujeita as seguintes penalidades, admitindo-se a ampla defesa e os recursos previstos em Lei:</w:t>
      </w:r>
    </w:p>
    <w:p w14:paraId="79B67724" w14:textId="77777777" w:rsidR="00F21ECD" w:rsidRPr="00524F84" w:rsidRDefault="00F21ECD" w:rsidP="000E3ACB"/>
    <w:p w14:paraId="6EC20FA5" w14:textId="19FF30D5" w:rsidR="00EA52FA" w:rsidRDefault="00F21ECD" w:rsidP="00F21ECD">
      <w:pPr>
        <w:pBdr>
          <w:top w:val="nil"/>
          <w:left w:val="nil"/>
          <w:bottom w:val="nil"/>
          <w:right w:val="nil"/>
          <w:between w:val="nil"/>
        </w:pBdr>
        <w:rPr>
          <w:rFonts w:cs="Courier New"/>
          <w:color w:val="000000"/>
          <w:szCs w:val="24"/>
        </w:rPr>
      </w:pPr>
      <w:r>
        <w:rPr>
          <w:rFonts w:cs="Courier New"/>
          <w:b/>
          <w:bCs/>
          <w:color w:val="000000"/>
          <w:szCs w:val="24"/>
        </w:rPr>
        <w:tab/>
      </w:r>
      <w:r w:rsidR="00CD6F21" w:rsidRPr="00F21ECD">
        <w:rPr>
          <w:rFonts w:cs="Courier New"/>
          <w:b/>
          <w:bCs/>
          <w:color w:val="000000"/>
          <w:szCs w:val="24"/>
        </w:rPr>
        <w:t>a)</w:t>
      </w:r>
      <w:r w:rsidR="00CD6F21" w:rsidRPr="00524F84">
        <w:rPr>
          <w:rFonts w:cs="Courier New"/>
          <w:color w:val="000000"/>
          <w:szCs w:val="24"/>
        </w:rPr>
        <w:t xml:space="preserve"> </w:t>
      </w:r>
      <w:r w:rsidR="00907792" w:rsidRPr="00524F84">
        <w:rPr>
          <w:rFonts w:cs="Courier New"/>
          <w:color w:val="000000"/>
          <w:szCs w:val="24"/>
        </w:rPr>
        <w:t>Advertência, por escrito, sempre que ocorrerem pequenas irregularidades, para as quais haja concorrido.</w:t>
      </w:r>
    </w:p>
    <w:p w14:paraId="6E0113CC" w14:textId="77777777" w:rsidR="00F21ECD" w:rsidRPr="00524F84" w:rsidRDefault="00F21ECD" w:rsidP="00F21ECD">
      <w:pPr>
        <w:pBdr>
          <w:top w:val="nil"/>
          <w:left w:val="nil"/>
          <w:bottom w:val="nil"/>
          <w:right w:val="nil"/>
          <w:between w:val="nil"/>
        </w:pBdr>
        <w:rPr>
          <w:rFonts w:cs="Courier New"/>
          <w:color w:val="000000"/>
          <w:szCs w:val="24"/>
        </w:rPr>
      </w:pPr>
    </w:p>
    <w:p w14:paraId="7D695B0B" w14:textId="0263799E" w:rsidR="00EA52FA" w:rsidRDefault="00F21ECD" w:rsidP="00F21ECD">
      <w:pPr>
        <w:pBdr>
          <w:top w:val="nil"/>
          <w:left w:val="nil"/>
          <w:bottom w:val="nil"/>
          <w:right w:val="nil"/>
          <w:between w:val="nil"/>
        </w:pBdr>
        <w:rPr>
          <w:rFonts w:cs="Courier New"/>
          <w:color w:val="000000"/>
          <w:szCs w:val="24"/>
        </w:rPr>
      </w:pPr>
      <w:r>
        <w:rPr>
          <w:rFonts w:cs="Courier New"/>
          <w:b/>
          <w:bCs/>
          <w:color w:val="000000"/>
          <w:szCs w:val="24"/>
        </w:rPr>
        <w:tab/>
      </w:r>
      <w:r w:rsidR="00CD6F21" w:rsidRPr="00F21ECD">
        <w:rPr>
          <w:rFonts w:cs="Courier New"/>
          <w:b/>
          <w:bCs/>
          <w:color w:val="000000"/>
          <w:szCs w:val="24"/>
        </w:rPr>
        <w:t>b)</w:t>
      </w:r>
      <w:r>
        <w:rPr>
          <w:rFonts w:cs="Courier New"/>
          <w:color w:val="000000"/>
          <w:szCs w:val="24"/>
        </w:rPr>
        <w:t xml:space="preserve"> </w:t>
      </w:r>
      <w:r w:rsidR="00907792" w:rsidRPr="00524F84">
        <w:rPr>
          <w:rFonts w:cs="Courier New"/>
          <w:color w:val="000000"/>
          <w:szCs w:val="24"/>
        </w:rPr>
        <w:t>Multas sobre o valor remanescente do contrato:</w:t>
      </w:r>
      <w:r>
        <w:rPr>
          <w:rFonts w:cs="Courier New"/>
          <w:color w:val="000000"/>
          <w:szCs w:val="24"/>
        </w:rPr>
        <w:t xml:space="preserve"> </w:t>
      </w:r>
      <w:r w:rsidR="00907792" w:rsidRPr="00524F84">
        <w:rPr>
          <w:rFonts w:cs="Courier New"/>
          <w:color w:val="000000"/>
          <w:szCs w:val="24"/>
        </w:rPr>
        <w:t>De 0,5% (meio por cento) ao dia de atraso, limitado ao máximo de 10% (dez por cento) pelo descumprimento de cláusula contratual ou norma de legislação pertinente, sem prejuízo da aplicação das demais sanções e penalidades previstas na lei federal nº 8.666/93 e suas alterações posteriores;</w:t>
      </w:r>
    </w:p>
    <w:p w14:paraId="3D3D6037" w14:textId="77777777" w:rsidR="00F21ECD" w:rsidRPr="00524F84" w:rsidRDefault="00F21ECD" w:rsidP="00F21ECD">
      <w:pPr>
        <w:pBdr>
          <w:top w:val="nil"/>
          <w:left w:val="nil"/>
          <w:bottom w:val="nil"/>
          <w:right w:val="nil"/>
          <w:between w:val="nil"/>
        </w:pBdr>
        <w:rPr>
          <w:rFonts w:cs="Courier New"/>
          <w:color w:val="000000"/>
          <w:szCs w:val="24"/>
        </w:rPr>
      </w:pPr>
    </w:p>
    <w:p w14:paraId="4DD6C1B6" w14:textId="4A1F5FAB" w:rsidR="00EA52FA" w:rsidRPr="00524F84" w:rsidRDefault="00F21ECD" w:rsidP="00F21ECD">
      <w:pPr>
        <w:pBdr>
          <w:top w:val="nil"/>
          <w:left w:val="nil"/>
          <w:bottom w:val="nil"/>
          <w:right w:val="nil"/>
          <w:between w:val="nil"/>
        </w:pBdr>
        <w:rPr>
          <w:rFonts w:cs="Courier New"/>
          <w:color w:val="000000"/>
          <w:szCs w:val="24"/>
        </w:rPr>
      </w:pPr>
      <w:r>
        <w:rPr>
          <w:rFonts w:cs="Courier New"/>
          <w:color w:val="000000"/>
          <w:szCs w:val="24"/>
        </w:rPr>
        <w:tab/>
      </w:r>
      <w:r w:rsidR="00CD6F21" w:rsidRPr="00F21ECD">
        <w:rPr>
          <w:rFonts w:cs="Courier New"/>
          <w:b/>
          <w:bCs/>
          <w:color w:val="000000"/>
          <w:szCs w:val="24"/>
        </w:rPr>
        <w:t>c)</w:t>
      </w:r>
      <w:r>
        <w:rPr>
          <w:rFonts w:cs="Courier New"/>
          <w:color w:val="000000"/>
          <w:szCs w:val="24"/>
        </w:rPr>
        <w:t xml:space="preserve"> </w:t>
      </w:r>
      <w:r w:rsidR="00907792" w:rsidRPr="00524F84">
        <w:rPr>
          <w:rFonts w:cs="Courier New"/>
          <w:color w:val="000000"/>
          <w:szCs w:val="24"/>
        </w:rPr>
        <w:t>Suspensão do direito de contratar com o Município pelo prazo de 01 (um) ano, na hipótese de reiterado descumprimento das obrigações contratuais.</w:t>
      </w:r>
    </w:p>
    <w:p w14:paraId="42D241C0" w14:textId="79B59BB4" w:rsidR="00EA52FA" w:rsidRPr="00524F84" w:rsidRDefault="00F21ECD" w:rsidP="00F21ECD">
      <w:pPr>
        <w:pBdr>
          <w:top w:val="nil"/>
          <w:left w:val="nil"/>
          <w:bottom w:val="nil"/>
          <w:right w:val="nil"/>
          <w:between w:val="nil"/>
        </w:pBdr>
        <w:rPr>
          <w:rFonts w:cs="Courier New"/>
          <w:color w:val="000000"/>
          <w:szCs w:val="24"/>
        </w:rPr>
      </w:pPr>
      <w:r>
        <w:rPr>
          <w:rFonts w:cs="Courier New"/>
          <w:color w:val="000000"/>
          <w:szCs w:val="24"/>
        </w:rPr>
        <w:tab/>
      </w:r>
      <w:r w:rsidR="00CD6F21" w:rsidRPr="00F21ECD">
        <w:rPr>
          <w:rFonts w:cs="Courier New"/>
          <w:b/>
          <w:bCs/>
          <w:color w:val="000000"/>
          <w:szCs w:val="24"/>
        </w:rPr>
        <w:t>d)</w:t>
      </w:r>
      <w:r>
        <w:rPr>
          <w:rFonts w:cs="Courier New"/>
          <w:color w:val="000000"/>
          <w:szCs w:val="24"/>
        </w:rPr>
        <w:t xml:space="preserve"> </w:t>
      </w:r>
      <w:r w:rsidR="00907792" w:rsidRPr="00524F84">
        <w:rPr>
          <w:rFonts w:cs="Courier New"/>
          <w:color w:val="000000"/>
          <w:szCs w:val="24"/>
        </w:rPr>
        <w:t xml:space="preserve">Declaração de </w:t>
      </w:r>
      <w:proofErr w:type="spellStart"/>
      <w:r w:rsidR="00907792" w:rsidRPr="00524F84">
        <w:rPr>
          <w:rFonts w:cs="Courier New"/>
          <w:color w:val="000000"/>
          <w:szCs w:val="24"/>
        </w:rPr>
        <w:t>Inidoneidade</w:t>
      </w:r>
      <w:proofErr w:type="spellEnd"/>
      <w:r w:rsidR="00907792" w:rsidRPr="00524F84">
        <w:rPr>
          <w:rFonts w:cs="Courier New"/>
          <w:color w:val="000000"/>
          <w:szCs w:val="24"/>
        </w:rPr>
        <w:t xml:space="preserve"> para contratar com a Administração Pública.</w:t>
      </w:r>
    </w:p>
    <w:p w14:paraId="57A871F0" w14:textId="77777777" w:rsidR="00CD6F21" w:rsidRPr="00524F84" w:rsidRDefault="00CD6F21" w:rsidP="00524F84">
      <w:pPr>
        <w:pBdr>
          <w:top w:val="nil"/>
          <w:left w:val="nil"/>
          <w:bottom w:val="nil"/>
          <w:right w:val="nil"/>
          <w:between w:val="nil"/>
        </w:pBdr>
        <w:tabs>
          <w:tab w:val="left" w:pos="1484"/>
        </w:tabs>
        <w:rPr>
          <w:rFonts w:cs="Courier New"/>
          <w:color w:val="000000"/>
          <w:szCs w:val="24"/>
        </w:rPr>
      </w:pPr>
    </w:p>
    <w:p w14:paraId="592DA3ED" w14:textId="1C4602A5" w:rsidR="00CD6F21" w:rsidRDefault="00907792" w:rsidP="00524F84">
      <w:pPr>
        <w:ind w:hanging="10"/>
        <w:rPr>
          <w:rFonts w:cs="Courier New"/>
          <w:szCs w:val="24"/>
        </w:rPr>
      </w:pPr>
      <w:r w:rsidRPr="00524F84">
        <w:rPr>
          <w:rFonts w:cs="Courier New"/>
          <w:b/>
          <w:szCs w:val="24"/>
        </w:rPr>
        <w:t xml:space="preserve">Parágrafo </w:t>
      </w:r>
      <w:r w:rsidR="00CD6F21" w:rsidRPr="00524F84">
        <w:rPr>
          <w:rFonts w:cs="Courier New"/>
          <w:b/>
          <w:szCs w:val="24"/>
        </w:rPr>
        <w:t>P</w:t>
      </w:r>
      <w:r w:rsidRPr="00524F84">
        <w:rPr>
          <w:rFonts w:cs="Courier New"/>
          <w:b/>
          <w:szCs w:val="24"/>
        </w:rPr>
        <w:t>rimeiro</w:t>
      </w:r>
      <w:r w:rsidR="00F21ECD">
        <w:rPr>
          <w:rFonts w:cs="Courier New"/>
          <w:b/>
          <w:szCs w:val="24"/>
        </w:rPr>
        <w:t xml:space="preserve"> -</w:t>
      </w:r>
      <w:r w:rsidRPr="00524F84">
        <w:rPr>
          <w:rFonts w:cs="Courier New"/>
          <w:b/>
          <w:szCs w:val="24"/>
        </w:rPr>
        <w:t xml:space="preserve"> </w:t>
      </w:r>
      <w:r w:rsidRPr="00524F84">
        <w:rPr>
          <w:rFonts w:cs="Courier New"/>
          <w:szCs w:val="24"/>
        </w:rPr>
        <w:t xml:space="preserve">Para efeitos da aplicação das sanções previstas nesta cláusula, fica a exclusivo critério do </w:t>
      </w:r>
      <w:r w:rsidRPr="00524F84">
        <w:rPr>
          <w:rFonts w:cs="Courier New"/>
          <w:b/>
          <w:szCs w:val="24"/>
        </w:rPr>
        <w:t xml:space="preserve">CONTRATANTE </w:t>
      </w:r>
      <w:r w:rsidRPr="00524F84">
        <w:rPr>
          <w:rFonts w:cs="Courier New"/>
          <w:szCs w:val="24"/>
        </w:rPr>
        <w:t>a definição do que sejam</w:t>
      </w:r>
      <w:r w:rsidRPr="00524F84">
        <w:rPr>
          <w:rFonts w:cs="Courier New"/>
          <w:noProof/>
          <w:szCs w:val="24"/>
          <w:lang w:val="pt-BR"/>
        </w:rPr>
        <mc:AlternateContent>
          <mc:Choice Requires="wps">
            <w:drawing>
              <wp:anchor distT="0" distB="0" distL="0" distR="0" simplePos="0" relativeHeight="251703296" behindDoc="1" locked="0" layoutInCell="1" hidden="0" allowOverlap="1" wp14:anchorId="746CEEE8" wp14:editId="12163278">
                <wp:simplePos x="0" y="0"/>
                <wp:positionH relativeFrom="column">
                  <wp:posOffset>2108200</wp:posOffset>
                </wp:positionH>
                <wp:positionV relativeFrom="paragraph">
                  <wp:posOffset>177800</wp:posOffset>
                </wp:positionV>
                <wp:extent cx="79375" cy="12700"/>
                <wp:effectExtent l="0" t="0" r="0" b="0"/>
                <wp:wrapNone/>
                <wp:docPr id="52" name=""/>
                <wp:cNvGraphicFramePr/>
                <a:graphic xmlns:a="http://schemas.openxmlformats.org/drawingml/2006/main">
                  <a:graphicData uri="http://schemas.microsoft.com/office/word/2010/wordprocessingShape">
                    <wps:wsp>
                      <wps:cNvSpPr/>
                      <wps:spPr>
                        <a:xfrm>
                          <a:off x="5306313" y="3776825"/>
                          <a:ext cx="79375" cy="6350"/>
                        </a:xfrm>
                        <a:prstGeom prst="rect">
                          <a:avLst/>
                        </a:prstGeom>
                        <a:solidFill>
                          <a:srgbClr val="000000"/>
                        </a:solidFill>
                        <a:ln>
                          <a:noFill/>
                        </a:ln>
                      </wps:spPr>
                      <wps:txbx>
                        <w:txbxContent>
                          <w:p w14:paraId="215FFD9B" w14:textId="77777777" w:rsidR="0073209E" w:rsidRDefault="0073209E">
                            <w:pPr>
                              <w:textDirection w:val="btLr"/>
                            </w:pPr>
                          </w:p>
                        </w:txbxContent>
                      </wps:txbx>
                      <wps:bodyPr spcFirstLastPara="1" wrap="square" lIns="91425" tIns="91425" rIns="91425" bIns="91425" anchor="ctr" anchorCtr="0">
                        <a:noAutofit/>
                      </wps:bodyPr>
                    </wps:wsp>
                  </a:graphicData>
                </a:graphic>
              </wp:anchor>
            </w:drawing>
          </mc:Choice>
          <mc:Fallback>
            <w:pict>
              <v:rect w14:anchorId="746CEEE8" id="_x0000_s1041" style="position:absolute;left:0;text-align:left;margin-left:166pt;margin-top:14pt;width:6.25pt;height:1pt;z-index:-2516131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gi03AEAAKUDAAAOAAAAZHJzL2Uyb0RvYy54bWysU9uO2jAQfa/Uf7D8XkJIgd2IsKp2RVVp&#10;1SJt+wGOYxNLvnVsSPj7jh12oe1bVR6Mj2c8c87xZPMwGk1OAoJytqHlbE6JsNx1yh4a+uP77sMd&#10;JSEy2zHtrGjoWQT6sH3/bjP4Wixc73QngGARG+rBN7SP0ddFEXgvDAsz54XFoHRgWEQIh6IDNmB1&#10;o4vFfL4qBgedB8dFCHj6NAXpNteXUvD4TcogItENRW4xr5DXNq3FdsPqAzDfK36hwf6BhWHKYtO3&#10;Uk8sMnIE9Vcpozi44GSccWcKJ6XiImtANeX8DzUvPfMia0Fzgn+zKfy/svzraQ9EdQ1dLiixzOAb&#10;JVMGH2qMvfg9XFDAbVI4SjDpH7mTEa9V81VVVpScG1qt16u7xXIyVYyRcExY31frJSUc46tqmR0v&#10;rlU8hPhZOEPSpqGAD5Z9ZKfnELEzpr6mpKbBadXtlNYZwKF91EBOLD1u/qXWeOW3NG1TsnXp2hRO&#10;J0VSOGlKuzi2Y7ahzPTTUeu6M3oTPN8pJPfMQtwzwOkoKRlwYhoafh4ZCEr0F4tPcl9+RO0k3gK4&#10;Be0tYJb3DgeRR6BkAo8xD+bE9tMxOqmyBVcyF9o4C1nmZW7TsN3inHX9ura/AAAA//8DAFBLAwQU&#10;AAYACAAAACEA5VetG+AAAAAJAQAADwAAAGRycy9kb3ducmV2LnhtbEyPMU/DMBCFdyT+g3VIbNQm&#10;KbRK41QFiaFigdAM3dzkSALxObLdNv33HBNMd6f39O57+XqygzihD70jDfczBQKpdk1PrYbdx8vd&#10;EkSIhhozOEINFwywLq6vcpM17kzveCpjKziEQmY0dDGOmZSh7tCaMHMjEmufzlsT+fStbLw5c7gd&#10;ZKLUo7SmJ/7QmRGfO6y/y6PV0BtVXRbbCp/extdyX20Xu82X1/r2ZtqsQESc4p8ZfvEZHQpmOrgj&#10;NUEMGtI04S5RQ7LkyYZ0Pn8AceBFKZBFLv83KH4AAAD//wMAUEsBAi0AFAAGAAgAAAAhALaDOJL+&#10;AAAA4QEAABMAAAAAAAAAAAAAAAAAAAAAAFtDb250ZW50X1R5cGVzXS54bWxQSwECLQAUAAYACAAA&#10;ACEAOP0h/9YAAACUAQAACwAAAAAAAAAAAAAAAAAvAQAAX3JlbHMvLnJlbHNQSwECLQAUAAYACAAA&#10;ACEABM4ItNwBAAClAwAADgAAAAAAAAAAAAAAAAAuAgAAZHJzL2Uyb0RvYy54bWxQSwECLQAUAAYA&#10;CAAAACEA5VetG+AAAAAJAQAADwAAAAAAAAAAAAAAAAA2BAAAZHJzL2Rvd25yZXYueG1sUEsFBgAA&#10;AAAEAAQA8wAAAEMFAAAAAA==&#10;" fillcolor="black" stroked="f">
                <v:textbox inset="2.53958mm,2.53958mm,2.53958mm,2.53958mm">
                  <w:txbxContent>
                    <w:p w14:paraId="215FFD9B" w14:textId="77777777" w:rsidR="0073209E" w:rsidRDefault="0073209E">
                      <w:pPr>
                        <w:textDirection w:val="btLr"/>
                      </w:pPr>
                    </w:p>
                  </w:txbxContent>
                </v:textbox>
              </v:rect>
            </w:pict>
          </mc:Fallback>
        </mc:AlternateContent>
      </w:r>
      <w:r w:rsidRPr="00524F84">
        <w:rPr>
          <w:rFonts w:cs="Courier New"/>
          <w:noProof/>
          <w:szCs w:val="24"/>
          <w:lang w:val="pt-BR"/>
        </w:rPr>
        <mc:AlternateContent>
          <mc:Choice Requires="wps">
            <w:drawing>
              <wp:anchor distT="0" distB="0" distL="0" distR="0" simplePos="0" relativeHeight="251704320" behindDoc="1" locked="0" layoutInCell="1" hidden="0" allowOverlap="1" wp14:anchorId="789AE68E" wp14:editId="698BC1EE">
                <wp:simplePos x="0" y="0"/>
                <wp:positionH relativeFrom="column">
                  <wp:posOffset>2082800</wp:posOffset>
                </wp:positionH>
                <wp:positionV relativeFrom="paragraph">
                  <wp:posOffset>965200</wp:posOffset>
                </wp:positionV>
                <wp:extent cx="79375" cy="12700"/>
                <wp:effectExtent l="0" t="0" r="0" b="0"/>
                <wp:wrapNone/>
                <wp:docPr id="29" name=""/>
                <wp:cNvGraphicFramePr/>
                <a:graphic xmlns:a="http://schemas.openxmlformats.org/drawingml/2006/main">
                  <a:graphicData uri="http://schemas.microsoft.com/office/word/2010/wordprocessingShape">
                    <wps:wsp>
                      <wps:cNvSpPr/>
                      <wps:spPr>
                        <a:xfrm>
                          <a:off x="5306313" y="3776825"/>
                          <a:ext cx="79375" cy="6350"/>
                        </a:xfrm>
                        <a:prstGeom prst="rect">
                          <a:avLst/>
                        </a:prstGeom>
                        <a:solidFill>
                          <a:srgbClr val="000000"/>
                        </a:solidFill>
                        <a:ln>
                          <a:noFill/>
                        </a:ln>
                      </wps:spPr>
                      <wps:txbx>
                        <w:txbxContent>
                          <w:p w14:paraId="2355BA21" w14:textId="77777777" w:rsidR="0073209E" w:rsidRDefault="0073209E">
                            <w:pPr>
                              <w:textDirection w:val="btLr"/>
                            </w:pPr>
                          </w:p>
                        </w:txbxContent>
                      </wps:txbx>
                      <wps:bodyPr spcFirstLastPara="1" wrap="square" lIns="91425" tIns="91425" rIns="91425" bIns="91425" anchor="ctr" anchorCtr="0">
                        <a:noAutofit/>
                      </wps:bodyPr>
                    </wps:wsp>
                  </a:graphicData>
                </a:graphic>
              </wp:anchor>
            </w:drawing>
          </mc:Choice>
          <mc:Fallback>
            <w:pict>
              <v:rect w14:anchorId="789AE68E" id="_x0000_s1042" style="position:absolute;left:0;text-align:left;margin-left:164pt;margin-top:76pt;width:6.25pt;height:1pt;z-index:-2516121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Nh3gEAAKUDAAAOAAAAZHJzL2Uyb0RvYy54bWysU8GO2yAQvVfqPyDuje24cTZWyKraVapK&#10;qzbSth+AMY6RMNCBxM7fd8DZ3bS9VfUB8zzDzHuP8fZ+GjQ5S/DKGkaLRU6JNMK2yhwZ/fF9/+GO&#10;Eh+4abm2RjJ6kZ7e796/246ulkvbW91KIFjE+Hp0jPYhuDrLvOjlwP3COmkw2FkYeEAIx6wFPmL1&#10;QWfLPK+y0ULrwArpPX59nIN0l+p3nRThW9d5GYhmFLmFtEJam7hmuy2vj8Bdr8SVBv8HFgNXBpu+&#10;lnrkgZMTqL9KDUqA9bYLC2GHzHadEjJpQDVF/oea5547mbSgOd692uT/X1nx9XwAolpGlxtKDB/w&#10;jqIpo/M1xp7dAa7I4zYqnDoY4hu5k4nRVZlXZVFScmG0XK+ru+VqNlVOgQhMWG/K9YoSgfGqXCXH&#10;s7cqDnz4LO1A4oZRwAtLPvLzkw/YGVNfUmJTb7Vq90rrBODYPGggZx4vNz2xNR75LU2bmGxsPDaH&#10;45csKpw1xV2YminZUFQv8hvbXtAb78ReIbkn7sOBA05HQcmIE8Oo/3niICnRXwxeyab4iNpJuAVw&#10;C5pbwI3oLQ6iCEDJDB5CGsyZ7adTsJ1KFkR+M5krbZyFJPM6t3HYbnHKevu7dr8AAAD//wMAUEsD&#10;BBQABgAIAAAAIQDePeu24QAAAAsBAAAPAAAAZHJzL2Rvd25yZXYueG1sTI8xT8MwEIV3JP6DdUhs&#10;1CZtaZXGqQoSQ8UCoRm6ufGRBOJzFLtt+u+5TrDd3Xt6971sPbpOnHAIrScNjxMFAqnytqVaw+7z&#10;9WEJIkRD1nSeUMMFA6zz25vMpNaf6QNPRawFh1BIjYYmxj6VMlQNOhMmvkdi7csPzkReh1rawZw5&#10;3HUyUepJOtMSf2hMjy8NVj/F0WlojSovi22Jz+/9W7Evt4vd5nvQ+v5u3KxARBzjnxmu+IwOOTMd&#10;/JFsEJ2GabLkLpGFecIDO6YzNQdxuF5mCmSeyf8d8l8AAAD//wMAUEsBAi0AFAAGAAgAAAAhALaD&#10;OJL+AAAA4QEAABMAAAAAAAAAAAAAAAAAAAAAAFtDb250ZW50X1R5cGVzXS54bWxQSwECLQAUAAYA&#10;CAAAACEAOP0h/9YAAACUAQAACwAAAAAAAAAAAAAAAAAvAQAAX3JlbHMvLnJlbHNQSwECLQAUAAYA&#10;CAAAACEAAXXjYd4BAAClAwAADgAAAAAAAAAAAAAAAAAuAgAAZHJzL2Uyb0RvYy54bWxQSwECLQAU&#10;AAYACAAAACEA3j3rtuEAAAALAQAADwAAAAAAAAAAAAAAAAA4BAAAZHJzL2Rvd25yZXYueG1sUEsF&#10;BgAAAAAEAAQA8wAAAEYFAAAAAA==&#10;" fillcolor="black" stroked="f">
                <v:textbox inset="2.53958mm,2.53958mm,2.53958mm,2.53958mm">
                  <w:txbxContent>
                    <w:p w14:paraId="2355BA21" w14:textId="77777777" w:rsidR="0073209E" w:rsidRDefault="0073209E">
                      <w:pPr>
                        <w:textDirection w:val="btLr"/>
                      </w:pPr>
                    </w:p>
                  </w:txbxContent>
                </v:textbox>
              </v:rect>
            </w:pict>
          </mc:Fallback>
        </mc:AlternateContent>
      </w:r>
      <w:r w:rsidR="00CD6F21" w:rsidRPr="00524F84">
        <w:rPr>
          <w:rFonts w:cs="Courier New"/>
          <w:szCs w:val="24"/>
        </w:rPr>
        <w:t xml:space="preserve"> “pequenas irregularidas, gravidade da falta e falta grave”</w:t>
      </w:r>
      <w:r w:rsidR="00F21ECD">
        <w:rPr>
          <w:rFonts w:cs="Courier New"/>
          <w:szCs w:val="24"/>
        </w:rPr>
        <w:t>.</w:t>
      </w:r>
    </w:p>
    <w:p w14:paraId="44E02219" w14:textId="77777777" w:rsidR="00F21ECD" w:rsidRPr="00524F84" w:rsidRDefault="00F21ECD" w:rsidP="00524F84">
      <w:pPr>
        <w:ind w:hanging="10"/>
        <w:rPr>
          <w:rFonts w:cs="Courier New"/>
          <w:b/>
          <w:color w:val="000000"/>
          <w:szCs w:val="24"/>
        </w:rPr>
      </w:pPr>
    </w:p>
    <w:p w14:paraId="594CC33D" w14:textId="02F318E1" w:rsidR="00EA52FA" w:rsidRPr="00524F84" w:rsidRDefault="00907792" w:rsidP="00524F84">
      <w:pPr>
        <w:pBdr>
          <w:top w:val="nil"/>
          <w:left w:val="nil"/>
          <w:bottom w:val="nil"/>
          <w:right w:val="nil"/>
          <w:between w:val="nil"/>
        </w:pBdr>
        <w:ind w:hanging="10"/>
        <w:rPr>
          <w:rFonts w:cs="Courier New"/>
          <w:color w:val="000000"/>
          <w:szCs w:val="24"/>
        </w:rPr>
      </w:pPr>
      <w:r w:rsidRPr="00524F84">
        <w:rPr>
          <w:rFonts w:cs="Courier New"/>
          <w:b/>
          <w:color w:val="000000"/>
          <w:szCs w:val="24"/>
        </w:rPr>
        <w:t xml:space="preserve">Parágrafo </w:t>
      </w:r>
      <w:r w:rsidR="00CD6F21" w:rsidRPr="00524F84">
        <w:rPr>
          <w:rFonts w:cs="Courier New"/>
          <w:b/>
          <w:color w:val="000000"/>
          <w:szCs w:val="24"/>
        </w:rPr>
        <w:t>S</w:t>
      </w:r>
      <w:r w:rsidRPr="00524F84">
        <w:rPr>
          <w:rFonts w:cs="Courier New"/>
          <w:b/>
          <w:color w:val="000000"/>
          <w:szCs w:val="24"/>
        </w:rPr>
        <w:t xml:space="preserve">egundo </w:t>
      </w:r>
      <w:r w:rsidR="00F21ECD">
        <w:rPr>
          <w:rFonts w:cs="Courier New"/>
          <w:b/>
          <w:color w:val="000000"/>
          <w:szCs w:val="24"/>
        </w:rPr>
        <w:t xml:space="preserve">– </w:t>
      </w:r>
      <w:r w:rsidRPr="00524F84">
        <w:rPr>
          <w:rFonts w:cs="Courier New"/>
          <w:color w:val="000000"/>
          <w:szCs w:val="24"/>
        </w:rPr>
        <w:t>No</w:t>
      </w:r>
      <w:r w:rsidR="00F21ECD">
        <w:rPr>
          <w:rFonts w:cs="Courier New"/>
          <w:color w:val="000000"/>
          <w:szCs w:val="24"/>
        </w:rPr>
        <w:t xml:space="preserve"> </w:t>
      </w:r>
      <w:r w:rsidRPr="00524F84">
        <w:rPr>
          <w:rFonts w:cs="Courier New"/>
          <w:color w:val="000000"/>
          <w:szCs w:val="24"/>
        </w:rPr>
        <w:t xml:space="preserve">caso de aplicação de multa, a </w:t>
      </w:r>
      <w:r w:rsidRPr="00524F84">
        <w:rPr>
          <w:rFonts w:cs="Courier New"/>
          <w:b/>
          <w:color w:val="000000"/>
          <w:szCs w:val="24"/>
        </w:rPr>
        <w:t xml:space="preserve">CONTRATADA </w:t>
      </w:r>
      <w:r w:rsidRPr="00524F84">
        <w:rPr>
          <w:rFonts w:cs="Courier New"/>
          <w:color w:val="000000"/>
          <w:szCs w:val="24"/>
        </w:rPr>
        <w:t>será notificada, por escrito, da referida sanção, tendo ela o prazo de 10 dias, contados do recebimento da notificação, para recolher a importância à Secretaria d</w:t>
      </w:r>
      <w:r w:rsidR="00F21ECD">
        <w:rPr>
          <w:rFonts w:cs="Courier New"/>
          <w:color w:val="000000"/>
          <w:szCs w:val="24"/>
        </w:rPr>
        <w:t>e</w:t>
      </w:r>
      <w:r w:rsidRPr="00524F84">
        <w:rPr>
          <w:rFonts w:cs="Courier New"/>
          <w:color w:val="000000"/>
          <w:szCs w:val="24"/>
        </w:rPr>
        <w:t xml:space="preserve"> </w:t>
      </w:r>
      <w:r w:rsidR="00F21ECD">
        <w:rPr>
          <w:rFonts w:cs="Courier New"/>
          <w:color w:val="000000"/>
          <w:szCs w:val="24"/>
        </w:rPr>
        <w:t>Orçamento e Finanças</w:t>
      </w:r>
      <w:r w:rsidRPr="00524F84">
        <w:rPr>
          <w:rFonts w:cs="Courier New"/>
          <w:color w:val="000000"/>
          <w:szCs w:val="24"/>
        </w:rPr>
        <w:t>, sendo necessária a apresentação de comprovante do recolhimento, para liberação do pagamento da parcela que tiver direito.</w:t>
      </w:r>
    </w:p>
    <w:p w14:paraId="70EAE15C" w14:textId="77777777" w:rsidR="00EA52FA" w:rsidRPr="00524F84" w:rsidRDefault="00EA52FA" w:rsidP="00524F84">
      <w:pPr>
        <w:pBdr>
          <w:top w:val="nil"/>
          <w:left w:val="nil"/>
          <w:bottom w:val="nil"/>
          <w:right w:val="nil"/>
          <w:between w:val="nil"/>
        </w:pBdr>
        <w:rPr>
          <w:rFonts w:cs="Courier New"/>
          <w:color w:val="000000"/>
          <w:szCs w:val="24"/>
        </w:rPr>
      </w:pPr>
    </w:p>
    <w:p w14:paraId="5BD909E8" w14:textId="430E2131" w:rsidR="00EA52FA" w:rsidRDefault="00907792" w:rsidP="000E3ACB">
      <w:r w:rsidRPr="000E3ACB">
        <w:rPr>
          <w:b/>
          <w:bCs/>
        </w:rPr>
        <w:t xml:space="preserve">Cláusula </w:t>
      </w:r>
      <w:r w:rsidR="00CD6F21" w:rsidRPr="000E3ACB">
        <w:rPr>
          <w:b/>
          <w:bCs/>
        </w:rPr>
        <w:t>Oitava:</w:t>
      </w:r>
      <w:r w:rsidR="00CD6F21" w:rsidRPr="00524F84">
        <w:t xml:space="preserve"> </w:t>
      </w:r>
      <w:r w:rsidRPr="00524F84">
        <w:t>Além das condições previstas nos artigos 77 a 79 da Lei 8.666/93 e suas alterações futuras, o presente contrato poderá ser rescindido, mediante termo próprio, na ocorrência das seguintes situações:</w:t>
      </w:r>
    </w:p>
    <w:p w14:paraId="101C2A26" w14:textId="77777777" w:rsidR="00F21ECD" w:rsidRPr="00524F84" w:rsidRDefault="00F21ECD" w:rsidP="000E3ACB"/>
    <w:p w14:paraId="1FB34D59" w14:textId="0B6C12C7" w:rsidR="00EA52FA" w:rsidRDefault="00F21ECD" w:rsidP="00F21ECD">
      <w:pPr>
        <w:pBdr>
          <w:top w:val="nil"/>
          <w:left w:val="nil"/>
          <w:bottom w:val="nil"/>
          <w:right w:val="nil"/>
          <w:between w:val="nil"/>
        </w:pBdr>
        <w:rPr>
          <w:rFonts w:cs="Courier New"/>
          <w:color w:val="000000"/>
          <w:szCs w:val="24"/>
        </w:rPr>
      </w:pPr>
      <w:r>
        <w:rPr>
          <w:rFonts w:cs="Courier New"/>
          <w:color w:val="000000"/>
          <w:szCs w:val="24"/>
        </w:rPr>
        <w:tab/>
      </w:r>
      <w:r w:rsidR="00CD6F21" w:rsidRPr="00F21ECD">
        <w:rPr>
          <w:rFonts w:cs="Courier New"/>
          <w:b/>
          <w:bCs/>
          <w:color w:val="000000"/>
          <w:szCs w:val="24"/>
        </w:rPr>
        <w:t>a)</w:t>
      </w:r>
      <w:r w:rsidR="00CD6F21" w:rsidRPr="00524F84">
        <w:rPr>
          <w:rFonts w:cs="Courier New"/>
          <w:color w:val="000000"/>
          <w:szCs w:val="24"/>
        </w:rPr>
        <w:t xml:space="preserve"> </w:t>
      </w:r>
      <w:r w:rsidR="00907792" w:rsidRPr="00524F84">
        <w:rPr>
          <w:rFonts w:cs="Courier New"/>
          <w:color w:val="000000"/>
          <w:szCs w:val="24"/>
        </w:rPr>
        <w:t>Por mútuo consenso, a qualquer tempo, recebendo a CONTRATADA, nesta hipótese, o valor dos serviços que executar até a data da ordem de paralisação dos mesmos, excluindo o montante das multas a pagar;</w:t>
      </w:r>
    </w:p>
    <w:p w14:paraId="4C190A99" w14:textId="77777777" w:rsidR="00F21ECD" w:rsidRPr="00524F84" w:rsidRDefault="00F21ECD" w:rsidP="00F21ECD">
      <w:pPr>
        <w:pBdr>
          <w:top w:val="nil"/>
          <w:left w:val="nil"/>
          <w:bottom w:val="nil"/>
          <w:right w:val="nil"/>
          <w:between w:val="nil"/>
        </w:pBdr>
        <w:rPr>
          <w:rFonts w:cs="Courier New"/>
          <w:color w:val="000000"/>
          <w:szCs w:val="24"/>
        </w:rPr>
      </w:pPr>
    </w:p>
    <w:p w14:paraId="3CAAFFA9" w14:textId="1B898DFD" w:rsidR="00EA52FA" w:rsidRPr="00524F84" w:rsidRDefault="00F21ECD" w:rsidP="00F21ECD">
      <w:pPr>
        <w:pBdr>
          <w:top w:val="nil"/>
          <w:left w:val="nil"/>
          <w:bottom w:val="nil"/>
          <w:right w:val="nil"/>
          <w:between w:val="nil"/>
        </w:pBdr>
        <w:ind w:left="19"/>
        <w:rPr>
          <w:rFonts w:cs="Courier New"/>
          <w:color w:val="000000"/>
          <w:szCs w:val="24"/>
        </w:rPr>
      </w:pPr>
      <w:r>
        <w:rPr>
          <w:rFonts w:cs="Courier New"/>
          <w:color w:val="000000"/>
          <w:szCs w:val="24"/>
        </w:rPr>
        <w:tab/>
      </w:r>
      <w:r w:rsidR="00CD6F21" w:rsidRPr="00F21ECD">
        <w:rPr>
          <w:rFonts w:cs="Courier New"/>
          <w:b/>
          <w:bCs/>
          <w:color w:val="000000"/>
          <w:szCs w:val="24"/>
        </w:rPr>
        <w:t>b)</w:t>
      </w:r>
      <w:r>
        <w:rPr>
          <w:rFonts w:cs="Courier New"/>
          <w:color w:val="000000"/>
          <w:szCs w:val="24"/>
        </w:rPr>
        <w:t xml:space="preserve"> </w:t>
      </w:r>
      <w:r w:rsidR="00907792" w:rsidRPr="00524F84">
        <w:rPr>
          <w:rFonts w:cs="Courier New"/>
          <w:color w:val="000000"/>
          <w:szCs w:val="24"/>
        </w:rPr>
        <w:t>Pelo CONTRATANTE, mediante aviso por escrito com 60 (sessenta) dias de antecedência, sem que seja compelido a explicar os motivos determinantes, e, também, sem que seja obrigado a responder por ônus ou prejuízos resultantes, salvo o regularmente devido à CONTRATADA, excluindo o montante das multas a pagar;</w:t>
      </w:r>
    </w:p>
    <w:p w14:paraId="626EDCE6" w14:textId="77777777" w:rsidR="00F21ECD" w:rsidRDefault="00F21ECD" w:rsidP="00524F84">
      <w:pPr>
        <w:pBdr>
          <w:top w:val="nil"/>
          <w:left w:val="nil"/>
          <w:bottom w:val="nil"/>
          <w:right w:val="nil"/>
          <w:between w:val="nil"/>
        </w:pBdr>
        <w:tabs>
          <w:tab w:val="left" w:pos="2131"/>
          <w:tab w:val="left" w:pos="2132"/>
        </w:tabs>
        <w:ind w:left="19"/>
        <w:rPr>
          <w:rFonts w:cs="Courier New"/>
          <w:color w:val="000000"/>
          <w:szCs w:val="24"/>
        </w:rPr>
      </w:pPr>
    </w:p>
    <w:p w14:paraId="071ED64E" w14:textId="57A62BC1" w:rsidR="00EA52FA" w:rsidRPr="00524F84" w:rsidRDefault="00F21ECD" w:rsidP="00F21ECD">
      <w:pPr>
        <w:pBdr>
          <w:top w:val="nil"/>
          <w:left w:val="nil"/>
          <w:bottom w:val="nil"/>
          <w:right w:val="nil"/>
          <w:between w:val="nil"/>
        </w:pBdr>
        <w:ind w:left="19"/>
        <w:rPr>
          <w:rFonts w:cs="Courier New"/>
          <w:color w:val="000000"/>
          <w:szCs w:val="24"/>
        </w:rPr>
      </w:pPr>
      <w:r>
        <w:rPr>
          <w:rFonts w:cs="Courier New"/>
          <w:color w:val="000000"/>
          <w:szCs w:val="24"/>
        </w:rPr>
        <w:tab/>
      </w:r>
      <w:r w:rsidR="00CD6F21" w:rsidRPr="00F21ECD">
        <w:rPr>
          <w:rFonts w:cs="Courier New"/>
          <w:b/>
          <w:bCs/>
          <w:color w:val="000000"/>
          <w:szCs w:val="24"/>
        </w:rPr>
        <w:t>c)</w:t>
      </w:r>
      <w:r w:rsidR="00CD6F21" w:rsidRPr="00524F84">
        <w:rPr>
          <w:rFonts w:cs="Courier New"/>
          <w:color w:val="000000"/>
          <w:szCs w:val="24"/>
        </w:rPr>
        <w:t xml:space="preserve"> </w:t>
      </w:r>
      <w:r w:rsidR="00907792" w:rsidRPr="00524F84">
        <w:rPr>
          <w:rFonts w:cs="Courier New"/>
          <w:color w:val="000000"/>
          <w:szCs w:val="24"/>
        </w:rPr>
        <w:t xml:space="preserve">Pelo CONTRATANTE, independente de interpelação judicial ou extrajudicial, sem que assista a </w:t>
      </w:r>
      <w:proofErr w:type="gramStart"/>
      <w:r w:rsidR="00907792" w:rsidRPr="00524F84">
        <w:rPr>
          <w:rFonts w:cs="Courier New"/>
          <w:color w:val="000000"/>
          <w:szCs w:val="24"/>
        </w:rPr>
        <w:t>CONTRATADA direito</w:t>
      </w:r>
      <w:proofErr w:type="gramEnd"/>
      <w:r w:rsidR="00907792" w:rsidRPr="00524F84">
        <w:rPr>
          <w:rFonts w:cs="Courier New"/>
          <w:color w:val="000000"/>
          <w:szCs w:val="24"/>
        </w:rPr>
        <w:t xml:space="preserve"> de indenização de qualquer espécie, na ocorrência das seguintes situações:</w:t>
      </w:r>
    </w:p>
    <w:p w14:paraId="4367D891" w14:textId="77777777" w:rsidR="00F21ECD" w:rsidRDefault="00F21ECD" w:rsidP="00524F84">
      <w:pPr>
        <w:pBdr>
          <w:top w:val="nil"/>
          <w:left w:val="nil"/>
          <w:bottom w:val="nil"/>
          <w:right w:val="nil"/>
          <w:between w:val="nil"/>
        </w:pBdr>
        <w:tabs>
          <w:tab w:val="left" w:pos="1566"/>
        </w:tabs>
        <w:rPr>
          <w:rFonts w:cs="Courier New"/>
          <w:color w:val="000000"/>
          <w:szCs w:val="24"/>
        </w:rPr>
      </w:pPr>
    </w:p>
    <w:p w14:paraId="451034FE" w14:textId="0F7F64C7" w:rsidR="00EA52FA" w:rsidRPr="00524F84" w:rsidRDefault="00F21ECD" w:rsidP="00F21ECD">
      <w:pPr>
        <w:pBdr>
          <w:top w:val="nil"/>
          <w:left w:val="nil"/>
          <w:bottom w:val="nil"/>
          <w:right w:val="nil"/>
          <w:between w:val="nil"/>
        </w:pBdr>
        <w:rPr>
          <w:rFonts w:cs="Courier New"/>
          <w:color w:val="000000"/>
          <w:szCs w:val="24"/>
        </w:rPr>
      </w:pPr>
      <w:r>
        <w:rPr>
          <w:rFonts w:cs="Courier New"/>
          <w:color w:val="000000"/>
          <w:szCs w:val="24"/>
        </w:rPr>
        <w:tab/>
      </w:r>
      <w:r w:rsidR="00CD6F21" w:rsidRPr="00524F84">
        <w:rPr>
          <w:rFonts w:cs="Courier New"/>
          <w:color w:val="000000"/>
          <w:szCs w:val="24"/>
        </w:rPr>
        <w:t xml:space="preserve">I - </w:t>
      </w:r>
      <w:r w:rsidR="00907792" w:rsidRPr="00524F84">
        <w:rPr>
          <w:rFonts w:cs="Courier New"/>
          <w:color w:val="000000"/>
          <w:szCs w:val="24"/>
        </w:rPr>
        <w:t>Não cumprir quaisquer das obrigações assumidas;</w:t>
      </w:r>
      <w:r w:rsidR="00907792" w:rsidRPr="00524F84">
        <w:rPr>
          <w:rFonts w:cs="Courier New"/>
          <w:noProof/>
          <w:szCs w:val="24"/>
          <w:lang w:val="pt-BR"/>
        </w:rPr>
        <mc:AlternateContent>
          <mc:Choice Requires="wps">
            <w:drawing>
              <wp:anchor distT="0" distB="0" distL="0" distR="0" simplePos="0" relativeHeight="251706368" behindDoc="1" locked="0" layoutInCell="1" hidden="0" allowOverlap="1" wp14:anchorId="44FA0698" wp14:editId="46DBCE3C">
                <wp:simplePos x="0" y="0"/>
                <wp:positionH relativeFrom="column">
                  <wp:posOffset>863600</wp:posOffset>
                </wp:positionH>
                <wp:positionV relativeFrom="paragraph">
                  <wp:posOffset>88900</wp:posOffset>
                </wp:positionV>
                <wp:extent cx="79375" cy="12700"/>
                <wp:effectExtent l="0" t="0" r="0" b="0"/>
                <wp:wrapNone/>
                <wp:docPr id="61" name=""/>
                <wp:cNvGraphicFramePr/>
                <a:graphic xmlns:a="http://schemas.openxmlformats.org/drawingml/2006/main">
                  <a:graphicData uri="http://schemas.microsoft.com/office/word/2010/wordprocessingShape">
                    <wps:wsp>
                      <wps:cNvSpPr/>
                      <wps:spPr>
                        <a:xfrm>
                          <a:off x="5306313" y="3777778"/>
                          <a:ext cx="79375" cy="4445"/>
                        </a:xfrm>
                        <a:prstGeom prst="rect">
                          <a:avLst/>
                        </a:prstGeom>
                        <a:solidFill>
                          <a:srgbClr val="000000"/>
                        </a:solidFill>
                        <a:ln>
                          <a:noFill/>
                        </a:ln>
                      </wps:spPr>
                      <wps:txbx>
                        <w:txbxContent>
                          <w:p w14:paraId="62E225A2" w14:textId="77777777" w:rsidR="0073209E" w:rsidRDefault="0073209E">
                            <w:pPr>
                              <w:textDirection w:val="btLr"/>
                            </w:pPr>
                          </w:p>
                        </w:txbxContent>
                      </wps:txbx>
                      <wps:bodyPr spcFirstLastPara="1" wrap="square" lIns="91425" tIns="91425" rIns="91425" bIns="91425" anchor="ctr" anchorCtr="0">
                        <a:noAutofit/>
                      </wps:bodyPr>
                    </wps:wsp>
                  </a:graphicData>
                </a:graphic>
              </wp:anchor>
            </w:drawing>
          </mc:Choice>
          <mc:Fallback>
            <w:pict>
              <v:rect w14:anchorId="44FA0698" id="_x0000_s1043" style="position:absolute;left:0;text-align:left;margin-left:68pt;margin-top:7pt;width:6.25pt;height:1pt;z-index:-2516101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ps22gEAAKUDAAAOAAAAZHJzL2Uyb0RvYy54bWysU9uO2yAQfa/Uf0C8N7bjXHatkFW1q1SV&#10;Vm2kbT8AYxwjYaADiZ2/74DTTbr7VtUPmMOMD3POjDcPY6/JSYJX1jBazHJKpBG2UebA6M8fu093&#10;lPjATcO1NZLRs/T0Yfvxw2ZwlZzbzupGAkES46vBMdqF4Kos86KTPfcz66TBYGuh5wEhHLIG+IDs&#10;vc7meb7KBguNAyuk93j6NAXpNvG3rRThe9t6GYhmFGsLaYW01nHNthteHYC7TolLGfwfqui5Mnjp&#10;K9UTD5wcQb2j6pUA620bZsL2mW1bJWTSgGqK/I2al447mbSgOd692uT/H634dtoDUQ2jq4ISw3vs&#10;UTRlcL7C2IvbwwV53EaFYwt9fGPtZGR0WearsigpOTNaruNzN5kqx0AEJqzvy/WSEoHxxWKxjMHs&#10;yuLAhy/S9iRuGAVsWPKRn559mFL/pMRLvdWq2SmtE4BD/aiBnHhsbnou7H+laROTjY2fTYzxJIsK&#10;J01xF8Z6TDYU68gRj2rbnNEb78ROYXHP3Ic9B5wONGrAiWHU/zpykJTorwZbcl8s5ig03AK4BfUt&#10;4EZ0FgdRBKBkAo8hDeZU7edjsK1KFlyLuZSNs5BMvMxtHLZbnLKuf9f2NwAAAP//AwBQSwMEFAAG&#10;AAgAAAAhAF5X18bcAAAACQEAAA8AAABkcnMvZG93bnJldi54bWxMTzFOw0AQ7JH4w2mR6MgZCEnk&#10;+BwFJIqIBkxc0G3sjW3w7Vl3l8T5PZsKqp3RjGZnstVoe3UkHzrHBu4nCSjiytUdNwa2n693C1Ah&#10;ItfYOyYDZwqwyq+vMkxrd+IPOhaxURLCIUUDbYxDqnWoWrIYJm4gFm3vvMUo1De69niScNvrhySZ&#10;aYsdy4cWB3ppqfopDtZAh0l5nm9Ken4f3oqvcjPfrr+9Mbc343oJKtIY/8xwqS/VIZdOO3fgOqhe&#10;+ONMtkQBU7kXw3TxBGonQASdZ/r/gvwXAAD//wMAUEsBAi0AFAAGAAgAAAAhALaDOJL+AAAA4QEA&#10;ABMAAAAAAAAAAAAAAAAAAAAAAFtDb250ZW50X1R5cGVzXS54bWxQSwECLQAUAAYACAAAACEAOP0h&#10;/9YAAACUAQAACwAAAAAAAAAAAAAAAAAvAQAAX3JlbHMvLnJlbHNQSwECLQAUAAYACAAAACEAyrqb&#10;NtoBAAClAwAADgAAAAAAAAAAAAAAAAAuAgAAZHJzL2Uyb0RvYy54bWxQSwECLQAUAAYACAAAACEA&#10;XlfXxtwAAAAJAQAADwAAAAAAAAAAAAAAAAA0BAAAZHJzL2Rvd25yZXYueG1sUEsFBgAAAAAEAAQA&#10;8wAAAD0FAAAAAA==&#10;" fillcolor="black" stroked="f">
                <v:textbox inset="2.53958mm,2.53958mm,2.53958mm,2.53958mm">
                  <w:txbxContent>
                    <w:p w14:paraId="62E225A2" w14:textId="77777777" w:rsidR="0073209E" w:rsidRDefault="0073209E">
                      <w:pPr>
                        <w:textDirection w:val="btLr"/>
                      </w:pPr>
                    </w:p>
                  </w:txbxContent>
                </v:textbox>
              </v:rect>
            </w:pict>
          </mc:Fallback>
        </mc:AlternateContent>
      </w:r>
    </w:p>
    <w:p w14:paraId="145681E2" w14:textId="77777777" w:rsidR="00860FE5" w:rsidRDefault="00F21ECD" w:rsidP="000A20D4">
      <w:pPr>
        <w:pBdr>
          <w:top w:val="nil"/>
          <w:left w:val="nil"/>
          <w:bottom w:val="nil"/>
          <w:right w:val="nil"/>
          <w:between w:val="nil"/>
        </w:pBdr>
        <w:rPr>
          <w:rFonts w:cs="Courier New"/>
          <w:color w:val="000000"/>
          <w:szCs w:val="24"/>
        </w:rPr>
      </w:pPr>
      <w:r>
        <w:rPr>
          <w:rFonts w:cs="Courier New"/>
          <w:color w:val="000000"/>
          <w:szCs w:val="24"/>
        </w:rPr>
        <w:tab/>
      </w:r>
    </w:p>
    <w:p w14:paraId="271BD3E8" w14:textId="55C182A8" w:rsidR="00FD579A" w:rsidRPr="00524F84" w:rsidRDefault="00860FE5" w:rsidP="000A20D4">
      <w:pPr>
        <w:pBdr>
          <w:top w:val="nil"/>
          <w:left w:val="nil"/>
          <w:bottom w:val="nil"/>
          <w:right w:val="nil"/>
          <w:between w:val="nil"/>
        </w:pBdr>
        <w:rPr>
          <w:rFonts w:cs="Courier New"/>
          <w:color w:val="000000"/>
          <w:szCs w:val="24"/>
        </w:rPr>
      </w:pPr>
      <w:r>
        <w:rPr>
          <w:rFonts w:cs="Courier New"/>
          <w:color w:val="000000"/>
          <w:szCs w:val="24"/>
        </w:rPr>
        <w:tab/>
      </w:r>
      <w:r w:rsidR="00CD6F21" w:rsidRPr="00524F84">
        <w:rPr>
          <w:rFonts w:cs="Courier New"/>
          <w:color w:val="000000"/>
          <w:szCs w:val="24"/>
        </w:rPr>
        <w:t xml:space="preserve">II - </w:t>
      </w:r>
      <w:r w:rsidR="00907792" w:rsidRPr="00524F84">
        <w:rPr>
          <w:rFonts w:cs="Courier New"/>
          <w:color w:val="000000"/>
          <w:szCs w:val="24"/>
        </w:rPr>
        <w:t xml:space="preserve">Não recolher, no prazo determinado, as multas impostas; </w:t>
      </w:r>
    </w:p>
    <w:p w14:paraId="4F7A7DC6" w14:textId="77777777" w:rsidR="00860FE5" w:rsidRDefault="000A20D4" w:rsidP="000A20D4">
      <w:pPr>
        <w:pBdr>
          <w:top w:val="nil"/>
          <w:left w:val="nil"/>
          <w:bottom w:val="nil"/>
          <w:right w:val="nil"/>
          <w:between w:val="nil"/>
        </w:pBdr>
        <w:rPr>
          <w:rFonts w:cs="Courier New"/>
          <w:color w:val="000000"/>
          <w:szCs w:val="24"/>
        </w:rPr>
      </w:pPr>
      <w:r>
        <w:rPr>
          <w:rFonts w:cs="Courier New"/>
          <w:color w:val="000000"/>
          <w:szCs w:val="24"/>
        </w:rPr>
        <w:tab/>
      </w:r>
    </w:p>
    <w:p w14:paraId="19CDD921" w14:textId="2937FAE9" w:rsidR="00EA52FA" w:rsidRPr="00524F84" w:rsidRDefault="00860FE5" w:rsidP="000A20D4">
      <w:pPr>
        <w:pBdr>
          <w:top w:val="nil"/>
          <w:left w:val="nil"/>
          <w:bottom w:val="nil"/>
          <w:right w:val="nil"/>
          <w:between w:val="nil"/>
        </w:pBdr>
        <w:rPr>
          <w:rFonts w:cs="Courier New"/>
          <w:color w:val="000000"/>
          <w:szCs w:val="24"/>
        </w:rPr>
      </w:pPr>
      <w:r>
        <w:rPr>
          <w:rFonts w:cs="Courier New"/>
          <w:color w:val="000000"/>
          <w:szCs w:val="24"/>
        </w:rPr>
        <w:tab/>
      </w:r>
      <w:r w:rsidR="00907792" w:rsidRPr="00524F84">
        <w:rPr>
          <w:rFonts w:cs="Courier New"/>
          <w:color w:val="000000"/>
          <w:szCs w:val="24"/>
        </w:rPr>
        <w:t xml:space="preserve">III </w:t>
      </w:r>
      <w:r w:rsidR="000A20D4">
        <w:rPr>
          <w:rFonts w:cs="Courier New"/>
          <w:color w:val="000000"/>
          <w:szCs w:val="24"/>
        </w:rPr>
        <w:t xml:space="preserve">- </w:t>
      </w:r>
      <w:r w:rsidR="00907792" w:rsidRPr="00524F84">
        <w:rPr>
          <w:rFonts w:cs="Courier New"/>
          <w:color w:val="000000"/>
          <w:szCs w:val="24"/>
        </w:rPr>
        <w:t>Transferir o contrato a terceiros, no todo ou em parte.</w:t>
      </w:r>
      <w:r w:rsidR="00907792" w:rsidRPr="00524F84">
        <w:rPr>
          <w:rFonts w:cs="Courier New"/>
          <w:noProof/>
          <w:szCs w:val="24"/>
          <w:lang w:val="pt-BR"/>
        </w:rPr>
        <mc:AlternateContent>
          <mc:Choice Requires="wps">
            <w:drawing>
              <wp:anchor distT="0" distB="0" distL="0" distR="0" simplePos="0" relativeHeight="251707392" behindDoc="1" locked="1" layoutInCell="1" hidden="0" allowOverlap="1" wp14:anchorId="7983A58A" wp14:editId="2C59ECA8">
                <wp:simplePos x="0" y="0"/>
                <wp:positionH relativeFrom="column">
                  <wp:align>left</wp:align>
                </wp:positionH>
                <wp:positionV relativeFrom="page">
                  <wp:posOffset>7809230</wp:posOffset>
                </wp:positionV>
                <wp:extent cx="79200" cy="14400"/>
                <wp:effectExtent l="0" t="0" r="0" b="0"/>
                <wp:wrapNone/>
                <wp:docPr id="43" name=""/>
                <wp:cNvGraphicFramePr/>
                <a:graphic xmlns:a="http://schemas.openxmlformats.org/drawingml/2006/main">
                  <a:graphicData uri="http://schemas.microsoft.com/office/word/2010/wordprocessingShape">
                    <wps:wsp>
                      <wps:cNvSpPr/>
                      <wps:spPr>
                        <a:xfrm>
                          <a:off x="0" y="0"/>
                          <a:ext cx="79200" cy="14400"/>
                        </a:xfrm>
                        <a:prstGeom prst="rect">
                          <a:avLst/>
                        </a:prstGeom>
                        <a:solidFill>
                          <a:srgbClr val="000000"/>
                        </a:solidFill>
                        <a:ln>
                          <a:noFill/>
                        </a:ln>
                      </wps:spPr>
                      <wps:txbx>
                        <w:txbxContent>
                          <w:p w14:paraId="339C476A" w14:textId="77777777" w:rsidR="0073209E" w:rsidRDefault="0073209E">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983A58A" id="_x0000_s1044" style="position:absolute;left:0;text-align:left;margin-left:0;margin-top:614.9pt;width:6.25pt;height:1.15pt;z-index:-251609088;visibility:visible;mso-wrap-style:square;mso-width-percent:0;mso-height-percent:0;mso-wrap-distance-left:0;mso-wrap-distance-top:0;mso-wrap-distance-right:0;mso-wrap-distance-bottom:0;mso-position-horizontal:left;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qQZzgEAAJoDAAAOAAAAZHJzL2Uyb0RvYy54bWysU8GO0zAQvSPxD5bvNE0psBs1XaFdFSGt&#10;oNIuH+A4dmPJsc2M26R/z9jJdgvcEDk4M/b45b03k83d2Ft2UoDGu5qXiyVnyknfGneo+Y/n3bsb&#10;zjAK1wrrnar5WSG/2759sxlCpVa+87ZVwAjEYTWEmncxhqooUHaqF7jwQTk61B56ESmFQ9GCGAi9&#10;t8VqufxYDB7aAF4qRNp9mA75NuNrrWT8rjWqyGzNiVvMK+S1SWux3YjqACJ0Rs40xD+w6IVx9NEL&#10;1IOIgh3B/AXVGwkevY4L6fvCa22kyhpITbn8Q81TJ4LKWsgcDBeb8P/Bym+nPTDT1nz9njMneupR&#10;MmUIWNHZU9jDnCGFSeGooU9v4s7GbOT5YqQaI5O0+emWesOZpJNyvaaQMIrXqwEwflG+ZymoOVCX&#10;snni9IhxKn0pSV9Cb027M9bmBA7NvQV2Eqmj+ZnRfyuzLhU7n65NiGmnSLImISmKYzNm7eXNi+bG&#10;t2cyBIPcGSL3KDDuBdBIlJwNNCY1x59HAYoz+9VRH27L9eoDzdV1AtdJc50IJztP0ycjcDYl9zFP&#10;48T28zF6bbIFid9EZqZNA5BNnIc1Tdh1nqtef6ntLwAAAP//AwBQSwMEFAAGAAgAAAAhAPhs8OLf&#10;AAAACQEAAA8AAABkcnMvZG93bnJldi54bWxMjzFPwzAQhXck/oN1SGzUaRCUpnGqgsRQsdDQDGzX&#10;+EgC8Tmy3Tb99zgTTKe79/Tue/l6NL04kfOdZQXzWQKCuLa640bB/uP17gmED8gae8uk4EIe1sX1&#10;VY6Ztmfe0akMjYgh7DNU0IYwZFL6uiWDfmYH4qh9WWcwxNU1Ujs8x3DTyzRJHqXBjuOHFgd6aan+&#10;KY9GQYdJdVlsK3p+H97Kz2q72G++nVK3N+NmBSLQGP7MMOFHdCgi08EeWXvRK4hFQrym6TI2mPT0&#10;AcRhmvfpHGSRy/8Nil8AAAD//wMAUEsBAi0AFAAGAAgAAAAhALaDOJL+AAAA4QEAABMAAAAAAAAA&#10;AAAAAAAAAAAAAFtDb250ZW50X1R5cGVzXS54bWxQSwECLQAUAAYACAAAACEAOP0h/9YAAACUAQAA&#10;CwAAAAAAAAAAAAAAAAAvAQAAX3JlbHMvLnJlbHNQSwECLQAUAAYACAAAACEAPGKkGc4BAACaAwAA&#10;DgAAAAAAAAAAAAAAAAAuAgAAZHJzL2Uyb0RvYy54bWxQSwECLQAUAAYACAAAACEA+Gzw4t8AAAAJ&#10;AQAADwAAAAAAAAAAAAAAAAAoBAAAZHJzL2Rvd25yZXYueG1sUEsFBgAAAAAEAAQA8wAAADQFAAAA&#10;AA==&#10;" fillcolor="black" stroked="f">
                <v:textbox inset="2.53958mm,2.53958mm,2.53958mm,2.53958mm">
                  <w:txbxContent>
                    <w:p w14:paraId="339C476A" w14:textId="77777777" w:rsidR="0073209E" w:rsidRDefault="0073209E">
                      <w:pPr>
                        <w:textDirection w:val="btLr"/>
                      </w:pPr>
                    </w:p>
                  </w:txbxContent>
                </v:textbox>
                <w10:wrap anchory="page"/>
                <w10:anchorlock/>
              </v:rect>
            </w:pict>
          </mc:Fallback>
        </mc:AlternateContent>
      </w:r>
      <w:r w:rsidR="00907792" w:rsidRPr="00524F84">
        <w:rPr>
          <w:rFonts w:cs="Courier New"/>
          <w:noProof/>
          <w:szCs w:val="24"/>
          <w:lang w:val="pt-BR"/>
        </w:rPr>
        <mc:AlternateContent>
          <mc:Choice Requires="wps">
            <w:drawing>
              <wp:anchor distT="0" distB="0" distL="0" distR="0" simplePos="0" relativeHeight="251708416" behindDoc="1" locked="0" layoutInCell="1" hidden="0" allowOverlap="1" wp14:anchorId="2B518CD0" wp14:editId="7293E1A0">
                <wp:simplePos x="0" y="0"/>
                <wp:positionH relativeFrom="column">
                  <wp:posOffset>965200</wp:posOffset>
                </wp:positionH>
                <wp:positionV relativeFrom="paragraph">
                  <wp:posOffset>444500</wp:posOffset>
                </wp:positionV>
                <wp:extent cx="79375" cy="12700"/>
                <wp:effectExtent l="0" t="0" r="0" b="0"/>
                <wp:wrapNone/>
                <wp:docPr id="89" name=""/>
                <wp:cNvGraphicFramePr/>
                <a:graphic xmlns:a="http://schemas.openxmlformats.org/drawingml/2006/main">
                  <a:graphicData uri="http://schemas.microsoft.com/office/word/2010/wordprocessingShape">
                    <wps:wsp>
                      <wps:cNvSpPr/>
                      <wps:spPr>
                        <a:xfrm>
                          <a:off x="5306313" y="3777778"/>
                          <a:ext cx="79375" cy="4445"/>
                        </a:xfrm>
                        <a:prstGeom prst="rect">
                          <a:avLst/>
                        </a:prstGeom>
                        <a:solidFill>
                          <a:srgbClr val="000000"/>
                        </a:solidFill>
                        <a:ln>
                          <a:noFill/>
                        </a:ln>
                      </wps:spPr>
                      <wps:txbx>
                        <w:txbxContent>
                          <w:p w14:paraId="16BC7C94" w14:textId="77777777" w:rsidR="0073209E" w:rsidRDefault="0073209E">
                            <w:pPr>
                              <w:textDirection w:val="btLr"/>
                            </w:pPr>
                          </w:p>
                        </w:txbxContent>
                      </wps:txbx>
                      <wps:bodyPr spcFirstLastPara="1" wrap="square" lIns="91425" tIns="91425" rIns="91425" bIns="91425" anchor="ctr" anchorCtr="0">
                        <a:noAutofit/>
                      </wps:bodyPr>
                    </wps:wsp>
                  </a:graphicData>
                </a:graphic>
              </wp:anchor>
            </w:drawing>
          </mc:Choice>
          <mc:Fallback>
            <w:pict>
              <v:rect w14:anchorId="2B518CD0" id="_x0000_s1045" style="position:absolute;left:0;text-align:left;margin-left:76pt;margin-top:35pt;width:6.25pt;height:1pt;z-index:-2516080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JF2QEAAKUDAAAOAAAAZHJzL2Uyb0RvYy54bWysU8GO2yAQvVfqPyDuje042SRWyKraVapK&#10;qzbSth+AMY6RMNCBxM7fd8DpJm1vVX3APGb8mPdmvH0ce03OEryyhtFillMijbCNMkdGv3/bf1hT&#10;4gM3DdfWSEYv0tPH3ft328FVcm47qxsJBEmMrwbHaBeCq7LMi0723M+skwaDrYWeB4RwzBrgA7L3&#10;Opvn+UM2WGgcWCG9x9PnKUh3ib9tpQhf29bLQDSjWFtIK6S1jmu22/LqCNx1SlzL4P9QRc+VwUvf&#10;qJ554OQE6i+qXgmw3rZhJmyf2bZVQiYNqKbI/1Dz2nEnkxY0x7s3m/z/oxVfzgcgqmF0vaHE8B57&#10;FE0ZnK8w9uoOcEUet1Hh2EIf31g7GRldlvlDWZSUXBgtV/FZT6bKMRCBCatNuVpSIjC+WCyWMZjd&#10;WBz48EnansQNo4ANSz7y84sPU+qvlHipt1o1e6V1AnCsnzSQM4/NTc+V/bc0bWKysfGziTGeZFHh&#10;pCnuwliPyYZiEzniUW2bC3rjndgrLO6F+3DggNNRUDLgxDDqf5w4SEr0Z4Mt2RSLOQoN9wDuQX0P&#10;uBGdxUEUASiZwFNIgzlV+/EUbKuSBbdirmXjLCQTr3Mbh+0ep6zb37X7CQAA//8DAFBLAwQUAAYA&#10;CAAAACEAvLX8ftwAAAAJAQAADwAAAGRycy9kb3ducmV2LnhtbExPPU/DMBDdkfgP1iGxUZuKNijE&#10;qQoSQ8UCoRnYrvGRBGI7st02/fdcJzqd3r2n91GsJjuIA4XYe6fhfqZAkGu86V2rYfv5evcIIiZ0&#10;BgfvSMOJIqzK66sCc+OP7oMOVWoFm7iYo4YupTGXMjYdWYwzP5Jj7tsHi4lhaKUJeGRzO8i5Uktp&#10;sXec0OFILx01v9XeauhR1adsU9Pz+/hWfdWbbLv+CVrf3kzrJxCJpvQvhnN9rg4ld9r5vTNRDIwX&#10;c96SNGSK71mwfFiA2PGDCVkW8nJB+QcAAP//AwBQSwECLQAUAAYACAAAACEAtoM4kv4AAADhAQAA&#10;EwAAAAAAAAAAAAAAAAAAAAAAW0NvbnRlbnRfVHlwZXNdLnhtbFBLAQItABQABgAIAAAAIQA4/SH/&#10;1gAAAJQBAAALAAAAAAAAAAAAAAAAAC8BAABfcmVscy8ucmVsc1BLAQItABQABgAIAAAAIQAxOFJF&#10;2QEAAKUDAAAOAAAAAAAAAAAAAAAAAC4CAABkcnMvZTJvRG9jLnhtbFBLAQItABQABgAIAAAAIQC8&#10;tfx+3AAAAAkBAAAPAAAAAAAAAAAAAAAAADMEAABkcnMvZG93bnJldi54bWxQSwUGAAAAAAQABADz&#10;AAAAPAUAAAAA&#10;" fillcolor="black" stroked="f">
                <v:textbox inset="2.53958mm,2.53958mm,2.53958mm,2.53958mm">
                  <w:txbxContent>
                    <w:p w14:paraId="16BC7C94" w14:textId="77777777" w:rsidR="0073209E" w:rsidRDefault="0073209E">
                      <w:pPr>
                        <w:textDirection w:val="btLr"/>
                      </w:pPr>
                    </w:p>
                  </w:txbxContent>
                </v:textbox>
              </v:rect>
            </w:pict>
          </mc:Fallback>
        </mc:AlternateContent>
      </w:r>
    </w:p>
    <w:p w14:paraId="7EF67E85" w14:textId="77777777" w:rsidR="000A20D4" w:rsidRDefault="000A20D4" w:rsidP="00524F84">
      <w:pPr>
        <w:pBdr>
          <w:top w:val="nil"/>
          <w:left w:val="nil"/>
          <w:bottom w:val="nil"/>
          <w:right w:val="nil"/>
          <w:between w:val="nil"/>
        </w:pBdr>
        <w:tabs>
          <w:tab w:val="left" w:pos="2285"/>
          <w:tab w:val="left" w:pos="2286"/>
        </w:tabs>
        <w:rPr>
          <w:rFonts w:cs="Courier New"/>
          <w:color w:val="000000"/>
          <w:szCs w:val="24"/>
        </w:rPr>
      </w:pPr>
    </w:p>
    <w:p w14:paraId="7C0DB472" w14:textId="54444826" w:rsidR="000A20D4" w:rsidRDefault="000A20D4" w:rsidP="000A20D4">
      <w:pPr>
        <w:pBdr>
          <w:top w:val="nil"/>
          <w:left w:val="nil"/>
          <w:bottom w:val="nil"/>
          <w:right w:val="nil"/>
          <w:between w:val="nil"/>
        </w:pBdr>
        <w:rPr>
          <w:rFonts w:cs="Courier New"/>
          <w:color w:val="000000"/>
          <w:szCs w:val="24"/>
        </w:rPr>
      </w:pPr>
      <w:r>
        <w:rPr>
          <w:rFonts w:cs="Courier New"/>
          <w:color w:val="000000"/>
          <w:szCs w:val="24"/>
        </w:rPr>
        <w:tab/>
      </w:r>
      <w:r>
        <w:rPr>
          <w:rFonts w:cs="Courier New"/>
          <w:b/>
          <w:bCs/>
          <w:color w:val="000000"/>
          <w:szCs w:val="24"/>
        </w:rPr>
        <w:t>d</w:t>
      </w:r>
      <w:r w:rsidR="00CD6F21" w:rsidRPr="000A20D4">
        <w:rPr>
          <w:rFonts w:cs="Courier New"/>
          <w:b/>
          <w:bCs/>
          <w:color w:val="000000"/>
          <w:szCs w:val="24"/>
        </w:rPr>
        <w:t>)</w:t>
      </w:r>
      <w:r w:rsidR="00CD6F21" w:rsidRPr="00524F84">
        <w:rPr>
          <w:rFonts w:cs="Courier New"/>
          <w:color w:val="000000"/>
          <w:szCs w:val="24"/>
        </w:rPr>
        <w:t xml:space="preserve"> </w:t>
      </w:r>
      <w:r w:rsidR="00907792" w:rsidRPr="00524F84">
        <w:rPr>
          <w:rFonts w:cs="Courier New"/>
          <w:color w:val="000000"/>
          <w:szCs w:val="24"/>
        </w:rPr>
        <w:t>Pela CONTRATADA, na hipótese de ocorrer atraso superior a 30 (trinta) dias, sem justificativa plausível, do pagamento mensal ora definido</w:t>
      </w:r>
      <w:r>
        <w:rPr>
          <w:rFonts w:cs="Courier New"/>
          <w:color w:val="000000"/>
          <w:szCs w:val="24"/>
        </w:rPr>
        <w:t>;</w:t>
      </w:r>
    </w:p>
    <w:p w14:paraId="090F8D33" w14:textId="2D42F069" w:rsidR="00EA52FA" w:rsidRPr="00524F84" w:rsidRDefault="00907792" w:rsidP="000A20D4">
      <w:pPr>
        <w:pBdr>
          <w:top w:val="nil"/>
          <w:left w:val="nil"/>
          <w:bottom w:val="nil"/>
          <w:right w:val="nil"/>
          <w:between w:val="nil"/>
        </w:pBdr>
        <w:rPr>
          <w:rFonts w:cs="Courier New"/>
          <w:color w:val="000000"/>
          <w:szCs w:val="24"/>
        </w:rPr>
      </w:pPr>
      <w:r w:rsidRPr="00524F84">
        <w:rPr>
          <w:rFonts w:cs="Courier New"/>
          <w:noProof/>
          <w:szCs w:val="24"/>
          <w:lang w:val="pt-BR"/>
        </w:rPr>
        <mc:AlternateContent>
          <mc:Choice Requires="wps">
            <w:drawing>
              <wp:anchor distT="0" distB="0" distL="0" distR="0" simplePos="0" relativeHeight="251709440" behindDoc="1" locked="0" layoutInCell="1" hidden="0" allowOverlap="1" wp14:anchorId="2E439DB4" wp14:editId="59CE1763">
                <wp:simplePos x="0" y="0"/>
                <wp:positionH relativeFrom="column">
                  <wp:posOffset>1309370</wp:posOffset>
                </wp:positionH>
                <wp:positionV relativeFrom="paragraph">
                  <wp:posOffset>38100</wp:posOffset>
                </wp:positionV>
                <wp:extent cx="228600" cy="47625"/>
                <wp:effectExtent l="0" t="57150" r="0" b="47625"/>
                <wp:wrapNone/>
                <wp:docPr id="92" name=""/>
                <wp:cNvGraphicFramePr/>
                <a:graphic xmlns:a="http://schemas.openxmlformats.org/drawingml/2006/main">
                  <a:graphicData uri="http://schemas.microsoft.com/office/word/2010/wordprocessingShape">
                    <wps:wsp>
                      <wps:cNvSpPr/>
                      <wps:spPr>
                        <a:xfrm flipV="1">
                          <a:off x="0" y="0"/>
                          <a:ext cx="228600" cy="47625"/>
                        </a:xfrm>
                        <a:prstGeom prst="rect">
                          <a:avLst/>
                        </a:prstGeom>
                        <a:noFill/>
                        <a:ln>
                          <a:noFill/>
                        </a:ln>
                      </wps:spPr>
                      <wps:txbx>
                        <w:txbxContent>
                          <w:p w14:paraId="29553956" w14:textId="77777777" w:rsidR="0073209E" w:rsidRDefault="0073209E">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E439DB4" id="_x0000_s1046" style="position:absolute;left:0;text-align:left;margin-left:103.1pt;margin-top:3pt;width:18pt;height:3.75pt;flip:y;z-index:-2516070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ws7wQEAAHwDAAAOAAAAZHJzL2Uyb0RvYy54bWysU01vEzEQvSPxHyzfySarEtpVNhWiCkKq&#10;IFKhd8drZy35ixknu/n3jL0hDfSGuFieDz2/92a8uh+dZUcFaIJv+WI250x5GTrj9y3/8X3z7pYz&#10;TMJ3wgavWn5SyO/Xb9+shtioOvTBdgoYgXhshtjyPqXYVBXKXjmBsxCVp6IO4ESiEPZVB2IgdGer&#10;ej5fVkOALkKQCpGyD1ORrwu+1kqmb1qjSsy2nLilckI5d/ms1ivR7EHE3sgzDfEPLJwwnh69QD2I&#10;JNgBzCsoZyQEDDrNZHBV0NpIVTSQmsX8LzVPvYiqaCFzMF5swv8HK78et8BM1/K7mjMvHM0omzJE&#10;bKj2FLdwjpCuWeGowTFtTXymeRfNpIKNxdLTxVI1JiYpWde3yzkZL6l082FZv8/g1YSS0SJg+qyC&#10;Y/nScqCBFUxxfMQ0tf5uye0+bIy1lBeN9X8kCDNnqkx8oppvadyNRV1dRp1Tu9CdSDJGuTH05qPA&#10;tBVAQ19wNtAitBx/HgQozuwXT07fLW6INUvXAVwHu+tAeNkH2i+ZgLMp+JTKvk1sPx5S0KYoeyFz&#10;pk0jLt6c1zHv0HVcul4+zfoXAAAA//8DAFBLAwQUAAYACAAAACEAumR8rtwAAAAIAQAADwAAAGRy&#10;cy9kb3ducmV2LnhtbEyPQUvEMBSE74L/ITzBm5sYtUi36SLKIggerK6wt2zzbIvNS2nSbf33Pk/u&#10;cZhh5ptis/heHHGMXSAD1ysFAqkOrqPGwMf79uoeREyWnO0DoYEfjLApz88Km7sw0xseq9QILqGY&#10;WwNtSkMuZaxb9DauwoDE3lcYvU0sx0a60c5c7nuplcqktx3xQmsHfGyx/q4mz7ufu0aF9Do9Vy9d&#10;tsxPu/1Ub425vFge1iASLuk/DH/4jA4lMx3CRC6K3oBWmeaogYwvsa9vNesDB2/uQJaFPD1Q/gIA&#10;AP//AwBQSwECLQAUAAYACAAAACEAtoM4kv4AAADhAQAAEwAAAAAAAAAAAAAAAAAAAAAAW0NvbnRl&#10;bnRfVHlwZXNdLnhtbFBLAQItABQABgAIAAAAIQA4/SH/1gAAAJQBAAALAAAAAAAAAAAAAAAAAC8B&#10;AABfcmVscy8ucmVsc1BLAQItABQABgAIAAAAIQCh4ws7wQEAAHwDAAAOAAAAAAAAAAAAAAAAAC4C&#10;AABkcnMvZTJvRG9jLnhtbFBLAQItABQABgAIAAAAIQC6ZHyu3AAAAAgBAAAPAAAAAAAAAAAAAAAA&#10;ABsEAABkcnMvZG93bnJldi54bWxQSwUGAAAAAAQABADzAAAAJAUAAAAA&#10;" filled="f" stroked="f">
                <v:textbox inset="2.53958mm,2.53958mm,2.53958mm,2.53958mm">
                  <w:txbxContent>
                    <w:p w14:paraId="29553956" w14:textId="77777777" w:rsidR="0073209E" w:rsidRDefault="0073209E">
                      <w:pPr>
                        <w:textDirection w:val="btLr"/>
                      </w:pPr>
                    </w:p>
                  </w:txbxContent>
                </v:textbox>
              </v:rect>
            </w:pict>
          </mc:Fallback>
        </mc:AlternateContent>
      </w:r>
    </w:p>
    <w:p w14:paraId="1624DA1D" w14:textId="595B885E" w:rsidR="00CD6F21" w:rsidRPr="00524F84" w:rsidRDefault="000A20D4" w:rsidP="000A20D4">
      <w:pPr>
        <w:pBdr>
          <w:top w:val="nil"/>
          <w:left w:val="nil"/>
          <w:bottom w:val="nil"/>
          <w:right w:val="nil"/>
          <w:between w:val="nil"/>
        </w:pBdr>
        <w:rPr>
          <w:rFonts w:cs="Courier New"/>
          <w:color w:val="000000"/>
          <w:szCs w:val="24"/>
        </w:rPr>
      </w:pPr>
      <w:r>
        <w:rPr>
          <w:rFonts w:cs="Courier New"/>
          <w:color w:val="000000"/>
          <w:szCs w:val="24"/>
        </w:rPr>
        <w:tab/>
      </w:r>
      <w:r w:rsidRPr="000A20D4">
        <w:rPr>
          <w:rFonts w:cs="Courier New"/>
          <w:b/>
          <w:bCs/>
          <w:color w:val="000000"/>
          <w:szCs w:val="24"/>
        </w:rPr>
        <w:t>e</w:t>
      </w:r>
      <w:r w:rsidR="00CD6F21" w:rsidRPr="000A20D4">
        <w:rPr>
          <w:rFonts w:cs="Courier New"/>
          <w:b/>
          <w:bCs/>
          <w:color w:val="000000"/>
          <w:szCs w:val="24"/>
        </w:rPr>
        <w:t>)</w:t>
      </w:r>
      <w:r w:rsidR="00CD6F21" w:rsidRPr="00524F84">
        <w:rPr>
          <w:rFonts w:cs="Courier New"/>
          <w:color w:val="000000"/>
          <w:szCs w:val="24"/>
        </w:rPr>
        <w:t xml:space="preserve"> </w:t>
      </w:r>
      <w:r w:rsidR="00907792" w:rsidRPr="00524F84">
        <w:rPr>
          <w:rFonts w:cs="Courier New"/>
          <w:color w:val="000000"/>
          <w:szCs w:val="24"/>
        </w:rPr>
        <w:t xml:space="preserve">Na aplicação das penalidades prevista no </w:t>
      </w:r>
      <w:r>
        <w:rPr>
          <w:rFonts w:cs="Courier New"/>
          <w:color w:val="000000"/>
          <w:szCs w:val="24"/>
        </w:rPr>
        <w:t>e</w:t>
      </w:r>
      <w:r w:rsidR="00907792" w:rsidRPr="00524F84">
        <w:rPr>
          <w:rFonts w:cs="Courier New"/>
          <w:color w:val="000000"/>
          <w:szCs w:val="24"/>
        </w:rPr>
        <w:t>dital, o Município considerará, motivadamente, a gravidade da falta, seus efeitos, bem como os antecedentes do licitante ou contratado, podendo deixar de aplicá-las, se admitidas as suas justificativas, nos termos do que dispõe o artigo 87, "caput", da Lei nº 8.666/93</w:t>
      </w:r>
      <w:r>
        <w:rPr>
          <w:rFonts w:cs="Courier New"/>
          <w:color w:val="000000"/>
          <w:szCs w:val="24"/>
        </w:rPr>
        <w:t>;</w:t>
      </w:r>
    </w:p>
    <w:p w14:paraId="22A7AF12" w14:textId="77777777" w:rsidR="000A20D4" w:rsidRDefault="000A20D4" w:rsidP="00524F84">
      <w:pPr>
        <w:pBdr>
          <w:top w:val="nil"/>
          <w:left w:val="nil"/>
          <w:bottom w:val="nil"/>
          <w:right w:val="nil"/>
          <w:between w:val="nil"/>
        </w:pBdr>
        <w:tabs>
          <w:tab w:val="left" w:pos="1624"/>
        </w:tabs>
        <w:rPr>
          <w:rFonts w:cs="Courier New"/>
          <w:color w:val="000000"/>
          <w:szCs w:val="24"/>
        </w:rPr>
      </w:pPr>
    </w:p>
    <w:p w14:paraId="42F1F7F9" w14:textId="2C5021D2" w:rsidR="00EA52FA" w:rsidRPr="00524F84" w:rsidRDefault="000A20D4" w:rsidP="000A20D4">
      <w:pPr>
        <w:pBdr>
          <w:top w:val="nil"/>
          <w:left w:val="nil"/>
          <w:bottom w:val="nil"/>
          <w:right w:val="nil"/>
          <w:between w:val="nil"/>
        </w:pBdr>
        <w:rPr>
          <w:rFonts w:cs="Courier New"/>
          <w:color w:val="000000"/>
          <w:szCs w:val="24"/>
        </w:rPr>
      </w:pPr>
      <w:r>
        <w:rPr>
          <w:rFonts w:cs="Courier New"/>
          <w:color w:val="000000"/>
          <w:szCs w:val="24"/>
        </w:rPr>
        <w:tab/>
      </w:r>
      <w:r w:rsidRPr="000A20D4">
        <w:rPr>
          <w:rFonts w:cs="Courier New"/>
          <w:b/>
          <w:bCs/>
          <w:color w:val="000000"/>
          <w:szCs w:val="24"/>
        </w:rPr>
        <w:t>f</w:t>
      </w:r>
      <w:r w:rsidR="00FD579A" w:rsidRPr="000A20D4">
        <w:rPr>
          <w:rFonts w:cs="Courier New"/>
          <w:b/>
          <w:bCs/>
          <w:color w:val="000000"/>
          <w:szCs w:val="24"/>
        </w:rPr>
        <w:t>)</w:t>
      </w:r>
      <w:r w:rsidR="00907792" w:rsidRPr="00524F84">
        <w:rPr>
          <w:rFonts w:cs="Courier New"/>
          <w:color w:val="000000"/>
          <w:szCs w:val="24"/>
        </w:rPr>
        <w:t xml:space="preserve"> As penalidades serão registradas no cadastro do contratado, quando for o caso</w:t>
      </w:r>
      <w:r>
        <w:rPr>
          <w:rFonts w:cs="Courier New"/>
          <w:color w:val="000000"/>
          <w:szCs w:val="24"/>
        </w:rPr>
        <w:t>;</w:t>
      </w:r>
    </w:p>
    <w:p w14:paraId="05E39EBD" w14:textId="77777777" w:rsidR="000A20D4" w:rsidRDefault="000A20D4" w:rsidP="00524F84">
      <w:pPr>
        <w:pBdr>
          <w:top w:val="nil"/>
          <w:left w:val="nil"/>
          <w:bottom w:val="nil"/>
          <w:right w:val="nil"/>
          <w:between w:val="nil"/>
        </w:pBdr>
        <w:tabs>
          <w:tab w:val="left" w:pos="1518"/>
        </w:tabs>
        <w:rPr>
          <w:rFonts w:cs="Courier New"/>
          <w:color w:val="000000"/>
          <w:szCs w:val="24"/>
        </w:rPr>
      </w:pPr>
    </w:p>
    <w:p w14:paraId="57C2EA9D" w14:textId="192E2EE9" w:rsidR="00EA52FA" w:rsidRPr="00524F84" w:rsidRDefault="000A20D4" w:rsidP="000A20D4">
      <w:pPr>
        <w:pBdr>
          <w:top w:val="nil"/>
          <w:left w:val="nil"/>
          <w:bottom w:val="nil"/>
          <w:right w:val="nil"/>
          <w:between w:val="nil"/>
        </w:pBdr>
        <w:rPr>
          <w:rFonts w:cs="Courier New"/>
          <w:color w:val="000000"/>
          <w:szCs w:val="24"/>
        </w:rPr>
      </w:pPr>
      <w:r>
        <w:rPr>
          <w:rFonts w:cs="Courier New"/>
          <w:color w:val="000000"/>
          <w:szCs w:val="24"/>
        </w:rPr>
        <w:tab/>
      </w:r>
      <w:r w:rsidRPr="000A20D4">
        <w:rPr>
          <w:rFonts w:cs="Courier New"/>
          <w:b/>
          <w:bCs/>
          <w:color w:val="000000"/>
          <w:szCs w:val="24"/>
        </w:rPr>
        <w:t>g</w:t>
      </w:r>
      <w:r w:rsidR="00FD579A" w:rsidRPr="000A20D4">
        <w:rPr>
          <w:rFonts w:cs="Courier New"/>
          <w:b/>
          <w:bCs/>
          <w:color w:val="000000"/>
          <w:szCs w:val="24"/>
        </w:rPr>
        <w:t>)</w:t>
      </w:r>
      <w:r w:rsidR="00CD6F21" w:rsidRPr="00524F84">
        <w:rPr>
          <w:rFonts w:cs="Courier New"/>
          <w:color w:val="000000"/>
          <w:szCs w:val="24"/>
        </w:rPr>
        <w:t xml:space="preserve"> </w:t>
      </w:r>
      <w:r w:rsidR="00907792" w:rsidRPr="00524F84">
        <w:rPr>
          <w:rFonts w:cs="Courier New"/>
          <w:color w:val="000000"/>
          <w:szCs w:val="24"/>
        </w:rPr>
        <w:t xml:space="preserve">Nenhum pagamento será efetuado enquanto pendente de liquidação qualquer obrigação financeira que for imposta ao fornecedor em virtude de penalidade ou </w:t>
      </w:r>
      <w:proofErr w:type="spellStart"/>
      <w:r w:rsidR="00907792" w:rsidRPr="00524F84">
        <w:rPr>
          <w:rFonts w:cs="Courier New"/>
          <w:color w:val="000000"/>
          <w:szCs w:val="24"/>
        </w:rPr>
        <w:t>inadimplência</w:t>
      </w:r>
      <w:proofErr w:type="spellEnd"/>
      <w:r w:rsidR="00907792" w:rsidRPr="00524F84">
        <w:rPr>
          <w:rFonts w:cs="Courier New"/>
          <w:color w:val="000000"/>
          <w:szCs w:val="24"/>
        </w:rPr>
        <w:t xml:space="preserve"> contratual</w:t>
      </w:r>
      <w:r>
        <w:rPr>
          <w:rFonts w:cs="Courier New"/>
          <w:color w:val="000000"/>
          <w:szCs w:val="24"/>
        </w:rPr>
        <w:t>.</w:t>
      </w:r>
    </w:p>
    <w:p w14:paraId="51B6E9AD" w14:textId="712F6F35" w:rsidR="00CD6F21" w:rsidRPr="00524F84" w:rsidRDefault="00CD6F21" w:rsidP="00524F84">
      <w:pPr>
        <w:pBdr>
          <w:top w:val="nil"/>
          <w:left w:val="nil"/>
          <w:bottom w:val="nil"/>
          <w:right w:val="nil"/>
          <w:between w:val="nil"/>
        </w:pBdr>
        <w:tabs>
          <w:tab w:val="left" w:pos="1518"/>
        </w:tabs>
        <w:rPr>
          <w:rFonts w:cs="Courier New"/>
          <w:color w:val="000000"/>
          <w:szCs w:val="24"/>
        </w:rPr>
      </w:pPr>
    </w:p>
    <w:p w14:paraId="47ED547B" w14:textId="52FDEB29" w:rsidR="00EA52FA" w:rsidRPr="00524F84" w:rsidRDefault="00907792" w:rsidP="000E3ACB">
      <w:pPr>
        <w:rPr>
          <w:b/>
        </w:rPr>
      </w:pPr>
      <w:r w:rsidRPr="000E3ACB">
        <w:rPr>
          <w:b/>
          <w:bCs/>
        </w:rPr>
        <w:t xml:space="preserve">Cláusula </w:t>
      </w:r>
      <w:r w:rsidR="00FD579A" w:rsidRPr="000E3ACB">
        <w:rPr>
          <w:b/>
          <w:bCs/>
        </w:rPr>
        <w:t>Nona:</w:t>
      </w:r>
      <w:r w:rsidR="00FD579A" w:rsidRPr="00524F84">
        <w:t xml:space="preserve"> </w:t>
      </w:r>
      <w:r w:rsidRPr="00524F84">
        <w:t xml:space="preserve">O </w:t>
      </w:r>
      <w:r w:rsidR="003506B8" w:rsidRPr="00524F84">
        <w:t>contrato</w:t>
      </w:r>
      <w:r w:rsidRPr="00524F84">
        <w:t xml:space="preserve"> poderá ser rescindido por ambas as partes. No caso de rescisão do contrato, não dá direito, a nenhuma das partes receber indenização de qualquer natureza, bem como demais valores não previstos no presente contrato.</w:t>
      </w:r>
    </w:p>
    <w:p w14:paraId="76CED0F1" w14:textId="77777777" w:rsidR="00EA52FA" w:rsidRPr="00524F84" w:rsidRDefault="00EA52FA" w:rsidP="00524F84">
      <w:pPr>
        <w:pBdr>
          <w:top w:val="nil"/>
          <w:left w:val="nil"/>
          <w:bottom w:val="nil"/>
          <w:right w:val="nil"/>
          <w:between w:val="nil"/>
        </w:pBdr>
        <w:rPr>
          <w:rFonts w:cs="Courier New"/>
          <w:color w:val="000000"/>
          <w:szCs w:val="24"/>
        </w:rPr>
      </w:pPr>
    </w:p>
    <w:p w14:paraId="4284F172" w14:textId="77777777" w:rsidR="000F2309" w:rsidRPr="00524F84" w:rsidRDefault="00907792" w:rsidP="00524F84">
      <w:pPr>
        <w:pBdr>
          <w:top w:val="nil"/>
          <w:left w:val="nil"/>
          <w:bottom w:val="nil"/>
          <w:right w:val="nil"/>
          <w:between w:val="nil"/>
        </w:pBdr>
        <w:ind w:hanging="10"/>
        <w:rPr>
          <w:rFonts w:cs="Courier New"/>
          <w:color w:val="000000"/>
          <w:szCs w:val="24"/>
        </w:rPr>
      </w:pPr>
      <w:r w:rsidRPr="000E3ACB">
        <w:rPr>
          <w:rFonts w:cs="Courier New"/>
          <w:b/>
          <w:bCs/>
          <w:szCs w:val="24"/>
        </w:rPr>
        <w:t xml:space="preserve">Cláusula </w:t>
      </w:r>
      <w:r w:rsidR="00FD579A" w:rsidRPr="000E3ACB">
        <w:rPr>
          <w:rFonts w:cs="Courier New"/>
          <w:b/>
          <w:bCs/>
          <w:szCs w:val="24"/>
        </w:rPr>
        <w:t>Décima:</w:t>
      </w:r>
      <w:r w:rsidR="00FD579A" w:rsidRPr="00524F84">
        <w:rPr>
          <w:rFonts w:cs="Courier New"/>
          <w:szCs w:val="24"/>
        </w:rPr>
        <w:t xml:space="preserve"> </w:t>
      </w:r>
      <w:r w:rsidR="000F2309" w:rsidRPr="00524F84">
        <w:rPr>
          <w:rFonts w:cs="Courier New"/>
          <w:color w:val="000000"/>
          <w:szCs w:val="24"/>
        </w:rPr>
        <w:t xml:space="preserve">As despesas decorrentes do presente edital correrão à conta das seguintes dotações orçamentárias do </w:t>
      </w:r>
      <w:r w:rsidR="000F2309" w:rsidRPr="00524F84">
        <w:rPr>
          <w:rFonts w:cs="Courier New"/>
          <w:szCs w:val="24"/>
        </w:rPr>
        <w:t>orçamento de 2022:</w:t>
      </w:r>
    </w:p>
    <w:p w14:paraId="5988AA35" w14:textId="012F7810" w:rsidR="000F2309" w:rsidRPr="00524F84" w:rsidRDefault="000F2309" w:rsidP="000E3ACB"/>
    <w:tbl>
      <w:tblPr>
        <w:tblW w:w="93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6697"/>
      </w:tblGrid>
      <w:tr w:rsidR="002B3AFC" w:rsidRPr="00860FE5" w14:paraId="753635A1" w14:textId="77777777" w:rsidTr="00106929">
        <w:trPr>
          <w:trHeight w:val="213"/>
        </w:trPr>
        <w:tc>
          <w:tcPr>
            <w:tcW w:w="2694" w:type="dxa"/>
            <w:shd w:val="clear" w:color="auto" w:fill="auto"/>
          </w:tcPr>
          <w:p w14:paraId="687D3425" w14:textId="77777777" w:rsidR="002B3AFC" w:rsidRPr="00860FE5" w:rsidRDefault="002B3AFC" w:rsidP="00106929">
            <w:pPr>
              <w:pStyle w:val="TableParagraph"/>
              <w:rPr>
                <w:bCs/>
                <w:szCs w:val="24"/>
              </w:rPr>
            </w:pPr>
            <w:r w:rsidRPr="00860FE5">
              <w:rPr>
                <w:bCs/>
                <w:szCs w:val="24"/>
              </w:rPr>
              <w:t>Órgão:</w:t>
            </w:r>
          </w:p>
        </w:tc>
        <w:tc>
          <w:tcPr>
            <w:tcW w:w="6697" w:type="dxa"/>
            <w:shd w:val="clear" w:color="auto" w:fill="auto"/>
          </w:tcPr>
          <w:p w14:paraId="2646624F" w14:textId="77777777" w:rsidR="002B3AFC" w:rsidRPr="00860FE5" w:rsidRDefault="002B3AFC" w:rsidP="00106929">
            <w:pPr>
              <w:pStyle w:val="TableParagraph"/>
              <w:rPr>
                <w:bCs/>
                <w:szCs w:val="24"/>
              </w:rPr>
            </w:pPr>
            <w:r w:rsidRPr="00860FE5">
              <w:rPr>
                <w:bCs/>
                <w:szCs w:val="24"/>
              </w:rPr>
              <w:t>03 Secretaria Municipal de Administração.</w:t>
            </w:r>
          </w:p>
        </w:tc>
      </w:tr>
      <w:tr w:rsidR="002B3AFC" w:rsidRPr="00860FE5" w14:paraId="5A0DF798" w14:textId="77777777" w:rsidTr="00106929">
        <w:trPr>
          <w:trHeight w:val="203"/>
        </w:trPr>
        <w:tc>
          <w:tcPr>
            <w:tcW w:w="2694" w:type="dxa"/>
            <w:shd w:val="clear" w:color="auto" w:fill="auto"/>
          </w:tcPr>
          <w:p w14:paraId="3BB465E3" w14:textId="77777777" w:rsidR="002B3AFC" w:rsidRPr="00860FE5" w:rsidRDefault="002B3AFC" w:rsidP="00106929">
            <w:pPr>
              <w:pStyle w:val="TableParagraph"/>
              <w:rPr>
                <w:szCs w:val="24"/>
              </w:rPr>
            </w:pPr>
            <w:proofErr w:type="spellStart"/>
            <w:r w:rsidRPr="00860FE5">
              <w:rPr>
                <w:szCs w:val="24"/>
              </w:rPr>
              <w:t>Unid</w:t>
            </w:r>
            <w:proofErr w:type="spellEnd"/>
            <w:r w:rsidRPr="00860FE5">
              <w:rPr>
                <w:szCs w:val="24"/>
              </w:rPr>
              <w:t>.</w:t>
            </w:r>
            <w:r w:rsidRPr="00860FE5">
              <w:rPr>
                <w:spacing w:val="-12"/>
                <w:szCs w:val="24"/>
              </w:rPr>
              <w:t xml:space="preserve"> </w:t>
            </w:r>
            <w:r w:rsidRPr="00860FE5">
              <w:rPr>
                <w:szCs w:val="24"/>
              </w:rPr>
              <w:t>Orçamentária:</w:t>
            </w:r>
          </w:p>
        </w:tc>
        <w:tc>
          <w:tcPr>
            <w:tcW w:w="6697" w:type="dxa"/>
            <w:shd w:val="clear" w:color="auto" w:fill="auto"/>
          </w:tcPr>
          <w:p w14:paraId="12B58DCF" w14:textId="77777777" w:rsidR="002B3AFC" w:rsidRPr="00860FE5" w:rsidRDefault="002B3AFC" w:rsidP="00106929">
            <w:pPr>
              <w:pStyle w:val="TableParagraph"/>
              <w:rPr>
                <w:szCs w:val="24"/>
              </w:rPr>
            </w:pPr>
            <w:r w:rsidRPr="00860FE5">
              <w:rPr>
                <w:szCs w:val="24"/>
              </w:rPr>
              <w:t>03.01 Secretaria Geral.</w:t>
            </w:r>
          </w:p>
        </w:tc>
      </w:tr>
      <w:tr w:rsidR="002B3AFC" w:rsidRPr="00860FE5" w14:paraId="4F65DBFF" w14:textId="77777777" w:rsidTr="00106929">
        <w:trPr>
          <w:trHeight w:val="203"/>
        </w:trPr>
        <w:tc>
          <w:tcPr>
            <w:tcW w:w="2694" w:type="dxa"/>
            <w:shd w:val="clear" w:color="auto" w:fill="auto"/>
          </w:tcPr>
          <w:p w14:paraId="64E0614D" w14:textId="77777777" w:rsidR="002B3AFC" w:rsidRPr="00860FE5" w:rsidRDefault="002B3AFC" w:rsidP="00106929">
            <w:pPr>
              <w:pStyle w:val="TableParagraph"/>
              <w:rPr>
                <w:szCs w:val="24"/>
              </w:rPr>
            </w:pPr>
            <w:r w:rsidRPr="00860FE5">
              <w:rPr>
                <w:szCs w:val="24"/>
              </w:rPr>
              <w:t>Projeto/Atividade:</w:t>
            </w:r>
          </w:p>
        </w:tc>
        <w:tc>
          <w:tcPr>
            <w:tcW w:w="6697" w:type="dxa"/>
            <w:shd w:val="clear" w:color="auto" w:fill="auto"/>
          </w:tcPr>
          <w:p w14:paraId="0F01B412" w14:textId="77777777" w:rsidR="002B3AFC" w:rsidRPr="00860FE5" w:rsidRDefault="002B3AFC" w:rsidP="00106929">
            <w:pPr>
              <w:pStyle w:val="TableParagraph"/>
              <w:rPr>
                <w:szCs w:val="24"/>
              </w:rPr>
            </w:pPr>
            <w:r w:rsidRPr="00860FE5">
              <w:rPr>
                <w:szCs w:val="24"/>
              </w:rPr>
              <w:t>2.003 – Manutenção da Secretaria de Administração e Planejamento.</w:t>
            </w:r>
          </w:p>
        </w:tc>
      </w:tr>
      <w:tr w:rsidR="002B3AFC" w:rsidRPr="00860FE5" w14:paraId="31D47E58" w14:textId="77777777" w:rsidTr="00106929">
        <w:trPr>
          <w:trHeight w:val="203"/>
        </w:trPr>
        <w:tc>
          <w:tcPr>
            <w:tcW w:w="2694" w:type="dxa"/>
            <w:shd w:val="clear" w:color="auto" w:fill="auto"/>
          </w:tcPr>
          <w:p w14:paraId="11B5AE17" w14:textId="77777777" w:rsidR="002B3AFC" w:rsidRPr="00860FE5" w:rsidRDefault="002B3AFC" w:rsidP="00106929">
            <w:pPr>
              <w:pStyle w:val="TableParagraph"/>
              <w:rPr>
                <w:szCs w:val="24"/>
              </w:rPr>
            </w:pPr>
            <w:r w:rsidRPr="00860FE5">
              <w:rPr>
                <w:szCs w:val="24"/>
              </w:rPr>
              <w:t>Rubrica:</w:t>
            </w:r>
          </w:p>
        </w:tc>
        <w:tc>
          <w:tcPr>
            <w:tcW w:w="6697" w:type="dxa"/>
            <w:shd w:val="clear" w:color="auto" w:fill="auto"/>
          </w:tcPr>
          <w:p w14:paraId="01E463C7" w14:textId="77777777" w:rsidR="002B3AFC" w:rsidRPr="00860FE5" w:rsidRDefault="002B3AFC" w:rsidP="00106929">
            <w:pPr>
              <w:pStyle w:val="TableParagraph"/>
              <w:rPr>
                <w:szCs w:val="24"/>
              </w:rPr>
            </w:pPr>
            <w:r w:rsidRPr="00860FE5">
              <w:rPr>
                <w:szCs w:val="24"/>
              </w:rPr>
              <w:t>3.3.90.40.06.00.00 – Locação de software.</w:t>
            </w:r>
          </w:p>
        </w:tc>
      </w:tr>
      <w:tr w:rsidR="002B3AFC" w:rsidRPr="00860FE5" w14:paraId="2BE1A001" w14:textId="77777777" w:rsidTr="00106929">
        <w:trPr>
          <w:trHeight w:val="70"/>
        </w:trPr>
        <w:tc>
          <w:tcPr>
            <w:tcW w:w="2694" w:type="dxa"/>
            <w:shd w:val="clear" w:color="auto" w:fill="auto"/>
          </w:tcPr>
          <w:p w14:paraId="3FFFC086" w14:textId="77777777" w:rsidR="002B3AFC" w:rsidRPr="00860FE5" w:rsidRDefault="002B3AFC" w:rsidP="00106929">
            <w:pPr>
              <w:pStyle w:val="TableParagraph"/>
              <w:rPr>
                <w:szCs w:val="24"/>
              </w:rPr>
            </w:pPr>
            <w:r w:rsidRPr="00860FE5">
              <w:rPr>
                <w:szCs w:val="24"/>
              </w:rPr>
              <w:t>Fonte:</w:t>
            </w:r>
          </w:p>
        </w:tc>
        <w:tc>
          <w:tcPr>
            <w:tcW w:w="6697" w:type="dxa"/>
            <w:shd w:val="clear" w:color="auto" w:fill="auto"/>
          </w:tcPr>
          <w:p w14:paraId="5189BB41" w14:textId="77777777" w:rsidR="002B3AFC" w:rsidRPr="00860FE5" w:rsidRDefault="002B3AFC" w:rsidP="00106929">
            <w:pPr>
              <w:pStyle w:val="TableParagraph"/>
              <w:numPr>
                <w:ilvl w:val="0"/>
                <w:numId w:val="90"/>
              </w:numPr>
              <w:ind w:left="0"/>
              <w:rPr>
                <w:szCs w:val="24"/>
              </w:rPr>
            </w:pPr>
            <w:r w:rsidRPr="00860FE5">
              <w:rPr>
                <w:szCs w:val="24"/>
              </w:rPr>
              <w:t>1 - Recurso livre.</w:t>
            </w:r>
          </w:p>
        </w:tc>
      </w:tr>
    </w:tbl>
    <w:p w14:paraId="09C415B7" w14:textId="77777777" w:rsidR="002B3AFC" w:rsidRPr="00860FE5" w:rsidRDefault="002B3AFC" w:rsidP="002B3AFC">
      <w:pPr>
        <w:rPr>
          <w:rFonts w:cs="Courier New"/>
          <w:szCs w:val="24"/>
          <w:highlight w:val="yellow"/>
        </w:rPr>
      </w:pPr>
    </w:p>
    <w:tbl>
      <w:tblPr>
        <w:tblW w:w="93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6697"/>
      </w:tblGrid>
      <w:tr w:rsidR="002B3AFC" w:rsidRPr="00860FE5" w14:paraId="6D4AA03A" w14:textId="77777777" w:rsidTr="00106929">
        <w:trPr>
          <w:trHeight w:val="239"/>
        </w:trPr>
        <w:tc>
          <w:tcPr>
            <w:tcW w:w="2694" w:type="dxa"/>
            <w:shd w:val="clear" w:color="auto" w:fill="auto"/>
          </w:tcPr>
          <w:p w14:paraId="4281CEAB" w14:textId="77777777" w:rsidR="002B3AFC" w:rsidRPr="00860FE5" w:rsidRDefault="002B3AFC" w:rsidP="00106929">
            <w:pPr>
              <w:pStyle w:val="TableParagraph"/>
              <w:rPr>
                <w:bCs/>
                <w:szCs w:val="24"/>
              </w:rPr>
            </w:pPr>
            <w:r w:rsidRPr="00860FE5">
              <w:rPr>
                <w:bCs/>
                <w:szCs w:val="24"/>
              </w:rPr>
              <w:t>Órgão:</w:t>
            </w:r>
          </w:p>
        </w:tc>
        <w:tc>
          <w:tcPr>
            <w:tcW w:w="6697" w:type="dxa"/>
            <w:shd w:val="clear" w:color="auto" w:fill="auto"/>
          </w:tcPr>
          <w:p w14:paraId="08E25103" w14:textId="77777777" w:rsidR="002B3AFC" w:rsidRPr="00860FE5" w:rsidRDefault="002B3AFC" w:rsidP="00106929">
            <w:pPr>
              <w:pStyle w:val="TableParagraph"/>
              <w:rPr>
                <w:bCs/>
                <w:szCs w:val="24"/>
              </w:rPr>
            </w:pPr>
            <w:r w:rsidRPr="00860FE5">
              <w:rPr>
                <w:bCs/>
                <w:szCs w:val="24"/>
              </w:rPr>
              <w:t>04 Secretaria Municipal de Orçamento e Finanças.</w:t>
            </w:r>
          </w:p>
        </w:tc>
      </w:tr>
      <w:tr w:rsidR="002B3AFC" w:rsidRPr="00860FE5" w14:paraId="55D23792" w14:textId="77777777" w:rsidTr="00106929">
        <w:trPr>
          <w:trHeight w:val="203"/>
        </w:trPr>
        <w:tc>
          <w:tcPr>
            <w:tcW w:w="2694" w:type="dxa"/>
            <w:shd w:val="clear" w:color="auto" w:fill="auto"/>
          </w:tcPr>
          <w:p w14:paraId="62F1BD7D" w14:textId="77777777" w:rsidR="002B3AFC" w:rsidRPr="00860FE5" w:rsidRDefault="002B3AFC" w:rsidP="00106929">
            <w:pPr>
              <w:pStyle w:val="TableParagraph"/>
              <w:rPr>
                <w:szCs w:val="24"/>
              </w:rPr>
            </w:pPr>
            <w:proofErr w:type="spellStart"/>
            <w:r w:rsidRPr="00860FE5">
              <w:rPr>
                <w:szCs w:val="24"/>
              </w:rPr>
              <w:t>Unid</w:t>
            </w:r>
            <w:proofErr w:type="spellEnd"/>
            <w:r w:rsidRPr="00860FE5">
              <w:rPr>
                <w:szCs w:val="24"/>
              </w:rPr>
              <w:t>.</w:t>
            </w:r>
            <w:r w:rsidRPr="00860FE5">
              <w:rPr>
                <w:spacing w:val="-12"/>
                <w:szCs w:val="24"/>
              </w:rPr>
              <w:t xml:space="preserve"> </w:t>
            </w:r>
            <w:r w:rsidRPr="00860FE5">
              <w:rPr>
                <w:szCs w:val="24"/>
              </w:rPr>
              <w:t>Orçamentária:</w:t>
            </w:r>
          </w:p>
        </w:tc>
        <w:tc>
          <w:tcPr>
            <w:tcW w:w="6697" w:type="dxa"/>
            <w:shd w:val="clear" w:color="auto" w:fill="auto"/>
          </w:tcPr>
          <w:p w14:paraId="6EFF5E51" w14:textId="77777777" w:rsidR="002B3AFC" w:rsidRPr="00860FE5" w:rsidRDefault="002B3AFC" w:rsidP="00106929">
            <w:pPr>
              <w:pStyle w:val="TableParagraph"/>
              <w:rPr>
                <w:szCs w:val="24"/>
              </w:rPr>
            </w:pPr>
            <w:r w:rsidRPr="00860FE5">
              <w:rPr>
                <w:szCs w:val="24"/>
              </w:rPr>
              <w:t>04.01 Secretaria geral.</w:t>
            </w:r>
          </w:p>
        </w:tc>
      </w:tr>
      <w:tr w:rsidR="002B3AFC" w:rsidRPr="00860FE5" w14:paraId="4A36C6CF" w14:textId="77777777" w:rsidTr="00106929">
        <w:trPr>
          <w:trHeight w:val="203"/>
        </w:trPr>
        <w:tc>
          <w:tcPr>
            <w:tcW w:w="2694" w:type="dxa"/>
            <w:shd w:val="clear" w:color="auto" w:fill="auto"/>
          </w:tcPr>
          <w:p w14:paraId="7CAAB679" w14:textId="77777777" w:rsidR="002B3AFC" w:rsidRPr="00860FE5" w:rsidRDefault="002B3AFC" w:rsidP="00106929">
            <w:pPr>
              <w:pStyle w:val="TableParagraph"/>
              <w:rPr>
                <w:szCs w:val="24"/>
              </w:rPr>
            </w:pPr>
            <w:r w:rsidRPr="00860FE5">
              <w:rPr>
                <w:szCs w:val="24"/>
              </w:rPr>
              <w:t>Projeto/Atividade:</w:t>
            </w:r>
          </w:p>
        </w:tc>
        <w:tc>
          <w:tcPr>
            <w:tcW w:w="6697" w:type="dxa"/>
            <w:shd w:val="clear" w:color="auto" w:fill="auto"/>
          </w:tcPr>
          <w:p w14:paraId="3C274960" w14:textId="77777777" w:rsidR="002B3AFC" w:rsidRPr="00860FE5" w:rsidRDefault="002B3AFC" w:rsidP="00106929">
            <w:pPr>
              <w:pStyle w:val="TableParagraph"/>
              <w:rPr>
                <w:szCs w:val="24"/>
              </w:rPr>
            </w:pPr>
            <w:r w:rsidRPr="00860FE5">
              <w:rPr>
                <w:szCs w:val="24"/>
              </w:rPr>
              <w:t>2.004 – Manutenção da Secretaria de Orçamento e Finanças.</w:t>
            </w:r>
          </w:p>
        </w:tc>
      </w:tr>
      <w:tr w:rsidR="002B3AFC" w:rsidRPr="00860FE5" w14:paraId="2EB049F7" w14:textId="77777777" w:rsidTr="00106929">
        <w:trPr>
          <w:trHeight w:val="203"/>
        </w:trPr>
        <w:tc>
          <w:tcPr>
            <w:tcW w:w="2694" w:type="dxa"/>
            <w:shd w:val="clear" w:color="auto" w:fill="auto"/>
          </w:tcPr>
          <w:p w14:paraId="3275D25C" w14:textId="77777777" w:rsidR="002B3AFC" w:rsidRPr="00860FE5" w:rsidRDefault="002B3AFC" w:rsidP="00106929">
            <w:pPr>
              <w:pStyle w:val="TableParagraph"/>
              <w:rPr>
                <w:szCs w:val="24"/>
              </w:rPr>
            </w:pPr>
            <w:r w:rsidRPr="00860FE5">
              <w:rPr>
                <w:szCs w:val="24"/>
              </w:rPr>
              <w:t>Rubrica:</w:t>
            </w:r>
          </w:p>
        </w:tc>
        <w:tc>
          <w:tcPr>
            <w:tcW w:w="6697" w:type="dxa"/>
            <w:shd w:val="clear" w:color="auto" w:fill="auto"/>
          </w:tcPr>
          <w:p w14:paraId="6D13E11F" w14:textId="77777777" w:rsidR="002B3AFC" w:rsidRPr="00860FE5" w:rsidRDefault="002B3AFC" w:rsidP="00106929">
            <w:pPr>
              <w:pStyle w:val="TableParagraph"/>
              <w:rPr>
                <w:szCs w:val="24"/>
              </w:rPr>
            </w:pPr>
            <w:r w:rsidRPr="00860FE5">
              <w:rPr>
                <w:szCs w:val="24"/>
              </w:rPr>
              <w:t>3.3.9.40.06.00.00 – Locação de software.</w:t>
            </w:r>
          </w:p>
        </w:tc>
      </w:tr>
      <w:tr w:rsidR="002B3AFC" w:rsidRPr="00860FE5" w14:paraId="1226AD9F" w14:textId="77777777" w:rsidTr="00106929">
        <w:trPr>
          <w:trHeight w:val="70"/>
        </w:trPr>
        <w:tc>
          <w:tcPr>
            <w:tcW w:w="2694" w:type="dxa"/>
            <w:shd w:val="clear" w:color="auto" w:fill="auto"/>
          </w:tcPr>
          <w:p w14:paraId="3C124B31" w14:textId="77777777" w:rsidR="002B3AFC" w:rsidRPr="00860FE5" w:rsidRDefault="002B3AFC" w:rsidP="00106929">
            <w:pPr>
              <w:pStyle w:val="TableParagraph"/>
              <w:rPr>
                <w:szCs w:val="24"/>
              </w:rPr>
            </w:pPr>
            <w:r w:rsidRPr="00860FE5">
              <w:rPr>
                <w:szCs w:val="24"/>
              </w:rPr>
              <w:lastRenderedPageBreak/>
              <w:t>Fonte:</w:t>
            </w:r>
          </w:p>
        </w:tc>
        <w:tc>
          <w:tcPr>
            <w:tcW w:w="6697" w:type="dxa"/>
            <w:shd w:val="clear" w:color="auto" w:fill="auto"/>
          </w:tcPr>
          <w:p w14:paraId="24DB7510" w14:textId="77777777" w:rsidR="002B3AFC" w:rsidRPr="00860FE5" w:rsidRDefault="002B3AFC" w:rsidP="00106929">
            <w:pPr>
              <w:pStyle w:val="TableParagraph"/>
              <w:rPr>
                <w:szCs w:val="24"/>
              </w:rPr>
            </w:pPr>
            <w:r w:rsidRPr="00860FE5">
              <w:rPr>
                <w:szCs w:val="24"/>
              </w:rPr>
              <w:t>1 – Recurso Livre.</w:t>
            </w:r>
          </w:p>
        </w:tc>
      </w:tr>
    </w:tbl>
    <w:p w14:paraId="70DF7930" w14:textId="77777777" w:rsidR="002B3AFC" w:rsidRPr="00860FE5" w:rsidRDefault="002B3AFC" w:rsidP="002B3AFC">
      <w:pPr>
        <w:rPr>
          <w:rFonts w:cs="Courier New"/>
          <w:szCs w:val="24"/>
          <w:highlight w:val="yellow"/>
        </w:rPr>
      </w:pPr>
    </w:p>
    <w:tbl>
      <w:tblPr>
        <w:tblW w:w="93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6697"/>
      </w:tblGrid>
      <w:tr w:rsidR="002B3AFC" w:rsidRPr="00860FE5" w14:paraId="0647F830" w14:textId="77777777" w:rsidTr="00106929">
        <w:trPr>
          <w:trHeight w:val="407"/>
        </w:trPr>
        <w:tc>
          <w:tcPr>
            <w:tcW w:w="2694" w:type="dxa"/>
            <w:shd w:val="clear" w:color="auto" w:fill="auto"/>
          </w:tcPr>
          <w:p w14:paraId="48390AC4" w14:textId="77777777" w:rsidR="002B3AFC" w:rsidRPr="00860FE5" w:rsidRDefault="002B3AFC" w:rsidP="00106929">
            <w:pPr>
              <w:pStyle w:val="TableParagraph"/>
              <w:rPr>
                <w:bCs/>
                <w:szCs w:val="24"/>
              </w:rPr>
            </w:pPr>
            <w:r w:rsidRPr="00860FE5">
              <w:rPr>
                <w:bCs/>
                <w:szCs w:val="24"/>
              </w:rPr>
              <w:t>Órgão:</w:t>
            </w:r>
          </w:p>
        </w:tc>
        <w:tc>
          <w:tcPr>
            <w:tcW w:w="6697" w:type="dxa"/>
            <w:shd w:val="clear" w:color="auto" w:fill="auto"/>
          </w:tcPr>
          <w:p w14:paraId="4F5EE36F" w14:textId="77777777" w:rsidR="002B3AFC" w:rsidRPr="00860FE5" w:rsidRDefault="002B3AFC" w:rsidP="00106929">
            <w:pPr>
              <w:pStyle w:val="TableParagraph"/>
              <w:rPr>
                <w:b/>
                <w:szCs w:val="24"/>
              </w:rPr>
            </w:pPr>
            <w:r w:rsidRPr="00860FE5">
              <w:rPr>
                <w:bCs/>
                <w:szCs w:val="24"/>
              </w:rPr>
              <w:t>06</w:t>
            </w:r>
            <w:r w:rsidRPr="00860FE5">
              <w:rPr>
                <w:b/>
                <w:szCs w:val="24"/>
              </w:rPr>
              <w:t>.</w:t>
            </w:r>
            <w:r w:rsidRPr="00860FE5">
              <w:rPr>
                <w:b/>
                <w:spacing w:val="6"/>
                <w:szCs w:val="24"/>
              </w:rPr>
              <w:t xml:space="preserve"> </w:t>
            </w:r>
            <w:r w:rsidRPr="00860FE5">
              <w:rPr>
                <w:bCs/>
                <w:szCs w:val="24"/>
              </w:rPr>
              <w:t>Secretaria</w:t>
            </w:r>
            <w:r w:rsidRPr="00860FE5">
              <w:rPr>
                <w:bCs/>
                <w:spacing w:val="6"/>
                <w:szCs w:val="24"/>
              </w:rPr>
              <w:t xml:space="preserve"> </w:t>
            </w:r>
            <w:r w:rsidRPr="00860FE5">
              <w:rPr>
                <w:bCs/>
                <w:szCs w:val="24"/>
              </w:rPr>
              <w:t>Municipal</w:t>
            </w:r>
            <w:r w:rsidRPr="00860FE5">
              <w:rPr>
                <w:bCs/>
                <w:spacing w:val="7"/>
                <w:szCs w:val="24"/>
              </w:rPr>
              <w:t xml:space="preserve"> </w:t>
            </w:r>
            <w:r w:rsidRPr="00860FE5">
              <w:rPr>
                <w:bCs/>
                <w:szCs w:val="24"/>
              </w:rPr>
              <w:t>de</w:t>
            </w:r>
            <w:r w:rsidRPr="00860FE5">
              <w:rPr>
                <w:bCs/>
                <w:spacing w:val="6"/>
                <w:szCs w:val="24"/>
              </w:rPr>
              <w:t xml:space="preserve"> </w:t>
            </w:r>
            <w:r w:rsidRPr="00860FE5">
              <w:rPr>
                <w:bCs/>
                <w:szCs w:val="24"/>
              </w:rPr>
              <w:t>Educação,</w:t>
            </w:r>
            <w:r w:rsidRPr="00860FE5">
              <w:rPr>
                <w:bCs/>
                <w:spacing w:val="6"/>
                <w:szCs w:val="24"/>
              </w:rPr>
              <w:t xml:space="preserve"> </w:t>
            </w:r>
            <w:r w:rsidRPr="00860FE5">
              <w:rPr>
                <w:bCs/>
                <w:szCs w:val="24"/>
              </w:rPr>
              <w:t>Cultura,</w:t>
            </w:r>
            <w:r w:rsidRPr="00860FE5">
              <w:rPr>
                <w:bCs/>
                <w:spacing w:val="7"/>
                <w:szCs w:val="24"/>
              </w:rPr>
              <w:t xml:space="preserve"> </w:t>
            </w:r>
            <w:proofErr w:type="spellStart"/>
            <w:r w:rsidRPr="00860FE5">
              <w:rPr>
                <w:bCs/>
                <w:szCs w:val="24"/>
              </w:rPr>
              <w:t>Esporte</w:t>
            </w:r>
            <w:proofErr w:type="spellEnd"/>
            <w:r w:rsidRPr="00860FE5">
              <w:rPr>
                <w:bCs/>
                <w:spacing w:val="6"/>
                <w:szCs w:val="24"/>
              </w:rPr>
              <w:t xml:space="preserve"> </w:t>
            </w:r>
            <w:r w:rsidRPr="00860FE5">
              <w:rPr>
                <w:bCs/>
                <w:szCs w:val="24"/>
              </w:rPr>
              <w:t>e Turismo.</w:t>
            </w:r>
          </w:p>
        </w:tc>
      </w:tr>
      <w:tr w:rsidR="002B3AFC" w:rsidRPr="00860FE5" w14:paraId="6C24C901" w14:textId="77777777" w:rsidTr="00106929">
        <w:trPr>
          <w:trHeight w:val="203"/>
        </w:trPr>
        <w:tc>
          <w:tcPr>
            <w:tcW w:w="2694" w:type="dxa"/>
            <w:shd w:val="clear" w:color="auto" w:fill="auto"/>
          </w:tcPr>
          <w:p w14:paraId="1208FB45" w14:textId="77777777" w:rsidR="002B3AFC" w:rsidRPr="00860FE5" w:rsidRDefault="002B3AFC" w:rsidP="00106929">
            <w:pPr>
              <w:pStyle w:val="TableParagraph"/>
              <w:rPr>
                <w:szCs w:val="24"/>
              </w:rPr>
            </w:pPr>
            <w:proofErr w:type="spellStart"/>
            <w:r w:rsidRPr="00860FE5">
              <w:rPr>
                <w:szCs w:val="24"/>
              </w:rPr>
              <w:t>Unid</w:t>
            </w:r>
            <w:proofErr w:type="spellEnd"/>
            <w:r w:rsidRPr="00860FE5">
              <w:rPr>
                <w:szCs w:val="24"/>
              </w:rPr>
              <w:t>.</w:t>
            </w:r>
            <w:r w:rsidRPr="00860FE5">
              <w:rPr>
                <w:spacing w:val="-12"/>
                <w:szCs w:val="24"/>
              </w:rPr>
              <w:t xml:space="preserve"> </w:t>
            </w:r>
            <w:r w:rsidRPr="00860FE5">
              <w:rPr>
                <w:szCs w:val="24"/>
              </w:rPr>
              <w:t>Orçamentária:</w:t>
            </w:r>
          </w:p>
        </w:tc>
        <w:tc>
          <w:tcPr>
            <w:tcW w:w="6697" w:type="dxa"/>
            <w:shd w:val="clear" w:color="auto" w:fill="auto"/>
          </w:tcPr>
          <w:p w14:paraId="7D9C3185" w14:textId="77777777" w:rsidR="002B3AFC" w:rsidRPr="00860FE5" w:rsidRDefault="002B3AFC" w:rsidP="00106929">
            <w:pPr>
              <w:pStyle w:val="TableParagraph"/>
              <w:rPr>
                <w:szCs w:val="24"/>
              </w:rPr>
            </w:pPr>
            <w:r w:rsidRPr="00860FE5">
              <w:rPr>
                <w:szCs w:val="24"/>
              </w:rPr>
              <w:t>06.01 Manutenção e desenvolvimento da educação básica.</w:t>
            </w:r>
          </w:p>
        </w:tc>
      </w:tr>
      <w:tr w:rsidR="002B3AFC" w:rsidRPr="00860FE5" w14:paraId="2FF57B75" w14:textId="77777777" w:rsidTr="00106929">
        <w:trPr>
          <w:trHeight w:val="203"/>
        </w:trPr>
        <w:tc>
          <w:tcPr>
            <w:tcW w:w="2694" w:type="dxa"/>
            <w:shd w:val="clear" w:color="auto" w:fill="auto"/>
          </w:tcPr>
          <w:p w14:paraId="5A4017C9" w14:textId="77777777" w:rsidR="002B3AFC" w:rsidRPr="00860FE5" w:rsidRDefault="002B3AFC" w:rsidP="00106929">
            <w:pPr>
              <w:pStyle w:val="TableParagraph"/>
              <w:rPr>
                <w:szCs w:val="24"/>
              </w:rPr>
            </w:pPr>
            <w:r w:rsidRPr="00860FE5">
              <w:rPr>
                <w:szCs w:val="24"/>
              </w:rPr>
              <w:t>Projeto/Atividade:</w:t>
            </w:r>
          </w:p>
        </w:tc>
        <w:tc>
          <w:tcPr>
            <w:tcW w:w="6697" w:type="dxa"/>
            <w:shd w:val="clear" w:color="auto" w:fill="auto"/>
          </w:tcPr>
          <w:p w14:paraId="67DD4D90" w14:textId="77777777" w:rsidR="002B3AFC" w:rsidRPr="00860FE5" w:rsidRDefault="002B3AFC" w:rsidP="00106929">
            <w:pPr>
              <w:pStyle w:val="TableParagraph"/>
              <w:rPr>
                <w:szCs w:val="24"/>
              </w:rPr>
            </w:pPr>
            <w:r w:rsidRPr="00860FE5">
              <w:rPr>
                <w:szCs w:val="24"/>
              </w:rPr>
              <w:t>2.008 – Manutenção das atividades do ensino fundamental.</w:t>
            </w:r>
          </w:p>
        </w:tc>
      </w:tr>
      <w:tr w:rsidR="002B3AFC" w:rsidRPr="00860FE5" w14:paraId="557C9E50" w14:textId="77777777" w:rsidTr="00106929">
        <w:trPr>
          <w:trHeight w:val="203"/>
        </w:trPr>
        <w:tc>
          <w:tcPr>
            <w:tcW w:w="2694" w:type="dxa"/>
            <w:shd w:val="clear" w:color="auto" w:fill="auto"/>
          </w:tcPr>
          <w:p w14:paraId="778E11CA" w14:textId="77777777" w:rsidR="002B3AFC" w:rsidRPr="00860FE5" w:rsidRDefault="002B3AFC" w:rsidP="00106929">
            <w:pPr>
              <w:pStyle w:val="TableParagraph"/>
              <w:rPr>
                <w:szCs w:val="24"/>
              </w:rPr>
            </w:pPr>
            <w:r w:rsidRPr="00860FE5">
              <w:rPr>
                <w:szCs w:val="24"/>
              </w:rPr>
              <w:t>Rubrica:</w:t>
            </w:r>
          </w:p>
        </w:tc>
        <w:tc>
          <w:tcPr>
            <w:tcW w:w="6697" w:type="dxa"/>
            <w:shd w:val="clear" w:color="auto" w:fill="auto"/>
          </w:tcPr>
          <w:p w14:paraId="204D6DDE" w14:textId="77777777" w:rsidR="002B3AFC" w:rsidRPr="00860FE5" w:rsidRDefault="002B3AFC" w:rsidP="00106929">
            <w:pPr>
              <w:pStyle w:val="TableParagraph"/>
              <w:rPr>
                <w:szCs w:val="24"/>
              </w:rPr>
            </w:pPr>
            <w:r w:rsidRPr="00860FE5">
              <w:rPr>
                <w:szCs w:val="24"/>
              </w:rPr>
              <w:t>3.3.9.40.06.00.00 – Locação de software.</w:t>
            </w:r>
          </w:p>
        </w:tc>
      </w:tr>
      <w:tr w:rsidR="002B3AFC" w:rsidRPr="00860FE5" w14:paraId="34D434EA" w14:textId="77777777" w:rsidTr="00106929">
        <w:trPr>
          <w:trHeight w:val="70"/>
        </w:trPr>
        <w:tc>
          <w:tcPr>
            <w:tcW w:w="2694" w:type="dxa"/>
            <w:shd w:val="clear" w:color="auto" w:fill="auto"/>
          </w:tcPr>
          <w:p w14:paraId="28D2338A" w14:textId="77777777" w:rsidR="002B3AFC" w:rsidRPr="00860FE5" w:rsidRDefault="002B3AFC" w:rsidP="00106929">
            <w:pPr>
              <w:pStyle w:val="TableParagraph"/>
              <w:rPr>
                <w:szCs w:val="24"/>
              </w:rPr>
            </w:pPr>
            <w:r w:rsidRPr="00860FE5">
              <w:rPr>
                <w:szCs w:val="24"/>
              </w:rPr>
              <w:t>Fonte:</w:t>
            </w:r>
          </w:p>
        </w:tc>
        <w:tc>
          <w:tcPr>
            <w:tcW w:w="6697" w:type="dxa"/>
            <w:shd w:val="clear" w:color="auto" w:fill="auto"/>
          </w:tcPr>
          <w:p w14:paraId="230FEBC2" w14:textId="77777777" w:rsidR="002B3AFC" w:rsidRPr="00860FE5" w:rsidRDefault="002B3AFC" w:rsidP="00106929">
            <w:pPr>
              <w:pStyle w:val="TableParagraph"/>
              <w:rPr>
                <w:szCs w:val="24"/>
              </w:rPr>
            </w:pPr>
            <w:r w:rsidRPr="00860FE5">
              <w:rPr>
                <w:szCs w:val="24"/>
              </w:rPr>
              <w:t>20 – Manutenção e desenvolvimento.</w:t>
            </w:r>
          </w:p>
        </w:tc>
      </w:tr>
    </w:tbl>
    <w:p w14:paraId="4BFEBAC4" w14:textId="77777777" w:rsidR="002B3AFC" w:rsidRPr="00860FE5" w:rsidRDefault="002B3AFC" w:rsidP="002B3AFC">
      <w:pPr>
        <w:rPr>
          <w:rFonts w:cs="Courier New"/>
          <w:szCs w:val="24"/>
          <w:highlight w:val="yellow"/>
        </w:rPr>
      </w:pPr>
    </w:p>
    <w:tbl>
      <w:tblPr>
        <w:tblW w:w="93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6697"/>
      </w:tblGrid>
      <w:tr w:rsidR="002B3AFC" w:rsidRPr="00860FE5" w14:paraId="18B7D780" w14:textId="77777777" w:rsidTr="00106929">
        <w:trPr>
          <w:trHeight w:val="407"/>
        </w:trPr>
        <w:tc>
          <w:tcPr>
            <w:tcW w:w="2694" w:type="dxa"/>
            <w:shd w:val="clear" w:color="auto" w:fill="auto"/>
          </w:tcPr>
          <w:p w14:paraId="064FCF2B" w14:textId="77777777" w:rsidR="002B3AFC" w:rsidRPr="00860FE5" w:rsidRDefault="002B3AFC" w:rsidP="00106929">
            <w:pPr>
              <w:pStyle w:val="TableParagraph"/>
              <w:rPr>
                <w:bCs/>
                <w:szCs w:val="24"/>
              </w:rPr>
            </w:pPr>
            <w:r w:rsidRPr="00860FE5">
              <w:rPr>
                <w:bCs/>
                <w:szCs w:val="24"/>
              </w:rPr>
              <w:t>Órgão:</w:t>
            </w:r>
          </w:p>
        </w:tc>
        <w:tc>
          <w:tcPr>
            <w:tcW w:w="6697" w:type="dxa"/>
            <w:shd w:val="clear" w:color="auto" w:fill="auto"/>
          </w:tcPr>
          <w:p w14:paraId="3ECB4F8E" w14:textId="77777777" w:rsidR="002B3AFC" w:rsidRPr="00860FE5" w:rsidRDefault="002B3AFC" w:rsidP="00106929">
            <w:pPr>
              <w:pStyle w:val="TableParagraph"/>
              <w:rPr>
                <w:b/>
                <w:szCs w:val="24"/>
              </w:rPr>
            </w:pPr>
            <w:r w:rsidRPr="00860FE5">
              <w:rPr>
                <w:bCs/>
                <w:szCs w:val="24"/>
              </w:rPr>
              <w:t>06</w:t>
            </w:r>
            <w:r w:rsidRPr="00860FE5">
              <w:rPr>
                <w:b/>
                <w:szCs w:val="24"/>
              </w:rPr>
              <w:t>.</w:t>
            </w:r>
            <w:r w:rsidRPr="00860FE5">
              <w:rPr>
                <w:b/>
                <w:spacing w:val="6"/>
                <w:szCs w:val="24"/>
              </w:rPr>
              <w:t xml:space="preserve"> </w:t>
            </w:r>
            <w:r w:rsidRPr="00860FE5">
              <w:rPr>
                <w:bCs/>
                <w:szCs w:val="24"/>
              </w:rPr>
              <w:t>Secretaria</w:t>
            </w:r>
            <w:r w:rsidRPr="00860FE5">
              <w:rPr>
                <w:bCs/>
                <w:spacing w:val="6"/>
                <w:szCs w:val="24"/>
              </w:rPr>
              <w:t xml:space="preserve"> </w:t>
            </w:r>
            <w:r w:rsidRPr="00860FE5">
              <w:rPr>
                <w:bCs/>
                <w:szCs w:val="24"/>
              </w:rPr>
              <w:t>Municipal</w:t>
            </w:r>
            <w:r w:rsidRPr="00860FE5">
              <w:rPr>
                <w:bCs/>
                <w:spacing w:val="7"/>
                <w:szCs w:val="24"/>
              </w:rPr>
              <w:t xml:space="preserve"> </w:t>
            </w:r>
            <w:r w:rsidRPr="00860FE5">
              <w:rPr>
                <w:bCs/>
                <w:szCs w:val="24"/>
              </w:rPr>
              <w:t>de</w:t>
            </w:r>
            <w:r w:rsidRPr="00860FE5">
              <w:rPr>
                <w:bCs/>
                <w:spacing w:val="6"/>
                <w:szCs w:val="24"/>
              </w:rPr>
              <w:t xml:space="preserve"> </w:t>
            </w:r>
            <w:r w:rsidRPr="00860FE5">
              <w:rPr>
                <w:bCs/>
                <w:szCs w:val="24"/>
              </w:rPr>
              <w:t>Educação,</w:t>
            </w:r>
            <w:r w:rsidRPr="00860FE5">
              <w:rPr>
                <w:bCs/>
                <w:spacing w:val="6"/>
                <w:szCs w:val="24"/>
              </w:rPr>
              <w:t xml:space="preserve"> </w:t>
            </w:r>
            <w:r w:rsidRPr="00860FE5">
              <w:rPr>
                <w:bCs/>
                <w:szCs w:val="24"/>
              </w:rPr>
              <w:t>Cultura,</w:t>
            </w:r>
            <w:r w:rsidRPr="00860FE5">
              <w:rPr>
                <w:bCs/>
                <w:spacing w:val="7"/>
                <w:szCs w:val="24"/>
              </w:rPr>
              <w:t xml:space="preserve"> </w:t>
            </w:r>
            <w:proofErr w:type="spellStart"/>
            <w:r w:rsidRPr="00860FE5">
              <w:rPr>
                <w:bCs/>
                <w:szCs w:val="24"/>
              </w:rPr>
              <w:t>Esporte</w:t>
            </w:r>
            <w:proofErr w:type="spellEnd"/>
            <w:r w:rsidRPr="00860FE5">
              <w:rPr>
                <w:bCs/>
                <w:spacing w:val="6"/>
                <w:szCs w:val="24"/>
              </w:rPr>
              <w:t xml:space="preserve"> </w:t>
            </w:r>
            <w:r w:rsidRPr="00860FE5">
              <w:rPr>
                <w:bCs/>
                <w:szCs w:val="24"/>
              </w:rPr>
              <w:t>e Turismo.</w:t>
            </w:r>
          </w:p>
        </w:tc>
      </w:tr>
      <w:tr w:rsidR="002B3AFC" w:rsidRPr="00860FE5" w14:paraId="28C9620B" w14:textId="77777777" w:rsidTr="00106929">
        <w:trPr>
          <w:trHeight w:val="203"/>
        </w:trPr>
        <w:tc>
          <w:tcPr>
            <w:tcW w:w="2694" w:type="dxa"/>
            <w:shd w:val="clear" w:color="auto" w:fill="auto"/>
          </w:tcPr>
          <w:p w14:paraId="5FD305F7" w14:textId="77777777" w:rsidR="002B3AFC" w:rsidRPr="00860FE5" w:rsidRDefault="002B3AFC" w:rsidP="00106929">
            <w:pPr>
              <w:pStyle w:val="TableParagraph"/>
              <w:rPr>
                <w:szCs w:val="24"/>
              </w:rPr>
            </w:pPr>
            <w:proofErr w:type="spellStart"/>
            <w:r w:rsidRPr="00860FE5">
              <w:rPr>
                <w:szCs w:val="24"/>
              </w:rPr>
              <w:t>Unid</w:t>
            </w:r>
            <w:proofErr w:type="spellEnd"/>
            <w:r w:rsidRPr="00860FE5">
              <w:rPr>
                <w:szCs w:val="24"/>
              </w:rPr>
              <w:t>.</w:t>
            </w:r>
            <w:r w:rsidRPr="00860FE5">
              <w:rPr>
                <w:spacing w:val="-12"/>
                <w:szCs w:val="24"/>
              </w:rPr>
              <w:t xml:space="preserve"> </w:t>
            </w:r>
            <w:r w:rsidRPr="00860FE5">
              <w:rPr>
                <w:szCs w:val="24"/>
              </w:rPr>
              <w:t>Orçamentária:</w:t>
            </w:r>
          </w:p>
        </w:tc>
        <w:tc>
          <w:tcPr>
            <w:tcW w:w="6697" w:type="dxa"/>
            <w:shd w:val="clear" w:color="auto" w:fill="auto"/>
          </w:tcPr>
          <w:p w14:paraId="3D98C4F9" w14:textId="77777777" w:rsidR="002B3AFC" w:rsidRPr="00860FE5" w:rsidRDefault="002B3AFC" w:rsidP="00106929">
            <w:pPr>
              <w:pStyle w:val="TableParagraph"/>
              <w:rPr>
                <w:szCs w:val="24"/>
              </w:rPr>
            </w:pPr>
            <w:r w:rsidRPr="00860FE5">
              <w:rPr>
                <w:szCs w:val="24"/>
              </w:rPr>
              <w:t>06.01 Manutenção e desenvolvimento da educação básica.</w:t>
            </w:r>
          </w:p>
        </w:tc>
      </w:tr>
      <w:tr w:rsidR="002B3AFC" w:rsidRPr="00860FE5" w14:paraId="61531D39" w14:textId="77777777" w:rsidTr="00106929">
        <w:trPr>
          <w:trHeight w:val="203"/>
        </w:trPr>
        <w:tc>
          <w:tcPr>
            <w:tcW w:w="2694" w:type="dxa"/>
            <w:shd w:val="clear" w:color="auto" w:fill="auto"/>
          </w:tcPr>
          <w:p w14:paraId="50C314D0" w14:textId="77777777" w:rsidR="002B3AFC" w:rsidRPr="00860FE5" w:rsidRDefault="002B3AFC" w:rsidP="00106929">
            <w:pPr>
              <w:pStyle w:val="TableParagraph"/>
              <w:rPr>
                <w:szCs w:val="24"/>
              </w:rPr>
            </w:pPr>
            <w:r w:rsidRPr="00860FE5">
              <w:rPr>
                <w:szCs w:val="24"/>
              </w:rPr>
              <w:t>Projeto/Atividade:</w:t>
            </w:r>
          </w:p>
        </w:tc>
        <w:tc>
          <w:tcPr>
            <w:tcW w:w="6697" w:type="dxa"/>
            <w:shd w:val="clear" w:color="auto" w:fill="auto"/>
          </w:tcPr>
          <w:p w14:paraId="67026114" w14:textId="77777777" w:rsidR="002B3AFC" w:rsidRPr="00860FE5" w:rsidRDefault="002B3AFC" w:rsidP="00106929">
            <w:pPr>
              <w:pStyle w:val="TableParagraph"/>
              <w:rPr>
                <w:szCs w:val="24"/>
              </w:rPr>
            </w:pPr>
            <w:r w:rsidRPr="00860FE5">
              <w:rPr>
                <w:szCs w:val="24"/>
              </w:rPr>
              <w:t>2.008 Manutenção das atividades do ensino fundamental.</w:t>
            </w:r>
          </w:p>
        </w:tc>
      </w:tr>
      <w:tr w:rsidR="002B3AFC" w:rsidRPr="00860FE5" w14:paraId="5BA48564" w14:textId="77777777" w:rsidTr="00106929">
        <w:trPr>
          <w:trHeight w:val="203"/>
        </w:trPr>
        <w:tc>
          <w:tcPr>
            <w:tcW w:w="2694" w:type="dxa"/>
            <w:shd w:val="clear" w:color="auto" w:fill="auto"/>
          </w:tcPr>
          <w:p w14:paraId="4C94EF32" w14:textId="77777777" w:rsidR="002B3AFC" w:rsidRPr="00860FE5" w:rsidRDefault="002B3AFC" w:rsidP="00106929">
            <w:pPr>
              <w:pStyle w:val="TableParagraph"/>
              <w:rPr>
                <w:szCs w:val="24"/>
              </w:rPr>
            </w:pPr>
            <w:r w:rsidRPr="00860FE5">
              <w:rPr>
                <w:szCs w:val="24"/>
              </w:rPr>
              <w:t>Rubrica:</w:t>
            </w:r>
          </w:p>
        </w:tc>
        <w:tc>
          <w:tcPr>
            <w:tcW w:w="6697" w:type="dxa"/>
            <w:shd w:val="clear" w:color="auto" w:fill="auto"/>
          </w:tcPr>
          <w:p w14:paraId="08A922B1" w14:textId="77777777" w:rsidR="002B3AFC" w:rsidRPr="00860FE5" w:rsidRDefault="002B3AFC" w:rsidP="00106929">
            <w:pPr>
              <w:pStyle w:val="TableParagraph"/>
              <w:rPr>
                <w:szCs w:val="24"/>
              </w:rPr>
            </w:pPr>
            <w:r w:rsidRPr="00860FE5">
              <w:rPr>
                <w:szCs w:val="24"/>
              </w:rPr>
              <w:t>3.3.9.40.06.00.00 – Locação de software.</w:t>
            </w:r>
          </w:p>
        </w:tc>
      </w:tr>
      <w:tr w:rsidR="002B3AFC" w:rsidRPr="00860FE5" w14:paraId="5BA06F8E" w14:textId="77777777" w:rsidTr="00106929">
        <w:trPr>
          <w:trHeight w:val="70"/>
        </w:trPr>
        <w:tc>
          <w:tcPr>
            <w:tcW w:w="2694" w:type="dxa"/>
            <w:shd w:val="clear" w:color="auto" w:fill="auto"/>
          </w:tcPr>
          <w:p w14:paraId="519E23CB" w14:textId="77777777" w:rsidR="002B3AFC" w:rsidRPr="00860FE5" w:rsidRDefault="002B3AFC" w:rsidP="00106929">
            <w:pPr>
              <w:pStyle w:val="TableParagraph"/>
              <w:rPr>
                <w:szCs w:val="24"/>
              </w:rPr>
            </w:pPr>
            <w:r w:rsidRPr="00860FE5">
              <w:rPr>
                <w:szCs w:val="24"/>
              </w:rPr>
              <w:t>Fonte:</w:t>
            </w:r>
          </w:p>
        </w:tc>
        <w:tc>
          <w:tcPr>
            <w:tcW w:w="6697" w:type="dxa"/>
            <w:shd w:val="clear" w:color="auto" w:fill="auto"/>
          </w:tcPr>
          <w:p w14:paraId="3AD0141D" w14:textId="77777777" w:rsidR="002B3AFC" w:rsidRPr="00860FE5" w:rsidRDefault="002B3AFC" w:rsidP="00106929">
            <w:pPr>
              <w:pStyle w:val="TableParagraph"/>
              <w:rPr>
                <w:szCs w:val="24"/>
              </w:rPr>
            </w:pPr>
            <w:r w:rsidRPr="00860FE5">
              <w:rPr>
                <w:szCs w:val="24"/>
              </w:rPr>
              <w:t>1104 - Salário educação.</w:t>
            </w:r>
          </w:p>
        </w:tc>
      </w:tr>
    </w:tbl>
    <w:p w14:paraId="34E47E51" w14:textId="77777777" w:rsidR="002B3AFC" w:rsidRPr="00860FE5" w:rsidRDefault="002B3AFC" w:rsidP="002B3AFC">
      <w:pPr>
        <w:rPr>
          <w:rFonts w:cs="Courier New"/>
          <w:szCs w:val="24"/>
          <w:highlight w:val="yellow"/>
        </w:rPr>
      </w:pPr>
    </w:p>
    <w:tbl>
      <w:tblPr>
        <w:tblW w:w="93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6697"/>
      </w:tblGrid>
      <w:tr w:rsidR="002B3AFC" w:rsidRPr="00860FE5" w14:paraId="1EC9047F" w14:textId="77777777" w:rsidTr="00106929">
        <w:trPr>
          <w:trHeight w:val="147"/>
        </w:trPr>
        <w:tc>
          <w:tcPr>
            <w:tcW w:w="2694" w:type="dxa"/>
            <w:shd w:val="clear" w:color="auto" w:fill="auto"/>
          </w:tcPr>
          <w:p w14:paraId="3CCEBA33" w14:textId="77777777" w:rsidR="002B3AFC" w:rsidRPr="00860FE5" w:rsidRDefault="002B3AFC" w:rsidP="00106929">
            <w:pPr>
              <w:pStyle w:val="TableParagraph"/>
              <w:rPr>
                <w:bCs/>
                <w:szCs w:val="24"/>
              </w:rPr>
            </w:pPr>
            <w:r w:rsidRPr="00860FE5">
              <w:rPr>
                <w:bCs/>
                <w:szCs w:val="24"/>
              </w:rPr>
              <w:t>Órgão:</w:t>
            </w:r>
          </w:p>
        </w:tc>
        <w:tc>
          <w:tcPr>
            <w:tcW w:w="6697" w:type="dxa"/>
            <w:shd w:val="clear" w:color="auto" w:fill="auto"/>
          </w:tcPr>
          <w:p w14:paraId="61CA0906" w14:textId="77777777" w:rsidR="002B3AFC" w:rsidRPr="00860FE5" w:rsidRDefault="002B3AFC" w:rsidP="00106929">
            <w:pPr>
              <w:pStyle w:val="TableParagraph"/>
              <w:rPr>
                <w:b/>
                <w:szCs w:val="24"/>
              </w:rPr>
            </w:pPr>
            <w:r w:rsidRPr="00860FE5">
              <w:rPr>
                <w:bCs/>
                <w:szCs w:val="24"/>
              </w:rPr>
              <w:t>08</w:t>
            </w:r>
            <w:r w:rsidRPr="00860FE5">
              <w:rPr>
                <w:b/>
                <w:spacing w:val="6"/>
                <w:szCs w:val="24"/>
              </w:rPr>
              <w:t xml:space="preserve"> </w:t>
            </w:r>
            <w:r w:rsidRPr="00860FE5">
              <w:rPr>
                <w:bCs/>
                <w:szCs w:val="24"/>
              </w:rPr>
              <w:t>Secretaria</w:t>
            </w:r>
            <w:r w:rsidRPr="00860FE5">
              <w:rPr>
                <w:bCs/>
                <w:spacing w:val="6"/>
                <w:szCs w:val="24"/>
              </w:rPr>
              <w:t xml:space="preserve"> </w:t>
            </w:r>
            <w:r w:rsidRPr="00860FE5">
              <w:rPr>
                <w:bCs/>
                <w:szCs w:val="24"/>
              </w:rPr>
              <w:t>Municipal</w:t>
            </w:r>
            <w:r w:rsidRPr="00860FE5">
              <w:rPr>
                <w:bCs/>
                <w:spacing w:val="7"/>
                <w:szCs w:val="24"/>
              </w:rPr>
              <w:t xml:space="preserve"> </w:t>
            </w:r>
            <w:r w:rsidRPr="00860FE5">
              <w:rPr>
                <w:bCs/>
                <w:szCs w:val="24"/>
              </w:rPr>
              <w:t>de Saúde.</w:t>
            </w:r>
          </w:p>
        </w:tc>
      </w:tr>
      <w:tr w:rsidR="002B3AFC" w:rsidRPr="00860FE5" w14:paraId="440F0B47" w14:textId="77777777" w:rsidTr="00106929">
        <w:trPr>
          <w:trHeight w:val="203"/>
        </w:trPr>
        <w:tc>
          <w:tcPr>
            <w:tcW w:w="2694" w:type="dxa"/>
            <w:shd w:val="clear" w:color="auto" w:fill="auto"/>
          </w:tcPr>
          <w:p w14:paraId="20BE4365" w14:textId="77777777" w:rsidR="002B3AFC" w:rsidRPr="00860FE5" w:rsidRDefault="002B3AFC" w:rsidP="00106929">
            <w:pPr>
              <w:pStyle w:val="TableParagraph"/>
              <w:rPr>
                <w:szCs w:val="24"/>
              </w:rPr>
            </w:pPr>
            <w:proofErr w:type="spellStart"/>
            <w:r w:rsidRPr="00860FE5">
              <w:rPr>
                <w:szCs w:val="24"/>
              </w:rPr>
              <w:t>Unid</w:t>
            </w:r>
            <w:proofErr w:type="spellEnd"/>
            <w:r w:rsidRPr="00860FE5">
              <w:rPr>
                <w:szCs w:val="24"/>
              </w:rPr>
              <w:t>.</w:t>
            </w:r>
            <w:r w:rsidRPr="00860FE5">
              <w:rPr>
                <w:spacing w:val="-12"/>
                <w:szCs w:val="24"/>
              </w:rPr>
              <w:t xml:space="preserve"> </w:t>
            </w:r>
            <w:r w:rsidRPr="00860FE5">
              <w:rPr>
                <w:szCs w:val="24"/>
              </w:rPr>
              <w:t>Orçamentária:</w:t>
            </w:r>
          </w:p>
        </w:tc>
        <w:tc>
          <w:tcPr>
            <w:tcW w:w="6697" w:type="dxa"/>
            <w:shd w:val="clear" w:color="auto" w:fill="auto"/>
          </w:tcPr>
          <w:p w14:paraId="3E2C4991" w14:textId="77777777" w:rsidR="002B3AFC" w:rsidRPr="00860FE5" w:rsidRDefault="002B3AFC" w:rsidP="00106929">
            <w:pPr>
              <w:pStyle w:val="TableParagraph"/>
              <w:rPr>
                <w:szCs w:val="24"/>
              </w:rPr>
            </w:pPr>
            <w:r w:rsidRPr="00860FE5">
              <w:rPr>
                <w:szCs w:val="24"/>
              </w:rPr>
              <w:t>08.01. Fundo Municipal da Saúde.</w:t>
            </w:r>
          </w:p>
        </w:tc>
      </w:tr>
      <w:tr w:rsidR="002B3AFC" w:rsidRPr="00860FE5" w14:paraId="3B9054A7" w14:textId="77777777" w:rsidTr="00106929">
        <w:trPr>
          <w:trHeight w:val="203"/>
        </w:trPr>
        <w:tc>
          <w:tcPr>
            <w:tcW w:w="2694" w:type="dxa"/>
            <w:shd w:val="clear" w:color="auto" w:fill="auto"/>
          </w:tcPr>
          <w:p w14:paraId="10308733" w14:textId="77777777" w:rsidR="002B3AFC" w:rsidRPr="00860FE5" w:rsidRDefault="002B3AFC" w:rsidP="00106929">
            <w:pPr>
              <w:pStyle w:val="TableParagraph"/>
              <w:rPr>
                <w:szCs w:val="24"/>
              </w:rPr>
            </w:pPr>
            <w:r w:rsidRPr="00860FE5">
              <w:rPr>
                <w:szCs w:val="24"/>
              </w:rPr>
              <w:t>Projeto/Atividade:</w:t>
            </w:r>
          </w:p>
        </w:tc>
        <w:tc>
          <w:tcPr>
            <w:tcW w:w="6697" w:type="dxa"/>
            <w:shd w:val="clear" w:color="auto" w:fill="auto"/>
          </w:tcPr>
          <w:p w14:paraId="30BF724A" w14:textId="77777777" w:rsidR="002B3AFC" w:rsidRPr="00860FE5" w:rsidRDefault="002B3AFC" w:rsidP="00106929">
            <w:pPr>
              <w:pStyle w:val="TableParagraph"/>
              <w:rPr>
                <w:szCs w:val="24"/>
              </w:rPr>
            </w:pPr>
            <w:r w:rsidRPr="00860FE5">
              <w:rPr>
                <w:szCs w:val="24"/>
              </w:rPr>
              <w:t>2.005 – Manutenção da atenção primária em saúde.</w:t>
            </w:r>
          </w:p>
        </w:tc>
      </w:tr>
      <w:tr w:rsidR="002B3AFC" w:rsidRPr="00860FE5" w14:paraId="2E3528CA" w14:textId="77777777" w:rsidTr="00106929">
        <w:trPr>
          <w:trHeight w:val="203"/>
        </w:trPr>
        <w:tc>
          <w:tcPr>
            <w:tcW w:w="2694" w:type="dxa"/>
            <w:shd w:val="clear" w:color="auto" w:fill="auto"/>
          </w:tcPr>
          <w:p w14:paraId="2B0C675B" w14:textId="77777777" w:rsidR="002B3AFC" w:rsidRPr="00860FE5" w:rsidRDefault="002B3AFC" w:rsidP="00106929">
            <w:pPr>
              <w:pStyle w:val="TableParagraph"/>
              <w:rPr>
                <w:szCs w:val="24"/>
              </w:rPr>
            </w:pPr>
            <w:r w:rsidRPr="00860FE5">
              <w:rPr>
                <w:szCs w:val="24"/>
              </w:rPr>
              <w:t>Rubrica:</w:t>
            </w:r>
          </w:p>
        </w:tc>
        <w:tc>
          <w:tcPr>
            <w:tcW w:w="6697" w:type="dxa"/>
            <w:shd w:val="clear" w:color="auto" w:fill="auto"/>
          </w:tcPr>
          <w:p w14:paraId="15E5DBFD" w14:textId="77777777" w:rsidR="002B3AFC" w:rsidRPr="00860FE5" w:rsidRDefault="002B3AFC" w:rsidP="00106929">
            <w:pPr>
              <w:pStyle w:val="TableParagraph"/>
              <w:rPr>
                <w:szCs w:val="24"/>
              </w:rPr>
            </w:pPr>
            <w:r w:rsidRPr="00860FE5">
              <w:rPr>
                <w:szCs w:val="24"/>
              </w:rPr>
              <w:t>3.3.9.40.06.00.00 – Locação de software.</w:t>
            </w:r>
          </w:p>
        </w:tc>
      </w:tr>
      <w:tr w:rsidR="002B3AFC" w:rsidRPr="00860FE5" w14:paraId="632E67CD" w14:textId="77777777" w:rsidTr="00106929">
        <w:trPr>
          <w:trHeight w:val="70"/>
        </w:trPr>
        <w:tc>
          <w:tcPr>
            <w:tcW w:w="2694" w:type="dxa"/>
            <w:shd w:val="clear" w:color="auto" w:fill="auto"/>
          </w:tcPr>
          <w:p w14:paraId="486AA9D8" w14:textId="77777777" w:rsidR="002B3AFC" w:rsidRPr="00860FE5" w:rsidRDefault="002B3AFC" w:rsidP="00106929">
            <w:pPr>
              <w:pStyle w:val="TableParagraph"/>
              <w:rPr>
                <w:szCs w:val="24"/>
              </w:rPr>
            </w:pPr>
            <w:r w:rsidRPr="00860FE5">
              <w:rPr>
                <w:szCs w:val="24"/>
              </w:rPr>
              <w:t>Fonte:</w:t>
            </w:r>
          </w:p>
        </w:tc>
        <w:tc>
          <w:tcPr>
            <w:tcW w:w="6697" w:type="dxa"/>
            <w:shd w:val="clear" w:color="auto" w:fill="auto"/>
          </w:tcPr>
          <w:p w14:paraId="3F02A2DA" w14:textId="77777777" w:rsidR="002B3AFC" w:rsidRPr="00860FE5" w:rsidRDefault="002B3AFC" w:rsidP="00106929">
            <w:pPr>
              <w:pStyle w:val="TableParagraph"/>
              <w:rPr>
                <w:szCs w:val="24"/>
              </w:rPr>
            </w:pPr>
            <w:r w:rsidRPr="00860FE5">
              <w:rPr>
                <w:szCs w:val="24"/>
              </w:rPr>
              <w:t>40 – Ações de serviços públicos.</w:t>
            </w:r>
          </w:p>
        </w:tc>
      </w:tr>
    </w:tbl>
    <w:p w14:paraId="0650FED0" w14:textId="77777777" w:rsidR="002B3AFC" w:rsidRPr="00860FE5" w:rsidRDefault="002B3AFC" w:rsidP="002B3AFC">
      <w:pPr>
        <w:rPr>
          <w:rFonts w:cs="Courier New"/>
          <w:szCs w:val="24"/>
          <w:highlight w:val="yellow"/>
        </w:rPr>
      </w:pPr>
    </w:p>
    <w:tbl>
      <w:tblPr>
        <w:tblW w:w="93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6697"/>
      </w:tblGrid>
      <w:tr w:rsidR="002B3AFC" w:rsidRPr="00860FE5" w14:paraId="068EF24C" w14:textId="77777777" w:rsidTr="00106929">
        <w:trPr>
          <w:trHeight w:val="407"/>
        </w:trPr>
        <w:tc>
          <w:tcPr>
            <w:tcW w:w="2694" w:type="dxa"/>
            <w:shd w:val="clear" w:color="auto" w:fill="auto"/>
          </w:tcPr>
          <w:p w14:paraId="6C4C3525" w14:textId="77777777" w:rsidR="002B3AFC" w:rsidRPr="00860FE5" w:rsidRDefault="002B3AFC" w:rsidP="00106929">
            <w:pPr>
              <w:pStyle w:val="TableParagraph"/>
              <w:rPr>
                <w:bCs/>
                <w:szCs w:val="24"/>
              </w:rPr>
            </w:pPr>
            <w:r w:rsidRPr="00860FE5">
              <w:rPr>
                <w:bCs/>
                <w:szCs w:val="24"/>
              </w:rPr>
              <w:t>Órgão:</w:t>
            </w:r>
          </w:p>
        </w:tc>
        <w:tc>
          <w:tcPr>
            <w:tcW w:w="6697" w:type="dxa"/>
            <w:shd w:val="clear" w:color="auto" w:fill="auto"/>
          </w:tcPr>
          <w:p w14:paraId="429FC680" w14:textId="77777777" w:rsidR="002B3AFC" w:rsidRPr="00860FE5" w:rsidRDefault="002B3AFC" w:rsidP="00106929">
            <w:pPr>
              <w:pStyle w:val="TableParagraph"/>
              <w:rPr>
                <w:b/>
                <w:szCs w:val="24"/>
              </w:rPr>
            </w:pPr>
            <w:r w:rsidRPr="00860FE5">
              <w:rPr>
                <w:bCs/>
                <w:szCs w:val="24"/>
              </w:rPr>
              <w:t>01 Câmara Municipal de Vereadores</w:t>
            </w:r>
          </w:p>
        </w:tc>
      </w:tr>
      <w:tr w:rsidR="002B3AFC" w:rsidRPr="00860FE5" w14:paraId="1308185A" w14:textId="77777777" w:rsidTr="00106929">
        <w:trPr>
          <w:trHeight w:val="203"/>
        </w:trPr>
        <w:tc>
          <w:tcPr>
            <w:tcW w:w="2694" w:type="dxa"/>
            <w:shd w:val="clear" w:color="auto" w:fill="auto"/>
          </w:tcPr>
          <w:p w14:paraId="34F20043" w14:textId="77777777" w:rsidR="002B3AFC" w:rsidRPr="00860FE5" w:rsidRDefault="002B3AFC" w:rsidP="00106929">
            <w:pPr>
              <w:pStyle w:val="TableParagraph"/>
              <w:rPr>
                <w:szCs w:val="24"/>
              </w:rPr>
            </w:pPr>
            <w:proofErr w:type="spellStart"/>
            <w:r w:rsidRPr="00860FE5">
              <w:rPr>
                <w:szCs w:val="24"/>
              </w:rPr>
              <w:t>Unid</w:t>
            </w:r>
            <w:proofErr w:type="spellEnd"/>
            <w:r w:rsidRPr="00860FE5">
              <w:rPr>
                <w:szCs w:val="24"/>
              </w:rPr>
              <w:t>.</w:t>
            </w:r>
            <w:r w:rsidRPr="00860FE5">
              <w:rPr>
                <w:spacing w:val="-12"/>
                <w:szCs w:val="24"/>
              </w:rPr>
              <w:t xml:space="preserve"> </w:t>
            </w:r>
            <w:r w:rsidRPr="00860FE5">
              <w:rPr>
                <w:szCs w:val="24"/>
              </w:rPr>
              <w:t>Orçamentária:</w:t>
            </w:r>
          </w:p>
        </w:tc>
        <w:tc>
          <w:tcPr>
            <w:tcW w:w="6697" w:type="dxa"/>
            <w:shd w:val="clear" w:color="auto" w:fill="auto"/>
          </w:tcPr>
          <w:p w14:paraId="4300DC16" w14:textId="77777777" w:rsidR="002B3AFC" w:rsidRPr="00860FE5" w:rsidRDefault="002B3AFC" w:rsidP="00106929">
            <w:pPr>
              <w:pStyle w:val="TableParagraph"/>
              <w:numPr>
                <w:ilvl w:val="1"/>
                <w:numId w:val="92"/>
              </w:numPr>
              <w:rPr>
                <w:szCs w:val="24"/>
              </w:rPr>
            </w:pPr>
            <w:r w:rsidRPr="00860FE5">
              <w:rPr>
                <w:szCs w:val="24"/>
              </w:rPr>
              <w:t>Serviços da Câmara</w:t>
            </w:r>
          </w:p>
        </w:tc>
      </w:tr>
      <w:tr w:rsidR="002B3AFC" w:rsidRPr="00860FE5" w14:paraId="50C23E66" w14:textId="77777777" w:rsidTr="00106929">
        <w:trPr>
          <w:trHeight w:val="203"/>
        </w:trPr>
        <w:tc>
          <w:tcPr>
            <w:tcW w:w="2694" w:type="dxa"/>
            <w:shd w:val="clear" w:color="auto" w:fill="auto"/>
          </w:tcPr>
          <w:p w14:paraId="389AFECD" w14:textId="77777777" w:rsidR="002B3AFC" w:rsidRPr="00860FE5" w:rsidRDefault="002B3AFC" w:rsidP="00106929">
            <w:pPr>
              <w:pStyle w:val="TableParagraph"/>
              <w:rPr>
                <w:szCs w:val="24"/>
              </w:rPr>
            </w:pPr>
            <w:r w:rsidRPr="00860FE5">
              <w:rPr>
                <w:szCs w:val="24"/>
              </w:rPr>
              <w:t>Projeto/Atividade:</w:t>
            </w:r>
          </w:p>
        </w:tc>
        <w:tc>
          <w:tcPr>
            <w:tcW w:w="6697" w:type="dxa"/>
            <w:shd w:val="clear" w:color="auto" w:fill="auto"/>
          </w:tcPr>
          <w:p w14:paraId="2D2DCA9A" w14:textId="77777777" w:rsidR="002B3AFC" w:rsidRPr="00860FE5" w:rsidRDefault="002B3AFC" w:rsidP="00106929">
            <w:pPr>
              <w:pStyle w:val="TableParagraph"/>
              <w:rPr>
                <w:szCs w:val="24"/>
              </w:rPr>
            </w:pPr>
            <w:r w:rsidRPr="00860FE5">
              <w:rPr>
                <w:szCs w:val="24"/>
              </w:rPr>
              <w:t>01.2001 Manutenção das atividades do legislativo</w:t>
            </w:r>
          </w:p>
        </w:tc>
      </w:tr>
      <w:tr w:rsidR="002B3AFC" w:rsidRPr="00860FE5" w14:paraId="69D0237B" w14:textId="77777777" w:rsidTr="00106929">
        <w:trPr>
          <w:trHeight w:val="203"/>
        </w:trPr>
        <w:tc>
          <w:tcPr>
            <w:tcW w:w="2694" w:type="dxa"/>
            <w:shd w:val="clear" w:color="auto" w:fill="auto"/>
          </w:tcPr>
          <w:p w14:paraId="46E0C1B2" w14:textId="77777777" w:rsidR="002B3AFC" w:rsidRPr="00860FE5" w:rsidRDefault="002B3AFC" w:rsidP="00106929">
            <w:pPr>
              <w:pStyle w:val="TableParagraph"/>
              <w:rPr>
                <w:szCs w:val="24"/>
              </w:rPr>
            </w:pPr>
            <w:r w:rsidRPr="00860FE5">
              <w:rPr>
                <w:szCs w:val="24"/>
              </w:rPr>
              <w:t>Rubrica:</w:t>
            </w:r>
          </w:p>
        </w:tc>
        <w:tc>
          <w:tcPr>
            <w:tcW w:w="6697" w:type="dxa"/>
            <w:shd w:val="clear" w:color="auto" w:fill="auto"/>
          </w:tcPr>
          <w:p w14:paraId="3773A00F" w14:textId="77777777" w:rsidR="002B3AFC" w:rsidRPr="00860FE5" w:rsidRDefault="002B3AFC" w:rsidP="00106929">
            <w:pPr>
              <w:pStyle w:val="TableParagraph"/>
              <w:rPr>
                <w:szCs w:val="24"/>
              </w:rPr>
            </w:pPr>
            <w:r w:rsidRPr="00860FE5">
              <w:rPr>
                <w:szCs w:val="24"/>
              </w:rPr>
              <w:t>3.3.9.40.06.00.00 Serviços de Tecnologia da Informação</w:t>
            </w:r>
          </w:p>
        </w:tc>
      </w:tr>
      <w:tr w:rsidR="002B3AFC" w:rsidRPr="00860FE5" w14:paraId="043EFF32" w14:textId="77777777" w:rsidTr="00106929">
        <w:trPr>
          <w:trHeight w:val="70"/>
        </w:trPr>
        <w:tc>
          <w:tcPr>
            <w:tcW w:w="2694" w:type="dxa"/>
            <w:shd w:val="clear" w:color="auto" w:fill="auto"/>
          </w:tcPr>
          <w:p w14:paraId="70EE2330" w14:textId="77777777" w:rsidR="002B3AFC" w:rsidRPr="00860FE5" w:rsidRDefault="002B3AFC" w:rsidP="00106929">
            <w:pPr>
              <w:pStyle w:val="TableParagraph"/>
              <w:rPr>
                <w:szCs w:val="24"/>
              </w:rPr>
            </w:pPr>
            <w:r w:rsidRPr="00860FE5">
              <w:rPr>
                <w:szCs w:val="24"/>
              </w:rPr>
              <w:t>Fonte:</w:t>
            </w:r>
          </w:p>
        </w:tc>
        <w:tc>
          <w:tcPr>
            <w:tcW w:w="6697" w:type="dxa"/>
            <w:shd w:val="clear" w:color="auto" w:fill="auto"/>
          </w:tcPr>
          <w:p w14:paraId="7AC8CBCA" w14:textId="77777777" w:rsidR="002B3AFC" w:rsidRPr="00860FE5" w:rsidRDefault="002B3AFC" w:rsidP="00106929">
            <w:pPr>
              <w:pStyle w:val="TableParagraph"/>
              <w:rPr>
                <w:szCs w:val="24"/>
              </w:rPr>
            </w:pPr>
            <w:r w:rsidRPr="00860FE5">
              <w:rPr>
                <w:szCs w:val="24"/>
              </w:rPr>
              <w:t>1 - Livre</w:t>
            </w:r>
          </w:p>
        </w:tc>
      </w:tr>
    </w:tbl>
    <w:p w14:paraId="550B4620" w14:textId="75EE7EF0" w:rsidR="00EA52FA" w:rsidRPr="00524F84" w:rsidRDefault="00EA52FA" w:rsidP="000E3ACB"/>
    <w:p w14:paraId="58AAC766" w14:textId="398A360A" w:rsidR="00EA52FA" w:rsidRPr="00524F84" w:rsidRDefault="00907792" w:rsidP="000E3ACB">
      <w:r w:rsidRPr="000E3ACB">
        <w:rPr>
          <w:b/>
          <w:bCs/>
        </w:rPr>
        <w:t xml:space="preserve">Cláusula </w:t>
      </w:r>
      <w:r w:rsidR="00FD579A" w:rsidRPr="000E3ACB">
        <w:rPr>
          <w:b/>
          <w:bCs/>
        </w:rPr>
        <w:t>Décima Primeira:</w:t>
      </w:r>
      <w:r w:rsidR="00FD579A" w:rsidRPr="00524F84">
        <w:t xml:space="preserve"> </w:t>
      </w:r>
      <w:r w:rsidRPr="00524F84">
        <w:t xml:space="preserve">Aplica-se ao presente contrato, no que couberem, as disposições da Lei 8666, de 21 de julho de 1993, com as alterações introduzidas pela Lei 8883, de 08 de junho de 1994, e os dispositivos do </w:t>
      </w:r>
      <w:r w:rsidR="00E83F67">
        <w:t>e</w:t>
      </w:r>
      <w:r w:rsidRPr="00524F84">
        <w:t>dital de Pregão Presencial n</w:t>
      </w:r>
      <w:r w:rsidR="00E83F67">
        <w:t>.</w:t>
      </w:r>
      <w:r w:rsidRPr="00524F84">
        <w:t xml:space="preserve">º </w:t>
      </w:r>
      <w:r w:rsidR="00DA17CD" w:rsidRPr="00524F84">
        <w:t>33</w:t>
      </w:r>
      <w:r w:rsidRPr="00524F84">
        <w:t>/2021</w:t>
      </w:r>
      <w:r w:rsidR="00E83F67">
        <w:t>.</w:t>
      </w:r>
      <w:r w:rsidRPr="00524F84">
        <w:t xml:space="preserve"> </w:t>
      </w:r>
    </w:p>
    <w:p w14:paraId="2AB0741D" w14:textId="77777777" w:rsidR="00EA52FA" w:rsidRPr="00524F84" w:rsidRDefault="00EA52FA" w:rsidP="00524F84">
      <w:pPr>
        <w:pBdr>
          <w:top w:val="nil"/>
          <w:left w:val="nil"/>
          <w:bottom w:val="nil"/>
          <w:right w:val="nil"/>
          <w:between w:val="nil"/>
        </w:pBdr>
        <w:rPr>
          <w:rFonts w:cs="Courier New"/>
          <w:color w:val="000000"/>
          <w:szCs w:val="24"/>
        </w:rPr>
      </w:pPr>
    </w:p>
    <w:p w14:paraId="73442F06" w14:textId="77777777" w:rsidR="00E83F67" w:rsidRPr="002A5109" w:rsidRDefault="00907792" w:rsidP="00E83F67">
      <w:pPr>
        <w:rPr>
          <w:rFonts w:cs="Courier New"/>
          <w:szCs w:val="24"/>
        </w:rPr>
      </w:pPr>
      <w:r w:rsidRPr="000E3ACB">
        <w:rPr>
          <w:b/>
          <w:bCs/>
        </w:rPr>
        <w:t xml:space="preserve">Cláusula </w:t>
      </w:r>
      <w:r w:rsidR="00FD579A" w:rsidRPr="000E3ACB">
        <w:rPr>
          <w:b/>
          <w:bCs/>
        </w:rPr>
        <w:t xml:space="preserve">Décima </w:t>
      </w:r>
      <w:proofErr w:type="gramStart"/>
      <w:r w:rsidR="00FD579A" w:rsidRPr="000E3ACB">
        <w:rPr>
          <w:b/>
          <w:bCs/>
        </w:rPr>
        <w:t>Segunda -</w:t>
      </w:r>
      <w:r w:rsidR="00FD579A" w:rsidRPr="00524F84">
        <w:t xml:space="preserve"> </w:t>
      </w:r>
      <w:r w:rsidR="00E83F67" w:rsidRPr="002A5109">
        <w:rPr>
          <w:rFonts w:cs="Courier New"/>
          <w:szCs w:val="24"/>
        </w:rPr>
        <w:t>As</w:t>
      </w:r>
      <w:proofErr w:type="gramEnd"/>
      <w:r w:rsidR="00E83F67" w:rsidRPr="002A5109">
        <w:rPr>
          <w:rFonts w:cs="Courier New"/>
          <w:szCs w:val="24"/>
        </w:rPr>
        <w:t xml:space="preserve"> partes elegem o Foro da Comarca de Lagoa Vermelha – RS para dirimir qualquer conflito oriundo do presente contrato, com exclusão de qualquer outro por mais privilegiado que seja. </w:t>
      </w:r>
    </w:p>
    <w:p w14:paraId="19CCDF4F" w14:textId="77777777" w:rsidR="00E83F67" w:rsidRPr="00AE760B" w:rsidRDefault="00E83F67" w:rsidP="00E83F67">
      <w:pPr>
        <w:rPr>
          <w:rFonts w:cs="Courier New"/>
          <w:sz w:val="20"/>
          <w:szCs w:val="20"/>
        </w:rPr>
      </w:pPr>
    </w:p>
    <w:p w14:paraId="639FA35A" w14:textId="77777777" w:rsidR="00E83F67" w:rsidRPr="002A5109" w:rsidRDefault="00E83F67" w:rsidP="00E83F67">
      <w:pPr>
        <w:ind w:firstLine="708"/>
        <w:rPr>
          <w:rFonts w:cs="Courier New"/>
          <w:i/>
          <w:szCs w:val="24"/>
        </w:rPr>
      </w:pPr>
      <w:r w:rsidRPr="002A5109">
        <w:rPr>
          <w:rFonts w:cs="Courier New"/>
          <w:i/>
          <w:szCs w:val="24"/>
        </w:rPr>
        <w:t xml:space="preserve">Assim, após lido na presença do Contratante e Contratada, assinaram o presente instrumento contratual, em três vias, para </w:t>
      </w:r>
      <w:r w:rsidRPr="002A5109">
        <w:rPr>
          <w:rFonts w:cs="Courier New"/>
          <w:i/>
          <w:szCs w:val="24"/>
        </w:rPr>
        <w:lastRenderedPageBreak/>
        <w:t>que melhor forma em direito admitida, produza seus jurídicos e legais efeitos para si e seus sucessores.</w:t>
      </w:r>
    </w:p>
    <w:p w14:paraId="7E4AA2BC" w14:textId="77777777" w:rsidR="00E83F67" w:rsidRPr="00AE760B" w:rsidRDefault="00E83F67" w:rsidP="00E83F67">
      <w:pPr>
        <w:rPr>
          <w:rFonts w:cs="Courier New"/>
          <w:i/>
          <w:sz w:val="20"/>
          <w:szCs w:val="20"/>
        </w:rPr>
      </w:pPr>
    </w:p>
    <w:p w14:paraId="10520DD8" w14:textId="5FD38B77" w:rsidR="00E83F67" w:rsidRDefault="00E83F67" w:rsidP="00E83F67">
      <w:pPr>
        <w:jc w:val="center"/>
        <w:rPr>
          <w:rFonts w:cs="Courier New"/>
          <w:i/>
          <w:szCs w:val="24"/>
        </w:rPr>
      </w:pPr>
      <w:r w:rsidRPr="002A5109">
        <w:rPr>
          <w:rFonts w:cs="Courier New"/>
          <w:i/>
          <w:szCs w:val="24"/>
        </w:rPr>
        <w:t xml:space="preserve">Município de Ibiraiaras/RS, em </w:t>
      </w:r>
      <w:proofErr w:type="spellStart"/>
      <w:r w:rsidRPr="002A5109">
        <w:rPr>
          <w:rFonts w:cs="Courier New"/>
          <w:i/>
          <w:szCs w:val="24"/>
        </w:rPr>
        <w:t>xx</w:t>
      </w:r>
      <w:proofErr w:type="spellEnd"/>
      <w:r w:rsidRPr="002A5109">
        <w:rPr>
          <w:rFonts w:cs="Courier New"/>
          <w:i/>
          <w:szCs w:val="24"/>
        </w:rPr>
        <w:t xml:space="preserve"> de </w:t>
      </w:r>
      <w:proofErr w:type="spellStart"/>
      <w:r w:rsidRPr="002A5109">
        <w:rPr>
          <w:rFonts w:cs="Courier New"/>
          <w:i/>
          <w:szCs w:val="24"/>
        </w:rPr>
        <w:t>xxxxxxxxxx</w:t>
      </w:r>
      <w:proofErr w:type="spellEnd"/>
      <w:r w:rsidRPr="002A5109">
        <w:rPr>
          <w:rFonts w:cs="Courier New"/>
          <w:i/>
          <w:szCs w:val="24"/>
        </w:rPr>
        <w:t xml:space="preserve"> 2021.</w:t>
      </w:r>
    </w:p>
    <w:p w14:paraId="519A351D" w14:textId="77777777" w:rsidR="00E83F67" w:rsidRPr="002A5109" w:rsidRDefault="00E83F67" w:rsidP="00E83F67">
      <w:pPr>
        <w:jc w:val="center"/>
        <w:rPr>
          <w:rFonts w:cs="Courier New"/>
          <w:i/>
          <w:szCs w:val="24"/>
        </w:rPr>
      </w:pPr>
    </w:p>
    <w:p w14:paraId="36E9E193" w14:textId="77777777" w:rsidR="00E83F67" w:rsidRPr="002A5109" w:rsidRDefault="00E83F67" w:rsidP="00E83F67">
      <w:pPr>
        <w:rPr>
          <w:rFonts w:cs="Courier New"/>
          <w:szCs w:val="24"/>
        </w:rPr>
      </w:pPr>
    </w:p>
    <w:tbl>
      <w:tblPr>
        <w:tblW w:w="5000" w:type="pct"/>
        <w:jc w:val="center"/>
        <w:tblLook w:val="01E0" w:firstRow="1" w:lastRow="1" w:firstColumn="1" w:lastColumn="1" w:noHBand="0" w:noVBand="0"/>
      </w:tblPr>
      <w:tblGrid>
        <w:gridCol w:w="4532"/>
        <w:gridCol w:w="4533"/>
      </w:tblGrid>
      <w:tr w:rsidR="00E83F67" w:rsidRPr="002A5109" w14:paraId="6BFD1427" w14:textId="77777777" w:rsidTr="00106929">
        <w:trPr>
          <w:trHeight w:val="1697"/>
          <w:jc w:val="center"/>
        </w:trPr>
        <w:tc>
          <w:tcPr>
            <w:tcW w:w="2500" w:type="pct"/>
          </w:tcPr>
          <w:p w14:paraId="457F9088" w14:textId="77777777" w:rsidR="00E83F67" w:rsidRPr="002A5109" w:rsidRDefault="00E83F67" w:rsidP="00106929">
            <w:pPr>
              <w:pBdr>
                <w:bottom w:val="single" w:sz="12" w:space="1" w:color="auto"/>
              </w:pBdr>
              <w:tabs>
                <w:tab w:val="center" w:pos="4252"/>
                <w:tab w:val="right" w:pos="8504"/>
              </w:tabs>
              <w:rPr>
                <w:rFonts w:cs="Courier New"/>
                <w:szCs w:val="24"/>
              </w:rPr>
            </w:pPr>
          </w:p>
          <w:p w14:paraId="49D879DD" w14:textId="77777777" w:rsidR="00E83F67" w:rsidRPr="002A5109" w:rsidRDefault="00E83F67" w:rsidP="00106929">
            <w:pPr>
              <w:tabs>
                <w:tab w:val="center" w:pos="4252"/>
                <w:tab w:val="right" w:pos="8504"/>
              </w:tabs>
              <w:rPr>
                <w:rFonts w:cs="Courier New"/>
                <w:b/>
                <w:szCs w:val="24"/>
              </w:rPr>
            </w:pPr>
            <w:r w:rsidRPr="002A5109">
              <w:rPr>
                <w:rFonts w:cs="Courier New"/>
                <w:b/>
                <w:szCs w:val="24"/>
              </w:rPr>
              <w:t>MUNICÍPIO DE IBIRAIARAS/RS</w:t>
            </w:r>
          </w:p>
          <w:p w14:paraId="10C7DF91" w14:textId="77777777" w:rsidR="00E83F67" w:rsidRPr="002A5109" w:rsidRDefault="00E83F67" w:rsidP="00106929">
            <w:pPr>
              <w:tabs>
                <w:tab w:val="center" w:pos="4252"/>
                <w:tab w:val="right" w:pos="8504"/>
              </w:tabs>
              <w:rPr>
                <w:rFonts w:cs="Courier New"/>
                <w:b/>
                <w:szCs w:val="24"/>
              </w:rPr>
            </w:pPr>
            <w:r w:rsidRPr="002A5109">
              <w:rPr>
                <w:rFonts w:cs="Courier New"/>
                <w:b/>
                <w:szCs w:val="24"/>
              </w:rPr>
              <w:t>DOUGLAS ROSSONI</w:t>
            </w:r>
          </w:p>
          <w:p w14:paraId="5ED86DB4" w14:textId="77777777" w:rsidR="00E83F67" w:rsidRPr="002A5109" w:rsidRDefault="00E83F67" w:rsidP="00106929">
            <w:pPr>
              <w:tabs>
                <w:tab w:val="center" w:pos="4252"/>
                <w:tab w:val="right" w:pos="8504"/>
              </w:tabs>
              <w:rPr>
                <w:rFonts w:cs="Courier New"/>
                <w:i/>
                <w:szCs w:val="24"/>
              </w:rPr>
            </w:pPr>
            <w:r w:rsidRPr="002A5109">
              <w:rPr>
                <w:rFonts w:cs="Courier New"/>
                <w:i/>
                <w:szCs w:val="24"/>
              </w:rPr>
              <w:t>Contratante</w:t>
            </w:r>
          </w:p>
          <w:p w14:paraId="2FF57CCA" w14:textId="77777777" w:rsidR="00E83F67" w:rsidRPr="002A5109" w:rsidRDefault="00E83F67" w:rsidP="00106929">
            <w:pPr>
              <w:tabs>
                <w:tab w:val="center" w:pos="4252"/>
                <w:tab w:val="right" w:pos="8504"/>
              </w:tabs>
              <w:rPr>
                <w:rFonts w:cs="Courier New"/>
                <w:i/>
                <w:szCs w:val="24"/>
              </w:rPr>
            </w:pPr>
          </w:p>
        </w:tc>
        <w:tc>
          <w:tcPr>
            <w:tcW w:w="2500" w:type="pct"/>
          </w:tcPr>
          <w:p w14:paraId="77C12885" w14:textId="77777777" w:rsidR="00E83F67" w:rsidRPr="002A5109" w:rsidRDefault="00E83F67" w:rsidP="00106929">
            <w:pPr>
              <w:pBdr>
                <w:bottom w:val="single" w:sz="12" w:space="1" w:color="auto"/>
              </w:pBdr>
              <w:tabs>
                <w:tab w:val="center" w:pos="4252"/>
                <w:tab w:val="right" w:pos="8504"/>
              </w:tabs>
              <w:rPr>
                <w:rFonts w:cs="Courier New"/>
                <w:szCs w:val="24"/>
              </w:rPr>
            </w:pPr>
          </w:p>
          <w:p w14:paraId="483C8009" w14:textId="77777777" w:rsidR="00E83F67" w:rsidRPr="002A5109" w:rsidRDefault="00E83F67" w:rsidP="00106929">
            <w:pPr>
              <w:tabs>
                <w:tab w:val="center" w:pos="4252"/>
                <w:tab w:val="right" w:pos="8504"/>
              </w:tabs>
              <w:rPr>
                <w:rFonts w:cs="Courier New"/>
                <w:b/>
                <w:bCs/>
                <w:szCs w:val="24"/>
              </w:rPr>
            </w:pPr>
            <w:proofErr w:type="spellStart"/>
            <w:r w:rsidRPr="002A5109">
              <w:rPr>
                <w:rFonts w:cs="Courier New"/>
                <w:b/>
                <w:bCs/>
                <w:szCs w:val="24"/>
              </w:rPr>
              <w:t>xxxxxxxxxxxxxxxxxxxxxxxx</w:t>
            </w:r>
            <w:proofErr w:type="spellEnd"/>
          </w:p>
          <w:p w14:paraId="5408ADB6" w14:textId="77777777" w:rsidR="00E83F67" w:rsidRPr="002A5109" w:rsidRDefault="00E83F67" w:rsidP="00106929">
            <w:pPr>
              <w:tabs>
                <w:tab w:val="center" w:pos="4252"/>
                <w:tab w:val="right" w:pos="8504"/>
              </w:tabs>
              <w:rPr>
                <w:rFonts w:cs="Courier New"/>
                <w:i/>
                <w:szCs w:val="24"/>
              </w:rPr>
            </w:pPr>
            <w:r w:rsidRPr="002A5109">
              <w:rPr>
                <w:rFonts w:cs="Courier New"/>
                <w:i/>
                <w:szCs w:val="24"/>
              </w:rPr>
              <w:t>Contratada</w:t>
            </w:r>
          </w:p>
        </w:tc>
      </w:tr>
      <w:tr w:rsidR="00E83F67" w:rsidRPr="002A5109" w14:paraId="23EDF443" w14:textId="77777777" w:rsidTr="00106929">
        <w:trPr>
          <w:trHeight w:val="1000"/>
          <w:jc w:val="center"/>
        </w:trPr>
        <w:tc>
          <w:tcPr>
            <w:tcW w:w="2500" w:type="pct"/>
          </w:tcPr>
          <w:p w14:paraId="66FB11BA" w14:textId="77777777" w:rsidR="00E83F67" w:rsidRPr="002A5109" w:rsidRDefault="00E83F67" w:rsidP="00106929">
            <w:pPr>
              <w:pBdr>
                <w:bottom w:val="single" w:sz="12" w:space="1" w:color="auto"/>
              </w:pBdr>
              <w:tabs>
                <w:tab w:val="center" w:pos="4252"/>
                <w:tab w:val="right" w:pos="8504"/>
              </w:tabs>
              <w:rPr>
                <w:rFonts w:cs="Courier New"/>
                <w:szCs w:val="24"/>
              </w:rPr>
            </w:pPr>
          </w:p>
          <w:p w14:paraId="48E40C9F" w14:textId="77777777" w:rsidR="00E83F67" w:rsidRPr="002A5109" w:rsidRDefault="00E83F67" w:rsidP="00106929">
            <w:pPr>
              <w:rPr>
                <w:rFonts w:cs="Courier New"/>
                <w:b/>
                <w:szCs w:val="24"/>
              </w:rPr>
            </w:pPr>
            <w:proofErr w:type="spellStart"/>
            <w:r w:rsidRPr="002A5109">
              <w:rPr>
                <w:rFonts w:cs="Courier New"/>
                <w:b/>
                <w:szCs w:val="24"/>
              </w:rPr>
              <w:t>xxxxxxxxxx</w:t>
            </w:r>
            <w:proofErr w:type="spellEnd"/>
          </w:p>
          <w:p w14:paraId="6FC519DC" w14:textId="77777777" w:rsidR="00E83F67" w:rsidRPr="002A5109" w:rsidRDefault="00E83F67" w:rsidP="00106929">
            <w:pPr>
              <w:rPr>
                <w:rFonts w:cs="Courier New"/>
                <w:szCs w:val="24"/>
              </w:rPr>
            </w:pPr>
            <w:r w:rsidRPr="002A5109">
              <w:rPr>
                <w:rFonts w:cs="Courier New"/>
                <w:szCs w:val="24"/>
              </w:rPr>
              <w:t>Gestor</w:t>
            </w:r>
          </w:p>
        </w:tc>
        <w:tc>
          <w:tcPr>
            <w:tcW w:w="2500" w:type="pct"/>
          </w:tcPr>
          <w:p w14:paraId="777DEE8D" w14:textId="77777777" w:rsidR="00E83F67" w:rsidRPr="002A5109" w:rsidRDefault="00E83F67" w:rsidP="00106929">
            <w:pPr>
              <w:pBdr>
                <w:bottom w:val="single" w:sz="12" w:space="1" w:color="auto"/>
              </w:pBdr>
              <w:tabs>
                <w:tab w:val="center" w:pos="4252"/>
                <w:tab w:val="right" w:pos="8504"/>
              </w:tabs>
              <w:rPr>
                <w:rFonts w:cs="Courier New"/>
                <w:szCs w:val="24"/>
              </w:rPr>
            </w:pPr>
          </w:p>
          <w:p w14:paraId="35358B23" w14:textId="77777777" w:rsidR="00E83F67" w:rsidRPr="002A5109" w:rsidRDefault="00E83F67" w:rsidP="00106929">
            <w:pPr>
              <w:tabs>
                <w:tab w:val="left" w:pos="945"/>
              </w:tabs>
              <w:rPr>
                <w:rFonts w:cs="Courier New"/>
                <w:b/>
                <w:szCs w:val="24"/>
              </w:rPr>
            </w:pPr>
            <w:proofErr w:type="spellStart"/>
            <w:r w:rsidRPr="002A5109">
              <w:rPr>
                <w:rFonts w:cs="Courier New"/>
                <w:b/>
                <w:szCs w:val="24"/>
              </w:rPr>
              <w:t>xxxxxxxxxxx</w:t>
            </w:r>
            <w:proofErr w:type="spellEnd"/>
          </w:p>
          <w:p w14:paraId="6227978D" w14:textId="77777777" w:rsidR="00E83F67" w:rsidRPr="002A5109" w:rsidRDefault="00E83F67" w:rsidP="00106929">
            <w:pPr>
              <w:tabs>
                <w:tab w:val="left" w:pos="945"/>
              </w:tabs>
              <w:rPr>
                <w:rFonts w:cs="Courier New"/>
                <w:szCs w:val="24"/>
              </w:rPr>
            </w:pPr>
            <w:r w:rsidRPr="002A5109">
              <w:rPr>
                <w:rFonts w:cs="Courier New"/>
                <w:szCs w:val="24"/>
              </w:rPr>
              <w:t>Fiscal</w:t>
            </w:r>
          </w:p>
        </w:tc>
      </w:tr>
    </w:tbl>
    <w:p w14:paraId="1990F847" w14:textId="7AC0615D" w:rsidR="00572277" w:rsidRPr="00524F84" w:rsidRDefault="00572277" w:rsidP="00E83F67">
      <w:pPr>
        <w:rPr>
          <w:rFonts w:cs="Courier New"/>
          <w:color w:val="000000"/>
          <w:szCs w:val="24"/>
        </w:rPr>
      </w:pPr>
    </w:p>
    <w:p w14:paraId="0C802F11" w14:textId="77777777" w:rsidR="00572277" w:rsidRPr="00524F84" w:rsidRDefault="00572277" w:rsidP="00524F84">
      <w:pPr>
        <w:pBdr>
          <w:top w:val="nil"/>
          <w:left w:val="nil"/>
          <w:bottom w:val="nil"/>
          <w:right w:val="nil"/>
          <w:between w:val="nil"/>
        </w:pBdr>
        <w:tabs>
          <w:tab w:val="left" w:pos="5746"/>
        </w:tabs>
        <w:rPr>
          <w:rFonts w:cs="Courier New"/>
          <w:color w:val="000000"/>
          <w:szCs w:val="24"/>
        </w:rPr>
      </w:pPr>
    </w:p>
    <w:p w14:paraId="3A0803D2" w14:textId="77777777" w:rsidR="00572277" w:rsidRPr="00524F84" w:rsidRDefault="00572277" w:rsidP="00524F84">
      <w:pPr>
        <w:pBdr>
          <w:top w:val="nil"/>
          <w:left w:val="nil"/>
          <w:bottom w:val="nil"/>
          <w:right w:val="nil"/>
          <w:between w:val="nil"/>
        </w:pBdr>
        <w:tabs>
          <w:tab w:val="left" w:pos="5746"/>
        </w:tabs>
        <w:rPr>
          <w:rFonts w:cs="Courier New"/>
          <w:color w:val="000000"/>
          <w:szCs w:val="24"/>
        </w:rPr>
      </w:pPr>
    </w:p>
    <w:p w14:paraId="43C240B7" w14:textId="56E6B597" w:rsidR="00572277" w:rsidRPr="00524F84" w:rsidRDefault="00572277" w:rsidP="00524F84">
      <w:pPr>
        <w:pBdr>
          <w:top w:val="nil"/>
          <w:left w:val="nil"/>
          <w:bottom w:val="nil"/>
          <w:right w:val="nil"/>
          <w:between w:val="nil"/>
        </w:pBdr>
        <w:tabs>
          <w:tab w:val="left" w:pos="5746"/>
        </w:tabs>
        <w:rPr>
          <w:rFonts w:cs="Courier New"/>
          <w:color w:val="000000"/>
          <w:szCs w:val="24"/>
        </w:rPr>
      </w:pPr>
    </w:p>
    <w:p w14:paraId="6BD155C4" w14:textId="58D44054" w:rsidR="00544A9E" w:rsidRPr="00524F84" w:rsidRDefault="00544A9E" w:rsidP="00524F84">
      <w:pPr>
        <w:pBdr>
          <w:top w:val="nil"/>
          <w:left w:val="nil"/>
          <w:bottom w:val="nil"/>
          <w:right w:val="nil"/>
          <w:between w:val="nil"/>
        </w:pBdr>
        <w:tabs>
          <w:tab w:val="left" w:pos="5746"/>
        </w:tabs>
        <w:rPr>
          <w:rFonts w:cs="Courier New"/>
          <w:color w:val="000000"/>
          <w:szCs w:val="24"/>
        </w:rPr>
      </w:pPr>
    </w:p>
    <w:p w14:paraId="61B4C7BB" w14:textId="6F5F3C61" w:rsidR="00544A9E" w:rsidRPr="00524F84" w:rsidRDefault="00544A9E" w:rsidP="00524F84">
      <w:pPr>
        <w:pBdr>
          <w:top w:val="nil"/>
          <w:left w:val="nil"/>
          <w:bottom w:val="nil"/>
          <w:right w:val="nil"/>
          <w:between w:val="nil"/>
        </w:pBdr>
        <w:tabs>
          <w:tab w:val="left" w:pos="5746"/>
        </w:tabs>
        <w:rPr>
          <w:rFonts w:cs="Courier New"/>
          <w:color w:val="000000"/>
          <w:szCs w:val="24"/>
        </w:rPr>
      </w:pPr>
    </w:p>
    <w:p w14:paraId="6BBD8523" w14:textId="77777777" w:rsidR="001517B0" w:rsidRPr="00524F84" w:rsidRDefault="001517B0" w:rsidP="00524F84">
      <w:pPr>
        <w:pBdr>
          <w:top w:val="nil"/>
          <w:left w:val="nil"/>
          <w:bottom w:val="nil"/>
          <w:right w:val="nil"/>
          <w:between w:val="nil"/>
        </w:pBdr>
        <w:tabs>
          <w:tab w:val="left" w:pos="5746"/>
        </w:tabs>
        <w:rPr>
          <w:rFonts w:cs="Courier New"/>
          <w:color w:val="000000"/>
          <w:szCs w:val="24"/>
        </w:rPr>
      </w:pPr>
    </w:p>
    <w:sectPr w:rsidR="001517B0" w:rsidRPr="00524F84" w:rsidSect="00860FE5">
      <w:headerReference w:type="default" r:id="rId12"/>
      <w:footerReference w:type="default" r:id="rId13"/>
      <w:pgSz w:w="11900" w:h="16840"/>
      <w:pgMar w:top="1985" w:right="1134" w:bottom="1134" w:left="1701" w:header="22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61E6D" w14:textId="77777777" w:rsidR="0073209E" w:rsidRDefault="0073209E">
      <w:r>
        <w:separator/>
      </w:r>
    </w:p>
  </w:endnote>
  <w:endnote w:type="continuationSeparator" w:id="0">
    <w:p w14:paraId="0A23DB08" w14:textId="77777777" w:rsidR="0073209E" w:rsidRDefault="0073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86AC0" w14:textId="77777777" w:rsidR="0073209E" w:rsidRDefault="0073209E">
    <w:pPr>
      <w:pBdr>
        <w:top w:val="nil"/>
        <w:left w:val="nil"/>
        <w:bottom w:val="nil"/>
        <w:right w:val="nil"/>
        <w:between w:val="nil"/>
      </w:pBdr>
      <w:spacing w:line="14" w:lineRule="auto"/>
      <w:rPr>
        <w:color w:val="000000"/>
        <w:sz w:val="20"/>
        <w:szCs w:val="20"/>
      </w:rPr>
    </w:pPr>
    <w:r>
      <w:rPr>
        <w:noProof/>
        <w:lang w:val="pt-BR"/>
      </w:rPr>
      <mc:AlternateContent>
        <mc:Choice Requires="wps">
          <w:drawing>
            <wp:anchor distT="0" distB="0" distL="0" distR="0" simplePos="0" relativeHeight="251685888" behindDoc="1" locked="0" layoutInCell="1" hidden="0" allowOverlap="1" wp14:anchorId="060B18A2" wp14:editId="72BCBE9D">
              <wp:simplePos x="0" y="0"/>
              <wp:positionH relativeFrom="column">
                <wp:posOffset>6223000</wp:posOffset>
              </wp:positionH>
              <wp:positionV relativeFrom="paragraph">
                <wp:posOffset>10160000</wp:posOffset>
              </wp:positionV>
              <wp:extent cx="278130" cy="177165"/>
              <wp:effectExtent l="0" t="0" r="0" b="0"/>
              <wp:wrapNone/>
              <wp:docPr id="69" name=""/>
              <wp:cNvGraphicFramePr/>
              <a:graphic xmlns:a="http://schemas.openxmlformats.org/drawingml/2006/main">
                <a:graphicData uri="http://schemas.microsoft.com/office/word/2010/wordprocessingShape">
                  <wps:wsp>
                    <wps:cNvSpPr/>
                    <wps:spPr>
                      <a:xfrm>
                        <a:off x="5211698" y="3696180"/>
                        <a:ext cx="268605" cy="167640"/>
                      </a:xfrm>
                      <a:prstGeom prst="rect">
                        <a:avLst/>
                      </a:prstGeom>
                      <a:noFill/>
                      <a:ln>
                        <a:noFill/>
                      </a:ln>
                    </wps:spPr>
                    <wps:txbx>
                      <w:txbxContent>
                        <w:p w14:paraId="3ECBE7A6" w14:textId="77777777" w:rsidR="0073209E" w:rsidRDefault="0073209E">
                          <w:pPr>
                            <w:spacing w:before="12"/>
                            <w:ind w:left="60" w:firstLine="60"/>
                            <w:textDirection w:val="btLr"/>
                          </w:pPr>
                          <w:r>
                            <w:rPr>
                              <w:color w:val="000000"/>
                              <w:sz w:val="20"/>
                            </w:rPr>
                            <w:t xml:space="preserve"> PAGE 126</w:t>
                          </w:r>
                        </w:p>
                      </w:txbxContent>
                    </wps:txbx>
                    <wps:bodyPr spcFirstLastPara="1" wrap="square" lIns="0" tIns="0" rIns="0" bIns="0" anchor="t" anchorCtr="0">
                      <a:noAutofit/>
                    </wps:bodyPr>
                  </wps:wsp>
                </a:graphicData>
              </a:graphic>
            </wp:anchor>
          </w:drawing>
        </mc:Choice>
        <mc:Fallback>
          <w:pict>
            <v:rect w14:anchorId="060B18A2" id="_x0000_s1047" style="position:absolute;left:0;text-align:left;margin-left:490pt;margin-top:800pt;width:21.9pt;height:13.95pt;z-index:-2516305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XKrwQEAAGUDAAAOAAAAZHJzL2Uyb0RvYy54bWysU8tu2zAQvBfIPxC8x5LcRrUF00HRwEWA&#10;oDWQ9gNoirQIiI9yaUv++ywpOenjVvRCDbmL2Znd1eZ+ND05ywDaWUarRUmJtMK12h4Z/fF9d7ui&#10;BCK3Le+dlYxeJND77c27zeAbuXSd61sZCJJYaAbPaBejb4oCRCcNh4Xz0mJQuWB4xGs4Fm3gA7Kb&#10;vliWZV0MLrQ+OCEB8PVhCtJt5ldKivhNKZCR9IyitpjPkM9DOovthjfHwH2nxSyD/4MKw7XFoq9U&#10;Dzxycgr6LyqjRXDgVFwIZwqnlBYye0A3VfmHm+eOe5m9YHPAv7YJ/h+t+HreB6JbRus1JZYbnFFq&#10;yuChwdiz34f5BgiTw1EFk76onYyM3i2rql7jlC+Mvq/XdbWamyrHSAQmLOtVXd5RIjChqj/WH3K8&#10;eCPyAeIX6QxJgNGAM8ut5OcniFgcU68pqa51O933eW69/e0BE9NLkbRPahOK42GcLRxce0G34MVO&#10;Y60nDnHPA867omTAHWAUfp54kJT0jxabnBbmCsIVHK6AW9E5XKVIyQQ/x7xYk6ZPp+iUzvqTiqn0&#10;LA5nmW3Ne5eW5dd7znr7O7YvAAAA//8DAFBLAwQUAAYACAAAACEA7CgEvuEAAAAOAQAADwAAAGRy&#10;cy9kb3ducmV2LnhtbEyPzU7DMBCE70i8g7VI3KhNkEoS4lQVPypHaJEKNzdekoh4HcVuE3h6Nie4&#10;7e6MZucrVpPrxAmH0HrScL1QIJAqb1uqNbztnq5SECEasqbzhBq+McCqPD8rTG79SK942sZacAiF&#10;3GhoYuxzKUPVoDNh4Xsk1j794EzkdailHczI4a6TiVJL6UxL/KExPd43WH1tj07DJu3X78/+Z6y7&#10;x4/N/mWfPeyyqPXlxbS+AxFxin9mmOtzdSi508EfyQbRachSxSyRhaWap9mikhvGOcy35DYDWRby&#10;P0b5CwAA//8DAFBLAQItABQABgAIAAAAIQC2gziS/gAAAOEBAAATAAAAAAAAAAAAAAAAAAAAAABb&#10;Q29udGVudF9UeXBlc10ueG1sUEsBAi0AFAAGAAgAAAAhADj9If/WAAAAlAEAAAsAAAAAAAAAAAAA&#10;AAAALwEAAF9yZWxzLy5yZWxzUEsBAi0AFAAGAAgAAAAhADlJcqvBAQAAZQMAAA4AAAAAAAAAAAAA&#10;AAAALgIAAGRycy9lMm9Eb2MueG1sUEsBAi0AFAAGAAgAAAAhAOwoBL7hAAAADgEAAA8AAAAAAAAA&#10;AAAAAAAAGwQAAGRycy9kb3ducmV2LnhtbFBLBQYAAAAABAAEAPMAAAApBQAAAAA=&#10;" filled="f" stroked="f">
              <v:textbox inset="0,0,0,0">
                <w:txbxContent>
                  <w:p w14:paraId="3ECBE7A6" w14:textId="77777777" w:rsidR="0073209E" w:rsidRDefault="0073209E">
                    <w:pPr>
                      <w:spacing w:before="12"/>
                      <w:ind w:left="60" w:firstLine="60"/>
                      <w:textDirection w:val="btLr"/>
                    </w:pPr>
                    <w:r>
                      <w:rPr>
                        <w:color w:val="000000"/>
                        <w:sz w:val="20"/>
                      </w:rPr>
                      <w:t xml:space="preserve"> PAGE 126</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CEE16" w14:textId="77777777" w:rsidR="0073209E" w:rsidRDefault="0073209E">
      <w:r>
        <w:separator/>
      </w:r>
    </w:p>
  </w:footnote>
  <w:footnote w:type="continuationSeparator" w:id="0">
    <w:p w14:paraId="201C93B3" w14:textId="77777777" w:rsidR="0073209E" w:rsidRDefault="00732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318336367"/>
      <w:docPartObj>
        <w:docPartGallery w:val="Page Numbers (Top of Page)"/>
        <w:docPartUnique/>
      </w:docPartObj>
    </w:sdtPr>
    <w:sdtContent>
      <w:p w14:paraId="4BEDDF7F" w14:textId="43647004" w:rsidR="004C5244" w:rsidRDefault="004C5244">
        <w:pPr>
          <w:pStyle w:val="Cabealho"/>
          <w:jc w:val="right"/>
          <w:rPr>
            <w:sz w:val="18"/>
            <w:szCs w:val="18"/>
          </w:rPr>
        </w:pPr>
        <w:r>
          <w:rPr>
            <w:sz w:val="18"/>
            <w:szCs w:val="18"/>
          </w:rPr>
          <w:t>Processo Licitatório n.º 101/2021</w:t>
        </w:r>
      </w:p>
      <w:p w14:paraId="7F2A2FCD" w14:textId="5666110F" w:rsidR="004C5244" w:rsidRDefault="004C5244">
        <w:pPr>
          <w:pStyle w:val="Cabealho"/>
          <w:jc w:val="right"/>
          <w:rPr>
            <w:sz w:val="18"/>
            <w:szCs w:val="18"/>
          </w:rPr>
        </w:pPr>
        <w:r>
          <w:rPr>
            <w:sz w:val="18"/>
            <w:szCs w:val="18"/>
          </w:rPr>
          <w:t>Pregão Presencial n.º 33/2021</w:t>
        </w:r>
      </w:p>
      <w:p w14:paraId="205F77CD" w14:textId="3D82546E" w:rsidR="004C5244" w:rsidRPr="004C5244" w:rsidRDefault="004C5244">
        <w:pPr>
          <w:pStyle w:val="Cabealho"/>
          <w:jc w:val="right"/>
          <w:rPr>
            <w:sz w:val="18"/>
            <w:szCs w:val="18"/>
          </w:rPr>
        </w:pPr>
        <w:r w:rsidRPr="004C5244">
          <w:rPr>
            <w:sz w:val="18"/>
            <w:szCs w:val="18"/>
            <w:lang w:val="pt-BR"/>
          </w:rPr>
          <w:t xml:space="preserve">Página </w:t>
        </w:r>
        <w:r w:rsidRPr="004C5244">
          <w:rPr>
            <w:sz w:val="18"/>
            <w:szCs w:val="18"/>
          </w:rPr>
          <w:fldChar w:fldCharType="begin"/>
        </w:r>
        <w:r w:rsidRPr="004C5244">
          <w:rPr>
            <w:sz w:val="18"/>
            <w:szCs w:val="18"/>
          </w:rPr>
          <w:instrText>PAGE</w:instrText>
        </w:r>
        <w:r w:rsidRPr="004C5244">
          <w:rPr>
            <w:sz w:val="18"/>
            <w:szCs w:val="18"/>
          </w:rPr>
          <w:fldChar w:fldCharType="separate"/>
        </w:r>
        <w:r w:rsidRPr="004C5244">
          <w:rPr>
            <w:sz w:val="18"/>
            <w:szCs w:val="18"/>
            <w:lang w:val="pt-BR"/>
          </w:rPr>
          <w:t>2</w:t>
        </w:r>
        <w:r w:rsidRPr="004C5244">
          <w:rPr>
            <w:sz w:val="18"/>
            <w:szCs w:val="18"/>
          </w:rPr>
          <w:fldChar w:fldCharType="end"/>
        </w:r>
        <w:r w:rsidRPr="004C5244">
          <w:rPr>
            <w:sz w:val="18"/>
            <w:szCs w:val="18"/>
            <w:lang w:val="pt-BR"/>
          </w:rPr>
          <w:t xml:space="preserve"> de </w:t>
        </w:r>
        <w:r w:rsidRPr="004C5244">
          <w:rPr>
            <w:sz w:val="18"/>
            <w:szCs w:val="18"/>
          </w:rPr>
          <w:fldChar w:fldCharType="begin"/>
        </w:r>
        <w:r w:rsidRPr="004C5244">
          <w:rPr>
            <w:sz w:val="18"/>
            <w:szCs w:val="18"/>
          </w:rPr>
          <w:instrText>NUMPAGES</w:instrText>
        </w:r>
        <w:r w:rsidRPr="004C5244">
          <w:rPr>
            <w:sz w:val="18"/>
            <w:szCs w:val="18"/>
          </w:rPr>
          <w:fldChar w:fldCharType="separate"/>
        </w:r>
        <w:r w:rsidRPr="004C5244">
          <w:rPr>
            <w:sz w:val="18"/>
            <w:szCs w:val="18"/>
            <w:lang w:val="pt-BR"/>
          </w:rPr>
          <w:t>2</w:t>
        </w:r>
        <w:r w:rsidRPr="004C5244">
          <w:rPr>
            <w:sz w:val="18"/>
            <w:szCs w:val="18"/>
          </w:rPr>
          <w:fldChar w:fldCharType="end"/>
        </w:r>
      </w:p>
    </w:sdtContent>
  </w:sdt>
  <w:p w14:paraId="401F8472" w14:textId="0297911B" w:rsidR="0073209E" w:rsidRDefault="0073209E">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D3487"/>
    <w:multiLevelType w:val="multilevel"/>
    <w:tmpl w:val="D8805BD8"/>
    <w:lvl w:ilvl="0">
      <w:start w:val="1"/>
      <w:numFmt w:val="decimal"/>
      <w:lvlText w:val="%1)"/>
      <w:lvlJc w:val="left"/>
      <w:pPr>
        <w:ind w:left="449" w:hanging="250"/>
      </w:pPr>
      <w:rPr>
        <w:rFonts w:ascii="Times New Roman" w:eastAsia="Times New Roman" w:hAnsi="Times New Roman" w:cs="Times New Roman"/>
        <w:sz w:val="21"/>
        <w:szCs w:val="21"/>
      </w:rPr>
    </w:lvl>
    <w:lvl w:ilvl="1">
      <w:start w:val="1"/>
      <w:numFmt w:val="bullet"/>
      <w:lvlText w:val="•"/>
      <w:lvlJc w:val="left"/>
      <w:pPr>
        <w:ind w:left="1358" w:hanging="250"/>
      </w:pPr>
    </w:lvl>
    <w:lvl w:ilvl="2">
      <w:start w:val="1"/>
      <w:numFmt w:val="bullet"/>
      <w:lvlText w:val="•"/>
      <w:lvlJc w:val="left"/>
      <w:pPr>
        <w:ind w:left="2276" w:hanging="250"/>
      </w:pPr>
    </w:lvl>
    <w:lvl w:ilvl="3">
      <w:start w:val="1"/>
      <w:numFmt w:val="bullet"/>
      <w:lvlText w:val="•"/>
      <w:lvlJc w:val="left"/>
      <w:pPr>
        <w:ind w:left="3194" w:hanging="250"/>
      </w:pPr>
    </w:lvl>
    <w:lvl w:ilvl="4">
      <w:start w:val="1"/>
      <w:numFmt w:val="bullet"/>
      <w:lvlText w:val="•"/>
      <w:lvlJc w:val="left"/>
      <w:pPr>
        <w:ind w:left="4112" w:hanging="250"/>
      </w:pPr>
    </w:lvl>
    <w:lvl w:ilvl="5">
      <w:start w:val="1"/>
      <w:numFmt w:val="bullet"/>
      <w:lvlText w:val="•"/>
      <w:lvlJc w:val="left"/>
      <w:pPr>
        <w:ind w:left="5030" w:hanging="250"/>
      </w:pPr>
    </w:lvl>
    <w:lvl w:ilvl="6">
      <w:start w:val="1"/>
      <w:numFmt w:val="bullet"/>
      <w:lvlText w:val="•"/>
      <w:lvlJc w:val="left"/>
      <w:pPr>
        <w:ind w:left="5948" w:hanging="250"/>
      </w:pPr>
    </w:lvl>
    <w:lvl w:ilvl="7">
      <w:start w:val="1"/>
      <w:numFmt w:val="bullet"/>
      <w:lvlText w:val="•"/>
      <w:lvlJc w:val="left"/>
      <w:pPr>
        <w:ind w:left="6866" w:hanging="250"/>
      </w:pPr>
    </w:lvl>
    <w:lvl w:ilvl="8">
      <w:start w:val="1"/>
      <w:numFmt w:val="bullet"/>
      <w:lvlText w:val="•"/>
      <w:lvlJc w:val="left"/>
      <w:pPr>
        <w:ind w:left="7784" w:hanging="250"/>
      </w:pPr>
    </w:lvl>
  </w:abstractNum>
  <w:abstractNum w:abstractNumId="1" w15:restartNumberingAfterBreak="0">
    <w:nsid w:val="0B9214D3"/>
    <w:multiLevelType w:val="multilevel"/>
    <w:tmpl w:val="0C2A2A5C"/>
    <w:lvl w:ilvl="0">
      <w:start w:val="1"/>
      <w:numFmt w:val="decimal"/>
      <w:lvlText w:val="%1)"/>
      <w:lvlJc w:val="left"/>
      <w:pPr>
        <w:ind w:left="848" w:hanging="682"/>
      </w:pPr>
      <w:rPr>
        <w:rFonts w:ascii="Times New Roman" w:eastAsia="Times New Roman" w:hAnsi="Times New Roman" w:cs="Times New Roman"/>
        <w:sz w:val="21"/>
        <w:szCs w:val="21"/>
      </w:rPr>
    </w:lvl>
    <w:lvl w:ilvl="1">
      <w:start w:val="1"/>
      <w:numFmt w:val="bullet"/>
      <w:lvlText w:val="•"/>
      <w:lvlJc w:val="left"/>
      <w:pPr>
        <w:ind w:left="1812" w:hanging="682"/>
      </w:pPr>
    </w:lvl>
    <w:lvl w:ilvl="2">
      <w:start w:val="1"/>
      <w:numFmt w:val="bullet"/>
      <w:lvlText w:val="•"/>
      <w:lvlJc w:val="left"/>
      <w:pPr>
        <w:ind w:left="2784" w:hanging="682"/>
      </w:pPr>
    </w:lvl>
    <w:lvl w:ilvl="3">
      <w:start w:val="1"/>
      <w:numFmt w:val="bullet"/>
      <w:lvlText w:val="•"/>
      <w:lvlJc w:val="left"/>
      <w:pPr>
        <w:ind w:left="3756" w:hanging="681"/>
      </w:pPr>
    </w:lvl>
    <w:lvl w:ilvl="4">
      <w:start w:val="1"/>
      <w:numFmt w:val="bullet"/>
      <w:lvlText w:val="•"/>
      <w:lvlJc w:val="left"/>
      <w:pPr>
        <w:ind w:left="4728" w:hanging="682"/>
      </w:pPr>
    </w:lvl>
    <w:lvl w:ilvl="5">
      <w:start w:val="1"/>
      <w:numFmt w:val="bullet"/>
      <w:lvlText w:val="•"/>
      <w:lvlJc w:val="left"/>
      <w:pPr>
        <w:ind w:left="5700" w:hanging="682"/>
      </w:pPr>
    </w:lvl>
    <w:lvl w:ilvl="6">
      <w:start w:val="1"/>
      <w:numFmt w:val="bullet"/>
      <w:lvlText w:val="•"/>
      <w:lvlJc w:val="left"/>
      <w:pPr>
        <w:ind w:left="6672" w:hanging="682"/>
      </w:pPr>
    </w:lvl>
    <w:lvl w:ilvl="7">
      <w:start w:val="1"/>
      <w:numFmt w:val="bullet"/>
      <w:lvlText w:val="•"/>
      <w:lvlJc w:val="left"/>
      <w:pPr>
        <w:ind w:left="7644" w:hanging="682"/>
      </w:pPr>
    </w:lvl>
    <w:lvl w:ilvl="8">
      <w:start w:val="1"/>
      <w:numFmt w:val="bullet"/>
      <w:lvlText w:val="•"/>
      <w:lvlJc w:val="left"/>
      <w:pPr>
        <w:ind w:left="8616" w:hanging="682"/>
      </w:pPr>
    </w:lvl>
  </w:abstractNum>
  <w:abstractNum w:abstractNumId="2" w15:restartNumberingAfterBreak="0">
    <w:nsid w:val="0CF24788"/>
    <w:multiLevelType w:val="multilevel"/>
    <w:tmpl w:val="E4D45788"/>
    <w:lvl w:ilvl="0">
      <w:start w:val="12"/>
      <w:numFmt w:val="decimal"/>
      <w:lvlText w:val="%1"/>
      <w:lvlJc w:val="left"/>
      <w:pPr>
        <w:ind w:left="2069" w:hanging="766"/>
      </w:pPr>
    </w:lvl>
    <w:lvl w:ilvl="1">
      <w:start w:val="3"/>
      <w:numFmt w:val="decimal"/>
      <w:lvlText w:val="%1.%2"/>
      <w:lvlJc w:val="left"/>
      <w:pPr>
        <w:ind w:left="2069" w:hanging="766"/>
      </w:pPr>
      <w:rPr>
        <w:rFonts w:ascii="Times New Roman" w:eastAsia="Times New Roman" w:hAnsi="Times New Roman" w:cs="Times New Roman"/>
        <w:sz w:val="24"/>
        <w:szCs w:val="24"/>
      </w:rPr>
    </w:lvl>
    <w:lvl w:ilvl="2">
      <w:start w:val="1"/>
      <w:numFmt w:val="bullet"/>
      <w:lvlText w:val="•"/>
      <w:lvlJc w:val="left"/>
      <w:pPr>
        <w:ind w:left="3760" w:hanging="766"/>
      </w:pPr>
    </w:lvl>
    <w:lvl w:ilvl="3">
      <w:start w:val="1"/>
      <w:numFmt w:val="bullet"/>
      <w:lvlText w:val="•"/>
      <w:lvlJc w:val="left"/>
      <w:pPr>
        <w:ind w:left="4610" w:hanging="766"/>
      </w:pPr>
    </w:lvl>
    <w:lvl w:ilvl="4">
      <w:start w:val="1"/>
      <w:numFmt w:val="bullet"/>
      <w:lvlText w:val="•"/>
      <w:lvlJc w:val="left"/>
      <w:pPr>
        <w:ind w:left="5460" w:hanging="766"/>
      </w:pPr>
    </w:lvl>
    <w:lvl w:ilvl="5">
      <w:start w:val="1"/>
      <w:numFmt w:val="bullet"/>
      <w:lvlText w:val="•"/>
      <w:lvlJc w:val="left"/>
      <w:pPr>
        <w:ind w:left="6310" w:hanging="766"/>
      </w:pPr>
    </w:lvl>
    <w:lvl w:ilvl="6">
      <w:start w:val="1"/>
      <w:numFmt w:val="bullet"/>
      <w:lvlText w:val="•"/>
      <w:lvlJc w:val="left"/>
      <w:pPr>
        <w:ind w:left="7160" w:hanging="766"/>
      </w:pPr>
    </w:lvl>
    <w:lvl w:ilvl="7">
      <w:start w:val="1"/>
      <w:numFmt w:val="bullet"/>
      <w:lvlText w:val="•"/>
      <w:lvlJc w:val="left"/>
      <w:pPr>
        <w:ind w:left="8010" w:hanging="766"/>
      </w:pPr>
    </w:lvl>
    <w:lvl w:ilvl="8">
      <w:start w:val="1"/>
      <w:numFmt w:val="bullet"/>
      <w:lvlText w:val="•"/>
      <w:lvlJc w:val="left"/>
      <w:pPr>
        <w:ind w:left="8860" w:hanging="766"/>
      </w:pPr>
    </w:lvl>
  </w:abstractNum>
  <w:abstractNum w:abstractNumId="3" w15:restartNumberingAfterBreak="0">
    <w:nsid w:val="0E5051EA"/>
    <w:multiLevelType w:val="multilevel"/>
    <w:tmpl w:val="8E7CBA5A"/>
    <w:lvl w:ilvl="0">
      <w:start w:val="1"/>
      <w:numFmt w:val="decimal"/>
      <w:lvlText w:val="%1)."/>
      <w:lvlJc w:val="left"/>
      <w:pPr>
        <w:ind w:left="200" w:hanging="420"/>
      </w:pPr>
      <w:rPr>
        <w:rFonts w:ascii="Times New Roman" w:eastAsia="Times New Roman" w:hAnsi="Times New Roman" w:cs="Times New Roman"/>
        <w:b w:val="0"/>
        <w:sz w:val="21"/>
        <w:szCs w:val="21"/>
      </w:rPr>
    </w:lvl>
    <w:lvl w:ilvl="1">
      <w:start w:val="1"/>
      <w:numFmt w:val="bullet"/>
      <w:lvlText w:val="•"/>
      <w:lvlJc w:val="left"/>
      <w:pPr>
        <w:ind w:left="1142" w:hanging="420"/>
      </w:pPr>
    </w:lvl>
    <w:lvl w:ilvl="2">
      <w:start w:val="1"/>
      <w:numFmt w:val="bullet"/>
      <w:lvlText w:val="•"/>
      <w:lvlJc w:val="left"/>
      <w:pPr>
        <w:ind w:left="2084" w:hanging="420"/>
      </w:pPr>
    </w:lvl>
    <w:lvl w:ilvl="3">
      <w:start w:val="1"/>
      <w:numFmt w:val="bullet"/>
      <w:lvlText w:val="•"/>
      <w:lvlJc w:val="left"/>
      <w:pPr>
        <w:ind w:left="3026" w:hanging="420"/>
      </w:pPr>
    </w:lvl>
    <w:lvl w:ilvl="4">
      <w:start w:val="1"/>
      <w:numFmt w:val="bullet"/>
      <w:lvlText w:val="•"/>
      <w:lvlJc w:val="left"/>
      <w:pPr>
        <w:ind w:left="3968" w:hanging="420"/>
      </w:pPr>
    </w:lvl>
    <w:lvl w:ilvl="5">
      <w:start w:val="1"/>
      <w:numFmt w:val="bullet"/>
      <w:lvlText w:val="•"/>
      <w:lvlJc w:val="left"/>
      <w:pPr>
        <w:ind w:left="4910" w:hanging="420"/>
      </w:pPr>
    </w:lvl>
    <w:lvl w:ilvl="6">
      <w:start w:val="1"/>
      <w:numFmt w:val="bullet"/>
      <w:lvlText w:val="•"/>
      <w:lvlJc w:val="left"/>
      <w:pPr>
        <w:ind w:left="5852" w:hanging="420"/>
      </w:pPr>
    </w:lvl>
    <w:lvl w:ilvl="7">
      <w:start w:val="1"/>
      <w:numFmt w:val="bullet"/>
      <w:lvlText w:val="•"/>
      <w:lvlJc w:val="left"/>
      <w:pPr>
        <w:ind w:left="6794" w:hanging="420"/>
      </w:pPr>
    </w:lvl>
    <w:lvl w:ilvl="8">
      <w:start w:val="1"/>
      <w:numFmt w:val="bullet"/>
      <w:lvlText w:val="•"/>
      <w:lvlJc w:val="left"/>
      <w:pPr>
        <w:ind w:left="7736" w:hanging="420"/>
      </w:pPr>
    </w:lvl>
  </w:abstractNum>
  <w:abstractNum w:abstractNumId="4" w15:restartNumberingAfterBreak="0">
    <w:nsid w:val="0F143527"/>
    <w:multiLevelType w:val="multilevel"/>
    <w:tmpl w:val="B332101A"/>
    <w:lvl w:ilvl="0">
      <w:start w:val="12"/>
      <w:numFmt w:val="decimal"/>
      <w:lvlText w:val="%1."/>
      <w:lvlJc w:val="left"/>
      <w:pPr>
        <w:ind w:left="480" w:hanging="480"/>
      </w:pPr>
      <w:rPr>
        <w:rFonts w:hint="default"/>
      </w:rPr>
    </w:lvl>
    <w:lvl w:ilvl="1">
      <w:start w:val="2"/>
      <w:numFmt w:val="decimal"/>
      <w:lvlText w:val="%1.%2."/>
      <w:lvlJc w:val="left"/>
      <w:pPr>
        <w:ind w:left="765" w:hanging="480"/>
      </w:pPr>
      <w:rPr>
        <w:rFonts w:hint="default"/>
      </w:rPr>
    </w:lvl>
    <w:lvl w:ilvl="2">
      <w:start w:val="1"/>
      <w:numFmt w:val="decimal"/>
      <w:lvlText w:val="%1.%2.%3."/>
      <w:lvlJc w:val="left"/>
      <w:pPr>
        <w:ind w:left="1290" w:hanging="720"/>
      </w:pPr>
      <w:rPr>
        <w:rFonts w:hint="default"/>
      </w:rPr>
    </w:lvl>
    <w:lvl w:ilvl="3">
      <w:start w:val="1"/>
      <w:numFmt w:val="upperLetter"/>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5" w15:restartNumberingAfterBreak="0">
    <w:nsid w:val="0F2F367C"/>
    <w:multiLevelType w:val="multilevel"/>
    <w:tmpl w:val="ECB452BE"/>
    <w:lvl w:ilvl="0">
      <w:start w:val="1"/>
      <w:numFmt w:val="decimal"/>
      <w:lvlText w:val="%1)"/>
      <w:lvlJc w:val="left"/>
      <w:pPr>
        <w:ind w:left="449" w:hanging="250"/>
      </w:pPr>
      <w:rPr>
        <w:rFonts w:ascii="Times New Roman" w:eastAsia="Times New Roman" w:hAnsi="Times New Roman" w:cs="Times New Roman"/>
        <w:sz w:val="21"/>
        <w:szCs w:val="21"/>
      </w:rPr>
    </w:lvl>
    <w:lvl w:ilvl="1">
      <w:start w:val="1"/>
      <w:numFmt w:val="bullet"/>
      <w:lvlText w:val="•"/>
      <w:lvlJc w:val="left"/>
      <w:pPr>
        <w:ind w:left="1358" w:hanging="250"/>
      </w:pPr>
    </w:lvl>
    <w:lvl w:ilvl="2">
      <w:start w:val="1"/>
      <w:numFmt w:val="bullet"/>
      <w:lvlText w:val="•"/>
      <w:lvlJc w:val="left"/>
      <w:pPr>
        <w:ind w:left="2276" w:hanging="250"/>
      </w:pPr>
    </w:lvl>
    <w:lvl w:ilvl="3">
      <w:start w:val="1"/>
      <w:numFmt w:val="bullet"/>
      <w:lvlText w:val="•"/>
      <w:lvlJc w:val="left"/>
      <w:pPr>
        <w:ind w:left="3194" w:hanging="250"/>
      </w:pPr>
    </w:lvl>
    <w:lvl w:ilvl="4">
      <w:start w:val="1"/>
      <w:numFmt w:val="bullet"/>
      <w:lvlText w:val="•"/>
      <w:lvlJc w:val="left"/>
      <w:pPr>
        <w:ind w:left="4112" w:hanging="250"/>
      </w:pPr>
    </w:lvl>
    <w:lvl w:ilvl="5">
      <w:start w:val="1"/>
      <w:numFmt w:val="bullet"/>
      <w:lvlText w:val="•"/>
      <w:lvlJc w:val="left"/>
      <w:pPr>
        <w:ind w:left="5030" w:hanging="250"/>
      </w:pPr>
    </w:lvl>
    <w:lvl w:ilvl="6">
      <w:start w:val="1"/>
      <w:numFmt w:val="bullet"/>
      <w:lvlText w:val="•"/>
      <w:lvlJc w:val="left"/>
      <w:pPr>
        <w:ind w:left="5948" w:hanging="250"/>
      </w:pPr>
    </w:lvl>
    <w:lvl w:ilvl="7">
      <w:start w:val="1"/>
      <w:numFmt w:val="bullet"/>
      <w:lvlText w:val="•"/>
      <w:lvlJc w:val="left"/>
      <w:pPr>
        <w:ind w:left="6866" w:hanging="250"/>
      </w:pPr>
    </w:lvl>
    <w:lvl w:ilvl="8">
      <w:start w:val="1"/>
      <w:numFmt w:val="bullet"/>
      <w:lvlText w:val="•"/>
      <w:lvlJc w:val="left"/>
      <w:pPr>
        <w:ind w:left="7784" w:hanging="250"/>
      </w:pPr>
    </w:lvl>
  </w:abstractNum>
  <w:abstractNum w:abstractNumId="6" w15:restartNumberingAfterBreak="0">
    <w:nsid w:val="129875C4"/>
    <w:multiLevelType w:val="multilevel"/>
    <w:tmpl w:val="457C3790"/>
    <w:lvl w:ilvl="0">
      <w:start w:val="6"/>
      <w:numFmt w:val="decimal"/>
      <w:lvlText w:val="%1"/>
      <w:lvlJc w:val="left"/>
      <w:pPr>
        <w:ind w:left="934" w:hanging="269"/>
      </w:pPr>
      <w:rPr>
        <w:rFonts w:ascii="Times New Roman" w:eastAsia="Times New Roman" w:hAnsi="Times New Roman" w:cs="Times New Roman"/>
        <w:sz w:val="24"/>
        <w:szCs w:val="24"/>
      </w:rPr>
    </w:lvl>
    <w:lvl w:ilvl="1">
      <w:start w:val="1"/>
      <w:numFmt w:val="bullet"/>
      <w:lvlText w:val="•"/>
      <w:lvlJc w:val="left"/>
      <w:pPr>
        <w:ind w:left="1902" w:hanging="269"/>
      </w:pPr>
    </w:lvl>
    <w:lvl w:ilvl="2">
      <w:start w:val="1"/>
      <w:numFmt w:val="bullet"/>
      <w:lvlText w:val="•"/>
      <w:lvlJc w:val="left"/>
      <w:pPr>
        <w:ind w:left="2864" w:hanging="269"/>
      </w:pPr>
    </w:lvl>
    <w:lvl w:ilvl="3">
      <w:start w:val="1"/>
      <w:numFmt w:val="bullet"/>
      <w:lvlText w:val="•"/>
      <w:lvlJc w:val="left"/>
      <w:pPr>
        <w:ind w:left="3826" w:hanging="268"/>
      </w:pPr>
    </w:lvl>
    <w:lvl w:ilvl="4">
      <w:start w:val="1"/>
      <w:numFmt w:val="bullet"/>
      <w:lvlText w:val="•"/>
      <w:lvlJc w:val="left"/>
      <w:pPr>
        <w:ind w:left="4788" w:hanging="269"/>
      </w:pPr>
    </w:lvl>
    <w:lvl w:ilvl="5">
      <w:start w:val="1"/>
      <w:numFmt w:val="bullet"/>
      <w:lvlText w:val="•"/>
      <w:lvlJc w:val="left"/>
      <w:pPr>
        <w:ind w:left="5750" w:hanging="269"/>
      </w:pPr>
    </w:lvl>
    <w:lvl w:ilvl="6">
      <w:start w:val="1"/>
      <w:numFmt w:val="bullet"/>
      <w:lvlText w:val="•"/>
      <w:lvlJc w:val="left"/>
      <w:pPr>
        <w:ind w:left="6712" w:hanging="268"/>
      </w:pPr>
    </w:lvl>
    <w:lvl w:ilvl="7">
      <w:start w:val="1"/>
      <w:numFmt w:val="bullet"/>
      <w:lvlText w:val="•"/>
      <w:lvlJc w:val="left"/>
      <w:pPr>
        <w:ind w:left="7674" w:hanging="269"/>
      </w:pPr>
    </w:lvl>
    <w:lvl w:ilvl="8">
      <w:start w:val="1"/>
      <w:numFmt w:val="bullet"/>
      <w:lvlText w:val="•"/>
      <w:lvlJc w:val="left"/>
      <w:pPr>
        <w:ind w:left="8636" w:hanging="269"/>
      </w:pPr>
    </w:lvl>
  </w:abstractNum>
  <w:abstractNum w:abstractNumId="7" w15:restartNumberingAfterBreak="0">
    <w:nsid w:val="16184642"/>
    <w:multiLevelType w:val="multilevel"/>
    <w:tmpl w:val="0CCC6768"/>
    <w:lvl w:ilvl="0">
      <w:start w:val="1"/>
      <w:numFmt w:val="lowerLetter"/>
      <w:lvlText w:val="%1)"/>
      <w:lvlJc w:val="left"/>
      <w:pPr>
        <w:ind w:left="2069" w:hanging="852"/>
      </w:pPr>
      <w:rPr>
        <w:rFonts w:ascii="Times New Roman" w:eastAsia="Times New Roman" w:hAnsi="Times New Roman" w:cs="Times New Roman"/>
        <w:sz w:val="22"/>
        <w:szCs w:val="22"/>
      </w:rPr>
    </w:lvl>
    <w:lvl w:ilvl="1">
      <w:start w:val="1"/>
      <w:numFmt w:val="bullet"/>
      <w:lvlText w:val="•"/>
      <w:lvlJc w:val="left"/>
      <w:pPr>
        <w:ind w:left="2910" w:hanging="852"/>
      </w:pPr>
    </w:lvl>
    <w:lvl w:ilvl="2">
      <w:start w:val="1"/>
      <w:numFmt w:val="bullet"/>
      <w:lvlText w:val="•"/>
      <w:lvlJc w:val="left"/>
      <w:pPr>
        <w:ind w:left="3760" w:hanging="852"/>
      </w:pPr>
    </w:lvl>
    <w:lvl w:ilvl="3">
      <w:start w:val="1"/>
      <w:numFmt w:val="bullet"/>
      <w:lvlText w:val="•"/>
      <w:lvlJc w:val="left"/>
      <w:pPr>
        <w:ind w:left="4610" w:hanging="852"/>
      </w:pPr>
    </w:lvl>
    <w:lvl w:ilvl="4">
      <w:start w:val="1"/>
      <w:numFmt w:val="bullet"/>
      <w:lvlText w:val="•"/>
      <w:lvlJc w:val="left"/>
      <w:pPr>
        <w:ind w:left="5460" w:hanging="852"/>
      </w:pPr>
    </w:lvl>
    <w:lvl w:ilvl="5">
      <w:start w:val="1"/>
      <w:numFmt w:val="bullet"/>
      <w:lvlText w:val="•"/>
      <w:lvlJc w:val="left"/>
      <w:pPr>
        <w:ind w:left="6310" w:hanging="852"/>
      </w:pPr>
    </w:lvl>
    <w:lvl w:ilvl="6">
      <w:start w:val="1"/>
      <w:numFmt w:val="bullet"/>
      <w:lvlText w:val="•"/>
      <w:lvlJc w:val="left"/>
      <w:pPr>
        <w:ind w:left="7160" w:hanging="852"/>
      </w:pPr>
    </w:lvl>
    <w:lvl w:ilvl="7">
      <w:start w:val="1"/>
      <w:numFmt w:val="bullet"/>
      <w:lvlText w:val="•"/>
      <w:lvlJc w:val="left"/>
      <w:pPr>
        <w:ind w:left="8010" w:hanging="852"/>
      </w:pPr>
    </w:lvl>
    <w:lvl w:ilvl="8">
      <w:start w:val="1"/>
      <w:numFmt w:val="bullet"/>
      <w:lvlText w:val="•"/>
      <w:lvlJc w:val="left"/>
      <w:pPr>
        <w:ind w:left="8860" w:hanging="852"/>
      </w:pPr>
    </w:lvl>
  </w:abstractNum>
  <w:abstractNum w:abstractNumId="8" w15:restartNumberingAfterBreak="0">
    <w:nsid w:val="185B00E0"/>
    <w:multiLevelType w:val="multilevel"/>
    <w:tmpl w:val="5E0ECD9C"/>
    <w:lvl w:ilvl="0">
      <w:start w:val="1"/>
      <w:numFmt w:val="decimal"/>
      <w:lvlText w:val="%1)"/>
      <w:lvlJc w:val="left"/>
      <w:pPr>
        <w:ind w:left="197" w:hanging="272"/>
      </w:pPr>
      <w:rPr>
        <w:rFonts w:ascii="Times New Roman" w:eastAsia="Times New Roman" w:hAnsi="Times New Roman" w:cs="Times New Roman"/>
        <w:sz w:val="21"/>
        <w:szCs w:val="21"/>
      </w:rPr>
    </w:lvl>
    <w:lvl w:ilvl="1">
      <w:start w:val="1"/>
      <w:numFmt w:val="bullet"/>
      <w:lvlText w:val="•"/>
      <w:lvlJc w:val="left"/>
      <w:pPr>
        <w:ind w:left="1142" w:hanging="272"/>
      </w:pPr>
    </w:lvl>
    <w:lvl w:ilvl="2">
      <w:start w:val="1"/>
      <w:numFmt w:val="bullet"/>
      <w:lvlText w:val="•"/>
      <w:lvlJc w:val="left"/>
      <w:pPr>
        <w:ind w:left="2084" w:hanging="271"/>
      </w:pPr>
    </w:lvl>
    <w:lvl w:ilvl="3">
      <w:start w:val="1"/>
      <w:numFmt w:val="bullet"/>
      <w:lvlText w:val="•"/>
      <w:lvlJc w:val="left"/>
      <w:pPr>
        <w:ind w:left="3026" w:hanging="271"/>
      </w:pPr>
    </w:lvl>
    <w:lvl w:ilvl="4">
      <w:start w:val="1"/>
      <w:numFmt w:val="bullet"/>
      <w:lvlText w:val="•"/>
      <w:lvlJc w:val="left"/>
      <w:pPr>
        <w:ind w:left="3968" w:hanging="272"/>
      </w:pPr>
    </w:lvl>
    <w:lvl w:ilvl="5">
      <w:start w:val="1"/>
      <w:numFmt w:val="bullet"/>
      <w:lvlText w:val="•"/>
      <w:lvlJc w:val="left"/>
      <w:pPr>
        <w:ind w:left="4910" w:hanging="272"/>
      </w:pPr>
    </w:lvl>
    <w:lvl w:ilvl="6">
      <w:start w:val="1"/>
      <w:numFmt w:val="bullet"/>
      <w:lvlText w:val="•"/>
      <w:lvlJc w:val="left"/>
      <w:pPr>
        <w:ind w:left="5852" w:hanging="272"/>
      </w:pPr>
    </w:lvl>
    <w:lvl w:ilvl="7">
      <w:start w:val="1"/>
      <w:numFmt w:val="bullet"/>
      <w:lvlText w:val="•"/>
      <w:lvlJc w:val="left"/>
      <w:pPr>
        <w:ind w:left="6794" w:hanging="272"/>
      </w:pPr>
    </w:lvl>
    <w:lvl w:ilvl="8">
      <w:start w:val="1"/>
      <w:numFmt w:val="bullet"/>
      <w:lvlText w:val="•"/>
      <w:lvlJc w:val="left"/>
      <w:pPr>
        <w:ind w:left="7736" w:hanging="272"/>
      </w:pPr>
    </w:lvl>
  </w:abstractNum>
  <w:abstractNum w:abstractNumId="9" w15:restartNumberingAfterBreak="0">
    <w:nsid w:val="18BD455E"/>
    <w:multiLevelType w:val="multilevel"/>
    <w:tmpl w:val="AF34E8AA"/>
    <w:lvl w:ilvl="0">
      <w:start w:val="1"/>
      <w:numFmt w:val="decimal"/>
      <w:lvlText w:val="%1)"/>
      <w:lvlJc w:val="left"/>
      <w:pPr>
        <w:ind w:left="473" w:hanging="274"/>
      </w:pPr>
      <w:rPr>
        <w:rFonts w:ascii="Times New Roman" w:eastAsia="Times New Roman" w:hAnsi="Times New Roman" w:cs="Times New Roman"/>
        <w:sz w:val="21"/>
        <w:szCs w:val="21"/>
      </w:rPr>
    </w:lvl>
    <w:lvl w:ilvl="1">
      <w:start w:val="1"/>
      <w:numFmt w:val="bullet"/>
      <w:lvlText w:val="•"/>
      <w:lvlJc w:val="left"/>
      <w:pPr>
        <w:ind w:left="1394" w:hanging="274"/>
      </w:pPr>
    </w:lvl>
    <w:lvl w:ilvl="2">
      <w:start w:val="1"/>
      <w:numFmt w:val="bullet"/>
      <w:lvlText w:val="•"/>
      <w:lvlJc w:val="left"/>
      <w:pPr>
        <w:ind w:left="2308" w:hanging="274"/>
      </w:pPr>
    </w:lvl>
    <w:lvl w:ilvl="3">
      <w:start w:val="1"/>
      <w:numFmt w:val="bullet"/>
      <w:lvlText w:val="•"/>
      <w:lvlJc w:val="left"/>
      <w:pPr>
        <w:ind w:left="3222" w:hanging="274"/>
      </w:pPr>
    </w:lvl>
    <w:lvl w:ilvl="4">
      <w:start w:val="1"/>
      <w:numFmt w:val="bullet"/>
      <w:lvlText w:val="•"/>
      <w:lvlJc w:val="left"/>
      <w:pPr>
        <w:ind w:left="4136" w:hanging="273"/>
      </w:pPr>
    </w:lvl>
    <w:lvl w:ilvl="5">
      <w:start w:val="1"/>
      <w:numFmt w:val="bullet"/>
      <w:lvlText w:val="•"/>
      <w:lvlJc w:val="left"/>
      <w:pPr>
        <w:ind w:left="5050" w:hanging="274"/>
      </w:pPr>
    </w:lvl>
    <w:lvl w:ilvl="6">
      <w:start w:val="1"/>
      <w:numFmt w:val="bullet"/>
      <w:lvlText w:val="•"/>
      <w:lvlJc w:val="left"/>
      <w:pPr>
        <w:ind w:left="5964" w:hanging="274"/>
      </w:pPr>
    </w:lvl>
    <w:lvl w:ilvl="7">
      <w:start w:val="1"/>
      <w:numFmt w:val="bullet"/>
      <w:lvlText w:val="•"/>
      <w:lvlJc w:val="left"/>
      <w:pPr>
        <w:ind w:left="6878" w:hanging="274"/>
      </w:pPr>
    </w:lvl>
    <w:lvl w:ilvl="8">
      <w:start w:val="1"/>
      <w:numFmt w:val="bullet"/>
      <w:lvlText w:val="•"/>
      <w:lvlJc w:val="left"/>
      <w:pPr>
        <w:ind w:left="7792" w:hanging="273"/>
      </w:pPr>
    </w:lvl>
  </w:abstractNum>
  <w:abstractNum w:abstractNumId="10" w15:restartNumberingAfterBreak="0">
    <w:nsid w:val="1D5F0610"/>
    <w:multiLevelType w:val="multilevel"/>
    <w:tmpl w:val="8C2AC7D8"/>
    <w:lvl w:ilvl="0">
      <w:start w:val="1"/>
      <w:numFmt w:val="decimal"/>
      <w:lvlText w:val="%1)"/>
      <w:lvlJc w:val="left"/>
      <w:pPr>
        <w:ind w:left="197" w:hanging="260"/>
      </w:pPr>
      <w:rPr>
        <w:rFonts w:ascii="Times New Roman" w:eastAsia="Times New Roman" w:hAnsi="Times New Roman" w:cs="Times New Roman"/>
        <w:sz w:val="21"/>
        <w:szCs w:val="21"/>
      </w:rPr>
    </w:lvl>
    <w:lvl w:ilvl="1">
      <w:start w:val="1"/>
      <w:numFmt w:val="bullet"/>
      <w:lvlText w:val="•"/>
      <w:lvlJc w:val="left"/>
      <w:pPr>
        <w:ind w:left="1142" w:hanging="260"/>
      </w:pPr>
    </w:lvl>
    <w:lvl w:ilvl="2">
      <w:start w:val="1"/>
      <w:numFmt w:val="bullet"/>
      <w:lvlText w:val="•"/>
      <w:lvlJc w:val="left"/>
      <w:pPr>
        <w:ind w:left="2084" w:hanging="260"/>
      </w:pPr>
    </w:lvl>
    <w:lvl w:ilvl="3">
      <w:start w:val="1"/>
      <w:numFmt w:val="bullet"/>
      <w:lvlText w:val="•"/>
      <w:lvlJc w:val="left"/>
      <w:pPr>
        <w:ind w:left="3026" w:hanging="260"/>
      </w:pPr>
    </w:lvl>
    <w:lvl w:ilvl="4">
      <w:start w:val="1"/>
      <w:numFmt w:val="bullet"/>
      <w:lvlText w:val="•"/>
      <w:lvlJc w:val="left"/>
      <w:pPr>
        <w:ind w:left="3968" w:hanging="260"/>
      </w:pPr>
    </w:lvl>
    <w:lvl w:ilvl="5">
      <w:start w:val="1"/>
      <w:numFmt w:val="bullet"/>
      <w:lvlText w:val="•"/>
      <w:lvlJc w:val="left"/>
      <w:pPr>
        <w:ind w:left="4910" w:hanging="260"/>
      </w:pPr>
    </w:lvl>
    <w:lvl w:ilvl="6">
      <w:start w:val="1"/>
      <w:numFmt w:val="bullet"/>
      <w:lvlText w:val="•"/>
      <w:lvlJc w:val="left"/>
      <w:pPr>
        <w:ind w:left="5852" w:hanging="260"/>
      </w:pPr>
    </w:lvl>
    <w:lvl w:ilvl="7">
      <w:start w:val="1"/>
      <w:numFmt w:val="bullet"/>
      <w:lvlText w:val="•"/>
      <w:lvlJc w:val="left"/>
      <w:pPr>
        <w:ind w:left="6794" w:hanging="260"/>
      </w:pPr>
    </w:lvl>
    <w:lvl w:ilvl="8">
      <w:start w:val="1"/>
      <w:numFmt w:val="bullet"/>
      <w:lvlText w:val="•"/>
      <w:lvlJc w:val="left"/>
      <w:pPr>
        <w:ind w:left="7736" w:hanging="260"/>
      </w:pPr>
    </w:lvl>
  </w:abstractNum>
  <w:abstractNum w:abstractNumId="11" w15:restartNumberingAfterBreak="0">
    <w:nsid w:val="21E517E2"/>
    <w:multiLevelType w:val="multilevel"/>
    <w:tmpl w:val="DF7C237E"/>
    <w:lvl w:ilvl="0">
      <w:start w:val="1"/>
      <w:numFmt w:val="decimal"/>
      <w:lvlText w:val="%1)"/>
      <w:lvlJc w:val="left"/>
      <w:pPr>
        <w:ind w:left="1102" w:hanging="255"/>
      </w:pPr>
      <w:rPr>
        <w:rFonts w:ascii="Times New Roman" w:eastAsia="Times New Roman" w:hAnsi="Times New Roman" w:cs="Times New Roman"/>
        <w:sz w:val="21"/>
        <w:szCs w:val="21"/>
      </w:rPr>
    </w:lvl>
    <w:lvl w:ilvl="1">
      <w:start w:val="1"/>
      <w:numFmt w:val="bullet"/>
      <w:lvlText w:val="•"/>
      <w:lvlJc w:val="left"/>
      <w:pPr>
        <w:ind w:left="2046" w:hanging="255"/>
      </w:pPr>
    </w:lvl>
    <w:lvl w:ilvl="2">
      <w:start w:val="1"/>
      <w:numFmt w:val="bullet"/>
      <w:lvlText w:val="•"/>
      <w:lvlJc w:val="left"/>
      <w:pPr>
        <w:ind w:left="2992" w:hanging="255"/>
      </w:pPr>
    </w:lvl>
    <w:lvl w:ilvl="3">
      <w:start w:val="1"/>
      <w:numFmt w:val="bullet"/>
      <w:lvlText w:val="•"/>
      <w:lvlJc w:val="left"/>
      <w:pPr>
        <w:ind w:left="3938" w:hanging="255"/>
      </w:pPr>
    </w:lvl>
    <w:lvl w:ilvl="4">
      <w:start w:val="1"/>
      <w:numFmt w:val="bullet"/>
      <w:lvlText w:val="•"/>
      <w:lvlJc w:val="left"/>
      <w:pPr>
        <w:ind w:left="4884" w:hanging="255"/>
      </w:pPr>
    </w:lvl>
    <w:lvl w:ilvl="5">
      <w:start w:val="1"/>
      <w:numFmt w:val="bullet"/>
      <w:lvlText w:val="•"/>
      <w:lvlJc w:val="left"/>
      <w:pPr>
        <w:ind w:left="5830" w:hanging="255"/>
      </w:pPr>
    </w:lvl>
    <w:lvl w:ilvl="6">
      <w:start w:val="1"/>
      <w:numFmt w:val="bullet"/>
      <w:lvlText w:val="•"/>
      <w:lvlJc w:val="left"/>
      <w:pPr>
        <w:ind w:left="6776" w:hanging="255"/>
      </w:pPr>
    </w:lvl>
    <w:lvl w:ilvl="7">
      <w:start w:val="1"/>
      <w:numFmt w:val="bullet"/>
      <w:lvlText w:val="•"/>
      <w:lvlJc w:val="left"/>
      <w:pPr>
        <w:ind w:left="7722" w:hanging="255"/>
      </w:pPr>
    </w:lvl>
    <w:lvl w:ilvl="8">
      <w:start w:val="1"/>
      <w:numFmt w:val="bullet"/>
      <w:lvlText w:val="•"/>
      <w:lvlJc w:val="left"/>
      <w:pPr>
        <w:ind w:left="8668" w:hanging="255"/>
      </w:pPr>
    </w:lvl>
  </w:abstractNum>
  <w:abstractNum w:abstractNumId="12" w15:restartNumberingAfterBreak="0">
    <w:nsid w:val="22B524BC"/>
    <w:multiLevelType w:val="multilevel"/>
    <w:tmpl w:val="F4A27626"/>
    <w:lvl w:ilvl="0">
      <w:start w:val="1"/>
      <w:numFmt w:val="decimal"/>
      <w:lvlText w:val="%1)"/>
      <w:lvlJc w:val="left"/>
      <w:pPr>
        <w:ind w:left="449" w:hanging="250"/>
      </w:pPr>
      <w:rPr>
        <w:rFonts w:ascii="Times New Roman" w:eastAsia="Times New Roman" w:hAnsi="Times New Roman" w:cs="Times New Roman"/>
        <w:sz w:val="21"/>
        <w:szCs w:val="21"/>
      </w:rPr>
    </w:lvl>
    <w:lvl w:ilvl="1">
      <w:start w:val="1"/>
      <w:numFmt w:val="bullet"/>
      <w:lvlText w:val="•"/>
      <w:lvlJc w:val="left"/>
      <w:pPr>
        <w:ind w:left="1358" w:hanging="250"/>
      </w:pPr>
    </w:lvl>
    <w:lvl w:ilvl="2">
      <w:start w:val="1"/>
      <w:numFmt w:val="bullet"/>
      <w:lvlText w:val="•"/>
      <w:lvlJc w:val="left"/>
      <w:pPr>
        <w:ind w:left="2276" w:hanging="250"/>
      </w:pPr>
    </w:lvl>
    <w:lvl w:ilvl="3">
      <w:start w:val="1"/>
      <w:numFmt w:val="bullet"/>
      <w:lvlText w:val="•"/>
      <w:lvlJc w:val="left"/>
      <w:pPr>
        <w:ind w:left="3194" w:hanging="250"/>
      </w:pPr>
    </w:lvl>
    <w:lvl w:ilvl="4">
      <w:start w:val="1"/>
      <w:numFmt w:val="bullet"/>
      <w:lvlText w:val="•"/>
      <w:lvlJc w:val="left"/>
      <w:pPr>
        <w:ind w:left="4112" w:hanging="250"/>
      </w:pPr>
    </w:lvl>
    <w:lvl w:ilvl="5">
      <w:start w:val="1"/>
      <w:numFmt w:val="bullet"/>
      <w:lvlText w:val="•"/>
      <w:lvlJc w:val="left"/>
      <w:pPr>
        <w:ind w:left="5030" w:hanging="250"/>
      </w:pPr>
    </w:lvl>
    <w:lvl w:ilvl="6">
      <w:start w:val="1"/>
      <w:numFmt w:val="bullet"/>
      <w:lvlText w:val="•"/>
      <w:lvlJc w:val="left"/>
      <w:pPr>
        <w:ind w:left="5948" w:hanging="250"/>
      </w:pPr>
    </w:lvl>
    <w:lvl w:ilvl="7">
      <w:start w:val="1"/>
      <w:numFmt w:val="bullet"/>
      <w:lvlText w:val="•"/>
      <w:lvlJc w:val="left"/>
      <w:pPr>
        <w:ind w:left="6866" w:hanging="250"/>
      </w:pPr>
    </w:lvl>
    <w:lvl w:ilvl="8">
      <w:start w:val="1"/>
      <w:numFmt w:val="bullet"/>
      <w:lvlText w:val="•"/>
      <w:lvlJc w:val="left"/>
      <w:pPr>
        <w:ind w:left="7784" w:hanging="250"/>
      </w:pPr>
    </w:lvl>
  </w:abstractNum>
  <w:abstractNum w:abstractNumId="13" w15:restartNumberingAfterBreak="0">
    <w:nsid w:val="22DF7FC7"/>
    <w:multiLevelType w:val="multilevel"/>
    <w:tmpl w:val="7714DEB6"/>
    <w:lvl w:ilvl="0">
      <w:start w:val="1"/>
      <w:numFmt w:val="decimal"/>
      <w:lvlText w:val="%1)"/>
      <w:lvlJc w:val="left"/>
      <w:pPr>
        <w:ind w:left="449" w:hanging="250"/>
      </w:pPr>
      <w:rPr>
        <w:rFonts w:ascii="Times New Roman" w:eastAsia="Times New Roman" w:hAnsi="Times New Roman" w:cs="Times New Roman"/>
        <w:sz w:val="21"/>
        <w:szCs w:val="21"/>
      </w:rPr>
    </w:lvl>
    <w:lvl w:ilvl="1">
      <w:start w:val="1"/>
      <w:numFmt w:val="bullet"/>
      <w:lvlText w:val="•"/>
      <w:lvlJc w:val="left"/>
      <w:pPr>
        <w:ind w:left="1358" w:hanging="250"/>
      </w:pPr>
    </w:lvl>
    <w:lvl w:ilvl="2">
      <w:start w:val="1"/>
      <w:numFmt w:val="bullet"/>
      <w:lvlText w:val="•"/>
      <w:lvlJc w:val="left"/>
      <w:pPr>
        <w:ind w:left="2276" w:hanging="250"/>
      </w:pPr>
    </w:lvl>
    <w:lvl w:ilvl="3">
      <w:start w:val="1"/>
      <w:numFmt w:val="bullet"/>
      <w:lvlText w:val="•"/>
      <w:lvlJc w:val="left"/>
      <w:pPr>
        <w:ind w:left="3194" w:hanging="250"/>
      </w:pPr>
    </w:lvl>
    <w:lvl w:ilvl="4">
      <w:start w:val="1"/>
      <w:numFmt w:val="bullet"/>
      <w:lvlText w:val="•"/>
      <w:lvlJc w:val="left"/>
      <w:pPr>
        <w:ind w:left="4112" w:hanging="250"/>
      </w:pPr>
    </w:lvl>
    <w:lvl w:ilvl="5">
      <w:start w:val="1"/>
      <w:numFmt w:val="bullet"/>
      <w:lvlText w:val="•"/>
      <w:lvlJc w:val="left"/>
      <w:pPr>
        <w:ind w:left="5030" w:hanging="250"/>
      </w:pPr>
    </w:lvl>
    <w:lvl w:ilvl="6">
      <w:start w:val="1"/>
      <w:numFmt w:val="bullet"/>
      <w:lvlText w:val="•"/>
      <w:lvlJc w:val="left"/>
      <w:pPr>
        <w:ind w:left="5948" w:hanging="250"/>
      </w:pPr>
    </w:lvl>
    <w:lvl w:ilvl="7">
      <w:start w:val="1"/>
      <w:numFmt w:val="bullet"/>
      <w:lvlText w:val="•"/>
      <w:lvlJc w:val="left"/>
      <w:pPr>
        <w:ind w:left="6866" w:hanging="250"/>
      </w:pPr>
    </w:lvl>
    <w:lvl w:ilvl="8">
      <w:start w:val="1"/>
      <w:numFmt w:val="bullet"/>
      <w:lvlText w:val="•"/>
      <w:lvlJc w:val="left"/>
      <w:pPr>
        <w:ind w:left="7784" w:hanging="250"/>
      </w:pPr>
    </w:lvl>
  </w:abstractNum>
  <w:abstractNum w:abstractNumId="14" w15:restartNumberingAfterBreak="0">
    <w:nsid w:val="232E575C"/>
    <w:multiLevelType w:val="multilevel"/>
    <w:tmpl w:val="7D86F3CA"/>
    <w:lvl w:ilvl="0">
      <w:start w:val="1"/>
      <w:numFmt w:val="decimal"/>
      <w:lvlText w:val="%1)"/>
      <w:lvlJc w:val="left"/>
      <w:pPr>
        <w:ind w:left="449" w:hanging="250"/>
      </w:pPr>
      <w:rPr>
        <w:rFonts w:ascii="Times New Roman" w:eastAsia="Times New Roman" w:hAnsi="Times New Roman" w:cs="Times New Roman"/>
        <w:sz w:val="21"/>
        <w:szCs w:val="21"/>
      </w:rPr>
    </w:lvl>
    <w:lvl w:ilvl="1">
      <w:start w:val="1"/>
      <w:numFmt w:val="bullet"/>
      <w:lvlText w:val="•"/>
      <w:lvlJc w:val="left"/>
      <w:pPr>
        <w:ind w:left="1358" w:hanging="250"/>
      </w:pPr>
    </w:lvl>
    <w:lvl w:ilvl="2">
      <w:start w:val="1"/>
      <w:numFmt w:val="bullet"/>
      <w:lvlText w:val="•"/>
      <w:lvlJc w:val="left"/>
      <w:pPr>
        <w:ind w:left="2276" w:hanging="250"/>
      </w:pPr>
    </w:lvl>
    <w:lvl w:ilvl="3">
      <w:start w:val="1"/>
      <w:numFmt w:val="bullet"/>
      <w:lvlText w:val="•"/>
      <w:lvlJc w:val="left"/>
      <w:pPr>
        <w:ind w:left="3194" w:hanging="250"/>
      </w:pPr>
    </w:lvl>
    <w:lvl w:ilvl="4">
      <w:start w:val="1"/>
      <w:numFmt w:val="bullet"/>
      <w:lvlText w:val="•"/>
      <w:lvlJc w:val="left"/>
      <w:pPr>
        <w:ind w:left="4112" w:hanging="250"/>
      </w:pPr>
    </w:lvl>
    <w:lvl w:ilvl="5">
      <w:start w:val="1"/>
      <w:numFmt w:val="bullet"/>
      <w:lvlText w:val="•"/>
      <w:lvlJc w:val="left"/>
      <w:pPr>
        <w:ind w:left="5030" w:hanging="250"/>
      </w:pPr>
    </w:lvl>
    <w:lvl w:ilvl="6">
      <w:start w:val="1"/>
      <w:numFmt w:val="bullet"/>
      <w:lvlText w:val="•"/>
      <w:lvlJc w:val="left"/>
      <w:pPr>
        <w:ind w:left="5948" w:hanging="250"/>
      </w:pPr>
    </w:lvl>
    <w:lvl w:ilvl="7">
      <w:start w:val="1"/>
      <w:numFmt w:val="bullet"/>
      <w:lvlText w:val="•"/>
      <w:lvlJc w:val="left"/>
      <w:pPr>
        <w:ind w:left="6866" w:hanging="250"/>
      </w:pPr>
    </w:lvl>
    <w:lvl w:ilvl="8">
      <w:start w:val="1"/>
      <w:numFmt w:val="bullet"/>
      <w:lvlText w:val="•"/>
      <w:lvlJc w:val="left"/>
      <w:pPr>
        <w:ind w:left="7784" w:hanging="250"/>
      </w:pPr>
    </w:lvl>
  </w:abstractNum>
  <w:abstractNum w:abstractNumId="15" w15:restartNumberingAfterBreak="0">
    <w:nsid w:val="234961B5"/>
    <w:multiLevelType w:val="multilevel"/>
    <w:tmpl w:val="70CE0226"/>
    <w:lvl w:ilvl="0">
      <w:start w:val="1"/>
      <w:numFmt w:val="decimal"/>
      <w:lvlText w:val="%1)"/>
      <w:lvlJc w:val="left"/>
      <w:pPr>
        <w:ind w:left="449" w:hanging="250"/>
      </w:pPr>
      <w:rPr>
        <w:rFonts w:ascii="Times New Roman" w:eastAsia="Times New Roman" w:hAnsi="Times New Roman" w:cs="Times New Roman"/>
        <w:sz w:val="21"/>
        <w:szCs w:val="21"/>
      </w:rPr>
    </w:lvl>
    <w:lvl w:ilvl="1">
      <w:start w:val="1"/>
      <w:numFmt w:val="bullet"/>
      <w:lvlText w:val="•"/>
      <w:lvlJc w:val="left"/>
      <w:pPr>
        <w:ind w:left="1358" w:hanging="250"/>
      </w:pPr>
    </w:lvl>
    <w:lvl w:ilvl="2">
      <w:start w:val="1"/>
      <w:numFmt w:val="bullet"/>
      <w:lvlText w:val="•"/>
      <w:lvlJc w:val="left"/>
      <w:pPr>
        <w:ind w:left="2276" w:hanging="250"/>
      </w:pPr>
    </w:lvl>
    <w:lvl w:ilvl="3">
      <w:start w:val="1"/>
      <w:numFmt w:val="bullet"/>
      <w:lvlText w:val="•"/>
      <w:lvlJc w:val="left"/>
      <w:pPr>
        <w:ind w:left="3194" w:hanging="250"/>
      </w:pPr>
    </w:lvl>
    <w:lvl w:ilvl="4">
      <w:start w:val="1"/>
      <w:numFmt w:val="bullet"/>
      <w:lvlText w:val="•"/>
      <w:lvlJc w:val="left"/>
      <w:pPr>
        <w:ind w:left="4112" w:hanging="250"/>
      </w:pPr>
    </w:lvl>
    <w:lvl w:ilvl="5">
      <w:start w:val="1"/>
      <w:numFmt w:val="bullet"/>
      <w:lvlText w:val="•"/>
      <w:lvlJc w:val="left"/>
      <w:pPr>
        <w:ind w:left="5030" w:hanging="250"/>
      </w:pPr>
    </w:lvl>
    <w:lvl w:ilvl="6">
      <w:start w:val="1"/>
      <w:numFmt w:val="bullet"/>
      <w:lvlText w:val="•"/>
      <w:lvlJc w:val="left"/>
      <w:pPr>
        <w:ind w:left="5948" w:hanging="250"/>
      </w:pPr>
    </w:lvl>
    <w:lvl w:ilvl="7">
      <w:start w:val="1"/>
      <w:numFmt w:val="bullet"/>
      <w:lvlText w:val="•"/>
      <w:lvlJc w:val="left"/>
      <w:pPr>
        <w:ind w:left="6866" w:hanging="250"/>
      </w:pPr>
    </w:lvl>
    <w:lvl w:ilvl="8">
      <w:start w:val="1"/>
      <w:numFmt w:val="bullet"/>
      <w:lvlText w:val="•"/>
      <w:lvlJc w:val="left"/>
      <w:pPr>
        <w:ind w:left="7784" w:hanging="250"/>
      </w:pPr>
    </w:lvl>
  </w:abstractNum>
  <w:abstractNum w:abstractNumId="16" w15:restartNumberingAfterBreak="0">
    <w:nsid w:val="2379162B"/>
    <w:multiLevelType w:val="multilevel"/>
    <w:tmpl w:val="5384429A"/>
    <w:lvl w:ilvl="0">
      <w:start w:val="2"/>
      <w:numFmt w:val="decimal"/>
      <w:lvlText w:val="%1"/>
      <w:lvlJc w:val="left"/>
      <w:pPr>
        <w:ind w:left="848" w:hanging="747"/>
      </w:pPr>
      <w:rPr>
        <w:rFonts w:ascii="Times New Roman" w:eastAsia="Times New Roman" w:hAnsi="Times New Roman" w:cs="Times New Roman"/>
        <w:sz w:val="24"/>
        <w:szCs w:val="24"/>
      </w:rPr>
    </w:lvl>
    <w:lvl w:ilvl="1">
      <w:start w:val="1"/>
      <w:numFmt w:val="bullet"/>
      <w:lvlText w:val="•"/>
      <w:lvlJc w:val="left"/>
      <w:pPr>
        <w:ind w:left="1812" w:hanging="747"/>
      </w:pPr>
    </w:lvl>
    <w:lvl w:ilvl="2">
      <w:start w:val="1"/>
      <w:numFmt w:val="bullet"/>
      <w:lvlText w:val="•"/>
      <w:lvlJc w:val="left"/>
      <w:pPr>
        <w:ind w:left="2784" w:hanging="747"/>
      </w:pPr>
    </w:lvl>
    <w:lvl w:ilvl="3">
      <w:start w:val="1"/>
      <w:numFmt w:val="bullet"/>
      <w:lvlText w:val="•"/>
      <w:lvlJc w:val="left"/>
      <w:pPr>
        <w:ind w:left="3756" w:hanging="746"/>
      </w:pPr>
    </w:lvl>
    <w:lvl w:ilvl="4">
      <w:start w:val="1"/>
      <w:numFmt w:val="bullet"/>
      <w:lvlText w:val="•"/>
      <w:lvlJc w:val="left"/>
      <w:pPr>
        <w:ind w:left="4728" w:hanging="747"/>
      </w:pPr>
    </w:lvl>
    <w:lvl w:ilvl="5">
      <w:start w:val="1"/>
      <w:numFmt w:val="bullet"/>
      <w:lvlText w:val="•"/>
      <w:lvlJc w:val="left"/>
      <w:pPr>
        <w:ind w:left="5700" w:hanging="747"/>
      </w:pPr>
    </w:lvl>
    <w:lvl w:ilvl="6">
      <w:start w:val="1"/>
      <w:numFmt w:val="bullet"/>
      <w:lvlText w:val="•"/>
      <w:lvlJc w:val="left"/>
      <w:pPr>
        <w:ind w:left="6672" w:hanging="747"/>
      </w:pPr>
    </w:lvl>
    <w:lvl w:ilvl="7">
      <w:start w:val="1"/>
      <w:numFmt w:val="bullet"/>
      <w:lvlText w:val="•"/>
      <w:lvlJc w:val="left"/>
      <w:pPr>
        <w:ind w:left="7644" w:hanging="747"/>
      </w:pPr>
    </w:lvl>
    <w:lvl w:ilvl="8">
      <w:start w:val="1"/>
      <w:numFmt w:val="bullet"/>
      <w:lvlText w:val="•"/>
      <w:lvlJc w:val="left"/>
      <w:pPr>
        <w:ind w:left="8616" w:hanging="747"/>
      </w:pPr>
    </w:lvl>
  </w:abstractNum>
  <w:abstractNum w:abstractNumId="17" w15:restartNumberingAfterBreak="0">
    <w:nsid w:val="24DD6D73"/>
    <w:multiLevelType w:val="multilevel"/>
    <w:tmpl w:val="28C6B1CC"/>
    <w:lvl w:ilvl="0">
      <w:start w:val="1"/>
      <w:numFmt w:val="decimal"/>
      <w:lvlText w:val="%1)"/>
      <w:lvlJc w:val="left"/>
      <w:pPr>
        <w:ind w:left="449" w:hanging="250"/>
      </w:pPr>
      <w:rPr>
        <w:rFonts w:ascii="Times New Roman" w:eastAsia="Times New Roman" w:hAnsi="Times New Roman" w:cs="Times New Roman"/>
        <w:sz w:val="21"/>
        <w:szCs w:val="21"/>
      </w:rPr>
    </w:lvl>
    <w:lvl w:ilvl="1">
      <w:start w:val="1"/>
      <w:numFmt w:val="bullet"/>
      <w:lvlText w:val="•"/>
      <w:lvlJc w:val="left"/>
      <w:pPr>
        <w:ind w:left="1358" w:hanging="250"/>
      </w:pPr>
    </w:lvl>
    <w:lvl w:ilvl="2">
      <w:start w:val="1"/>
      <w:numFmt w:val="bullet"/>
      <w:lvlText w:val="•"/>
      <w:lvlJc w:val="left"/>
      <w:pPr>
        <w:ind w:left="2276" w:hanging="250"/>
      </w:pPr>
    </w:lvl>
    <w:lvl w:ilvl="3">
      <w:start w:val="1"/>
      <w:numFmt w:val="bullet"/>
      <w:lvlText w:val="•"/>
      <w:lvlJc w:val="left"/>
      <w:pPr>
        <w:ind w:left="3194" w:hanging="250"/>
      </w:pPr>
    </w:lvl>
    <w:lvl w:ilvl="4">
      <w:start w:val="1"/>
      <w:numFmt w:val="bullet"/>
      <w:lvlText w:val="•"/>
      <w:lvlJc w:val="left"/>
      <w:pPr>
        <w:ind w:left="4112" w:hanging="250"/>
      </w:pPr>
    </w:lvl>
    <w:lvl w:ilvl="5">
      <w:start w:val="1"/>
      <w:numFmt w:val="bullet"/>
      <w:lvlText w:val="•"/>
      <w:lvlJc w:val="left"/>
      <w:pPr>
        <w:ind w:left="5030" w:hanging="250"/>
      </w:pPr>
    </w:lvl>
    <w:lvl w:ilvl="6">
      <w:start w:val="1"/>
      <w:numFmt w:val="bullet"/>
      <w:lvlText w:val="•"/>
      <w:lvlJc w:val="left"/>
      <w:pPr>
        <w:ind w:left="5948" w:hanging="250"/>
      </w:pPr>
    </w:lvl>
    <w:lvl w:ilvl="7">
      <w:start w:val="1"/>
      <w:numFmt w:val="bullet"/>
      <w:lvlText w:val="•"/>
      <w:lvlJc w:val="left"/>
      <w:pPr>
        <w:ind w:left="6866" w:hanging="250"/>
      </w:pPr>
    </w:lvl>
    <w:lvl w:ilvl="8">
      <w:start w:val="1"/>
      <w:numFmt w:val="bullet"/>
      <w:lvlText w:val="•"/>
      <w:lvlJc w:val="left"/>
      <w:pPr>
        <w:ind w:left="7784" w:hanging="250"/>
      </w:pPr>
    </w:lvl>
  </w:abstractNum>
  <w:abstractNum w:abstractNumId="18" w15:restartNumberingAfterBreak="0">
    <w:nsid w:val="258813F4"/>
    <w:multiLevelType w:val="multilevel"/>
    <w:tmpl w:val="31C23DE6"/>
    <w:lvl w:ilvl="0">
      <w:start w:val="1"/>
      <w:numFmt w:val="lowerLetter"/>
      <w:lvlText w:val="%1)"/>
      <w:lvlJc w:val="left"/>
      <w:pPr>
        <w:ind w:left="449" w:hanging="250"/>
      </w:pPr>
      <w:rPr>
        <w:rFonts w:ascii="Times New Roman" w:eastAsia="Times New Roman" w:hAnsi="Times New Roman" w:cs="Times New Roman"/>
        <w:sz w:val="21"/>
        <w:szCs w:val="21"/>
      </w:rPr>
    </w:lvl>
    <w:lvl w:ilvl="1">
      <w:start w:val="1"/>
      <w:numFmt w:val="bullet"/>
      <w:lvlText w:val="•"/>
      <w:lvlJc w:val="left"/>
      <w:pPr>
        <w:ind w:left="1358" w:hanging="250"/>
      </w:pPr>
    </w:lvl>
    <w:lvl w:ilvl="2">
      <w:start w:val="1"/>
      <w:numFmt w:val="bullet"/>
      <w:lvlText w:val="•"/>
      <w:lvlJc w:val="left"/>
      <w:pPr>
        <w:ind w:left="2276" w:hanging="250"/>
      </w:pPr>
    </w:lvl>
    <w:lvl w:ilvl="3">
      <w:start w:val="1"/>
      <w:numFmt w:val="bullet"/>
      <w:lvlText w:val="•"/>
      <w:lvlJc w:val="left"/>
      <w:pPr>
        <w:ind w:left="3194" w:hanging="250"/>
      </w:pPr>
    </w:lvl>
    <w:lvl w:ilvl="4">
      <w:start w:val="1"/>
      <w:numFmt w:val="bullet"/>
      <w:lvlText w:val="•"/>
      <w:lvlJc w:val="left"/>
      <w:pPr>
        <w:ind w:left="4112" w:hanging="250"/>
      </w:pPr>
    </w:lvl>
    <w:lvl w:ilvl="5">
      <w:start w:val="1"/>
      <w:numFmt w:val="bullet"/>
      <w:lvlText w:val="•"/>
      <w:lvlJc w:val="left"/>
      <w:pPr>
        <w:ind w:left="5030" w:hanging="250"/>
      </w:pPr>
    </w:lvl>
    <w:lvl w:ilvl="6">
      <w:start w:val="1"/>
      <w:numFmt w:val="bullet"/>
      <w:lvlText w:val="•"/>
      <w:lvlJc w:val="left"/>
      <w:pPr>
        <w:ind w:left="5948" w:hanging="250"/>
      </w:pPr>
    </w:lvl>
    <w:lvl w:ilvl="7">
      <w:start w:val="1"/>
      <w:numFmt w:val="bullet"/>
      <w:lvlText w:val="•"/>
      <w:lvlJc w:val="left"/>
      <w:pPr>
        <w:ind w:left="6866" w:hanging="250"/>
      </w:pPr>
    </w:lvl>
    <w:lvl w:ilvl="8">
      <w:start w:val="1"/>
      <w:numFmt w:val="bullet"/>
      <w:lvlText w:val="•"/>
      <w:lvlJc w:val="left"/>
      <w:pPr>
        <w:ind w:left="7784" w:hanging="250"/>
      </w:pPr>
    </w:lvl>
  </w:abstractNum>
  <w:abstractNum w:abstractNumId="19" w15:restartNumberingAfterBreak="0">
    <w:nsid w:val="29537F6C"/>
    <w:multiLevelType w:val="multilevel"/>
    <w:tmpl w:val="540CDEDC"/>
    <w:lvl w:ilvl="0">
      <w:start w:val="1"/>
      <w:numFmt w:val="decimal"/>
      <w:lvlText w:val="%1)."/>
      <w:lvlJc w:val="left"/>
      <w:pPr>
        <w:ind w:left="1217" w:hanging="375"/>
      </w:pPr>
      <w:rPr>
        <w:rFonts w:ascii="Times New Roman" w:eastAsia="Times New Roman" w:hAnsi="Times New Roman" w:cs="Times New Roman"/>
        <w:sz w:val="21"/>
        <w:szCs w:val="21"/>
      </w:rPr>
    </w:lvl>
    <w:lvl w:ilvl="1">
      <w:start w:val="1"/>
      <w:numFmt w:val="bullet"/>
      <w:lvlText w:val="•"/>
      <w:lvlJc w:val="left"/>
      <w:pPr>
        <w:ind w:left="2154" w:hanging="375"/>
      </w:pPr>
    </w:lvl>
    <w:lvl w:ilvl="2">
      <w:start w:val="1"/>
      <w:numFmt w:val="bullet"/>
      <w:lvlText w:val="•"/>
      <w:lvlJc w:val="left"/>
      <w:pPr>
        <w:ind w:left="3088" w:hanging="375"/>
      </w:pPr>
    </w:lvl>
    <w:lvl w:ilvl="3">
      <w:start w:val="1"/>
      <w:numFmt w:val="bullet"/>
      <w:lvlText w:val="•"/>
      <w:lvlJc w:val="left"/>
      <w:pPr>
        <w:ind w:left="4022" w:hanging="375"/>
      </w:pPr>
    </w:lvl>
    <w:lvl w:ilvl="4">
      <w:start w:val="1"/>
      <w:numFmt w:val="bullet"/>
      <w:lvlText w:val="•"/>
      <w:lvlJc w:val="left"/>
      <w:pPr>
        <w:ind w:left="4956" w:hanging="375"/>
      </w:pPr>
    </w:lvl>
    <w:lvl w:ilvl="5">
      <w:start w:val="1"/>
      <w:numFmt w:val="bullet"/>
      <w:lvlText w:val="•"/>
      <w:lvlJc w:val="left"/>
      <w:pPr>
        <w:ind w:left="5890" w:hanging="375"/>
      </w:pPr>
    </w:lvl>
    <w:lvl w:ilvl="6">
      <w:start w:val="1"/>
      <w:numFmt w:val="bullet"/>
      <w:lvlText w:val="•"/>
      <w:lvlJc w:val="left"/>
      <w:pPr>
        <w:ind w:left="6824" w:hanging="375"/>
      </w:pPr>
    </w:lvl>
    <w:lvl w:ilvl="7">
      <w:start w:val="1"/>
      <w:numFmt w:val="bullet"/>
      <w:lvlText w:val="•"/>
      <w:lvlJc w:val="left"/>
      <w:pPr>
        <w:ind w:left="7758" w:hanging="375"/>
      </w:pPr>
    </w:lvl>
    <w:lvl w:ilvl="8">
      <w:start w:val="1"/>
      <w:numFmt w:val="bullet"/>
      <w:lvlText w:val="•"/>
      <w:lvlJc w:val="left"/>
      <w:pPr>
        <w:ind w:left="8692" w:hanging="375"/>
      </w:pPr>
    </w:lvl>
  </w:abstractNum>
  <w:abstractNum w:abstractNumId="20" w15:restartNumberingAfterBreak="0">
    <w:nsid w:val="2A0E1EC5"/>
    <w:multiLevelType w:val="multilevel"/>
    <w:tmpl w:val="4F840306"/>
    <w:lvl w:ilvl="0">
      <w:start w:val="13"/>
      <w:numFmt w:val="decimal"/>
      <w:lvlText w:val="%1"/>
      <w:lvlJc w:val="left"/>
      <w:pPr>
        <w:ind w:left="420" w:hanging="420"/>
      </w:pPr>
      <w:rPr>
        <w:rFonts w:hint="default"/>
        <w:b/>
      </w:rPr>
    </w:lvl>
    <w:lvl w:ilvl="1">
      <w:start w:val="5"/>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upperLetter"/>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2B534318"/>
    <w:multiLevelType w:val="multilevel"/>
    <w:tmpl w:val="82E6599E"/>
    <w:lvl w:ilvl="0">
      <w:start w:val="1"/>
      <w:numFmt w:val="decimal"/>
      <w:lvlText w:val="%1)"/>
      <w:lvlJc w:val="left"/>
      <w:pPr>
        <w:ind w:left="447" w:hanging="247"/>
      </w:pPr>
      <w:rPr>
        <w:rFonts w:ascii="Times New Roman" w:eastAsia="Times New Roman" w:hAnsi="Times New Roman" w:cs="Times New Roman"/>
        <w:sz w:val="21"/>
        <w:szCs w:val="21"/>
      </w:rPr>
    </w:lvl>
    <w:lvl w:ilvl="1">
      <w:start w:val="1"/>
      <w:numFmt w:val="bullet"/>
      <w:lvlText w:val="•"/>
      <w:lvlJc w:val="left"/>
      <w:pPr>
        <w:ind w:left="1358" w:hanging="247"/>
      </w:pPr>
    </w:lvl>
    <w:lvl w:ilvl="2">
      <w:start w:val="1"/>
      <w:numFmt w:val="bullet"/>
      <w:lvlText w:val="•"/>
      <w:lvlJc w:val="left"/>
      <w:pPr>
        <w:ind w:left="2276" w:hanging="248"/>
      </w:pPr>
    </w:lvl>
    <w:lvl w:ilvl="3">
      <w:start w:val="1"/>
      <w:numFmt w:val="bullet"/>
      <w:lvlText w:val="•"/>
      <w:lvlJc w:val="left"/>
      <w:pPr>
        <w:ind w:left="3194" w:hanging="248"/>
      </w:pPr>
    </w:lvl>
    <w:lvl w:ilvl="4">
      <w:start w:val="1"/>
      <w:numFmt w:val="bullet"/>
      <w:lvlText w:val="•"/>
      <w:lvlJc w:val="left"/>
      <w:pPr>
        <w:ind w:left="4112" w:hanging="248"/>
      </w:pPr>
    </w:lvl>
    <w:lvl w:ilvl="5">
      <w:start w:val="1"/>
      <w:numFmt w:val="bullet"/>
      <w:lvlText w:val="•"/>
      <w:lvlJc w:val="left"/>
      <w:pPr>
        <w:ind w:left="5030" w:hanging="248"/>
      </w:pPr>
    </w:lvl>
    <w:lvl w:ilvl="6">
      <w:start w:val="1"/>
      <w:numFmt w:val="bullet"/>
      <w:lvlText w:val="•"/>
      <w:lvlJc w:val="left"/>
      <w:pPr>
        <w:ind w:left="5948" w:hanging="248"/>
      </w:pPr>
    </w:lvl>
    <w:lvl w:ilvl="7">
      <w:start w:val="1"/>
      <w:numFmt w:val="bullet"/>
      <w:lvlText w:val="•"/>
      <w:lvlJc w:val="left"/>
      <w:pPr>
        <w:ind w:left="6866" w:hanging="247"/>
      </w:pPr>
    </w:lvl>
    <w:lvl w:ilvl="8">
      <w:start w:val="1"/>
      <w:numFmt w:val="bullet"/>
      <w:lvlText w:val="•"/>
      <w:lvlJc w:val="left"/>
      <w:pPr>
        <w:ind w:left="7784" w:hanging="248"/>
      </w:pPr>
    </w:lvl>
  </w:abstractNum>
  <w:abstractNum w:abstractNumId="22" w15:restartNumberingAfterBreak="0">
    <w:nsid w:val="2D09734F"/>
    <w:multiLevelType w:val="multilevel"/>
    <w:tmpl w:val="F87671C0"/>
    <w:lvl w:ilvl="0">
      <w:start w:val="2"/>
      <w:numFmt w:val="decimal"/>
      <w:lvlText w:val="%1"/>
      <w:lvlJc w:val="left"/>
      <w:pPr>
        <w:ind w:left="1246" w:hanging="437"/>
      </w:pPr>
    </w:lvl>
    <w:lvl w:ilvl="1">
      <w:start w:val="1"/>
      <w:numFmt w:val="decimal"/>
      <w:lvlText w:val="%1.%2."/>
      <w:lvlJc w:val="left"/>
      <w:pPr>
        <w:ind w:left="1246" w:hanging="437"/>
      </w:pPr>
      <w:rPr>
        <w:rFonts w:ascii="Times New Roman" w:eastAsia="Times New Roman" w:hAnsi="Times New Roman" w:cs="Times New Roman"/>
        <w:sz w:val="24"/>
        <w:szCs w:val="24"/>
      </w:rPr>
    </w:lvl>
    <w:lvl w:ilvl="2">
      <w:start w:val="1"/>
      <w:numFmt w:val="bullet"/>
      <w:lvlText w:val="•"/>
      <w:lvlJc w:val="left"/>
      <w:pPr>
        <w:ind w:left="3104" w:hanging="437"/>
      </w:pPr>
    </w:lvl>
    <w:lvl w:ilvl="3">
      <w:start w:val="1"/>
      <w:numFmt w:val="bullet"/>
      <w:lvlText w:val="•"/>
      <w:lvlJc w:val="left"/>
      <w:pPr>
        <w:ind w:left="4036" w:hanging="436"/>
      </w:pPr>
    </w:lvl>
    <w:lvl w:ilvl="4">
      <w:start w:val="1"/>
      <w:numFmt w:val="bullet"/>
      <w:lvlText w:val="•"/>
      <w:lvlJc w:val="left"/>
      <w:pPr>
        <w:ind w:left="4968" w:hanging="437"/>
      </w:pPr>
    </w:lvl>
    <w:lvl w:ilvl="5">
      <w:start w:val="1"/>
      <w:numFmt w:val="bullet"/>
      <w:lvlText w:val="•"/>
      <w:lvlJc w:val="left"/>
      <w:pPr>
        <w:ind w:left="5900" w:hanging="437"/>
      </w:pPr>
    </w:lvl>
    <w:lvl w:ilvl="6">
      <w:start w:val="1"/>
      <w:numFmt w:val="bullet"/>
      <w:lvlText w:val="•"/>
      <w:lvlJc w:val="left"/>
      <w:pPr>
        <w:ind w:left="6832" w:hanging="437"/>
      </w:pPr>
    </w:lvl>
    <w:lvl w:ilvl="7">
      <w:start w:val="1"/>
      <w:numFmt w:val="bullet"/>
      <w:lvlText w:val="•"/>
      <w:lvlJc w:val="left"/>
      <w:pPr>
        <w:ind w:left="7764" w:hanging="437"/>
      </w:pPr>
    </w:lvl>
    <w:lvl w:ilvl="8">
      <w:start w:val="1"/>
      <w:numFmt w:val="bullet"/>
      <w:lvlText w:val="•"/>
      <w:lvlJc w:val="left"/>
      <w:pPr>
        <w:ind w:left="8696" w:hanging="437"/>
      </w:pPr>
    </w:lvl>
  </w:abstractNum>
  <w:abstractNum w:abstractNumId="23" w15:restartNumberingAfterBreak="0">
    <w:nsid w:val="2D571011"/>
    <w:multiLevelType w:val="multilevel"/>
    <w:tmpl w:val="FF10C506"/>
    <w:lvl w:ilvl="0">
      <w:start w:val="1"/>
      <w:numFmt w:val="decimal"/>
      <w:lvlText w:val="%1)"/>
      <w:lvlJc w:val="left"/>
      <w:pPr>
        <w:ind w:left="1102" w:hanging="255"/>
      </w:pPr>
      <w:rPr>
        <w:rFonts w:ascii="Times New Roman" w:eastAsia="Times New Roman" w:hAnsi="Times New Roman" w:cs="Times New Roman"/>
        <w:sz w:val="21"/>
        <w:szCs w:val="21"/>
      </w:rPr>
    </w:lvl>
    <w:lvl w:ilvl="1">
      <w:start w:val="1"/>
      <w:numFmt w:val="bullet"/>
      <w:lvlText w:val="•"/>
      <w:lvlJc w:val="left"/>
      <w:pPr>
        <w:ind w:left="2046" w:hanging="255"/>
      </w:pPr>
    </w:lvl>
    <w:lvl w:ilvl="2">
      <w:start w:val="1"/>
      <w:numFmt w:val="bullet"/>
      <w:lvlText w:val="•"/>
      <w:lvlJc w:val="left"/>
      <w:pPr>
        <w:ind w:left="2992" w:hanging="255"/>
      </w:pPr>
    </w:lvl>
    <w:lvl w:ilvl="3">
      <w:start w:val="1"/>
      <w:numFmt w:val="bullet"/>
      <w:lvlText w:val="•"/>
      <w:lvlJc w:val="left"/>
      <w:pPr>
        <w:ind w:left="3938" w:hanging="255"/>
      </w:pPr>
    </w:lvl>
    <w:lvl w:ilvl="4">
      <w:start w:val="1"/>
      <w:numFmt w:val="bullet"/>
      <w:lvlText w:val="•"/>
      <w:lvlJc w:val="left"/>
      <w:pPr>
        <w:ind w:left="4884" w:hanging="255"/>
      </w:pPr>
    </w:lvl>
    <w:lvl w:ilvl="5">
      <w:start w:val="1"/>
      <w:numFmt w:val="bullet"/>
      <w:lvlText w:val="•"/>
      <w:lvlJc w:val="left"/>
      <w:pPr>
        <w:ind w:left="5830" w:hanging="255"/>
      </w:pPr>
    </w:lvl>
    <w:lvl w:ilvl="6">
      <w:start w:val="1"/>
      <w:numFmt w:val="bullet"/>
      <w:lvlText w:val="•"/>
      <w:lvlJc w:val="left"/>
      <w:pPr>
        <w:ind w:left="6776" w:hanging="255"/>
      </w:pPr>
    </w:lvl>
    <w:lvl w:ilvl="7">
      <w:start w:val="1"/>
      <w:numFmt w:val="bullet"/>
      <w:lvlText w:val="•"/>
      <w:lvlJc w:val="left"/>
      <w:pPr>
        <w:ind w:left="7722" w:hanging="255"/>
      </w:pPr>
    </w:lvl>
    <w:lvl w:ilvl="8">
      <w:start w:val="1"/>
      <w:numFmt w:val="bullet"/>
      <w:lvlText w:val="•"/>
      <w:lvlJc w:val="left"/>
      <w:pPr>
        <w:ind w:left="8668" w:hanging="255"/>
      </w:pPr>
    </w:lvl>
  </w:abstractNum>
  <w:abstractNum w:abstractNumId="24" w15:restartNumberingAfterBreak="0">
    <w:nsid w:val="2EFB1239"/>
    <w:multiLevelType w:val="multilevel"/>
    <w:tmpl w:val="A2503E4A"/>
    <w:lvl w:ilvl="0">
      <w:start w:val="1"/>
      <w:numFmt w:val="decimal"/>
      <w:lvlText w:val="%1)"/>
      <w:lvlJc w:val="left"/>
      <w:pPr>
        <w:ind w:left="1097" w:hanging="250"/>
      </w:pPr>
      <w:rPr>
        <w:rFonts w:ascii="Times New Roman" w:eastAsia="Times New Roman" w:hAnsi="Times New Roman" w:cs="Times New Roman"/>
        <w:sz w:val="21"/>
        <w:szCs w:val="21"/>
      </w:rPr>
    </w:lvl>
    <w:lvl w:ilvl="1">
      <w:start w:val="1"/>
      <w:numFmt w:val="bullet"/>
      <w:lvlText w:val="•"/>
      <w:lvlJc w:val="left"/>
      <w:pPr>
        <w:ind w:left="2046" w:hanging="250"/>
      </w:pPr>
    </w:lvl>
    <w:lvl w:ilvl="2">
      <w:start w:val="1"/>
      <w:numFmt w:val="bullet"/>
      <w:lvlText w:val="•"/>
      <w:lvlJc w:val="left"/>
      <w:pPr>
        <w:ind w:left="2992" w:hanging="250"/>
      </w:pPr>
    </w:lvl>
    <w:lvl w:ilvl="3">
      <w:start w:val="1"/>
      <w:numFmt w:val="bullet"/>
      <w:lvlText w:val="•"/>
      <w:lvlJc w:val="left"/>
      <w:pPr>
        <w:ind w:left="3938" w:hanging="250"/>
      </w:pPr>
    </w:lvl>
    <w:lvl w:ilvl="4">
      <w:start w:val="1"/>
      <w:numFmt w:val="bullet"/>
      <w:lvlText w:val="•"/>
      <w:lvlJc w:val="left"/>
      <w:pPr>
        <w:ind w:left="4884" w:hanging="250"/>
      </w:pPr>
    </w:lvl>
    <w:lvl w:ilvl="5">
      <w:start w:val="1"/>
      <w:numFmt w:val="bullet"/>
      <w:lvlText w:val="•"/>
      <w:lvlJc w:val="left"/>
      <w:pPr>
        <w:ind w:left="5830" w:hanging="250"/>
      </w:pPr>
    </w:lvl>
    <w:lvl w:ilvl="6">
      <w:start w:val="1"/>
      <w:numFmt w:val="bullet"/>
      <w:lvlText w:val="•"/>
      <w:lvlJc w:val="left"/>
      <w:pPr>
        <w:ind w:left="6776" w:hanging="250"/>
      </w:pPr>
    </w:lvl>
    <w:lvl w:ilvl="7">
      <w:start w:val="1"/>
      <w:numFmt w:val="bullet"/>
      <w:lvlText w:val="•"/>
      <w:lvlJc w:val="left"/>
      <w:pPr>
        <w:ind w:left="7722" w:hanging="250"/>
      </w:pPr>
    </w:lvl>
    <w:lvl w:ilvl="8">
      <w:start w:val="1"/>
      <w:numFmt w:val="bullet"/>
      <w:lvlText w:val="•"/>
      <w:lvlJc w:val="left"/>
      <w:pPr>
        <w:ind w:left="8668" w:hanging="250"/>
      </w:pPr>
    </w:lvl>
  </w:abstractNum>
  <w:abstractNum w:abstractNumId="25" w15:restartNumberingAfterBreak="0">
    <w:nsid w:val="2F5349E6"/>
    <w:multiLevelType w:val="multilevel"/>
    <w:tmpl w:val="8D2A250C"/>
    <w:lvl w:ilvl="0">
      <w:start w:val="1"/>
      <w:numFmt w:val="decimal"/>
      <w:lvlText w:val="%1)"/>
      <w:lvlJc w:val="left"/>
      <w:pPr>
        <w:ind w:left="1102" w:hanging="255"/>
      </w:pPr>
      <w:rPr>
        <w:rFonts w:ascii="Times New Roman" w:eastAsia="Times New Roman" w:hAnsi="Times New Roman" w:cs="Times New Roman"/>
        <w:sz w:val="21"/>
        <w:szCs w:val="21"/>
      </w:rPr>
    </w:lvl>
    <w:lvl w:ilvl="1">
      <w:start w:val="1"/>
      <w:numFmt w:val="bullet"/>
      <w:lvlText w:val="•"/>
      <w:lvlJc w:val="left"/>
      <w:pPr>
        <w:ind w:left="2046" w:hanging="255"/>
      </w:pPr>
    </w:lvl>
    <w:lvl w:ilvl="2">
      <w:start w:val="1"/>
      <w:numFmt w:val="bullet"/>
      <w:lvlText w:val="•"/>
      <w:lvlJc w:val="left"/>
      <w:pPr>
        <w:ind w:left="2992" w:hanging="255"/>
      </w:pPr>
    </w:lvl>
    <w:lvl w:ilvl="3">
      <w:start w:val="1"/>
      <w:numFmt w:val="bullet"/>
      <w:lvlText w:val="•"/>
      <w:lvlJc w:val="left"/>
      <w:pPr>
        <w:ind w:left="3938" w:hanging="255"/>
      </w:pPr>
    </w:lvl>
    <w:lvl w:ilvl="4">
      <w:start w:val="1"/>
      <w:numFmt w:val="bullet"/>
      <w:lvlText w:val="•"/>
      <w:lvlJc w:val="left"/>
      <w:pPr>
        <w:ind w:left="4884" w:hanging="255"/>
      </w:pPr>
    </w:lvl>
    <w:lvl w:ilvl="5">
      <w:start w:val="1"/>
      <w:numFmt w:val="bullet"/>
      <w:lvlText w:val="•"/>
      <w:lvlJc w:val="left"/>
      <w:pPr>
        <w:ind w:left="5830" w:hanging="255"/>
      </w:pPr>
    </w:lvl>
    <w:lvl w:ilvl="6">
      <w:start w:val="1"/>
      <w:numFmt w:val="bullet"/>
      <w:lvlText w:val="•"/>
      <w:lvlJc w:val="left"/>
      <w:pPr>
        <w:ind w:left="6776" w:hanging="255"/>
      </w:pPr>
    </w:lvl>
    <w:lvl w:ilvl="7">
      <w:start w:val="1"/>
      <w:numFmt w:val="bullet"/>
      <w:lvlText w:val="•"/>
      <w:lvlJc w:val="left"/>
      <w:pPr>
        <w:ind w:left="7722" w:hanging="255"/>
      </w:pPr>
    </w:lvl>
    <w:lvl w:ilvl="8">
      <w:start w:val="1"/>
      <w:numFmt w:val="bullet"/>
      <w:lvlText w:val="•"/>
      <w:lvlJc w:val="left"/>
      <w:pPr>
        <w:ind w:left="8668" w:hanging="255"/>
      </w:pPr>
    </w:lvl>
  </w:abstractNum>
  <w:abstractNum w:abstractNumId="26" w15:restartNumberingAfterBreak="0">
    <w:nsid w:val="30350D18"/>
    <w:multiLevelType w:val="hybridMultilevel"/>
    <w:tmpl w:val="2920105E"/>
    <w:lvl w:ilvl="0" w:tplc="79181A44">
      <w:start w:val="1"/>
      <w:numFmt w:val="decimal"/>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27" w15:restartNumberingAfterBreak="0">
    <w:nsid w:val="30817AC7"/>
    <w:multiLevelType w:val="multilevel"/>
    <w:tmpl w:val="CC960B2C"/>
    <w:lvl w:ilvl="0">
      <w:start w:val="1"/>
      <w:numFmt w:val="lowerLetter"/>
      <w:lvlText w:val="%1)"/>
      <w:lvlJc w:val="left"/>
      <w:pPr>
        <w:ind w:left="1217" w:hanging="852"/>
      </w:pPr>
      <w:rPr>
        <w:rFonts w:ascii="Times New Roman" w:eastAsia="Times New Roman" w:hAnsi="Times New Roman" w:cs="Times New Roman"/>
        <w:sz w:val="24"/>
        <w:szCs w:val="24"/>
      </w:rPr>
    </w:lvl>
    <w:lvl w:ilvl="1">
      <w:start w:val="1"/>
      <w:numFmt w:val="bullet"/>
      <w:lvlText w:val="•"/>
      <w:lvlJc w:val="left"/>
      <w:pPr>
        <w:ind w:left="2154" w:hanging="852"/>
      </w:pPr>
    </w:lvl>
    <w:lvl w:ilvl="2">
      <w:start w:val="1"/>
      <w:numFmt w:val="bullet"/>
      <w:lvlText w:val="•"/>
      <w:lvlJc w:val="left"/>
      <w:pPr>
        <w:ind w:left="3088" w:hanging="852"/>
      </w:pPr>
    </w:lvl>
    <w:lvl w:ilvl="3">
      <w:start w:val="1"/>
      <w:numFmt w:val="bullet"/>
      <w:lvlText w:val="•"/>
      <w:lvlJc w:val="left"/>
      <w:pPr>
        <w:ind w:left="4022" w:hanging="852"/>
      </w:pPr>
    </w:lvl>
    <w:lvl w:ilvl="4">
      <w:start w:val="1"/>
      <w:numFmt w:val="bullet"/>
      <w:lvlText w:val="•"/>
      <w:lvlJc w:val="left"/>
      <w:pPr>
        <w:ind w:left="4956" w:hanging="852"/>
      </w:pPr>
    </w:lvl>
    <w:lvl w:ilvl="5">
      <w:start w:val="1"/>
      <w:numFmt w:val="bullet"/>
      <w:lvlText w:val="•"/>
      <w:lvlJc w:val="left"/>
      <w:pPr>
        <w:ind w:left="5890" w:hanging="852"/>
      </w:pPr>
    </w:lvl>
    <w:lvl w:ilvl="6">
      <w:start w:val="1"/>
      <w:numFmt w:val="bullet"/>
      <w:lvlText w:val="•"/>
      <w:lvlJc w:val="left"/>
      <w:pPr>
        <w:ind w:left="6824" w:hanging="852"/>
      </w:pPr>
    </w:lvl>
    <w:lvl w:ilvl="7">
      <w:start w:val="1"/>
      <w:numFmt w:val="bullet"/>
      <w:lvlText w:val="•"/>
      <w:lvlJc w:val="left"/>
      <w:pPr>
        <w:ind w:left="7758" w:hanging="852"/>
      </w:pPr>
    </w:lvl>
    <w:lvl w:ilvl="8">
      <w:start w:val="1"/>
      <w:numFmt w:val="bullet"/>
      <w:lvlText w:val="•"/>
      <w:lvlJc w:val="left"/>
      <w:pPr>
        <w:ind w:left="8692" w:hanging="852"/>
      </w:pPr>
    </w:lvl>
  </w:abstractNum>
  <w:abstractNum w:abstractNumId="28" w15:restartNumberingAfterBreak="0">
    <w:nsid w:val="30C47A9A"/>
    <w:multiLevelType w:val="multilevel"/>
    <w:tmpl w:val="612AF2A2"/>
    <w:lvl w:ilvl="0">
      <w:start w:val="1"/>
      <w:numFmt w:val="decimal"/>
      <w:lvlText w:val="%1)"/>
      <w:lvlJc w:val="left"/>
      <w:pPr>
        <w:ind w:left="1097" w:hanging="250"/>
      </w:pPr>
      <w:rPr>
        <w:rFonts w:ascii="Times New Roman" w:eastAsia="Times New Roman" w:hAnsi="Times New Roman" w:cs="Times New Roman"/>
        <w:sz w:val="21"/>
        <w:szCs w:val="21"/>
      </w:rPr>
    </w:lvl>
    <w:lvl w:ilvl="1">
      <w:start w:val="1"/>
      <w:numFmt w:val="bullet"/>
      <w:lvlText w:val="•"/>
      <w:lvlJc w:val="left"/>
      <w:pPr>
        <w:ind w:left="2046" w:hanging="250"/>
      </w:pPr>
    </w:lvl>
    <w:lvl w:ilvl="2">
      <w:start w:val="1"/>
      <w:numFmt w:val="bullet"/>
      <w:lvlText w:val="•"/>
      <w:lvlJc w:val="left"/>
      <w:pPr>
        <w:ind w:left="2992" w:hanging="250"/>
      </w:pPr>
    </w:lvl>
    <w:lvl w:ilvl="3">
      <w:start w:val="1"/>
      <w:numFmt w:val="bullet"/>
      <w:lvlText w:val="•"/>
      <w:lvlJc w:val="left"/>
      <w:pPr>
        <w:ind w:left="3938" w:hanging="250"/>
      </w:pPr>
    </w:lvl>
    <w:lvl w:ilvl="4">
      <w:start w:val="1"/>
      <w:numFmt w:val="bullet"/>
      <w:lvlText w:val="•"/>
      <w:lvlJc w:val="left"/>
      <w:pPr>
        <w:ind w:left="4884" w:hanging="250"/>
      </w:pPr>
    </w:lvl>
    <w:lvl w:ilvl="5">
      <w:start w:val="1"/>
      <w:numFmt w:val="bullet"/>
      <w:lvlText w:val="•"/>
      <w:lvlJc w:val="left"/>
      <w:pPr>
        <w:ind w:left="5830" w:hanging="250"/>
      </w:pPr>
    </w:lvl>
    <w:lvl w:ilvl="6">
      <w:start w:val="1"/>
      <w:numFmt w:val="bullet"/>
      <w:lvlText w:val="•"/>
      <w:lvlJc w:val="left"/>
      <w:pPr>
        <w:ind w:left="6776" w:hanging="250"/>
      </w:pPr>
    </w:lvl>
    <w:lvl w:ilvl="7">
      <w:start w:val="1"/>
      <w:numFmt w:val="bullet"/>
      <w:lvlText w:val="•"/>
      <w:lvlJc w:val="left"/>
      <w:pPr>
        <w:ind w:left="7722" w:hanging="250"/>
      </w:pPr>
    </w:lvl>
    <w:lvl w:ilvl="8">
      <w:start w:val="1"/>
      <w:numFmt w:val="bullet"/>
      <w:lvlText w:val="•"/>
      <w:lvlJc w:val="left"/>
      <w:pPr>
        <w:ind w:left="8668" w:hanging="250"/>
      </w:pPr>
    </w:lvl>
  </w:abstractNum>
  <w:abstractNum w:abstractNumId="29" w15:restartNumberingAfterBreak="0">
    <w:nsid w:val="33237F66"/>
    <w:multiLevelType w:val="multilevel"/>
    <w:tmpl w:val="A4863342"/>
    <w:lvl w:ilvl="0">
      <w:start w:val="1"/>
      <w:numFmt w:val="decimal"/>
      <w:lvlText w:val="%1)"/>
      <w:lvlJc w:val="left"/>
      <w:pPr>
        <w:ind w:left="449" w:hanging="250"/>
      </w:pPr>
      <w:rPr>
        <w:rFonts w:ascii="Times New Roman" w:eastAsia="Times New Roman" w:hAnsi="Times New Roman" w:cs="Times New Roman"/>
        <w:sz w:val="21"/>
        <w:szCs w:val="21"/>
      </w:rPr>
    </w:lvl>
    <w:lvl w:ilvl="1">
      <w:start w:val="1"/>
      <w:numFmt w:val="bullet"/>
      <w:lvlText w:val="•"/>
      <w:lvlJc w:val="left"/>
      <w:pPr>
        <w:ind w:left="1358" w:hanging="250"/>
      </w:pPr>
    </w:lvl>
    <w:lvl w:ilvl="2">
      <w:start w:val="1"/>
      <w:numFmt w:val="bullet"/>
      <w:lvlText w:val="•"/>
      <w:lvlJc w:val="left"/>
      <w:pPr>
        <w:ind w:left="2276" w:hanging="250"/>
      </w:pPr>
    </w:lvl>
    <w:lvl w:ilvl="3">
      <w:start w:val="1"/>
      <w:numFmt w:val="bullet"/>
      <w:lvlText w:val="•"/>
      <w:lvlJc w:val="left"/>
      <w:pPr>
        <w:ind w:left="3194" w:hanging="250"/>
      </w:pPr>
    </w:lvl>
    <w:lvl w:ilvl="4">
      <w:start w:val="1"/>
      <w:numFmt w:val="bullet"/>
      <w:lvlText w:val="•"/>
      <w:lvlJc w:val="left"/>
      <w:pPr>
        <w:ind w:left="4112" w:hanging="250"/>
      </w:pPr>
    </w:lvl>
    <w:lvl w:ilvl="5">
      <w:start w:val="1"/>
      <w:numFmt w:val="bullet"/>
      <w:lvlText w:val="•"/>
      <w:lvlJc w:val="left"/>
      <w:pPr>
        <w:ind w:left="5030" w:hanging="250"/>
      </w:pPr>
    </w:lvl>
    <w:lvl w:ilvl="6">
      <w:start w:val="1"/>
      <w:numFmt w:val="bullet"/>
      <w:lvlText w:val="•"/>
      <w:lvlJc w:val="left"/>
      <w:pPr>
        <w:ind w:left="5948" w:hanging="250"/>
      </w:pPr>
    </w:lvl>
    <w:lvl w:ilvl="7">
      <w:start w:val="1"/>
      <w:numFmt w:val="bullet"/>
      <w:lvlText w:val="•"/>
      <w:lvlJc w:val="left"/>
      <w:pPr>
        <w:ind w:left="6866" w:hanging="250"/>
      </w:pPr>
    </w:lvl>
    <w:lvl w:ilvl="8">
      <w:start w:val="1"/>
      <w:numFmt w:val="bullet"/>
      <w:lvlText w:val="•"/>
      <w:lvlJc w:val="left"/>
      <w:pPr>
        <w:ind w:left="7784" w:hanging="250"/>
      </w:pPr>
    </w:lvl>
  </w:abstractNum>
  <w:abstractNum w:abstractNumId="30" w15:restartNumberingAfterBreak="0">
    <w:nsid w:val="33BF72FD"/>
    <w:multiLevelType w:val="multilevel"/>
    <w:tmpl w:val="6EC4E992"/>
    <w:lvl w:ilvl="0">
      <w:start w:val="1"/>
      <w:numFmt w:val="decimal"/>
      <w:lvlText w:val="%1)"/>
      <w:lvlJc w:val="left"/>
      <w:pPr>
        <w:ind w:left="449" w:hanging="250"/>
      </w:pPr>
      <w:rPr>
        <w:rFonts w:ascii="Times New Roman" w:eastAsia="Times New Roman" w:hAnsi="Times New Roman" w:cs="Times New Roman"/>
        <w:sz w:val="21"/>
        <w:szCs w:val="21"/>
      </w:rPr>
    </w:lvl>
    <w:lvl w:ilvl="1">
      <w:start w:val="1"/>
      <w:numFmt w:val="bullet"/>
      <w:lvlText w:val="•"/>
      <w:lvlJc w:val="left"/>
      <w:pPr>
        <w:ind w:left="1358" w:hanging="250"/>
      </w:pPr>
    </w:lvl>
    <w:lvl w:ilvl="2">
      <w:start w:val="1"/>
      <w:numFmt w:val="bullet"/>
      <w:lvlText w:val="•"/>
      <w:lvlJc w:val="left"/>
      <w:pPr>
        <w:ind w:left="2276" w:hanging="250"/>
      </w:pPr>
    </w:lvl>
    <w:lvl w:ilvl="3">
      <w:start w:val="1"/>
      <w:numFmt w:val="bullet"/>
      <w:lvlText w:val="•"/>
      <w:lvlJc w:val="left"/>
      <w:pPr>
        <w:ind w:left="3194" w:hanging="250"/>
      </w:pPr>
    </w:lvl>
    <w:lvl w:ilvl="4">
      <w:start w:val="1"/>
      <w:numFmt w:val="bullet"/>
      <w:lvlText w:val="•"/>
      <w:lvlJc w:val="left"/>
      <w:pPr>
        <w:ind w:left="4112" w:hanging="250"/>
      </w:pPr>
    </w:lvl>
    <w:lvl w:ilvl="5">
      <w:start w:val="1"/>
      <w:numFmt w:val="bullet"/>
      <w:lvlText w:val="•"/>
      <w:lvlJc w:val="left"/>
      <w:pPr>
        <w:ind w:left="5030" w:hanging="250"/>
      </w:pPr>
    </w:lvl>
    <w:lvl w:ilvl="6">
      <w:start w:val="1"/>
      <w:numFmt w:val="bullet"/>
      <w:lvlText w:val="•"/>
      <w:lvlJc w:val="left"/>
      <w:pPr>
        <w:ind w:left="5948" w:hanging="250"/>
      </w:pPr>
    </w:lvl>
    <w:lvl w:ilvl="7">
      <w:start w:val="1"/>
      <w:numFmt w:val="bullet"/>
      <w:lvlText w:val="•"/>
      <w:lvlJc w:val="left"/>
      <w:pPr>
        <w:ind w:left="6866" w:hanging="250"/>
      </w:pPr>
    </w:lvl>
    <w:lvl w:ilvl="8">
      <w:start w:val="1"/>
      <w:numFmt w:val="bullet"/>
      <w:lvlText w:val="•"/>
      <w:lvlJc w:val="left"/>
      <w:pPr>
        <w:ind w:left="7784" w:hanging="250"/>
      </w:pPr>
    </w:lvl>
  </w:abstractNum>
  <w:abstractNum w:abstractNumId="31" w15:restartNumberingAfterBreak="0">
    <w:nsid w:val="33DC4918"/>
    <w:multiLevelType w:val="multilevel"/>
    <w:tmpl w:val="B832E006"/>
    <w:lvl w:ilvl="0">
      <w:start w:val="4"/>
      <w:numFmt w:val="decimal"/>
      <w:lvlText w:val="%1"/>
      <w:lvlJc w:val="left"/>
      <w:pPr>
        <w:ind w:left="1421" w:hanging="185"/>
      </w:pPr>
      <w:rPr>
        <w:rFonts w:ascii="Times New Roman" w:eastAsia="Times New Roman" w:hAnsi="Times New Roman" w:cs="Times New Roman"/>
        <w:b/>
        <w:sz w:val="24"/>
        <w:szCs w:val="24"/>
      </w:rPr>
    </w:lvl>
    <w:lvl w:ilvl="1">
      <w:start w:val="26"/>
      <w:numFmt w:val="decimal"/>
      <w:lvlText w:val="%2"/>
      <w:lvlJc w:val="left"/>
      <w:pPr>
        <w:ind w:left="1373" w:hanging="439"/>
      </w:pPr>
      <w:rPr>
        <w:rFonts w:ascii="Times New Roman" w:eastAsia="Times New Roman" w:hAnsi="Times New Roman" w:cs="Times New Roman"/>
        <w:b/>
        <w:sz w:val="24"/>
        <w:szCs w:val="24"/>
      </w:rPr>
    </w:lvl>
    <w:lvl w:ilvl="2">
      <w:start w:val="1"/>
      <w:numFmt w:val="decimal"/>
      <w:lvlText w:val="%2.%3)"/>
      <w:lvlJc w:val="left"/>
      <w:pPr>
        <w:ind w:left="1491" w:hanging="567"/>
      </w:pPr>
      <w:rPr>
        <w:rFonts w:ascii="Times New Roman" w:eastAsia="Times New Roman" w:hAnsi="Times New Roman" w:cs="Times New Roman"/>
        <w:sz w:val="24"/>
        <w:szCs w:val="24"/>
      </w:rPr>
    </w:lvl>
    <w:lvl w:ilvl="3">
      <w:start w:val="1"/>
      <w:numFmt w:val="bullet"/>
      <w:lvlText w:val="•"/>
      <w:lvlJc w:val="left"/>
      <w:pPr>
        <w:ind w:left="2632" w:hanging="567"/>
      </w:pPr>
    </w:lvl>
    <w:lvl w:ilvl="4">
      <w:start w:val="1"/>
      <w:numFmt w:val="bullet"/>
      <w:lvlText w:val="•"/>
      <w:lvlJc w:val="left"/>
      <w:pPr>
        <w:ind w:left="3765" w:hanging="567"/>
      </w:pPr>
    </w:lvl>
    <w:lvl w:ilvl="5">
      <w:start w:val="1"/>
      <w:numFmt w:val="bullet"/>
      <w:lvlText w:val="•"/>
      <w:lvlJc w:val="left"/>
      <w:pPr>
        <w:ind w:left="4897" w:hanging="567"/>
      </w:pPr>
    </w:lvl>
    <w:lvl w:ilvl="6">
      <w:start w:val="1"/>
      <w:numFmt w:val="bullet"/>
      <w:lvlText w:val="•"/>
      <w:lvlJc w:val="left"/>
      <w:pPr>
        <w:ind w:left="6030" w:hanging="567"/>
      </w:pPr>
    </w:lvl>
    <w:lvl w:ilvl="7">
      <w:start w:val="1"/>
      <w:numFmt w:val="bullet"/>
      <w:lvlText w:val="•"/>
      <w:lvlJc w:val="left"/>
      <w:pPr>
        <w:ind w:left="7162" w:hanging="567"/>
      </w:pPr>
    </w:lvl>
    <w:lvl w:ilvl="8">
      <w:start w:val="1"/>
      <w:numFmt w:val="bullet"/>
      <w:lvlText w:val="•"/>
      <w:lvlJc w:val="left"/>
      <w:pPr>
        <w:ind w:left="8295" w:hanging="567"/>
      </w:pPr>
    </w:lvl>
  </w:abstractNum>
  <w:abstractNum w:abstractNumId="32" w15:restartNumberingAfterBreak="0">
    <w:nsid w:val="35E977BD"/>
    <w:multiLevelType w:val="hybridMultilevel"/>
    <w:tmpl w:val="CCBE0CD4"/>
    <w:lvl w:ilvl="0" w:tplc="A64673B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35F83468"/>
    <w:multiLevelType w:val="multilevel"/>
    <w:tmpl w:val="883E1A50"/>
    <w:lvl w:ilvl="0">
      <w:start w:val="1"/>
      <w:numFmt w:val="lowerLetter"/>
      <w:lvlText w:val="%1)"/>
      <w:lvlJc w:val="left"/>
      <w:pPr>
        <w:ind w:left="1551" w:hanging="315"/>
      </w:pPr>
      <w:rPr>
        <w:rFonts w:ascii="Times New Roman" w:eastAsia="Times New Roman" w:hAnsi="Times New Roman" w:cs="Times New Roman"/>
        <w:sz w:val="24"/>
        <w:szCs w:val="24"/>
      </w:rPr>
    </w:lvl>
    <w:lvl w:ilvl="1">
      <w:start w:val="1"/>
      <w:numFmt w:val="bullet"/>
      <w:lvlText w:val="•"/>
      <w:lvlJc w:val="left"/>
      <w:pPr>
        <w:ind w:left="2460" w:hanging="315"/>
      </w:pPr>
    </w:lvl>
    <w:lvl w:ilvl="2">
      <w:start w:val="1"/>
      <w:numFmt w:val="bullet"/>
      <w:lvlText w:val="•"/>
      <w:lvlJc w:val="left"/>
      <w:pPr>
        <w:ind w:left="3360" w:hanging="315"/>
      </w:pPr>
    </w:lvl>
    <w:lvl w:ilvl="3">
      <w:start w:val="1"/>
      <w:numFmt w:val="bullet"/>
      <w:lvlText w:val="•"/>
      <w:lvlJc w:val="left"/>
      <w:pPr>
        <w:ind w:left="4260" w:hanging="315"/>
      </w:pPr>
    </w:lvl>
    <w:lvl w:ilvl="4">
      <w:start w:val="1"/>
      <w:numFmt w:val="bullet"/>
      <w:lvlText w:val="•"/>
      <w:lvlJc w:val="left"/>
      <w:pPr>
        <w:ind w:left="5160" w:hanging="315"/>
      </w:pPr>
    </w:lvl>
    <w:lvl w:ilvl="5">
      <w:start w:val="1"/>
      <w:numFmt w:val="bullet"/>
      <w:lvlText w:val="•"/>
      <w:lvlJc w:val="left"/>
      <w:pPr>
        <w:ind w:left="6060" w:hanging="315"/>
      </w:pPr>
    </w:lvl>
    <w:lvl w:ilvl="6">
      <w:start w:val="1"/>
      <w:numFmt w:val="bullet"/>
      <w:lvlText w:val="•"/>
      <w:lvlJc w:val="left"/>
      <w:pPr>
        <w:ind w:left="6960" w:hanging="315"/>
      </w:pPr>
    </w:lvl>
    <w:lvl w:ilvl="7">
      <w:start w:val="1"/>
      <w:numFmt w:val="bullet"/>
      <w:lvlText w:val="•"/>
      <w:lvlJc w:val="left"/>
      <w:pPr>
        <w:ind w:left="7860" w:hanging="315"/>
      </w:pPr>
    </w:lvl>
    <w:lvl w:ilvl="8">
      <w:start w:val="1"/>
      <w:numFmt w:val="bullet"/>
      <w:lvlText w:val="•"/>
      <w:lvlJc w:val="left"/>
      <w:pPr>
        <w:ind w:left="8760" w:hanging="315"/>
      </w:pPr>
    </w:lvl>
  </w:abstractNum>
  <w:abstractNum w:abstractNumId="34" w15:restartNumberingAfterBreak="0">
    <w:nsid w:val="36825D11"/>
    <w:multiLevelType w:val="multilevel"/>
    <w:tmpl w:val="4F6C7A06"/>
    <w:lvl w:ilvl="0">
      <w:start w:val="1"/>
      <w:numFmt w:val="decimalZero"/>
      <w:lvlText w:val="%1)"/>
      <w:lvlJc w:val="left"/>
      <w:pPr>
        <w:ind w:left="567" w:hanging="367"/>
      </w:pPr>
      <w:rPr>
        <w:rFonts w:ascii="Times New Roman" w:eastAsia="Times New Roman" w:hAnsi="Times New Roman" w:cs="Times New Roman"/>
        <w:sz w:val="21"/>
        <w:szCs w:val="21"/>
      </w:rPr>
    </w:lvl>
    <w:lvl w:ilvl="1">
      <w:start w:val="1"/>
      <w:numFmt w:val="bullet"/>
      <w:lvlText w:val="•"/>
      <w:lvlJc w:val="left"/>
      <w:pPr>
        <w:ind w:left="1466" w:hanging="368"/>
      </w:pPr>
    </w:lvl>
    <w:lvl w:ilvl="2">
      <w:start w:val="1"/>
      <w:numFmt w:val="bullet"/>
      <w:lvlText w:val="•"/>
      <w:lvlJc w:val="left"/>
      <w:pPr>
        <w:ind w:left="2372" w:hanging="368"/>
      </w:pPr>
    </w:lvl>
    <w:lvl w:ilvl="3">
      <w:start w:val="1"/>
      <w:numFmt w:val="bullet"/>
      <w:lvlText w:val="•"/>
      <w:lvlJc w:val="left"/>
      <w:pPr>
        <w:ind w:left="3278" w:hanging="368"/>
      </w:pPr>
    </w:lvl>
    <w:lvl w:ilvl="4">
      <w:start w:val="1"/>
      <w:numFmt w:val="bullet"/>
      <w:lvlText w:val="•"/>
      <w:lvlJc w:val="left"/>
      <w:pPr>
        <w:ind w:left="4184" w:hanging="368"/>
      </w:pPr>
    </w:lvl>
    <w:lvl w:ilvl="5">
      <w:start w:val="1"/>
      <w:numFmt w:val="bullet"/>
      <w:lvlText w:val="•"/>
      <w:lvlJc w:val="left"/>
      <w:pPr>
        <w:ind w:left="5090" w:hanging="368"/>
      </w:pPr>
    </w:lvl>
    <w:lvl w:ilvl="6">
      <w:start w:val="1"/>
      <w:numFmt w:val="bullet"/>
      <w:lvlText w:val="•"/>
      <w:lvlJc w:val="left"/>
      <w:pPr>
        <w:ind w:left="5996" w:hanging="367"/>
      </w:pPr>
    </w:lvl>
    <w:lvl w:ilvl="7">
      <w:start w:val="1"/>
      <w:numFmt w:val="bullet"/>
      <w:lvlText w:val="•"/>
      <w:lvlJc w:val="left"/>
      <w:pPr>
        <w:ind w:left="6902" w:hanging="367"/>
      </w:pPr>
    </w:lvl>
    <w:lvl w:ilvl="8">
      <w:start w:val="1"/>
      <w:numFmt w:val="bullet"/>
      <w:lvlText w:val="•"/>
      <w:lvlJc w:val="left"/>
      <w:pPr>
        <w:ind w:left="7808" w:hanging="368"/>
      </w:pPr>
    </w:lvl>
  </w:abstractNum>
  <w:abstractNum w:abstractNumId="35" w15:restartNumberingAfterBreak="0">
    <w:nsid w:val="37491E49"/>
    <w:multiLevelType w:val="multilevel"/>
    <w:tmpl w:val="326E10BC"/>
    <w:lvl w:ilvl="0">
      <w:start w:val="1"/>
      <w:numFmt w:val="decimal"/>
      <w:lvlText w:val="%1)"/>
      <w:lvlJc w:val="left"/>
      <w:pPr>
        <w:ind w:left="449" w:hanging="250"/>
      </w:pPr>
      <w:rPr>
        <w:rFonts w:ascii="Times New Roman" w:eastAsia="Times New Roman" w:hAnsi="Times New Roman" w:cs="Times New Roman"/>
        <w:b w:val="0"/>
        <w:sz w:val="21"/>
        <w:szCs w:val="21"/>
      </w:rPr>
    </w:lvl>
    <w:lvl w:ilvl="1">
      <w:start w:val="1"/>
      <w:numFmt w:val="bullet"/>
      <w:lvlText w:val="•"/>
      <w:lvlJc w:val="left"/>
      <w:pPr>
        <w:ind w:left="1358" w:hanging="250"/>
      </w:pPr>
    </w:lvl>
    <w:lvl w:ilvl="2">
      <w:start w:val="1"/>
      <w:numFmt w:val="bullet"/>
      <w:lvlText w:val="•"/>
      <w:lvlJc w:val="left"/>
      <w:pPr>
        <w:ind w:left="2276" w:hanging="250"/>
      </w:pPr>
    </w:lvl>
    <w:lvl w:ilvl="3">
      <w:start w:val="1"/>
      <w:numFmt w:val="bullet"/>
      <w:lvlText w:val="•"/>
      <w:lvlJc w:val="left"/>
      <w:pPr>
        <w:ind w:left="3194" w:hanging="250"/>
      </w:pPr>
    </w:lvl>
    <w:lvl w:ilvl="4">
      <w:start w:val="1"/>
      <w:numFmt w:val="bullet"/>
      <w:lvlText w:val="•"/>
      <w:lvlJc w:val="left"/>
      <w:pPr>
        <w:ind w:left="4112" w:hanging="250"/>
      </w:pPr>
    </w:lvl>
    <w:lvl w:ilvl="5">
      <w:start w:val="1"/>
      <w:numFmt w:val="bullet"/>
      <w:lvlText w:val="•"/>
      <w:lvlJc w:val="left"/>
      <w:pPr>
        <w:ind w:left="5030" w:hanging="250"/>
      </w:pPr>
    </w:lvl>
    <w:lvl w:ilvl="6">
      <w:start w:val="1"/>
      <w:numFmt w:val="bullet"/>
      <w:lvlText w:val="•"/>
      <w:lvlJc w:val="left"/>
      <w:pPr>
        <w:ind w:left="5948" w:hanging="250"/>
      </w:pPr>
    </w:lvl>
    <w:lvl w:ilvl="7">
      <w:start w:val="1"/>
      <w:numFmt w:val="bullet"/>
      <w:lvlText w:val="•"/>
      <w:lvlJc w:val="left"/>
      <w:pPr>
        <w:ind w:left="6866" w:hanging="250"/>
      </w:pPr>
    </w:lvl>
    <w:lvl w:ilvl="8">
      <w:start w:val="1"/>
      <w:numFmt w:val="bullet"/>
      <w:lvlText w:val="•"/>
      <w:lvlJc w:val="left"/>
      <w:pPr>
        <w:ind w:left="7784" w:hanging="250"/>
      </w:pPr>
    </w:lvl>
  </w:abstractNum>
  <w:abstractNum w:abstractNumId="36" w15:restartNumberingAfterBreak="0">
    <w:nsid w:val="374A51C2"/>
    <w:multiLevelType w:val="multilevel"/>
    <w:tmpl w:val="905CAD92"/>
    <w:lvl w:ilvl="0">
      <w:start w:val="1"/>
      <w:numFmt w:val="decimal"/>
      <w:lvlText w:val="%1)"/>
      <w:lvlJc w:val="left"/>
      <w:pPr>
        <w:ind w:left="447" w:hanging="247"/>
      </w:pPr>
      <w:rPr>
        <w:rFonts w:ascii="Times New Roman" w:eastAsia="Times New Roman" w:hAnsi="Times New Roman" w:cs="Times New Roman"/>
        <w:sz w:val="21"/>
        <w:szCs w:val="21"/>
      </w:rPr>
    </w:lvl>
    <w:lvl w:ilvl="1">
      <w:start w:val="1"/>
      <w:numFmt w:val="bullet"/>
      <w:lvlText w:val="•"/>
      <w:lvlJc w:val="left"/>
      <w:pPr>
        <w:ind w:left="1358" w:hanging="247"/>
      </w:pPr>
    </w:lvl>
    <w:lvl w:ilvl="2">
      <w:start w:val="1"/>
      <w:numFmt w:val="bullet"/>
      <w:lvlText w:val="•"/>
      <w:lvlJc w:val="left"/>
      <w:pPr>
        <w:ind w:left="2276" w:hanging="248"/>
      </w:pPr>
    </w:lvl>
    <w:lvl w:ilvl="3">
      <w:start w:val="1"/>
      <w:numFmt w:val="bullet"/>
      <w:lvlText w:val="•"/>
      <w:lvlJc w:val="left"/>
      <w:pPr>
        <w:ind w:left="3194" w:hanging="248"/>
      </w:pPr>
    </w:lvl>
    <w:lvl w:ilvl="4">
      <w:start w:val="1"/>
      <w:numFmt w:val="bullet"/>
      <w:lvlText w:val="•"/>
      <w:lvlJc w:val="left"/>
      <w:pPr>
        <w:ind w:left="4112" w:hanging="248"/>
      </w:pPr>
    </w:lvl>
    <w:lvl w:ilvl="5">
      <w:start w:val="1"/>
      <w:numFmt w:val="bullet"/>
      <w:lvlText w:val="•"/>
      <w:lvlJc w:val="left"/>
      <w:pPr>
        <w:ind w:left="5030" w:hanging="248"/>
      </w:pPr>
    </w:lvl>
    <w:lvl w:ilvl="6">
      <w:start w:val="1"/>
      <w:numFmt w:val="bullet"/>
      <w:lvlText w:val="•"/>
      <w:lvlJc w:val="left"/>
      <w:pPr>
        <w:ind w:left="5948" w:hanging="248"/>
      </w:pPr>
    </w:lvl>
    <w:lvl w:ilvl="7">
      <w:start w:val="1"/>
      <w:numFmt w:val="bullet"/>
      <w:lvlText w:val="•"/>
      <w:lvlJc w:val="left"/>
      <w:pPr>
        <w:ind w:left="6866" w:hanging="247"/>
      </w:pPr>
    </w:lvl>
    <w:lvl w:ilvl="8">
      <w:start w:val="1"/>
      <w:numFmt w:val="bullet"/>
      <w:lvlText w:val="•"/>
      <w:lvlJc w:val="left"/>
      <w:pPr>
        <w:ind w:left="7784" w:hanging="248"/>
      </w:pPr>
    </w:lvl>
  </w:abstractNum>
  <w:abstractNum w:abstractNumId="37" w15:restartNumberingAfterBreak="0">
    <w:nsid w:val="37A444BD"/>
    <w:multiLevelType w:val="multilevel"/>
    <w:tmpl w:val="71B48C36"/>
    <w:lvl w:ilvl="0">
      <w:start w:val="1"/>
      <w:numFmt w:val="decimalZero"/>
      <w:lvlText w:val="%1"/>
      <w:lvlJc w:val="left"/>
      <w:pPr>
        <w:ind w:left="675" w:hanging="67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440" w:hanging="1440"/>
      </w:pPr>
      <w:rPr>
        <w:rFonts w:hint="default"/>
      </w:rPr>
    </w:lvl>
    <w:lvl w:ilvl="5">
      <w:start w:val="1"/>
      <w:numFmt w:val="decimalZero"/>
      <w:lvlText w:val="%1.%2.%3.%4.%5.%6"/>
      <w:lvlJc w:val="left"/>
      <w:pPr>
        <w:ind w:left="1800" w:hanging="1800"/>
      </w:pPr>
      <w:rPr>
        <w:rFonts w:hint="default"/>
      </w:rPr>
    </w:lvl>
    <w:lvl w:ilvl="6">
      <w:start w:val="1"/>
      <w:numFmt w:val="decimalZero"/>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37F14E3B"/>
    <w:multiLevelType w:val="multilevel"/>
    <w:tmpl w:val="E3F0183A"/>
    <w:lvl w:ilvl="0">
      <w:start w:val="1"/>
      <w:numFmt w:val="decimal"/>
      <w:lvlText w:val="%1)"/>
      <w:lvlJc w:val="left"/>
      <w:pPr>
        <w:ind w:left="449" w:hanging="250"/>
      </w:pPr>
      <w:rPr>
        <w:rFonts w:ascii="Times New Roman" w:eastAsia="Times New Roman" w:hAnsi="Times New Roman" w:cs="Times New Roman"/>
        <w:sz w:val="21"/>
        <w:szCs w:val="21"/>
      </w:rPr>
    </w:lvl>
    <w:lvl w:ilvl="1">
      <w:start w:val="1"/>
      <w:numFmt w:val="bullet"/>
      <w:lvlText w:val="•"/>
      <w:lvlJc w:val="left"/>
      <w:pPr>
        <w:ind w:left="1358" w:hanging="250"/>
      </w:pPr>
    </w:lvl>
    <w:lvl w:ilvl="2">
      <w:start w:val="1"/>
      <w:numFmt w:val="bullet"/>
      <w:lvlText w:val="•"/>
      <w:lvlJc w:val="left"/>
      <w:pPr>
        <w:ind w:left="2276" w:hanging="250"/>
      </w:pPr>
    </w:lvl>
    <w:lvl w:ilvl="3">
      <w:start w:val="1"/>
      <w:numFmt w:val="bullet"/>
      <w:lvlText w:val="•"/>
      <w:lvlJc w:val="left"/>
      <w:pPr>
        <w:ind w:left="3194" w:hanging="250"/>
      </w:pPr>
    </w:lvl>
    <w:lvl w:ilvl="4">
      <w:start w:val="1"/>
      <w:numFmt w:val="bullet"/>
      <w:lvlText w:val="•"/>
      <w:lvlJc w:val="left"/>
      <w:pPr>
        <w:ind w:left="4112" w:hanging="250"/>
      </w:pPr>
    </w:lvl>
    <w:lvl w:ilvl="5">
      <w:start w:val="1"/>
      <w:numFmt w:val="bullet"/>
      <w:lvlText w:val="•"/>
      <w:lvlJc w:val="left"/>
      <w:pPr>
        <w:ind w:left="5030" w:hanging="250"/>
      </w:pPr>
    </w:lvl>
    <w:lvl w:ilvl="6">
      <w:start w:val="1"/>
      <w:numFmt w:val="bullet"/>
      <w:lvlText w:val="•"/>
      <w:lvlJc w:val="left"/>
      <w:pPr>
        <w:ind w:left="5948" w:hanging="250"/>
      </w:pPr>
    </w:lvl>
    <w:lvl w:ilvl="7">
      <w:start w:val="1"/>
      <w:numFmt w:val="bullet"/>
      <w:lvlText w:val="•"/>
      <w:lvlJc w:val="left"/>
      <w:pPr>
        <w:ind w:left="6866" w:hanging="250"/>
      </w:pPr>
    </w:lvl>
    <w:lvl w:ilvl="8">
      <w:start w:val="1"/>
      <w:numFmt w:val="bullet"/>
      <w:lvlText w:val="•"/>
      <w:lvlJc w:val="left"/>
      <w:pPr>
        <w:ind w:left="7784" w:hanging="250"/>
      </w:pPr>
    </w:lvl>
  </w:abstractNum>
  <w:abstractNum w:abstractNumId="39" w15:restartNumberingAfterBreak="0">
    <w:nsid w:val="38B833B8"/>
    <w:multiLevelType w:val="multilevel"/>
    <w:tmpl w:val="D1B6BF70"/>
    <w:lvl w:ilvl="0">
      <w:start w:val="1"/>
      <w:numFmt w:val="decimal"/>
      <w:lvlText w:val="%1)"/>
      <w:lvlJc w:val="left"/>
      <w:pPr>
        <w:ind w:left="382" w:hanging="247"/>
      </w:pPr>
      <w:rPr>
        <w:rFonts w:ascii="Times New Roman" w:eastAsia="Times New Roman" w:hAnsi="Times New Roman" w:cs="Times New Roman"/>
        <w:sz w:val="21"/>
        <w:szCs w:val="21"/>
      </w:rPr>
    </w:lvl>
    <w:lvl w:ilvl="1">
      <w:start w:val="1"/>
      <w:numFmt w:val="bullet"/>
      <w:lvlText w:val="•"/>
      <w:lvlJc w:val="left"/>
      <w:pPr>
        <w:ind w:left="1304" w:hanging="248"/>
      </w:pPr>
    </w:lvl>
    <w:lvl w:ilvl="2">
      <w:start w:val="1"/>
      <w:numFmt w:val="bullet"/>
      <w:lvlText w:val="•"/>
      <w:lvlJc w:val="left"/>
      <w:pPr>
        <w:ind w:left="2228" w:hanging="248"/>
      </w:pPr>
    </w:lvl>
    <w:lvl w:ilvl="3">
      <w:start w:val="1"/>
      <w:numFmt w:val="bullet"/>
      <w:lvlText w:val="•"/>
      <w:lvlJc w:val="left"/>
      <w:pPr>
        <w:ind w:left="3152" w:hanging="248"/>
      </w:pPr>
    </w:lvl>
    <w:lvl w:ilvl="4">
      <w:start w:val="1"/>
      <w:numFmt w:val="bullet"/>
      <w:lvlText w:val="•"/>
      <w:lvlJc w:val="left"/>
      <w:pPr>
        <w:ind w:left="4076" w:hanging="248"/>
      </w:pPr>
    </w:lvl>
    <w:lvl w:ilvl="5">
      <w:start w:val="1"/>
      <w:numFmt w:val="bullet"/>
      <w:lvlText w:val="•"/>
      <w:lvlJc w:val="left"/>
      <w:pPr>
        <w:ind w:left="5000" w:hanging="248"/>
      </w:pPr>
    </w:lvl>
    <w:lvl w:ilvl="6">
      <w:start w:val="1"/>
      <w:numFmt w:val="bullet"/>
      <w:lvlText w:val="•"/>
      <w:lvlJc w:val="left"/>
      <w:pPr>
        <w:ind w:left="5924" w:hanging="248"/>
      </w:pPr>
    </w:lvl>
    <w:lvl w:ilvl="7">
      <w:start w:val="1"/>
      <w:numFmt w:val="bullet"/>
      <w:lvlText w:val="•"/>
      <w:lvlJc w:val="left"/>
      <w:pPr>
        <w:ind w:left="6848" w:hanging="248"/>
      </w:pPr>
    </w:lvl>
    <w:lvl w:ilvl="8">
      <w:start w:val="1"/>
      <w:numFmt w:val="bullet"/>
      <w:lvlText w:val="•"/>
      <w:lvlJc w:val="left"/>
      <w:pPr>
        <w:ind w:left="7772" w:hanging="247"/>
      </w:pPr>
    </w:lvl>
  </w:abstractNum>
  <w:abstractNum w:abstractNumId="40" w15:restartNumberingAfterBreak="0">
    <w:nsid w:val="38F84E75"/>
    <w:multiLevelType w:val="multilevel"/>
    <w:tmpl w:val="275C585E"/>
    <w:lvl w:ilvl="0">
      <w:start w:val="1"/>
      <w:numFmt w:val="lowerLetter"/>
      <w:lvlText w:val="%1)"/>
      <w:lvlJc w:val="left"/>
      <w:pPr>
        <w:ind w:left="1217" w:hanging="852"/>
      </w:pPr>
      <w:rPr>
        <w:rFonts w:ascii="Times New Roman" w:eastAsia="Times New Roman" w:hAnsi="Times New Roman" w:cs="Times New Roman"/>
        <w:sz w:val="24"/>
        <w:szCs w:val="24"/>
      </w:rPr>
    </w:lvl>
    <w:lvl w:ilvl="1">
      <w:start w:val="1"/>
      <w:numFmt w:val="bullet"/>
      <w:lvlText w:val="•"/>
      <w:lvlJc w:val="left"/>
      <w:pPr>
        <w:ind w:left="2154" w:hanging="852"/>
      </w:pPr>
    </w:lvl>
    <w:lvl w:ilvl="2">
      <w:start w:val="1"/>
      <w:numFmt w:val="bullet"/>
      <w:lvlText w:val="•"/>
      <w:lvlJc w:val="left"/>
      <w:pPr>
        <w:ind w:left="3088" w:hanging="852"/>
      </w:pPr>
    </w:lvl>
    <w:lvl w:ilvl="3">
      <w:start w:val="1"/>
      <w:numFmt w:val="bullet"/>
      <w:lvlText w:val="•"/>
      <w:lvlJc w:val="left"/>
      <w:pPr>
        <w:ind w:left="4022" w:hanging="852"/>
      </w:pPr>
    </w:lvl>
    <w:lvl w:ilvl="4">
      <w:start w:val="1"/>
      <w:numFmt w:val="bullet"/>
      <w:lvlText w:val="•"/>
      <w:lvlJc w:val="left"/>
      <w:pPr>
        <w:ind w:left="4956" w:hanging="852"/>
      </w:pPr>
    </w:lvl>
    <w:lvl w:ilvl="5">
      <w:start w:val="1"/>
      <w:numFmt w:val="bullet"/>
      <w:lvlText w:val="•"/>
      <w:lvlJc w:val="left"/>
      <w:pPr>
        <w:ind w:left="5890" w:hanging="852"/>
      </w:pPr>
    </w:lvl>
    <w:lvl w:ilvl="6">
      <w:start w:val="1"/>
      <w:numFmt w:val="bullet"/>
      <w:lvlText w:val="•"/>
      <w:lvlJc w:val="left"/>
      <w:pPr>
        <w:ind w:left="6824" w:hanging="852"/>
      </w:pPr>
    </w:lvl>
    <w:lvl w:ilvl="7">
      <w:start w:val="1"/>
      <w:numFmt w:val="bullet"/>
      <w:lvlText w:val="•"/>
      <w:lvlJc w:val="left"/>
      <w:pPr>
        <w:ind w:left="7758" w:hanging="852"/>
      </w:pPr>
    </w:lvl>
    <w:lvl w:ilvl="8">
      <w:start w:val="1"/>
      <w:numFmt w:val="bullet"/>
      <w:lvlText w:val="•"/>
      <w:lvlJc w:val="left"/>
      <w:pPr>
        <w:ind w:left="8692" w:hanging="852"/>
      </w:pPr>
    </w:lvl>
  </w:abstractNum>
  <w:abstractNum w:abstractNumId="41" w15:restartNumberingAfterBreak="0">
    <w:nsid w:val="3CA26182"/>
    <w:multiLevelType w:val="multilevel"/>
    <w:tmpl w:val="C9C2BCDE"/>
    <w:lvl w:ilvl="0">
      <w:start w:val="13"/>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862" w:hanging="720"/>
      </w:pPr>
      <w:rPr>
        <w:rFonts w:hint="default"/>
        <w:b/>
        <w:bCs/>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F903C67"/>
    <w:multiLevelType w:val="multilevel"/>
    <w:tmpl w:val="1BF4CBBC"/>
    <w:lvl w:ilvl="0">
      <w:start w:val="1"/>
      <w:numFmt w:val="decimal"/>
      <w:lvlText w:val="%1)"/>
      <w:lvlJc w:val="left"/>
      <w:pPr>
        <w:ind w:left="449" w:hanging="250"/>
      </w:pPr>
      <w:rPr>
        <w:rFonts w:ascii="Times New Roman" w:eastAsia="Times New Roman" w:hAnsi="Times New Roman" w:cs="Times New Roman"/>
        <w:sz w:val="21"/>
        <w:szCs w:val="21"/>
      </w:rPr>
    </w:lvl>
    <w:lvl w:ilvl="1">
      <w:start w:val="1"/>
      <w:numFmt w:val="bullet"/>
      <w:lvlText w:val="•"/>
      <w:lvlJc w:val="left"/>
      <w:pPr>
        <w:ind w:left="1358" w:hanging="250"/>
      </w:pPr>
    </w:lvl>
    <w:lvl w:ilvl="2">
      <w:start w:val="1"/>
      <w:numFmt w:val="bullet"/>
      <w:lvlText w:val="•"/>
      <w:lvlJc w:val="left"/>
      <w:pPr>
        <w:ind w:left="2276" w:hanging="250"/>
      </w:pPr>
    </w:lvl>
    <w:lvl w:ilvl="3">
      <w:start w:val="1"/>
      <w:numFmt w:val="bullet"/>
      <w:lvlText w:val="•"/>
      <w:lvlJc w:val="left"/>
      <w:pPr>
        <w:ind w:left="3194" w:hanging="250"/>
      </w:pPr>
    </w:lvl>
    <w:lvl w:ilvl="4">
      <w:start w:val="1"/>
      <w:numFmt w:val="bullet"/>
      <w:lvlText w:val="•"/>
      <w:lvlJc w:val="left"/>
      <w:pPr>
        <w:ind w:left="4112" w:hanging="250"/>
      </w:pPr>
    </w:lvl>
    <w:lvl w:ilvl="5">
      <w:start w:val="1"/>
      <w:numFmt w:val="bullet"/>
      <w:lvlText w:val="•"/>
      <w:lvlJc w:val="left"/>
      <w:pPr>
        <w:ind w:left="5030" w:hanging="250"/>
      </w:pPr>
    </w:lvl>
    <w:lvl w:ilvl="6">
      <w:start w:val="1"/>
      <w:numFmt w:val="bullet"/>
      <w:lvlText w:val="•"/>
      <w:lvlJc w:val="left"/>
      <w:pPr>
        <w:ind w:left="5948" w:hanging="250"/>
      </w:pPr>
    </w:lvl>
    <w:lvl w:ilvl="7">
      <w:start w:val="1"/>
      <w:numFmt w:val="bullet"/>
      <w:lvlText w:val="•"/>
      <w:lvlJc w:val="left"/>
      <w:pPr>
        <w:ind w:left="6866" w:hanging="250"/>
      </w:pPr>
    </w:lvl>
    <w:lvl w:ilvl="8">
      <w:start w:val="1"/>
      <w:numFmt w:val="bullet"/>
      <w:lvlText w:val="•"/>
      <w:lvlJc w:val="left"/>
      <w:pPr>
        <w:ind w:left="7784" w:hanging="250"/>
      </w:pPr>
    </w:lvl>
  </w:abstractNum>
  <w:abstractNum w:abstractNumId="43" w15:restartNumberingAfterBreak="0">
    <w:nsid w:val="411629B4"/>
    <w:multiLevelType w:val="multilevel"/>
    <w:tmpl w:val="1E143520"/>
    <w:lvl w:ilvl="0">
      <w:start w:val="1"/>
      <w:numFmt w:val="decimal"/>
      <w:lvlText w:val="%1)"/>
      <w:lvlJc w:val="left"/>
      <w:pPr>
        <w:ind w:left="449" w:hanging="250"/>
      </w:pPr>
      <w:rPr>
        <w:rFonts w:ascii="Times New Roman" w:eastAsia="Times New Roman" w:hAnsi="Times New Roman" w:cs="Times New Roman"/>
        <w:sz w:val="21"/>
        <w:szCs w:val="21"/>
      </w:rPr>
    </w:lvl>
    <w:lvl w:ilvl="1">
      <w:start w:val="1"/>
      <w:numFmt w:val="bullet"/>
      <w:lvlText w:val="•"/>
      <w:lvlJc w:val="left"/>
      <w:pPr>
        <w:ind w:left="1358" w:hanging="250"/>
      </w:pPr>
    </w:lvl>
    <w:lvl w:ilvl="2">
      <w:start w:val="1"/>
      <w:numFmt w:val="bullet"/>
      <w:lvlText w:val="•"/>
      <w:lvlJc w:val="left"/>
      <w:pPr>
        <w:ind w:left="2276" w:hanging="250"/>
      </w:pPr>
    </w:lvl>
    <w:lvl w:ilvl="3">
      <w:start w:val="1"/>
      <w:numFmt w:val="bullet"/>
      <w:lvlText w:val="•"/>
      <w:lvlJc w:val="left"/>
      <w:pPr>
        <w:ind w:left="3194" w:hanging="250"/>
      </w:pPr>
    </w:lvl>
    <w:lvl w:ilvl="4">
      <w:start w:val="1"/>
      <w:numFmt w:val="bullet"/>
      <w:lvlText w:val="•"/>
      <w:lvlJc w:val="left"/>
      <w:pPr>
        <w:ind w:left="4112" w:hanging="250"/>
      </w:pPr>
    </w:lvl>
    <w:lvl w:ilvl="5">
      <w:start w:val="1"/>
      <w:numFmt w:val="bullet"/>
      <w:lvlText w:val="•"/>
      <w:lvlJc w:val="left"/>
      <w:pPr>
        <w:ind w:left="5030" w:hanging="250"/>
      </w:pPr>
    </w:lvl>
    <w:lvl w:ilvl="6">
      <w:start w:val="1"/>
      <w:numFmt w:val="bullet"/>
      <w:lvlText w:val="•"/>
      <w:lvlJc w:val="left"/>
      <w:pPr>
        <w:ind w:left="5948" w:hanging="250"/>
      </w:pPr>
    </w:lvl>
    <w:lvl w:ilvl="7">
      <w:start w:val="1"/>
      <w:numFmt w:val="bullet"/>
      <w:lvlText w:val="•"/>
      <w:lvlJc w:val="left"/>
      <w:pPr>
        <w:ind w:left="6866" w:hanging="250"/>
      </w:pPr>
    </w:lvl>
    <w:lvl w:ilvl="8">
      <w:start w:val="1"/>
      <w:numFmt w:val="bullet"/>
      <w:lvlText w:val="•"/>
      <w:lvlJc w:val="left"/>
      <w:pPr>
        <w:ind w:left="7784" w:hanging="250"/>
      </w:pPr>
    </w:lvl>
  </w:abstractNum>
  <w:abstractNum w:abstractNumId="44" w15:restartNumberingAfterBreak="0">
    <w:nsid w:val="42CB35C6"/>
    <w:multiLevelType w:val="multilevel"/>
    <w:tmpl w:val="587C08CC"/>
    <w:lvl w:ilvl="0">
      <w:start w:val="41"/>
      <w:numFmt w:val="decimal"/>
      <w:lvlText w:val="%1)"/>
      <w:lvlJc w:val="left"/>
      <w:pPr>
        <w:ind w:left="852" w:hanging="393"/>
      </w:pPr>
      <w:rPr>
        <w:rFonts w:ascii="Times New Roman" w:eastAsia="Times New Roman" w:hAnsi="Times New Roman" w:cs="Times New Roman"/>
        <w:sz w:val="21"/>
        <w:szCs w:val="21"/>
      </w:rPr>
    </w:lvl>
    <w:lvl w:ilvl="1">
      <w:start w:val="1"/>
      <w:numFmt w:val="bullet"/>
      <w:lvlText w:val="•"/>
      <w:lvlJc w:val="left"/>
      <w:pPr>
        <w:ind w:left="1830" w:hanging="394"/>
      </w:pPr>
    </w:lvl>
    <w:lvl w:ilvl="2">
      <w:start w:val="1"/>
      <w:numFmt w:val="bullet"/>
      <w:lvlText w:val="•"/>
      <w:lvlJc w:val="left"/>
      <w:pPr>
        <w:ind w:left="2800" w:hanging="394"/>
      </w:pPr>
    </w:lvl>
    <w:lvl w:ilvl="3">
      <w:start w:val="1"/>
      <w:numFmt w:val="bullet"/>
      <w:lvlText w:val="•"/>
      <w:lvlJc w:val="left"/>
      <w:pPr>
        <w:ind w:left="3770" w:hanging="394"/>
      </w:pPr>
    </w:lvl>
    <w:lvl w:ilvl="4">
      <w:start w:val="1"/>
      <w:numFmt w:val="bullet"/>
      <w:lvlText w:val="•"/>
      <w:lvlJc w:val="left"/>
      <w:pPr>
        <w:ind w:left="4740" w:hanging="394"/>
      </w:pPr>
    </w:lvl>
    <w:lvl w:ilvl="5">
      <w:start w:val="1"/>
      <w:numFmt w:val="bullet"/>
      <w:lvlText w:val="•"/>
      <w:lvlJc w:val="left"/>
      <w:pPr>
        <w:ind w:left="5710" w:hanging="394"/>
      </w:pPr>
    </w:lvl>
    <w:lvl w:ilvl="6">
      <w:start w:val="1"/>
      <w:numFmt w:val="bullet"/>
      <w:lvlText w:val="•"/>
      <w:lvlJc w:val="left"/>
      <w:pPr>
        <w:ind w:left="6680" w:hanging="394"/>
      </w:pPr>
    </w:lvl>
    <w:lvl w:ilvl="7">
      <w:start w:val="1"/>
      <w:numFmt w:val="bullet"/>
      <w:lvlText w:val="•"/>
      <w:lvlJc w:val="left"/>
      <w:pPr>
        <w:ind w:left="7650" w:hanging="394"/>
      </w:pPr>
    </w:lvl>
    <w:lvl w:ilvl="8">
      <w:start w:val="1"/>
      <w:numFmt w:val="bullet"/>
      <w:lvlText w:val="•"/>
      <w:lvlJc w:val="left"/>
      <w:pPr>
        <w:ind w:left="8620" w:hanging="394"/>
      </w:pPr>
    </w:lvl>
  </w:abstractNum>
  <w:abstractNum w:abstractNumId="45" w15:restartNumberingAfterBreak="0">
    <w:nsid w:val="43C051F5"/>
    <w:multiLevelType w:val="multilevel"/>
    <w:tmpl w:val="B540D9BC"/>
    <w:lvl w:ilvl="0">
      <w:start w:val="1"/>
      <w:numFmt w:val="decimal"/>
      <w:lvlText w:val="%1)"/>
      <w:lvlJc w:val="left"/>
      <w:pPr>
        <w:ind w:left="548" w:hanging="346"/>
      </w:pPr>
      <w:rPr>
        <w:rFonts w:ascii="Times New Roman" w:eastAsia="Times New Roman" w:hAnsi="Times New Roman" w:cs="Times New Roman"/>
        <w:sz w:val="21"/>
        <w:szCs w:val="21"/>
      </w:rPr>
    </w:lvl>
    <w:lvl w:ilvl="1">
      <w:start w:val="1"/>
      <w:numFmt w:val="bullet"/>
      <w:lvlText w:val="•"/>
      <w:lvlJc w:val="left"/>
      <w:pPr>
        <w:ind w:left="1448" w:hanging="345"/>
      </w:pPr>
    </w:lvl>
    <w:lvl w:ilvl="2">
      <w:start w:val="1"/>
      <w:numFmt w:val="bullet"/>
      <w:lvlText w:val="•"/>
      <w:lvlJc w:val="left"/>
      <w:pPr>
        <w:ind w:left="2356" w:hanging="346"/>
      </w:pPr>
    </w:lvl>
    <w:lvl w:ilvl="3">
      <w:start w:val="1"/>
      <w:numFmt w:val="bullet"/>
      <w:lvlText w:val="•"/>
      <w:lvlJc w:val="left"/>
      <w:pPr>
        <w:ind w:left="3264" w:hanging="346"/>
      </w:pPr>
    </w:lvl>
    <w:lvl w:ilvl="4">
      <w:start w:val="1"/>
      <w:numFmt w:val="bullet"/>
      <w:lvlText w:val="•"/>
      <w:lvlJc w:val="left"/>
      <w:pPr>
        <w:ind w:left="4172" w:hanging="346"/>
      </w:pPr>
    </w:lvl>
    <w:lvl w:ilvl="5">
      <w:start w:val="1"/>
      <w:numFmt w:val="bullet"/>
      <w:lvlText w:val="•"/>
      <w:lvlJc w:val="left"/>
      <w:pPr>
        <w:ind w:left="5080" w:hanging="346"/>
      </w:pPr>
    </w:lvl>
    <w:lvl w:ilvl="6">
      <w:start w:val="1"/>
      <w:numFmt w:val="bullet"/>
      <w:lvlText w:val="•"/>
      <w:lvlJc w:val="left"/>
      <w:pPr>
        <w:ind w:left="5988" w:hanging="346"/>
      </w:pPr>
    </w:lvl>
    <w:lvl w:ilvl="7">
      <w:start w:val="1"/>
      <w:numFmt w:val="bullet"/>
      <w:lvlText w:val="•"/>
      <w:lvlJc w:val="left"/>
      <w:pPr>
        <w:ind w:left="6896" w:hanging="346"/>
      </w:pPr>
    </w:lvl>
    <w:lvl w:ilvl="8">
      <w:start w:val="1"/>
      <w:numFmt w:val="bullet"/>
      <w:lvlText w:val="•"/>
      <w:lvlJc w:val="left"/>
      <w:pPr>
        <w:ind w:left="7804" w:hanging="346"/>
      </w:pPr>
    </w:lvl>
  </w:abstractNum>
  <w:abstractNum w:abstractNumId="46" w15:restartNumberingAfterBreak="0">
    <w:nsid w:val="43EB5458"/>
    <w:multiLevelType w:val="multilevel"/>
    <w:tmpl w:val="ED7C37B2"/>
    <w:lvl w:ilvl="0">
      <w:start w:val="9"/>
      <w:numFmt w:val="decimal"/>
      <w:lvlText w:val="%1"/>
      <w:lvlJc w:val="left"/>
      <w:pPr>
        <w:ind w:left="624" w:hanging="425"/>
      </w:pPr>
    </w:lvl>
    <w:lvl w:ilvl="1">
      <w:start w:val="2"/>
      <w:numFmt w:val="decimal"/>
      <w:lvlText w:val="%1.%2)"/>
      <w:lvlJc w:val="left"/>
      <w:pPr>
        <w:ind w:left="624" w:hanging="425"/>
      </w:pPr>
      <w:rPr>
        <w:rFonts w:ascii="Times New Roman" w:eastAsia="Times New Roman" w:hAnsi="Times New Roman" w:cs="Times New Roman"/>
        <w:sz w:val="21"/>
        <w:szCs w:val="21"/>
      </w:rPr>
    </w:lvl>
    <w:lvl w:ilvl="2">
      <w:start w:val="1"/>
      <w:numFmt w:val="bullet"/>
      <w:lvlText w:val="•"/>
      <w:lvlJc w:val="left"/>
      <w:pPr>
        <w:ind w:left="2420" w:hanging="425"/>
      </w:pPr>
    </w:lvl>
    <w:lvl w:ilvl="3">
      <w:start w:val="1"/>
      <w:numFmt w:val="bullet"/>
      <w:lvlText w:val="•"/>
      <w:lvlJc w:val="left"/>
      <w:pPr>
        <w:ind w:left="3320" w:hanging="425"/>
      </w:pPr>
    </w:lvl>
    <w:lvl w:ilvl="4">
      <w:start w:val="1"/>
      <w:numFmt w:val="bullet"/>
      <w:lvlText w:val="•"/>
      <w:lvlJc w:val="left"/>
      <w:pPr>
        <w:ind w:left="4220" w:hanging="425"/>
      </w:pPr>
    </w:lvl>
    <w:lvl w:ilvl="5">
      <w:start w:val="1"/>
      <w:numFmt w:val="bullet"/>
      <w:lvlText w:val="•"/>
      <w:lvlJc w:val="left"/>
      <w:pPr>
        <w:ind w:left="5120" w:hanging="425"/>
      </w:pPr>
    </w:lvl>
    <w:lvl w:ilvl="6">
      <w:start w:val="1"/>
      <w:numFmt w:val="bullet"/>
      <w:lvlText w:val="•"/>
      <w:lvlJc w:val="left"/>
      <w:pPr>
        <w:ind w:left="6020" w:hanging="425"/>
      </w:pPr>
    </w:lvl>
    <w:lvl w:ilvl="7">
      <w:start w:val="1"/>
      <w:numFmt w:val="bullet"/>
      <w:lvlText w:val="•"/>
      <w:lvlJc w:val="left"/>
      <w:pPr>
        <w:ind w:left="6920" w:hanging="425"/>
      </w:pPr>
    </w:lvl>
    <w:lvl w:ilvl="8">
      <w:start w:val="1"/>
      <w:numFmt w:val="bullet"/>
      <w:lvlText w:val="•"/>
      <w:lvlJc w:val="left"/>
      <w:pPr>
        <w:ind w:left="7820" w:hanging="425"/>
      </w:pPr>
    </w:lvl>
  </w:abstractNum>
  <w:abstractNum w:abstractNumId="47" w15:restartNumberingAfterBreak="0">
    <w:nsid w:val="452B3C7B"/>
    <w:multiLevelType w:val="multilevel"/>
    <w:tmpl w:val="DF4E5494"/>
    <w:lvl w:ilvl="0">
      <w:start w:val="1"/>
      <w:numFmt w:val="lowerLetter"/>
      <w:lvlText w:val="%1)"/>
      <w:lvlJc w:val="left"/>
      <w:pPr>
        <w:ind w:left="449" w:hanging="250"/>
      </w:pPr>
      <w:rPr>
        <w:rFonts w:ascii="Times New Roman" w:eastAsia="Times New Roman" w:hAnsi="Times New Roman" w:cs="Times New Roman"/>
        <w:sz w:val="21"/>
        <w:szCs w:val="21"/>
      </w:rPr>
    </w:lvl>
    <w:lvl w:ilvl="1">
      <w:start w:val="1"/>
      <w:numFmt w:val="bullet"/>
      <w:lvlText w:val="•"/>
      <w:lvlJc w:val="left"/>
      <w:pPr>
        <w:ind w:left="1358" w:hanging="250"/>
      </w:pPr>
    </w:lvl>
    <w:lvl w:ilvl="2">
      <w:start w:val="1"/>
      <w:numFmt w:val="bullet"/>
      <w:lvlText w:val="•"/>
      <w:lvlJc w:val="left"/>
      <w:pPr>
        <w:ind w:left="2276" w:hanging="250"/>
      </w:pPr>
    </w:lvl>
    <w:lvl w:ilvl="3">
      <w:start w:val="1"/>
      <w:numFmt w:val="bullet"/>
      <w:lvlText w:val="•"/>
      <w:lvlJc w:val="left"/>
      <w:pPr>
        <w:ind w:left="3194" w:hanging="250"/>
      </w:pPr>
    </w:lvl>
    <w:lvl w:ilvl="4">
      <w:start w:val="1"/>
      <w:numFmt w:val="bullet"/>
      <w:lvlText w:val="•"/>
      <w:lvlJc w:val="left"/>
      <w:pPr>
        <w:ind w:left="4112" w:hanging="250"/>
      </w:pPr>
    </w:lvl>
    <w:lvl w:ilvl="5">
      <w:start w:val="1"/>
      <w:numFmt w:val="bullet"/>
      <w:lvlText w:val="•"/>
      <w:lvlJc w:val="left"/>
      <w:pPr>
        <w:ind w:left="5030" w:hanging="250"/>
      </w:pPr>
    </w:lvl>
    <w:lvl w:ilvl="6">
      <w:start w:val="1"/>
      <w:numFmt w:val="bullet"/>
      <w:lvlText w:val="•"/>
      <w:lvlJc w:val="left"/>
      <w:pPr>
        <w:ind w:left="5948" w:hanging="250"/>
      </w:pPr>
    </w:lvl>
    <w:lvl w:ilvl="7">
      <w:start w:val="1"/>
      <w:numFmt w:val="bullet"/>
      <w:lvlText w:val="•"/>
      <w:lvlJc w:val="left"/>
      <w:pPr>
        <w:ind w:left="6866" w:hanging="250"/>
      </w:pPr>
    </w:lvl>
    <w:lvl w:ilvl="8">
      <w:start w:val="1"/>
      <w:numFmt w:val="bullet"/>
      <w:lvlText w:val="•"/>
      <w:lvlJc w:val="left"/>
      <w:pPr>
        <w:ind w:left="7784" w:hanging="250"/>
      </w:pPr>
    </w:lvl>
  </w:abstractNum>
  <w:abstractNum w:abstractNumId="48" w15:restartNumberingAfterBreak="0">
    <w:nsid w:val="459F34AD"/>
    <w:multiLevelType w:val="multilevel"/>
    <w:tmpl w:val="03E60F8A"/>
    <w:lvl w:ilvl="0">
      <w:start w:val="1"/>
      <w:numFmt w:val="decimal"/>
      <w:lvlText w:val="%1)"/>
      <w:lvlJc w:val="left"/>
      <w:pPr>
        <w:ind w:left="447" w:hanging="247"/>
      </w:pPr>
      <w:rPr>
        <w:rFonts w:ascii="Times New Roman" w:eastAsia="Times New Roman" w:hAnsi="Times New Roman" w:cs="Times New Roman"/>
        <w:sz w:val="21"/>
        <w:szCs w:val="21"/>
      </w:rPr>
    </w:lvl>
    <w:lvl w:ilvl="1">
      <w:start w:val="1"/>
      <w:numFmt w:val="bullet"/>
      <w:lvlText w:val="•"/>
      <w:lvlJc w:val="left"/>
      <w:pPr>
        <w:ind w:left="1358" w:hanging="247"/>
      </w:pPr>
    </w:lvl>
    <w:lvl w:ilvl="2">
      <w:start w:val="1"/>
      <w:numFmt w:val="bullet"/>
      <w:lvlText w:val="•"/>
      <w:lvlJc w:val="left"/>
      <w:pPr>
        <w:ind w:left="2276" w:hanging="248"/>
      </w:pPr>
    </w:lvl>
    <w:lvl w:ilvl="3">
      <w:start w:val="1"/>
      <w:numFmt w:val="bullet"/>
      <w:lvlText w:val="•"/>
      <w:lvlJc w:val="left"/>
      <w:pPr>
        <w:ind w:left="3194" w:hanging="248"/>
      </w:pPr>
    </w:lvl>
    <w:lvl w:ilvl="4">
      <w:start w:val="1"/>
      <w:numFmt w:val="bullet"/>
      <w:lvlText w:val="•"/>
      <w:lvlJc w:val="left"/>
      <w:pPr>
        <w:ind w:left="4112" w:hanging="248"/>
      </w:pPr>
    </w:lvl>
    <w:lvl w:ilvl="5">
      <w:start w:val="1"/>
      <w:numFmt w:val="bullet"/>
      <w:lvlText w:val="•"/>
      <w:lvlJc w:val="left"/>
      <w:pPr>
        <w:ind w:left="5030" w:hanging="248"/>
      </w:pPr>
    </w:lvl>
    <w:lvl w:ilvl="6">
      <w:start w:val="1"/>
      <w:numFmt w:val="bullet"/>
      <w:lvlText w:val="•"/>
      <w:lvlJc w:val="left"/>
      <w:pPr>
        <w:ind w:left="5948" w:hanging="248"/>
      </w:pPr>
    </w:lvl>
    <w:lvl w:ilvl="7">
      <w:start w:val="1"/>
      <w:numFmt w:val="bullet"/>
      <w:lvlText w:val="•"/>
      <w:lvlJc w:val="left"/>
      <w:pPr>
        <w:ind w:left="6866" w:hanging="247"/>
      </w:pPr>
    </w:lvl>
    <w:lvl w:ilvl="8">
      <w:start w:val="1"/>
      <w:numFmt w:val="bullet"/>
      <w:lvlText w:val="•"/>
      <w:lvlJc w:val="left"/>
      <w:pPr>
        <w:ind w:left="7784" w:hanging="248"/>
      </w:pPr>
    </w:lvl>
  </w:abstractNum>
  <w:abstractNum w:abstractNumId="49" w15:restartNumberingAfterBreak="0">
    <w:nsid w:val="464876DB"/>
    <w:multiLevelType w:val="multilevel"/>
    <w:tmpl w:val="B0D2FE76"/>
    <w:lvl w:ilvl="0">
      <w:start w:val="1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b/>
        <w:bCs/>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C4F2A5E"/>
    <w:multiLevelType w:val="multilevel"/>
    <w:tmpl w:val="23D89F1A"/>
    <w:lvl w:ilvl="0">
      <w:start w:val="1"/>
      <w:numFmt w:val="decimal"/>
      <w:lvlText w:val="%1)"/>
      <w:lvlJc w:val="left"/>
      <w:pPr>
        <w:ind w:left="1102" w:hanging="255"/>
      </w:pPr>
      <w:rPr>
        <w:rFonts w:ascii="Times New Roman" w:eastAsia="Times New Roman" w:hAnsi="Times New Roman" w:cs="Times New Roman"/>
        <w:sz w:val="21"/>
        <w:szCs w:val="21"/>
      </w:rPr>
    </w:lvl>
    <w:lvl w:ilvl="1">
      <w:start w:val="1"/>
      <w:numFmt w:val="bullet"/>
      <w:lvlText w:val="•"/>
      <w:lvlJc w:val="left"/>
      <w:pPr>
        <w:ind w:left="2046" w:hanging="255"/>
      </w:pPr>
    </w:lvl>
    <w:lvl w:ilvl="2">
      <w:start w:val="1"/>
      <w:numFmt w:val="bullet"/>
      <w:lvlText w:val="•"/>
      <w:lvlJc w:val="left"/>
      <w:pPr>
        <w:ind w:left="2992" w:hanging="255"/>
      </w:pPr>
    </w:lvl>
    <w:lvl w:ilvl="3">
      <w:start w:val="1"/>
      <w:numFmt w:val="bullet"/>
      <w:lvlText w:val="•"/>
      <w:lvlJc w:val="left"/>
      <w:pPr>
        <w:ind w:left="3938" w:hanging="255"/>
      </w:pPr>
    </w:lvl>
    <w:lvl w:ilvl="4">
      <w:start w:val="1"/>
      <w:numFmt w:val="bullet"/>
      <w:lvlText w:val="•"/>
      <w:lvlJc w:val="left"/>
      <w:pPr>
        <w:ind w:left="4884" w:hanging="255"/>
      </w:pPr>
    </w:lvl>
    <w:lvl w:ilvl="5">
      <w:start w:val="1"/>
      <w:numFmt w:val="bullet"/>
      <w:lvlText w:val="•"/>
      <w:lvlJc w:val="left"/>
      <w:pPr>
        <w:ind w:left="5830" w:hanging="255"/>
      </w:pPr>
    </w:lvl>
    <w:lvl w:ilvl="6">
      <w:start w:val="1"/>
      <w:numFmt w:val="bullet"/>
      <w:lvlText w:val="•"/>
      <w:lvlJc w:val="left"/>
      <w:pPr>
        <w:ind w:left="6776" w:hanging="255"/>
      </w:pPr>
    </w:lvl>
    <w:lvl w:ilvl="7">
      <w:start w:val="1"/>
      <w:numFmt w:val="bullet"/>
      <w:lvlText w:val="•"/>
      <w:lvlJc w:val="left"/>
      <w:pPr>
        <w:ind w:left="7722" w:hanging="255"/>
      </w:pPr>
    </w:lvl>
    <w:lvl w:ilvl="8">
      <w:start w:val="1"/>
      <w:numFmt w:val="bullet"/>
      <w:lvlText w:val="•"/>
      <w:lvlJc w:val="left"/>
      <w:pPr>
        <w:ind w:left="8668" w:hanging="255"/>
      </w:pPr>
    </w:lvl>
  </w:abstractNum>
  <w:abstractNum w:abstractNumId="51" w15:restartNumberingAfterBreak="0">
    <w:nsid w:val="4D7414AA"/>
    <w:multiLevelType w:val="multilevel"/>
    <w:tmpl w:val="E8A81566"/>
    <w:lvl w:ilvl="0">
      <w:start w:val="10"/>
      <w:numFmt w:val="decimal"/>
      <w:lvlText w:val="%1)"/>
      <w:lvlJc w:val="left"/>
      <w:pPr>
        <w:ind w:left="567" w:hanging="367"/>
      </w:pPr>
      <w:rPr>
        <w:rFonts w:ascii="Times New Roman" w:eastAsia="Times New Roman" w:hAnsi="Times New Roman" w:cs="Times New Roman"/>
        <w:sz w:val="21"/>
        <w:szCs w:val="21"/>
      </w:rPr>
    </w:lvl>
    <w:lvl w:ilvl="1">
      <w:start w:val="1"/>
      <w:numFmt w:val="decimal"/>
      <w:lvlText w:val="%1.%2)"/>
      <w:lvlJc w:val="left"/>
      <w:pPr>
        <w:ind w:left="197" w:hanging="598"/>
      </w:pPr>
      <w:rPr>
        <w:rFonts w:ascii="Times New Roman" w:eastAsia="Times New Roman" w:hAnsi="Times New Roman" w:cs="Times New Roman"/>
        <w:sz w:val="21"/>
        <w:szCs w:val="21"/>
      </w:rPr>
    </w:lvl>
    <w:lvl w:ilvl="2">
      <w:start w:val="1"/>
      <w:numFmt w:val="bullet"/>
      <w:lvlText w:val="•"/>
      <w:lvlJc w:val="left"/>
      <w:pPr>
        <w:ind w:left="1566" w:hanging="598"/>
      </w:pPr>
    </w:lvl>
    <w:lvl w:ilvl="3">
      <w:start w:val="1"/>
      <w:numFmt w:val="bullet"/>
      <w:lvlText w:val="•"/>
      <w:lvlJc w:val="left"/>
      <w:pPr>
        <w:ind w:left="2573" w:hanging="598"/>
      </w:pPr>
    </w:lvl>
    <w:lvl w:ilvl="4">
      <w:start w:val="1"/>
      <w:numFmt w:val="bullet"/>
      <w:lvlText w:val="•"/>
      <w:lvlJc w:val="left"/>
      <w:pPr>
        <w:ind w:left="3580" w:hanging="598"/>
      </w:pPr>
    </w:lvl>
    <w:lvl w:ilvl="5">
      <w:start w:val="1"/>
      <w:numFmt w:val="bullet"/>
      <w:lvlText w:val="•"/>
      <w:lvlJc w:val="left"/>
      <w:pPr>
        <w:ind w:left="4586" w:hanging="598"/>
      </w:pPr>
    </w:lvl>
    <w:lvl w:ilvl="6">
      <w:start w:val="1"/>
      <w:numFmt w:val="bullet"/>
      <w:lvlText w:val="•"/>
      <w:lvlJc w:val="left"/>
      <w:pPr>
        <w:ind w:left="5593" w:hanging="598"/>
      </w:pPr>
    </w:lvl>
    <w:lvl w:ilvl="7">
      <w:start w:val="1"/>
      <w:numFmt w:val="bullet"/>
      <w:lvlText w:val="•"/>
      <w:lvlJc w:val="left"/>
      <w:pPr>
        <w:ind w:left="6600" w:hanging="598"/>
      </w:pPr>
    </w:lvl>
    <w:lvl w:ilvl="8">
      <w:start w:val="1"/>
      <w:numFmt w:val="bullet"/>
      <w:lvlText w:val="•"/>
      <w:lvlJc w:val="left"/>
      <w:pPr>
        <w:ind w:left="7606" w:hanging="597"/>
      </w:pPr>
    </w:lvl>
  </w:abstractNum>
  <w:abstractNum w:abstractNumId="52" w15:restartNumberingAfterBreak="0">
    <w:nsid w:val="4EF84640"/>
    <w:multiLevelType w:val="multilevel"/>
    <w:tmpl w:val="9B7ED6DC"/>
    <w:lvl w:ilvl="0">
      <w:start w:val="1"/>
      <w:numFmt w:val="decimal"/>
      <w:lvlText w:val="%1)"/>
      <w:lvlJc w:val="left"/>
      <w:pPr>
        <w:ind w:left="557" w:hanging="360"/>
      </w:pPr>
    </w:lvl>
    <w:lvl w:ilvl="1">
      <w:start w:val="1"/>
      <w:numFmt w:val="lowerLetter"/>
      <w:lvlText w:val="%2."/>
      <w:lvlJc w:val="left"/>
      <w:pPr>
        <w:ind w:left="1277" w:hanging="360"/>
      </w:pPr>
    </w:lvl>
    <w:lvl w:ilvl="2">
      <w:start w:val="1"/>
      <w:numFmt w:val="lowerRoman"/>
      <w:lvlText w:val="%3."/>
      <w:lvlJc w:val="right"/>
      <w:pPr>
        <w:ind w:left="1997" w:hanging="180"/>
      </w:pPr>
    </w:lvl>
    <w:lvl w:ilvl="3">
      <w:start w:val="1"/>
      <w:numFmt w:val="decimal"/>
      <w:lvlText w:val="%4."/>
      <w:lvlJc w:val="left"/>
      <w:pPr>
        <w:ind w:left="2717" w:hanging="360"/>
      </w:pPr>
    </w:lvl>
    <w:lvl w:ilvl="4">
      <w:start w:val="1"/>
      <w:numFmt w:val="lowerLetter"/>
      <w:lvlText w:val="%5."/>
      <w:lvlJc w:val="left"/>
      <w:pPr>
        <w:ind w:left="3437" w:hanging="360"/>
      </w:pPr>
    </w:lvl>
    <w:lvl w:ilvl="5">
      <w:start w:val="1"/>
      <w:numFmt w:val="lowerRoman"/>
      <w:lvlText w:val="%6."/>
      <w:lvlJc w:val="right"/>
      <w:pPr>
        <w:ind w:left="4157" w:hanging="180"/>
      </w:pPr>
    </w:lvl>
    <w:lvl w:ilvl="6">
      <w:start w:val="1"/>
      <w:numFmt w:val="decimal"/>
      <w:lvlText w:val="%7."/>
      <w:lvlJc w:val="left"/>
      <w:pPr>
        <w:ind w:left="4877" w:hanging="360"/>
      </w:pPr>
    </w:lvl>
    <w:lvl w:ilvl="7">
      <w:start w:val="1"/>
      <w:numFmt w:val="lowerLetter"/>
      <w:lvlText w:val="%8."/>
      <w:lvlJc w:val="left"/>
      <w:pPr>
        <w:ind w:left="5597" w:hanging="360"/>
      </w:pPr>
    </w:lvl>
    <w:lvl w:ilvl="8">
      <w:start w:val="1"/>
      <w:numFmt w:val="lowerRoman"/>
      <w:lvlText w:val="%9."/>
      <w:lvlJc w:val="right"/>
      <w:pPr>
        <w:ind w:left="6317" w:hanging="180"/>
      </w:pPr>
    </w:lvl>
  </w:abstractNum>
  <w:abstractNum w:abstractNumId="53" w15:restartNumberingAfterBreak="0">
    <w:nsid w:val="50F91C68"/>
    <w:multiLevelType w:val="multilevel"/>
    <w:tmpl w:val="15D60BE4"/>
    <w:lvl w:ilvl="0">
      <w:start w:val="1"/>
      <w:numFmt w:val="decimal"/>
      <w:lvlText w:val="%1)"/>
      <w:lvlJc w:val="left"/>
      <w:pPr>
        <w:ind w:left="447" w:hanging="247"/>
      </w:pPr>
      <w:rPr>
        <w:rFonts w:ascii="Times New Roman" w:eastAsia="Times New Roman" w:hAnsi="Times New Roman" w:cs="Times New Roman"/>
        <w:sz w:val="21"/>
        <w:szCs w:val="21"/>
      </w:rPr>
    </w:lvl>
    <w:lvl w:ilvl="1">
      <w:start w:val="1"/>
      <w:numFmt w:val="bullet"/>
      <w:lvlText w:val="•"/>
      <w:lvlJc w:val="left"/>
      <w:pPr>
        <w:ind w:left="1358" w:hanging="247"/>
      </w:pPr>
    </w:lvl>
    <w:lvl w:ilvl="2">
      <w:start w:val="1"/>
      <w:numFmt w:val="bullet"/>
      <w:lvlText w:val="•"/>
      <w:lvlJc w:val="left"/>
      <w:pPr>
        <w:ind w:left="2276" w:hanging="248"/>
      </w:pPr>
    </w:lvl>
    <w:lvl w:ilvl="3">
      <w:start w:val="1"/>
      <w:numFmt w:val="bullet"/>
      <w:lvlText w:val="•"/>
      <w:lvlJc w:val="left"/>
      <w:pPr>
        <w:ind w:left="3194" w:hanging="248"/>
      </w:pPr>
    </w:lvl>
    <w:lvl w:ilvl="4">
      <w:start w:val="1"/>
      <w:numFmt w:val="bullet"/>
      <w:lvlText w:val="•"/>
      <w:lvlJc w:val="left"/>
      <w:pPr>
        <w:ind w:left="4112" w:hanging="248"/>
      </w:pPr>
    </w:lvl>
    <w:lvl w:ilvl="5">
      <w:start w:val="1"/>
      <w:numFmt w:val="bullet"/>
      <w:lvlText w:val="•"/>
      <w:lvlJc w:val="left"/>
      <w:pPr>
        <w:ind w:left="5030" w:hanging="248"/>
      </w:pPr>
    </w:lvl>
    <w:lvl w:ilvl="6">
      <w:start w:val="1"/>
      <w:numFmt w:val="bullet"/>
      <w:lvlText w:val="•"/>
      <w:lvlJc w:val="left"/>
      <w:pPr>
        <w:ind w:left="5948" w:hanging="248"/>
      </w:pPr>
    </w:lvl>
    <w:lvl w:ilvl="7">
      <w:start w:val="1"/>
      <w:numFmt w:val="bullet"/>
      <w:lvlText w:val="•"/>
      <w:lvlJc w:val="left"/>
      <w:pPr>
        <w:ind w:left="6866" w:hanging="247"/>
      </w:pPr>
    </w:lvl>
    <w:lvl w:ilvl="8">
      <w:start w:val="1"/>
      <w:numFmt w:val="bullet"/>
      <w:lvlText w:val="•"/>
      <w:lvlJc w:val="left"/>
      <w:pPr>
        <w:ind w:left="7784" w:hanging="248"/>
      </w:pPr>
    </w:lvl>
  </w:abstractNum>
  <w:abstractNum w:abstractNumId="54" w15:restartNumberingAfterBreak="0">
    <w:nsid w:val="51091ED1"/>
    <w:multiLevelType w:val="multilevel"/>
    <w:tmpl w:val="DFD811A4"/>
    <w:lvl w:ilvl="0">
      <w:start w:val="1"/>
      <w:numFmt w:val="decimal"/>
      <w:lvlText w:val="%1"/>
      <w:lvlJc w:val="left"/>
      <w:pPr>
        <w:ind w:left="934" w:hanging="245"/>
      </w:pPr>
      <w:rPr>
        <w:rFonts w:ascii="Times New Roman" w:eastAsia="Times New Roman" w:hAnsi="Times New Roman" w:cs="Times New Roman"/>
        <w:sz w:val="24"/>
        <w:szCs w:val="24"/>
      </w:rPr>
    </w:lvl>
    <w:lvl w:ilvl="1">
      <w:start w:val="1"/>
      <w:numFmt w:val="bullet"/>
      <w:lvlText w:val="•"/>
      <w:lvlJc w:val="left"/>
      <w:pPr>
        <w:ind w:left="1902" w:hanging="245"/>
      </w:pPr>
    </w:lvl>
    <w:lvl w:ilvl="2">
      <w:start w:val="1"/>
      <w:numFmt w:val="bullet"/>
      <w:lvlText w:val="•"/>
      <w:lvlJc w:val="left"/>
      <w:pPr>
        <w:ind w:left="2864" w:hanging="245"/>
      </w:pPr>
    </w:lvl>
    <w:lvl w:ilvl="3">
      <w:start w:val="1"/>
      <w:numFmt w:val="bullet"/>
      <w:lvlText w:val="•"/>
      <w:lvlJc w:val="left"/>
      <w:pPr>
        <w:ind w:left="3826" w:hanging="245"/>
      </w:pPr>
    </w:lvl>
    <w:lvl w:ilvl="4">
      <w:start w:val="1"/>
      <w:numFmt w:val="bullet"/>
      <w:lvlText w:val="•"/>
      <w:lvlJc w:val="left"/>
      <w:pPr>
        <w:ind w:left="4788" w:hanging="245"/>
      </w:pPr>
    </w:lvl>
    <w:lvl w:ilvl="5">
      <w:start w:val="1"/>
      <w:numFmt w:val="bullet"/>
      <w:lvlText w:val="•"/>
      <w:lvlJc w:val="left"/>
      <w:pPr>
        <w:ind w:left="5750" w:hanging="245"/>
      </w:pPr>
    </w:lvl>
    <w:lvl w:ilvl="6">
      <w:start w:val="1"/>
      <w:numFmt w:val="bullet"/>
      <w:lvlText w:val="•"/>
      <w:lvlJc w:val="left"/>
      <w:pPr>
        <w:ind w:left="6712" w:hanging="245"/>
      </w:pPr>
    </w:lvl>
    <w:lvl w:ilvl="7">
      <w:start w:val="1"/>
      <w:numFmt w:val="bullet"/>
      <w:lvlText w:val="•"/>
      <w:lvlJc w:val="left"/>
      <w:pPr>
        <w:ind w:left="7674" w:hanging="245"/>
      </w:pPr>
    </w:lvl>
    <w:lvl w:ilvl="8">
      <w:start w:val="1"/>
      <w:numFmt w:val="bullet"/>
      <w:lvlText w:val="•"/>
      <w:lvlJc w:val="left"/>
      <w:pPr>
        <w:ind w:left="8636" w:hanging="245"/>
      </w:pPr>
    </w:lvl>
  </w:abstractNum>
  <w:abstractNum w:abstractNumId="55" w15:restartNumberingAfterBreak="0">
    <w:nsid w:val="51BB3157"/>
    <w:multiLevelType w:val="multilevel"/>
    <w:tmpl w:val="25E40260"/>
    <w:lvl w:ilvl="0">
      <w:start w:val="1"/>
      <w:numFmt w:val="upperRoman"/>
      <w:lvlText w:val="%1"/>
      <w:lvlJc w:val="left"/>
      <w:pPr>
        <w:ind w:left="1078" w:hanging="154"/>
      </w:pPr>
      <w:rPr>
        <w:b/>
      </w:rPr>
    </w:lvl>
    <w:lvl w:ilvl="1">
      <w:start w:val="1"/>
      <w:numFmt w:val="bullet"/>
      <w:lvlText w:val="•"/>
      <w:lvlJc w:val="left"/>
      <w:pPr>
        <w:ind w:left="2028" w:hanging="154"/>
      </w:pPr>
    </w:lvl>
    <w:lvl w:ilvl="2">
      <w:start w:val="1"/>
      <w:numFmt w:val="bullet"/>
      <w:lvlText w:val="•"/>
      <w:lvlJc w:val="left"/>
      <w:pPr>
        <w:ind w:left="2976" w:hanging="153"/>
      </w:pPr>
    </w:lvl>
    <w:lvl w:ilvl="3">
      <w:start w:val="1"/>
      <w:numFmt w:val="bullet"/>
      <w:lvlText w:val="•"/>
      <w:lvlJc w:val="left"/>
      <w:pPr>
        <w:ind w:left="3924" w:hanging="154"/>
      </w:pPr>
    </w:lvl>
    <w:lvl w:ilvl="4">
      <w:start w:val="1"/>
      <w:numFmt w:val="bullet"/>
      <w:lvlText w:val="•"/>
      <w:lvlJc w:val="left"/>
      <w:pPr>
        <w:ind w:left="4872" w:hanging="154"/>
      </w:pPr>
    </w:lvl>
    <w:lvl w:ilvl="5">
      <w:start w:val="1"/>
      <w:numFmt w:val="bullet"/>
      <w:lvlText w:val="•"/>
      <w:lvlJc w:val="left"/>
      <w:pPr>
        <w:ind w:left="5820" w:hanging="154"/>
      </w:pPr>
    </w:lvl>
    <w:lvl w:ilvl="6">
      <w:start w:val="1"/>
      <w:numFmt w:val="bullet"/>
      <w:lvlText w:val="•"/>
      <w:lvlJc w:val="left"/>
      <w:pPr>
        <w:ind w:left="6768" w:hanging="154"/>
      </w:pPr>
    </w:lvl>
    <w:lvl w:ilvl="7">
      <w:start w:val="1"/>
      <w:numFmt w:val="bullet"/>
      <w:lvlText w:val="•"/>
      <w:lvlJc w:val="left"/>
      <w:pPr>
        <w:ind w:left="7716" w:hanging="154"/>
      </w:pPr>
    </w:lvl>
    <w:lvl w:ilvl="8">
      <w:start w:val="1"/>
      <w:numFmt w:val="bullet"/>
      <w:lvlText w:val="•"/>
      <w:lvlJc w:val="left"/>
      <w:pPr>
        <w:ind w:left="8664" w:hanging="154"/>
      </w:pPr>
    </w:lvl>
  </w:abstractNum>
  <w:abstractNum w:abstractNumId="56" w15:restartNumberingAfterBreak="0">
    <w:nsid w:val="53E1225E"/>
    <w:multiLevelType w:val="multilevel"/>
    <w:tmpl w:val="34727022"/>
    <w:lvl w:ilvl="0">
      <w:start w:val="1"/>
      <w:numFmt w:val="decimal"/>
      <w:lvlText w:val="%1)"/>
      <w:lvlJc w:val="left"/>
      <w:pPr>
        <w:ind w:left="449" w:hanging="250"/>
      </w:pPr>
      <w:rPr>
        <w:rFonts w:ascii="Times New Roman" w:eastAsia="Times New Roman" w:hAnsi="Times New Roman" w:cs="Times New Roman"/>
        <w:sz w:val="21"/>
        <w:szCs w:val="21"/>
      </w:rPr>
    </w:lvl>
    <w:lvl w:ilvl="1">
      <w:start w:val="1"/>
      <w:numFmt w:val="bullet"/>
      <w:lvlText w:val="•"/>
      <w:lvlJc w:val="left"/>
      <w:pPr>
        <w:ind w:left="1358" w:hanging="250"/>
      </w:pPr>
    </w:lvl>
    <w:lvl w:ilvl="2">
      <w:start w:val="1"/>
      <w:numFmt w:val="bullet"/>
      <w:lvlText w:val="•"/>
      <w:lvlJc w:val="left"/>
      <w:pPr>
        <w:ind w:left="2276" w:hanging="250"/>
      </w:pPr>
    </w:lvl>
    <w:lvl w:ilvl="3">
      <w:start w:val="1"/>
      <w:numFmt w:val="bullet"/>
      <w:lvlText w:val="•"/>
      <w:lvlJc w:val="left"/>
      <w:pPr>
        <w:ind w:left="3194" w:hanging="250"/>
      </w:pPr>
    </w:lvl>
    <w:lvl w:ilvl="4">
      <w:start w:val="1"/>
      <w:numFmt w:val="bullet"/>
      <w:lvlText w:val="•"/>
      <w:lvlJc w:val="left"/>
      <w:pPr>
        <w:ind w:left="4112" w:hanging="250"/>
      </w:pPr>
    </w:lvl>
    <w:lvl w:ilvl="5">
      <w:start w:val="1"/>
      <w:numFmt w:val="bullet"/>
      <w:lvlText w:val="•"/>
      <w:lvlJc w:val="left"/>
      <w:pPr>
        <w:ind w:left="5030" w:hanging="250"/>
      </w:pPr>
    </w:lvl>
    <w:lvl w:ilvl="6">
      <w:start w:val="1"/>
      <w:numFmt w:val="bullet"/>
      <w:lvlText w:val="•"/>
      <w:lvlJc w:val="left"/>
      <w:pPr>
        <w:ind w:left="5948" w:hanging="250"/>
      </w:pPr>
    </w:lvl>
    <w:lvl w:ilvl="7">
      <w:start w:val="1"/>
      <w:numFmt w:val="bullet"/>
      <w:lvlText w:val="•"/>
      <w:lvlJc w:val="left"/>
      <w:pPr>
        <w:ind w:left="6866" w:hanging="250"/>
      </w:pPr>
    </w:lvl>
    <w:lvl w:ilvl="8">
      <w:start w:val="1"/>
      <w:numFmt w:val="bullet"/>
      <w:lvlText w:val="•"/>
      <w:lvlJc w:val="left"/>
      <w:pPr>
        <w:ind w:left="7784" w:hanging="250"/>
      </w:pPr>
    </w:lvl>
  </w:abstractNum>
  <w:abstractNum w:abstractNumId="57" w15:restartNumberingAfterBreak="0">
    <w:nsid w:val="55AF61D6"/>
    <w:multiLevelType w:val="multilevel"/>
    <w:tmpl w:val="5100E46C"/>
    <w:lvl w:ilvl="0">
      <w:start w:val="1"/>
      <w:numFmt w:val="decimal"/>
      <w:lvlText w:val="%1)"/>
      <w:lvlJc w:val="left"/>
      <w:pPr>
        <w:ind w:left="197" w:hanging="682"/>
      </w:pPr>
      <w:rPr>
        <w:rFonts w:ascii="Times New Roman" w:eastAsia="Times New Roman" w:hAnsi="Times New Roman" w:cs="Times New Roman"/>
        <w:sz w:val="21"/>
        <w:szCs w:val="21"/>
      </w:rPr>
    </w:lvl>
    <w:lvl w:ilvl="1">
      <w:start w:val="1"/>
      <w:numFmt w:val="bullet"/>
      <w:lvlText w:val="•"/>
      <w:lvlJc w:val="left"/>
      <w:pPr>
        <w:ind w:left="1142" w:hanging="682"/>
      </w:pPr>
    </w:lvl>
    <w:lvl w:ilvl="2">
      <w:start w:val="1"/>
      <w:numFmt w:val="bullet"/>
      <w:lvlText w:val="•"/>
      <w:lvlJc w:val="left"/>
      <w:pPr>
        <w:ind w:left="2084" w:hanging="682"/>
      </w:pPr>
    </w:lvl>
    <w:lvl w:ilvl="3">
      <w:start w:val="1"/>
      <w:numFmt w:val="bullet"/>
      <w:lvlText w:val="•"/>
      <w:lvlJc w:val="left"/>
      <w:pPr>
        <w:ind w:left="3026" w:hanging="681"/>
      </w:pPr>
    </w:lvl>
    <w:lvl w:ilvl="4">
      <w:start w:val="1"/>
      <w:numFmt w:val="bullet"/>
      <w:lvlText w:val="•"/>
      <w:lvlJc w:val="left"/>
      <w:pPr>
        <w:ind w:left="3968" w:hanging="682"/>
      </w:pPr>
    </w:lvl>
    <w:lvl w:ilvl="5">
      <w:start w:val="1"/>
      <w:numFmt w:val="bullet"/>
      <w:lvlText w:val="•"/>
      <w:lvlJc w:val="left"/>
      <w:pPr>
        <w:ind w:left="4910" w:hanging="682"/>
      </w:pPr>
    </w:lvl>
    <w:lvl w:ilvl="6">
      <w:start w:val="1"/>
      <w:numFmt w:val="bullet"/>
      <w:lvlText w:val="•"/>
      <w:lvlJc w:val="left"/>
      <w:pPr>
        <w:ind w:left="5852" w:hanging="682"/>
      </w:pPr>
    </w:lvl>
    <w:lvl w:ilvl="7">
      <w:start w:val="1"/>
      <w:numFmt w:val="bullet"/>
      <w:lvlText w:val="•"/>
      <w:lvlJc w:val="left"/>
      <w:pPr>
        <w:ind w:left="6794" w:hanging="682"/>
      </w:pPr>
    </w:lvl>
    <w:lvl w:ilvl="8">
      <w:start w:val="1"/>
      <w:numFmt w:val="bullet"/>
      <w:lvlText w:val="•"/>
      <w:lvlJc w:val="left"/>
      <w:pPr>
        <w:ind w:left="7736" w:hanging="682"/>
      </w:pPr>
    </w:lvl>
  </w:abstractNum>
  <w:abstractNum w:abstractNumId="58" w15:restartNumberingAfterBreak="0">
    <w:nsid w:val="55D519BD"/>
    <w:multiLevelType w:val="multilevel"/>
    <w:tmpl w:val="313ADD1C"/>
    <w:lvl w:ilvl="0">
      <w:start w:val="1"/>
      <w:numFmt w:val="decimal"/>
      <w:lvlText w:val="%1)"/>
      <w:lvlJc w:val="left"/>
      <w:pPr>
        <w:ind w:left="449" w:hanging="250"/>
      </w:pPr>
      <w:rPr>
        <w:rFonts w:ascii="Times New Roman" w:eastAsia="Times New Roman" w:hAnsi="Times New Roman" w:cs="Times New Roman"/>
        <w:sz w:val="21"/>
        <w:szCs w:val="21"/>
      </w:rPr>
    </w:lvl>
    <w:lvl w:ilvl="1">
      <w:start w:val="1"/>
      <w:numFmt w:val="bullet"/>
      <w:lvlText w:val="•"/>
      <w:lvlJc w:val="left"/>
      <w:pPr>
        <w:ind w:left="1358" w:hanging="250"/>
      </w:pPr>
    </w:lvl>
    <w:lvl w:ilvl="2">
      <w:start w:val="1"/>
      <w:numFmt w:val="bullet"/>
      <w:lvlText w:val="•"/>
      <w:lvlJc w:val="left"/>
      <w:pPr>
        <w:ind w:left="2276" w:hanging="250"/>
      </w:pPr>
    </w:lvl>
    <w:lvl w:ilvl="3">
      <w:start w:val="1"/>
      <w:numFmt w:val="bullet"/>
      <w:lvlText w:val="•"/>
      <w:lvlJc w:val="left"/>
      <w:pPr>
        <w:ind w:left="3194" w:hanging="250"/>
      </w:pPr>
    </w:lvl>
    <w:lvl w:ilvl="4">
      <w:start w:val="1"/>
      <w:numFmt w:val="bullet"/>
      <w:lvlText w:val="•"/>
      <w:lvlJc w:val="left"/>
      <w:pPr>
        <w:ind w:left="4112" w:hanging="250"/>
      </w:pPr>
    </w:lvl>
    <w:lvl w:ilvl="5">
      <w:start w:val="1"/>
      <w:numFmt w:val="bullet"/>
      <w:lvlText w:val="•"/>
      <w:lvlJc w:val="left"/>
      <w:pPr>
        <w:ind w:left="5030" w:hanging="250"/>
      </w:pPr>
    </w:lvl>
    <w:lvl w:ilvl="6">
      <w:start w:val="1"/>
      <w:numFmt w:val="bullet"/>
      <w:lvlText w:val="•"/>
      <w:lvlJc w:val="left"/>
      <w:pPr>
        <w:ind w:left="5948" w:hanging="250"/>
      </w:pPr>
    </w:lvl>
    <w:lvl w:ilvl="7">
      <w:start w:val="1"/>
      <w:numFmt w:val="bullet"/>
      <w:lvlText w:val="•"/>
      <w:lvlJc w:val="left"/>
      <w:pPr>
        <w:ind w:left="6866" w:hanging="250"/>
      </w:pPr>
    </w:lvl>
    <w:lvl w:ilvl="8">
      <w:start w:val="1"/>
      <w:numFmt w:val="bullet"/>
      <w:lvlText w:val="•"/>
      <w:lvlJc w:val="left"/>
      <w:pPr>
        <w:ind w:left="7784" w:hanging="250"/>
      </w:pPr>
    </w:lvl>
  </w:abstractNum>
  <w:abstractNum w:abstractNumId="59" w15:restartNumberingAfterBreak="0">
    <w:nsid w:val="567519DE"/>
    <w:multiLevelType w:val="multilevel"/>
    <w:tmpl w:val="3A5AFBE4"/>
    <w:lvl w:ilvl="0">
      <w:start w:val="1"/>
      <w:numFmt w:val="decimal"/>
      <w:lvlText w:val="%1)"/>
      <w:lvlJc w:val="left"/>
      <w:pPr>
        <w:ind w:left="449" w:hanging="250"/>
      </w:pPr>
      <w:rPr>
        <w:rFonts w:ascii="Times New Roman" w:eastAsia="Times New Roman" w:hAnsi="Times New Roman" w:cs="Times New Roman"/>
        <w:sz w:val="21"/>
        <w:szCs w:val="21"/>
      </w:rPr>
    </w:lvl>
    <w:lvl w:ilvl="1">
      <w:start w:val="1"/>
      <w:numFmt w:val="bullet"/>
      <w:lvlText w:val="•"/>
      <w:lvlJc w:val="left"/>
      <w:pPr>
        <w:ind w:left="1358" w:hanging="250"/>
      </w:pPr>
    </w:lvl>
    <w:lvl w:ilvl="2">
      <w:start w:val="1"/>
      <w:numFmt w:val="bullet"/>
      <w:lvlText w:val="•"/>
      <w:lvlJc w:val="left"/>
      <w:pPr>
        <w:ind w:left="2276" w:hanging="250"/>
      </w:pPr>
    </w:lvl>
    <w:lvl w:ilvl="3">
      <w:start w:val="1"/>
      <w:numFmt w:val="bullet"/>
      <w:lvlText w:val="•"/>
      <w:lvlJc w:val="left"/>
      <w:pPr>
        <w:ind w:left="3194" w:hanging="250"/>
      </w:pPr>
    </w:lvl>
    <w:lvl w:ilvl="4">
      <w:start w:val="1"/>
      <w:numFmt w:val="bullet"/>
      <w:lvlText w:val="•"/>
      <w:lvlJc w:val="left"/>
      <w:pPr>
        <w:ind w:left="4112" w:hanging="250"/>
      </w:pPr>
    </w:lvl>
    <w:lvl w:ilvl="5">
      <w:start w:val="1"/>
      <w:numFmt w:val="bullet"/>
      <w:lvlText w:val="•"/>
      <w:lvlJc w:val="left"/>
      <w:pPr>
        <w:ind w:left="5030" w:hanging="250"/>
      </w:pPr>
    </w:lvl>
    <w:lvl w:ilvl="6">
      <w:start w:val="1"/>
      <w:numFmt w:val="bullet"/>
      <w:lvlText w:val="•"/>
      <w:lvlJc w:val="left"/>
      <w:pPr>
        <w:ind w:left="5948" w:hanging="250"/>
      </w:pPr>
    </w:lvl>
    <w:lvl w:ilvl="7">
      <w:start w:val="1"/>
      <w:numFmt w:val="bullet"/>
      <w:lvlText w:val="•"/>
      <w:lvlJc w:val="left"/>
      <w:pPr>
        <w:ind w:left="6866" w:hanging="250"/>
      </w:pPr>
    </w:lvl>
    <w:lvl w:ilvl="8">
      <w:start w:val="1"/>
      <w:numFmt w:val="bullet"/>
      <w:lvlText w:val="•"/>
      <w:lvlJc w:val="left"/>
      <w:pPr>
        <w:ind w:left="7784" w:hanging="250"/>
      </w:pPr>
    </w:lvl>
  </w:abstractNum>
  <w:abstractNum w:abstractNumId="60" w15:restartNumberingAfterBreak="0">
    <w:nsid w:val="58AF0546"/>
    <w:multiLevelType w:val="multilevel"/>
    <w:tmpl w:val="D7DC8BA6"/>
    <w:lvl w:ilvl="0">
      <w:start w:val="1"/>
      <w:numFmt w:val="bullet"/>
      <w:lvlText w:val="-"/>
      <w:lvlJc w:val="left"/>
      <w:pPr>
        <w:ind w:left="1217" w:hanging="176"/>
      </w:pPr>
      <w:rPr>
        <w:rFonts w:ascii="Times New Roman" w:eastAsia="Times New Roman" w:hAnsi="Times New Roman" w:cs="Times New Roman"/>
        <w:sz w:val="24"/>
        <w:szCs w:val="24"/>
      </w:rPr>
    </w:lvl>
    <w:lvl w:ilvl="1">
      <w:start w:val="1"/>
      <w:numFmt w:val="bullet"/>
      <w:lvlText w:val="•"/>
      <w:lvlJc w:val="left"/>
      <w:pPr>
        <w:ind w:left="2154" w:hanging="176"/>
      </w:pPr>
    </w:lvl>
    <w:lvl w:ilvl="2">
      <w:start w:val="1"/>
      <w:numFmt w:val="bullet"/>
      <w:lvlText w:val="•"/>
      <w:lvlJc w:val="left"/>
      <w:pPr>
        <w:ind w:left="3088" w:hanging="176"/>
      </w:pPr>
    </w:lvl>
    <w:lvl w:ilvl="3">
      <w:start w:val="1"/>
      <w:numFmt w:val="bullet"/>
      <w:lvlText w:val="•"/>
      <w:lvlJc w:val="left"/>
      <w:pPr>
        <w:ind w:left="4022" w:hanging="176"/>
      </w:pPr>
    </w:lvl>
    <w:lvl w:ilvl="4">
      <w:start w:val="1"/>
      <w:numFmt w:val="bullet"/>
      <w:lvlText w:val="•"/>
      <w:lvlJc w:val="left"/>
      <w:pPr>
        <w:ind w:left="4956" w:hanging="176"/>
      </w:pPr>
    </w:lvl>
    <w:lvl w:ilvl="5">
      <w:start w:val="1"/>
      <w:numFmt w:val="bullet"/>
      <w:lvlText w:val="•"/>
      <w:lvlJc w:val="left"/>
      <w:pPr>
        <w:ind w:left="5890" w:hanging="176"/>
      </w:pPr>
    </w:lvl>
    <w:lvl w:ilvl="6">
      <w:start w:val="1"/>
      <w:numFmt w:val="bullet"/>
      <w:lvlText w:val="•"/>
      <w:lvlJc w:val="left"/>
      <w:pPr>
        <w:ind w:left="6824" w:hanging="176"/>
      </w:pPr>
    </w:lvl>
    <w:lvl w:ilvl="7">
      <w:start w:val="1"/>
      <w:numFmt w:val="bullet"/>
      <w:lvlText w:val="•"/>
      <w:lvlJc w:val="left"/>
      <w:pPr>
        <w:ind w:left="7758" w:hanging="176"/>
      </w:pPr>
    </w:lvl>
    <w:lvl w:ilvl="8">
      <w:start w:val="1"/>
      <w:numFmt w:val="bullet"/>
      <w:lvlText w:val="•"/>
      <w:lvlJc w:val="left"/>
      <w:pPr>
        <w:ind w:left="8692" w:hanging="176"/>
      </w:pPr>
    </w:lvl>
  </w:abstractNum>
  <w:abstractNum w:abstractNumId="61" w15:restartNumberingAfterBreak="0">
    <w:nsid w:val="5909658C"/>
    <w:multiLevelType w:val="multilevel"/>
    <w:tmpl w:val="E9447FEA"/>
    <w:lvl w:ilvl="0">
      <w:start w:val="1"/>
      <w:numFmt w:val="decimal"/>
      <w:lvlText w:val="%1)"/>
      <w:lvlJc w:val="left"/>
      <w:pPr>
        <w:ind w:left="449" w:hanging="250"/>
      </w:pPr>
      <w:rPr>
        <w:rFonts w:ascii="Times New Roman" w:eastAsia="Times New Roman" w:hAnsi="Times New Roman" w:cs="Times New Roman"/>
        <w:sz w:val="21"/>
        <w:szCs w:val="21"/>
      </w:rPr>
    </w:lvl>
    <w:lvl w:ilvl="1">
      <w:start w:val="1"/>
      <w:numFmt w:val="bullet"/>
      <w:lvlText w:val="•"/>
      <w:lvlJc w:val="left"/>
      <w:pPr>
        <w:ind w:left="1358" w:hanging="250"/>
      </w:pPr>
    </w:lvl>
    <w:lvl w:ilvl="2">
      <w:start w:val="1"/>
      <w:numFmt w:val="bullet"/>
      <w:lvlText w:val="•"/>
      <w:lvlJc w:val="left"/>
      <w:pPr>
        <w:ind w:left="2276" w:hanging="250"/>
      </w:pPr>
    </w:lvl>
    <w:lvl w:ilvl="3">
      <w:start w:val="1"/>
      <w:numFmt w:val="bullet"/>
      <w:lvlText w:val="•"/>
      <w:lvlJc w:val="left"/>
      <w:pPr>
        <w:ind w:left="3194" w:hanging="250"/>
      </w:pPr>
    </w:lvl>
    <w:lvl w:ilvl="4">
      <w:start w:val="1"/>
      <w:numFmt w:val="bullet"/>
      <w:lvlText w:val="•"/>
      <w:lvlJc w:val="left"/>
      <w:pPr>
        <w:ind w:left="4112" w:hanging="250"/>
      </w:pPr>
    </w:lvl>
    <w:lvl w:ilvl="5">
      <w:start w:val="1"/>
      <w:numFmt w:val="bullet"/>
      <w:lvlText w:val="•"/>
      <w:lvlJc w:val="left"/>
      <w:pPr>
        <w:ind w:left="5030" w:hanging="250"/>
      </w:pPr>
    </w:lvl>
    <w:lvl w:ilvl="6">
      <w:start w:val="1"/>
      <w:numFmt w:val="bullet"/>
      <w:lvlText w:val="•"/>
      <w:lvlJc w:val="left"/>
      <w:pPr>
        <w:ind w:left="5948" w:hanging="250"/>
      </w:pPr>
    </w:lvl>
    <w:lvl w:ilvl="7">
      <w:start w:val="1"/>
      <w:numFmt w:val="bullet"/>
      <w:lvlText w:val="•"/>
      <w:lvlJc w:val="left"/>
      <w:pPr>
        <w:ind w:left="6866" w:hanging="250"/>
      </w:pPr>
    </w:lvl>
    <w:lvl w:ilvl="8">
      <w:start w:val="1"/>
      <w:numFmt w:val="bullet"/>
      <w:lvlText w:val="•"/>
      <w:lvlJc w:val="left"/>
      <w:pPr>
        <w:ind w:left="7784" w:hanging="250"/>
      </w:pPr>
    </w:lvl>
  </w:abstractNum>
  <w:abstractNum w:abstractNumId="62" w15:restartNumberingAfterBreak="0">
    <w:nsid w:val="5F6E478D"/>
    <w:multiLevelType w:val="multilevel"/>
    <w:tmpl w:val="7472B5E0"/>
    <w:lvl w:ilvl="0">
      <w:start w:val="1"/>
      <w:numFmt w:val="decimal"/>
      <w:lvlText w:val="%1)"/>
      <w:lvlJc w:val="left"/>
      <w:pPr>
        <w:ind w:left="447" w:hanging="247"/>
      </w:pPr>
      <w:rPr>
        <w:rFonts w:ascii="Times New Roman" w:eastAsia="Times New Roman" w:hAnsi="Times New Roman" w:cs="Times New Roman"/>
        <w:sz w:val="21"/>
        <w:szCs w:val="21"/>
      </w:rPr>
    </w:lvl>
    <w:lvl w:ilvl="1">
      <w:start w:val="1"/>
      <w:numFmt w:val="bullet"/>
      <w:lvlText w:val="•"/>
      <w:lvlJc w:val="left"/>
      <w:pPr>
        <w:ind w:left="1358" w:hanging="247"/>
      </w:pPr>
    </w:lvl>
    <w:lvl w:ilvl="2">
      <w:start w:val="1"/>
      <w:numFmt w:val="bullet"/>
      <w:lvlText w:val="•"/>
      <w:lvlJc w:val="left"/>
      <w:pPr>
        <w:ind w:left="2276" w:hanging="248"/>
      </w:pPr>
    </w:lvl>
    <w:lvl w:ilvl="3">
      <w:start w:val="1"/>
      <w:numFmt w:val="bullet"/>
      <w:lvlText w:val="•"/>
      <w:lvlJc w:val="left"/>
      <w:pPr>
        <w:ind w:left="3194" w:hanging="248"/>
      </w:pPr>
    </w:lvl>
    <w:lvl w:ilvl="4">
      <w:start w:val="1"/>
      <w:numFmt w:val="bullet"/>
      <w:lvlText w:val="•"/>
      <w:lvlJc w:val="left"/>
      <w:pPr>
        <w:ind w:left="4112" w:hanging="248"/>
      </w:pPr>
    </w:lvl>
    <w:lvl w:ilvl="5">
      <w:start w:val="1"/>
      <w:numFmt w:val="bullet"/>
      <w:lvlText w:val="•"/>
      <w:lvlJc w:val="left"/>
      <w:pPr>
        <w:ind w:left="5030" w:hanging="248"/>
      </w:pPr>
    </w:lvl>
    <w:lvl w:ilvl="6">
      <w:start w:val="1"/>
      <w:numFmt w:val="bullet"/>
      <w:lvlText w:val="•"/>
      <w:lvlJc w:val="left"/>
      <w:pPr>
        <w:ind w:left="5948" w:hanging="248"/>
      </w:pPr>
    </w:lvl>
    <w:lvl w:ilvl="7">
      <w:start w:val="1"/>
      <w:numFmt w:val="bullet"/>
      <w:lvlText w:val="•"/>
      <w:lvlJc w:val="left"/>
      <w:pPr>
        <w:ind w:left="6866" w:hanging="247"/>
      </w:pPr>
    </w:lvl>
    <w:lvl w:ilvl="8">
      <w:start w:val="1"/>
      <w:numFmt w:val="bullet"/>
      <w:lvlText w:val="•"/>
      <w:lvlJc w:val="left"/>
      <w:pPr>
        <w:ind w:left="7784" w:hanging="248"/>
      </w:pPr>
    </w:lvl>
  </w:abstractNum>
  <w:abstractNum w:abstractNumId="63" w15:restartNumberingAfterBreak="0">
    <w:nsid w:val="60EF7289"/>
    <w:multiLevelType w:val="multilevel"/>
    <w:tmpl w:val="803277C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4" w15:restartNumberingAfterBreak="0">
    <w:nsid w:val="61107A8D"/>
    <w:multiLevelType w:val="multilevel"/>
    <w:tmpl w:val="ADA63ED8"/>
    <w:lvl w:ilvl="0">
      <w:start w:val="1"/>
      <w:numFmt w:val="decimal"/>
      <w:lvlText w:val="%1."/>
      <w:lvlJc w:val="left"/>
      <w:pPr>
        <w:ind w:left="1203" w:hanging="360"/>
      </w:pPr>
      <w:rPr>
        <w:b/>
      </w:rPr>
    </w:lvl>
    <w:lvl w:ilvl="1">
      <w:start w:val="1"/>
      <w:numFmt w:val="decimal"/>
      <w:lvlText w:val="%1.%2"/>
      <w:lvlJc w:val="left"/>
      <w:pPr>
        <w:ind w:left="1203" w:hanging="356"/>
      </w:pPr>
      <w:rPr>
        <w:rFonts w:ascii="Times New Roman" w:eastAsia="Times New Roman" w:hAnsi="Times New Roman" w:cs="Times New Roman"/>
        <w:sz w:val="24"/>
        <w:szCs w:val="24"/>
      </w:rPr>
    </w:lvl>
    <w:lvl w:ilvl="2">
      <w:start w:val="1"/>
      <w:numFmt w:val="bullet"/>
      <w:lvlText w:val="•"/>
      <w:lvlJc w:val="left"/>
      <w:pPr>
        <w:ind w:left="3072" w:hanging="356"/>
      </w:pPr>
    </w:lvl>
    <w:lvl w:ilvl="3">
      <w:start w:val="1"/>
      <w:numFmt w:val="bullet"/>
      <w:lvlText w:val="•"/>
      <w:lvlJc w:val="left"/>
      <w:pPr>
        <w:ind w:left="4008" w:hanging="356"/>
      </w:pPr>
    </w:lvl>
    <w:lvl w:ilvl="4">
      <w:start w:val="1"/>
      <w:numFmt w:val="bullet"/>
      <w:lvlText w:val="•"/>
      <w:lvlJc w:val="left"/>
      <w:pPr>
        <w:ind w:left="4944" w:hanging="356"/>
      </w:pPr>
    </w:lvl>
    <w:lvl w:ilvl="5">
      <w:start w:val="1"/>
      <w:numFmt w:val="bullet"/>
      <w:lvlText w:val="•"/>
      <w:lvlJc w:val="left"/>
      <w:pPr>
        <w:ind w:left="5880" w:hanging="356"/>
      </w:pPr>
    </w:lvl>
    <w:lvl w:ilvl="6">
      <w:start w:val="1"/>
      <w:numFmt w:val="bullet"/>
      <w:lvlText w:val="•"/>
      <w:lvlJc w:val="left"/>
      <w:pPr>
        <w:ind w:left="6816" w:hanging="356"/>
      </w:pPr>
    </w:lvl>
    <w:lvl w:ilvl="7">
      <w:start w:val="1"/>
      <w:numFmt w:val="bullet"/>
      <w:lvlText w:val="•"/>
      <w:lvlJc w:val="left"/>
      <w:pPr>
        <w:ind w:left="7752" w:hanging="356"/>
      </w:pPr>
    </w:lvl>
    <w:lvl w:ilvl="8">
      <w:start w:val="1"/>
      <w:numFmt w:val="bullet"/>
      <w:lvlText w:val="•"/>
      <w:lvlJc w:val="left"/>
      <w:pPr>
        <w:ind w:left="8688" w:hanging="356"/>
      </w:pPr>
    </w:lvl>
  </w:abstractNum>
  <w:abstractNum w:abstractNumId="65" w15:restartNumberingAfterBreak="0">
    <w:nsid w:val="623437A9"/>
    <w:multiLevelType w:val="multilevel"/>
    <w:tmpl w:val="1BA84598"/>
    <w:lvl w:ilvl="0">
      <w:start w:val="1"/>
      <w:numFmt w:val="decimal"/>
      <w:lvlText w:val="%1)"/>
      <w:lvlJc w:val="left"/>
      <w:pPr>
        <w:ind w:left="449" w:hanging="250"/>
      </w:pPr>
      <w:rPr>
        <w:rFonts w:ascii="Times New Roman" w:eastAsia="Times New Roman" w:hAnsi="Times New Roman" w:cs="Times New Roman"/>
        <w:b w:val="0"/>
        <w:sz w:val="21"/>
        <w:szCs w:val="21"/>
      </w:rPr>
    </w:lvl>
    <w:lvl w:ilvl="1">
      <w:start w:val="1"/>
      <w:numFmt w:val="bullet"/>
      <w:lvlText w:val="•"/>
      <w:lvlJc w:val="left"/>
      <w:pPr>
        <w:ind w:left="1358" w:hanging="250"/>
      </w:pPr>
    </w:lvl>
    <w:lvl w:ilvl="2">
      <w:start w:val="1"/>
      <w:numFmt w:val="bullet"/>
      <w:lvlText w:val="•"/>
      <w:lvlJc w:val="left"/>
      <w:pPr>
        <w:ind w:left="2276" w:hanging="250"/>
      </w:pPr>
    </w:lvl>
    <w:lvl w:ilvl="3">
      <w:start w:val="1"/>
      <w:numFmt w:val="bullet"/>
      <w:lvlText w:val="•"/>
      <w:lvlJc w:val="left"/>
      <w:pPr>
        <w:ind w:left="3194" w:hanging="250"/>
      </w:pPr>
    </w:lvl>
    <w:lvl w:ilvl="4">
      <w:start w:val="1"/>
      <w:numFmt w:val="bullet"/>
      <w:lvlText w:val="•"/>
      <w:lvlJc w:val="left"/>
      <w:pPr>
        <w:ind w:left="4112" w:hanging="250"/>
      </w:pPr>
    </w:lvl>
    <w:lvl w:ilvl="5">
      <w:start w:val="1"/>
      <w:numFmt w:val="bullet"/>
      <w:lvlText w:val="•"/>
      <w:lvlJc w:val="left"/>
      <w:pPr>
        <w:ind w:left="5030" w:hanging="250"/>
      </w:pPr>
    </w:lvl>
    <w:lvl w:ilvl="6">
      <w:start w:val="1"/>
      <w:numFmt w:val="bullet"/>
      <w:lvlText w:val="•"/>
      <w:lvlJc w:val="left"/>
      <w:pPr>
        <w:ind w:left="5948" w:hanging="250"/>
      </w:pPr>
    </w:lvl>
    <w:lvl w:ilvl="7">
      <w:start w:val="1"/>
      <w:numFmt w:val="bullet"/>
      <w:lvlText w:val="•"/>
      <w:lvlJc w:val="left"/>
      <w:pPr>
        <w:ind w:left="6866" w:hanging="250"/>
      </w:pPr>
    </w:lvl>
    <w:lvl w:ilvl="8">
      <w:start w:val="1"/>
      <w:numFmt w:val="bullet"/>
      <w:lvlText w:val="•"/>
      <w:lvlJc w:val="left"/>
      <w:pPr>
        <w:ind w:left="7784" w:hanging="250"/>
      </w:pPr>
    </w:lvl>
  </w:abstractNum>
  <w:abstractNum w:abstractNumId="66" w15:restartNumberingAfterBreak="0">
    <w:nsid w:val="625B7BC8"/>
    <w:multiLevelType w:val="multilevel"/>
    <w:tmpl w:val="2ED2B0D0"/>
    <w:lvl w:ilvl="0">
      <w:start w:val="19"/>
      <w:numFmt w:val="decimal"/>
      <w:lvlText w:val="%1"/>
      <w:lvlJc w:val="left"/>
      <w:pPr>
        <w:ind w:left="197" w:hanging="740"/>
      </w:pPr>
    </w:lvl>
    <w:lvl w:ilvl="1">
      <w:start w:val="1"/>
      <w:numFmt w:val="decimal"/>
      <w:lvlText w:val="%1.%2."/>
      <w:lvlJc w:val="left"/>
      <w:pPr>
        <w:ind w:left="197" w:hanging="740"/>
      </w:pPr>
      <w:rPr>
        <w:b/>
        <w:bCs/>
        <w:u w:val="none"/>
      </w:rPr>
    </w:lvl>
    <w:lvl w:ilvl="2">
      <w:start w:val="1"/>
      <w:numFmt w:val="bullet"/>
      <w:lvlText w:val="•"/>
      <w:lvlJc w:val="left"/>
      <w:pPr>
        <w:ind w:left="2084" w:hanging="740"/>
      </w:pPr>
    </w:lvl>
    <w:lvl w:ilvl="3">
      <w:start w:val="1"/>
      <w:numFmt w:val="bullet"/>
      <w:lvlText w:val="•"/>
      <w:lvlJc w:val="left"/>
      <w:pPr>
        <w:ind w:left="3026" w:hanging="740"/>
      </w:pPr>
    </w:lvl>
    <w:lvl w:ilvl="4">
      <w:start w:val="1"/>
      <w:numFmt w:val="bullet"/>
      <w:lvlText w:val="•"/>
      <w:lvlJc w:val="left"/>
      <w:pPr>
        <w:ind w:left="3968" w:hanging="740"/>
      </w:pPr>
    </w:lvl>
    <w:lvl w:ilvl="5">
      <w:start w:val="1"/>
      <w:numFmt w:val="bullet"/>
      <w:lvlText w:val="•"/>
      <w:lvlJc w:val="left"/>
      <w:pPr>
        <w:ind w:left="4910" w:hanging="740"/>
      </w:pPr>
    </w:lvl>
    <w:lvl w:ilvl="6">
      <w:start w:val="1"/>
      <w:numFmt w:val="bullet"/>
      <w:lvlText w:val="•"/>
      <w:lvlJc w:val="left"/>
      <w:pPr>
        <w:ind w:left="5852" w:hanging="740"/>
      </w:pPr>
    </w:lvl>
    <w:lvl w:ilvl="7">
      <w:start w:val="1"/>
      <w:numFmt w:val="bullet"/>
      <w:lvlText w:val="•"/>
      <w:lvlJc w:val="left"/>
      <w:pPr>
        <w:ind w:left="6794" w:hanging="740"/>
      </w:pPr>
    </w:lvl>
    <w:lvl w:ilvl="8">
      <w:start w:val="1"/>
      <w:numFmt w:val="bullet"/>
      <w:lvlText w:val="•"/>
      <w:lvlJc w:val="left"/>
      <w:pPr>
        <w:ind w:left="7736" w:hanging="740"/>
      </w:pPr>
    </w:lvl>
  </w:abstractNum>
  <w:abstractNum w:abstractNumId="67" w15:restartNumberingAfterBreak="0">
    <w:nsid w:val="63045460"/>
    <w:multiLevelType w:val="multilevel"/>
    <w:tmpl w:val="3C260130"/>
    <w:lvl w:ilvl="0">
      <w:start w:val="1"/>
      <w:numFmt w:val="decimal"/>
      <w:lvlText w:val="%1)"/>
      <w:lvlJc w:val="left"/>
      <w:pPr>
        <w:ind w:left="545" w:hanging="346"/>
      </w:pPr>
      <w:rPr>
        <w:rFonts w:ascii="Times New Roman" w:eastAsia="Times New Roman" w:hAnsi="Times New Roman" w:cs="Times New Roman"/>
        <w:sz w:val="21"/>
        <w:szCs w:val="21"/>
      </w:rPr>
    </w:lvl>
    <w:lvl w:ilvl="1">
      <w:start w:val="1"/>
      <w:numFmt w:val="bullet"/>
      <w:lvlText w:val="•"/>
      <w:lvlJc w:val="left"/>
      <w:pPr>
        <w:ind w:left="1448" w:hanging="345"/>
      </w:pPr>
    </w:lvl>
    <w:lvl w:ilvl="2">
      <w:start w:val="1"/>
      <w:numFmt w:val="bullet"/>
      <w:lvlText w:val="•"/>
      <w:lvlJc w:val="left"/>
      <w:pPr>
        <w:ind w:left="2356" w:hanging="346"/>
      </w:pPr>
    </w:lvl>
    <w:lvl w:ilvl="3">
      <w:start w:val="1"/>
      <w:numFmt w:val="bullet"/>
      <w:lvlText w:val="•"/>
      <w:lvlJc w:val="left"/>
      <w:pPr>
        <w:ind w:left="3264" w:hanging="346"/>
      </w:pPr>
    </w:lvl>
    <w:lvl w:ilvl="4">
      <w:start w:val="1"/>
      <w:numFmt w:val="bullet"/>
      <w:lvlText w:val="•"/>
      <w:lvlJc w:val="left"/>
      <w:pPr>
        <w:ind w:left="4172" w:hanging="346"/>
      </w:pPr>
    </w:lvl>
    <w:lvl w:ilvl="5">
      <w:start w:val="1"/>
      <w:numFmt w:val="bullet"/>
      <w:lvlText w:val="•"/>
      <w:lvlJc w:val="left"/>
      <w:pPr>
        <w:ind w:left="5080" w:hanging="346"/>
      </w:pPr>
    </w:lvl>
    <w:lvl w:ilvl="6">
      <w:start w:val="1"/>
      <w:numFmt w:val="bullet"/>
      <w:lvlText w:val="•"/>
      <w:lvlJc w:val="left"/>
      <w:pPr>
        <w:ind w:left="5988" w:hanging="346"/>
      </w:pPr>
    </w:lvl>
    <w:lvl w:ilvl="7">
      <w:start w:val="1"/>
      <w:numFmt w:val="bullet"/>
      <w:lvlText w:val="•"/>
      <w:lvlJc w:val="left"/>
      <w:pPr>
        <w:ind w:left="6896" w:hanging="346"/>
      </w:pPr>
    </w:lvl>
    <w:lvl w:ilvl="8">
      <w:start w:val="1"/>
      <w:numFmt w:val="bullet"/>
      <w:lvlText w:val="•"/>
      <w:lvlJc w:val="left"/>
      <w:pPr>
        <w:ind w:left="7804" w:hanging="346"/>
      </w:pPr>
    </w:lvl>
  </w:abstractNum>
  <w:abstractNum w:abstractNumId="68" w15:restartNumberingAfterBreak="0">
    <w:nsid w:val="63D53C5D"/>
    <w:multiLevelType w:val="multilevel"/>
    <w:tmpl w:val="E2102CB8"/>
    <w:lvl w:ilvl="0">
      <w:start w:val="1"/>
      <w:numFmt w:val="decimalZero"/>
      <w:lvlText w:val="%1)"/>
      <w:lvlJc w:val="left"/>
      <w:pPr>
        <w:ind w:left="197" w:hanging="377"/>
      </w:pPr>
      <w:rPr>
        <w:rFonts w:ascii="Times New Roman" w:eastAsia="Times New Roman" w:hAnsi="Times New Roman" w:cs="Times New Roman"/>
        <w:sz w:val="21"/>
        <w:szCs w:val="21"/>
      </w:rPr>
    </w:lvl>
    <w:lvl w:ilvl="1">
      <w:start w:val="1"/>
      <w:numFmt w:val="decimal"/>
      <w:lvlText w:val="%1.%2)"/>
      <w:lvlJc w:val="left"/>
      <w:pPr>
        <w:ind w:left="200" w:hanging="658"/>
      </w:pPr>
      <w:rPr>
        <w:rFonts w:ascii="Times New Roman" w:eastAsia="Times New Roman" w:hAnsi="Times New Roman" w:cs="Times New Roman"/>
        <w:sz w:val="21"/>
        <w:szCs w:val="21"/>
      </w:rPr>
    </w:lvl>
    <w:lvl w:ilvl="2">
      <w:start w:val="1"/>
      <w:numFmt w:val="bullet"/>
      <w:lvlText w:val="•"/>
      <w:lvlJc w:val="left"/>
      <w:pPr>
        <w:ind w:left="2084" w:hanging="657"/>
      </w:pPr>
    </w:lvl>
    <w:lvl w:ilvl="3">
      <w:start w:val="1"/>
      <w:numFmt w:val="bullet"/>
      <w:lvlText w:val="•"/>
      <w:lvlJc w:val="left"/>
      <w:pPr>
        <w:ind w:left="3026" w:hanging="658"/>
      </w:pPr>
    </w:lvl>
    <w:lvl w:ilvl="4">
      <w:start w:val="1"/>
      <w:numFmt w:val="bullet"/>
      <w:lvlText w:val="•"/>
      <w:lvlJc w:val="left"/>
      <w:pPr>
        <w:ind w:left="3968" w:hanging="658"/>
      </w:pPr>
    </w:lvl>
    <w:lvl w:ilvl="5">
      <w:start w:val="1"/>
      <w:numFmt w:val="bullet"/>
      <w:lvlText w:val="•"/>
      <w:lvlJc w:val="left"/>
      <w:pPr>
        <w:ind w:left="4910" w:hanging="658"/>
      </w:pPr>
    </w:lvl>
    <w:lvl w:ilvl="6">
      <w:start w:val="1"/>
      <w:numFmt w:val="bullet"/>
      <w:lvlText w:val="•"/>
      <w:lvlJc w:val="left"/>
      <w:pPr>
        <w:ind w:left="5852" w:hanging="657"/>
      </w:pPr>
    </w:lvl>
    <w:lvl w:ilvl="7">
      <w:start w:val="1"/>
      <w:numFmt w:val="bullet"/>
      <w:lvlText w:val="•"/>
      <w:lvlJc w:val="left"/>
      <w:pPr>
        <w:ind w:left="6794" w:hanging="658"/>
      </w:pPr>
    </w:lvl>
    <w:lvl w:ilvl="8">
      <w:start w:val="1"/>
      <w:numFmt w:val="bullet"/>
      <w:lvlText w:val="•"/>
      <w:lvlJc w:val="left"/>
      <w:pPr>
        <w:ind w:left="7736" w:hanging="657"/>
      </w:pPr>
    </w:lvl>
  </w:abstractNum>
  <w:abstractNum w:abstractNumId="69" w15:restartNumberingAfterBreak="0">
    <w:nsid w:val="641412D1"/>
    <w:multiLevelType w:val="multilevel"/>
    <w:tmpl w:val="02A25946"/>
    <w:lvl w:ilvl="0">
      <w:start w:val="2"/>
      <w:numFmt w:val="decimal"/>
      <w:lvlText w:val="%1"/>
      <w:lvlJc w:val="left"/>
      <w:pPr>
        <w:ind w:left="420" w:hanging="420"/>
      </w:pPr>
      <w:rPr>
        <w:rFonts w:hint="default"/>
      </w:rPr>
    </w:lvl>
    <w:lvl w:ilvl="1">
      <w:start w:val="3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4420E7B"/>
    <w:multiLevelType w:val="multilevel"/>
    <w:tmpl w:val="74CE86BE"/>
    <w:lvl w:ilvl="0">
      <w:start w:val="1"/>
      <w:numFmt w:val="decimal"/>
      <w:lvlText w:val="%1)"/>
      <w:lvlJc w:val="left"/>
      <w:pPr>
        <w:ind w:left="634" w:hanging="360"/>
      </w:pPr>
    </w:lvl>
    <w:lvl w:ilvl="1">
      <w:start w:val="1"/>
      <w:numFmt w:val="lowerLetter"/>
      <w:lvlText w:val="%2."/>
      <w:lvlJc w:val="left"/>
      <w:pPr>
        <w:ind w:left="1354" w:hanging="360"/>
      </w:pPr>
    </w:lvl>
    <w:lvl w:ilvl="2">
      <w:start w:val="1"/>
      <w:numFmt w:val="lowerRoman"/>
      <w:lvlText w:val="%3."/>
      <w:lvlJc w:val="right"/>
      <w:pPr>
        <w:ind w:left="2074" w:hanging="180"/>
      </w:pPr>
    </w:lvl>
    <w:lvl w:ilvl="3">
      <w:start w:val="1"/>
      <w:numFmt w:val="decimal"/>
      <w:lvlText w:val="%4."/>
      <w:lvlJc w:val="left"/>
      <w:pPr>
        <w:ind w:left="2794" w:hanging="360"/>
      </w:pPr>
    </w:lvl>
    <w:lvl w:ilvl="4">
      <w:start w:val="1"/>
      <w:numFmt w:val="lowerLetter"/>
      <w:lvlText w:val="%5."/>
      <w:lvlJc w:val="left"/>
      <w:pPr>
        <w:ind w:left="3514" w:hanging="360"/>
      </w:pPr>
    </w:lvl>
    <w:lvl w:ilvl="5">
      <w:start w:val="1"/>
      <w:numFmt w:val="lowerRoman"/>
      <w:lvlText w:val="%6."/>
      <w:lvlJc w:val="right"/>
      <w:pPr>
        <w:ind w:left="4234" w:hanging="180"/>
      </w:pPr>
    </w:lvl>
    <w:lvl w:ilvl="6">
      <w:start w:val="1"/>
      <w:numFmt w:val="decimal"/>
      <w:lvlText w:val="%7."/>
      <w:lvlJc w:val="left"/>
      <w:pPr>
        <w:ind w:left="4954" w:hanging="360"/>
      </w:pPr>
    </w:lvl>
    <w:lvl w:ilvl="7">
      <w:start w:val="1"/>
      <w:numFmt w:val="lowerLetter"/>
      <w:lvlText w:val="%8."/>
      <w:lvlJc w:val="left"/>
      <w:pPr>
        <w:ind w:left="5674" w:hanging="360"/>
      </w:pPr>
    </w:lvl>
    <w:lvl w:ilvl="8">
      <w:start w:val="1"/>
      <w:numFmt w:val="lowerRoman"/>
      <w:lvlText w:val="%9."/>
      <w:lvlJc w:val="right"/>
      <w:pPr>
        <w:ind w:left="6394" w:hanging="180"/>
      </w:pPr>
    </w:lvl>
  </w:abstractNum>
  <w:abstractNum w:abstractNumId="71" w15:restartNumberingAfterBreak="0">
    <w:nsid w:val="65412BA1"/>
    <w:multiLevelType w:val="multilevel"/>
    <w:tmpl w:val="D70A22CA"/>
    <w:lvl w:ilvl="0">
      <w:start w:val="1"/>
      <w:numFmt w:val="decimal"/>
      <w:lvlText w:val="%1)"/>
      <w:lvlJc w:val="left"/>
      <w:pPr>
        <w:ind w:left="132" w:hanging="310"/>
      </w:pPr>
      <w:rPr>
        <w:rFonts w:ascii="Times New Roman" w:eastAsia="Times New Roman" w:hAnsi="Times New Roman" w:cs="Times New Roman"/>
        <w:sz w:val="21"/>
        <w:szCs w:val="21"/>
      </w:rPr>
    </w:lvl>
    <w:lvl w:ilvl="1">
      <w:start w:val="1"/>
      <w:numFmt w:val="bullet"/>
      <w:lvlText w:val="•"/>
      <w:lvlJc w:val="left"/>
      <w:pPr>
        <w:ind w:left="1088" w:hanging="310"/>
      </w:pPr>
    </w:lvl>
    <w:lvl w:ilvl="2">
      <w:start w:val="1"/>
      <w:numFmt w:val="bullet"/>
      <w:lvlText w:val="•"/>
      <w:lvlJc w:val="left"/>
      <w:pPr>
        <w:ind w:left="2036" w:hanging="310"/>
      </w:pPr>
    </w:lvl>
    <w:lvl w:ilvl="3">
      <w:start w:val="1"/>
      <w:numFmt w:val="bullet"/>
      <w:lvlText w:val="•"/>
      <w:lvlJc w:val="left"/>
      <w:pPr>
        <w:ind w:left="2984" w:hanging="310"/>
      </w:pPr>
    </w:lvl>
    <w:lvl w:ilvl="4">
      <w:start w:val="1"/>
      <w:numFmt w:val="bullet"/>
      <w:lvlText w:val="•"/>
      <w:lvlJc w:val="left"/>
      <w:pPr>
        <w:ind w:left="3932" w:hanging="310"/>
      </w:pPr>
    </w:lvl>
    <w:lvl w:ilvl="5">
      <w:start w:val="1"/>
      <w:numFmt w:val="bullet"/>
      <w:lvlText w:val="•"/>
      <w:lvlJc w:val="left"/>
      <w:pPr>
        <w:ind w:left="4880" w:hanging="310"/>
      </w:pPr>
    </w:lvl>
    <w:lvl w:ilvl="6">
      <w:start w:val="1"/>
      <w:numFmt w:val="bullet"/>
      <w:lvlText w:val="•"/>
      <w:lvlJc w:val="left"/>
      <w:pPr>
        <w:ind w:left="5828" w:hanging="310"/>
      </w:pPr>
    </w:lvl>
    <w:lvl w:ilvl="7">
      <w:start w:val="1"/>
      <w:numFmt w:val="bullet"/>
      <w:lvlText w:val="•"/>
      <w:lvlJc w:val="left"/>
      <w:pPr>
        <w:ind w:left="6776" w:hanging="310"/>
      </w:pPr>
    </w:lvl>
    <w:lvl w:ilvl="8">
      <w:start w:val="1"/>
      <w:numFmt w:val="bullet"/>
      <w:lvlText w:val="•"/>
      <w:lvlJc w:val="left"/>
      <w:pPr>
        <w:ind w:left="7724" w:hanging="310"/>
      </w:pPr>
    </w:lvl>
  </w:abstractNum>
  <w:abstractNum w:abstractNumId="72" w15:restartNumberingAfterBreak="0">
    <w:nsid w:val="65A707D5"/>
    <w:multiLevelType w:val="multilevel"/>
    <w:tmpl w:val="60F6486E"/>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5DC6FDF"/>
    <w:multiLevelType w:val="multilevel"/>
    <w:tmpl w:val="0FFECDC4"/>
    <w:lvl w:ilvl="0">
      <w:start w:val="5"/>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upp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4" w15:restartNumberingAfterBreak="0">
    <w:nsid w:val="67197682"/>
    <w:multiLevelType w:val="multilevel"/>
    <w:tmpl w:val="63648AC2"/>
    <w:lvl w:ilvl="0">
      <w:start w:val="1"/>
      <w:numFmt w:val="decimal"/>
      <w:lvlText w:val="%1)"/>
      <w:lvlJc w:val="left"/>
      <w:pPr>
        <w:ind w:left="197" w:hanging="269"/>
      </w:pPr>
      <w:rPr>
        <w:rFonts w:ascii="Times New Roman" w:eastAsia="Times New Roman" w:hAnsi="Times New Roman" w:cs="Times New Roman"/>
        <w:sz w:val="21"/>
        <w:szCs w:val="21"/>
      </w:rPr>
    </w:lvl>
    <w:lvl w:ilvl="1">
      <w:start w:val="1"/>
      <w:numFmt w:val="bullet"/>
      <w:lvlText w:val="•"/>
      <w:lvlJc w:val="left"/>
      <w:pPr>
        <w:ind w:left="1142" w:hanging="268"/>
      </w:pPr>
    </w:lvl>
    <w:lvl w:ilvl="2">
      <w:start w:val="1"/>
      <w:numFmt w:val="bullet"/>
      <w:lvlText w:val="•"/>
      <w:lvlJc w:val="left"/>
      <w:pPr>
        <w:ind w:left="2084" w:hanging="269"/>
      </w:pPr>
    </w:lvl>
    <w:lvl w:ilvl="3">
      <w:start w:val="1"/>
      <w:numFmt w:val="bullet"/>
      <w:lvlText w:val="•"/>
      <w:lvlJc w:val="left"/>
      <w:pPr>
        <w:ind w:left="3026" w:hanging="268"/>
      </w:pPr>
    </w:lvl>
    <w:lvl w:ilvl="4">
      <w:start w:val="1"/>
      <w:numFmt w:val="bullet"/>
      <w:lvlText w:val="•"/>
      <w:lvlJc w:val="left"/>
      <w:pPr>
        <w:ind w:left="3968" w:hanging="268"/>
      </w:pPr>
    </w:lvl>
    <w:lvl w:ilvl="5">
      <w:start w:val="1"/>
      <w:numFmt w:val="bullet"/>
      <w:lvlText w:val="•"/>
      <w:lvlJc w:val="left"/>
      <w:pPr>
        <w:ind w:left="4910" w:hanging="269"/>
      </w:pPr>
    </w:lvl>
    <w:lvl w:ilvl="6">
      <w:start w:val="1"/>
      <w:numFmt w:val="bullet"/>
      <w:lvlText w:val="•"/>
      <w:lvlJc w:val="left"/>
      <w:pPr>
        <w:ind w:left="5852" w:hanging="268"/>
      </w:pPr>
    </w:lvl>
    <w:lvl w:ilvl="7">
      <w:start w:val="1"/>
      <w:numFmt w:val="bullet"/>
      <w:lvlText w:val="•"/>
      <w:lvlJc w:val="left"/>
      <w:pPr>
        <w:ind w:left="6794" w:hanging="269"/>
      </w:pPr>
    </w:lvl>
    <w:lvl w:ilvl="8">
      <w:start w:val="1"/>
      <w:numFmt w:val="bullet"/>
      <w:lvlText w:val="•"/>
      <w:lvlJc w:val="left"/>
      <w:pPr>
        <w:ind w:left="7736" w:hanging="269"/>
      </w:pPr>
    </w:lvl>
  </w:abstractNum>
  <w:abstractNum w:abstractNumId="75" w15:restartNumberingAfterBreak="0">
    <w:nsid w:val="677E176E"/>
    <w:multiLevelType w:val="multilevel"/>
    <w:tmpl w:val="F418FCA0"/>
    <w:lvl w:ilvl="0">
      <w:start w:val="1"/>
      <w:numFmt w:val="decimalZero"/>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7D53547"/>
    <w:multiLevelType w:val="multilevel"/>
    <w:tmpl w:val="3D3EDCAC"/>
    <w:lvl w:ilvl="0">
      <w:start w:val="1"/>
      <w:numFmt w:val="decimal"/>
      <w:lvlText w:val="%1)"/>
      <w:lvlJc w:val="left"/>
      <w:pPr>
        <w:ind w:left="896" w:hanging="694"/>
      </w:pPr>
      <w:rPr>
        <w:rFonts w:ascii="Times New Roman" w:eastAsia="Times New Roman" w:hAnsi="Times New Roman" w:cs="Times New Roman"/>
        <w:sz w:val="21"/>
        <w:szCs w:val="21"/>
      </w:rPr>
    </w:lvl>
    <w:lvl w:ilvl="1">
      <w:start w:val="1"/>
      <w:numFmt w:val="lowerLetter"/>
      <w:lvlText w:val="%2)"/>
      <w:lvlJc w:val="left"/>
      <w:pPr>
        <w:ind w:left="896" w:hanging="276"/>
      </w:pPr>
      <w:rPr>
        <w:rFonts w:ascii="Times New Roman" w:eastAsia="Times New Roman" w:hAnsi="Times New Roman" w:cs="Times New Roman"/>
        <w:sz w:val="21"/>
        <w:szCs w:val="21"/>
      </w:rPr>
    </w:lvl>
    <w:lvl w:ilvl="2">
      <w:start w:val="1"/>
      <w:numFmt w:val="bullet"/>
      <w:lvlText w:val="•"/>
      <w:lvlJc w:val="left"/>
      <w:pPr>
        <w:ind w:left="2644" w:hanging="276"/>
      </w:pPr>
    </w:lvl>
    <w:lvl w:ilvl="3">
      <w:start w:val="1"/>
      <w:numFmt w:val="bullet"/>
      <w:lvlText w:val="•"/>
      <w:lvlJc w:val="left"/>
      <w:pPr>
        <w:ind w:left="3516" w:hanging="276"/>
      </w:pPr>
    </w:lvl>
    <w:lvl w:ilvl="4">
      <w:start w:val="1"/>
      <w:numFmt w:val="bullet"/>
      <w:lvlText w:val="•"/>
      <w:lvlJc w:val="left"/>
      <w:pPr>
        <w:ind w:left="4388" w:hanging="276"/>
      </w:pPr>
    </w:lvl>
    <w:lvl w:ilvl="5">
      <w:start w:val="1"/>
      <w:numFmt w:val="bullet"/>
      <w:lvlText w:val="•"/>
      <w:lvlJc w:val="left"/>
      <w:pPr>
        <w:ind w:left="5260" w:hanging="276"/>
      </w:pPr>
    </w:lvl>
    <w:lvl w:ilvl="6">
      <w:start w:val="1"/>
      <w:numFmt w:val="bullet"/>
      <w:lvlText w:val="•"/>
      <w:lvlJc w:val="left"/>
      <w:pPr>
        <w:ind w:left="6132" w:hanging="276"/>
      </w:pPr>
    </w:lvl>
    <w:lvl w:ilvl="7">
      <w:start w:val="1"/>
      <w:numFmt w:val="bullet"/>
      <w:lvlText w:val="•"/>
      <w:lvlJc w:val="left"/>
      <w:pPr>
        <w:ind w:left="7004" w:hanging="276"/>
      </w:pPr>
    </w:lvl>
    <w:lvl w:ilvl="8">
      <w:start w:val="1"/>
      <w:numFmt w:val="bullet"/>
      <w:lvlText w:val="•"/>
      <w:lvlJc w:val="left"/>
      <w:pPr>
        <w:ind w:left="7876" w:hanging="276"/>
      </w:pPr>
    </w:lvl>
  </w:abstractNum>
  <w:abstractNum w:abstractNumId="77" w15:restartNumberingAfterBreak="0">
    <w:nsid w:val="68B12490"/>
    <w:multiLevelType w:val="multilevel"/>
    <w:tmpl w:val="AF1C4D28"/>
    <w:lvl w:ilvl="0">
      <w:start w:val="1"/>
      <w:numFmt w:val="lowerLetter"/>
      <w:lvlText w:val="%1)"/>
      <w:lvlJc w:val="left"/>
      <w:pPr>
        <w:ind w:left="1503" w:hanging="267"/>
      </w:pPr>
      <w:rPr>
        <w:b/>
      </w:rPr>
    </w:lvl>
    <w:lvl w:ilvl="1">
      <w:start w:val="1"/>
      <w:numFmt w:val="bullet"/>
      <w:lvlText w:val="•"/>
      <w:lvlJc w:val="left"/>
      <w:pPr>
        <w:ind w:left="2406" w:hanging="267"/>
      </w:pPr>
    </w:lvl>
    <w:lvl w:ilvl="2">
      <w:start w:val="1"/>
      <w:numFmt w:val="bullet"/>
      <w:lvlText w:val="•"/>
      <w:lvlJc w:val="left"/>
      <w:pPr>
        <w:ind w:left="3312" w:hanging="267"/>
      </w:pPr>
    </w:lvl>
    <w:lvl w:ilvl="3">
      <w:start w:val="1"/>
      <w:numFmt w:val="bullet"/>
      <w:lvlText w:val="•"/>
      <w:lvlJc w:val="left"/>
      <w:pPr>
        <w:ind w:left="4218" w:hanging="267"/>
      </w:pPr>
    </w:lvl>
    <w:lvl w:ilvl="4">
      <w:start w:val="1"/>
      <w:numFmt w:val="bullet"/>
      <w:lvlText w:val="•"/>
      <w:lvlJc w:val="left"/>
      <w:pPr>
        <w:ind w:left="5124" w:hanging="267"/>
      </w:pPr>
    </w:lvl>
    <w:lvl w:ilvl="5">
      <w:start w:val="1"/>
      <w:numFmt w:val="bullet"/>
      <w:lvlText w:val="•"/>
      <w:lvlJc w:val="left"/>
      <w:pPr>
        <w:ind w:left="6030" w:hanging="267"/>
      </w:pPr>
    </w:lvl>
    <w:lvl w:ilvl="6">
      <w:start w:val="1"/>
      <w:numFmt w:val="bullet"/>
      <w:lvlText w:val="•"/>
      <w:lvlJc w:val="left"/>
      <w:pPr>
        <w:ind w:left="6936" w:hanging="267"/>
      </w:pPr>
    </w:lvl>
    <w:lvl w:ilvl="7">
      <w:start w:val="1"/>
      <w:numFmt w:val="bullet"/>
      <w:lvlText w:val="•"/>
      <w:lvlJc w:val="left"/>
      <w:pPr>
        <w:ind w:left="7842" w:hanging="267"/>
      </w:pPr>
    </w:lvl>
    <w:lvl w:ilvl="8">
      <w:start w:val="1"/>
      <w:numFmt w:val="bullet"/>
      <w:lvlText w:val="•"/>
      <w:lvlJc w:val="left"/>
      <w:pPr>
        <w:ind w:left="8748" w:hanging="267"/>
      </w:pPr>
    </w:lvl>
  </w:abstractNum>
  <w:abstractNum w:abstractNumId="78" w15:restartNumberingAfterBreak="0">
    <w:nsid w:val="68FE35DD"/>
    <w:multiLevelType w:val="multilevel"/>
    <w:tmpl w:val="4CC6B006"/>
    <w:lvl w:ilvl="0">
      <w:start w:val="10"/>
      <w:numFmt w:val="decimal"/>
      <w:lvlText w:val="%1)"/>
      <w:lvlJc w:val="left"/>
      <w:pPr>
        <w:ind w:left="200" w:hanging="473"/>
      </w:pPr>
      <w:rPr>
        <w:rFonts w:ascii="Times New Roman" w:eastAsia="Times New Roman" w:hAnsi="Times New Roman" w:cs="Times New Roman"/>
        <w:sz w:val="21"/>
        <w:szCs w:val="21"/>
      </w:rPr>
    </w:lvl>
    <w:lvl w:ilvl="1">
      <w:start w:val="1"/>
      <w:numFmt w:val="bullet"/>
      <w:lvlText w:val="•"/>
      <w:lvlJc w:val="left"/>
      <w:pPr>
        <w:ind w:left="1142" w:hanging="473"/>
      </w:pPr>
    </w:lvl>
    <w:lvl w:ilvl="2">
      <w:start w:val="1"/>
      <w:numFmt w:val="bullet"/>
      <w:lvlText w:val="•"/>
      <w:lvlJc w:val="left"/>
      <w:pPr>
        <w:ind w:left="2084" w:hanging="472"/>
      </w:pPr>
    </w:lvl>
    <w:lvl w:ilvl="3">
      <w:start w:val="1"/>
      <w:numFmt w:val="bullet"/>
      <w:lvlText w:val="•"/>
      <w:lvlJc w:val="left"/>
      <w:pPr>
        <w:ind w:left="3026" w:hanging="473"/>
      </w:pPr>
    </w:lvl>
    <w:lvl w:ilvl="4">
      <w:start w:val="1"/>
      <w:numFmt w:val="bullet"/>
      <w:lvlText w:val="•"/>
      <w:lvlJc w:val="left"/>
      <w:pPr>
        <w:ind w:left="3968" w:hanging="473"/>
      </w:pPr>
    </w:lvl>
    <w:lvl w:ilvl="5">
      <w:start w:val="1"/>
      <w:numFmt w:val="bullet"/>
      <w:lvlText w:val="•"/>
      <w:lvlJc w:val="left"/>
      <w:pPr>
        <w:ind w:left="4910" w:hanging="473"/>
      </w:pPr>
    </w:lvl>
    <w:lvl w:ilvl="6">
      <w:start w:val="1"/>
      <w:numFmt w:val="bullet"/>
      <w:lvlText w:val="•"/>
      <w:lvlJc w:val="left"/>
      <w:pPr>
        <w:ind w:left="5852" w:hanging="472"/>
      </w:pPr>
    </w:lvl>
    <w:lvl w:ilvl="7">
      <w:start w:val="1"/>
      <w:numFmt w:val="bullet"/>
      <w:lvlText w:val="•"/>
      <w:lvlJc w:val="left"/>
      <w:pPr>
        <w:ind w:left="6794" w:hanging="473"/>
      </w:pPr>
    </w:lvl>
    <w:lvl w:ilvl="8">
      <w:start w:val="1"/>
      <w:numFmt w:val="bullet"/>
      <w:lvlText w:val="•"/>
      <w:lvlJc w:val="left"/>
      <w:pPr>
        <w:ind w:left="7736" w:hanging="472"/>
      </w:pPr>
    </w:lvl>
  </w:abstractNum>
  <w:abstractNum w:abstractNumId="79" w15:restartNumberingAfterBreak="0">
    <w:nsid w:val="69C44561"/>
    <w:multiLevelType w:val="multilevel"/>
    <w:tmpl w:val="9ACAD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rPr>
        <w:b/>
      </w:rPr>
    </w:lvl>
    <w:lvl w:ilvl="4">
      <w:start w:val="1"/>
      <w:numFmt w:val="bullet"/>
      <w:lvlText w:val="●"/>
      <w:lvlJc w:val="left"/>
      <w:pPr>
        <w:ind w:left="3600" w:hanging="360"/>
      </w:pPr>
      <w:rPr>
        <w:rFonts w:ascii="Noto Sans Symbols" w:eastAsia="Noto Sans Symbols" w:hAnsi="Noto Sans Symbols" w:cs="Noto Sans Symbol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C3E6096"/>
    <w:multiLevelType w:val="multilevel"/>
    <w:tmpl w:val="6E04F672"/>
    <w:lvl w:ilvl="0">
      <w:start w:val="1"/>
      <w:numFmt w:val="decimal"/>
      <w:lvlText w:val="%1)"/>
      <w:lvlJc w:val="left"/>
      <w:pPr>
        <w:ind w:left="1102" w:hanging="255"/>
      </w:pPr>
      <w:rPr>
        <w:rFonts w:ascii="Times New Roman" w:eastAsia="Times New Roman" w:hAnsi="Times New Roman" w:cs="Times New Roman"/>
        <w:sz w:val="21"/>
        <w:szCs w:val="21"/>
      </w:rPr>
    </w:lvl>
    <w:lvl w:ilvl="1">
      <w:start w:val="1"/>
      <w:numFmt w:val="bullet"/>
      <w:lvlText w:val="•"/>
      <w:lvlJc w:val="left"/>
      <w:pPr>
        <w:ind w:left="2046" w:hanging="255"/>
      </w:pPr>
    </w:lvl>
    <w:lvl w:ilvl="2">
      <w:start w:val="1"/>
      <w:numFmt w:val="bullet"/>
      <w:lvlText w:val="•"/>
      <w:lvlJc w:val="left"/>
      <w:pPr>
        <w:ind w:left="2992" w:hanging="255"/>
      </w:pPr>
    </w:lvl>
    <w:lvl w:ilvl="3">
      <w:start w:val="1"/>
      <w:numFmt w:val="bullet"/>
      <w:lvlText w:val="•"/>
      <w:lvlJc w:val="left"/>
      <w:pPr>
        <w:ind w:left="3938" w:hanging="255"/>
      </w:pPr>
    </w:lvl>
    <w:lvl w:ilvl="4">
      <w:start w:val="1"/>
      <w:numFmt w:val="bullet"/>
      <w:lvlText w:val="•"/>
      <w:lvlJc w:val="left"/>
      <w:pPr>
        <w:ind w:left="4884" w:hanging="255"/>
      </w:pPr>
    </w:lvl>
    <w:lvl w:ilvl="5">
      <w:start w:val="1"/>
      <w:numFmt w:val="bullet"/>
      <w:lvlText w:val="•"/>
      <w:lvlJc w:val="left"/>
      <w:pPr>
        <w:ind w:left="5830" w:hanging="255"/>
      </w:pPr>
    </w:lvl>
    <w:lvl w:ilvl="6">
      <w:start w:val="1"/>
      <w:numFmt w:val="bullet"/>
      <w:lvlText w:val="•"/>
      <w:lvlJc w:val="left"/>
      <w:pPr>
        <w:ind w:left="6776" w:hanging="255"/>
      </w:pPr>
    </w:lvl>
    <w:lvl w:ilvl="7">
      <w:start w:val="1"/>
      <w:numFmt w:val="bullet"/>
      <w:lvlText w:val="•"/>
      <w:lvlJc w:val="left"/>
      <w:pPr>
        <w:ind w:left="7722" w:hanging="255"/>
      </w:pPr>
    </w:lvl>
    <w:lvl w:ilvl="8">
      <w:start w:val="1"/>
      <w:numFmt w:val="bullet"/>
      <w:lvlText w:val="•"/>
      <w:lvlJc w:val="left"/>
      <w:pPr>
        <w:ind w:left="8668" w:hanging="255"/>
      </w:pPr>
    </w:lvl>
  </w:abstractNum>
  <w:abstractNum w:abstractNumId="81" w15:restartNumberingAfterBreak="0">
    <w:nsid w:val="6DAC263D"/>
    <w:multiLevelType w:val="multilevel"/>
    <w:tmpl w:val="6E3EE358"/>
    <w:lvl w:ilvl="0">
      <w:start w:val="1"/>
      <w:numFmt w:val="upperRoman"/>
      <w:lvlText w:val="%1"/>
      <w:lvlJc w:val="left"/>
      <w:pPr>
        <w:ind w:left="1565" w:hanging="329"/>
      </w:pPr>
      <w:rPr>
        <w:rFonts w:ascii="Times New Roman" w:eastAsia="Times New Roman" w:hAnsi="Times New Roman" w:cs="Times New Roman"/>
        <w:sz w:val="24"/>
        <w:szCs w:val="24"/>
      </w:rPr>
    </w:lvl>
    <w:lvl w:ilvl="1">
      <w:start w:val="1"/>
      <w:numFmt w:val="bullet"/>
      <w:lvlText w:val="•"/>
      <w:lvlJc w:val="left"/>
      <w:pPr>
        <w:ind w:left="2460" w:hanging="329"/>
      </w:pPr>
    </w:lvl>
    <w:lvl w:ilvl="2">
      <w:start w:val="1"/>
      <w:numFmt w:val="bullet"/>
      <w:lvlText w:val="•"/>
      <w:lvlJc w:val="left"/>
      <w:pPr>
        <w:ind w:left="3360" w:hanging="329"/>
      </w:pPr>
    </w:lvl>
    <w:lvl w:ilvl="3">
      <w:start w:val="1"/>
      <w:numFmt w:val="bullet"/>
      <w:lvlText w:val="•"/>
      <w:lvlJc w:val="left"/>
      <w:pPr>
        <w:ind w:left="4260" w:hanging="329"/>
      </w:pPr>
    </w:lvl>
    <w:lvl w:ilvl="4">
      <w:start w:val="1"/>
      <w:numFmt w:val="bullet"/>
      <w:lvlText w:val="•"/>
      <w:lvlJc w:val="left"/>
      <w:pPr>
        <w:ind w:left="5160" w:hanging="329"/>
      </w:pPr>
    </w:lvl>
    <w:lvl w:ilvl="5">
      <w:start w:val="1"/>
      <w:numFmt w:val="bullet"/>
      <w:lvlText w:val="•"/>
      <w:lvlJc w:val="left"/>
      <w:pPr>
        <w:ind w:left="6060" w:hanging="329"/>
      </w:pPr>
    </w:lvl>
    <w:lvl w:ilvl="6">
      <w:start w:val="1"/>
      <w:numFmt w:val="bullet"/>
      <w:lvlText w:val="•"/>
      <w:lvlJc w:val="left"/>
      <w:pPr>
        <w:ind w:left="6960" w:hanging="329"/>
      </w:pPr>
    </w:lvl>
    <w:lvl w:ilvl="7">
      <w:start w:val="1"/>
      <w:numFmt w:val="bullet"/>
      <w:lvlText w:val="•"/>
      <w:lvlJc w:val="left"/>
      <w:pPr>
        <w:ind w:left="7860" w:hanging="329"/>
      </w:pPr>
    </w:lvl>
    <w:lvl w:ilvl="8">
      <w:start w:val="1"/>
      <w:numFmt w:val="bullet"/>
      <w:lvlText w:val="•"/>
      <w:lvlJc w:val="left"/>
      <w:pPr>
        <w:ind w:left="8760" w:hanging="329"/>
      </w:pPr>
    </w:lvl>
  </w:abstractNum>
  <w:abstractNum w:abstractNumId="82" w15:restartNumberingAfterBreak="0">
    <w:nsid w:val="6E987EB9"/>
    <w:multiLevelType w:val="multilevel"/>
    <w:tmpl w:val="B3FE9DBC"/>
    <w:lvl w:ilvl="0">
      <w:start w:val="1"/>
      <w:numFmt w:val="decimal"/>
      <w:lvlText w:val="%1."/>
      <w:lvlJc w:val="left"/>
      <w:pPr>
        <w:ind w:left="3196" w:hanging="360"/>
      </w:pPr>
      <w:rPr>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3" w15:restartNumberingAfterBreak="0">
    <w:nsid w:val="6FB71E88"/>
    <w:multiLevelType w:val="multilevel"/>
    <w:tmpl w:val="FF32D7CC"/>
    <w:lvl w:ilvl="0">
      <w:start w:val="1"/>
      <w:numFmt w:val="decimal"/>
      <w:lvlText w:val="%1"/>
      <w:lvlJc w:val="left"/>
      <w:pPr>
        <w:ind w:left="552" w:hanging="352"/>
      </w:pPr>
    </w:lvl>
    <w:lvl w:ilvl="1">
      <w:start w:val="1"/>
      <w:numFmt w:val="decimal"/>
      <w:lvlText w:val="%1.%2"/>
      <w:lvlJc w:val="left"/>
      <w:pPr>
        <w:ind w:left="552" w:hanging="352"/>
      </w:pPr>
      <w:rPr>
        <w:b w:val="0"/>
        <w:u w:val="none"/>
      </w:rPr>
    </w:lvl>
    <w:lvl w:ilvl="2">
      <w:start w:val="1"/>
      <w:numFmt w:val="bullet"/>
      <w:lvlText w:val="•"/>
      <w:lvlJc w:val="left"/>
      <w:pPr>
        <w:ind w:left="2372" w:hanging="353"/>
      </w:pPr>
    </w:lvl>
    <w:lvl w:ilvl="3">
      <w:start w:val="1"/>
      <w:numFmt w:val="bullet"/>
      <w:lvlText w:val="•"/>
      <w:lvlJc w:val="left"/>
      <w:pPr>
        <w:ind w:left="3278" w:hanging="353"/>
      </w:pPr>
    </w:lvl>
    <w:lvl w:ilvl="4">
      <w:start w:val="1"/>
      <w:numFmt w:val="bullet"/>
      <w:lvlText w:val="•"/>
      <w:lvlJc w:val="left"/>
      <w:pPr>
        <w:ind w:left="4184" w:hanging="353"/>
      </w:pPr>
    </w:lvl>
    <w:lvl w:ilvl="5">
      <w:start w:val="1"/>
      <w:numFmt w:val="bullet"/>
      <w:lvlText w:val="•"/>
      <w:lvlJc w:val="left"/>
      <w:pPr>
        <w:ind w:left="5090" w:hanging="353"/>
      </w:pPr>
    </w:lvl>
    <w:lvl w:ilvl="6">
      <w:start w:val="1"/>
      <w:numFmt w:val="bullet"/>
      <w:lvlText w:val="•"/>
      <w:lvlJc w:val="left"/>
      <w:pPr>
        <w:ind w:left="5996" w:hanging="352"/>
      </w:pPr>
    </w:lvl>
    <w:lvl w:ilvl="7">
      <w:start w:val="1"/>
      <w:numFmt w:val="bullet"/>
      <w:lvlText w:val="•"/>
      <w:lvlJc w:val="left"/>
      <w:pPr>
        <w:ind w:left="6902" w:hanging="352"/>
      </w:pPr>
    </w:lvl>
    <w:lvl w:ilvl="8">
      <w:start w:val="1"/>
      <w:numFmt w:val="bullet"/>
      <w:lvlText w:val="•"/>
      <w:lvlJc w:val="left"/>
      <w:pPr>
        <w:ind w:left="7808" w:hanging="353"/>
      </w:pPr>
    </w:lvl>
  </w:abstractNum>
  <w:abstractNum w:abstractNumId="84" w15:restartNumberingAfterBreak="0">
    <w:nsid w:val="709137C1"/>
    <w:multiLevelType w:val="multilevel"/>
    <w:tmpl w:val="3ADEE7FE"/>
    <w:lvl w:ilvl="0">
      <w:start w:val="1"/>
      <w:numFmt w:val="decimal"/>
      <w:lvlText w:val="%1)"/>
      <w:lvlJc w:val="left"/>
      <w:pPr>
        <w:ind w:left="1102" w:hanging="255"/>
      </w:pPr>
      <w:rPr>
        <w:rFonts w:ascii="Times New Roman" w:eastAsia="Times New Roman" w:hAnsi="Times New Roman" w:cs="Times New Roman"/>
        <w:sz w:val="21"/>
        <w:szCs w:val="21"/>
      </w:rPr>
    </w:lvl>
    <w:lvl w:ilvl="1">
      <w:start w:val="1"/>
      <w:numFmt w:val="bullet"/>
      <w:lvlText w:val="•"/>
      <w:lvlJc w:val="left"/>
      <w:pPr>
        <w:ind w:left="2046" w:hanging="255"/>
      </w:pPr>
    </w:lvl>
    <w:lvl w:ilvl="2">
      <w:start w:val="1"/>
      <w:numFmt w:val="bullet"/>
      <w:lvlText w:val="•"/>
      <w:lvlJc w:val="left"/>
      <w:pPr>
        <w:ind w:left="2992" w:hanging="255"/>
      </w:pPr>
    </w:lvl>
    <w:lvl w:ilvl="3">
      <w:start w:val="1"/>
      <w:numFmt w:val="bullet"/>
      <w:lvlText w:val="•"/>
      <w:lvlJc w:val="left"/>
      <w:pPr>
        <w:ind w:left="3938" w:hanging="255"/>
      </w:pPr>
    </w:lvl>
    <w:lvl w:ilvl="4">
      <w:start w:val="1"/>
      <w:numFmt w:val="bullet"/>
      <w:lvlText w:val="•"/>
      <w:lvlJc w:val="left"/>
      <w:pPr>
        <w:ind w:left="4884" w:hanging="255"/>
      </w:pPr>
    </w:lvl>
    <w:lvl w:ilvl="5">
      <w:start w:val="1"/>
      <w:numFmt w:val="bullet"/>
      <w:lvlText w:val="•"/>
      <w:lvlJc w:val="left"/>
      <w:pPr>
        <w:ind w:left="5830" w:hanging="255"/>
      </w:pPr>
    </w:lvl>
    <w:lvl w:ilvl="6">
      <w:start w:val="1"/>
      <w:numFmt w:val="bullet"/>
      <w:lvlText w:val="•"/>
      <w:lvlJc w:val="left"/>
      <w:pPr>
        <w:ind w:left="6776" w:hanging="255"/>
      </w:pPr>
    </w:lvl>
    <w:lvl w:ilvl="7">
      <w:start w:val="1"/>
      <w:numFmt w:val="bullet"/>
      <w:lvlText w:val="•"/>
      <w:lvlJc w:val="left"/>
      <w:pPr>
        <w:ind w:left="7722" w:hanging="255"/>
      </w:pPr>
    </w:lvl>
    <w:lvl w:ilvl="8">
      <w:start w:val="1"/>
      <w:numFmt w:val="bullet"/>
      <w:lvlText w:val="•"/>
      <w:lvlJc w:val="left"/>
      <w:pPr>
        <w:ind w:left="8668" w:hanging="255"/>
      </w:pPr>
    </w:lvl>
  </w:abstractNum>
  <w:abstractNum w:abstractNumId="85" w15:restartNumberingAfterBreak="0">
    <w:nsid w:val="73056301"/>
    <w:multiLevelType w:val="multilevel"/>
    <w:tmpl w:val="BEDA5B3C"/>
    <w:lvl w:ilvl="0">
      <w:start w:val="1"/>
      <w:numFmt w:val="decimal"/>
      <w:lvlText w:val="%1."/>
      <w:lvlJc w:val="left"/>
      <w:pPr>
        <w:ind w:left="1599" w:hanging="363"/>
      </w:pPr>
      <w:rPr>
        <w:rFonts w:ascii="Times New Roman" w:eastAsia="Times New Roman" w:hAnsi="Times New Roman" w:cs="Times New Roman"/>
        <w:b/>
        <w:sz w:val="24"/>
        <w:szCs w:val="24"/>
      </w:rPr>
    </w:lvl>
    <w:lvl w:ilvl="1">
      <w:start w:val="1"/>
      <w:numFmt w:val="decimal"/>
      <w:lvlText w:val="%1.%2"/>
      <w:lvlJc w:val="left"/>
      <w:pPr>
        <w:ind w:left="1246" w:hanging="416"/>
      </w:pPr>
      <w:rPr>
        <w:rFonts w:ascii="Times New Roman" w:eastAsia="Times New Roman" w:hAnsi="Times New Roman" w:cs="Times New Roman"/>
        <w:sz w:val="24"/>
        <w:szCs w:val="24"/>
      </w:rPr>
    </w:lvl>
    <w:lvl w:ilvl="2">
      <w:start w:val="1"/>
      <w:numFmt w:val="bullet"/>
      <w:lvlText w:val="•"/>
      <w:lvlJc w:val="left"/>
      <w:pPr>
        <w:ind w:left="2595" w:hanging="416"/>
      </w:pPr>
    </w:lvl>
    <w:lvl w:ilvl="3">
      <w:start w:val="1"/>
      <w:numFmt w:val="bullet"/>
      <w:lvlText w:val="•"/>
      <w:lvlJc w:val="left"/>
      <w:pPr>
        <w:ind w:left="3591" w:hanging="416"/>
      </w:pPr>
    </w:lvl>
    <w:lvl w:ilvl="4">
      <w:start w:val="1"/>
      <w:numFmt w:val="bullet"/>
      <w:lvlText w:val="•"/>
      <w:lvlJc w:val="left"/>
      <w:pPr>
        <w:ind w:left="4586" w:hanging="416"/>
      </w:pPr>
    </w:lvl>
    <w:lvl w:ilvl="5">
      <w:start w:val="1"/>
      <w:numFmt w:val="bullet"/>
      <w:lvlText w:val="•"/>
      <w:lvlJc w:val="left"/>
      <w:pPr>
        <w:ind w:left="5582" w:hanging="416"/>
      </w:pPr>
    </w:lvl>
    <w:lvl w:ilvl="6">
      <w:start w:val="1"/>
      <w:numFmt w:val="bullet"/>
      <w:lvlText w:val="•"/>
      <w:lvlJc w:val="left"/>
      <w:pPr>
        <w:ind w:left="6577" w:hanging="416"/>
      </w:pPr>
    </w:lvl>
    <w:lvl w:ilvl="7">
      <w:start w:val="1"/>
      <w:numFmt w:val="bullet"/>
      <w:lvlText w:val="•"/>
      <w:lvlJc w:val="left"/>
      <w:pPr>
        <w:ind w:left="7573" w:hanging="416"/>
      </w:pPr>
    </w:lvl>
    <w:lvl w:ilvl="8">
      <w:start w:val="1"/>
      <w:numFmt w:val="bullet"/>
      <w:lvlText w:val="•"/>
      <w:lvlJc w:val="left"/>
      <w:pPr>
        <w:ind w:left="8568" w:hanging="416"/>
      </w:pPr>
    </w:lvl>
  </w:abstractNum>
  <w:abstractNum w:abstractNumId="86" w15:restartNumberingAfterBreak="0">
    <w:nsid w:val="736D7ED0"/>
    <w:multiLevelType w:val="multilevel"/>
    <w:tmpl w:val="AB4ACD68"/>
    <w:lvl w:ilvl="0">
      <w:start w:val="1"/>
      <w:numFmt w:val="decimal"/>
      <w:lvlText w:val="%1)"/>
      <w:lvlJc w:val="left"/>
      <w:pPr>
        <w:ind w:left="449" w:hanging="250"/>
      </w:pPr>
      <w:rPr>
        <w:rFonts w:ascii="Times New Roman" w:eastAsia="Times New Roman" w:hAnsi="Times New Roman" w:cs="Times New Roman"/>
        <w:sz w:val="21"/>
        <w:szCs w:val="21"/>
      </w:rPr>
    </w:lvl>
    <w:lvl w:ilvl="1">
      <w:start w:val="1"/>
      <w:numFmt w:val="bullet"/>
      <w:lvlText w:val="•"/>
      <w:lvlJc w:val="left"/>
      <w:pPr>
        <w:ind w:left="1358" w:hanging="250"/>
      </w:pPr>
    </w:lvl>
    <w:lvl w:ilvl="2">
      <w:start w:val="1"/>
      <w:numFmt w:val="bullet"/>
      <w:lvlText w:val="•"/>
      <w:lvlJc w:val="left"/>
      <w:pPr>
        <w:ind w:left="2276" w:hanging="250"/>
      </w:pPr>
    </w:lvl>
    <w:lvl w:ilvl="3">
      <w:start w:val="1"/>
      <w:numFmt w:val="bullet"/>
      <w:lvlText w:val="•"/>
      <w:lvlJc w:val="left"/>
      <w:pPr>
        <w:ind w:left="3194" w:hanging="250"/>
      </w:pPr>
    </w:lvl>
    <w:lvl w:ilvl="4">
      <w:start w:val="1"/>
      <w:numFmt w:val="bullet"/>
      <w:lvlText w:val="•"/>
      <w:lvlJc w:val="left"/>
      <w:pPr>
        <w:ind w:left="4112" w:hanging="250"/>
      </w:pPr>
    </w:lvl>
    <w:lvl w:ilvl="5">
      <w:start w:val="1"/>
      <w:numFmt w:val="bullet"/>
      <w:lvlText w:val="•"/>
      <w:lvlJc w:val="left"/>
      <w:pPr>
        <w:ind w:left="5030" w:hanging="250"/>
      </w:pPr>
    </w:lvl>
    <w:lvl w:ilvl="6">
      <w:start w:val="1"/>
      <w:numFmt w:val="bullet"/>
      <w:lvlText w:val="•"/>
      <w:lvlJc w:val="left"/>
      <w:pPr>
        <w:ind w:left="5948" w:hanging="250"/>
      </w:pPr>
    </w:lvl>
    <w:lvl w:ilvl="7">
      <w:start w:val="1"/>
      <w:numFmt w:val="bullet"/>
      <w:lvlText w:val="•"/>
      <w:lvlJc w:val="left"/>
      <w:pPr>
        <w:ind w:left="6866" w:hanging="250"/>
      </w:pPr>
    </w:lvl>
    <w:lvl w:ilvl="8">
      <w:start w:val="1"/>
      <w:numFmt w:val="bullet"/>
      <w:lvlText w:val="•"/>
      <w:lvlJc w:val="left"/>
      <w:pPr>
        <w:ind w:left="7784" w:hanging="250"/>
      </w:pPr>
    </w:lvl>
  </w:abstractNum>
  <w:abstractNum w:abstractNumId="87" w15:restartNumberingAfterBreak="0">
    <w:nsid w:val="73D8038C"/>
    <w:multiLevelType w:val="hybridMultilevel"/>
    <w:tmpl w:val="96A856D0"/>
    <w:lvl w:ilvl="0" w:tplc="F8321F06">
      <w:start w:val="1"/>
      <w:numFmt w:val="lowerLetter"/>
      <w:lvlText w:val="%1)"/>
      <w:lvlJc w:val="left"/>
      <w:pPr>
        <w:ind w:left="1065" w:hanging="36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8" w15:restartNumberingAfterBreak="0">
    <w:nsid w:val="73F55543"/>
    <w:multiLevelType w:val="multilevel"/>
    <w:tmpl w:val="6F0E02FE"/>
    <w:lvl w:ilvl="0">
      <w:start w:val="1"/>
      <w:numFmt w:val="decimal"/>
      <w:lvlText w:val="%1)"/>
      <w:lvlJc w:val="left"/>
      <w:pPr>
        <w:ind w:left="135" w:hanging="267"/>
      </w:pPr>
      <w:rPr>
        <w:rFonts w:ascii="Times New Roman" w:eastAsia="Times New Roman" w:hAnsi="Times New Roman" w:cs="Times New Roman"/>
        <w:sz w:val="21"/>
        <w:szCs w:val="21"/>
      </w:rPr>
    </w:lvl>
    <w:lvl w:ilvl="1">
      <w:start w:val="1"/>
      <w:numFmt w:val="bullet"/>
      <w:lvlText w:val="•"/>
      <w:lvlJc w:val="left"/>
      <w:pPr>
        <w:ind w:left="1088" w:hanging="267"/>
      </w:pPr>
    </w:lvl>
    <w:lvl w:ilvl="2">
      <w:start w:val="1"/>
      <w:numFmt w:val="bullet"/>
      <w:lvlText w:val="•"/>
      <w:lvlJc w:val="left"/>
      <w:pPr>
        <w:ind w:left="2036" w:hanging="267"/>
      </w:pPr>
    </w:lvl>
    <w:lvl w:ilvl="3">
      <w:start w:val="1"/>
      <w:numFmt w:val="bullet"/>
      <w:lvlText w:val="•"/>
      <w:lvlJc w:val="left"/>
      <w:pPr>
        <w:ind w:left="2984" w:hanging="267"/>
      </w:pPr>
    </w:lvl>
    <w:lvl w:ilvl="4">
      <w:start w:val="1"/>
      <w:numFmt w:val="bullet"/>
      <w:lvlText w:val="•"/>
      <w:lvlJc w:val="left"/>
      <w:pPr>
        <w:ind w:left="3932" w:hanging="267"/>
      </w:pPr>
    </w:lvl>
    <w:lvl w:ilvl="5">
      <w:start w:val="1"/>
      <w:numFmt w:val="bullet"/>
      <w:lvlText w:val="•"/>
      <w:lvlJc w:val="left"/>
      <w:pPr>
        <w:ind w:left="4880" w:hanging="267"/>
      </w:pPr>
    </w:lvl>
    <w:lvl w:ilvl="6">
      <w:start w:val="1"/>
      <w:numFmt w:val="bullet"/>
      <w:lvlText w:val="•"/>
      <w:lvlJc w:val="left"/>
      <w:pPr>
        <w:ind w:left="5828" w:hanging="267"/>
      </w:pPr>
    </w:lvl>
    <w:lvl w:ilvl="7">
      <w:start w:val="1"/>
      <w:numFmt w:val="bullet"/>
      <w:lvlText w:val="•"/>
      <w:lvlJc w:val="left"/>
      <w:pPr>
        <w:ind w:left="6776" w:hanging="267"/>
      </w:pPr>
    </w:lvl>
    <w:lvl w:ilvl="8">
      <w:start w:val="1"/>
      <w:numFmt w:val="bullet"/>
      <w:lvlText w:val="•"/>
      <w:lvlJc w:val="left"/>
      <w:pPr>
        <w:ind w:left="7724" w:hanging="267"/>
      </w:pPr>
    </w:lvl>
  </w:abstractNum>
  <w:abstractNum w:abstractNumId="89" w15:restartNumberingAfterBreak="0">
    <w:nsid w:val="77B07209"/>
    <w:multiLevelType w:val="multilevel"/>
    <w:tmpl w:val="117C07D6"/>
    <w:lvl w:ilvl="0">
      <w:start w:val="1"/>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D51662A"/>
    <w:multiLevelType w:val="multilevel"/>
    <w:tmpl w:val="37E499D6"/>
    <w:lvl w:ilvl="0">
      <w:start w:val="3"/>
      <w:numFmt w:val="decimal"/>
      <w:lvlText w:val="%1"/>
      <w:lvlJc w:val="left"/>
      <w:pPr>
        <w:ind w:left="1246" w:hanging="471"/>
      </w:pPr>
    </w:lvl>
    <w:lvl w:ilvl="1">
      <w:start w:val="1"/>
      <w:numFmt w:val="decimal"/>
      <w:lvlText w:val="%1.%2."/>
      <w:lvlJc w:val="left"/>
      <w:pPr>
        <w:ind w:left="1246" w:hanging="471"/>
      </w:pPr>
      <w:rPr>
        <w:rFonts w:ascii="Times New Roman" w:eastAsia="Times New Roman" w:hAnsi="Times New Roman" w:cs="Times New Roman"/>
        <w:sz w:val="24"/>
        <w:szCs w:val="24"/>
      </w:rPr>
    </w:lvl>
    <w:lvl w:ilvl="2">
      <w:start w:val="1"/>
      <w:numFmt w:val="bullet"/>
      <w:lvlText w:val="•"/>
      <w:lvlJc w:val="left"/>
      <w:pPr>
        <w:ind w:left="3104" w:hanging="471"/>
      </w:pPr>
    </w:lvl>
    <w:lvl w:ilvl="3">
      <w:start w:val="1"/>
      <w:numFmt w:val="bullet"/>
      <w:lvlText w:val="•"/>
      <w:lvlJc w:val="left"/>
      <w:pPr>
        <w:ind w:left="4036" w:hanging="471"/>
      </w:pPr>
    </w:lvl>
    <w:lvl w:ilvl="4">
      <w:start w:val="1"/>
      <w:numFmt w:val="bullet"/>
      <w:lvlText w:val="•"/>
      <w:lvlJc w:val="left"/>
      <w:pPr>
        <w:ind w:left="4968" w:hanging="471"/>
      </w:pPr>
    </w:lvl>
    <w:lvl w:ilvl="5">
      <w:start w:val="1"/>
      <w:numFmt w:val="bullet"/>
      <w:lvlText w:val="•"/>
      <w:lvlJc w:val="left"/>
      <w:pPr>
        <w:ind w:left="5900" w:hanging="471"/>
      </w:pPr>
    </w:lvl>
    <w:lvl w:ilvl="6">
      <w:start w:val="1"/>
      <w:numFmt w:val="bullet"/>
      <w:lvlText w:val="•"/>
      <w:lvlJc w:val="left"/>
      <w:pPr>
        <w:ind w:left="6832" w:hanging="471"/>
      </w:pPr>
    </w:lvl>
    <w:lvl w:ilvl="7">
      <w:start w:val="1"/>
      <w:numFmt w:val="bullet"/>
      <w:lvlText w:val="•"/>
      <w:lvlJc w:val="left"/>
      <w:pPr>
        <w:ind w:left="7764" w:hanging="471"/>
      </w:pPr>
    </w:lvl>
    <w:lvl w:ilvl="8">
      <w:start w:val="1"/>
      <w:numFmt w:val="bullet"/>
      <w:lvlText w:val="•"/>
      <w:lvlJc w:val="left"/>
      <w:pPr>
        <w:ind w:left="8696" w:hanging="471"/>
      </w:pPr>
    </w:lvl>
  </w:abstractNum>
  <w:abstractNum w:abstractNumId="91" w15:restartNumberingAfterBreak="0">
    <w:nsid w:val="7E2811ED"/>
    <w:multiLevelType w:val="multilevel"/>
    <w:tmpl w:val="C5BA073A"/>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7"/>
  </w:num>
  <w:num w:numId="2">
    <w:abstractNumId w:val="31"/>
  </w:num>
  <w:num w:numId="3">
    <w:abstractNumId w:val="90"/>
  </w:num>
  <w:num w:numId="4">
    <w:abstractNumId w:val="60"/>
  </w:num>
  <w:num w:numId="5">
    <w:abstractNumId w:val="81"/>
  </w:num>
  <w:num w:numId="6">
    <w:abstractNumId w:val="40"/>
  </w:num>
  <w:num w:numId="7">
    <w:abstractNumId w:val="27"/>
  </w:num>
  <w:num w:numId="8">
    <w:abstractNumId w:val="77"/>
  </w:num>
  <w:num w:numId="9">
    <w:abstractNumId w:val="22"/>
  </w:num>
  <w:num w:numId="10">
    <w:abstractNumId w:val="33"/>
  </w:num>
  <w:num w:numId="11">
    <w:abstractNumId w:val="85"/>
  </w:num>
  <w:num w:numId="12">
    <w:abstractNumId w:val="32"/>
  </w:num>
  <w:num w:numId="13">
    <w:abstractNumId w:val="72"/>
  </w:num>
  <w:num w:numId="1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9"/>
  </w:num>
  <w:num w:numId="16">
    <w:abstractNumId w:val="20"/>
  </w:num>
  <w:num w:numId="17">
    <w:abstractNumId w:val="51"/>
  </w:num>
  <w:num w:numId="18">
    <w:abstractNumId w:val="21"/>
  </w:num>
  <w:num w:numId="19">
    <w:abstractNumId w:val="47"/>
  </w:num>
  <w:num w:numId="20">
    <w:abstractNumId w:val="13"/>
  </w:num>
  <w:num w:numId="21">
    <w:abstractNumId w:val="46"/>
  </w:num>
  <w:num w:numId="22">
    <w:abstractNumId w:val="10"/>
  </w:num>
  <w:num w:numId="23">
    <w:abstractNumId w:val="18"/>
  </w:num>
  <w:num w:numId="24">
    <w:abstractNumId w:val="0"/>
  </w:num>
  <w:num w:numId="25">
    <w:abstractNumId w:val="68"/>
  </w:num>
  <w:num w:numId="26">
    <w:abstractNumId w:val="5"/>
  </w:num>
  <w:num w:numId="27">
    <w:abstractNumId w:val="78"/>
  </w:num>
  <w:num w:numId="28">
    <w:abstractNumId w:val="30"/>
  </w:num>
  <w:num w:numId="29">
    <w:abstractNumId w:val="12"/>
  </w:num>
  <w:num w:numId="30">
    <w:abstractNumId w:val="3"/>
  </w:num>
  <w:num w:numId="31">
    <w:abstractNumId w:val="65"/>
  </w:num>
  <w:num w:numId="32">
    <w:abstractNumId w:val="35"/>
  </w:num>
  <w:num w:numId="33">
    <w:abstractNumId w:val="38"/>
  </w:num>
  <w:num w:numId="34">
    <w:abstractNumId w:val="86"/>
  </w:num>
  <w:num w:numId="35">
    <w:abstractNumId w:val="53"/>
  </w:num>
  <w:num w:numId="36">
    <w:abstractNumId w:val="42"/>
  </w:num>
  <w:num w:numId="37">
    <w:abstractNumId w:val="48"/>
  </w:num>
  <w:num w:numId="38">
    <w:abstractNumId w:val="43"/>
  </w:num>
  <w:num w:numId="39">
    <w:abstractNumId w:val="59"/>
  </w:num>
  <w:num w:numId="40">
    <w:abstractNumId w:val="58"/>
  </w:num>
  <w:num w:numId="41">
    <w:abstractNumId w:val="8"/>
  </w:num>
  <w:num w:numId="42">
    <w:abstractNumId w:val="36"/>
  </w:num>
  <w:num w:numId="43">
    <w:abstractNumId w:val="29"/>
  </w:num>
  <w:num w:numId="44">
    <w:abstractNumId w:val="83"/>
  </w:num>
  <w:num w:numId="45">
    <w:abstractNumId w:val="34"/>
  </w:num>
  <w:num w:numId="46">
    <w:abstractNumId w:val="74"/>
  </w:num>
  <w:num w:numId="47">
    <w:abstractNumId w:val="70"/>
  </w:num>
  <w:num w:numId="48">
    <w:abstractNumId w:val="67"/>
  </w:num>
  <w:num w:numId="49">
    <w:abstractNumId w:val="91"/>
  </w:num>
  <w:num w:numId="50">
    <w:abstractNumId w:val="45"/>
  </w:num>
  <w:num w:numId="51">
    <w:abstractNumId w:val="66"/>
  </w:num>
  <w:num w:numId="52">
    <w:abstractNumId w:val="79"/>
  </w:num>
  <w:num w:numId="53">
    <w:abstractNumId w:val="61"/>
  </w:num>
  <w:num w:numId="54">
    <w:abstractNumId w:val="57"/>
  </w:num>
  <w:num w:numId="55">
    <w:abstractNumId w:val="62"/>
  </w:num>
  <w:num w:numId="56">
    <w:abstractNumId w:val="63"/>
  </w:num>
  <w:num w:numId="57">
    <w:abstractNumId w:val="76"/>
  </w:num>
  <w:num w:numId="58">
    <w:abstractNumId w:val="14"/>
  </w:num>
  <w:num w:numId="59">
    <w:abstractNumId w:val="15"/>
  </w:num>
  <w:num w:numId="60">
    <w:abstractNumId w:val="56"/>
  </w:num>
  <w:num w:numId="61">
    <w:abstractNumId w:val="17"/>
  </w:num>
  <w:num w:numId="62">
    <w:abstractNumId w:val="52"/>
  </w:num>
  <w:num w:numId="63">
    <w:abstractNumId w:val="39"/>
  </w:num>
  <w:num w:numId="64">
    <w:abstractNumId w:val="82"/>
  </w:num>
  <w:num w:numId="65">
    <w:abstractNumId w:val="71"/>
  </w:num>
  <w:num w:numId="66">
    <w:abstractNumId w:val="88"/>
  </w:num>
  <w:num w:numId="67">
    <w:abstractNumId w:val="9"/>
  </w:num>
  <w:num w:numId="68">
    <w:abstractNumId w:val="73"/>
  </w:num>
  <w:num w:numId="69">
    <w:abstractNumId w:val="4"/>
  </w:num>
  <w:num w:numId="70">
    <w:abstractNumId w:val="80"/>
  </w:num>
  <w:num w:numId="71">
    <w:abstractNumId w:val="2"/>
  </w:num>
  <w:num w:numId="72">
    <w:abstractNumId w:val="23"/>
  </w:num>
  <w:num w:numId="73">
    <w:abstractNumId w:val="1"/>
  </w:num>
  <w:num w:numId="74">
    <w:abstractNumId w:val="24"/>
  </w:num>
  <w:num w:numId="75">
    <w:abstractNumId w:val="11"/>
  </w:num>
  <w:num w:numId="76">
    <w:abstractNumId w:val="84"/>
  </w:num>
  <w:num w:numId="77">
    <w:abstractNumId w:val="64"/>
  </w:num>
  <w:num w:numId="78">
    <w:abstractNumId w:val="6"/>
  </w:num>
  <w:num w:numId="79">
    <w:abstractNumId w:val="54"/>
  </w:num>
  <w:num w:numId="80">
    <w:abstractNumId w:val="55"/>
  </w:num>
  <w:num w:numId="81">
    <w:abstractNumId w:val="44"/>
  </w:num>
  <w:num w:numId="82">
    <w:abstractNumId w:val="25"/>
  </w:num>
  <w:num w:numId="83">
    <w:abstractNumId w:val="28"/>
  </w:num>
  <w:num w:numId="84">
    <w:abstractNumId w:val="19"/>
  </w:num>
  <w:num w:numId="85">
    <w:abstractNumId w:val="16"/>
  </w:num>
  <w:num w:numId="86">
    <w:abstractNumId w:val="50"/>
  </w:num>
  <w:num w:numId="87">
    <w:abstractNumId w:val="49"/>
  </w:num>
  <w:num w:numId="88">
    <w:abstractNumId w:val="41"/>
  </w:num>
  <w:num w:numId="89">
    <w:abstractNumId w:val="69"/>
  </w:num>
  <w:num w:numId="90">
    <w:abstractNumId w:val="26"/>
  </w:num>
  <w:num w:numId="91">
    <w:abstractNumId w:val="75"/>
  </w:num>
  <w:num w:numId="92">
    <w:abstractNumId w:val="3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2FA"/>
    <w:rsid w:val="00000D6F"/>
    <w:rsid w:val="00026A6C"/>
    <w:rsid w:val="0003769A"/>
    <w:rsid w:val="000405D6"/>
    <w:rsid w:val="0005198F"/>
    <w:rsid w:val="00080A50"/>
    <w:rsid w:val="000A20D4"/>
    <w:rsid w:val="000C1BCC"/>
    <w:rsid w:val="000C249D"/>
    <w:rsid w:val="000D4172"/>
    <w:rsid w:val="000E3ACB"/>
    <w:rsid w:val="000F2309"/>
    <w:rsid w:val="000F6A0A"/>
    <w:rsid w:val="000F6CF9"/>
    <w:rsid w:val="00121F5A"/>
    <w:rsid w:val="00125D31"/>
    <w:rsid w:val="0014367E"/>
    <w:rsid w:val="001517B0"/>
    <w:rsid w:val="0017253A"/>
    <w:rsid w:val="00182529"/>
    <w:rsid w:val="00193CFE"/>
    <w:rsid w:val="001A6A5E"/>
    <w:rsid w:val="001B6B00"/>
    <w:rsid w:val="001B7FCA"/>
    <w:rsid w:val="001C710A"/>
    <w:rsid w:val="001D38A9"/>
    <w:rsid w:val="001E3B6C"/>
    <w:rsid w:val="001E7D6F"/>
    <w:rsid w:val="001F4106"/>
    <w:rsid w:val="00241336"/>
    <w:rsid w:val="00246447"/>
    <w:rsid w:val="00247B7A"/>
    <w:rsid w:val="00251AE2"/>
    <w:rsid w:val="00261B0A"/>
    <w:rsid w:val="0026525F"/>
    <w:rsid w:val="00284F1B"/>
    <w:rsid w:val="00286E7B"/>
    <w:rsid w:val="002A50F0"/>
    <w:rsid w:val="002B3AFC"/>
    <w:rsid w:val="002E3DED"/>
    <w:rsid w:val="002E5846"/>
    <w:rsid w:val="00322557"/>
    <w:rsid w:val="00324A2A"/>
    <w:rsid w:val="003309AB"/>
    <w:rsid w:val="0035001A"/>
    <w:rsid w:val="003506B8"/>
    <w:rsid w:val="00351B13"/>
    <w:rsid w:val="00371D8E"/>
    <w:rsid w:val="003805A2"/>
    <w:rsid w:val="003829BB"/>
    <w:rsid w:val="00393C0C"/>
    <w:rsid w:val="003A2981"/>
    <w:rsid w:val="003B59B8"/>
    <w:rsid w:val="003B6000"/>
    <w:rsid w:val="003D1D62"/>
    <w:rsid w:val="003D702B"/>
    <w:rsid w:val="003E05D2"/>
    <w:rsid w:val="004122CE"/>
    <w:rsid w:val="004126CB"/>
    <w:rsid w:val="004175D7"/>
    <w:rsid w:val="00432ACA"/>
    <w:rsid w:val="0043451C"/>
    <w:rsid w:val="00454F9B"/>
    <w:rsid w:val="004A181F"/>
    <w:rsid w:val="004A1FBE"/>
    <w:rsid w:val="004B2AF5"/>
    <w:rsid w:val="004B5D74"/>
    <w:rsid w:val="004C5244"/>
    <w:rsid w:val="004D7DB1"/>
    <w:rsid w:val="005017F3"/>
    <w:rsid w:val="005048E7"/>
    <w:rsid w:val="00507E24"/>
    <w:rsid w:val="00513A80"/>
    <w:rsid w:val="00524F84"/>
    <w:rsid w:val="00535161"/>
    <w:rsid w:val="00544A9E"/>
    <w:rsid w:val="005516D8"/>
    <w:rsid w:val="00572277"/>
    <w:rsid w:val="00572FC2"/>
    <w:rsid w:val="00590CE9"/>
    <w:rsid w:val="005A7178"/>
    <w:rsid w:val="005E2E4E"/>
    <w:rsid w:val="00602AAC"/>
    <w:rsid w:val="0060442F"/>
    <w:rsid w:val="0061437C"/>
    <w:rsid w:val="00673623"/>
    <w:rsid w:val="00677119"/>
    <w:rsid w:val="00684A33"/>
    <w:rsid w:val="006B06E5"/>
    <w:rsid w:val="006B1B06"/>
    <w:rsid w:val="006C5D1B"/>
    <w:rsid w:val="006D2B69"/>
    <w:rsid w:val="00711D37"/>
    <w:rsid w:val="0072798D"/>
    <w:rsid w:val="0073209E"/>
    <w:rsid w:val="00754E6B"/>
    <w:rsid w:val="0075765B"/>
    <w:rsid w:val="00771CAD"/>
    <w:rsid w:val="00774960"/>
    <w:rsid w:val="00794105"/>
    <w:rsid w:val="0079607C"/>
    <w:rsid w:val="007B244B"/>
    <w:rsid w:val="007B2DCA"/>
    <w:rsid w:val="007C6F4C"/>
    <w:rsid w:val="007D26A0"/>
    <w:rsid w:val="007F35D6"/>
    <w:rsid w:val="00811E35"/>
    <w:rsid w:val="00813D16"/>
    <w:rsid w:val="00826B5D"/>
    <w:rsid w:val="008310C8"/>
    <w:rsid w:val="0084037D"/>
    <w:rsid w:val="008521C3"/>
    <w:rsid w:val="00860900"/>
    <w:rsid w:val="00860FE5"/>
    <w:rsid w:val="0086568E"/>
    <w:rsid w:val="008668C4"/>
    <w:rsid w:val="00883332"/>
    <w:rsid w:val="00884C94"/>
    <w:rsid w:val="008D50C1"/>
    <w:rsid w:val="008F093B"/>
    <w:rsid w:val="00906BEA"/>
    <w:rsid w:val="00906E41"/>
    <w:rsid w:val="00907792"/>
    <w:rsid w:val="0091547B"/>
    <w:rsid w:val="0091552F"/>
    <w:rsid w:val="00935AC5"/>
    <w:rsid w:val="0095076A"/>
    <w:rsid w:val="009769CB"/>
    <w:rsid w:val="00977180"/>
    <w:rsid w:val="009818D3"/>
    <w:rsid w:val="009A34DA"/>
    <w:rsid w:val="009C091C"/>
    <w:rsid w:val="009C2E04"/>
    <w:rsid w:val="009E12D4"/>
    <w:rsid w:val="009F1277"/>
    <w:rsid w:val="009F196E"/>
    <w:rsid w:val="00A21322"/>
    <w:rsid w:val="00A363A3"/>
    <w:rsid w:val="00A62EAC"/>
    <w:rsid w:val="00A66CA6"/>
    <w:rsid w:val="00A67448"/>
    <w:rsid w:val="00A763CB"/>
    <w:rsid w:val="00A85BFB"/>
    <w:rsid w:val="00A92670"/>
    <w:rsid w:val="00AA3EF0"/>
    <w:rsid w:val="00AB1E8F"/>
    <w:rsid w:val="00AC74C2"/>
    <w:rsid w:val="00AD67EC"/>
    <w:rsid w:val="00B21DA5"/>
    <w:rsid w:val="00B355F0"/>
    <w:rsid w:val="00B55F2D"/>
    <w:rsid w:val="00B7126E"/>
    <w:rsid w:val="00BA0738"/>
    <w:rsid w:val="00BA28ED"/>
    <w:rsid w:val="00BB3326"/>
    <w:rsid w:val="00BC13E1"/>
    <w:rsid w:val="00BC2799"/>
    <w:rsid w:val="00BC4477"/>
    <w:rsid w:val="00BE18CC"/>
    <w:rsid w:val="00C0280B"/>
    <w:rsid w:val="00C05A50"/>
    <w:rsid w:val="00C16715"/>
    <w:rsid w:val="00C17C6C"/>
    <w:rsid w:val="00C27A7C"/>
    <w:rsid w:val="00C30BF4"/>
    <w:rsid w:val="00C42728"/>
    <w:rsid w:val="00C45267"/>
    <w:rsid w:val="00C554C1"/>
    <w:rsid w:val="00C626BF"/>
    <w:rsid w:val="00C72E85"/>
    <w:rsid w:val="00C749D0"/>
    <w:rsid w:val="00CA5042"/>
    <w:rsid w:val="00CC42DB"/>
    <w:rsid w:val="00CD2DB5"/>
    <w:rsid w:val="00CD6F21"/>
    <w:rsid w:val="00CF3FAA"/>
    <w:rsid w:val="00CF72CC"/>
    <w:rsid w:val="00D17874"/>
    <w:rsid w:val="00D3239B"/>
    <w:rsid w:val="00D33E61"/>
    <w:rsid w:val="00D34121"/>
    <w:rsid w:val="00D43AF8"/>
    <w:rsid w:val="00D43D6D"/>
    <w:rsid w:val="00D46D81"/>
    <w:rsid w:val="00D471B2"/>
    <w:rsid w:val="00D5785F"/>
    <w:rsid w:val="00D6770A"/>
    <w:rsid w:val="00D67A2A"/>
    <w:rsid w:val="00D71B46"/>
    <w:rsid w:val="00D900D1"/>
    <w:rsid w:val="00DA17CD"/>
    <w:rsid w:val="00DA75B2"/>
    <w:rsid w:val="00DD2BDD"/>
    <w:rsid w:val="00E02F4D"/>
    <w:rsid w:val="00E03CCB"/>
    <w:rsid w:val="00E05364"/>
    <w:rsid w:val="00E23956"/>
    <w:rsid w:val="00E4731E"/>
    <w:rsid w:val="00E520E6"/>
    <w:rsid w:val="00E61B0F"/>
    <w:rsid w:val="00E779E5"/>
    <w:rsid w:val="00E82C17"/>
    <w:rsid w:val="00E83F67"/>
    <w:rsid w:val="00E943A4"/>
    <w:rsid w:val="00E96215"/>
    <w:rsid w:val="00EA52FA"/>
    <w:rsid w:val="00ED24FC"/>
    <w:rsid w:val="00EF7055"/>
    <w:rsid w:val="00F01851"/>
    <w:rsid w:val="00F21ECD"/>
    <w:rsid w:val="00F31EC9"/>
    <w:rsid w:val="00F33281"/>
    <w:rsid w:val="00F472EF"/>
    <w:rsid w:val="00F61738"/>
    <w:rsid w:val="00F70EC1"/>
    <w:rsid w:val="00F73793"/>
    <w:rsid w:val="00FA4938"/>
    <w:rsid w:val="00FB7377"/>
    <w:rsid w:val="00FC3B96"/>
    <w:rsid w:val="00FD579A"/>
    <w:rsid w:val="00FE28A4"/>
    <w:rsid w:val="00FE44B0"/>
    <w:rsid w:val="00FF1627"/>
    <w:rsid w:val="00FF28CC"/>
    <w:rsid w:val="00FF7F62"/>
    <w:rsid w:val="00FF7F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3729"/>
    <o:shapelayout v:ext="edit">
      <o:idmap v:ext="edit" data="1"/>
    </o:shapelayout>
  </w:shapeDefaults>
  <w:decimalSymbol w:val=","/>
  <w:listSeparator w:val=";"/>
  <w14:docId w14:val="0292DA1F"/>
  <w15:docId w15:val="{BD7680D4-A5DB-4CD8-B9B1-F4AC0F2B0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ACB"/>
    <w:pPr>
      <w:jc w:val="both"/>
    </w:pPr>
    <w:rPr>
      <w:rFonts w:ascii="Courier New" w:hAnsi="Courier New"/>
      <w:sz w:val="24"/>
    </w:rPr>
  </w:style>
  <w:style w:type="paragraph" w:styleId="Ttulo1">
    <w:name w:val="heading 1"/>
    <w:basedOn w:val="Normal"/>
    <w:next w:val="Normal"/>
    <w:link w:val="Ttulo1Char"/>
    <w:uiPriority w:val="9"/>
    <w:qFormat/>
    <w:rsid w:val="001D38A9"/>
    <w:pPr>
      <w:spacing w:line="360" w:lineRule="auto"/>
      <w:jc w:val="center"/>
      <w:outlineLvl w:val="0"/>
    </w:pPr>
    <w:rPr>
      <w:b/>
      <w:szCs w:val="24"/>
    </w:rPr>
  </w:style>
  <w:style w:type="paragraph" w:styleId="Ttulo2">
    <w:name w:val="heading 2"/>
    <w:basedOn w:val="Normal"/>
    <w:next w:val="Normal"/>
    <w:link w:val="Ttulo2Char"/>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har"/>
    <w:uiPriority w:val="9"/>
    <w:semiHidden/>
    <w:unhideWhenUsed/>
    <w:qFormat/>
    <w:pPr>
      <w:keepNext/>
      <w:keepLines/>
      <w:spacing w:before="240" w:after="40"/>
      <w:outlineLvl w:val="3"/>
    </w:pPr>
    <w:rPr>
      <w:b/>
      <w:szCs w:val="24"/>
    </w:rPr>
  </w:style>
  <w:style w:type="paragraph" w:styleId="Ttulo5">
    <w:name w:val="heading 5"/>
    <w:basedOn w:val="Normal"/>
    <w:next w:val="Normal"/>
    <w:link w:val="Ttulo5Char"/>
    <w:uiPriority w:val="9"/>
    <w:semiHidden/>
    <w:unhideWhenUsed/>
    <w:qFormat/>
    <w:pPr>
      <w:keepNext/>
      <w:keepLines/>
      <w:spacing w:before="220" w:after="40"/>
      <w:outlineLvl w:val="4"/>
    </w:pPr>
    <w:rPr>
      <w:b/>
    </w:rPr>
  </w:style>
  <w:style w:type="paragraph" w:styleId="Ttulo6">
    <w:name w:val="heading 6"/>
    <w:basedOn w:val="Normal"/>
    <w:next w:val="Normal"/>
    <w:link w:val="Ttulo6Char"/>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before="480" w:after="120"/>
    </w:pPr>
    <w:rPr>
      <w:b/>
      <w:sz w:val="72"/>
      <w:szCs w:val="72"/>
    </w:rPr>
  </w:style>
  <w:style w:type="paragraph" w:styleId="Subttulo">
    <w:name w:val="Subtitle"/>
    <w:basedOn w:val="Normal"/>
    <w:next w:val="Normal"/>
    <w:link w:val="Subttulo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Cabealho">
    <w:name w:val="header"/>
    <w:basedOn w:val="Normal"/>
    <w:link w:val="CabealhoChar"/>
    <w:uiPriority w:val="99"/>
    <w:unhideWhenUsed/>
    <w:rsid w:val="00ED24FC"/>
    <w:pPr>
      <w:tabs>
        <w:tab w:val="center" w:pos="4252"/>
        <w:tab w:val="right" w:pos="8504"/>
      </w:tabs>
    </w:pPr>
  </w:style>
  <w:style w:type="character" w:customStyle="1" w:styleId="CabealhoChar">
    <w:name w:val="Cabeçalho Char"/>
    <w:basedOn w:val="Fontepargpadro"/>
    <w:link w:val="Cabealho"/>
    <w:uiPriority w:val="99"/>
    <w:rsid w:val="00ED24FC"/>
  </w:style>
  <w:style w:type="paragraph" w:styleId="Rodap">
    <w:name w:val="footer"/>
    <w:basedOn w:val="Normal"/>
    <w:link w:val="RodapChar"/>
    <w:uiPriority w:val="99"/>
    <w:unhideWhenUsed/>
    <w:rsid w:val="00ED24FC"/>
    <w:pPr>
      <w:tabs>
        <w:tab w:val="center" w:pos="4252"/>
        <w:tab w:val="right" w:pos="8504"/>
      </w:tabs>
    </w:pPr>
  </w:style>
  <w:style w:type="character" w:customStyle="1" w:styleId="RodapChar">
    <w:name w:val="Rodapé Char"/>
    <w:basedOn w:val="Fontepargpadro"/>
    <w:link w:val="Rodap"/>
    <w:uiPriority w:val="99"/>
    <w:rsid w:val="00ED24FC"/>
  </w:style>
  <w:style w:type="paragraph" w:styleId="PargrafodaLista">
    <w:name w:val="List Paragraph"/>
    <w:basedOn w:val="Normal"/>
    <w:uiPriority w:val="34"/>
    <w:qFormat/>
    <w:rsid w:val="00D43AF8"/>
    <w:pPr>
      <w:ind w:left="720"/>
      <w:contextualSpacing/>
    </w:pPr>
  </w:style>
  <w:style w:type="paragraph" w:styleId="TextosemFormatao">
    <w:name w:val="Plain Text"/>
    <w:basedOn w:val="Normal"/>
    <w:link w:val="TextosemFormataoChar"/>
    <w:rsid w:val="00711D37"/>
    <w:pPr>
      <w:widowControl/>
    </w:pPr>
    <w:rPr>
      <w:sz w:val="20"/>
      <w:szCs w:val="20"/>
      <w:lang w:val="x-none" w:eastAsia="x-none"/>
    </w:rPr>
  </w:style>
  <w:style w:type="character" w:customStyle="1" w:styleId="TextosemFormataoChar">
    <w:name w:val="Texto sem Formatação Char"/>
    <w:basedOn w:val="Fontepargpadro"/>
    <w:link w:val="TextosemFormatao"/>
    <w:rsid w:val="00711D37"/>
    <w:rPr>
      <w:rFonts w:ascii="Courier New" w:hAnsi="Courier New"/>
      <w:sz w:val="20"/>
      <w:szCs w:val="20"/>
      <w:lang w:val="x-none" w:eastAsia="x-none"/>
    </w:rPr>
  </w:style>
  <w:style w:type="paragraph" w:styleId="NormalWeb">
    <w:name w:val="Normal (Web)"/>
    <w:basedOn w:val="Normal"/>
    <w:rsid w:val="009769CB"/>
    <w:pPr>
      <w:widowControl/>
      <w:spacing w:before="100" w:beforeAutospacing="1" w:after="100" w:afterAutospacing="1"/>
    </w:pPr>
    <w:rPr>
      <w:szCs w:val="24"/>
      <w:lang w:val="pt-BR"/>
    </w:rPr>
  </w:style>
  <w:style w:type="paragraph" w:styleId="Corpodetexto2">
    <w:name w:val="Body Text 2"/>
    <w:basedOn w:val="Normal"/>
    <w:link w:val="Corpodetexto2Char"/>
    <w:rsid w:val="001B6B00"/>
    <w:pPr>
      <w:widowControl/>
    </w:pPr>
    <w:rPr>
      <w:rFonts w:ascii="Arial" w:hAnsi="Arial"/>
      <w:szCs w:val="24"/>
      <w:lang w:val="pt-BR"/>
    </w:rPr>
  </w:style>
  <w:style w:type="character" w:customStyle="1" w:styleId="Corpodetexto2Char">
    <w:name w:val="Corpo de texto 2 Char"/>
    <w:basedOn w:val="Fontepargpadro"/>
    <w:link w:val="Corpodetexto2"/>
    <w:rsid w:val="001B6B00"/>
    <w:rPr>
      <w:rFonts w:ascii="Arial" w:hAnsi="Arial"/>
      <w:szCs w:val="24"/>
      <w:lang w:val="pt-BR"/>
    </w:rPr>
  </w:style>
  <w:style w:type="paragraph" w:styleId="Corpodetexto">
    <w:name w:val="Body Text"/>
    <w:basedOn w:val="Normal"/>
    <w:link w:val="CorpodetextoChar"/>
    <w:uiPriority w:val="99"/>
    <w:semiHidden/>
    <w:unhideWhenUsed/>
    <w:rsid w:val="007D26A0"/>
    <w:pPr>
      <w:spacing w:after="120"/>
    </w:pPr>
  </w:style>
  <w:style w:type="character" w:customStyle="1" w:styleId="CorpodetextoChar">
    <w:name w:val="Corpo de texto Char"/>
    <w:basedOn w:val="Fontepargpadro"/>
    <w:link w:val="Corpodetexto"/>
    <w:uiPriority w:val="99"/>
    <w:semiHidden/>
    <w:rsid w:val="007D26A0"/>
  </w:style>
  <w:style w:type="character" w:styleId="Hyperlink">
    <w:name w:val="Hyperlink"/>
    <w:rsid w:val="007D26A0"/>
    <w:rPr>
      <w:color w:val="0000FF"/>
      <w:u w:val="single"/>
    </w:rPr>
  </w:style>
  <w:style w:type="table" w:styleId="Tabelacomgrade">
    <w:name w:val="Table Grid"/>
    <w:basedOn w:val="Tabelanormal"/>
    <w:uiPriority w:val="59"/>
    <w:rsid w:val="00684A33"/>
    <w:pPr>
      <w:widowControl/>
    </w:pPr>
    <w:rPr>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padro">
    <w:name w:val="Texto padrão"/>
    <w:basedOn w:val="Normal"/>
    <w:rsid w:val="0075765B"/>
    <w:pPr>
      <w:widowControl/>
      <w:overflowPunct w:val="0"/>
      <w:autoSpaceDE w:val="0"/>
      <w:textAlignment w:val="baseline"/>
    </w:pPr>
    <w:rPr>
      <w:szCs w:val="20"/>
      <w:lang w:val="en-US" w:eastAsia="ar-SA"/>
    </w:rPr>
  </w:style>
  <w:style w:type="character" w:customStyle="1" w:styleId="Ttulo1Char">
    <w:name w:val="Título 1 Char"/>
    <w:basedOn w:val="Fontepargpadro"/>
    <w:link w:val="Ttulo1"/>
    <w:uiPriority w:val="9"/>
    <w:rsid w:val="001D38A9"/>
    <w:rPr>
      <w:rFonts w:ascii="Courier New" w:hAnsi="Courier New"/>
      <w:b/>
      <w:sz w:val="24"/>
      <w:szCs w:val="24"/>
    </w:rPr>
  </w:style>
  <w:style w:type="character" w:customStyle="1" w:styleId="Ttulo2Char">
    <w:name w:val="Título 2 Char"/>
    <w:basedOn w:val="Fontepargpadro"/>
    <w:link w:val="Ttulo2"/>
    <w:uiPriority w:val="9"/>
    <w:semiHidden/>
    <w:rsid w:val="001517B0"/>
    <w:rPr>
      <w:b/>
      <w:sz w:val="36"/>
      <w:szCs w:val="36"/>
    </w:rPr>
  </w:style>
  <w:style w:type="character" w:customStyle="1" w:styleId="Ttulo3Char">
    <w:name w:val="Título 3 Char"/>
    <w:basedOn w:val="Fontepargpadro"/>
    <w:link w:val="Ttulo3"/>
    <w:uiPriority w:val="9"/>
    <w:semiHidden/>
    <w:rsid w:val="001517B0"/>
    <w:rPr>
      <w:b/>
      <w:sz w:val="28"/>
      <w:szCs w:val="28"/>
    </w:rPr>
  </w:style>
  <w:style w:type="character" w:customStyle="1" w:styleId="Ttulo4Char">
    <w:name w:val="Título 4 Char"/>
    <w:basedOn w:val="Fontepargpadro"/>
    <w:link w:val="Ttulo4"/>
    <w:uiPriority w:val="9"/>
    <w:semiHidden/>
    <w:rsid w:val="001517B0"/>
    <w:rPr>
      <w:b/>
      <w:sz w:val="24"/>
      <w:szCs w:val="24"/>
    </w:rPr>
  </w:style>
  <w:style w:type="character" w:customStyle="1" w:styleId="Ttulo5Char">
    <w:name w:val="Título 5 Char"/>
    <w:basedOn w:val="Fontepargpadro"/>
    <w:link w:val="Ttulo5"/>
    <w:uiPriority w:val="9"/>
    <w:semiHidden/>
    <w:rsid w:val="001517B0"/>
    <w:rPr>
      <w:b/>
    </w:rPr>
  </w:style>
  <w:style w:type="character" w:customStyle="1" w:styleId="Ttulo6Char">
    <w:name w:val="Título 6 Char"/>
    <w:basedOn w:val="Fontepargpadro"/>
    <w:link w:val="Ttulo6"/>
    <w:uiPriority w:val="9"/>
    <w:semiHidden/>
    <w:rsid w:val="001517B0"/>
    <w:rPr>
      <w:b/>
      <w:sz w:val="20"/>
      <w:szCs w:val="20"/>
    </w:rPr>
  </w:style>
  <w:style w:type="character" w:customStyle="1" w:styleId="TtuloChar">
    <w:name w:val="Título Char"/>
    <w:basedOn w:val="Fontepargpadro"/>
    <w:link w:val="Ttulo"/>
    <w:uiPriority w:val="10"/>
    <w:rsid w:val="001517B0"/>
    <w:rPr>
      <w:b/>
      <w:sz w:val="72"/>
      <w:szCs w:val="72"/>
    </w:rPr>
  </w:style>
  <w:style w:type="character" w:customStyle="1" w:styleId="SubttuloChar">
    <w:name w:val="Subtítulo Char"/>
    <w:basedOn w:val="Fontepargpadro"/>
    <w:link w:val="Subttulo"/>
    <w:uiPriority w:val="11"/>
    <w:rsid w:val="001517B0"/>
    <w:rPr>
      <w:rFonts w:ascii="Georgia" w:eastAsia="Georgia" w:hAnsi="Georgia" w:cs="Georgia"/>
      <w:i/>
      <w:color w:val="666666"/>
      <w:sz w:val="48"/>
      <w:szCs w:val="48"/>
    </w:rPr>
  </w:style>
  <w:style w:type="paragraph" w:customStyle="1" w:styleId="TableParagraph">
    <w:name w:val="Table Paragraph"/>
    <w:basedOn w:val="Normal"/>
    <w:uiPriority w:val="1"/>
    <w:qFormat/>
    <w:rsid w:val="001A6A5E"/>
    <w:pPr>
      <w:autoSpaceDE w:val="0"/>
      <w:autoSpaceDN w:val="0"/>
    </w:pPr>
    <w:rPr>
      <w:rFonts w:eastAsia="Courier New" w:cs="Courier New"/>
      <w:lang w:eastAsia="en-US"/>
    </w:rPr>
  </w:style>
  <w:style w:type="paragraph" w:customStyle="1" w:styleId="Normal1">
    <w:name w:val="Normal1"/>
    <w:link w:val="Normal1Char"/>
    <w:rsid w:val="004B5D74"/>
    <w:rPr>
      <w:color w:val="000000"/>
      <w:sz w:val="24"/>
      <w:lang w:val="pt-BR"/>
    </w:rPr>
  </w:style>
  <w:style w:type="character" w:customStyle="1" w:styleId="Normal1Char">
    <w:name w:val="Normal1 Char"/>
    <w:basedOn w:val="Fontepargpadro"/>
    <w:link w:val="Normal1"/>
    <w:uiPriority w:val="99"/>
    <w:rsid w:val="004B5D74"/>
    <w:rPr>
      <w:color w:val="000000"/>
      <w:sz w:val="24"/>
      <w:lang w:val="pt-BR"/>
    </w:rPr>
  </w:style>
  <w:style w:type="paragraph" w:customStyle="1" w:styleId="Normal2">
    <w:name w:val="Normal2"/>
    <w:rsid w:val="00D6770A"/>
    <w:rPr>
      <w:color w:val="000000"/>
      <w:sz w:val="24"/>
      <w:lang w:val="pt-BR"/>
    </w:rPr>
  </w:style>
  <w:style w:type="character" w:styleId="MenoPendente">
    <w:name w:val="Unresolved Mention"/>
    <w:basedOn w:val="Fontepargpadro"/>
    <w:uiPriority w:val="99"/>
    <w:semiHidden/>
    <w:unhideWhenUsed/>
    <w:rsid w:val="00A62EAC"/>
    <w:rPr>
      <w:color w:val="605E5C"/>
      <w:shd w:val="clear" w:color="auto" w:fill="E1DFDD"/>
    </w:rPr>
  </w:style>
  <w:style w:type="paragraph" w:styleId="SemEspaamento">
    <w:name w:val="No Spacing"/>
    <w:uiPriority w:val="1"/>
    <w:qFormat/>
    <w:rsid w:val="00D43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85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oes@pmibiraiaras.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m&#244;nio@novaaraca.rs.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oes@pmibiraiaras.com.br" TargetMode="External"/><Relationship Id="rId4" Type="http://schemas.openxmlformats.org/officeDocument/2006/relationships/settings" Target="settings.xml"/><Relationship Id="rId9" Type="http://schemas.openxmlformats.org/officeDocument/2006/relationships/hyperlink" Target="https://www.ibiraiaras.rs.gov.b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D038D-09F1-4F3D-8EE9-06475C9BB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32</Pages>
  <Words>8888</Words>
  <Characters>47998</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Augusto</dc:creator>
  <cp:lastModifiedBy>Cristina Zapparoli</cp:lastModifiedBy>
  <cp:revision>8</cp:revision>
  <cp:lastPrinted>2021-11-11T10:54:00Z</cp:lastPrinted>
  <dcterms:created xsi:type="dcterms:W3CDTF">2021-11-17T16:34:00Z</dcterms:created>
  <dcterms:modified xsi:type="dcterms:W3CDTF">2021-11-19T18:44:00Z</dcterms:modified>
</cp:coreProperties>
</file>