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6714D" w14:textId="77777777" w:rsidR="00DE7C34" w:rsidRDefault="00DE7C34">
      <w:pPr>
        <w:pStyle w:val="Corpodetexto"/>
        <w:rPr>
          <w:rFonts w:ascii="Times New Roman"/>
          <w:sz w:val="20"/>
        </w:rPr>
      </w:pPr>
    </w:p>
    <w:p w14:paraId="5DA589D6" w14:textId="77777777" w:rsidR="00DE7C34" w:rsidRDefault="00DE7C34">
      <w:pPr>
        <w:pStyle w:val="Corpodetexto"/>
        <w:spacing w:before="5"/>
        <w:rPr>
          <w:rFonts w:ascii="Times New Roman"/>
          <w:sz w:val="16"/>
        </w:rPr>
      </w:pPr>
    </w:p>
    <w:p w14:paraId="3EB493A1" w14:textId="45E74F57" w:rsidR="006F13B8" w:rsidRPr="001F49E0" w:rsidRDefault="00AF02D1" w:rsidP="001F49E0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2ª </w:t>
      </w:r>
      <w:r w:rsidR="006F13B8" w:rsidRPr="001F49E0">
        <w:rPr>
          <w:rFonts w:ascii="Courier New" w:hAnsi="Courier New" w:cs="Courier New"/>
          <w:b/>
          <w:sz w:val="24"/>
          <w:szCs w:val="24"/>
        </w:rPr>
        <w:t>RETIFICAÇÃO DE EDITAL DE CHAMAMENTO PÚBLICO – CREDENCIAMENTO – N.º 02/2022</w:t>
      </w:r>
    </w:p>
    <w:p w14:paraId="309069CC" w14:textId="77777777" w:rsidR="006F13B8" w:rsidRPr="001F49E0" w:rsidRDefault="006F13B8" w:rsidP="001F49E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F49E0">
        <w:rPr>
          <w:rFonts w:ascii="Courier New" w:hAnsi="Courier New" w:cs="Courier New"/>
          <w:b/>
          <w:sz w:val="24"/>
          <w:szCs w:val="24"/>
        </w:rPr>
        <w:t>PRESTAÇÃO DE SERVIÇOS DE INTERNAÇÃO/REABILITAÇÃO/ACOLHIMENTO</w:t>
      </w:r>
    </w:p>
    <w:p w14:paraId="1C11D7AC" w14:textId="77777777" w:rsidR="00DE7C34" w:rsidRPr="001F49E0" w:rsidRDefault="00DE7C34" w:rsidP="001F49E0">
      <w:pPr>
        <w:pStyle w:val="Corpodetexto"/>
        <w:rPr>
          <w:rFonts w:ascii="Courier New" w:hAnsi="Courier New" w:cs="Courier New"/>
          <w:b/>
        </w:rPr>
      </w:pPr>
    </w:p>
    <w:p w14:paraId="4CA215C1" w14:textId="77777777" w:rsidR="00DE7C34" w:rsidRPr="001F49E0" w:rsidRDefault="00DE7C34" w:rsidP="001F49E0">
      <w:pPr>
        <w:pStyle w:val="Corpodetexto"/>
        <w:rPr>
          <w:rFonts w:ascii="Courier New" w:hAnsi="Courier New" w:cs="Courier New"/>
          <w:b/>
        </w:rPr>
      </w:pPr>
    </w:p>
    <w:p w14:paraId="01297066" w14:textId="098C14E1" w:rsidR="00DE7C34" w:rsidRPr="001F49E0" w:rsidRDefault="00B6407B" w:rsidP="001F49E0">
      <w:pPr>
        <w:tabs>
          <w:tab w:val="left" w:pos="314"/>
        </w:tabs>
        <w:jc w:val="both"/>
        <w:rPr>
          <w:rFonts w:ascii="Courier New" w:hAnsi="Courier New" w:cs="Courier New"/>
          <w:sz w:val="24"/>
          <w:szCs w:val="24"/>
        </w:rPr>
      </w:pPr>
      <w:r w:rsidRPr="001F49E0">
        <w:rPr>
          <w:rFonts w:ascii="Courier New" w:hAnsi="Courier New" w:cs="Courier New"/>
          <w:sz w:val="24"/>
          <w:szCs w:val="24"/>
        </w:rPr>
        <w:t xml:space="preserve">O Município de </w:t>
      </w:r>
      <w:r w:rsidR="006F13B8" w:rsidRPr="001F49E0">
        <w:rPr>
          <w:rFonts w:ascii="Courier New" w:hAnsi="Courier New" w:cs="Courier New"/>
          <w:sz w:val="24"/>
          <w:szCs w:val="24"/>
        </w:rPr>
        <w:t>Ibiraiaras/</w:t>
      </w:r>
      <w:r w:rsidRPr="001F49E0">
        <w:rPr>
          <w:rFonts w:ascii="Courier New" w:hAnsi="Courier New" w:cs="Courier New"/>
          <w:sz w:val="24"/>
          <w:szCs w:val="24"/>
        </w:rPr>
        <w:t xml:space="preserve">RS, comunica aos interessados que no período de </w:t>
      </w:r>
      <w:r w:rsidR="001F49E0" w:rsidRPr="001F49E0">
        <w:rPr>
          <w:rFonts w:ascii="Courier New" w:hAnsi="Courier New" w:cs="Courier New"/>
          <w:sz w:val="24"/>
          <w:szCs w:val="24"/>
        </w:rPr>
        <w:t>21 de julho de 2022 a 20 de julho de 2023</w:t>
      </w:r>
      <w:r w:rsidRPr="001F49E0">
        <w:rPr>
          <w:rFonts w:ascii="Courier New" w:hAnsi="Courier New" w:cs="Courier New"/>
          <w:sz w:val="24"/>
          <w:szCs w:val="24"/>
        </w:rPr>
        <w:t>,</w:t>
      </w:r>
      <w:r w:rsidRPr="001F49E0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1F49E0" w:rsidRPr="001F49E0">
        <w:rPr>
          <w:rFonts w:ascii="Courier New" w:hAnsi="Courier New" w:cs="Courier New"/>
          <w:sz w:val="24"/>
          <w:szCs w:val="24"/>
        </w:rPr>
        <w:t>de segunda-feira à sexta-feira, no horário das 07h45min até às 11h45min e das 13h30min até às 17h30min</w:t>
      </w:r>
      <w:r w:rsidRPr="001F49E0">
        <w:rPr>
          <w:rFonts w:ascii="Courier New" w:hAnsi="Courier New" w:cs="Courier New"/>
          <w:sz w:val="24"/>
          <w:szCs w:val="24"/>
        </w:rPr>
        <w:t>, n</w:t>
      </w:r>
      <w:r w:rsidR="001F49E0" w:rsidRPr="001F49E0">
        <w:rPr>
          <w:rFonts w:ascii="Courier New" w:hAnsi="Courier New" w:cs="Courier New"/>
          <w:sz w:val="24"/>
          <w:szCs w:val="24"/>
        </w:rPr>
        <w:t>o setor de compras da</w:t>
      </w:r>
      <w:r w:rsidRPr="001F49E0">
        <w:rPr>
          <w:rFonts w:ascii="Courier New" w:hAnsi="Courier New" w:cs="Courier New"/>
          <w:sz w:val="24"/>
          <w:szCs w:val="24"/>
        </w:rPr>
        <w:t xml:space="preserve"> Prefeitura Municipal</w:t>
      </w:r>
      <w:r w:rsidR="001F49E0" w:rsidRPr="001F49E0">
        <w:rPr>
          <w:rFonts w:ascii="Courier New" w:hAnsi="Courier New" w:cs="Courier New"/>
          <w:sz w:val="24"/>
          <w:szCs w:val="24"/>
        </w:rPr>
        <w:t xml:space="preserve">, </w:t>
      </w:r>
      <w:r w:rsidRPr="001F49E0">
        <w:rPr>
          <w:rFonts w:ascii="Courier New" w:hAnsi="Courier New" w:cs="Courier New"/>
          <w:sz w:val="24"/>
          <w:szCs w:val="24"/>
        </w:rPr>
        <w:t xml:space="preserve">estará procedendo ao </w:t>
      </w:r>
      <w:r w:rsidRPr="001F49E0">
        <w:rPr>
          <w:rFonts w:ascii="Courier New" w:hAnsi="Courier New" w:cs="Courier New"/>
          <w:b/>
          <w:sz w:val="24"/>
          <w:szCs w:val="24"/>
        </w:rPr>
        <w:t>CHAMAMENTO</w:t>
      </w:r>
      <w:r w:rsidRPr="001F49E0">
        <w:rPr>
          <w:rFonts w:ascii="Courier New" w:hAnsi="Courier New" w:cs="Courier New"/>
          <w:b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b/>
          <w:sz w:val="24"/>
          <w:szCs w:val="24"/>
        </w:rPr>
        <w:t>PÚBLICO n</w:t>
      </w:r>
      <w:r w:rsidR="001F49E0" w:rsidRPr="001F49E0">
        <w:rPr>
          <w:rFonts w:ascii="Courier New" w:hAnsi="Courier New" w:cs="Courier New"/>
          <w:b/>
          <w:sz w:val="24"/>
          <w:szCs w:val="24"/>
        </w:rPr>
        <w:t>.</w:t>
      </w:r>
      <w:r w:rsidRPr="001F49E0">
        <w:rPr>
          <w:rFonts w:ascii="Courier New" w:hAnsi="Courier New" w:cs="Courier New"/>
          <w:b/>
          <w:sz w:val="24"/>
          <w:szCs w:val="24"/>
        </w:rPr>
        <w:t xml:space="preserve">º </w:t>
      </w:r>
      <w:r w:rsidR="001F49E0" w:rsidRPr="001F49E0">
        <w:rPr>
          <w:rFonts w:ascii="Courier New" w:hAnsi="Courier New" w:cs="Courier New"/>
          <w:b/>
          <w:sz w:val="24"/>
          <w:szCs w:val="24"/>
        </w:rPr>
        <w:t>0</w:t>
      </w:r>
      <w:r w:rsidRPr="001F49E0">
        <w:rPr>
          <w:rFonts w:ascii="Courier New" w:hAnsi="Courier New" w:cs="Courier New"/>
          <w:b/>
          <w:sz w:val="24"/>
          <w:szCs w:val="24"/>
        </w:rPr>
        <w:t xml:space="preserve">2/2022 </w:t>
      </w:r>
      <w:r w:rsidRPr="001F49E0">
        <w:rPr>
          <w:rFonts w:ascii="Courier New" w:hAnsi="Courier New" w:cs="Courier New"/>
          <w:sz w:val="24"/>
          <w:szCs w:val="24"/>
        </w:rPr>
        <w:t xml:space="preserve">para fins de </w:t>
      </w:r>
      <w:r w:rsidRPr="001F49E0">
        <w:rPr>
          <w:rFonts w:ascii="Courier New" w:hAnsi="Courier New" w:cs="Courier New"/>
          <w:b/>
          <w:sz w:val="24"/>
          <w:szCs w:val="24"/>
        </w:rPr>
        <w:t xml:space="preserve">CREDENCIAMENTO </w:t>
      </w:r>
      <w:r w:rsidRPr="001F49E0">
        <w:rPr>
          <w:rFonts w:ascii="Courier New" w:hAnsi="Courier New" w:cs="Courier New"/>
          <w:sz w:val="24"/>
          <w:szCs w:val="24"/>
        </w:rPr>
        <w:t>de acordo com o art. 79, I da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 xml:space="preserve">Lei </w:t>
      </w:r>
      <w:r w:rsidR="001F49E0" w:rsidRPr="001F49E0">
        <w:rPr>
          <w:rFonts w:ascii="Courier New" w:hAnsi="Courier New" w:cs="Courier New"/>
          <w:sz w:val="24"/>
          <w:szCs w:val="24"/>
        </w:rPr>
        <w:t xml:space="preserve">Federal n.º </w:t>
      </w:r>
      <w:r w:rsidRPr="001F49E0">
        <w:rPr>
          <w:rFonts w:ascii="Courier New" w:hAnsi="Courier New" w:cs="Courier New"/>
          <w:sz w:val="24"/>
          <w:szCs w:val="24"/>
        </w:rPr>
        <w:t>14.133/2021, com pagamento de procedimentos pela tabela abaixo, de pessoas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 xml:space="preserve">jurídicas para prestação de serviços de </w:t>
      </w:r>
      <w:r w:rsidR="001F49E0" w:rsidRPr="001F49E0">
        <w:rPr>
          <w:rFonts w:ascii="Courier New" w:hAnsi="Courier New" w:cs="Courier New"/>
          <w:bCs/>
          <w:sz w:val="24"/>
          <w:szCs w:val="24"/>
        </w:rPr>
        <w:t>internação/reabilitação/acolhimento,</w:t>
      </w:r>
      <w:r w:rsidR="001F49E0" w:rsidRPr="001F49E0">
        <w:rPr>
          <w:rFonts w:ascii="Courier New" w:hAnsi="Courier New" w:cs="Courier New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cujas quantidades estimadas e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valores</w:t>
      </w:r>
      <w:r w:rsidRPr="001F49E0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a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serem</w:t>
      </w:r>
      <w:r w:rsidRPr="001F49E0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pagos</w:t>
      </w:r>
      <w:r w:rsidRPr="001F49E0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se</w:t>
      </w:r>
      <w:r w:rsidRPr="001F49E0">
        <w:rPr>
          <w:rFonts w:ascii="Courier New" w:hAnsi="Courier New" w:cs="Courier New"/>
          <w:spacing w:val="3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encontram</w:t>
      </w:r>
      <w:r w:rsidRPr="001F49E0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na</w:t>
      </w:r>
      <w:r w:rsidRPr="001F49E0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Pr="001F49E0">
        <w:rPr>
          <w:rFonts w:ascii="Courier New" w:hAnsi="Courier New" w:cs="Courier New"/>
          <w:sz w:val="24"/>
          <w:szCs w:val="24"/>
        </w:rPr>
        <w:t>tabela abaixo:</w:t>
      </w:r>
    </w:p>
    <w:p w14:paraId="2DC9A005" w14:textId="77777777" w:rsidR="00DE7C34" w:rsidRPr="001F49E0" w:rsidRDefault="00DE7C34">
      <w:pPr>
        <w:pStyle w:val="Corpodetexto"/>
        <w:spacing w:before="4"/>
        <w:rPr>
          <w:rFonts w:ascii="Courier New" w:hAnsi="Courier New" w:cs="Courier New"/>
        </w:rPr>
      </w:pPr>
    </w:p>
    <w:tbl>
      <w:tblPr>
        <w:tblStyle w:val="Tabelacomgrade"/>
        <w:tblW w:w="9210" w:type="dxa"/>
        <w:tblLook w:val="04A0" w:firstRow="1" w:lastRow="0" w:firstColumn="1" w:lastColumn="0" w:noHBand="0" w:noVBand="1"/>
      </w:tblPr>
      <w:tblGrid>
        <w:gridCol w:w="697"/>
        <w:gridCol w:w="937"/>
        <w:gridCol w:w="5610"/>
        <w:gridCol w:w="1966"/>
      </w:tblGrid>
      <w:tr w:rsidR="001F49E0" w:rsidRPr="00A22446" w14:paraId="380CB33F" w14:textId="77777777" w:rsidTr="00130537">
        <w:tc>
          <w:tcPr>
            <w:tcW w:w="697" w:type="dxa"/>
          </w:tcPr>
          <w:p w14:paraId="327ACCDA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Item</w:t>
            </w:r>
          </w:p>
        </w:tc>
        <w:tc>
          <w:tcPr>
            <w:tcW w:w="861" w:type="dxa"/>
          </w:tcPr>
          <w:p w14:paraId="2C118D41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Q</w:t>
            </w:r>
            <w:r>
              <w:rPr>
                <w:rFonts w:ascii="Courier New" w:hAnsi="Courier New" w:cs="Courier New"/>
                <w:sz w:val="20"/>
                <w:szCs w:val="20"/>
              </w:rPr>
              <w:t>uant.</w:t>
            </w:r>
          </w:p>
        </w:tc>
        <w:tc>
          <w:tcPr>
            <w:tcW w:w="5668" w:type="dxa"/>
          </w:tcPr>
          <w:p w14:paraId="3864CA16" w14:textId="77777777" w:rsidR="001F49E0" w:rsidRPr="00A22446" w:rsidRDefault="001F49E0" w:rsidP="0013053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Serviços</w:t>
            </w:r>
          </w:p>
        </w:tc>
        <w:tc>
          <w:tcPr>
            <w:tcW w:w="1984" w:type="dxa"/>
          </w:tcPr>
          <w:p w14:paraId="0DA96ECF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V</w:t>
            </w:r>
            <w:r>
              <w:rPr>
                <w:rFonts w:ascii="Courier New" w:hAnsi="Courier New" w:cs="Courier New"/>
                <w:sz w:val="20"/>
                <w:szCs w:val="20"/>
              </w:rPr>
              <w:t>alor</w:t>
            </w:r>
            <w:r w:rsidRPr="00A224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mensal</w:t>
            </w:r>
          </w:p>
        </w:tc>
      </w:tr>
      <w:tr w:rsidR="001F49E0" w:rsidRPr="00A22446" w14:paraId="7854A874" w14:textId="77777777" w:rsidTr="00130537">
        <w:tc>
          <w:tcPr>
            <w:tcW w:w="697" w:type="dxa"/>
          </w:tcPr>
          <w:p w14:paraId="5A454CA1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14:paraId="2F99A70A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34A9E959" w14:textId="77777777" w:rsidR="001F49E0" w:rsidRPr="00A22446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Instituição de longa permanência para idosos, grau de dependência I, para ambos os gêneros, que deverá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 </w:t>
            </w:r>
          </w:p>
        </w:tc>
        <w:tc>
          <w:tcPr>
            <w:tcW w:w="1984" w:type="dxa"/>
          </w:tcPr>
          <w:p w14:paraId="7569D671" w14:textId="77777777" w:rsidR="001F49E0" w:rsidRPr="003B1052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B1052">
              <w:rPr>
                <w:rFonts w:ascii="Courier New" w:hAnsi="Courier New" w:cs="Courier New"/>
                <w:sz w:val="20"/>
                <w:szCs w:val="20"/>
              </w:rPr>
              <w:t xml:space="preserve">R$ 3.000,00 </w:t>
            </w:r>
            <w:r w:rsidRPr="00951454">
              <w:rPr>
                <w:rFonts w:ascii="Courier New" w:hAnsi="Courier New" w:cs="Courier New"/>
                <w:sz w:val="20"/>
                <w:szCs w:val="20"/>
              </w:rPr>
              <w:t>por usuário</w:t>
            </w:r>
          </w:p>
        </w:tc>
      </w:tr>
      <w:tr w:rsidR="001F49E0" w:rsidRPr="00A22446" w14:paraId="268683BE" w14:textId="77777777" w:rsidTr="00130537">
        <w:tc>
          <w:tcPr>
            <w:tcW w:w="697" w:type="dxa"/>
          </w:tcPr>
          <w:p w14:paraId="62CF70A3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14:paraId="4B20F8DA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4AF7A2A7" w14:textId="77777777" w:rsidR="001F49E0" w:rsidRPr="00A22446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Instituição de longa permanência para idosos, grau de dependência II, para ambos os gêneros, que deverá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</w:t>
            </w:r>
          </w:p>
        </w:tc>
        <w:tc>
          <w:tcPr>
            <w:tcW w:w="1984" w:type="dxa"/>
          </w:tcPr>
          <w:p w14:paraId="1927CA3F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t>R$ 3.000,00</w:t>
            </w:r>
            <w:r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1F49E0" w:rsidRPr="00A22446" w14:paraId="5CCD7F60" w14:textId="77777777" w:rsidTr="00130537">
        <w:tc>
          <w:tcPr>
            <w:tcW w:w="697" w:type="dxa"/>
          </w:tcPr>
          <w:p w14:paraId="1178D3FD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</w:tcPr>
          <w:p w14:paraId="63693AB8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56FE8C52" w14:textId="77777777" w:rsidR="001F49E0" w:rsidRPr="00A22446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Instituição de longa permanência para idosos, grau de dependência III, para ambos os gêneros, que deverá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psicólogo (semanalmente), acompanhamento com assistente social, desenvolvimento de atividades diversas, recreativas/lúdicas e serviço de rouparia.</w:t>
            </w:r>
          </w:p>
        </w:tc>
        <w:tc>
          <w:tcPr>
            <w:tcW w:w="1984" w:type="dxa"/>
          </w:tcPr>
          <w:p w14:paraId="7E59F9B5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lastRenderedPageBreak/>
              <w:t>R$ 3.000,00</w:t>
            </w:r>
            <w:r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1F49E0" w:rsidRPr="00A22446" w14:paraId="482E5A23" w14:textId="77777777" w:rsidTr="00130537">
        <w:tc>
          <w:tcPr>
            <w:tcW w:w="697" w:type="dxa"/>
          </w:tcPr>
          <w:p w14:paraId="529C71FF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861" w:type="dxa"/>
          </w:tcPr>
          <w:p w14:paraId="56CE2199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3CEBBBE1" w14:textId="77777777" w:rsidR="001F49E0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 por transtorno mental – menor de idade, para ambos os gêneros, que deverá oferecer, no mínimo, os seguintes serviços: hospedagem, atendimento 24 horas, enfermeiros, técnicos e cuidadores 24 horas por dia, equipe interdisciplinar: médico clínico, neurologista, psiquiatra, psicopedagogo, fonoaudiólogo, refeições (mínimo 6 refeições diárias), serviço de urgência/emergência, atendimento com fisioterapeuta, acompanhamento com nutricionista, acompanhamento com psicólogo, acompanhamento com assistente social, desenvolvimento de atividades diversas, recreativas, lúdicas, artísticas, terapêuticas, serviço de rouparia, produtos de higiene pessoal e exames laboratoriais.</w:t>
            </w:r>
          </w:p>
        </w:tc>
        <w:tc>
          <w:tcPr>
            <w:tcW w:w="1984" w:type="dxa"/>
          </w:tcPr>
          <w:p w14:paraId="3A9383A6" w14:textId="77777777" w:rsidR="001F49E0" w:rsidRPr="00FB2F9F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 R$ 8.200,00 por usuário</w:t>
            </w:r>
          </w:p>
        </w:tc>
      </w:tr>
      <w:tr w:rsidR="001F49E0" w:rsidRPr="00A22446" w14:paraId="2FE99D08" w14:textId="77777777" w:rsidTr="00130537">
        <w:tc>
          <w:tcPr>
            <w:tcW w:w="697" w:type="dxa"/>
          </w:tcPr>
          <w:p w14:paraId="3544BA98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</w:tcPr>
          <w:p w14:paraId="28B736CE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17BE51A8" w14:textId="77777777" w:rsidR="001F49E0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Internação/reabilitação por transtorno mental e drogadição, para o gênero feminino, que deverá oferecer, no mínimo, os seguintes serviços: hospedagem, atendimento 24 horas, 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B4F652E" w14:textId="77777777" w:rsidR="001F49E0" w:rsidRPr="00FB2F9F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R$ 3.300,00 por usuário</w:t>
            </w:r>
          </w:p>
        </w:tc>
      </w:tr>
      <w:tr w:rsidR="001F49E0" w:rsidRPr="00A22446" w14:paraId="7CF4197C" w14:textId="77777777" w:rsidTr="00130537">
        <w:tc>
          <w:tcPr>
            <w:tcW w:w="697" w:type="dxa"/>
          </w:tcPr>
          <w:p w14:paraId="303A178B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1" w:type="dxa"/>
          </w:tcPr>
          <w:p w14:paraId="3FA60EF5" w14:textId="77777777" w:rsidR="001F49E0" w:rsidRPr="00A22446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60989037" w14:textId="77777777" w:rsidR="001F49E0" w:rsidRDefault="001F49E0" w:rsidP="0013053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Internação/reabilitação por transtorno mental e drogadição, para o gênero masculino, que deverá oferecer, no mínimo, os seguintes serviços: hospedagem, atendimento 24 horas, 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57E16532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R$ 1.600,00 por usuário</w:t>
            </w:r>
          </w:p>
        </w:tc>
      </w:tr>
      <w:tr w:rsidR="001F49E0" w:rsidRPr="00A22446" w14:paraId="600D26C0" w14:textId="77777777" w:rsidTr="00130537">
        <w:tc>
          <w:tcPr>
            <w:tcW w:w="697" w:type="dxa"/>
          </w:tcPr>
          <w:p w14:paraId="3B82A096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14:paraId="1D575BC2" w14:textId="77777777" w:rsidR="001F49E0" w:rsidRDefault="001F49E0" w:rsidP="001305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3B67DCF8" w14:textId="6D4E9461" w:rsidR="001F49E0" w:rsidRDefault="001F49E0" w:rsidP="00DA5AF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Internação/reabilitação – menor de idade, para ambos os gêneros, que deverá oferecer, no mínimo, os seguintes serviços: hospedagem, atendimento 24 horas, técnicos e cuidadores 24 horas por dia, equipe interdisciplinar: assistente social, </w:t>
            </w:r>
            <w:r w:rsidRPr="00092003">
              <w:rPr>
                <w:rFonts w:ascii="Courier New" w:hAnsi="Courier New" w:cs="Courier New"/>
                <w:sz w:val="20"/>
                <w:szCs w:val="20"/>
              </w:rPr>
              <w:t>psicólogo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refeições (mínimo 6 refeições diárias), acompanhamento com nutricionista, desenvolvimento de atividades diversas, recreativas, lúdicas, artísticas, terapêuticas, serviço de roupari</w:t>
            </w:r>
            <w:r w:rsidR="00092003">
              <w:rPr>
                <w:rFonts w:ascii="Courier New" w:hAnsi="Courier New" w:cs="Courier New"/>
                <w:sz w:val="20"/>
                <w:szCs w:val="20"/>
              </w:rPr>
              <w:t>a e produtos de higiene pessoal.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1A94F87A" w14:textId="420D5064" w:rsidR="001F49E0" w:rsidRDefault="00ED3DDA" w:rsidP="00AF02D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*</w:t>
            </w:r>
            <w:r w:rsidR="001F49E0">
              <w:rPr>
                <w:rFonts w:ascii="Courier New" w:hAnsi="Courier New" w:cs="Courier New"/>
                <w:sz w:val="20"/>
                <w:szCs w:val="20"/>
              </w:rPr>
              <w:t>R$ 2.</w:t>
            </w:r>
            <w:r w:rsidR="00AF02D1">
              <w:rPr>
                <w:rFonts w:ascii="Courier New" w:hAnsi="Courier New" w:cs="Courier New"/>
                <w:sz w:val="20"/>
                <w:szCs w:val="20"/>
              </w:rPr>
              <w:t>500,00</w:t>
            </w:r>
            <w:r w:rsidR="001F49E0">
              <w:rPr>
                <w:rFonts w:ascii="Courier New" w:hAnsi="Courier New" w:cs="Courier New"/>
                <w:sz w:val="20"/>
                <w:szCs w:val="20"/>
              </w:rPr>
              <w:t xml:space="preserve"> por usuário</w:t>
            </w:r>
          </w:p>
        </w:tc>
      </w:tr>
    </w:tbl>
    <w:p w14:paraId="173D5C91" w14:textId="77777777" w:rsidR="00ED3DDA" w:rsidRDefault="00ED3DDA" w:rsidP="001F49E0">
      <w:pPr>
        <w:spacing w:line="278" w:lineRule="auto"/>
        <w:rPr>
          <w:rFonts w:ascii="Courier New" w:hAnsi="Courier New" w:cs="Courier New"/>
          <w:sz w:val="24"/>
          <w:szCs w:val="24"/>
        </w:rPr>
      </w:pPr>
    </w:p>
    <w:p w14:paraId="514C7722" w14:textId="770D4A91" w:rsidR="00ED3DDA" w:rsidRPr="00ED3DDA" w:rsidRDefault="00ED3DDA" w:rsidP="00ED3DDA">
      <w:pPr>
        <w:spacing w:line="278" w:lineRule="auto"/>
        <w:ind w:hanging="1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*JUSTIFICATIVA: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ED3DDA">
        <w:rPr>
          <w:rFonts w:ascii="Courier New" w:hAnsi="Courier New" w:cs="Courier New"/>
          <w:sz w:val="24"/>
          <w:szCs w:val="24"/>
        </w:rPr>
        <w:t>Justifica-se a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alteração do Edital,aumentando o valor do Item 7, visto que ainda nenhuma empresa realizou o credenciamento, e algumas interessadas se opuzeram ao valor inicial registrado para o credenciamento e em algumas especificações exigidas.</w:t>
      </w:r>
    </w:p>
    <w:p w14:paraId="2D38AD65" w14:textId="7D834564" w:rsidR="001F49E0" w:rsidRPr="00ED3DDA" w:rsidRDefault="001F49E0" w:rsidP="00ED3DDA">
      <w:pPr>
        <w:spacing w:line="278" w:lineRule="auto"/>
        <w:ind w:hanging="102"/>
        <w:rPr>
          <w:rFonts w:ascii="Courier New" w:hAnsi="Courier New" w:cs="Courier New"/>
          <w:sz w:val="24"/>
          <w:szCs w:val="24"/>
        </w:rPr>
      </w:pPr>
      <w:r w:rsidRPr="00ED3DDA">
        <w:rPr>
          <w:rFonts w:ascii="Courier New" w:hAnsi="Courier New" w:cs="Courier New"/>
          <w:sz w:val="24"/>
          <w:szCs w:val="24"/>
        </w:rPr>
        <w:br/>
        <w:t>As demais condições do edital permanecem inalteradas.</w:t>
      </w:r>
    </w:p>
    <w:p w14:paraId="3A593722" w14:textId="77777777" w:rsidR="001F49E0" w:rsidRPr="001F49E0" w:rsidRDefault="001F49E0" w:rsidP="001F49E0">
      <w:pPr>
        <w:spacing w:line="278" w:lineRule="auto"/>
        <w:rPr>
          <w:rFonts w:ascii="Courier New" w:hAnsi="Courier New" w:cs="Courier New"/>
          <w:sz w:val="24"/>
          <w:szCs w:val="24"/>
        </w:rPr>
      </w:pPr>
    </w:p>
    <w:p w14:paraId="7260D321" w14:textId="77777777" w:rsidR="001F49E0" w:rsidRPr="001F49E0" w:rsidRDefault="001F49E0" w:rsidP="001F49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ind w:right="-1"/>
        <w:jc w:val="both"/>
        <w:rPr>
          <w:rFonts w:ascii="Courier New" w:hAnsi="Courier New" w:cs="Courier New"/>
          <w:sz w:val="24"/>
          <w:szCs w:val="24"/>
        </w:rPr>
      </w:pPr>
      <w:r w:rsidRPr="001F49E0">
        <w:rPr>
          <w:rFonts w:ascii="Courier New" w:hAnsi="Courier New" w:cs="Courier New"/>
          <w:bCs/>
          <w:sz w:val="24"/>
          <w:szCs w:val="24"/>
        </w:rPr>
        <w:t xml:space="preserve">O edital retificado está disponível no site </w:t>
      </w:r>
      <w:hyperlink r:id="rId7" w:history="1">
        <w:r w:rsidRPr="001F49E0">
          <w:rPr>
            <w:rStyle w:val="Hyperlink"/>
            <w:rFonts w:ascii="Courier New" w:hAnsi="Courier New" w:cs="Courier New"/>
            <w:sz w:val="24"/>
            <w:szCs w:val="24"/>
          </w:rPr>
          <w:t>www.ibiraiaras.rs.gov.br</w:t>
        </w:r>
      </w:hyperlink>
    </w:p>
    <w:p w14:paraId="07909838" w14:textId="33D238B4" w:rsidR="001F49E0" w:rsidRDefault="001F49E0" w:rsidP="001F49E0">
      <w:pPr>
        <w:tabs>
          <w:tab w:val="left" w:pos="9923"/>
        </w:tabs>
        <w:ind w:left="851" w:right="-1" w:firstLine="141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22D63113" w14:textId="77777777" w:rsidR="00704EA7" w:rsidRPr="001F49E0" w:rsidRDefault="00704EA7" w:rsidP="001F49E0">
      <w:pPr>
        <w:tabs>
          <w:tab w:val="left" w:pos="9923"/>
        </w:tabs>
        <w:ind w:left="851" w:right="-1" w:firstLine="141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512C604E" w14:textId="388412B3" w:rsidR="001F49E0" w:rsidRPr="001F49E0" w:rsidRDefault="001F49E0" w:rsidP="001F49E0">
      <w:pPr>
        <w:pStyle w:val="Default"/>
        <w:jc w:val="center"/>
        <w:rPr>
          <w:rFonts w:ascii="Courier New" w:hAnsi="Courier New" w:cs="Courier New"/>
          <w:color w:val="auto"/>
        </w:rPr>
      </w:pPr>
      <w:r w:rsidRPr="001F49E0">
        <w:rPr>
          <w:rFonts w:ascii="Courier New" w:hAnsi="Courier New" w:cs="Courier New"/>
          <w:color w:val="auto"/>
        </w:rPr>
        <w:t xml:space="preserve">Município de Ibiraiaras, </w:t>
      </w:r>
      <w:r w:rsidR="00AF02D1">
        <w:rPr>
          <w:rFonts w:ascii="Courier New" w:hAnsi="Courier New" w:cs="Courier New"/>
          <w:color w:val="auto"/>
        </w:rPr>
        <w:t>02</w:t>
      </w:r>
      <w:r w:rsidRPr="001F49E0">
        <w:rPr>
          <w:rFonts w:ascii="Courier New" w:hAnsi="Courier New" w:cs="Courier New"/>
          <w:color w:val="auto"/>
        </w:rPr>
        <w:t xml:space="preserve"> de </w:t>
      </w:r>
      <w:r w:rsidR="00AF02D1">
        <w:rPr>
          <w:rFonts w:ascii="Courier New" w:hAnsi="Courier New" w:cs="Courier New"/>
          <w:color w:val="auto"/>
        </w:rPr>
        <w:t>janeiro</w:t>
      </w:r>
      <w:r w:rsidRPr="001F49E0">
        <w:rPr>
          <w:rFonts w:ascii="Courier New" w:hAnsi="Courier New" w:cs="Courier New"/>
          <w:color w:val="auto"/>
        </w:rPr>
        <w:t xml:space="preserve"> de 202</w:t>
      </w:r>
      <w:r w:rsidR="00AF02D1">
        <w:rPr>
          <w:rFonts w:ascii="Courier New" w:hAnsi="Courier New" w:cs="Courier New"/>
          <w:color w:val="auto"/>
        </w:rPr>
        <w:t>3</w:t>
      </w:r>
      <w:r w:rsidRPr="001F49E0">
        <w:rPr>
          <w:rFonts w:ascii="Courier New" w:hAnsi="Courier New" w:cs="Courier New"/>
          <w:color w:val="auto"/>
        </w:rPr>
        <w:t>.</w:t>
      </w:r>
    </w:p>
    <w:p w14:paraId="2E776083" w14:textId="77777777" w:rsidR="001F49E0" w:rsidRPr="001F49E0" w:rsidRDefault="001F49E0" w:rsidP="001F49E0">
      <w:pPr>
        <w:pStyle w:val="Default"/>
        <w:jc w:val="both"/>
        <w:rPr>
          <w:rFonts w:ascii="Courier New" w:hAnsi="Courier New" w:cs="Courier New"/>
          <w:color w:val="auto"/>
        </w:rPr>
      </w:pPr>
    </w:p>
    <w:p w14:paraId="34BE42B4" w14:textId="77777777" w:rsidR="001F49E0" w:rsidRPr="001F49E0" w:rsidRDefault="001F49E0" w:rsidP="001F49E0">
      <w:pPr>
        <w:pStyle w:val="Default"/>
        <w:jc w:val="both"/>
        <w:rPr>
          <w:rFonts w:ascii="Courier New" w:hAnsi="Courier New" w:cs="Courier New"/>
          <w:color w:val="auto"/>
        </w:rPr>
      </w:pPr>
    </w:p>
    <w:p w14:paraId="0211C750" w14:textId="77777777" w:rsidR="001F49E0" w:rsidRPr="001F49E0" w:rsidRDefault="001F49E0" w:rsidP="001F49E0">
      <w:pPr>
        <w:pStyle w:val="Default"/>
        <w:jc w:val="center"/>
        <w:rPr>
          <w:rFonts w:ascii="Courier New" w:hAnsi="Courier New" w:cs="Courier New"/>
          <w:b/>
          <w:bCs/>
        </w:rPr>
      </w:pPr>
      <w:r w:rsidRPr="001F49E0">
        <w:rPr>
          <w:rFonts w:ascii="Courier New" w:hAnsi="Courier New" w:cs="Courier New"/>
          <w:b/>
          <w:bCs/>
        </w:rPr>
        <w:t>DOUGLAS ROSSONI,</w:t>
      </w:r>
    </w:p>
    <w:p w14:paraId="7F180C52" w14:textId="77777777" w:rsidR="001F49E0" w:rsidRPr="001F49E0" w:rsidRDefault="001F49E0" w:rsidP="001F49E0">
      <w:pPr>
        <w:pStyle w:val="Default"/>
        <w:jc w:val="center"/>
        <w:rPr>
          <w:rFonts w:ascii="Courier New" w:hAnsi="Courier New" w:cs="Courier New"/>
          <w:i/>
          <w:iCs/>
        </w:rPr>
      </w:pPr>
      <w:r w:rsidRPr="001F49E0">
        <w:rPr>
          <w:rFonts w:ascii="Courier New" w:hAnsi="Courier New" w:cs="Courier New"/>
          <w:i/>
          <w:iCs/>
        </w:rPr>
        <w:t>Prefeito Municipal.</w:t>
      </w:r>
    </w:p>
    <w:p w14:paraId="3F6AF8F0" w14:textId="0E815791" w:rsidR="00DE7C34" w:rsidRPr="001F49E0" w:rsidRDefault="00DE7C34">
      <w:pPr>
        <w:pStyle w:val="Corpodetexto"/>
        <w:spacing w:before="1"/>
        <w:ind w:left="102"/>
        <w:rPr>
          <w:rFonts w:ascii="Courier New" w:hAnsi="Courier New" w:cs="Courier New"/>
        </w:rPr>
      </w:pPr>
    </w:p>
    <w:sectPr w:rsidR="00DE7C34" w:rsidRPr="001F49E0" w:rsidSect="00CA6DB0">
      <w:headerReference w:type="default" r:id="rId8"/>
      <w:footerReference w:type="default" r:id="rId9"/>
      <w:pgSz w:w="11910" w:h="16840"/>
      <w:pgMar w:top="1985" w:right="1134" w:bottom="1134" w:left="1701" w:header="284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AA6B7" w14:textId="77777777" w:rsidR="00C118ED" w:rsidRDefault="00B6407B">
      <w:r>
        <w:separator/>
      </w:r>
    </w:p>
  </w:endnote>
  <w:endnote w:type="continuationSeparator" w:id="0">
    <w:p w14:paraId="06DC5892" w14:textId="77777777" w:rsidR="00C118ED" w:rsidRDefault="00B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F353B" w14:textId="509D6DCF" w:rsidR="00DE7C34" w:rsidRDefault="00DE7C3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CD8D9" w14:textId="77777777" w:rsidR="00C118ED" w:rsidRDefault="00B6407B">
      <w:r>
        <w:separator/>
      </w:r>
    </w:p>
  </w:footnote>
  <w:footnote w:type="continuationSeparator" w:id="0">
    <w:p w14:paraId="7C2155FC" w14:textId="77777777" w:rsidR="00C118ED" w:rsidRDefault="00B6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B84B2" w14:textId="5481C4AC" w:rsidR="00DE7C34" w:rsidRDefault="00DE7C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7F37"/>
    <w:multiLevelType w:val="hybridMultilevel"/>
    <w:tmpl w:val="B3DA63D4"/>
    <w:lvl w:ilvl="0" w:tplc="0AC20C8C">
      <w:numFmt w:val="bullet"/>
      <w:lvlText w:val=""/>
      <w:lvlJc w:val="left"/>
      <w:pPr>
        <w:ind w:left="720" w:hanging="360"/>
      </w:pPr>
      <w:rPr>
        <w:rFonts w:ascii="Symbol" w:eastAsia="Arial MT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B5C8E"/>
    <w:multiLevelType w:val="hybridMultilevel"/>
    <w:tmpl w:val="145C7D3E"/>
    <w:lvl w:ilvl="0" w:tplc="3D7626CA">
      <w:start w:val="1"/>
      <w:numFmt w:val="decimal"/>
      <w:lvlText w:val="%1"/>
      <w:lvlJc w:val="left"/>
      <w:pPr>
        <w:ind w:left="102" w:hanging="21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7C2344">
      <w:numFmt w:val="bullet"/>
      <w:lvlText w:val="•"/>
      <w:lvlJc w:val="left"/>
      <w:pPr>
        <w:ind w:left="1034" w:hanging="212"/>
      </w:pPr>
      <w:rPr>
        <w:rFonts w:hint="default"/>
        <w:lang w:val="pt-PT" w:eastAsia="en-US" w:bidi="ar-SA"/>
      </w:rPr>
    </w:lvl>
    <w:lvl w:ilvl="2" w:tplc="4E84A150">
      <w:numFmt w:val="bullet"/>
      <w:lvlText w:val="•"/>
      <w:lvlJc w:val="left"/>
      <w:pPr>
        <w:ind w:left="1969" w:hanging="212"/>
      </w:pPr>
      <w:rPr>
        <w:rFonts w:hint="default"/>
        <w:lang w:val="pt-PT" w:eastAsia="en-US" w:bidi="ar-SA"/>
      </w:rPr>
    </w:lvl>
    <w:lvl w:ilvl="3" w:tplc="E37CBC2C">
      <w:numFmt w:val="bullet"/>
      <w:lvlText w:val="•"/>
      <w:lvlJc w:val="left"/>
      <w:pPr>
        <w:ind w:left="2903" w:hanging="212"/>
      </w:pPr>
      <w:rPr>
        <w:rFonts w:hint="default"/>
        <w:lang w:val="pt-PT" w:eastAsia="en-US" w:bidi="ar-SA"/>
      </w:rPr>
    </w:lvl>
    <w:lvl w:ilvl="4" w:tplc="6166041E">
      <w:numFmt w:val="bullet"/>
      <w:lvlText w:val="•"/>
      <w:lvlJc w:val="left"/>
      <w:pPr>
        <w:ind w:left="3838" w:hanging="212"/>
      </w:pPr>
      <w:rPr>
        <w:rFonts w:hint="default"/>
        <w:lang w:val="pt-PT" w:eastAsia="en-US" w:bidi="ar-SA"/>
      </w:rPr>
    </w:lvl>
    <w:lvl w:ilvl="5" w:tplc="6AE0B20A">
      <w:numFmt w:val="bullet"/>
      <w:lvlText w:val="•"/>
      <w:lvlJc w:val="left"/>
      <w:pPr>
        <w:ind w:left="4773" w:hanging="212"/>
      </w:pPr>
      <w:rPr>
        <w:rFonts w:hint="default"/>
        <w:lang w:val="pt-PT" w:eastAsia="en-US" w:bidi="ar-SA"/>
      </w:rPr>
    </w:lvl>
    <w:lvl w:ilvl="6" w:tplc="B958EEBA">
      <w:numFmt w:val="bullet"/>
      <w:lvlText w:val="•"/>
      <w:lvlJc w:val="left"/>
      <w:pPr>
        <w:ind w:left="5707" w:hanging="212"/>
      </w:pPr>
      <w:rPr>
        <w:rFonts w:hint="default"/>
        <w:lang w:val="pt-PT" w:eastAsia="en-US" w:bidi="ar-SA"/>
      </w:rPr>
    </w:lvl>
    <w:lvl w:ilvl="7" w:tplc="FA1C9412">
      <w:numFmt w:val="bullet"/>
      <w:lvlText w:val="•"/>
      <w:lvlJc w:val="left"/>
      <w:pPr>
        <w:ind w:left="6642" w:hanging="212"/>
      </w:pPr>
      <w:rPr>
        <w:rFonts w:hint="default"/>
        <w:lang w:val="pt-PT" w:eastAsia="en-US" w:bidi="ar-SA"/>
      </w:rPr>
    </w:lvl>
    <w:lvl w:ilvl="8" w:tplc="2370F708">
      <w:numFmt w:val="bullet"/>
      <w:lvlText w:val="•"/>
      <w:lvlJc w:val="left"/>
      <w:pPr>
        <w:ind w:left="7577" w:hanging="21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34"/>
    <w:rsid w:val="00092003"/>
    <w:rsid w:val="001F49E0"/>
    <w:rsid w:val="003E7456"/>
    <w:rsid w:val="004244E9"/>
    <w:rsid w:val="006F13B8"/>
    <w:rsid w:val="00704EA7"/>
    <w:rsid w:val="00981B52"/>
    <w:rsid w:val="009F3D06"/>
    <w:rsid w:val="00AF02D1"/>
    <w:rsid w:val="00B6407B"/>
    <w:rsid w:val="00C118ED"/>
    <w:rsid w:val="00CA6DB0"/>
    <w:rsid w:val="00DA5AFA"/>
    <w:rsid w:val="00DE7C34"/>
    <w:rsid w:val="00E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C96B1"/>
  <w15:docId w15:val="{386D27DD-A4CA-4BE0-BDCA-AE60229F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54" w:right="118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202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"/>
    </w:pPr>
  </w:style>
  <w:style w:type="paragraph" w:styleId="Cabealho">
    <w:name w:val="header"/>
    <w:basedOn w:val="Normal"/>
    <w:link w:val="CabealhoChar"/>
    <w:uiPriority w:val="99"/>
    <w:unhideWhenUsed/>
    <w:rsid w:val="006F13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13B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13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3B8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F49E0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1F49E0"/>
    <w:rPr>
      <w:color w:val="0000FF"/>
      <w:u w:val="single"/>
    </w:rPr>
  </w:style>
  <w:style w:type="paragraph" w:customStyle="1" w:styleId="Default">
    <w:name w:val="Default"/>
    <w:rsid w:val="001F49E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iraiaras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 02</dc:creator>
  <cp:lastModifiedBy>User</cp:lastModifiedBy>
  <cp:revision>6</cp:revision>
  <cp:lastPrinted>2022-11-16T19:41:00Z</cp:lastPrinted>
  <dcterms:created xsi:type="dcterms:W3CDTF">2023-01-04T12:29:00Z</dcterms:created>
  <dcterms:modified xsi:type="dcterms:W3CDTF">2023-01-04T13:17:00Z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2022-11-16T00:00:00Z</vt:filetime>
  </property>
</Properties>
</file>