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2332A2" w:rsidRPr="00627D6C" w14:paraId="1BA230E2" w14:textId="77777777" w:rsidTr="00627D6C">
        <w:tc>
          <w:tcPr>
            <w:tcW w:w="9061" w:type="dxa"/>
          </w:tcPr>
          <w:p w14:paraId="17A8F8D2" w14:textId="7560364C" w:rsidR="002332A2" w:rsidRPr="00627D6C" w:rsidRDefault="002332A2" w:rsidP="00753B0B">
            <w:pPr>
              <w:pStyle w:val="Normal1"/>
              <w:jc w:val="center"/>
              <w:rPr>
                <w:rFonts w:ascii="Courier New" w:hAnsi="Courier New" w:cs="Courier New"/>
                <w:color w:val="auto"/>
                <w:szCs w:val="24"/>
              </w:rPr>
            </w:pPr>
            <w:r w:rsidRPr="00627D6C">
              <w:rPr>
                <w:rFonts w:ascii="Courier New" w:hAnsi="Courier New" w:cs="Courier New"/>
                <w:b/>
                <w:color w:val="auto"/>
                <w:szCs w:val="24"/>
              </w:rPr>
              <w:t xml:space="preserve">PROCESSO LICITATÓRIO N.º </w:t>
            </w:r>
            <w:r w:rsidR="00405393">
              <w:rPr>
                <w:rFonts w:ascii="Courier New" w:hAnsi="Courier New" w:cs="Courier New"/>
                <w:b/>
                <w:color w:val="auto"/>
                <w:szCs w:val="24"/>
              </w:rPr>
              <w:t>147</w:t>
            </w:r>
            <w:r w:rsidRPr="00627D6C">
              <w:rPr>
                <w:rFonts w:ascii="Courier New" w:hAnsi="Courier New" w:cs="Courier New"/>
                <w:b/>
                <w:color w:val="auto"/>
                <w:szCs w:val="24"/>
              </w:rPr>
              <w:t>/20</w:t>
            </w:r>
            <w:r w:rsidR="00627D6C" w:rsidRPr="00627D6C">
              <w:rPr>
                <w:rFonts w:ascii="Courier New" w:hAnsi="Courier New" w:cs="Courier New"/>
                <w:b/>
                <w:color w:val="auto"/>
                <w:szCs w:val="24"/>
              </w:rPr>
              <w:t>2</w:t>
            </w:r>
            <w:r w:rsidR="00623FBA">
              <w:rPr>
                <w:rFonts w:ascii="Courier New" w:hAnsi="Courier New" w:cs="Courier New"/>
                <w:b/>
                <w:color w:val="auto"/>
                <w:szCs w:val="24"/>
              </w:rPr>
              <w:t>2</w:t>
            </w:r>
          </w:p>
          <w:p w14:paraId="485E4A95" w14:textId="0559B98B" w:rsidR="002332A2" w:rsidRPr="00627D6C" w:rsidRDefault="002332A2" w:rsidP="00753B0B">
            <w:pPr>
              <w:pStyle w:val="Normal1"/>
              <w:jc w:val="center"/>
              <w:rPr>
                <w:rFonts w:ascii="Courier New" w:hAnsi="Courier New" w:cs="Courier New"/>
                <w:szCs w:val="24"/>
              </w:rPr>
            </w:pPr>
            <w:r w:rsidRPr="00627D6C">
              <w:rPr>
                <w:rFonts w:ascii="Courier New" w:hAnsi="Courier New" w:cs="Courier New"/>
                <w:b/>
                <w:color w:val="auto"/>
                <w:szCs w:val="24"/>
              </w:rPr>
              <w:t xml:space="preserve">PREGÃO PRESENCIAL N.º </w:t>
            </w:r>
            <w:r w:rsidR="00405393">
              <w:rPr>
                <w:rFonts w:ascii="Courier New" w:hAnsi="Courier New" w:cs="Courier New"/>
                <w:b/>
                <w:color w:val="auto"/>
                <w:szCs w:val="24"/>
              </w:rPr>
              <w:t>31</w:t>
            </w:r>
            <w:r w:rsidRPr="00627D6C">
              <w:rPr>
                <w:rFonts w:ascii="Courier New" w:hAnsi="Courier New" w:cs="Courier New"/>
                <w:b/>
                <w:color w:val="auto"/>
                <w:szCs w:val="24"/>
              </w:rPr>
              <w:t>/20</w:t>
            </w:r>
            <w:r w:rsidR="00627D6C" w:rsidRPr="00627D6C">
              <w:rPr>
                <w:rFonts w:ascii="Courier New" w:hAnsi="Courier New" w:cs="Courier New"/>
                <w:b/>
                <w:color w:val="auto"/>
                <w:szCs w:val="24"/>
              </w:rPr>
              <w:t>2</w:t>
            </w:r>
            <w:r w:rsidR="00623FBA">
              <w:rPr>
                <w:rFonts w:ascii="Courier New" w:hAnsi="Courier New" w:cs="Courier New"/>
                <w:b/>
                <w:color w:val="auto"/>
                <w:szCs w:val="24"/>
              </w:rPr>
              <w:t>2</w:t>
            </w:r>
          </w:p>
          <w:p w14:paraId="64601C1B" w14:textId="60601F33" w:rsidR="002332A2" w:rsidRPr="00627D6C" w:rsidRDefault="002332A2" w:rsidP="00753B0B">
            <w:pPr>
              <w:pStyle w:val="Normal1"/>
              <w:jc w:val="center"/>
              <w:rPr>
                <w:rFonts w:ascii="Courier New" w:hAnsi="Courier New" w:cs="Courier New"/>
                <w:b/>
                <w:szCs w:val="24"/>
              </w:rPr>
            </w:pPr>
            <w:r w:rsidRPr="00627D6C">
              <w:rPr>
                <w:rFonts w:ascii="Courier New" w:hAnsi="Courier New" w:cs="Courier New"/>
                <w:b/>
                <w:szCs w:val="24"/>
              </w:rPr>
              <w:t>POR SISTEMA DE REGISTRO DE PREÇOS</w:t>
            </w:r>
          </w:p>
          <w:p w14:paraId="6299C7F5" w14:textId="77777777" w:rsidR="00627D6C" w:rsidRPr="00627D6C" w:rsidRDefault="00627D6C" w:rsidP="00753B0B">
            <w:pPr>
              <w:pStyle w:val="Normal1"/>
              <w:jc w:val="center"/>
              <w:rPr>
                <w:rFonts w:ascii="Courier New" w:hAnsi="Courier New" w:cs="Courier New"/>
                <w:b/>
                <w:szCs w:val="24"/>
              </w:rPr>
            </w:pPr>
          </w:p>
          <w:p w14:paraId="562319D0" w14:textId="1A9C0600" w:rsidR="002332A2" w:rsidRPr="00627D6C" w:rsidRDefault="002332A2" w:rsidP="0050499D">
            <w:pPr>
              <w:pStyle w:val="Normal1"/>
              <w:jc w:val="both"/>
              <w:rPr>
                <w:rFonts w:ascii="Courier New" w:hAnsi="Courier New" w:cs="Courier New"/>
                <w:b/>
                <w:color w:val="auto"/>
                <w:szCs w:val="24"/>
              </w:rPr>
            </w:pPr>
            <w:r w:rsidRPr="00627D6C">
              <w:rPr>
                <w:rFonts w:ascii="Courier New" w:hAnsi="Courier New" w:cs="Courier New"/>
                <w:b/>
                <w:szCs w:val="24"/>
              </w:rPr>
              <w:t>CONTRATAÇÃO DE SERVIÇOS DE RECAPAGENS, VULCANIZAÇÕES E CONSERTOS PARA PNEUS DOS VEÍCULOS E MÁQUINAS D</w:t>
            </w:r>
            <w:r w:rsidR="00B01A87">
              <w:rPr>
                <w:rFonts w:ascii="Courier New" w:hAnsi="Courier New" w:cs="Courier New"/>
                <w:b/>
                <w:szCs w:val="24"/>
              </w:rPr>
              <w:t>O</w:t>
            </w:r>
            <w:r w:rsidRPr="00627D6C">
              <w:rPr>
                <w:rFonts w:ascii="Courier New" w:hAnsi="Courier New" w:cs="Courier New"/>
                <w:b/>
                <w:szCs w:val="24"/>
              </w:rPr>
              <w:t xml:space="preserve"> MUNIC</w:t>
            </w:r>
            <w:r w:rsidR="00B01A87">
              <w:rPr>
                <w:rFonts w:ascii="Courier New" w:hAnsi="Courier New" w:cs="Courier New"/>
                <w:b/>
                <w:szCs w:val="24"/>
              </w:rPr>
              <w:t>Í</w:t>
            </w:r>
            <w:r w:rsidRPr="00627D6C">
              <w:rPr>
                <w:rFonts w:ascii="Courier New" w:hAnsi="Courier New" w:cs="Courier New"/>
                <w:b/>
                <w:szCs w:val="24"/>
              </w:rPr>
              <w:t>P</w:t>
            </w:r>
            <w:r w:rsidR="00B01A87">
              <w:rPr>
                <w:rFonts w:ascii="Courier New" w:hAnsi="Courier New" w:cs="Courier New"/>
                <w:b/>
                <w:szCs w:val="24"/>
              </w:rPr>
              <w:t>IO</w:t>
            </w:r>
            <w:r w:rsidRPr="00627D6C">
              <w:rPr>
                <w:rFonts w:ascii="Courier New" w:hAnsi="Courier New" w:cs="Courier New"/>
                <w:b/>
                <w:szCs w:val="24"/>
              </w:rPr>
              <w:t xml:space="preserve"> DE IBIRAIARAS/RS.</w:t>
            </w:r>
          </w:p>
        </w:tc>
      </w:tr>
    </w:tbl>
    <w:p w14:paraId="383A0C4B" w14:textId="6D8F795D" w:rsidR="002332A2" w:rsidRDefault="002332A2" w:rsidP="00753B0B">
      <w:pPr>
        <w:pStyle w:val="Normal1"/>
        <w:jc w:val="both"/>
        <w:rPr>
          <w:rFonts w:ascii="Courier New" w:hAnsi="Courier New" w:cs="Courier New"/>
          <w:b/>
          <w:color w:val="auto"/>
          <w:szCs w:val="24"/>
        </w:rPr>
      </w:pPr>
    </w:p>
    <w:p w14:paraId="342FCBE3" w14:textId="77777777" w:rsidR="008A0D70" w:rsidRPr="00627D6C" w:rsidRDefault="008A0D70" w:rsidP="00753B0B">
      <w:pPr>
        <w:pStyle w:val="Normal1"/>
        <w:jc w:val="both"/>
        <w:rPr>
          <w:rFonts w:ascii="Courier New" w:hAnsi="Courier New" w:cs="Courier New"/>
          <w:b/>
          <w:color w:val="auto"/>
          <w:szCs w:val="24"/>
        </w:rPr>
      </w:pPr>
    </w:p>
    <w:p w14:paraId="25F669F2" w14:textId="3C10D2D8" w:rsidR="002D4101" w:rsidRDefault="002D4101" w:rsidP="00753B0B">
      <w:pPr>
        <w:pStyle w:val="Normal1"/>
        <w:jc w:val="both"/>
        <w:outlineLvl w:val="0"/>
        <w:rPr>
          <w:rFonts w:ascii="Courier New" w:hAnsi="Courier New" w:cs="Courier New"/>
          <w:b/>
          <w:color w:val="auto"/>
          <w:szCs w:val="24"/>
        </w:rPr>
      </w:pPr>
      <w:bookmarkStart w:id="0" w:name="_Toc502244166"/>
      <w:r w:rsidRPr="00627D6C">
        <w:rPr>
          <w:rFonts w:ascii="Courier New" w:hAnsi="Courier New" w:cs="Courier New"/>
          <w:b/>
          <w:color w:val="auto"/>
          <w:szCs w:val="24"/>
        </w:rPr>
        <w:t>1. PREÂMBULO:</w:t>
      </w:r>
      <w:bookmarkEnd w:id="0"/>
    </w:p>
    <w:p w14:paraId="6C7569CE" w14:textId="77777777" w:rsidR="00627D6C" w:rsidRPr="00627D6C" w:rsidRDefault="00627D6C" w:rsidP="00FE506C"/>
    <w:p w14:paraId="794B3470" w14:textId="17CB310D" w:rsidR="002D4101" w:rsidRDefault="00F9723E" w:rsidP="00753B0B">
      <w:pPr>
        <w:pStyle w:val="Normal1"/>
        <w:jc w:val="both"/>
        <w:rPr>
          <w:rFonts w:ascii="Courier New" w:hAnsi="Courier New" w:cs="Courier New"/>
          <w:color w:val="auto"/>
          <w:szCs w:val="24"/>
        </w:rPr>
      </w:pPr>
      <w:r w:rsidRPr="00627D6C">
        <w:rPr>
          <w:rFonts w:ascii="Courier New" w:hAnsi="Courier New" w:cs="Courier New"/>
          <w:b/>
          <w:color w:val="auto"/>
          <w:szCs w:val="24"/>
        </w:rPr>
        <w:t xml:space="preserve">1.1. </w:t>
      </w:r>
      <w:r w:rsidR="002D4101" w:rsidRPr="00627D6C">
        <w:rPr>
          <w:rFonts w:ascii="Courier New" w:hAnsi="Courier New" w:cs="Courier New"/>
          <w:color w:val="auto"/>
          <w:szCs w:val="24"/>
        </w:rPr>
        <w:t xml:space="preserve">O </w:t>
      </w:r>
      <w:r w:rsidR="002D4101" w:rsidRPr="00627D6C">
        <w:rPr>
          <w:rFonts w:ascii="Courier New" w:hAnsi="Courier New" w:cs="Courier New"/>
          <w:b/>
          <w:color w:val="auto"/>
          <w:szCs w:val="24"/>
        </w:rPr>
        <w:t>MUNICÍPIO DE IBIRAIARAS/RS</w:t>
      </w:r>
      <w:r w:rsidR="002D4101" w:rsidRPr="00627D6C">
        <w:rPr>
          <w:rFonts w:ascii="Courier New" w:hAnsi="Courier New" w:cs="Courier New"/>
          <w:color w:val="auto"/>
          <w:szCs w:val="24"/>
        </w:rPr>
        <w:t>, nos termos da Lei 10.520 de 17 de julho de 2002, Decreto Municipal n° 2.433/2008 e Decreto Municipal 2818/2016, com aplicação subsidiária da Lei Federal n.º 8.666/93, de 21 de junho de 1993, e alterações posteri</w:t>
      </w:r>
      <w:r w:rsidR="00D6440D" w:rsidRPr="00627D6C">
        <w:rPr>
          <w:rFonts w:ascii="Courier New" w:hAnsi="Courier New" w:cs="Courier New"/>
          <w:color w:val="auto"/>
          <w:szCs w:val="24"/>
        </w:rPr>
        <w:t>ores, torna público o presente e</w:t>
      </w:r>
      <w:r w:rsidR="002D4101" w:rsidRPr="00627D6C">
        <w:rPr>
          <w:rFonts w:ascii="Courier New" w:hAnsi="Courier New" w:cs="Courier New"/>
          <w:color w:val="auto"/>
          <w:szCs w:val="24"/>
        </w:rPr>
        <w:t>dital aos que virem ou dele tomarem conheci</w:t>
      </w:r>
      <w:r w:rsidR="00C50B54" w:rsidRPr="00627D6C">
        <w:rPr>
          <w:rFonts w:ascii="Courier New" w:hAnsi="Courier New" w:cs="Courier New"/>
          <w:color w:val="auto"/>
          <w:szCs w:val="24"/>
        </w:rPr>
        <w:t>mento que se encontra aberta a l</w:t>
      </w:r>
      <w:r w:rsidR="002D4101" w:rsidRPr="00627D6C">
        <w:rPr>
          <w:rFonts w:ascii="Courier New" w:hAnsi="Courier New" w:cs="Courier New"/>
          <w:color w:val="auto"/>
          <w:szCs w:val="24"/>
        </w:rPr>
        <w:t xml:space="preserve">icitação na modalidade de </w:t>
      </w:r>
      <w:r w:rsidR="002D4101" w:rsidRPr="00627D6C">
        <w:rPr>
          <w:rFonts w:ascii="Courier New" w:hAnsi="Courier New" w:cs="Courier New"/>
          <w:b/>
          <w:color w:val="auto"/>
          <w:szCs w:val="24"/>
        </w:rPr>
        <w:t xml:space="preserve">PREGÃO </w:t>
      </w:r>
      <w:r w:rsidR="0007316D" w:rsidRPr="00627D6C">
        <w:rPr>
          <w:rFonts w:ascii="Courier New" w:hAnsi="Courier New" w:cs="Courier New"/>
          <w:b/>
          <w:color w:val="auto"/>
          <w:szCs w:val="24"/>
        </w:rPr>
        <w:t>PRESENCIAL POR SISTEMA DE REGISTRO DE PREÇOS</w:t>
      </w:r>
      <w:r w:rsidR="00820A89" w:rsidRPr="00627D6C">
        <w:rPr>
          <w:rFonts w:ascii="Courier New" w:hAnsi="Courier New" w:cs="Courier New"/>
          <w:color w:val="auto"/>
          <w:szCs w:val="24"/>
        </w:rPr>
        <w:t xml:space="preserve">, do tipo “Menor preço </w:t>
      </w:r>
      <w:r w:rsidR="0050499D">
        <w:rPr>
          <w:rFonts w:ascii="Courier New" w:hAnsi="Courier New" w:cs="Courier New"/>
          <w:color w:val="auto"/>
          <w:szCs w:val="24"/>
        </w:rPr>
        <w:t xml:space="preserve">unitário </w:t>
      </w:r>
      <w:r w:rsidR="00820A89" w:rsidRPr="00627D6C">
        <w:rPr>
          <w:rFonts w:ascii="Courier New" w:hAnsi="Courier New" w:cs="Courier New"/>
          <w:color w:val="auto"/>
          <w:szCs w:val="24"/>
        </w:rPr>
        <w:t>por</w:t>
      </w:r>
      <w:r w:rsidR="009E0D25">
        <w:rPr>
          <w:rFonts w:ascii="Courier New" w:hAnsi="Courier New" w:cs="Courier New"/>
          <w:color w:val="auto"/>
          <w:szCs w:val="24"/>
        </w:rPr>
        <w:t xml:space="preserve"> </w:t>
      </w:r>
      <w:r w:rsidR="0050499D">
        <w:rPr>
          <w:rFonts w:ascii="Courier New" w:hAnsi="Courier New" w:cs="Courier New"/>
          <w:color w:val="auto"/>
          <w:szCs w:val="24"/>
        </w:rPr>
        <w:t>item</w:t>
      </w:r>
      <w:r w:rsidR="002D4101" w:rsidRPr="00627D6C">
        <w:rPr>
          <w:rFonts w:ascii="Courier New" w:hAnsi="Courier New" w:cs="Courier New"/>
          <w:color w:val="auto"/>
          <w:szCs w:val="24"/>
        </w:rPr>
        <w:t>”, conforme descrições previstas neste edital, nos seguintes termos:</w:t>
      </w:r>
    </w:p>
    <w:p w14:paraId="4C06E387" w14:textId="77777777" w:rsidR="00627D6C" w:rsidRPr="00627D6C" w:rsidRDefault="00627D6C" w:rsidP="00753B0B">
      <w:pPr>
        <w:pStyle w:val="Normal1"/>
        <w:jc w:val="both"/>
        <w:rPr>
          <w:rFonts w:ascii="Courier New" w:hAnsi="Courier New" w:cs="Courier New"/>
          <w:color w:val="auto"/>
          <w:szCs w:val="24"/>
        </w:rPr>
      </w:pPr>
    </w:p>
    <w:p w14:paraId="5527B07C" w14:textId="25BBB98B" w:rsidR="002D4101" w:rsidRPr="00FE506C" w:rsidRDefault="002D4101" w:rsidP="00753B0B">
      <w:pPr>
        <w:pStyle w:val="Normal21"/>
        <w:ind w:left="709"/>
        <w:jc w:val="both"/>
        <w:rPr>
          <w:rFonts w:ascii="Courier New" w:hAnsi="Courier New" w:cs="Courier New"/>
          <w:szCs w:val="24"/>
        </w:rPr>
      </w:pPr>
      <w:r w:rsidRPr="00627D6C">
        <w:rPr>
          <w:rFonts w:ascii="Courier New" w:hAnsi="Courier New" w:cs="Courier New"/>
          <w:b/>
          <w:szCs w:val="24"/>
        </w:rPr>
        <w:t>a</w:t>
      </w:r>
      <w:r w:rsidRPr="00FE506C">
        <w:rPr>
          <w:rFonts w:ascii="Courier New" w:hAnsi="Courier New" w:cs="Courier New"/>
          <w:b/>
          <w:szCs w:val="24"/>
        </w:rPr>
        <w:t>)</w:t>
      </w:r>
      <w:r w:rsidRPr="00FE506C">
        <w:rPr>
          <w:rFonts w:ascii="Courier New" w:hAnsi="Courier New" w:cs="Courier New"/>
          <w:szCs w:val="24"/>
        </w:rPr>
        <w:t xml:space="preserve"> Data limite para realização do credenciamento: até às </w:t>
      </w:r>
      <w:r w:rsidR="00BD0CD2" w:rsidRPr="00FE506C">
        <w:rPr>
          <w:rFonts w:ascii="Courier New" w:hAnsi="Courier New" w:cs="Courier New"/>
          <w:szCs w:val="24"/>
          <w:lang w:eastAsia="ar-SA"/>
        </w:rPr>
        <w:t>09</w:t>
      </w:r>
      <w:r w:rsidR="007565B1" w:rsidRPr="00FE506C">
        <w:rPr>
          <w:rFonts w:ascii="Courier New" w:hAnsi="Courier New" w:cs="Courier New"/>
          <w:szCs w:val="24"/>
          <w:lang w:eastAsia="ar-SA"/>
        </w:rPr>
        <w:t>h00min00s</w:t>
      </w:r>
      <w:r w:rsidRPr="00FE506C">
        <w:rPr>
          <w:rFonts w:ascii="Courier New" w:hAnsi="Courier New" w:cs="Courier New"/>
          <w:szCs w:val="24"/>
        </w:rPr>
        <w:t xml:space="preserve"> do dia </w:t>
      </w:r>
      <w:r w:rsidR="0050499D">
        <w:rPr>
          <w:rFonts w:ascii="Courier New" w:hAnsi="Courier New" w:cs="Courier New"/>
          <w:szCs w:val="24"/>
        </w:rPr>
        <w:t>21</w:t>
      </w:r>
      <w:r w:rsidR="00623FBA" w:rsidRPr="00FE506C">
        <w:rPr>
          <w:rFonts w:ascii="Courier New" w:hAnsi="Courier New" w:cs="Courier New"/>
          <w:szCs w:val="24"/>
        </w:rPr>
        <w:t xml:space="preserve"> de outubro</w:t>
      </w:r>
      <w:r w:rsidR="001C2FEF" w:rsidRPr="00FE506C">
        <w:rPr>
          <w:rFonts w:ascii="Courier New" w:hAnsi="Courier New" w:cs="Courier New"/>
          <w:szCs w:val="24"/>
        </w:rPr>
        <w:t xml:space="preserve"> </w:t>
      </w:r>
      <w:r w:rsidRPr="00FE506C">
        <w:rPr>
          <w:rFonts w:ascii="Courier New" w:hAnsi="Courier New" w:cs="Courier New"/>
          <w:szCs w:val="24"/>
        </w:rPr>
        <w:t>de 20</w:t>
      </w:r>
      <w:r w:rsidR="001C2FEF" w:rsidRPr="00FE506C">
        <w:rPr>
          <w:rFonts w:ascii="Courier New" w:hAnsi="Courier New" w:cs="Courier New"/>
          <w:szCs w:val="24"/>
        </w:rPr>
        <w:t>2</w:t>
      </w:r>
      <w:r w:rsidR="00623FBA" w:rsidRPr="00FE506C">
        <w:rPr>
          <w:rFonts w:ascii="Courier New" w:hAnsi="Courier New" w:cs="Courier New"/>
          <w:szCs w:val="24"/>
        </w:rPr>
        <w:t>2.</w:t>
      </w:r>
    </w:p>
    <w:p w14:paraId="51361E83" w14:textId="77777777" w:rsidR="00627D6C" w:rsidRPr="00FE506C" w:rsidRDefault="00627D6C" w:rsidP="00753B0B">
      <w:pPr>
        <w:pStyle w:val="Normal21"/>
        <w:ind w:left="709"/>
        <w:jc w:val="both"/>
        <w:rPr>
          <w:rFonts w:ascii="Courier New" w:hAnsi="Courier New" w:cs="Courier New"/>
          <w:szCs w:val="24"/>
        </w:rPr>
      </w:pPr>
    </w:p>
    <w:p w14:paraId="6EAA725D" w14:textId="2BB4C977" w:rsidR="002D4101" w:rsidRPr="00FE506C" w:rsidRDefault="002D4101" w:rsidP="00753B0B">
      <w:pPr>
        <w:pStyle w:val="Normal21"/>
        <w:ind w:left="709"/>
        <w:jc w:val="both"/>
        <w:rPr>
          <w:rFonts w:ascii="Courier New" w:hAnsi="Courier New" w:cs="Courier New"/>
          <w:szCs w:val="24"/>
        </w:rPr>
      </w:pPr>
      <w:r w:rsidRPr="00FE506C">
        <w:rPr>
          <w:rFonts w:ascii="Courier New" w:hAnsi="Courier New" w:cs="Courier New"/>
          <w:b/>
          <w:szCs w:val="24"/>
        </w:rPr>
        <w:t xml:space="preserve">b) </w:t>
      </w:r>
      <w:r w:rsidRPr="00FE506C">
        <w:rPr>
          <w:rFonts w:ascii="Courier New" w:hAnsi="Courier New" w:cs="Courier New"/>
          <w:szCs w:val="24"/>
        </w:rPr>
        <w:t xml:space="preserve">Data limite para entrega dos envelopes de “proposta” e de “documentações” no Setor de Licitações do Município: até às </w:t>
      </w:r>
      <w:r w:rsidR="00BD0CD2" w:rsidRPr="00FE506C">
        <w:rPr>
          <w:rFonts w:ascii="Courier New" w:hAnsi="Courier New" w:cs="Courier New"/>
          <w:szCs w:val="24"/>
          <w:lang w:eastAsia="ar-SA"/>
        </w:rPr>
        <w:t>09</w:t>
      </w:r>
      <w:r w:rsidR="007565B1" w:rsidRPr="00FE506C">
        <w:rPr>
          <w:rFonts w:ascii="Courier New" w:hAnsi="Courier New" w:cs="Courier New"/>
          <w:szCs w:val="24"/>
          <w:lang w:eastAsia="ar-SA"/>
        </w:rPr>
        <w:t>h00min00s</w:t>
      </w:r>
      <w:r w:rsidR="00B61FC0" w:rsidRPr="00FE506C">
        <w:rPr>
          <w:rFonts w:ascii="Courier New" w:hAnsi="Courier New" w:cs="Courier New"/>
          <w:szCs w:val="24"/>
        </w:rPr>
        <w:t xml:space="preserve"> do dia </w:t>
      </w:r>
      <w:r w:rsidR="0050499D">
        <w:rPr>
          <w:rFonts w:ascii="Courier New" w:hAnsi="Courier New" w:cs="Courier New"/>
          <w:szCs w:val="24"/>
        </w:rPr>
        <w:t>21</w:t>
      </w:r>
      <w:r w:rsidR="00623FBA" w:rsidRPr="00FE506C">
        <w:rPr>
          <w:rFonts w:ascii="Courier New" w:hAnsi="Courier New" w:cs="Courier New"/>
          <w:szCs w:val="24"/>
        </w:rPr>
        <w:t xml:space="preserve"> de outubro</w:t>
      </w:r>
      <w:r w:rsidR="001C2FEF" w:rsidRPr="00FE506C">
        <w:rPr>
          <w:rFonts w:ascii="Courier New" w:hAnsi="Courier New" w:cs="Courier New"/>
          <w:szCs w:val="24"/>
        </w:rPr>
        <w:t xml:space="preserve"> de 202</w:t>
      </w:r>
      <w:r w:rsidR="00623FBA" w:rsidRPr="00FE506C">
        <w:rPr>
          <w:rFonts w:ascii="Courier New" w:hAnsi="Courier New" w:cs="Courier New"/>
          <w:szCs w:val="24"/>
        </w:rPr>
        <w:t>2</w:t>
      </w:r>
      <w:r w:rsidRPr="00FE506C">
        <w:rPr>
          <w:rFonts w:ascii="Courier New" w:hAnsi="Courier New" w:cs="Courier New"/>
          <w:szCs w:val="24"/>
        </w:rPr>
        <w:t>.</w:t>
      </w:r>
    </w:p>
    <w:p w14:paraId="2DC7FF6C" w14:textId="77777777" w:rsidR="00627D6C" w:rsidRPr="00FE506C" w:rsidRDefault="00627D6C" w:rsidP="00753B0B">
      <w:pPr>
        <w:pStyle w:val="Normal21"/>
        <w:ind w:left="709"/>
        <w:jc w:val="both"/>
        <w:rPr>
          <w:rFonts w:ascii="Courier New" w:hAnsi="Courier New" w:cs="Courier New"/>
          <w:szCs w:val="24"/>
        </w:rPr>
      </w:pPr>
    </w:p>
    <w:p w14:paraId="1BF25A84" w14:textId="18D0B45A" w:rsidR="002D4101" w:rsidRDefault="002D4101" w:rsidP="00753B0B">
      <w:pPr>
        <w:pStyle w:val="Normal21"/>
        <w:ind w:left="709"/>
        <w:jc w:val="both"/>
        <w:rPr>
          <w:rFonts w:ascii="Courier New" w:hAnsi="Courier New" w:cs="Courier New"/>
          <w:szCs w:val="24"/>
        </w:rPr>
      </w:pPr>
      <w:r w:rsidRPr="00FE506C">
        <w:rPr>
          <w:rFonts w:ascii="Courier New" w:hAnsi="Courier New" w:cs="Courier New"/>
          <w:b/>
          <w:szCs w:val="24"/>
        </w:rPr>
        <w:t xml:space="preserve">c) </w:t>
      </w:r>
      <w:r w:rsidRPr="00FE506C">
        <w:rPr>
          <w:rFonts w:ascii="Courier New" w:hAnsi="Courier New" w:cs="Courier New"/>
          <w:szCs w:val="24"/>
        </w:rPr>
        <w:t xml:space="preserve">Data de início da sessão pública para julgamento da presente licitação na Sala de Reuniões do Município: a partir das </w:t>
      </w:r>
      <w:r w:rsidR="00BD0CD2" w:rsidRPr="00FE506C">
        <w:rPr>
          <w:rFonts w:ascii="Courier New" w:hAnsi="Courier New" w:cs="Courier New"/>
          <w:szCs w:val="24"/>
          <w:lang w:eastAsia="ar-SA"/>
        </w:rPr>
        <w:t>09</w:t>
      </w:r>
      <w:r w:rsidR="007565B1" w:rsidRPr="00FE506C">
        <w:rPr>
          <w:rFonts w:ascii="Courier New" w:hAnsi="Courier New" w:cs="Courier New"/>
          <w:szCs w:val="24"/>
          <w:lang w:eastAsia="ar-SA"/>
        </w:rPr>
        <w:t>h00min0</w:t>
      </w:r>
      <w:r w:rsidR="00BD0CD2" w:rsidRPr="00FE506C">
        <w:rPr>
          <w:rFonts w:ascii="Courier New" w:hAnsi="Courier New" w:cs="Courier New"/>
          <w:szCs w:val="24"/>
          <w:lang w:eastAsia="ar-SA"/>
        </w:rPr>
        <w:t>0</w:t>
      </w:r>
      <w:r w:rsidR="007565B1" w:rsidRPr="00FE506C">
        <w:rPr>
          <w:rFonts w:ascii="Courier New" w:hAnsi="Courier New" w:cs="Courier New"/>
          <w:szCs w:val="24"/>
          <w:lang w:eastAsia="ar-SA"/>
        </w:rPr>
        <w:t>s</w:t>
      </w:r>
      <w:r w:rsidR="00B61FC0" w:rsidRPr="00FE506C">
        <w:rPr>
          <w:rFonts w:ascii="Courier New" w:hAnsi="Courier New" w:cs="Courier New"/>
          <w:szCs w:val="24"/>
        </w:rPr>
        <w:t xml:space="preserve"> do dia </w:t>
      </w:r>
      <w:r w:rsidR="0050499D">
        <w:rPr>
          <w:rFonts w:ascii="Courier New" w:hAnsi="Courier New" w:cs="Courier New"/>
          <w:szCs w:val="24"/>
        </w:rPr>
        <w:t>21</w:t>
      </w:r>
      <w:r w:rsidR="00623FBA" w:rsidRPr="00FE506C">
        <w:rPr>
          <w:rFonts w:ascii="Courier New" w:hAnsi="Courier New" w:cs="Courier New"/>
          <w:szCs w:val="24"/>
        </w:rPr>
        <w:t xml:space="preserve"> outubro </w:t>
      </w:r>
      <w:r w:rsidR="001C2FEF" w:rsidRPr="00FE506C">
        <w:rPr>
          <w:rFonts w:ascii="Courier New" w:hAnsi="Courier New" w:cs="Courier New"/>
          <w:szCs w:val="24"/>
        </w:rPr>
        <w:t>de 202</w:t>
      </w:r>
      <w:r w:rsidR="00623FBA" w:rsidRPr="00FE506C">
        <w:rPr>
          <w:rFonts w:ascii="Courier New" w:hAnsi="Courier New" w:cs="Courier New"/>
          <w:szCs w:val="24"/>
        </w:rPr>
        <w:t>2</w:t>
      </w:r>
      <w:r w:rsidRPr="00FE506C">
        <w:rPr>
          <w:rFonts w:ascii="Courier New" w:hAnsi="Courier New" w:cs="Courier New"/>
          <w:szCs w:val="24"/>
        </w:rPr>
        <w:t>.</w:t>
      </w:r>
    </w:p>
    <w:p w14:paraId="60DE2AB6" w14:textId="77777777" w:rsidR="00627D6C" w:rsidRPr="00627D6C" w:rsidRDefault="00627D6C" w:rsidP="00753B0B">
      <w:pPr>
        <w:pStyle w:val="Normal21"/>
        <w:ind w:left="709"/>
        <w:jc w:val="both"/>
        <w:rPr>
          <w:rFonts w:ascii="Courier New" w:hAnsi="Courier New" w:cs="Courier New"/>
          <w:szCs w:val="24"/>
        </w:rPr>
      </w:pPr>
    </w:p>
    <w:p w14:paraId="3B872FD4" w14:textId="77777777" w:rsidR="007565B1" w:rsidRPr="00627D6C" w:rsidRDefault="007565B1" w:rsidP="00753B0B">
      <w:pPr>
        <w:widowControl w:val="0"/>
        <w:jc w:val="both"/>
        <w:rPr>
          <w:rFonts w:cs="Courier New"/>
          <w:b/>
          <w:szCs w:val="24"/>
        </w:rPr>
      </w:pPr>
      <w:r w:rsidRPr="00627D6C">
        <w:rPr>
          <w:rFonts w:cs="Courier New"/>
          <w:b/>
          <w:szCs w:val="24"/>
        </w:rPr>
        <w:t xml:space="preserve">1.2. </w:t>
      </w:r>
      <w:r w:rsidRPr="00627D6C">
        <w:rPr>
          <w:rFonts w:cs="Courier New"/>
          <w:szCs w:val="24"/>
        </w:rPr>
        <w:t xml:space="preserve">As datas e horários constantes no subitem “1.1.” devem ser levados em conta o horário oficial de Brasília/DF, neste sentido, a Comissão Julgadora de Licitações deverá utilizar como parâmetro o </w:t>
      </w:r>
      <w:r w:rsidRPr="00627D6C">
        <w:rPr>
          <w:rFonts w:cs="Courier New"/>
          <w:i/>
          <w:szCs w:val="24"/>
        </w:rPr>
        <w:t>site</w:t>
      </w:r>
      <w:r w:rsidRPr="00627D6C">
        <w:rPr>
          <w:rFonts w:cs="Courier New"/>
          <w:szCs w:val="24"/>
        </w:rPr>
        <w:t xml:space="preserve"> &lt;</w:t>
      </w:r>
      <w:hyperlink r:id="rId8" w:history="1">
        <w:r w:rsidRPr="00627D6C">
          <w:rPr>
            <w:rStyle w:val="Hyperlink"/>
            <w:rFonts w:cs="Courier New"/>
            <w:szCs w:val="24"/>
          </w:rPr>
          <w:t>http://www.horariodebrasilia.org/</w:t>
        </w:r>
      </w:hyperlink>
      <w:r w:rsidRPr="00627D6C">
        <w:rPr>
          <w:rFonts w:cs="Courier New"/>
          <w:szCs w:val="24"/>
        </w:rPr>
        <w:t>&gt;.</w:t>
      </w:r>
    </w:p>
    <w:p w14:paraId="4C42A27E" w14:textId="0DAC689E" w:rsidR="002D4101" w:rsidRDefault="002D4101" w:rsidP="00753B0B">
      <w:pPr>
        <w:pStyle w:val="Normal1"/>
        <w:jc w:val="both"/>
        <w:rPr>
          <w:rFonts w:ascii="Courier New" w:hAnsi="Courier New" w:cs="Courier New"/>
          <w:color w:val="auto"/>
          <w:szCs w:val="24"/>
        </w:rPr>
      </w:pPr>
    </w:p>
    <w:p w14:paraId="2A3637A3" w14:textId="77777777" w:rsidR="008A0D70" w:rsidRPr="00627D6C" w:rsidRDefault="008A0D70" w:rsidP="00753B0B">
      <w:pPr>
        <w:pStyle w:val="Normal1"/>
        <w:jc w:val="both"/>
        <w:rPr>
          <w:rFonts w:ascii="Courier New" w:hAnsi="Courier New" w:cs="Courier New"/>
          <w:color w:val="auto"/>
          <w:szCs w:val="24"/>
        </w:rPr>
      </w:pPr>
    </w:p>
    <w:p w14:paraId="5756DF99" w14:textId="77777777" w:rsidR="00627D6C" w:rsidRDefault="002D4101" w:rsidP="00753B0B">
      <w:pPr>
        <w:pStyle w:val="Normal1"/>
        <w:jc w:val="both"/>
        <w:outlineLvl w:val="0"/>
        <w:rPr>
          <w:rFonts w:ascii="Courier New" w:hAnsi="Courier New" w:cs="Courier New"/>
          <w:b/>
          <w:color w:val="auto"/>
          <w:szCs w:val="24"/>
        </w:rPr>
      </w:pPr>
      <w:bookmarkStart w:id="1" w:name="_Toc502244167"/>
      <w:r w:rsidRPr="00627D6C">
        <w:rPr>
          <w:rFonts w:ascii="Courier New" w:hAnsi="Courier New" w:cs="Courier New"/>
          <w:b/>
          <w:color w:val="auto"/>
          <w:szCs w:val="24"/>
        </w:rPr>
        <w:t>2. DO OBJETO</w:t>
      </w:r>
      <w:r w:rsidR="002332A2" w:rsidRPr="00627D6C">
        <w:rPr>
          <w:rFonts w:ascii="Courier New" w:hAnsi="Courier New" w:cs="Courier New"/>
          <w:b/>
          <w:color w:val="auto"/>
          <w:szCs w:val="24"/>
        </w:rPr>
        <w:t xml:space="preserve"> LICITADO</w:t>
      </w:r>
      <w:r w:rsidRPr="00627D6C">
        <w:rPr>
          <w:rFonts w:ascii="Courier New" w:hAnsi="Courier New" w:cs="Courier New"/>
          <w:b/>
          <w:color w:val="auto"/>
          <w:szCs w:val="24"/>
        </w:rPr>
        <w:t>:</w:t>
      </w:r>
      <w:bookmarkEnd w:id="1"/>
    </w:p>
    <w:p w14:paraId="3360AABE" w14:textId="472EEAA2" w:rsidR="002D4101" w:rsidRPr="00627D6C" w:rsidRDefault="002D4101" w:rsidP="00FE506C"/>
    <w:p w14:paraId="1E83153D" w14:textId="17424AA2" w:rsidR="002D4101" w:rsidRDefault="00B31929" w:rsidP="00753B0B">
      <w:pPr>
        <w:widowControl w:val="0"/>
        <w:autoSpaceDE w:val="0"/>
        <w:autoSpaceDN w:val="0"/>
        <w:adjustRightInd w:val="0"/>
        <w:jc w:val="both"/>
        <w:rPr>
          <w:rFonts w:cs="Courier New"/>
          <w:szCs w:val="24"/>
        </w:rPr>
      </w:pPr>
      <w:r w:rsidRPr="00627D6C">
        <w:rPr>
          <w:rFonts w:cs="Courier New"/>
          <w:b/>
          <w:szCs w:val="24"/>
        </w:rPr>
        <w:t>2.</w:t>
      </w:r>
      <w:r w:rsidR="002D4101" w:rsidRPr="00627D6C">
        <w:rPr>
          <w:rFonts w:cs="Courier New"/>
          <w:b/>
          <w:szCs w:val="24"/>
        </w:rPr>
        <w:t>1.</w:t>
      </w:r>
      <w:r w:rsidR="002D4101" w:rsidRPr="00627D6C">
        <w:rPr>
          <w:rFonts w:cs="Courier New"/>
          <w:szCs w:val="24"/>
        </w:rPr>
        <w:t xml:space="preserve"> A presente licitação </w:t>
      </w:r>
      <w:r w:rsidR="00004751" w:rsidRPr="00627D6C">
        <w:rPr>
          <w:rFonts w:cs="Courier New"/>
          <w:szCs w:val="24"/>
        </w:rPr>
        <w:t xml:space="preserve">por sistema de registro de preços objetiva a </w:t>
      </w:r>
      <w:r w:rsidR="002D4101" w:rsidRPr="00627D6C">
        <w:rPr>
          <w:rFonts w:cs="Courier New"/>
          <w:szCs w:val="24"/>
        </w:rPr>
        <w:t xml:space="preserve">futura </w:t>
      </w:r>
      <w:r w:rsidR="00820A89" w:rsidRPr="00627D6C">
        <w:rPr>
          <w:rFonts w:cs="Courier New"/>
          <w:szCs w:val="24"/>
        </w:rPr>
        <w:t xml:space="preserve">contratação de serviços de recapagens, vulcanizações e </w:t>
      </w:r>
      <w:r w:rsidR="00A6342E" w:rsidRPr="00627D6C">
        <w:rPr>
          <w:rFonts w:cs="Courier New"/>
          <w:szCs w:val="24"/>
        </w:rPr>
        <w:t>consertos</w:t>
      </w:r>
      <w:r w:rsidR="00820A89" w:rsidRPr="00627D6C">
        <w:rPr>
          <w:rFonts w:cs="Courier New"/>
          <w:szCs w:val="24"/>
        </w:rPr>
        <w:t xml:space="preserve"> de pneus de veículos e máquinas do Município</w:t>
      </w:r>
      <w:r w:rsidR="002D4101" w:rsidRPr="00627D6C">
        <w:rPr>
          <w:rFonts w:cs="Courier New"/>
          <w:szCs w:val="24"/>
        </w:rPr>
        <w:t xml:space="preserve">, conforme especificações </w:t>
      </w:r>
      <w:r w:rsidR="00665C91">
        <w:rPr>
          <w:rFonts w:cs="Courier New"/>
          <w:szCs w:val="24"/>
        </w:rPr>
        <w:t>constantes no anexo V</w:t>
      </w:r>
      <w:r w:rsidR="00CF067A">
        <w:rPr>
          <w:rFonts w:cs="Courier New"/>
          <w:szCs w:val="24"/>
        </w:rPr>
        <w:t>II</w:t>
      </w:r>
      <w:r w:rsidR="00665C91">
        <w:rPr>
          <w:rFonts w:cs="Courier New"/>
          <w:szCs w:val="24"/>
        </w:rPr>
        <w:t>.</w:t>
      </w:r>
    </w:p>
    <w:p w14:paraId="5D2546EA" w14:textId="77777777" w:rsidR="00627D6C" w:rsidRPr="00627D6C" w:rsidRDefault="00627D6C" w:rsidP="00753B0B">
      <w:pPr>
        <w:widowControl w:val="0"/>
        <w:autoSpaceDE w:val="0"/>
        <w:autoSpaceDN w:val="0"/>
        <w:adjustRightInd w:val="0"/>
        <w:jc w:val="both"/>
        <w:rPr>
          <w:rFonts w:cs="Courier New"/>
          <w:szCs w:val="24"/>
        </w:rPr>
      </w:pPr>
    </w:p>
    <w:p w14:paraId="26096493" w14:textId="77777777" w:rsidR="00002A23" w:rsidRPr="009E4958" w:rsidRDefault="00002A23" w:rsidP="00002A23">
      <w:pPr>
        <w:widowControl w:val="0"/>
        <w:jc w:val="both"/>
        <w:rPr>
          <w:rFonts w:cs="Courier New"/>
          <w:bCs/>
          <w:szCs w:val="24"/>
        </w:rPr>
      </w:pPr>
      <w:r w:rsidRPr="00753B0B">
        <w:rPr>
          <w:rFonts w:cs="Courier New"/>
          <w:b/>
          <w:szCs w:val="24"/>
        </w:rPr>
        <w:t>2.2.</w:t>
      </w:r>
      <w:r w:rsidRPr="009E4958">
        <w:rPr>
          <w:rFonts w:cs="Courier New"/>
          <w:bCs/>
          <w:szCs w:val="24"/>
        </w:rPr>
        <w:t xml:space="preserve"> Os serviços a serem executados deverão obedecer às normas </w:t>
      </w:r>
      <w:r w:rsidRPr="009E4958">
        <w:rPr>
          <w:rFonts w:cs="Courier New"/>
          <w:bCs/>
          <w:szCs w:val="24"/>
        </w:rPr>
        <w:lastRenderedPageBreak/>
        <w:t>do INMETRO, devendo serem executados com a utilização de borrachas de primeira linha (Classe A) e resistente a bitola do pneu.</w:t>
      </w:r>
    </w:p>
    <w:p w14:paraId="516422CF" w14:textId="77777777" w:rsidR="00002A23" w:rsidRPr="009E4958" w:rsidRDefault="00002A23" w:rsidP="00002A23">
      <w:pPr>
        <w:widowControl w:val="0"/>
        <w:jc w:val="both"/>
        <w:rPr>
          <w:rFonts w:cs="Courier New"/>
          <w:bCs/>
          <w:szCs w:val="24"/>
        </w:rPr>
      </w:pPr>
    </w:p>
    <w:p w14:paraId="09983D03" w14:textId="77777777" w:rsidR="00002A23" w:rsidRPr="009E4958" w:rsidRDefault="00002A23" w:rsidP="00002A23">
      <w:pPr>
        <w:widowControl w:val="0"/>
        <w:ind w:left="709"/>
        <w:jc w:val="both"/>
        <w:rPr>
          <w:rFonts w:cs="Courier New"/>
          <w:bCs/>
          <w:szCs w:val="24"/>
        </w:rPr>
      </w:pPr>
      <w:r w:rsidRPr="00753B0B">
        <w:rPr>
          <w:rFonts w:cs="Courier New"/>
          <w:b/>
          <w:szCs w:val="24"/>
        </w:rPr>
        <w:t>2.2.1.</w:t>
      </w:r>
      <w:r w:rsidRPr="009E4958">
        <w:rPr>
          <w:rFonts w:cs="Courier New"/>
          <w:bCs/>
          <w:szCs w:val="24"/>
        </w:rPr>
        <w:t xml:space="preserve"> Os pneus recusados por não apresentarem condições de recuperação, deverão ser devolvidos ao CONTRATANTE, sem nenhum ônus adicional.</w:t>
      </w:r>
    </w:p>
    <w:p w14:paraId="30695F74" w14:textId="77777777" w:rsidR="00002A23" w:rsidRPr="009E4958" w:rsidRDefault="00002A23" w:rsidP="00002A23">
      <w:pPr>
        <w:widowControl w:val="0"/>
        <w:jc w:val="both"/>
        <w:rPr>
          <w:rFonts w:cs="Courier New"/>
          <w:bCs/>
          <w:szCs w:val="24"/>
        </w:rPr>
      </w:pPr>
    </w:p>
    <w:p w14:paraId="557FA3EE" w14:textId="77777777" w:rsidR="00002A23" w:rsidRPr="009E4958" w:rsidRDefault="00002A23" w:rsidP="00002A23">
      <w:pPr>
        <w:widowControl w:val="0"/>
        <w:jc w:val="both"/>
        <w:rPr>
          <w:rFonts w:cs="Courier New"/>
          <w:bCs/>
          <w:szCs w:val="24"/>
        </w:rPr>
      </w:pPr>
      <w:r w:rsidRPr="00753B0B">
        <w:rPr>
          <w:rFonts w:cs="Courier New"/>
          <w:b/>
          <w:szCs w:val="24"/>
        </w:rPr>
        <w:t>2.3.</w:t>
      </w:r>
      <w:r w:rsidRPr="009E4958">
        <w:rPr>
          <w:rFonts w:cs="Courier New"/>
          <w:bCs/>
          <w:szCs w:val="24"/>
        </w:rPr>
        <w:t xml:space="preserve"> O prazo de garantia sobre os serviços de recapagem, vulcanização e consertos deverá ser de, no mínimo, 6 (seis) meses, a contar da conclusão dos serviços e da apresentação da respectiva nota fiscal.</w:t>
      </w:r>
    </w:p>
    <w:p w14:paraId="1CC0C38B" w14:textId="77777777" w:rsidR="00002A23" w:rsidRPr="009E4958" w:rsidRDefault="00002A23" w:rsidP="00002A23">
      <w:pPr>
        <w:widowControl w:val="0"/>
        <w:jc w:val="both"/>
        <w:rPr>
          <w:rFonts w:cs="Courier New"/>
          <w:bCs/>
          <w:szCs w:val="24"/>
        </w:rPr>
      </w:pPr>
    </w:p>
    <w:p w14:paraId="2A1A7C6C" w14:textId="77777777" w:rsidR="00002A23" w:rsidRPr="009E4958" w:rsidRDefault="00002A23" w:rsidP="00002A23">
      <w:pPr>
        <w:widowControl w:val="0"/>
        <w:jc w:val="both"/>
        <w:rPr>
          <w:rFonts w:cs="Courier New"/>
          <w:bCs/>
          <w:szCs w:val="24"/>
        </w:rPr>
      </w:pPr>
      <w:r w:rsidRPr="00753B0B">
        <w:rPr>
          <w:rFonts w:cs="Courier New"/>
          <w:b/>
          <w:szCs w:val="24"/>
        </w:rPr>
        <w:t>2.4.</w:t>
      </w:r>
      <w:r w:rsidRPr="009E4958">
        <w:rPr>
          <w:rFonts w:cs="Courier New"/>
          <w:bCs/>
          <w:szCs w:val="24"/>
        </w:rPr>
        <w:t xml:space="preserve"> Os pneus, objeto da prestação de serviços de recapagem, vulcanização e conserto, deverão ser retirados e devolvidos junto ao Parque de Máquinas do Município de Ibiraiaras, sem nenhum tipo de ônus para este.</w:t>
      </w:r>
    </w:p>
    <w:p w14:paraId="5523F54E" w14:textId="77777777" w:rsidR="00002A23" w:rsidRPr="009E4958" w:rsidRDefault="00002A23" w:rsidP="00002A23">
      <w:pPr>
        <w:widowControl w:val="0"/>
        <w:jc w:val="both"/>
        <w:rPr>
          <w:rFonts w:cs="Courier New"/>
          <w:bCs/>
          <w:szCs w:val="24"/>
        </w:rPr>
      </w:pPr>
    </w:p>
    <w:p w14:paraId="5F868268" w14:textId="38FADCCA" w:rsidR="00002A23" w:rsidRDefault="00002A23" w:rsidP="00002A23">
      <w:pPr>
        <w:widowControl w:val="0"/>
        <w:jc w:val="both"/>
        <w:rPr>
          <w:rFonts w:cs="Courier New"/>
          <w:bCs/>
          <w:szCs w:val="24"/>
        </w:rPr>
      </w:pPr>
      <w:r w:rsidRPr="00753B0B">
        <w:rPr>
          <w:rFonts w:cs="Courier New"/>
          <w:b/>
          <w:szCs w:val="24"/>
        </w:rPr>
        <w:t>2.5.</w:t>
      </w:r>
      <w:r w:rsidRPr="009E4958">
        <w:rPr>
          <w:rFonts w:cs="Courier New"/>
          <w:bCs/>
          <w:szCs w:val="24"/>
        </w:rPr>
        <w:t xml:space="preserve"> Quando houver necessidade de realização de vulcanização e/ou conserto, o licitante receberá, para tal finalidade, os seguintes valores para estes serviços:</w:t>
      </w:r>
    </w:p>
    <w:p w14:paraId="0AF4FE30" w14:textId="77777777" w:rsidR="00002A23" w:rsidRPr="009E4958" w:rsidRDefault="00002A23" w:rsidP="00002A23">
      <w:pPr>
        <w:widowControl w:val="0"/>
        <w:jc w:val="both"/>
        <w:rPr>
          <w:rFonts w:cs="Courier New"/>
          <w:bCs/>
          <w:szCs w:val="24"/>
        </w:rPr>
      </w:pPr>
    </w:p>
    <w:tbl>
      <w:tblPr>
        <w:tblW w:w="8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1081"/>
        <w:gridCol w:w="649"/>
        <w:gridCol w:w="4819"/>
        <w:gridCol w:w="1431"/>
      </w:tblGrid>
      <w:tr w:rsidR="00002A23" w:rsidRPr="0008319B" w14:paraId="1F91959F" w14:textId="77777777" w:rsidTr="00A24C83">
        <w:trPr>
          <w:jc w:val="center"/>
        </w:trPr>
        <w:tc>
          <w:tcPr>
            <w:tcW w:w="793" w:type="dxa"/>
            <w:tcBorders>
              <w:top w:val="single" w:sz="6" w:space="0" w:color="FFFFFF"/>
              <w:left w:val="single" w:sz="6" w:space="0" w:color="FFFFFF"/>
              <w:bottom w:val="single" w:sz="6" w:space="0" w:color="FFFFFF"/>
              <w:right w:val="single" w:sz="6" w:space="0" w:color="FFFFFF"/>
            </w:tcBorders>
            <w:shd w:val="clear" w:color="auto" w:fill="0D0D0D"/>
            <w:hideMark/>
          </w:tcPr>
          <w:p w14:paraId="73410F85" w14:textId="77777777" w:rsidR="00002A23" w:rsidRPr="0008319B" w:rsidRDefault="00002A23" w:rsidP="00A24C83">
            <w:pPr>
              <w:pStyle w:val="Corpodetexto2"/>
              <w:widowControl w:val="0"/>
              <w:spacing w:after="0" w:line="240" w:lineRule="auto"/>
              <w:jc w:val="both"/>
              <w:rPr>
                <w:rFonts w:cs="Courier New"/>
                <w:b/>
                <w:sz w:val="20"/>
                <w:szCs w:val="20"/>
              </w:rPr>
            </w:pPr>
            <w:r w:rsidRPr="0008319B">
              <w:rPr>
                <w:rFonts w:cs="Courier New"/>
                <w:b/>
                <w:sz w:val="20"/>
                <w:szCs w:val="20"/>
              </w:rPr>
              <w:t>Item</w:t>
            </w:r>
          </w:p>
        </w:tc>
        <w:tc>
          <w:tcPr>
            <w:tcW w:w="1081" w:type="dxa"/>
            <w:tcBorders>
              <w:top w:val="single" w:sz="6" w:space="0" w:color="FFFFFF"/>
              <w:left w:val="single" w:sz="6" w:space="0" w:color="FFFFFF"/>
              <w:bottom w:val="single" w:sz="6" w:space="0" w:color="FFFFFF"/>
              <w:right w:val="single" w:sz="6" w:space="0" w:color="FFFFFF"/>
            </w:tcBorders>
            <w:shd w:val="clear" w:color="auto" w:fill="0D0D0D"/>
            <w:hideMark/>
          </w:tcPr>
          <w:p w14:paraId="21FD49FE" w14:textId="77777777" w:rsidR="00002A23" w:rsidRPr="0008319B" w:rsidRDefault="00002A23" w:rsidP="00A24C83">
            <w:pPr>
              <w:pStyle w:val="Corpodetexto2"/>
              <w:widowControl w:val="0"/>
              <w:spacing w:after="0" w:line="240" w:lineRule="auto"/>
              <w:jc w:val="both"/>
              <w:rPr>
                <w:rFonts w:cs="Courier New"/>
                <w:b/>
                <w:sz w:val="20"/>
                <w:szCs w:val="20"/>
              </w:rPr>
            </w:pPr>
            <w:r w:rsidRPr="0008319B">
              <w:rPr>
                <w:rFonts w:cs="Courier New"/>
                <w:b/>
                <w:sz w:val="20"/>
                <w:szCs w:val="20"/>
              </w:rPr>
              <w:t>Quant.</w:t>
            </w:r>
          </w:p>
        </w:tc>
        <w:tc>
          <w:tcPr>
            <w:tcW w:w="649" w:type="dxa"/>
            <w:tcBorders>
              <w:top w:val="single" w:sz="6" w:space="0" w:color="FFFFFF"/>
              <w:left w:val="single" w:sz="6" w:space="0" w:color="FFFFFF"/>
              <w:bottom w:val="single" w:sz="6" w:space="0" w:color="FFFFFF"/>
              <w:right w:val="single" w:sz="6" w:space="0" w:color="FFFFFF"/>
            </w:tcBorders>
            <w:shd w:val="clear" w:color="auto" w:fill="0D0D0D"/>
            <w:hideMark/>
          </w:tcPr>
          <w:p w14:paraId="0D0C65AD" w14:textId="77777777" w:rsidR="00002A23" w:rsidRPr="0008319B" w:rsidRDefault="00002A23" w:rsidP="00A24C83">
            <w:pPr>
              <w:pStyle w:val="Corpodetexto2"/>
              <w:widowControl w:val="0"/>
              <w:spacing w:after="0" w:line="240" w:lineRule="auto"/>
              <w:jc w:val="both"/>
              <w:rPr>
                <w:rFonts w:cs="Courier New"/>
                <w:b/>
                <w:sz w:val="20"/>
                <w:szCs w:val="20"/>
              </w:rPr>
            </w:pPr>
            <w:r w:rsidRPr="0008319B">
              <w:rPr>
                <w:rFonts w:cs="Courier New"/>
                <w:b/>
                <w:sz w:val="20"/>
                <w:szCs w:val="20"/>
              </w:rPr>
              <w:t>Un.</w:t>
            </w:r>
          </w:p>
        </w:tc>
        <w:tc>
          <w:tcPr>
            <w:tcW w:w="4819" w:type="dxa"/>
            <w:tcBorders>
              <w:top w:val="single" w:sz="6" w:space="0" w:color="FFFFFF"/>
              <w:left w:val="single" w:sz="6" w:space="0" w:color="FFFFFF"/>
              <w:bottom w:val="single" w:sz="6" w:space="0" w:color="FFFFFF"/>
              <w:right w:val="single" w:sz="6" w:space="0" w:color="FFFFFF"/>
            </w:tcBorders>
            <w:shd w:val="clear" w:color="auto" w:fill="0D0D0D"/>
            <w:hideMark/>
          </w:tcPr>
          <w:p w14:paraId="2FA54D81" w14:textId="77777777" w:rsidR="00002A23" w:rsidRPr="0008319B" w:rsidRDefault="00002A23" w:rsidP="00A24C83">
            <w:pPr>
              <w:pStyle w:val="Corpodetexto2"/>
              <w:widowControl w:val="0"/>
              <w:spacing w:after="0" w:line="240" w:lineRule="auto"/>
              <w:jc w:val="both"/>
              <w:rPr>
                <w:rFonts w:cs="Courier New"/>
                <w:b/>
                <w:sz w:val="20"/>
                <w:szCs w:val="20"/>
              </w:rPr>
            </w:pPr>
            <w:r w:rsidRPr="0008319B">
              <w:rPr>
                <w:rFonts w:cs="Courier New"/>
                <w:b/>
                <w:sz w:val="20"/>
                <w:szCs w:val="20"/>
              </w:rPr>
              <w:t xml:space="preserve">Descrição dos serviços </w:t>
            </w:r>
          </w:p>
        </w:tc>
        <w:tc>
          <w:tcPr>
            <w:tcW w:w="1431" w:type="dxa"/>
            <w:tcBorders>
              <w:top w:val="single" w:sz="6" w:space="0" w:color="FFFFFF"/>
              <w:left w:val="single" w:sz="6" w:space="0" w:color="FFFFFF"/>
              <w:bottom w:val="single" w:sz="6" w:space="0" w:color="FFFFFF"/>
              <w:right w:val="single" w:sz="6" w:space="0" w:color="FFFFFF"/>
            </w:tcBorders>
            <w:shd w:val="clear" w:color="auto" w:fill="0D0D0D"/>
            <w:hideMark/>
          </w:tcPr>
          <w:p w14:paraId="739B156B" w14:textId="77777777" w:rsidR="00002A23" w:rsidRPr="0008319B" w:rsidRDefault="00002A23" w:rsidP="00A24C83">
            <w:pPr>
              <w:pStyle w:val="Corpodetexto2"/>
              <w:widowControl w:val="0"/>
              <w:spacing w:after="0" w:line="240" w:lineRule="auto"/>
              <w:jc w:val="both"/>
              <w:rPr>
                <w:rFonts w:cs="Courier New"/>
                <w:b/>
                <w:sz w:val="20"/>
                <w:szCs w:val="20"/>
              </w:rPr>
            </w:pPr>
            <w:r w:rsidRPr="0008319B">
              <w:rPr>
                <w:rFonts w:cs="Courier New"/>
                <w:b/>
                <w:sz w:val="20"/>
                <w:szCs w:val="20"/>
              </w:rPr>
              <w:t>Valor unitário</w:t>
            </w:r>
          </w:p>
        </w:tc>
      </w:tr>
      <w:tr w:rsidR="00002A23" w:rsidRPr="0008319B" w14:paraId="6AC6AFBF" w14:textId="77777777" w:rsidTr="00A24C83">
        <w:trPr>
          <w:trHeight w:val="240"/>
          <w:jc w:val="center"/>
        </w:trPr>
        <w:tc>
          <w:tcPr>
            <w:tcW w:w="793" w:type="dxa"/>
            <w:tcBorders>
              <w:top w:val="single" w:sz="4" w:space="0" w:color="000000"/>
              <w:left w:val="single" w:sz="4" w:space="0" w:color="000000"/>
              <w:bottom w:val="single" w:sz="4" w:space="0" w:color="000000"/>
              <w:right w:val="single" w:sz="4" w:space="0" w:color="000000"/>
            </w:tcBorders>
          </w:tcPr>
          <w:p w14:paraId="2F25B008" w14:textId="77777777" w:rsidR="00002A23" w:rsidRPr="0008319B" w:rsidRDefault="00002A23" w:rsidP="00A24C83">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3DEF062" w14:textId="3E107069" w:rsidR="00002A23" w:rsidRPr="0008319B" w:rsidRDefault="00C038AD" w:rsidP="00A24C83">
            <w:pPr>
              <w:jc w:val="center"/>
              <w:rPr>
                <w:rFonts w:cs="Courier New"/>
                <w:sz w:val="20"/>
                <w:szCs w:val="20"/>
              </w:rPr>
            </w:pPr>
            <w:r>
              <w:rPr>
                <w:rFonts w:cs="Courier New"/>
                <w:color w:val="000000"/>
                <w:sz w:val="20"/>
                <w:szCs w:val="20"/>
              </w:rPr>
              <w:t>5</w:t>
            </w:r>
            <w:r w:rsidR="00002A23"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2AB8B266" w14:textId="77777777" w:rsidR="00002A23" w:rsidRPr="0008319B" w:rsidRDefault="00002A23" w:rsidP="00A24C83">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0AA0C1E2" w14:textId="77777777" w:rsidR="00002A23" w:rsidRPr="0008319B" w:rsidRDefault="00002A23" w:rsidP="00A24C83">
            <w:pPr>
              <w:jc w:val="both"/>
              <w:rPr>
                <w:rFonts w:cs="Courier New"/>
                <w:sz w:val="20"/>
                <w:szCs w:val="20"/>
              </w:rPr>
            </w:pPr>
            <w:r w:rsidRPr="0008319B">
              <w:rPr>
                <w:rFonts w:cs="Courier New"/>
                <w:sz w:val="20"/>
                <w:szCs w:val="20"/>
              </w:rPr>
              <w:t>Vulcanizações de pneus 1400X24.</w:t>
            </w:r>
          </w:p>
        </w:tc>
        <w:tc>
          <w:tcPr>
            <w:tcW w:w="1431" w:type="dxa"/>
            <w:tcBorders>
              <w:top w:val="single" w:sz="4" w:space="0" w:color="000000"/>
              <w:left w:val="single" w:sz="4" w:space="0" w:color="000000"/>
              <w:bottom w:val="single" w:sz="4" w:space="0" w:color="000000"/>
              <w:right w:val="single" w:sz="4" w:space="0" w:color="000000"/>
            </w:tcBorders>
            <w:vAlign w:val="center"/>
          </w:tcPr>
          <w:p w14:paraId="543AB1E0" w14:textId="64F77E4E" w:rsidR="00002A23" w:rsidRPr="0008319B" w:rsidRDefault="00002A23" w:rsidP="00A24C83">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665,58</w:t>
            </w:r>
          </w:p>
        </w:tc>
      </w:tr>
      <w:tr w:rsidR="00002A23" w:rsidRPr="0008319B" w14:paraId="49F2BB88" w14:textId="77777777" w:rsidTr="0050499D">
        <w:trPr>
          <w:trHeight w:val="88"/>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63511644" w14:textId="77777777" w:rsidR="00002A23" w:rsidRPr="0008319B" w:rsidRDefault="00002A23" w:rsidP="0050499D">
            <w:pPr>
              <w:pStyle w:val="Corpodetexto2"/>
              <w:widowControl w:val="0"/>
              <w:numPr>
                <w:ilvl w:val="0"/>
                <w:numId w:val="45"/>
              </w:numPr>
              <w:spacing w:after="0" w:line="240" w:lineRule="auto"/>
              <w:jc w:val="center"/>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8D00D7D" w14:textId="1FA3D559" w:rsidR="00002A23" w:rsidRPr="0008319B" w:rsidRDefault="008942DB" w:rsidP="00A24C83">
            <w:pPr>
              <w:jc w:val="center"/>
              <w:rPr>
                <w:rFonts w:cs="Courier New"/>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20A245A2" w14:textId="77777777" w:rsidR="00002A23" w:rsidRPr="0008319B" w:rsidRDefault="00002A23" w:rsidP="00A24C83">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C562DCC" w14:textId="1FF39123" w:rsidR="00002A23" w:rsidRPr="0008319B" w:rsidRDefault="008942DB" w:rsidP="00A24C83">
            <w:pPr>
              <w:jc w:val="both"/>
              <w:rPr>
                <w:rFonts w:cs="Courier New"/>
                <w:sz w:val="20"/>
                <w:szCs w:val="20"/>
              </w:rPr>
            </w:pPr>
            <w:r>
              <w:rPr>
                <w:rFonts w:cs="Courier New"/>
                <w:sz w:val="20"/>
                <w:szCs w:val="20"/>
              </w:rPr>
              <w:t>Vulcanizações de p</w:t>
            </w:r>
            <w:r w:rsidRPr="008942DB">
              <w:rPr>
                <w:rFonts w:cs="Courier New"/>
                <w:sz w:val="20"/>
                <w:szCs w:val="20"/>
              </w:rPr>
              <w:t xml:space="preserve">neus 10-16-5 da </w:t>
            </w:r>
            <w:proofErr w:type="spellStart"/>
            <w:r>
              <w:rPr>
                <w:rFonts w:cs="Courier New"/>
                <w:sz w:val="20"/>
                <w:szCs w:val="20"/>
              </w:rPr>
              <w:t>m</w:t>
            </w:r>
            <w:r w:rsidRPr="008942DB">
              <w:rPr>
                <w:rFonts w:cs="Courier New"/>
                <w:sz w:val="20"/>
                <w:szCs w:val="20"/>
              </w:rPr>
              <w:t>icarregadeira</w:t>
            </w:r>
            <w:proofErr w:type="spellEnd"/>
            <w:r w:rsidRPr="008942DB">
              <w:rPr>
                <w:rFonts w:cs="Courier New"/>
                <w:sz w:val="20"/>
                <w:szCs w:val="20"/>
              </w:rPr>
              <w:t xml:space="preserve"> do Município marca “</w:t>
            </w:r>
            <w:proofErr w:type="spellStart"/>
            <w:r w:rsidRPr="008942DB">
              <w:rPr>
                <w:rFonts w:cs="Courier New"/>
                <w:sz w:val="20"/>
                <w:szCs w:val="20"/>
              </w:rPr>
              <w:t>Semax</w:t>
            </w:r>
            <w:proofErr w:type="spellEnd"/>
            <w:r w:rsidRPr="008942DB">
              <w:rPr>
                <w:rFonts w:cs="Courier New"/>
                <w:sz w:val="20"/>
                <w:szCs w:val="20"/>
              </w:rPr>
              <w:t xml:space="preserve"> SX50”.</w:t>
            </w:r>
          </w:p>
        </w:tc>
        <w:tc>
          <w:tcPr>
            <w:tcW w:w="1431" w:type="dxa"/>
            <w:tcBorders>
              <w:top w:val="single" w:sz="4" w:space="0" w:color="000000"/>
              <w:left w:val="single" w:sz="4" w:space="0" w:color="000000"/>
              <w:bottom w:val="single" w:sz="4" w:space="0" w:color="000000"/>
              <w:right w:val="single" w:sz="4" w:space="0" w:color="000000"/>
            </w:tcBorders>
            <w:vAlign w:val="center"/>
          </w:tcPr>
          <w:p w14:paraId="6127ABB2" w14:textId="0D1D9620" w:rsidR="00002A23" w:rsidRPr="0008319B" w:rsidRDefault="008942DB" w:rsidP="00A24C83">
            <w:pPr>
              <w:jc w:val="right"/>
              <w:rPr>
                <w:rFonts w:cs="Courier New"/>
                <w:color w:val="000000"/>
                <w:sz w:val="20"/>
                <w:szCs w:val="20"/>
              </w:rPr>
            </w:pPr>
            <w:r>
              <w:rPr>
                <w:rFonts w:cs="Courier New"/>
                <w:color w:val="000000"/>
                <w:sz w:val="20"/>
                <w:szCs w:val="20"/>
              </w:rPr>
              <w:t>R$ 250,00</w:t>
            </w:r>
          </w:p>
        </w:tc>
      </w:tr>
      <w:tr w:rsidR="008942DB" w:rsidRPr="0008319B" w14:paraId="12E6F75B"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00113184" w14:textId="77777777" w:rsidR="008942DB" w:rsidRPr="0008319B" w:rsidRDefault="008942DB"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EA55804" w14:textId="5A60EFEE" w:rsidR="008942DB" w:rsidRPr="0008319B" w:rsidRDefault="00230F1B" w:rsidP="008942DB">
            <w:pPr>
              <w:jc w:val="center"/>
              <w:rPr>
                <w:rFonts w:cs="Courier New"/>
                <w:sz w:val="20"/>
                <w:szCs w:val="20"/>
              </w:rPr>
            </w:pPr>
            <w:r>
              <w:rPr>
                <w:rFonts w:cs="Courier New"/>
                <w:sz w:val="20"/>
                <w:szCs w:val="20"/>
              </w:rPr>
              <w:t>31</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182E5ABD" w14:textId="77777777" w:rsidR="008942DB" w:rsidRPr="0008319B" w:rsidRDefault="008942DB" w:rsidP="008942DB">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455BB823" w14:textId="76DF0F46" w:rsidR="008942DB" w:rsidRPr="0008319B" w:rsidRDefault="008942DB" w:rsidP="008942DB">
            <w:pPr>
              <w:jc w:val="both"/>
              <w:rPr>
                <w:rFonts w:cs="Courier New"/>
                <w:sz w:val="20"/>
                <w:szCs w:val="20"/>
              </w:rPr>
            </w:pPr>
            <w:r w:rsidRPr="0008319B">
              <w:rPr>
                <w:rFonts w:cs="Courier New"/>
                <w:sz w:val="20"/>
                <w:szCs w:val="20"/>
              </w:rPr>
              <w:t>Vulcanizações de pneus 17.5X25.</w:t>
            </w:r>
          </w:p>
        </w:tc>
        <w:tc>
          <w:tcPr>
            <w:tcW w:w="1431" w:type="dxa"/>
            <w:tcBorders>
              <w:top w:val="single" w:sz="4" w:space="0" w:color="000000"/>
              <w:left w:val="single" w:sz="4" w:space="0" w:color="000000"/>
              <w:bottom w:val="single" w:sz="4" w:space="0" w:color="000000"/>
              <w:right w:val="single" w:sz="4" w:space="0" w:color="000000"/>
            </w:tcBorders>
            <w:vAlign w:val="center"/>
          </w:tcPr>
          <w:p w14:paraId="6AB3E862" w14:textId="6659FAF8" w:rsidR="008942DB" w:rsidRPr="0008319B" w:rsidRDefault="008942DB" w:rsidP="008942DB">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6</w:t>
            </w:r>
            <w:r w:rsidRPr="0008319B">
              <w:rPr>
                <w:rFonts w:cs="Courier New"/>
                <w:color w:val="000000"/>
                <w:sz w:val="20"/>
                <w:szCs w:val="20"/>
              </w:rPr>
              <w:t>00,00</w:t>
            </w:r>
          </w:p>
        </w:tc>
      </w:tr>
      <w:tr w:rsidR="008942DB" w:rsidRPr="0008319B" w14:paraId="3144FA4F"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41AC2C49" w14:textId="77777777" w:rsidR="008942DB" w:rsidRPr="0008319B" w:rsidRDefault="008942DB"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052BB847" w14:textId="6B724B30" w:rsidR="008942DB" w:rsidRPr="0008319B" w:rsidRDefault="008942DB" w:rsidP="008942DB">
            <w:pPr>
              <w:jc w:val="center"/>
              <w:rPr>
                <w:rFonts w:cs="Courier New"/>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79492167" w14:textId="77777777" w:rsidR="008942DB" w:rsidRPr="0008319B" w:rsidRDefault="008942DB" w:rsidP="008942DB">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59373AB" w14:textId="18F0F480" w:rsidR="008942DB" w:rsidRPr="00002A23" w:rsidRDefault="008942DB" w:rsidP="008942DB">
            <w:pPr>
              <w:jc w:val="both"/>
              <w:rPr>
                <w:rFonts w:cs="Courier New"/>
                <w:sz w:val="20"/>
                <w:szCs w:val="20"/>
                <w:highlight w:val="yellow"/>
              </w:rPr>
            </w:pPr>
            <w:r w:rsidRPr="0008319B">
              <w:rPr>
                <w:rFonts w:cs="Courier New"/>
                <w:sz w:val="20"/>
                <w:szCs w:val="20"/>
              </w:rPr>
              <w:t>Vulcanizações de pneus 1</w:t>
            </w:r>
            <w:r>
              <w:rPr>
                <w:rFonts w:cs="Courier New"/>
                <w:sz w:val="20"/>
                <w:szCs w:val="20"/>
              </w:rPr>
              <w:t>9</w:t>
            </w:r>
            <w:r w:rsidRPr="0008319B">
              <w:rPr>
                <w:rFonts w:cs="Courier New"/>
                <w:sz w:val="20"/>
                <w:szCs w:val="20"/>
              </w:rPr>
              <w:t>.5</w:t>
            </w:r>
            <w:r>
              <w:rPr>
                <w:rFonts w:cs="Courier New"/>
                <w:sz w:val="20"/>
                <w:szCs w:val="20"/>
              </w:rPr>
              <w:t xml:space="preserve"> L </w:t>
            </w:r>
            <w:r w:rsidRPr="0008319B">
              <w:rPr>
                <w:rFonts w:cs="Courier New"/>
                <w:sz w:val="20"/>
                <w:szCs w:val="20"/>
              </w:rPr>
              <w:t>2</w:t>
            </w:r>
            <w:r>
              <w:rPr>
                <w:rFonts w:cs="Courier New"/>
                <w:sz w:val="20"/>
                <w:szCs w:val="20"/>
              </w:rPr>
              <w:t>4</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04C9155B" w14:textId="7ABFCF8C" w:rsidR="008942DB" w:rsidRPr="00002A23" w:rsidRDefault="008942DB" w:rsidP="008942DB">
            <w:pPr>
              <w:jc w:val="right"/>
              <w:rPr>
                <w:rFonts w:cs="Courier New"/>
                <w:color w:val="000000"/>
                <w:sz w:val="20"/>
                <w:szCs w:val="20"/>
                <w:highlight w:val="yellow"/>
              </w:rPr>
            </w:pPr>
            <w:r w:rsidRPr="00C038AD">
              <w:rPr>
                <w:rFonts w:cs="Courier New"/>
                <w:color w:val="000000"/>
                <w:sz w:val="20"/>
                <w:szCs w:val="20"/>
              </w:rPr>
              <w:t>R$ 600,00</w:t>
            </w:r>
          </w:p>
        </w:tc>
      </w:tr>
      <w:tr w:rsidR="008942DB" w:rsidRPr="0008319B" w14:paraId="14DB4A58"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E436FA8" w14:textId="77777777" w:rsidR="008942DB" w:rsidRPr="0008319B" w:rsidRDefault="008942DB"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C1F5A65" w14:textId="1F84A74D" w:rsidR="008942DB" w:rsidRPr="0008319B" w:rsidRDefault="008942DB" w:rsidP="008942DB">
            <w:pPr>
              <w:jc w:val="center"/>
              <w:rPr>
                <w:rFonts w:cs="Courier New"/>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19DBB0C8" w14:textId="77777777" w:rsidR="008942DB" w:rsidRPr="0008319B" w:rsidRDefault="008942DB" w:rsidP="008942DB">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C19A533" w14:textId="6E36E08A" w:rsidR="008942DB" w:rsidRPr="0008319B" w:rsidRDefault="008942DB" w:rsidP="008942DB">
            <w:pPr>
              <w:jc w:val="both"/>
              <w:rPr>
                <w:rFonts w:cs="Courier New"/>
                <w:sz w:val="20"/>
                <w:szCs w:val="20"/>
              </w:rPr>
            </w:pPr>
            <w:r>
              <w:rPr>
                <w:rFonts w:cs="Courier New"/>
                <w:sz w:val="20"/>
                <w:szCs w:val="20"/>
              </w:rPr>
              <w:t>Vulcanizações de pneus 12-16.5NHS</w:t>
            </w:r>
          </w:p>
        </w:tc>
        <w:tc>
          <w:tcPr>
            <w:tcW w:w="1431" w:type="dxa"/>
            <w:tcBorders>
              <w:top w:val="single" w:sz="4" w:space="0" w:color="000000"/>
              <w:left w:val="single" w:sz="4" w:space="0" w:color="000000"/>
              <w:bottom w:val="single" w:sz="4" w:space="0" w:color="000000"/>
              <w:right w:val="single" w:sz="4" w:space="0" w:color="000000"/>
            </w:tcBorders>
            <w:vAlign w:val="center"/>
          </w:tcPr>
          <w:p w14:paraId="1EE36661" w14:textId="45D046F8" w:rsidR="008942DB" w:rsidRPr="0008319B" w:rsidRDefault="008942DB" w:rsidP="008942DB">
            <w:pPr>
              <w:jc w:val="right"/>
              <w:rPr>
                <w:rFonts w:cs="Courier New"/>
                <w:sz w:val="20"/>
                <w:szCs w:val="20"/>
              </w:rPr>
            </w:pPr>
            <w:r>
              <w:rPr>
                <w:rFonts w:cs="Courier New"/>
                <w:sz w:val="20"/>
                <w:szCs w:val="20"/>
              </w:rPr>
              <w:t>R$ 324,00</w:t>
            </w:r>
          </w:p>
        </w:tc>
      </w:tr>
      <w:tr w:rsidR="008942DB" w:rsidRPr="0008319B" w14:paraId="1F9D4359"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BBFC0CD" w14:textId="77777777" w:rsidR="008942DB" w:rsidRPr="0008319B" w:rsidRDefault="008942DB"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4654401B" w14:textId="45C193EC" w:rsidR="008942DB" w:rsidRPr="0008319B" w:rsidRDefault="008942DB" w:rsidP="008942DB">
            <w:pPr>
              <w:jc w:val="center"/>
              <w:rPr>
                <w:rFonts w:cs="Courier New"/>
                <w:sz w:val="20"/>
                <w:szCs w:val="20"/>
              </w:rPr>
            </w:pPr>
            <w:r>
              <w:rPr>
                <w:rFonts w:cs="Courier New"/>
                <w:sz w:val="20"/>
                <w:szCs w:val="20"/>
              </w:rPr>
              <w:t>6</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292C182A" w14:textId="77777777" w:rsidR="008942DB" w:rsidRPr="0008319B" w:rsidRDefault="008942DB" w:rsidP="008942DB">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BA7BA42" w14:textId="1CEB3122" w:rsidR="008942DB" w:rsidRPr="0008319B" w:rsidRDefault="008942DB" w:rsidP="008942DB">
            <w:pPr>
              <w:jc w:val="both"/>
              <w:rPr>
                <w:rFonts w:cs="Courier New"/>
                <w:sz w:val="20"/>
                <w:szCs w:val="20"/>
              </w:rPr>
            </w:pPr>
            <w:r>
              <w:rPr>
                <w:rFonts w:cs="Courier New"/>
                <w:sz w:val="20"/>
                <w:szCs w:val="20"/>
              </w:rPr>
              <w:t>Vulcanizações de pneus do rolo compactador 23.1-26</w:t>
            </w:r>
          </w:p>
        </w:tc>
        <w:tc>
          <w:tcPr>
            <w:tcW w:w="1431" w:type="dxa"/>
            <w:tcBorders>
              <w:top w:val="single" w:sz="4" w:space="0" w:color="000000"/>
              <w:left w:val="single" w:sz="4" w:space="0" w:color="000000"/>
              <w:bottom w:val="single" w:sz="4" w:space="0" w:color="000000"/>
              <w:right w:val="single" w:sz="4" w:space="0" w:color="000000"/>
            </w:tcBorders>
            <w:vAlign w:val="center"/>
          </w:tcPr>
          <w:p w14:paraId="0CA135E5" w14:textId="3DC86282" w:rsidR="008942DB" w:rsidRPr="0008319B" w:rsidRDefault="008942DB" w:rsidP="008942DB">
            <w:pPr>
              <w:jc w:val="right"/>
              <w:rPr>
                <w:rFonts w:cs="Courier New"/>
                <w:color w:val="000000"/>
                <w:sz w:val="20"/>
                <w:szCs w:val="20"/>
              </w:rPr>
            </w:pPr>
            <w:r>
              <w:rPr>
                <w:rFonts w:cs="Courier New"/>
                <w:color w:val="000000"/>
                <w:sz w:val="20"/>
                <w:szCs w:val="20"/>
              </w:rPr>
              <w:t>R$ 650,00</w:t>
            </w:r>
          </w:p>
        </w:tc>
      </w:tr>
      <w:tr w:rsidR="008942DB" w:rsidRPr="0008319B" w14:paraId="1FB621A4"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6F2D66CD" w14:textId="77777777" w:rsidR="008942DB" w:rsidRPr="0008319B" w:rsidRDefault="008942DB"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BCDAC87" w14:textId="535B232A" w:rsidR="008942DB" w:rsidRPr="0008319B" w:rsidRDefault="008942DB" w:rsidP="008942DB">
            <w:pPr>
              <w:jc w:val="center"/>
              <w:rPr>
                <w:rFonts w:cs="Courier New"/>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5C6079CD" w14:textId="77777777" w:rsidR="008942DB" w:rsidRPr="0008319B" w:rsidRDefault="008942DB" w:rsidP="008942DB">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7C2DA79A" w14:textId="3D369317" w:rsidR="008942DB" w:rsidRPr="0008319B" w:rsidRDefault="008942DB" w:rsidP="008942DB">
            <w:pPr>
              <w:jc w:val="both"/>
              <w:rPr>
                <w:rFonts w:cs="Courier New"/>
                <w:sz w:val="20"/>
                <w:szCs w:val="20"/>
              </w:rPr>
            </w:pPr>
            <w:r>
              <w:rPr>
                <w:rFonts w:cs="Courier New"/>
                <w:sz w:val="20"/>
                <w:szCs w:val="20"/>
              </w:rPr>
              <w:t>Vulcanizações de pneus 14.9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7E83C1FE" w14:textId="50B79D22" w:rsidR="008942DB" w:rsidRPr="0008319B" w:rsidRDefault="008942DB" w:rsidP="008942DB">
            <w:pPr>
              <w:jc w:val="right"/>
              <w:rPr>
                <w:rFonts w:cs="Courier New"/>
                <w:color w:val="000000"/>
                <w:sz w:val="20"/>
                <w:szCs w:val="20"/>
              </w:rPr>
            </w:pPr>
            <w:r>
              <w:rPr>
                <w:rFonts w:cs="Courier New"/>
                <w:color w:val="000000"/>
                <w:sz w:val="20"/>
                <w:szCs w:val="20"/>
              </w:rPr>
              <w:t>R$ 375,00</w:t>
            </w:r>
          </w:p>
        </w:tc>
      </w:tr>
      <w:tr w:rsidR="008942DB" w:rsidRPr="0008319B" w14:paraId="61D0AD8D"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29354781" w14:textId="77777777" w:rsidR="008942DB" w:rsidRPr="0008319B" w:rsidRDefault="008942DB"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C04D8CE" w14:textId="2D533011" w:rsidR="008942DB" w:rsidRPr="0008319B" w:rsidRDefault="008942DB" w:rsidP="008942DB">
            <w:pPr>
              <w:jc w:val="center"/>
              <w:rPr>
                <w:rFonts w:cs="Courier New"/>
                <w:sz w:val="20"/>
                <w:szCs w:val="20"/>
              </w:rPr>
            </w:pPr>
            <w:r>
              <w:rPr>
                <w:rFonts w:cs="Courier New"/>
                <w:color w:val="000000"/>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60FE58D6" w14:textId="77777777" w:rsidR="008942DB" w:rsidRPr="0008319B" w:rsidRDefault="008942DB" w:rsidP="008942DB">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8A2E947" w14:textId="6BEEC356" w:rsidR="008942DB" w:rsidRPr="0008319B" w:rsidRDefault="008942DB" w:rsidP="008942DB">
            <w:pPr>
              <w:jc w:val="both"/>
              <w:rPr>
                <w:rFonts w:cs="Courier New"/>
                <w:sz w:val="20"/>
                <w:szCs w:val="20"/>
              </w:rPr>
            </w:pPr>
            <w:r>
              <w:rPr>
                <w:rFonts w:cs="Courier New"/>
                <w:sz w:val="20"/>
                <w:szCs w:val="20"/>
              </w:rPr>
              <w:t>Vulcanizações de pneus 18.4 x 30</w:t>
            </w:r>
          </w:p>
        </w:tc>
        <w:tc>
          <w:tcPr>
            <w:tcW w:w="1431" w:type="dxa"/>
            <w:tcBorders>
              <w:top w:val="single" w:sz="4" w:space="0" w:color="000000"/>
              <w:left w:val="single" w:sz="4" w:space="0" w:color="000000"/>
              <w:bottom w:val="single" w:sz="4" w:space="0" w:color="000000"/>
              <w:right w:val="single" w:sz="4" w:space="0" w:color="000000"/>
            </w:tcBorders>
            <w:vAlign w:val="center"/>
          </w:tcPr>
          <w:p w14:paraId="3CDC12F9" w14:textId="0C5DF8E3" w:rsidR="008942DB" w:rsidRPr="0008319B" w:rsidRDefault="008942DB" w:rsidP="008942DB">
            <w:pPr>
              <w:jc w:val="right"/>
              <w:rPr>
                <w:rFonts w:cs="Courier New"/>
                <w:color w:val="000000"/>
                <w:sz w:val="20"/>
                <w:szCs w:val="20"/>
              </w:rPr>
            </w:pPr>
            <w:r>
              <w:rPr>
                <w:rFonts w:cs="Courier New"/>
                <w:color w:val="000000"/>
                <w:sz w:val="20"/>
                <w:szCs w:val="20"/>
              </w:rPr>
              <w:t>R$ 600,00</w:t>
            </w:r>
          </w:p>
        </w:tc>
      </w:tr>
      <w:tr w:rsidR="008942DB" w:rsidRPr="0008319B" w14:paraId="1E6FA9B3"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1D9EE4EC" w14:textId="77777777" w:rsidR="008942DB" w:rsidRPr="0008319B" w:rsidRDefault="008942DB"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3C0FE62" w14:textId="6DC1507E" w:rsidR="008942DB" w:rsidRPr="0008319B" w:rsidRDefault="00DE74E7" w:rsidP="008942DB">
            <w:pPr>
              <w:jc w:val="center"/>
              <w:rPr>
                <w:rFonts w:cs="Courier New"/>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4DEBEED6" w14:textId="77777777" w:rsidR="008942DB" w:rsidRPr="0008319B" w:rsidRDefault="008942DB" w:rsidP="008942DB">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F365DAF" w14:textId="788E1F43" w:rsidR="008942DB" w:rsidRPr="0008319B" w:rsidRDefault="00DE74E7" w:rsidP="008942DB">
            <w:pPr>
              <w:jc w:val="both"/>
              <w:rPr>
                <w:rFonts w:cs="Courier New"/>
                <w:sz w:val="20"/>
                <w:szCs w:val="20"/>
              </w:rPr>
            </w:pPr>
            <w:r w:rsidRPr="00DE74E7">
              <w:rPr>
                <w:rFonts w:cs="Courier New"/>
                <w:sz w:val="20"/>
                <w:szCs w:val="20"/>
              </w:rPr>
              <w:t>Vulcanizações de pneus 1</w:t>
            </w:r>
            <w:r>
              <w:rPr>
                <w:rFonts w:cs="Courier New"/>
                <w:sz w:val="20"/>
                <w:szCs w:val="20"/>
              </w:rPr>
              <w:t>2.4</w:t>
            </w:r>
            <w:r w:rsidRPr="00DE74E7">
              <w:rPr>
                <w:rFonts w:cs="Courier New"/>
                <w:sz w:val="20"/>
                <w:szCs w:val="20"/>
              </w:rPr>
              <w:t xml:space="preserve">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13B4E987" w14:textId="75FF3193" w:rsidR="008942DB" w:rsidRPr="0008319B" w:rsidRDefault="00DE74E7" w:rsidP="008942DB">
            <w:pPr>
              <w:jc w:val="right"/>
              <w:rPr>
                <w:rFonts w:cs="Courier New"/>
                <w:sz w:val="20"/>
                <w:szCs w:val="20"/>
              </w:rPr>
            </w:pPr>
            <w:r>
              <w:rPr>
                <w:rFonts w:cs="Courier New"/>
                <w:sz w:val="20"/>
                <w:szCs w:val="20"/>
              </w:rPr>
              <w:t>R$ 350,00</w:t>
            </w:r>
          </w:p>
        </w:tc>
      </w:tr>
      <w:tr w:rsidR="00DE74E7" w:rsidRPr="0008319B" w14:paraId="2288F647"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FB4D79D" w14:textId="77777777" w:rsidR="00DE74E7" w:rsidRPr="0008319B" w:rsidRDefault="00DE74E7" w:rsidP="008942DB">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7C07E0D" w14:textId="5C056FCB" w:rsidR="00DE74E7" w:rsidRDefault="00DE74E7" w:rsidP="008942DB">
            <w:pPr>
              <w:jc w:val="center"/>
              <w:rPr>
                <w:rFonts w:cs="Courier New"/>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4EB06E4C" w14:textId="5BC33EF5" w:rsidR="00DE74E7" w:rsidRPr="0008319B" w:rsidRDefault="00DE74E7" w:rsidP="008942DB">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1842E94" w14:textId="7CC2994F" w:rsidR="00DE74E7" w:rsidRPr="00DE74E7" w:rsidRDefault="00DE74E7" w:rsidP="008942DB">
            <w:pPr>
              <w:jc w:val="both"/>
              <w:rPr>
                <w:rFonts w:cs="Courier New"/>
                <w:sz w:val="20"/>
                <w:szCs w:val="20"/>
              </w:rPr>
            </w:pPr>
            <w:r>
              <w:rPr>
                <w:rFonts w:cs="Courier New"/>
                <w:sz w:val="20"/>
                <w:szCs w:val="20"/>
              </w:rPr>
              <w:t>Vulcanizações de pneus 18.4 x 34</w:t>
            </w:r>
          </w:p>
        </w:tc>
        <w:tc>
          <w:tcPr>
            <w:tcW w:w="1431" w:type="dxa"/>
            <w:tcBorders>
              <w:top w:val="single" w:sz="4" w:space="0" w:color="000000"/>
              <w:left w:val="single" w:sz="4" w:space="0" w:color="000000"/>
              <w:bottom w:val="single" w:sz="4" w:space="0" w:color="000000"/>
              <w:right w:val="single" w:sz="4" w:space="0" w:color="000000"/>
            </w:tcBorders>
            <w:vAlign w:val="center"/>
          </w:tcPr>
          <w:p w14:paraId="26FBBCDB" w14:textId="143065CD" w:rsidR="00DE74E7" w:rsidRDefault="00DE74E7" w:rsidP="008942DB">
            <w:pPr>
              <w:jc w:val="right"/>
              <w:rPr>
                <w:rFonts w:cs="Courier New"/>
                <w:sz w:val="20"/>
                <w:szCs w:val="20"/>
              </w:rPr>
            </w:pPr>
            <w:r>
              <w:rPr>
                <w:rFonts w:cs="Courier New"/>
                <w:sz w:val="20"/>
                <w:szCs w:val="20"/>
              </w:rPr>
              <w:t>R$ 650,00</w:t>
            </w:r>
          </w:p>
        </w:tc>
      </w:tr>
      <w:tr w:rsidR="00DE74E7" w:rsidRPr="0008319B" w14:paraId="04235F23"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74956F4B" w14:textId="77777777" w:rsidR="00DE74E7" w:rsidRPr="0008319B" w:rsidRDefault="00DE74E7" w:rsidP="00DE74E7">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3DB7FAB" w14:textId="3149A4E4" w:rsidR="00DE74E7" w:rsidRDefault="00DE74E7" w:rsidP="00DE74E7">
            <w:pPr>
              <w:jc w:val="center"/>
              <w:rPr>
                <w:rFonts w:cs="Courier New"/>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tcPr>
          <w:p w14:paraId="36BD7A7E" w14:textId="0C93F927" w:rsidR="00DE74E7" w:rsidRPr="0008319B" w:rsidRDefault="00DE74E7" w:rsidP="00DE74E7">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E111688" w14:textId="4ED6DA8C" w:rsidR="00DE74E7" w:rsidRPr="00DE74E7" w:rsidRDefault="00DE74E7" w:rsidP="00DE74E7">
            <w:pPr>
              <w:jc w:val="both"/>
              <w:rPr>
                <w:rFonts w:cs="Courier New"/>
                <w:sz w:val="20"/>
                <w:szCs w:val="20"/>
              </w:rPr>
            </w:pPr>
            <w:r w:rsidRPr="0008319B">
              <w:rPr>
                <w:rFonts w:cs="Courier New"/>
                <w:sz w:val="20"/>
                <w:szCs w:val="20"/>
              </w:rPr>
              <w:t>Vulcanizações de pneus 900X20</w:t>
            </w:r>
            <w:r w:rsidR="0050499D">
              <w:rPr>
                <w:rFonts w:cs="Courier New"/>
                <w:sz w:val="20"/>
                <w:szCs w:val="20"/>
              </w:rPr>
              <w:t xml:space="preserve"> CB</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109A2252" w14:textId="19AC92EA" w:rsidR="00DE74E7" w:rsidRDefault="00DE74E7" w:rsidP="00DE74E7">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231,00</w:t>
            </w:r>
          </w:p>
        </w:tc>
      </w:tr>
      <w:tr w:rsidR="00DE74E7" w:rsidRPr="0008319B" w14:paraId="3CABADF4" w14:textId="77777777" w:rsidTr="00DE74E7">
        <w:trPr>
          <w:jc w:val="center"/>
        </w:trPr>
        <w:tc>
          <w:tcPr>
            <w:tcW w:w="793" w:type="dxa"/>
            <w:tcBorders>
              <w:top w:val="single" w:sz="4" w:space="0" w:color="000000"/>
              <w:left w:val="single" w:sz="4" w:space="0" w:color="000000"/>
              <w:bottom w:val="single" w:sz="4" w:space="0" w:color="000000"/>
              <w:right w:val="single" w:sz="4" w:space="0" w:color="000000"/>
            </w:tcBorders>
          </w:tcPr>
          <w:p w14:paraId="3CCE00B5" w14:textId="77777777" w:rsidR="00DE74E7" w:rsidRPr="0008319B" w:rsidRDefault="00DE74E7" w:rsidP="00DE74E7">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5FE00F0" w14:textId="322EDC65" w:rsidR="00DE74E7" w:rsidRPr="0008319B" w:rsidRDefault="00DE74E7" w:rsidP="00DE74E7">
            <w:pPr>
              <w:jc w:val="center"/>
              <w:rPr>
                <w:rFonts w:cs="Courier New"/>
                <w:sz w:val="20"/>
                <w:szCs w:val="20"/>
              </w:rPr>
            </w:pPr>
            <w:r>
              <w:rPr>
                <w:rFonts w:cs="Courier New"/>
                <w:color w:val="000000"/>
                <w:sz w:val="20"/>
                <w:szCs w:val="20"/>
              </w:rPr>
              <w:t>2</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3C76C138" w14:textId="7E14B2C7" w:rsidR="00DE74E7" w:rsidRPr="0008319B" w:rsidRDefault="00DE74E7" w:rsidP="00DE74E7">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2DF4681" w14:textId="2AE1FBF5" w:rsidR="00DE74E7" w:rsidRPr="0008319B" w:rsidRDefault="00DE74E7" w:rsidP="00DE74E7">
            <w:pPr>
              <w:jc w:val="both"/>
              <w:rPr>
                <w:rFonts w:cs="Courier New"/>
                <w:sz w:val="20"/>
                <w:szCs w:val="20"/>
              </w:rPr>
            </w:pPr>
            <w:r w:rsidRPr="0008319B">
              <w:rPr>
                <w:rFonts w:cs="Courier New"/>
                <w:sz w:val="20"/>
                <w:szCs w:val="20"/>
              </w:rPr>
              <w:t xml:space="preserve">Vulcanizações de pneus 1000X20 </w:t>
            </w:r>
            <w:r w:rsidR="00C038AD">
              <w:rPr>
                <w:rFonts w:cs="Courier New"/>
                <w:sz w:val="20"/>
                <w:szCs w:val="20"/>
              </w:rPr>
              <w:t>radial</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3AA08F71" w14:textId="65E34425" w:rsidR="00DE74E7" w:rsidRPr="0008319B" w:rsidRDefault="00DE74E7" w:rsidP="00DE74E7">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25</w:t>
            </w:r>
            <w:r w:rsidRPr="0008319B">
              <w:rPr>
                <w:rFonts w:cs="Courier New"/>
                <w:color w:val="000000"/>
                <w:sz w:val="20"/>
                <w:szCs w:val="20"/>
              </w:rPr>
              <w:t>5,00</w:t>
            </w:r>
          </w:p>
        </w:tc>
      </w:tr>
      <w:tr w:rsidR="00C038AD" w:rsidRPr="0008319B" w14:paraId="01A204C9" w14:textId="77777777" w:rsidTr="00DE74E7">
        <w:trPr>
          <w:jc w:val="center"/>
        </w:trPr>
        <w:tc>
          <w:tcPr>
            <w:tcW w:w="793" w:type="dxa"/>
            <w:tcBorders>
              <w:top w:val="single" w:sz="4" w:space="0" w:color="000000"/>
              <w:left w:val="single" w:sz="4" w:space="0" w:color="000000"/>
              <w:bottom w:val="single" w:sz="4" w:space="0" w:color="000000"/>
              <w:right w:val="single" w:sz="4" w:space="0" w:color="000000"/>
            </w:tcBorders>
          </w:tcPr>
          <w:p w14:paraId="213D438F"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655773A" w14:textId="5E035DF6" w:rsidR="00C038AD" w:rsidRPr="0008319B" w:rsidRDefault="00C038AD" w:rsidP="00C038AD">
            <w:pPr>
              <w:jc w:val="center"/>
              <w:rPr>
                <w:rFonts w:cs="Courier New"/>
                <w:sz w:val="20"/>
                <w:szCs w:val="20"/>
              </w:rPr>
            </w:pPr>
            <w:r>
              <w:rPr>
                <w:rFonts w:cs="Courier New"/>
                <w:sz w:val="20"/>
                <w:szCs w:val="20"/>
              </w:rPr>
              <w:t>26</w:t>
            </w:r>
          </w:p>
        </w:tc>
        <w:tc>
          <w:tcPr>
            <w:tcW w:w="649" w:type="dxa"/>
            <w:tcBorders>
              <w:top w:val="single" w:sz="4" w:space="0" w:color="000000"/>
              <w:left w:val="single" w:sz="4" w:space="0" w:color="000000"/>
              <w:bottom w:val="single" w:sz="4" w:space="0" w:color="000000"/>
              <w:right w:val="single" w:sz="4" w:space="0" w:color="000000"/>
            </w:tcBorders>
            <w:vAlign w:val="center"/>
          </w:tcPr>
          <w:p w14:paraId="57CBC156" w14:textId="5EBB71AE"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EC4F535" w14:textId="5805188B" w:rsidR="00C038AD" w:rsidRPr="0008319B" w:rsidRDefault="00C038AD" w:rsidP="00C038AD">
            <w:pPr>
              <w:jc w:val="both"/>
              <w:rPr>
                <w:rFonts w:cs="Courier New"/>
                <w:sz w:val="20"/>
                <w:szCs w:val="20"/>
              </w:rPr>
            </w:pPr>
            <w:r w:rsidRPr="0008319B">
              <w:rPr>
                <w:rFonts w:cs="Courier New"/>
                <w:sz w:val="20"/>
                <w:szCs w:val="20"/>
              </w:rPr>
              <w:t>Vulcanizações de pneus 275/80R 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24FFBA7D" w14:textId="568B81C2" w:rsidR="00C038AD" w:rsidRPr="0008319B" w:rsidRDefault="00C038AD" w:rsidP="00C038AD">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25</w:t>
            </w:r>
            <w:r w:rsidRPr="0008319B">
              <w:rPr>
                <w:rFonts w:cs="Courier New"/>
                <w:color w:val="000000"/>
                <w:sz w:val="20"/>
                <w:szCs w:val="20"/>
              </w:rPr>
              <w:t>5,00</w:t>
            </w:r>
          </w:p>
        </w:tc>
      </w:tr>
      <w:tr w:rsidR="00C038AD" w:rsidRPr="0008319B" w14:paraId="481F8578" w14:textId="77777777" w:rsidTr="00C038AD">
        <w:trPr>
          <w:jc w:val="center"/>
        </w:trPr>
        <w:tc>
          <w:tcPr>
            <w:tcW w:w="793" w:type="dxa"/>
            <w:tcBorders>
              <w:top w:val="single" w:sz="4" w:space="0" w:color="000000"/>
              <w:left w:val="single" w:sz="4" w:space="0" w:color="000000"/>
              <w:bottom w:val="single" w:sz="4" w:space="0" w:color="000000"/>
              <w:right w:val="single" w:sz="4" w:space="0" w:color="000000"/>
            </w:tcBorders>
          </w:tcPr>
          <w:p w14:paraId="3F9E4F69"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759586C" w14:textId="4A8E37F2" w:rsidR="00C038AD" w:rsidRPr="0008319B" w:rsidRDefault="00C038AD" w:rsidP="00C038AD">
            <w:pPr>
              <w:jc w:val="center"/>
              <w:rPr>
                <w:rFonts w:cs="Courier New"/>
                <w:sz w:val="20"/>
                <w:szCs w:val="20"/>
              </w:rPr>
            </w:pPr>
            <w:r>
              <w:rPr>
                <w:rFonts w:cs="Courier New"/>
                <w:sz w:val="20"/>
                <w:szCs w:val="20"/>
              </w:rPr>
              <w:t>10</w:t>
            </w:r>
          </w:p>
        </w:tc>
        <w:tc>
          <w:tcPr>
            <w:tcW w:w="649" w:type="dxa"/>
            <w:tcBorders>
              <w:top w:val="single" w:sz="4" w:space="0" w:color="000000"/>
              <w:left w:val="single" w:sz="4" w:space="0" w:color="000000"/>
              <w:bottom w:val="single" w:sz="4" w:space="0" w:color="000000"/>
              <w:right w:val="single" w:sz="4" w:space="0" w:color="000000"/>
            </w:tcBorders>
            <w:vAlign w:val="center"/>
          </w:tcPr>
          <w:p w14:paraId="79A1EE0A" w14:textId="26700DA4"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5435E86C" w14:textId="55770E19" w:rsidR="00C038AD" w:rsidRPr="0008319B" w:rsidRDefault="00C038AD" w:rsidP="00C038AD">
            <w:pPr>
              <w:jc w:val="both"/>
              <w:rPr>
                <w:rFonts w:cs="Courier New"/>
                <w:sz w:val="20"/>
                <w:szCs w:val="20"/>
              </w:rPr>
            </w:pPr>
            <w:r w:rsidRPr="0008319B">
              <w:rPr>
                <w:rFonts w:cs="Courier New"/>
                <w:sz w:val="20"/>
                <w:szCs w:val="20"/>
              </w:rPr>
              <w:t>Vulcanizações de pneus 215x75</w:t>
            </w:r>
            <w:r>
              <w:rPr>
                <w:rFonts w:cs="Courier New"/>
                <w:sz w:val="20"/>
                <w:szCs w:val="20"/>
              </w:rPr>
              <w:t>R</w:t>
            </w:r>
            <w:r w:rsidRPr="0008319B">
              <w:rPr>
                <w:rFonts w:cs="Courier New"/>
                <w:sz w:val="20"/>
                <w:szCs w:val="20"/>
              </w:rPr>
              <w:t xml:space="preserve"> 17.5.</w:t>
            </w:r>
          </w:p>
        </w:tc>
        <w:tc>
          <w:tcPr>
            <w:tcW w:w="1431" w:type="dxa"/>
            <w:tcBorders>
              <w:top w:val="single" w:sz="4" w:space="0" w:color="000000"/>
              <w:left w:val="single" w:sz="4" w:space="0" w:color="000000"/>
              <w:bottom w:val="single" w:sz="4" w:space="0" w:color="000000"/>
              <w:right w:val="single" w:sz="4" w:space="0" w:color="000000"/>
            </w:tcBorders>
            <w:vAlign w:val="center"/>
          </w:tcPr>
          <w:p w14:paraId="33225B91" w14:textId="1D1E0F16" w:rsidR="00C038AD" w:rsidRPr="0008319B" w:rsidRDefault="00C038AD" w:rsidP="00C038AD">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190</w:t>
            </w:r>
            <w:r w:rsidRPr="0008319B">
              <w:rPr>
                <w:rFonts w:cs="Courier New"/>
                <w:color w:val="000000"/>
                <w:sz w:val="20"/>
                <w:szCs w:val="20"/>
              </w:rPr>
              <w:t>,00</w:t>
            </w:r>
          </w:p>
        </w:tc>
      </w:tr>
      <w:tr w:rsidR="00C038AD" w:rsidRPr="0008319B" w14:paraId="43D84246"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7C50247B"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994855C" w14:textId="5364B5F7" w:rsidR="00C038AD" w:rsidRPr="0008319B" w:rsidRDefault="00C038AD" w:rsidP="00C038AD">
            <w:pPr>
              <w:jc w:val="center"/>
              <w:rPr>
                <w:rFonts w:cs="Courier New"/>
                <w:sz w:val="20"/>
                <w:szCs w:val="20"/>
              </w:rPr>
            </w:pPr>
            <w:r w:rsidRPr="0008319B">
              <w:rPr>
                <w:rFonts w:cs="Courier New"/>
                <w:color w:val="000000"/>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41CCEBDF" w14:textId="77777777"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D818E7E" w14:textId="34DF141E" w:rsidR="00C038AD" w:rsidRPr="0008319B" w:rsidRDefault="00C038AD" w:rsidP="00C038AD">
            <w:pPr>
              <w:jc w:val="both"/>
              <w:rPr>
                <w:rFonts w:cs="Courier New"/>
                <w:sz w:val="20"/>
                <w:szCs w:val="20"/>
              </w:rPr>
            </w:pPr>
            <w:r>
              <w:rPr>
                <w:rFonts w:cs="Courier New"/>
                <w:sz w:val="20"/>
                <w:szCs w:val="20"/>
              </w:rPr>
              <w:t>Vulcanizações de pneus 11R22.5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1E4478BA" w14:textId="42DC688C" w:rsidR="00C038AD" w:rsidRPr="0008319B" w:rsidRDefault="00C038AD" w:rsidP="00C038AD">
            <w:pPr>
              <w:jc w:val="right"/>
              <w:rPr>
                <w:rFonts w:cs="Courier New"/>
                <w:color w:val="000000"/>
                <w:sz w:val="20"/>
                <w:szCs w:val="20"/>
              </w:rPr>
            </w:pPr>
            <w:r>
              <w:rPr>
                <w:rFonts w:cs="Courier New"/>
                <w:color w:val="000000"/>
                <w:sz w:val="20"/>
                <w:szCs w:val="20"/>
              </w:rPr>
              <w:t>R$ 255,00</w:t>
            </w:r>
          </w:p>
        </w:tc>
      </w:tr>
      <w:tr w:rsidR="00C038AD" w:rsidRPr="0008319B" w14:paraId="6745AC4C" w14:textId="77777777" w:rsidTr="00C038AD">
        <w:trPr>
          <w:jc w:val="center"/>
        </w:trPr>
        <w:tc>
          <w:tcPr>
            <w:tcW w:w="793" w:type="dxa"/>
            <w:tcBorders>
              <w:top w:val="single" w:sz="4" w:space="0" w:color="000000"/>
              <w:left w:val="single" w:sz="4" w:space="0" w:color="000000"/>
              <w:bottom w:val="single" w:sz="4" w:space="0" w:color="000000"/>
              <w:right w:val="single" w:sz="4" w:space="0" w:color="000000"/>
            </w:tcBorders>
          </w:tcPr>
          <w:p w14:paraId="5A7354F0"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58E6F67" w14:textId="4003CA9C" w:rsidR="00C038AD" w:rsidRPr="0008319B" w:rsidRDefault="00C038AD" w:rsidP="00C038AD">
            <w:pPr>
              <w:jc w:val="center"/>
              <w:rPr>
                <w:rFonts w:cs="Courier New"/>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145491B2" w14:textId="143A812E" w:rsidR="00C038AD" w:rsidRPr="0008319B" w:rsidRDefault="00C038AD" w:rsidP="00C038AD">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B6613E3" w14:textId="0061B906" w:rsidR="00C038AD" w:rsidRPr="0008319B" w:rsidRDefault="00C038AD" w:rsidP="00C038AD">
            <w:pPr>
              <w:jc w:val="both"/>
              <w:rPr>
                <w:rFonts w:cs="Courier New"/>
                <w:sz w:val="20"/>
                <w:szCs w:val="20"/>
              </w:rPr>
            </w:pPr>
            <w:r w:rsidRPr="0008319B">
              <w:rPr>
                <w:rFonts w:cs="Courier New"/>
                <w:sz w:val="20"/>
                <w:szCs w:val="20"/>
              </w:rPr>
              <w:t>Vulcanizações de pneus 750X16</w:t>
            </w:r>
            <w:r>
              <w:rPr>
                <w:rFonts w:cs="Courier New"/>
                <w:sz w:val="20"/>
                <w:szCs w:val="20"/>
              </w:rPr>
              <w:t xml:space="preserve"> borrachudo</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6615A41C" w14:textId="09C29245" w:rsidR="00C038AD" w:rsidRPr="0008319B" w:rsidRDefault="00C038AD" w:rsidP="00C038AD">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181</w:t>
            </w:r>
            <w:r w:rsidRPr="0008319B">
              <w:rPr>
                <w:rFonts w:cs="Courier New"/>
                <w:color w:val="000000"/>
                <w:sz w:val="20"/>
                <w:szCs w:val="20"/>
              </w:rPr>
              <w:t>,00</w:t>
            </w:r>
          </w:p>
        </w:tc>
      </w:tr>
      <w:tr w:rsidR="00C038AD" w:rsidRPr="0008319B" w14:paraId="35C88226" w14:textId="77777777" w:rsidTr="00C038AD">
        <w:trPr>
          <w:jc w:val="center"/>
        </w:trPr>
        <w:tc>
          <w:tcPr>
            <w:tcW w:w="793" w:type="dxa"/>
            <w:tcBorders>
              <w:top w:val="single" w:sz="4" w:space="0" w:color="000000"/>
              <w:left w:val="single" w:sz="4" w:space="0" w:color="000000"/>
              <w:bottom w:val="single" w:sz="4" w:space="0" w:color="000000"/>
              <w:right w:val="single" w:sz="4" w:space="0" w:color="000000"/>
            </w:tcBorders>
          </w:tcPr>
          <w:p w14:paraId="76EFCF8D"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8FA3C4C" w14:textId="6DE64F4A" w:rsidR="00C038AD" w:rsidRPr="0008319B" w:rsidRDefault="00C038AD" w:rsidP="00C038AD">
            <w:pPr>
              <w:jc w:val="center"/>
              <w:rPr>
                <w:rFonts w:cs="Courier New"/>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62E814FC" w14:textId="377CAC1D"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7C79FE88" w14:textId="44E3B378" w:rsidR="00C038AD" w:rsidRPr="0008319B" w:rsidRDefault="00C038AD" w:rsidP="00C038AD">
            <w:pPr>
              <w:jc w:val="both"/>
              <w:rPr>
                <w:rFonts w:cs="Courier New"/>
                <w:sz w:val="20"/>
                <w:szCs w:val="20"/>
              </w:rPr>
            </w:pPr>
            <w:r w:rsidRPr="0008319B">
              <w:rPr>
                <w:rFonts w:cs="Courier New"/>
                <w:sz w:val="20"/>
                <w:szCs w:val="20"/>
              </w:rPr>
              <w:t>Vulcanizações de pneus 185/65X14.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6F269254" w14:textId="6E68E1C0" w:rsidR="00C038AD" w:rsidRPr="0008319B" w:rsidRDefault="00C038AD" w:rsidP="00C038AD">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128,70</w:t>
            </w:r>
          </w:p>
        </w:tc>
      </w:tr>
      <w:tr w:rsidR="00C038AD" w:rsidRPr="0008319B" w14:paraId="1C32A7FF" w14:textId="77777777" w:rsidTr="00C038AD">
        <w:trPr>
          <w:jc w:val="center"/>
        </w:trPr>
        <w:tc>
          <w:tcPr>
            <w:tcW w:w="793" w:type="dxa"/>
            <w:tcBorders>
              <w:top w:val="single" w:sz="4" w:space="0" w:color="000000"/>
              <w:left w:val="single" w:sz="4" w:space="0" w:color="000000"/>
              <w:bottom w:val="single" w:sz="4" w:space="0" w:color="000000"/>
              <w:right w:val="single" w:sz="4" w:space="0" w:color="000000"/>
            </w:tcBorders>
          </w:tcPr>
          <w:p w14:paraId="6835B95A"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014B1D2" w14:textId="306C6A54" w:rsidR="00C038AD" w:rsidRPr="0008319B" w:rsidRDefault="00C038AD" w:rsidP="00C038AD">
            <w:pPr>
              <w:jc w:val="center"/>
              <w:rPr>
                <w:rFonts w:cs="Courier New"/>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64F6B65B" w14:textId="4A37E16C"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7BE9EA4" w14:textId="64A5D3FD" w:rsidR="00C038AD" w:rsidRPr="0008319B" w:rsidRDefault="00C038AD" w:rsidP="00C038AD">
            <w:pPr>
              <w:jc w:val="both"/>
              <w:rPr>
                <w:rFonts w:cs="Courier New"/>
                <w:sz w:val="20"/>
                <w:szCs w:val="20"/>
              </w:rPr>
            </w:pPr>
            <w:r w:rsidRPr="0008319B">
              <w:rPr>
                <w:rFonts w:cs="Courier New"/>
                <w:sz w:val="20"/>
                <w:szCs w:val="20"/>
              </w:rPr>
              <w:t xml:space="preserve">Vulcanizações de pneus </w:t>
            </w:r>
            <w:r>
              <w:rPr>
                <w:rFonts w:cs="Courier New"/>
                <w:sz w:val="20"/>
                <w:szCs w:val="20"/>
              </w:rPr>
              <w:t>23</w:t>
            </w:r>
            <w:r w:rsidRPr="0008319B">
              <w:rPr>
                <w:rFonts w:cs="Courier New"/>
                <w:sz w:val="20"/>
                <w:szCs w:val="20"/>
              </w:rPr>
              <w:t>5/</w:t>
            </w:r>
            <w:r>
              <w:rPr>
                <w:rFonts w:cs="Courier New"/>
                <w:sz w:val="20"/>
                <w:szCs w:val="20"/>
              </w:rPr>
              <w:t>7</w:t>
            </w:r>
            <w:r w:rsidRPr="0008319B">
              <w:rPr>
                <w:rFonts w:cs="Courier New"/>
                <w:sz w:val="20"/>
                <w:szCs w:val="20"/>
              </w:rPr>
              <w:t>5</w:t>
            </w:r>
            <w:r>
              <w:rPr>
                <w:rFonts w:cs="Courier New"/>
                <w:sz w:val="20"/>
                <w:szCs w:val="20"/>
              </w:rPr>
              <w:t>R</w:t>
            </w:r>
            <w:r w:rsidRPr="0008319B">
              <w:rPr>
                <w:rFonts w:cs="Courier New"/>
                <w:sz w:val="20"/>
                <w:szCs w:val="20"/>
              </w:rPr>
              <w:t>1</w:t>
            </w:r>
            <w:r>
              <w:rPr>
                <w:rFonts w:cs="Courier New"/>
                <w:sz w:val="20"/>
                <w:szCs w:val="20"/>
              </w:rPr>
              <w:t>7.5</w:t>
            </w:r>
          </w:p>
        </w:tc>
        <w:tc>
          <w:tcPr>
            <w:tcW w:w="1431" w:type="dxa"/>
            <w:tcBorders>
              <w:top w:val="single" w:sz="4" w:space="0" w:color="000000"/>
              <w:left w:val="single" w:sz="4" w:space="0" w:color="000000"/>
              <w:bottom w:val="single" w:sz="4" w:space="0" w:color="000000"/>
              <w:right w:val="single" w:sz="4" w:space="0" w:color="000000"/>
            </w:tcBorders>
            <w:vAlign w:val="center"/>
          </w:tcPr>
          <w:p w14:paraId="16D8F4C3" w14:textId="479A8B7A" w:rsidR="00C038AD" w:rsidRPr="0008319B" w:rsidRDefault="00C038AD" w:rsidP="00C038AD">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190,00</w:t>
            </w:r>
          </w:p>
        </w:tc>
      </w:tr>
      <w:tr w:rsidR="00C038AD" w:rsidRPr="0008319B" w14:paraId="36B43396"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1C001B00"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B18852C" w14:textId="5274072F" w:rsidR="00C038AD" w:rsidRPr="0008319B" w:rsidRDefault="00C038AD" w:rsidP="00C038AD">
            <w:pPr>
              <w:jc w:val="center"/>
              <w:rPr>
                <w:rFonts w:cs="Courier New"/>
                <w:color w:val="000000"/>
                <w:sz w:val="20"/>
                <w:szCs w:val="20"/>
              </w:rPr>
            </w:pPr>
            <w:r>
              <w:rPr>
                <w:rFonts w:cs="Courier New"/>
                <w:color w:val="000000"/>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06B9CF57" w14:textId="2385B5CB"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153F4BB" w14:textId="19A67DAF" w:rsidR="00C038AD" w:rsidRPr="0008319B" w:rsidRDefault="00C038AD" w:rsidP="00C038AD">
            <w:pPr>
              <w:jc w:val="both"/>
              <w:rPr>
                <w:rFonts w:cs="Courier New"/>
                <w:sz w:val="20"/>
                <w:szCs w:val="20"/>
              </w:rPr>
            </w:pPr>
            <w:r w:rsidRPr="0008319B">
              <w:rPr>
                <w:rFonts w:cs="Courier New"/>
                <w:sz w:val="20"/>
                <w:szCs w:val="20"/>
              </w:rPr>
              <w:t xml:space="preserve">Vulcanizações de pneus </w:t>
            </w:r>
            <w:r>
              <w:rPr>
                <w:rFonts w:cs="Courier New"/>
                <w:sz w:val="20"/>
                <w:szCs w:val="20"/>
              </w:rPr>
              <w:t>14 x 17.5</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2CE05F49" w14:textId="32CE559B" w:rsidR="00C038AD" w:rsidRPr="0008319B" w:rsidRDefault="00C038AD" w:rsidP="00C038AD">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400,00</w:t>
            </w:r>
          </w:p>
        </w:tc>
      </w:tr>
      <w:tr w:rsidR="00C038AD" w:rsidRPr="0008319B" w14:paraId="3DE8CB11"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29240F36"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7684BCE" w14:textId="22D4FC3E" w:rsidR="00C038AD" w:rsidRDefault="00C038AD" w:rsidP="00C038AD">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27310FBB" w14:textId="5FDDAA5E"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0353002" w14:textId="475D9E96" w:rsidR="00C038AD" w:rsidRPr="0008319B" w:rsidRDefault="00C038AD" w:rsidP="00C038AD">
            <w:pPr>
              <w:jc w:val="both"/>
              <w:rPr>
                <w:rFonts w:cs="Courier New"/>
                <w:sz w:val="20"/>
                <w:szCs w:val="20"/>
              </w:rPr>
            </w:pPr>
            <w:r w:rsidRPr="0008319B">
              <w:rPr>
                <w:rFonts w:cs="Courier New"/>
                <w:sz w:val="20"/>
                <w:szCs w:val="20"/>
              </w:rPr>
              <w:t>Vulcanizações de pneus 185/</w:t>
            </w:r>
            <w:r>
              <w:rPr>
                <w:rFonts w:cs="Courier New"/>
                <w:sz w:val="20"/>
                <w:szCs w:val="20"/>
              </w:rPr>
              <w:t>70</w:t>
            </w:r>
            <w:r w:rsidRPr="0008319B">
              <w:rPr>
                <w:rFonts w:cs="Courier New"/>
                <w:sz w:val="20"/>
                <w:szCs w:val="20"/>
              </w:rPr>
              <w:t>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337F839C" w14:textId="3F7B292C" w:rsidR="00C038AD" w:rsidRPr="0008319B" w:rsidRDefault="00C038AD" w:rsidP="00C038AD">
            <w:pPr>
              <w:jc w:val="right"/>
              <w:rPr>
                <w:rFonts w:cs="Courier New"/>
                <w:color w:val="000000"/>
                <w:sz w:val="20"/>
                <w:szCs w:val="20"/>
              </w:rPr>
            </w:pPr>
            <w:r>
              <w:rPr>
                <w:rFonts w:cs="Courier New"/>
                <w:color w:val="000000"/>
                <w:sz w:val="20"/>
                <w:szCs w:val="20"/>
              </w:rPr>
              <w:t>R$ 123,95</w:t>
            </w:r>
          </w:p>
        </w:tc>
      </w:tr>
      <w:tr w:rsidR="00C038AD" w:rsidRPr="0008319B" w14:paraId="1BAD25EF"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04376A02"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CEA880C" w14:textId="3A299171" w:rsidR="00C038AD" w:rsidRDefault="00C038AD" w:rsidP="00C038AD">
            <w:pPr>
              <w:jc w:val="center"/>
              <w:rPr>
                <w:rFonts w:cs="Courier New"/>
                <w:color w:val="000000"/>
                <w:sz w:val="20"/>
                <w:szCs w:val="20"/>
              </w:rPr>
            </w:pPr>
            <w:r>
              <w:rPr>
                <w:rFonts w:cs="Courier New"/>
                <w:color w:val="000000"/>
                <w:sz w:val="20"/>
                <w:szCs w:val="20"/>
              </w:rPr>
              <w:t>6</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2C720C7A" w14:textId="67BD6434"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E556F2D" w14:textId="1D0D8D55"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1400X24.</w:t>
            </w:r>
          </w:p>
        </w:tc>
        <w:tc>
          <w:tcPr>
            <w:tcW w:w="1431" w:type="dxa"/>
            <w:tcBorders>
              <w:top w:val="single" w:sz="4" w:space="0" w:color="000000"/>
              <w:left w:val="single" w:sz="4" w:space="0" w:color="000000"/>
              <w:bottom w:val="single" w:sz="4" w:space="0" w:color="000000"/>
              <w:right w:val="single" w:sz="4" w:space="0" w:color="000000"/>
            </w:tcBorders>
            <w:vAlign w:val="center"/>
          </w:tcPr>
          <w:p w14:paraId="1E96D66F" w14:textId="732E68F6" w:rsidR="00C038AD" w:rsidRDefault="00C038AD" w:rsidP="00C038AD">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98,00</w:t>
            </w:r>
          </w:p>
        </w:tc>
      </w:tr>
      <w:tr w:rsidR="00C038AD" w:rsidRPr="0008319B" w14:paraId="4950162A"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7EEF2CA4"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890879D" w14:textId="318CB934" w:rsidR="00C038AD" w:rsidRDefault="00C038AD" w:rsidP="00C038AD">
            <w:pPr>
              <w:jc w:val="center"/>
              <w:rPr>
                <w:rFonts w:cs="Courier New"/>
                <w:color w:val="000000"/>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tcPr>
          <w:p w14:paraId="1BAF6B94" w14:textId="7EA9BEC1"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3BEC291" w14:textId="344E4A61" w:rsidR="00C038AD" w:rsidRPr="0008319B" w:rsidRDefault="00C038AD" w:rsidP="00C038AD">
            <w:pPr>
              <w:jc w:val="both"/>
              <w:rPr>
                <w:rFonts w:cs="Courier New"/>
                <w:sz w:val="20"/>
                <w:szCs w:val="20"/>
              </w:rPr>
            </w:pPr>
            <w:r>
              <w:rPr>
                <w:rFonts w:cs="Courier New"/>
                <w:sz w:val="20"/>
                <w:szCs w:val="20"/>
              </w:rPr>
              <w:t>Consertos de p</w:t>
            </w:r>
            <w:r w:rsidRPr="008942DB">
              <w:rPr>
                <w:rFonts w:cs="Courier New"/>
                <w:sz w:val="20"/>
                <w:szCs w:val="20"/>
              </w:rPr>
              <w:t xml:space="preserve">neus 10-16-5 da </w:t>
            </w:r>
            <w:proofErr w:type="spellStart"/>
            <w:r>
              <w:rPr>
                <w:rFonts w:cs="Courier New"/>
                <w:sz w:val="20"/>
                <w:szCs w:val="20"/>
              </w:rPr>
              <w:t>m</w:t>
            </w:r>
            <w:r w:rsidRPr="008942DB">
              <w:rPr>
                <w:rFonts w:cs="Courier New"/>
                <w:sz w:val="20"/>
                <w:szCs w:val="20"/>
              </w:rPr>
              <w:t>icarregadeira</w:t>
            </w:r>
            <w:proofErr w:type="spellEnd"/>
            <w:r w:rsidRPr="008942DB">
              <w:rPr>
                <w:rFonts w:cs="Courier New"/>
                <w:sz w:val="20"/>
                <w:szCs w:val="20"/>
              </w:rPr>
              <w:t xml:space="preserve"> do Município marca “</w:t>
            </w:r>
            <w:proofErr w:type="spellStart"/>
            <w:r w:rsidRPr="008942DB">
              <w:rPr>
                <w:rFonts w:cs="Courier New"/>
                <w:sz w:val="20"/>
                <w:szCs w:val="20"/>
              </w:rPr>
              <w:t>Semax</w:t>
            </w:r>
            <w:proofErr w:type="spellEnd"/>
            <w:r w:rsidRPr="008942DB">
              <w:rPr>
                <w:rFonts w:cs="Courier New"/>
                <w:sz w:val="20"/>
                <w:szCs w:val="20"/>
              </w:rPr>
              <w:t xml:space="preserve"> SX50”.</w:t>
            </w:r>
          </w:p>
        </w:tc>
        <w:tc>
          <w:tcPr>
            <w:tcW w:w="1431" w:type="dxa"/>
            <w:tcBorders>
              <w:top w:val="single" w:sz="4" w:space="0" w:color="000000"/>
              <w:left w:val="single" w:sz="4" w:space="0" w:color="000000"/>
              <w:bottom w:val="single" w:sz="4" w:space="0" w:color="000000"/>
              <w:right w:val="single" w:sz="4" w:space="0" w:color="000000"/>
            </w:tcBorders>
            <w:vAlign w:val="center"/>
          </w:tcPr>
          <w:p w14:paraId="383AF830" w14:textId="2C918F9A" w:rsidR="00C038AD" w:rsidRDefault="00C038AD" w:rsidP="00C038AD">
            <w:pPr>
              <w:jc w:val="right"/>
              <w:rPr>
                <w:rFonts w:cs="Courier New"/>
                <w:color w:val="000000"/>
                <w:sz w:val="20"/>
                <w:szCs w:val="20"/>
              </w:rPr>
            </w:pPr>
            <w:r>
              <w:rPr>
                <w:rFonts w:cs="Courier New"/>
                <w:color w:val="000000"/>
                <w:sz w:val="20"/>
                <w:szCs w:val="20"/>
              </w:rPr>
              <w:t xml:space="preserve">R$ </w:t>
            </w:r>
            <w:r w:rsidR="0050499D">
              <w:rPr>
                <w:rFonts w:cs="Courier New"/>
                <w:color w:val="000000"/>
                <w:sz w:val="20"/>
                <w:szCs w:val="20"/>
              </w:rPr>
              <w:t>58</w:t>
            </w:r>
            <w:r>
              <w:rPr>
                <w:rFonts w:cs="Courier New"/>
                <w:color w:val="000000"/>
                <w:sz w:val="20"/>
                <w:szCs w:val="20"/>
              </w:rPr>
              <w:t>,00</w:t>
            </w:r>
          </w:p>
        </w:tc>
      </w:tr>
      <w:tr w:rsidR="00C038AD" w:rsidRPr="0008319B" w14:paraId="5E616B17"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603CF26"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B2EC5B0" w14:textId="176E8B00" w:rsidR="00C038AD" w:rsidRDefault="00C038AD" w:rsidP="00C038AD">
            <w:pPr>
              <w:jc w:val="center"/>
              <w:rPr>
                <w:rFonts w:cs="Courier New"/>
                <w:color w:val="000000"/>
                <w:sz w:val="20"/>
                <w:szCs w:val="20"/>
              </w:rPr>
            </w:pPr>
            <w:r>
              <w:rPr>
                <w:rFonts w:cs="Courier New"/>
                <w:color w:val="000000"/>
                <w:sz w:val="20"/>
                <w:szCs w:val="20"/>
              </w:rPr>
              <w:t>4</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5C62C575" w14:textId="06D74450"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543DEF25" w14:textId="17DD6CCE"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17.5X25.</w:t>
            </w:r>
          </w:p>
        </w:tc>
        <w:tc>
          <w:tcPr>
            <w:tcW w:w="1431" w:type="dxa"/>
            <w:tcBorders>
              <w:top w:val="single" w:sz="4" w:space="0" w:color="000000"/>
              <w:left w:val="single" w:sz="4" w:space="0" w:color="000000"/>
              <w:bottom w:val="single" w:sz="4" w:space="0" w:color="000000"/>
              <w:right w:val="single" w:sz="4" w:space="0" w:color="000000"/>
            </w:tcBorders>
            <w:vAlign w:val="center"/>
          </w:tcPr>
          <w:p w14:paraId="670C4FE1" w14:textId="1E34A049"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118</w:t>
            </w:r>
            <w:r w:rsidRPr="0008319B">
              <w:rPr>
                <w:rFonts w:cs="Courier New"/>
                <w:color w:val="000000"/>
                <w:sz w:val="20"/>
                <w:szCs w:val="20"/>
              </w:rPr>
              <w:t>,00</w:t>
            </w:r>
          </w:p>
        </w:tc>
      </w:tr>
      <w:tr w:rsidR="00C038AD" w:rsidRPr="0008319B" w14:paraId="631D3DD1"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1B98CA18"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F8DAC05" w14:textId="7B51183D" w:rsidR="00C038AD" w:rsidRDefault="00C038AD" w:rsidP="00C038AD">
            <w:pPr>
              <w:jc w:val="center"/>
              <w:rPr>
                <w:rFonts w:cs="Courier New"/>
                <w:color w:val="000000"/>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tcPr>
          <w:p w14:paraId="090D2997" w14:textId="711BD41E"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59013D4D" w14:textId="0BD6FA3A"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1</w:t>
            </w:r>
            <w:r>
              <w:rPr>
                <w:rFonts w:cs="Courier New"/>
                <w:sz w:val="20"/>
                <w:szCs w:val="20"/>
              </w:rPr>
              <w:t>9</w:t>
            </w:r>
            <w:r w:rsidRPr="0008319B">
              <w:rPr>
                <w:rFonts w:cs="Courier New"/>
                <w:sz w:val="20"/>
                <w:szCs w:val="20"/>
              </w:rPr>
              <w:t>.5</w:t>
            </w:r>
            <w:r>
              <w:rPr>
                <w:rFonts w:cs="Courier New"/>
                <w:sz w:val="20"/>
                <w:szCs w:val="20"/>
              </w:rPr>
              <w:t xml:space="preserve"> L </w:t>
            </w:r>
            <w:r w:rsidRPr="0008319B">
              <w:rPr>
                <w:rFonts w:cs="Courier New"/>
                <w:sz w:val="20"/>
                <w:szCs w:val="20"/>
              </w:rPr>
              <w:t>2</w:t>
            </w:r>
            <w:r>
              <w:rPr>
                <w:rFonts w:cs="Courier New"/>
                <w:sz w:val="20"/>
                <w:szCs w:val="20"/>
              </w:rPr>
              <w:t>4</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1F999CB3" w14:textId="7CD431C5" w:rsidR="00C038AD" w:rsidRDefault="00C038AD" w:rsidP="00C038AD">
            <w:pPr>
              <w:jc w:val="right"/>
              <w:rPr>
                <w:rFonts w:cs="Courier New"/>
                <w:color w:val="000000"/>
                <w:sz w:val="20"/>
                <w:szCs w:val="20"/>
              </w:rPr>
            </w:pPr>
            <w:r w:rsidRPr="00C038AD">
              <w:rPr>
                <w:rFonts w:cs="Courier New"/>
                <w:color w:val="000000"/>
                <w:sz w:val="20"/>
                <w:szCs w:val="20"/>
              </w:rPr>
              <w:t xml:space="preserve">R$ </w:t>
            </w:r>
            <w:r w:rsidR="0050499D">
              <w:rPr>
                <w:rFonts w:cs="Courier New"/>
                <w:color w:val="000000"/>
                <w:sz w:val="20"/>
                <w:szCs w:val="20"/>
              </w:rPr>
              <w:t>118</w:t>
            </w:r>
            <w:r w:rsidRPr="00C038AD">
              <w:rPr>
                <w:rFonts w:cs="Courier New"/>
                <w:color w:val="000000"/>
                <w:sz w:val="20"/>
                <w:szCs w:val="20"/>
              </w:rPr>
              <w:t>,00</w:t>
            </w:r>
          </w:p>
        </w:tc>
      </w:tr>
      <w:tr w:rsidR="00C038AD" w:rsidRPr="0008319B" w14:paraId="3FC2C691"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233E880F"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0F67095" w14:textId="500704DF" w:rsidR="00C038AD" w:rsidRDefault="00C038AD" w:rsidP="00C038AD">
            <w:pPr>
              <w:jc w:val="center"/>
              <w:rPr>
                <w:rFonts w:cs="Courier New"/>
                <w:color w:val="000000"/>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tcPr>
          <w:p w14:paraId="7949C264" w14:textId="3852D121"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DB3745C" w14:textId="297FAEFD" w:rsidR="00C038AD" w:rsidRPr="0008319B" w:rsidRDefault="00C038AD" w:rsidP="00C038AD">
            <w:pPr>
              <w:jc w:val="both"/>
              <w:rPr>
                <w:rFonts w:cs="Courier New"/>
                <w:sz w:val="20"/>
                <w:szCs w:val="20"/>
              </w:rPr>
            </w:pPr>
            <w:r>
              <w:rPr>
                <w:rFonts w:cs="Courier New"/>
                <w:sz w:val="20"/>
                <w:szCs w:val="20"/>
              </w:rPr>
              <w:t>Consertos de pneus 12-16.5NHS</w:t>
            </w:r>
          </w:p>
        </w:tc>
        <w:tc>
          <w:tcPr>
            <w:tcW w:w="1431" w:type="dxa"/>
            <w:tcBorders>
              <w:top w:val="single" w:sz="4" w:space="0" w:color="000000"/>
              <w:left w:val="single" w:sz="4" w:space="0" w:color="000000"/>
              <w:bottom w:val="single" w:sz="4" w:space="0" w:color="000000"/>
              <w:right w:val="single" w:sz="4" w:space="0" w:color="000000"/>
            </w:tcBorders>
            <w:vAlign w:val="center"/>
          </w:tcPr>
          <w:p w14:paraId="0883B4FB" w14:textId="21D6884C" w:rsidR="00C038AD" w:rsidRDefault="00C038AD" w:rsidP="00C038AD">
            <w:pPr>
              <w:jc w:val="right"/>
              <w:rPr>
                <w:rFonts w:cs="Courier New"/>
                <w:color w:val="000000"/>
                <w:sz w:val="20"/>
                <w:szCs w:val="20"/>
              </w:rPr>
            </w:pPr>
            <w:r>
              <w:rPr>
                <w:rFonts w:cs="Courier New"/>
                <w:sz w:val="20"/>
                <w:szCs w:val="20"/>
              </w:rPr>
              <w:t xml:space="preserve">R$ </w:t>
            </w:r>
            <w:r w:rsidR="0050499D">
              <w:rPr>
                <w:rFonts w:cs="Courier New"/>
                <w:sz w:val="20"/>
                <w:szCs w:val="20"/>
              </w:rPr>
              <w:t>98</w:t>
            </w:r>
            <w:r>
              <w:rPr>
                <w:rFonts w:cs="Courier New"/>
                <w:sz w:val="20"/>
                <w:szCs w:val="20"/>
              </w:rPr>
              <w:t>,00</w:t>
            </w:r>
          </w:p>
        </w:tc>
      </w:tr>
      <w:tr w:rsidR="00C038AD" w:rsidRPr="0008319B" w14:paraId="6D7FD882"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08CC61BE"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3CE76C3" w14:textId="065D9C78" w:rsidR="00C038AD" w:rsidRDefault="00230F1B" w:rsidP="00C038AD">
            <w:pPr>
              <w:jc w:val="center"/>
              <w:rPr>
                <w:rFonts w:cs="Courier New"/>
                <w:color w:val="000000"/>
                <w:sz w:val="20"/>
                <w:szCs w:val="20"/>
              </w:rPr>
            </w:pPr>
            <w:r>
              <w:rPr>
                <w:rFonts w:cs="Courier New"/>
                <w:color w:val="000000"/>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42AEEE48" w14:textId="400D823B"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4BF81905" w14:textId="2B206786" w:rsidR="00C038AD" w:rsidRPr="0008319B" w:rsidRDefault="00C038AD" w:rsidP="00C038AD">
            <w:pPr>
              <w:jc w:val="both"/>
              <w:rPr>
                <w:rFonts w:cs="Courier New"/>
                <w:sz w:val="20"/>
                <w:szCs w:val="20"/>
              </w:rPr>
            </w:pPr>
            <w:r>
              <w:rPr>
                <w:rFonts w:cs="Courier New"/>
                <w:sz w:val="20"/>
                <w:szCs w:val="20"/>
              </w:rPr>
              <w:t>Consertos de pneus do rolo compactador 23.1-26</w:t>
            </w:r>
          </w:p>
        </w:tc>
        <w:tc>
          <w:tcPr>
            <w:tcW w:w="1431" w:type="dxa"/>
            <w:tcBorders>
              <w:top w:val="single" w:sz="4" w:space="0" w:color="000000"/>
              <w:left w:val="single" w:sz="4" w:space="0" w:color="000000"/>
              <w:bottom w:val="single" w:sz="4" w:space="0" w:color="000000"/>
              <w:right w:val="single" w:sz="4" w:space="0" w:color="000000"/>
            </w:tcBorders>
            <w:vAlign w:val="center"/>
          </w:tcPr>
          <w:p w14:paraId="07E4BEFE" w14:textId="57E1E15F" w:rsidR="00C038AD" w:rsidRDefault="00C038AD" w:rsidP="00C038AD">
            <w:pPr>
              <w:jc w:val="right"/>
              <w:rPr>
                <w:rFonts w:cs="Courier New"/>
                <w:color w:val="000000"/>
                <w:sz w:val="20"/>
                <w:szCs w:val="20"/>
              </w:rPr>
            </w:pPr>
            <w:r>
              <w:rPr>
                <w:rFonts w:cs="Courier New"/>
                <w:color w:val="000000"/>
                <w:sz w:val="20"/>
                <w:szCs w:val="20"/>
              </w:rPr>
              <w:t xml:space="preserve">R$ </w:t>
            </w:r>
            <w:r w:rsidR="0050499D">
              <w:rPr>
                <w:rFonts w:cs="Courier New"/>
                <w:color w:val="000000"/>
                <w:sz w:val="20"/>
                <w:szCs w:val="20"/>
              </w:rPr>
              <w:t>158</w:t>
            </w:r>
            <w:r>
              <w:rPr>
                <w:rFonts w:cs="Courier New"/>
                <w:color w:val="000000"/>
                <w:sz w:val="20"/>
                <w:szCs w:val="20"/>
              </w:rPr>
              <w:t>,00</w:t>
            </w:r>
          </w:p>
        </w:tc>
      </w:tr>
      <w:tr w:rsidR="00C038AD" w:rsidRPr="0008319B" w14:paraId="227345F9"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F9271CB"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0244EE9" w14:textId="569B7860" w:rsidR="00C038AD" w:rsidRDefault="00C038AD" w:rsidP="00C038AD">
            <w:pPr>
              <w:jc w:val="center"/>
              <w:rPr>
                <w:rFonts w:cs="Courier New"/>
                <w:color w:val="000000"/>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3BF43C80" w14:textId="2565CC06"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3C1DE15" w14:textId="7B5CEFAF" w:rsidR="00C038AD" w:rsidRPr="0008319B" w:rsidRDefault="00C038AD" w:rsidP="00C038AD">
            <w:pPr>
              <w:jc w:val="both"/>
              <w:rPr>
                <w:rFonts w:cs="Courier New"/>
                <w:sz w:val="20"/>
                <w:szCs w:val="20"/>
              </w:rPr>
            </w:pPr>
            <w:r>
              <w:rPr>
                <w:rFonts w:cs="Courier New"/>
                <w:sz w:val="20"/>
                <w:szCs w:val="20"/>
              </w:rPr>
              <w:t>Consertos de pneus 14.9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5F718E77" w14:textId="6A109945" w:rsidR="00C038AD" w:rsidRDefault="00C038AD" w:rsidP="00C038AD">
            <w:pPr>
              <w:jc w:val="right"/>
              <w:rPr>
                <w:rFonts w:cs="Courier New"/>
                <w:color w:val="000000"/>
                <w:sz w:val="20"/>
                <w:szCs w:val="20"/>
              </w:rPr>
            </w:pPr>
            <w:r>
              <w:rPr>
                <w:rFonts w:cs="Courier New"/>
                <w:color w:val="000000"/>
                <w:sz w:val="20"/>
                <w:szCs w:val="20"/>
              </w:rPr>
              <w:t>R$ 7</w:t>
            </w:r>
            <w:r w:rsidR="0050499D">
              <w:rPr>
                <w:rFonts w:cs="Courier New"/>
                <w:color w:val="000000"/>
                <w:sz w:val="20"/>
                <w:szCs w:val="20"/>
              </w:rPr>
              <w:t>8</w:t>
            </w:r>
            <w:r>
              <w:rPr>
                <w:rFonts w:cs="Courier New"/>
                <w:color w:val="000000"/>
                <w:sz w:val="20"/>
                <w:szCs w:val="20"/>
              </w:rPr>
              <w:t>,00</w:t>
            </w:r>
          </w:p>
        </w:tc>
      </w:tr>
      <w:tr w:rsidR="00C038AD" w:rsidRPr="0008319B" w14:paraId="5BEE9510"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08948BB"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DB7EADA" w14:textId="079A03A8" w:rsidR="00C038AD" w:rsidRDefault="00C038AD" w:rsidP="00C038AD">
            <w:pPr>
              <w:jc w:val="center"/>
              <w:rPr>
                <w:rFonts w:cs="Courier New"/>
                <w:color w:val="000000"/>
                <w:sz w:val="20"/>
                <w:szCs w:val="20"/>
              </w:rPr>
            </w:pPr>
            <w:r>
              <w:rPr>
                <w:rFonts w:cs="Courier New"/>
                <w:color w:val="000000"/>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33B97A86" w14:textId="3A8B024C"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D9E2B89" w14:textId="414C3CF9" w:rsidR="00C038AD" w:rsidRPr="0008319B" w:rsidRDefault="00C038AD" w:rsidP="00C038AD">
            <w:pPr>
              <w:jc w:val="both"/>
              <w:rPr>
                <w:rFonts w:cs="Courier New"/>
                <w:sz w:val="20"/>
                <w:szCs w:val="20"/>
              </w:rPr>
            </w:pPr>
            <w:r>
              <w:rPr>
                <w:rFonts w:cs="Courier New"/>
                <w:sz w:val="20"/>
                <w:szCs w:val="20"/>
              </w:rPr>
              <w:t>Consertos de pneus 18.4 x 30</w:t>
            </w:r>
          </w:p>
        </w:tc>
        <w:tc>
          <w:tcPr>
            <w:tcW w:w="1431" w:type="dxa"/>
            <w:tcBorders>
              <w:top w:val="single" w:sz="4" w:space="0" w:color="000000"/>
              <w:left w:val="single" w:sz="4" w:space="0" w:color="000000"/>
              <w:bottom w:val="single" w:sz="4" w:space="0" w:color="000000"/>
              <w:right w:val="single" w:sz="4" w:space="0" w:color="000000"/>
            </w:tcBorders>
            <w:vAlign w:val="center"/>
          </w:tcPr>
          <w:p w14:paraId="67F92433" w14:textId="0D53082D" w:rsidR="00C038AD" w:rsidRDefault="00C038AD" w:rsidP="00C038AD">
            <w:pPr>
              <w:jc w:val="right"/>
              <w:rPr>
                <w:rFonts w:cs="Courier New"/>
                <w:color w:val="000000"/>
                <w:sz w:val="20"/>
                <w:szCs w:val="20"/>
              </w:rPr>
            </w:pPr>
            <w:r>
              <w:rPr>
                <w:rFonts w:cs="Courier New"/>
                <w:color w:val="000000"/>
                <w:sz w:val="20"/>
                <w:szCs w:val="20"/>
              </w:rPr>
              <w:t xml:space="preserve">R$ </w:t>
            </w:r>
            <w:r w:rsidR="0050499D">
              <w:rPr>
                <w:rFonts w:cs="Courier New"/>
                <w:color w:val="000000"/>
                <w:sz w:val="20"/>
                <w:szCs w:val="20"/>
              </w:rPr>
              <w:t>118</w:t>
            </w:r>
            <w:r>
              <w:rPr>
                <w:rFonts w:cs="Courier New"/>
                <w:color w:val="000000"/>
                <w:sz w:val="20"/>
                <w:szCs w:val="20"/>
              </w:rPr>
              <w:t>,00</w:t>
            </w:r>
          </w:p>
        </w:tc>
      </w:tr>
      <w:tr w:rsidR="00C038AD" w:rsidRPr="0008319B" w14:paraId="758E6A27"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42190930"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58259B7" w14:textId="7F54BE56" w:rsidR="00C038AD" w:rsidRDefault="00C038AD" w:rsidP="00C038AD">
            <w:pPr>
              <w:jc w:val="center"/>
              <w:rPr>
                <w:rFonts w:cs="Courier New"/>
                <w:color w:val="000000"/>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04B8B52C" w14:textId="7116E9F7"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D0B1DD8" w14:textId="3EE59C98" w:rsidR="00C038AD" w:rsidRPr="0008319B" w:rsidRDefault="00C038AD" w:rsidP="00C038AD">
            <w:pPr>
              <w:jc w:val="both"/>
              <w:rPr>
                <w:rFonts w:cs="Courier New"/>
                <w:sz w:val="20"/>
                <w:szCs w:val="20"/>
              </w:rPr>
            </w:pPr>
            <w:r>
              <w:rPr>
                <w:rFonts w:cs="Courier New"/>
                <w:sz w:val="20"/>
                <w:szCs w:val="20"/>
              </w:rPr>
              <w:t>Consertos</w:t>
            </w:r>
            <w:r w:rsidRPr="00DE74E7">
              <w:rPr>
                <w:rFonts w:cs="Courier New"/>
                <w:sz w:val="20"/>
                <w:szCs w:val="20"/>
              </w:rPr>
              <w:t xml:space="preserve"> de pneus 1</w:t>
            </w:r>
            <w:r>
              <w:rPr>
                <w:rFonts w:cs="Courier New"/>
                <w:sz w:val="20"/>
                <w:szCs w:val="20"/>
              </w:rPr>
              <w:t>2.4</w:t>
            </w:r>
            <w:r w:rsidRPr="00DE74E7">
              <w:rPr>
                <w:rFonts w:cs="Courier New"/>
                <w:sz w:val="20"/>
                <w:szCs w:val="20"/>
              </w:rPr>
              <w:t xml:space="preserve">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6E84BE88" w14:textId="4EBCFFBC" w:rsidR="00C038AD" w:rsidRDefault="00C038AD" w:rsidP="00C038AD">
            <w:pPr>
              <w:jc w:val="right"/>
              <w:rPr>
                <w:rFonts w:cs="Courier New"/>
                <w:color w:val="000000"/>
                <w:sz w:val="20"/>
                <w:szCs w:val="20"/>
              </w:rPr>
            </w:pPr>
            <w:r>
              <w:rPr>
                <w:rFonts w:cs="Courier New"/>
                <w:sz w:val="20"/>
                <w:szCs w:val="20"/>
              </w:rPr>
              <w:t xml:space="preserve">R$ </w:t>
            </w:r>
            <w:r w:rsidR="0050499D">
              <w:rPr>
                <w:rFonts w:cs="Courier New"/>
                <w:sz w:val="20"/>
                <w:szCs w:val="20"/>
              </w:rPr>
              <w:t>78</w:t>
            </w:r>
            <w:r>
              <w:rPr>
                <w:rFonts w:cs="Courier New"/>
                <w:sz w:val="20"/>
                <w:szCs w:val="20"/>
              </w:rPr>
              <w:t>,00</w:t>
            </w:r>
          </w:p>
        </w:tc>
      </w:tr>
      <w:tr w:rsidR="00C038AD" w:rsidRPr="0008319B" w14:paraId="1397F8F8"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2A0AD636"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CC8A304" w14:textId="269CBFE6" w:rsidR="00C038AD" w:rsidRDefault="00C038AD" w:rsidP="00C038AD">
            <w:pPr>
              <w:jc w:val="center"/>
              <w:rPr>
                <w:rFonts w:cs="Courier New"/>
                <w:color w:val="000000"/>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3822C2A5" w14:textId="667AB0CC" w:rsidR="00C038AD" w:rsidRPr="0008319B" w:rsidRDefault="00C038AD" w:rsidP="00C038AD">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89206E4" w14:textId="09C1DC7D" w:rsidR="00C038AD" w:rsidRPr="0008319B" w:rsidRDefault="00C038AD" w:rsidP="00C038AD">
            <w:pPr>
              <w:jc w:val="both"/>
              <w:rPr>
                <w:rFonts w:cs="Courier New"/>
                <w:sz w:val="20"/>
                <w:szCs w:val="20"/>
              </w:rPr>
            </w:pPr>
            <w:r>
              <w:rPr>
                <w:rFonts w:cs="Courier New"/>
                <w:sz w:val="20"/>
                <w:szCs w:val="20"/>
              </w:rPr>
              <w:t>Consertos de pneus 18.4 x 34</w:t>
            </w:r>
          </w:p>
        </w:tc>
        <w:tc>
          <w:tcPr>
            <w:tcW w:w="1431" w:type="dxa"/>
            <w:tcBorders>
              <w:top w:val="single" w:sz="4" w:space="0" w:color="000000"/>
              <w:left w:val="single" w:sz="4" w:space="0" w:color="000000"/>
              <w:bottom w:val="single" w:sz="4" w:space="0" w:color="000000"/>
              <w:right w:val="single" w:sz="4" w:space="0" w:color="000000"/>
            </w:tcBorders>
            <w:vAlign w:val="center"/>
          </w:tcPr>
          <w:p w14:paraId="051F0F3B" w14:textId="4D0C586B" w:rsidR="00C038AD" w:rsidRDefault="00C038AD" w:rsidP="00C038AD">
            <w:pPr>
              <w:jc w:val="right"/>
              <w:rPr>
                <w:rFonts w:cs="Courier New"/>
                <w:color w:val="000000"/>
                <w:sz w:val="20"/>
                <w:szCs w:val="20"/>
              </w:rPr>
            </w:pPr>
            <w:r>
              <w:rPr>
                <w:rFonts w:cs="Courier New"/>
                <w:sz w:val="20"/>
                <w:szCs w:val="20"/>
              </w:rPr>
              <w:t xml:space="preserve">R$ </w:t>
            </w:r>
            <w:r w:rsidR="0050499D">
              <w:rPr>
                <w:rFonts w:cs="Courier New"/>
                <w:sz w:val="20"/>
                <w:szCs w:val="20"/>
              </w:rPr>
              <w:t>118</w:t>
            </w:r>
            <w:r>
              <w:rPr>
                <w:rFonts w:cs="Courier New"/>
                <w:sz w:val="20"/>
                <w:szCs w:val="20"/>
              </w:rPr>
              <w:t>,00</w:t>
            </w:r>
          </w:p>
        </w:tc>
      </w:tr>
      <w:tr w:rsidR="00C038AD" w:rsidRPr="0008319B" w14:paraId="236E23EF"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4B386D96"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ED0F400" w14:textId="00719FD8" w:rsidR="00C038AD" w:rsidRDefault="00C038AD" w:rsidP="00C038AD">
            <w:pPr>
              <w:jc w:val="center"/>
              <w:rPr>
                <w:rFonts w:cs="Courier New"/>
                <w:color w:val="000000"/>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tcPr>
          <w:p w14:paraId="412D7C0A" w14:textId="220DD672"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8FC75E3" w14:textId="1CD6F6F0"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900X20</w:t>
            </w:r>
            <w:r w:rsidR="0050499D">
              <w:rPr>
                <w:rFonts w:cs="Courier New"/>
                <w:sz w:val="20"/>
                <w:szCs w:val="20"/>
              </w:rPr>
              <w:t xml:space="preserve"> CB</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5843284E" w14:textId="7A046094"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78</w:t>
            </w:r>
            <w:r>
              <w:rPr>
                <w:rFonts w:cs="Courier New"/>
                <w:color w:val="000000"/>
                <w:sz w:val="20"/>
                <w:szCs w:val="20"/>
              </w:rPr>
              <w:t>,00</w:t>
            </w:r>
          </w:p>
        </w:tc>
      </w:tr>
      <w:tr w:rsidR="00C038AD" w:rsidRPr="0008319B" w14:paraId="3E132FF9"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E34AD23"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5E2F514" w14:textId="6DF4F487" w:rsidR="00C038AD" w:rsidRDefault="00C038AD" w:rsidP="00C038AD">
            <w:pPr>
              <w:jc w:val="center"/>
              <w:rPr>
                <w:rFonts w:cs="Courier New"/>
                <w:color w:val="000000"/>
                <w:sz w:val="20"/>
                <w:szCs w:val="20"/>
              </w:rPr>
            </w:pPr>
            <w:r>
              <w:rPr>
                <w:rFonts w:cs="Courier New"/>
                <w:color w:val="000000"/>
                <w:sz w:val="20"/>
                <w:szCs w:val="20"/>
              </w:rPr>
              <w:t>2</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6EE0C02D" w14:textId="6955D7DD"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F397C3A" w14:textId="302C02EB"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1000X20 </w:t>
            </w:r>
            <w:r>
              <w:rPr>
                <w:rFonts w:cs="Courier New"/>
                <w:sz w:val="20"/>
                <w:szCs w:val="20"/>
              </w:rPr>
              <w:t>radial</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1B5F9CE8" w14:textId="40D9A41B"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78</w:t>
            </w:r>
            <w:r w:rsidRPr="0008319B">
              <w:rPr>
                <w:rFonts w:cs="Courier New"/>
                <w:color w:val="000000"/>
                <w:sz w:val="20"/>
                <w:szCs w:val="20"/>
              </w:rPr>
              <w:t>,00</w:t>
            </w:r>
          </w:p>
        </w:tc>
      </w:tr>
      <w:tr w:rsidR="00C038AD" w:rsidRPr="0008319B" w14:paraId="58002457"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AD4C8A4"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02203D0" w14:textId="0A8C7214" w:rsidR="00C038AD" w:rsidRDefault="00C038AD" w:rsidP="00C038AD">
            <w:pPr>
              <w:jc w:val="center"/>
              <w:rPr>
                <w:rFonts w:cs="Courier New"/>
                <w:color w:val="000000"/>
                <w:sz w:val="20"/>
                <w:szCs w:val="20"/>
              </w:rPr>
            </w:pPr>
            <w:r>
              <w:rPr>
                <w:rFonts w:cs="Courier New"/>
                <w:sz w:val="20"/>
                <w:szCs w:val="20"/>
              </w:rPr>
              <w:t>26</w:t>
            </w:r>
          </w:p>
        </w:tc>
        <w:tc>
          <w:tcPr>
            <w:tcW w:w="649" w:type="dxa"/>
            <w:tcBorders>
              <w:top w:val="single" w:sz="4" w:space="0" w:color="000000"/>
              <w:left w:val="single" w:sz="4" w:space="0" w:color="000000"/>
              <w:bottom w:val="single" w:sz="4" w:space="0" w:color="000000"/>
              <w:right w:val="single" w:sz="4" w:space="0" w:color="000000"/>
            </w:tcBorders>
            <w:vAlign w:val="center"/>
          </w:tcPr>
          <w:p w14:paraId="03F8F9F0" w14:textId="49012369"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1992895" w14:textId="4F5F01CC"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w:t>
            </w:r>
            <w:r>
              <w:rPr>
                <w:rFonts w:cs="Courier New"/>
                <w:sz w:val="20"/>
                <w:szCs w:val="20"/>
              </w:rPr>
              <w:t>d</w:t>
            </w:r>
            <w:r w:rsidRPr="0008319B">
              <w:rPr>
                <w:rFonts w:cs="Courier New"/>
                <w:sz w:val="20"/>
                <w:szCs w:val="20"/>
              </w:rPr>
              <w:t>e pneus 275/80R 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6BB69F0A" w14:textId="3614A79E"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73</w:t>
            </w:r>
            <w:r w:rsidRPr="0008319B">
              <w:rPr>
                <w:rFonts w:cs="Courier New"/>
                <w:color w:val="000000"/>
                <w:sz w:val="20"/>
                <w:szCs w:val="20"/>
              </w:rPr>
              <w:t>,00</w:t>
            </w:r>
          </w:p>
        </w:tc>
      </w:tr>
      <w:tr w:rsidR="00C038AD" w:rsidRPr="0008319B" w14:paraId="5BE40168"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1AE1EF9E"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8B232D3" w14:textId="5FC91D5B" w:rsidR="00C038AD" w:rsidRDefault="00C038AD" w:rsidP="00C038AD">
            <w:pPr>
              <w:jc w:val="center"/>
              <w:rPr>
                <w:rFonts w:cs="Courier New"/>
                <w:color w:val="000000"/>
                <w:sz w:val="20"/>
                <w:szCs w:val="20"/>
              </w:rPr>
            </w:pPr>
            <w:r>
              <w:rPr>
                <w:rFonts w:cs="Courier New"/>
                <w:sz w:val="20"/>
                <w:szCs w:val="20"/>
              </w:rPr>
              <w:t>10</w:t>
            </w:r>
          </w:p>
        </w:tc>
        <w:tc>
          <w:tcPr>
            <w:tcW w:w="649" w:type="dxa"/>
            <w:tcBorders>
              <w:top w:val="single" w:sz="4" w:space="0" w:color="000000"/>
              <w:left w:val="single" w:sz="4" w:space="0" w:color="000000"/>
              <w:bottom w:val="single" w:sz="4" w:space="0" w:color="000000"/>
              <w:right w:val="single" w:sz="4" w:space="0" w:color="000000"/>
            </w:tcBorders>
            <w:vAlign w:val="center"/>
          </w:tcPr>
          <w:p w14:paraId="1754ABDC" w14:textId="417817BB"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651DD48" w14:textId="1E3C9A53"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215x75</w:t>
            </w:r>
            <w:r>
              <w:rPr>
                <w:rFonts w:cs="Courier New"/>
                <w:sz w:val="20"/>
                <w:szCs w:val="20"/>
              </w:rPr>
              <w:t>R</w:t>
            </w:r>
            <w:r w:rsidRPr="0008319B">
              <w:rPr>
                <w:rFonts w:cs="Courier New"/>
                <w:sz w:val="20"/>
                <w:szCs w:val="20"/>
              </w:rPr>
              <w:t xml:space="preserve"> 17.5.</w:t>
            </w:r>
          </w:p>
        </w:tc>
        <w:tc>
          <w:tcPr>
            <w:tcW w:w="1431" w:type="dxa"/>
            <w:tcBorders>
              <w:top w:val="single" w:sz="4" w:space="0" w:color="000000"/>
              <w:left w:val="single" w:sz="4" w:space="0" w:color="000000"/>
              <w:bottom w:val="single" w:sz="4" w:space="0" w:color="000000"/>
              <w:right w:val="single" w:sz="4" w:space="0" w:color="000000"/>
            </w:tcBorders>
            <w:vAlign w:val="center"/>
          </w:tcPr>
          <w:p w14:paraId="2DA2DC23" w14:textId="49AA78A1"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48</w:t>
            </w:r>
            <w:r w:rsidRPr="0008319B">
              <w:rPr>
                <w:rFonts w:cs="Courier New"/>
                <w:color w:val="000000"/>
                <w:sz w:val="20"/>
                <w:szCs w:val="20"/>
              </w:rPr>
              <w:t>,00</w:t>
            </w:r>
          </w:p>
        </w:tc>
      </w:tr>
      <w:tr w:rsidR="00C038AD" w:rsidRPr="0008319B" w14:paraId="6425B870"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3D2953A0"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57A0048" w14:textId="01D4FEFC" w:rsidR="00C038AD" w:rsidRDefault="00230F1B" w:rsidP="00C038AD">
            <w:pPr>
              <w:jc w:val="center"/>
              <w:rPr>
                <w:rFonts w:cs="Courier New"/>
                <w:color w:val="000000"/>
                <w:sz w:val="20"/>
                <w:szCs w:val="20"/>
              </w:rPr>
            </w:pPr>
            <w:r>
              <w:rPr>
                <w:rFonts w:cs="Courier New"/>
                <w:color w:val="000000"/>
                <w:sz w:val="20"/>
                <w:szCs w:val="20"/>
              </w:rPr>
              <w:t>6</w:t>
            </w:r>
          </w:p>
        </w:tc>
        <w:tc>
          <w:tcPr>
            <w:tcW w:w="649" w:type="dxa"/>
            <w:tcBorders>
              <w:top w:val="single" w:sz="4" w:space="0" w:color="000000"/>
              <w:left w:val="single" w:sz="4" w:space="0" w:color="000000"/>
              <w:bottom w:val="single" w:sz="4" w:space="0" w:color="000000"/>
              <w:right w:val="single" w:sz="4" w:space="0" w:color="000000"/>
            </w:tcBorders>
            <w:vAlign w:val="center"/>
          </w:tcPr>
          <w:p w14:paraId="6469BE38" w14:textId="46F8E34B"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47B3521F" w14:textId="0E3E3575" w:rsidR="00C038AD" w:rsidRPr="0008319B" w:rsidRDefault="00C038AD" w:rsidP="00C038AD">
            <w:pPr>
              <w:jc w:val="both"/>
              <w:rPr>
                <w:rFonts w:cs="Courier New"/>
                <w:sz w:val="20"/>
                <w:szCs w:val="20"/>
              </w:rPr>
            </w:pPr>
            <w:r>
              <w:rPr>
                <w:rFonts w:cs="Courier New"/>
                <w:sz w:val="20"/>
                <w:szCs w:val="20"/>
              </w:rPr>
              <w:t>Consertos de pneus 11R22.5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456238B1" w14:textId="2EFA67D8" w:rsidR="00C038AD" w:rsidRDefault="00C038AD" w:rsidP="00C038AD">
            <w:pPr>
              <w:jc w:val="right"/>
              <w:rPr>
                <w:rFonts w:cs="Courier New"/>
                <w:color w:val="000000"/>
                <w:sz w:val="20"/>
                <w:szCs w:val="20"/>
              </w:rPr>
            </w:pPr>
            <w:r>
              <w:rPr>
                <w:rFonts w:cs="Courier New"/>
                <w:color w:val="000000"/>
                <w:sz w:val="20"/>
                <w:szCs w:val="20"/>
              </w:rPr>
              <w:t xml:space="preserve">R$ </w:t>
            </w:r>
            <w:r w:rsidR="0050499D">
              <w:rPr>
                <w:rFonts w:cs="Courier New"/>
                <w:color w:val="000000"/>
                <w:sz w:val="20"/>
                <w:szCs w:val="20"/>
              </w:rPr>
              <w:t>7</w:t>
            </w:r>
            <w:r>
              <w:rPr>
                <w:rFonts w:cs="Courier New"/>
                <w:color w:val="000000"/>
                <w:sz w:val="20"/>
                <w:szCs w:val="20"/>
              </w:rPr>
              <w:t>5,00</w:t>
            </w:r>
          </w:p>
        </w:tc>
      </w:tr>
      <w:tr w:rsidR="00C038AD" w:rsidRPr="0008319B" w14:paraId="3E9AE191"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60264461"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71A180D" w14:textId="542D66F9" w:rsidR="00C038AD" w:rsidRDefault="00C038AD" w:rsidP="00C038AD">
            <w:pPr>
              <w:jc w:val="center"/>
              <w:rPr>
                <w:rFonts w:cs="Courier New"/>
                <w:color w:val="000000"/>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7F198A41" w14:textId="6CD42DF4" w:rsidR="00C038AD" w:rsidRPr="0008319B" w:rsidRDefault="00C038AD" w:rsidP="00C038AD">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1D9D029" w14:textId="180844F2"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750X16</w:t>
            </w:r>
            <w:r>
              <w:rPr>
                <w:rFonts w:cs="Courier New"/>
                <w:sz w:val="20"/>
                <w:szCs w:val="20"/>
              </w:rPr>
              <w:t xml:space="preserve"> borrachudo</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6C1361C6" w14:textId="03F0DECD"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38</w:t>
            </w:r>
            <w:r w:rsidRPr="0008319B">
              <w:rPr>
                <w:rFonts w:cs="Courier New"/>
                <w:color w:val="000000"/>
                <w:sz w:val="20"/>
                <w:szCs w:val="20"/>
              </w:rPr>
              <w:t>,00</w:t>
            </w:r>
          </w:p>
        </w:tc>
      </w:tr>
      <w:tr w:rsidR="00C038AD" w:rsidRPr="0008319B" w14:paraId="7849F53A"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4CEC8CAB"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9DD627A" w14:textId="71CE791A" w:rsidR="00C038AD" w:rsidRDefault="00C038AD" w:rsidP="00C038AD">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2D179A71" w14:textId="1908BFD4"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7D8CBCC2" w14:textId="775D54AF"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185/65X14.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1B326B45" w14:textId="1B65BBA7"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38,00</w:t>
            </w:r>
          </w:p>
        </w:tc>
      </w:tr>
      <w:tr w:rsidR="00C038AD" w:rsidRPr="0008319B" w14:paraId="45910E36"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235C0607"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C5FFCEF" w14:textId="64E72574" w:rsidR="00C038AD" w:rsidRDefault="00C038AD" w:rsidP="00C038AD">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29770DC1" w14:textId="1294BB4B"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5757700A" w14:textId="3FC37254"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w:t>
            </w:r>
            <w:r>
              <w:rPr>
                <w:rFonts w:cs="Courier New"/>
                <w:sz w:val="20"/>
                <w:szCs w:val="20"/>
              </w:rPr>
              <w:t>23</w:t>
            </w:r>
            <w:r w:rsidRPr="0008319B">
              <w:rPr>
                <w:rFonts w:cs="Courier New"/>
                <w:sz w:val="20"/>
                <w:szCs w:val="20"/>
              </w:rPr>
              <w:t>5/</w:t>
            </w:r>
            <w:r>
              <w:rPr>
                <w:rFonts w:cs="Courier New"/>
                <w:sz w:val="20"/>
                <w:szCs w:val="20"/>
              </w:rPr>
              <w:t>7</w:t>
            </w:r>
            <w:r w:rsidRPr="0008319B">
              <w:rPr>
                <w:rFonts w:cs="Courier New"/>
                <w:sz w:val="20"/>
                <w:szCs w:val="20"/>
              </w:rPr>
              <w:t>5</w:t>
            </w:r>
            <w:r>
              <w:rPr>
                <w:rFonts w:cs="Courier New"/>
                <w:sz w:val="20"/>
                <w:szCs w:val="20"/>
              </w:rPr>
              <w:t>R</w:t>
            </w:r>
            <w:r w:rsidRPr="0008319B">
              <w:rPr>
                <w:rFonts w:cs="Courier New"/>
                <w:sz w:val="20"/>
                <w:szCs w:val="20"/>
              </w:rPr>
              <w:t>1</w:t>
            </w:r>
            <w:r>
              <w:rPr>
                <w:rFonts w:cs="Courier New"/>
                <w:sz w:val="20"/>
                <w:szCs w:val="20"/>
              </w:rPr>
              <w:t>7.5</w:t>
            </w:r>
          </w:p>
        </w:tc>
        <w:tc>
          <w:tcPr>
            <w:tcW w:w="1431" w:type="dxa"/>
            <w:tcBorders>
              <w:top w:val="single" w:sz="4" w:space="0" w:color="000000"/>
              <w:left w:val="single" w:sz="4" w:space="0" w:color="000000"/>
              <w:bottom w:val="single" w:sz="4" w:space="0" w:color="000000"/>
              <w:right w:val="single" w:sz="4" w:space="0" w:color="000000"/>
            </w:tcBorders>
            <w:vAlign w:val="center"/>
          </w:tcPr>
          <w:p w14:paraId="5072220C" w14:textId="729402C6"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53,23</w:t>
            </w:r>
          </w:p>
        </w:tc>
      </w:tr>
      <w:tr w:rsidR="00C038AD" w:rsidRPr="0008319B" w14:paraId="74CB60A3"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6DD299DA"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36529FF" w14:textId="27098B3C" w:rsidR="00C038AD" w:rsidRDefault="00C038AD" w:rsidP="00C038AD">
            <w:pPr>
              <w:jc w:val="center"/>
              <w:rPr>
                <w:rFonts w:cs="Courier New"/>
                <w:color w:val="000000"/>
                <w:sz w:val="20"/>
                <w:szCs w:val="20"/>
              </w:rPr>
            </w:pPr>
            <w:r>
              <w:rPr>
                <w:rFonts w:cs="Courier New"/>
                <w:color w:val="000000"/>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1B08E166" w14:textId="342F342C"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EBBBDA7" w14:textId="5FF19E3D"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w:t>
            </w:r>
            <w:r>
              <w:rPr>
                <w:rFonts w:cs="Courier New"/>
                <w:sz w:val="20"/>
                <w:szCs w:val="20"/>
              </w:rPr>
              <w:t>14 x 17.5</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436780F7" w14:textId="169BD2CF" w:rsidR="00C038AD" w:rsidRDefault="00C038AD" w:rsidP="00C038AD">
            <w:pPr>
              <w:jc w:val="right"/>
              <w:rPr>
                <w:rFonts w:cs="Courier New"/>
                <w:color w:val="000000"/>
                <w:sz w:val="20"/>
                <w:szCs w:val="20"/>
              </w:rPr>
            </w:pPr>
            <w:r w:rsidRPr="0008319B">
              <w:rPr>
                <w:rFonts w:cs="Courier New"/>
                <w:color w:val="000000"/>
                <w:sz w:val="20"/>
                <w:szCs w:val="20"/>
              </w:rPr>
              <w:t xml:space="preserve">R$ </w:t>
            </w:r>
            <w:r w:rsidR="0050499D">
              <w:rPr>
                <w:rFonts w:cs="Courier New"/>
                <w:color w:val="000000"/>
                <w:sz w:val="20"/>
                <w:szCs w:val="20"/>
              </w:rPr>
              <w:t>98</w:t>
            </w:r>
            <w:r>
              <w:rPr>
                <w:rFonts w:cs="Courier New"/>
                <w:color w:val="000000"/>
                <w:sz w:val="20"/>
                <w:szCs w:val="20"/>
              </w:rPr>
              <w:t>,00</w:t>
            </w:r>
          </w:p>
        </w:tc>
      </w:tr>
      <w:tr w:rsidR="00C038AD" w:rsidRPr="0008319B" w14:paraId="0E3E9917" w14:textId="77777777" w:rsidTr="00002A23">
        <w:trPr>
          <w:jc w:val="center"/>
        </w:trPr>
        <w:tc>
          <w:tcPr>
            <w:tcW w:w="793" w:type="dxa"/>
            <w:tcBorders>
              <w:top w:val="single" w:sz="4" w:space="0" w:color="000000"/>
              <w:left w:val="single" w:sz="4" w:space="0" w:color="000000"/>
              <w:bottom w:val="single" w:sz="4" w:space="0" w:color="000000"/>
              <w:right w:val="single" w:sz="4" w:space="0" w:color="000000"/>
            </w:tcBorders>
          </w:tcPr>
          <w:p w14:paraId="0340F53D" w14:textId="77777777" w:rsidR="00C038AD" w:rsidRPr="0008319B" w:rsidRDefault="00C038AD" w:rsidP="00C038AD">
            <w:pPr>
              <w:pStyle w:val="Corpodetexto2"/>
              <w:widowControl w:val="0"/>
              <w:numPr>
                <w:ilvl w:val="0"/>
                <w:numId w:val="45"/>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E0CDA0F" w14:textId="76022782" w:rsidR="00C038AD" w:rsidRDefault="00C038AD" w:rsidP="00C038AD">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7E16546E" w14:textId="4BB2A109" w:rsidR="00C038AD" w:rsidRPr="0008319B" w:rsidRDefault="00C038AD" w:rsidP="00C038AD">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9B1EEC8" w14:textId="4E24A527" w:rsidR="00C038AD" w:rsidRPr="0008319B" w:rsidRDefault="00C038AD" w:rsidP="00C038AD">
            <w:pPr>
              <w:jc w:val="both"/>
              <w:rPr>
                <w:rFonts w:cs="Courier New"/>
                <w:sz w:val="20"/>
                <w:szCs w:val="20"/>
              </w:rPr>
            </w:pPr>
            <w:r>
              <w:rPr>
                <w:rFonts w:cs="Courier New"/>
                <w:sz w:val="20"/>
                <w:szCs w:val="20"/>
              </w:rPr>
              <w:t>Consertos</w:t>
            </w:r>
            <w:r w:rsidRPr="0008319B">
              <w:rPr>
                <w:rFonts w:cs="Courier New"/>
                <w:sz w:val="20"/>
                <w:szCs w:val="20"/>
              </w:rPr>
              <w:t xml:space="preserve"> de pneus 185/</w:t>
            </w:r>
            <w:r>
              <w:rPr>
                <w:rFonts w:cs="Courier New"/>
                <w:sz w:val="20"/>
                <w:szCs w:val="20"/>
              </w:rPr>
              <w:t>70</w:t>
            </w:r>
            <w:r w:rsidRPr="0008319B">
              <w:rPr>
                <w:rFonts w:cs="Courier New"/>
                <w:sz w:val="20"/>
                <w:szCs w:val="20"/>
              </w:rPr>
              <w:t>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7A223B01" w14:textId="4333BEE4" w:rsidR="00C038AD" w:rsidRDefault="00C038AD" w:rsidP="00C038AD">
            <w:pPr>
              <w:jc w:val="right"/>
              <w:rPr>
                <w:rFonts w:cs="Courier New"/>
                <w:color w:val="000000"/>
                <w:sz w:val="20"/>
                <w:szCs w:val="20"/>
              </w:rPr>
            </w:pPr>
            <w:r>
              <w:rPr>
                <w:rFonts w:cs="Courier New"/>
                <w:color w:val="000000"/>
                <w:sz w:val="20"/>
                <w:szCs w:val="20"/>
              </w:rPr>
              <w:t xml:space="preserve">R$ </w:t>
            </w:r>
            <w:r w:rsidR="0050499D">
              <w:rPr>
                <w:rFonts w:cs="Courier New"/>
                <w:color w:val="000000"/>
                <w:sz w:val="20"/>
                <w:szCs w:val="20"/>
              </w:rPr>
              <w:t>38,00</w:t>
            </w:r>
          </w:p>
        </w:tc>
      </w:tr>
    </w:tbl>
    <w:p w14:paraId="7B9B9850" w14:textId="77777777" w:rsidR="009E4958" w:rsidRPr="009E4958" w:rsidRDefault="009E4958" w:rsidP="00753B0B">
      <w:pPr>
        <w:widowControl w:val="0"/>
        <w:jc w:val="both"/>
        <w:rPr>
          <w:rFonts w:cs="Courier New"/>
          <w:bCs/>
          <w:szCs w:val="24"/>
        </w:rPr>
      </w:pPr>
    </w:p>
    <w:p w14:paraId="1D7CBF95" w14:textId="2E03FBF1" w:rsidR="009E4958" w:rsidRDefault="009E4958" w:rsidP="00753B0B">
      <w:pPr>
        <w:widowControl w:val="0"/>
        <w:jc w:val="both"/>
        <w:rPr>
          <w:rFonts w:cs="Courier New"/>
          <w:szCs w:val="24"/>
        </w:rPr>
      </w:pPr>
      <w:r>
        <w:rPr>
          <w:rFonts w:cs="Courier New"/>
          <w:b/>
          <w:szCs w:val="24"/>
        </w:rPr>
        <w:t>2.</w:t>
      </w:r>
      <w:r w:rsidR="0050499D">
        <w:rPr>
          <w:rFonts w:cs="Courier New"/>
          <w:b/>
          <w:szCs w:val="24"/>
        </w:rPr>
        <w:t>6</w:t>
      </w:r>
      <w:r>
        <w:rPr>
          <w:rFonts w:cs="Courier New"/>
          <w:b/>
          <w:szCs w:val="24"/>
        </w:rPr>
        <w:t>.</w:t>
      </w:r>
      <w:r>
        <w:rPr>
          <w:rFonts w:cs="Courier New"/>
          <w:szCs w:val="24"/>
        </w:rPr>
        <w:tab/>
        <w:t>A necessidade de vulcanização e conserto deverá ser previamente informada ao responsável pel</w:t>
      </w:r>
      <w:r w:rsidR="006C562A">
        <w:rPr>
          <w:rFonts w:cs="Courier New"/>
          <w:szCs w:val="24"/>
        </w:rPr>
        <w:t>a</w:t>
      </w:r>
      <w:r>
        <w:rPr>
          <w:rFonts w:cs="Courier New"/>
          <w:szCs w:val="24"/>
        </w:rPr>
        <w:t xml:space="preserve"> </w:t>
      </w:r>
      <w:r w:rsidR="006C562A">
        <w:rPr>
          <w:rFonts w:cs="Courier New"/>
          <w:szCs w:val="24"/>
        </w:rPr>
        <w:t>secretaria</w:t>
      </w:r>
      <w:r>
        <w:rPr>
          <w:rFonts w:cs="Courier New"/>
          <w:szCs w:val="24"/>
        </w:rPr>
        <w:t>, o qual deverá atestá-la.</w:t>
      </w:r>
    </w:p>
    <w:p w14:paraId="60BD45CA" w14:textId="77777777" w:rsidR="009E4958" w:rsidRDefault="009E4958" w:rsidP="00753B0B">
      <w:pPr>
        <w:widowControl w:val="0"/>
        <w:jc w:val="both"/>
        <w:rPr>
          <w:rFonts w:cs="Courier New"/>
          <w:szCs w:val="24"/>
        </w:rPr>
      </w:pPr>
    </w:p>
    <w:p w14:paraId="6F269C93" w14:textId="6851D10E" w:rsidR="009E4958" w:rsidRDefault="009E4958" w:rsidP="00753B0B">
      <w:pPr>
        <w:widowControl w:val="0"/>
        <w:jc w:val="both"/>
        <w:rPr>
          <w:rFonts w:cs="Courier New"/>
          <w:szCs w:val="24"/>
        </w:rPr>
      </w:pPr>
      <w:r>
        <w:rPr>
          <w:rFonts w:cs="Courier New"/>
          <w:b/>
          <w:szCs w:val="24"/>
        </w:rPr>
        <w:t>2.</w:t>
      </w:r>
      <w:r w:rsidR="0050499D">
        <w:rPr>
          <w:rFonts w:cs="Courier New"/>
          <w:b/>
          <w:szCs w:val="24"/>
        </w:rPr>
        <w:t>7</w:t>
      </w:r>
      <w:r>
        <w:rPr>
          <w:rFonts w:cs="Courier New"/>
          <w:b/>
          <w:szCs w:val="24"/>
        </w:rPr>
        <w:t>.</w:t>
      </w:r>
      <w:r w:rsidR="00113DEF">
        <w:rPr>
          <w:rFonts w:cs="Courier New"/>
          <w:szCs w:val="24"/>
        </w:rPr>
        <w:t xml:space="preserve"> </w:t>
      </w:r>
      <w:r>
        <w:rPr>
          <w:rFonts w:cs="Courier New"/>
          <w:szCs w:val="24"/>
        </w:rPr>
        <w:t>Os serviços serão solicitados conforme a necessidade do Município, não havendo obrigatoriedade de solicitação de todos os quantitativos objetos desta licitação.</w:t>
      </w:r>
    </w:p>
    <w:p w14:paraId="0F0AA82C" w14:textId="77777777" w:rsidR="009E4958" w:rsidRDefault="009E4958" w:rsidP="00753B0B">
      <w:pPr>
        <w:widowControl w:val="0"/>
        <w:jc w:val="both"/>
        <w:rPr>
          <w:rFonts w:cs="Courier New"/>
          <w:szCs w:val="24"/>
        </w:rPr>
      </w:pPr>
    </w:p>
    <w:p w14:paraId="22BAFCF8" w14:textId="50BB4447" w:rsidR="00404400" w:rsidRDefault="009E4958" w:rsidP="00753B0B">
      <w:pPr>
        <w:widowControl w:val="0"/>
        <w:jc w:val="both"/>
        <w:rPr>
          <w:rFonts w:cs="Courier New"/>
          <w:szCs w:val="24"/>
        </w:rPr>
      </w:pPr>
      <w:r>
        <w:rPr>
          <w:rFonts w:cs="Courier New"/>
          <w:b/>
          <w:szCs w:val="24"/>
        </w:rPr>
        <w:t>2.</w:t>
      </w:r>
      <w:r w:rsidR="0050499D">
        <w:rPr>
          <w:rFonts w:cs="Courier New"/>
          <w:b/>
          <w:szCs w:val="24"/>
        </w:rPr>
        <w:t>8</w:t>
      </w:r>
      <w:r>
        <w:rPr>
          <w:rFonts w:cs="Courier New"/>
          <w:b/>
          <w:szCs w:val="24"/>
        </w:rPr>
        <w:t>.</w:t>
      </w:r>
      <w:r>
        <w:rPr>
          <w:rFonts w:cs="Courier New"/>
          <w:szCs w:val="24"/>
        </w:rPr>
        <w:t xml:space="preserve"> A borracha utilizada na recapagem deverá possuir a marca do fabricante do produto, devendo ser a mesma daquela apresentada na proposta.</w:t>
      </w:r>
    </w:p>
    <w:p w14:paraId="1225D1BD" w14:textId="46F739B2" w:rsidR="009E4958" w:rsidRDefault="009E4958" w:rsidP="00753B0B">
      <w:pPr>
        <w:widowControl w:val="0"/>
        <w:jc w:val="both"/>
        <w:rPr>
          <w:rFonts w:cs="Courier New"/>
          <w:szCs w:val="24"/>
        </w:rPr>
      </w:pPr>
    </w:p>
    <w:p w14:paraId="156D2DF2" w14:textId="77777777" w:rsidR="008A0D70" w:rsidRPr="00627D6C" w:rsidRDefault="008A0D70" w:rsidP="00753B0B">
      <w:pPr>
        <w:widowControl w:val="0"/>
        <w:jc w:val="both"/>
        <w:rPr>
          <w:rFonts w:cs="Courier New"/>
          <w:szCs w:val="24"/>
        </w:rPr>
      </w:pPr>
    </w:p>
    <w:p w14:paraId="7A877B19" w14:textId="5D289D58" w:rsidR="00B61FC0" w:rsidRDefault="00B61FC0" w:rsidP="00753B0B">
      <w:pPr>
        <w:pStyle w:val="Ttulo1"/>
        <w:keepNext w:val="0"/>
        <w:widowControl w:val="0"/>
        <w:rPr>
          <w:rFonts w:cs="Courier New"/>
          <w:i/>
          <w:szCs w:val="24"/>
        </w:rPr>
      </w:pPr>
      <w:bookmarkStart w:id="2" w:name="_Toc488849421"/>
      <w:bookmarkStart w:id="3" w:name="_Toc489601118"/>
      <w:bookmarkStart w:id="4" w:name="_Toc502244168"/>
      <w:r w:rsidRPr="00627D6C">
        <w:rPr>
          <w:rFonts w:cs="Courier New"/>
          <w:szCs w:val="24"/>
        </w:rPr>
        <w:t>3. DA IMPUGNAÇÃO AO INSTRUMENTO CONVOCATÓRIO</w:t>
      </w:r>
      <w:bookmarkEnd w:id="2"/>
      <w:bookmarkEnd w:id="3"/>
      <w:r w:rsidRPr="00627D6C">
        <w:rPr>
          <w:rFonts w:cs="Courier New"/>
          <w:szCs w:val="24"/>
        </w:rPr>
        <w:t>:</w:t>
      </w:r>
      <w:bookmarkEnd w:id="4"/>
    </w:p>
    <w:p w14:paraId="7A2929F5" w14:textId="77777777" w:rsidR="00627D6C" w:rsidRPr="00627D6C" w:rsidRDefault="00627D6C" w:rsidP="00753B0B"/>
    <w:p w14:paraId="3A8A7973" w14:textId="183B98EA" w:rsidR="00B61FC0" w:rsidRDefault="00B61FC0" w:rsidP="00753B0B">
      <w:pPr>
        <w:widowControl w:val="0"/>
        <w:jc w:val="both"/>
        <w:rPr>
          <w:rFonts w:cs="Courier New"/>
          <w:color w:val="000000"/>
          <w:szCs w:val="24"/>
          <w:shd w:val="clear" w:color="auto" w:fill="FFFFFF"/>
        </w:rPr>
      </w:pPr>
      <w:r w:rsidRPr="00627D6C">
        <w:rPr>
          <w:rFonts w:eastAsia="Times New Roman" w:cs="Courier New"/>
          <w:b/>
          <w:szCs w:val="24"/>
        </w:rPr>
        <w:t>3.1.</w:t>
      </w:r>
      <w:r w:rsidRPr="00627D6C">
        <w:rPr>
          <w:rFonts w:eastAsia="Times New Roman" w:cs="Courier New"/>
          <w:szCs w:val="24"/>
        </w:rPr>
        <w:t xml:space="preserve"> As impugnações ao ato convocatório do pregão serão recebidas </w:t>
      </w:r>
      <w:r w:rsidRPr="00627D6C">
        <w:rPr>
          <w:rFonts w:cs="Courier New"/>
          <w:color w:val="000000"/>
          <w:szCs w:val="24"/>
          <w:shd w:val="clear" w:color="auto" w:fill="FFFFFF"/>
        </w:rPr>
        <w:t>até o segundo dia útil anterior à data marcada para a realização da sessão pública de julgamento do pregão.</w:t>
      </w:r>
    </w:p>
    <w:p w14:paraId="4165F4B1" w14:textId="77777777" w:rsidR="00627D6C" w:rsidRPr="00627D6C" w:rsidRDefault="00627D6C" w:rsidP="00753B0B">
      <w:pPr>
        <w:widowControl w:val="0"/>
        <w:jc w:val="both"/>
        <w:rPr>
          <w:rFonts w:eastAsia="Times New Roman" w:cs="Courier New"/>
          <w:szCs w:val="24"/>
        </w:rPr>
      </w:pPr>
    </w:p>
    <w:p w14:paraId="6D6204EB" w14:textId="34F8DA02" w:rsidR="00B61FC0" w:rsidRDefault="00B61FC0" w:rsidP="00753B0B">
      <w:pPr>
        <w:widowControl w:val="0"/>
        <w:jc w:val="both"/>
        <w:rPr>
          <w:rStyle w:val="nfase"/>
          <w:rFonts w:cs="Courier New"/>
          <w:szCs w:val="24"/>
        </w:rPr>
      </w:pPr>
      <w:r w:rsidRPr="00627D6C">
        <w:rPr>
          <w:rFonts w:eastAsia="Times New Roman" w:cs="Courier New"/>
          <w:b/>
          <w:szCs w:val="24"/>
        </w:rPr>
        <w:t>3.2.</w:t>
      </w:r>
      <w:r w:rsidRPr="00627D6C">
        <w:rPr>
          <w:rFonts w:eastAsia="Times New Roman" w:cs="Courier New"/>
          <w:szCs w:val="24"/>
        </w:rPr>
        <w:t xml:space="preserve"> Não será conhecida impugnação cuja parte tenha apresentada fora do prazo legal e/ou subscrita por procurador </w:t>
      </w:r>
      <w:r w:rsidRPr="00627D6C">
        <w:rPr>
          <w:rStyle w:val="nfase"/>
          <w:rFonts w:cs="Courier New"/>
          <w:szCs w:val="24"/>
        </w:rPr>
        <w:t>sem poderes de representação ou que deixe de juntar instrumento que lhe outorga poderes.</w:t>
      </w:r>
    </w:p>
    <w:p w14:paraId="49D054F9" w14:textId="77777777" w:rsidR="005302CA" w:rsidRPr="00113DEF" w:rsidRDefault="005302CA" w:rsidP="00753B0B">
      <w:pPr>
        <w:widowControl w:val="0"/>
        <w:jc w:val="both"/>
        <w:rPr>
          <w:rFonts w:eastAsia="Times New Roman" w:cs="Courier New"/>
          <w:iCs/>
          <w:szCs w:val="24"/>
        </w:rPr>
      </w:pPr>
    </w:p>
    <w:p w14:paraId="6463AAE6" w14:textId="77777777" w:rsidR="00B61FC0" w:rsidRPr="00627D6C" w:rsidRDefault="00B61FC0" w:rsidP="00753B0B">
      <w:pPr>
        <w:widowControl w:val="0"/>
        <w:jc w:val="both"/>
        <w:rPr>
          <w:rFonts w:eastAsia="Times New Roman" w:cs="Courier New"/>
          <w:szCs w:val="24"/>
        </w:rPr>
      </w:pPr>
      <w:r w:rsidRPr="00627D6C">
        <w:rPr>
          <w:rFonts w:eastAsia="Times New Roman" w:cs="Courier New"/>
          <w:b/>
          <w:szCs w:val="24"/>
        </w:rPr>
        <w:t>3.3.</w:t>
      </w:r>
      <w:r w:rsidRPr="00627D6C">
        <w:rPr>
          <w:rFonts w:eastAsia="Times New Roman" w:cs="Courier New"/>
          <w:szCs w:val="24"/>
        </w:rPr>
        <w:t xml:space="preserve"> Para fins de recebimento e análise das impugnações, somente </w:t>
      </w:r>
      <w:r w:rsidRPr="00627D6C">
        <w:rPr>
          <w:rFonts w:eastAsia="Times New Roman" w:cs="Courier New"/>
          <w:szCs w:val="24"/>
        </w:rPr>
        <w:lastRenderedPageBreak/>
        <w:t>serão aceitas àquelas devidamente protocolados junto ao Protocolo Geral desta Municipalidade, não sendo considerados àqueles encaminhados por fax, correio eletrônico, correio postal ou aviso de recebimento, ou, entregues sem o devido protocolo.</w:t>
      </w:r>
    </w:p>
    <w:p w14:paraId="5EA01963" w14:textId="78153121" w:rsidR="00B61FC0" w:rsidRDefault="00B61FC0" w:rsidP="00753B0B">
      <w:pPr>
        <w:widowControl w:val="0"/>
        <w:jc w:val="both"/>
        <w:rPr>
          <w:rFonts w:cs="Courier New"/>
          <w:szCs w:val="24"/>
        </w:rPr>
      </w:pPr>
    </w:p>
    <w:p w14:paraId="600AC09D" w14:textId="77777777" w:rsidR="005302CA" w:rsidRPr="00627D6C" w:rsidRDefault="005302CA" w:rsidP="00753B0B">
      <w:pPr>
        <w:widowControl w:val="0"/>
        <w:jc w:val="both"/>
        <w:rPr>
          <w:rFonts w:cs="Courier New"/>
          <w:szCs w:val="24"/>
        </w:rPr>
      </w:pPr>
    </w:p>
    <w:p w14:paraId="3EFAD104" w14:textId="20118244" w:rsidR="002D4101" w:rsidRDefault="00B61FC0" w:rsidP="00753B0B">
      <w:pPr>
        <w:pStyle w:val="Normal1"/>
        <w:jc w:val="both"/>
        <w:outlineLvl w:val="0"/>
        <w:rPr>
          <w:rFonts w:ascii="Courier New" w:hAnsi="Courier New" w:cs="Courier New"/>
          <w:b/>
          <w:color w:val="auto"/>
          <w:szCs w:val="24"/>
        </w:rPr>
      </w:pPr>
      <w:bookmarkStart w:id="5" w:name="_Toc502244169"/>
      <w:r w:rsidRPr="00627D6C">
        <w:rPr>
          <w:rFonts w:ascii="Courier New" w:hAnsi="Courier New" w:cs="Courier New"/>
          <w:b/>
          <w:color w:val="auto"/>
          <w:szCs w:val="24"/>
        </w:rPr>
        <w:t>4</w:t>
      </w:r>
      <w:r w:rsidR="002D4101" w:rsidRPr="00627D6C">
        <w:rPr>
          <w:rFonts w:ascii="Courier New" w:hAnsi="Courier New" w:cs="Courier New"/>
          <w:b/>
          <w:color w:val="auto"/>
          <w:szCs w:val="24"/>
        </w:rPr>
        <w:t>. DO CREDENCIAMENTO:</w:t>
      </w:r>
      <w:bookmarkEnd w:id="5"/>
    </w:p>
    <w:p w14:paraId="5ABF25AC" w14:textId="77777777" w:rsidR="00DA6FD9" w:rsidRPr="00627D6C" w:rsidRDefault="00DA6FD9" w:rsidP="00FE506C"/>
    <w:p w14:paraId="37316F6E" w14:textId="72150F73" w:rsidR="002D4101" w:rsidRDefault="00B61FC0" w:rsidP="00753B0B">
      <w:pPr>
        <w:pStyle w:val="Normal1"/>
        <w:jc w:val="both"/>
        <w:rPr>
          <w:rFonts w:ascii="Courier New" w:hAnsi="Courier New" w:cs="Courier New"/>
          <w:color w:val="auto"/>
          <w:szCs w:val="24"/>
        </w:rPr>
      </w:pPr>
      <w:r w:rsidRPr="00627D6C">
        <w:rPr>
          <w:rFonts w:ascii="Courier New" w:hAnsi="Courier New" w:cs="Courier New"/>
          <w:b/>
          <w:color w:val="auto"/>
          <w:szCs w:val="24"/>
        </w:rPr>
        <w:t>4</w:t>
      </w:r>
      <w:r w:rsidR="002D4101" w:rsidRPr="00627D6C">
        <w:rPr>
          <w:rFonts w:ascii="Courier New" w:hAnsi="Courier New" w:cs="Courier New"/>
          <w:b/>
          <w:color w:val="auto"/>
          <w:szCs w:val="24"/>
        </w:rPr>
        <w:t>.1.</w:t>
      </w:r>
      <w:r w:rsidR="002D4101" w:rsidRPr="00627D6C">
        <w:rPr>
          <w:rFonts w:ascii="Courier New" w:hAnsi="Courier New" w:cs="Courier New"/>
          <w:color w:val="auto"/>
          <w:szCs w:val="24"/>
        </w:rPr>
        <w:t xml:space="preserve"> A documentação referente ao credenciamento deverá ser apresentada fora dos envelopes.</w:t>
      </w:r>
    </w:p>
    <w:p w14:paraId="2CFE920F" w14:textId="77777777" w:rsidR="00DA6FD9" w:rsidRPr="00627D6C" w:rsidRDefault="00DA6FD9" w:rsidP="00753B0B">
      <w:pPr>
        <w:pStyle w:val="Normal1"/>
        <w:jc w:val="both"/>
        <w:rPr>
          <w:rFonts w:ascii="Courier New" w:hAnsi="Courier New" w:cs="Courier New"/>
          <w:color w:val="auto"/>
          <w:szCs w:val="24"/>
        </w:rPr>
      </w:pPr>
    </w:p>
    <w:p w14:paraId="7E8C94CA" w14:textId="3D3616DA" w:rsidR="002D4101" w:rsidRDefault="00B61FC0" w:rsidP="00753B0B">
      <w:pPr>
        <w:widowControl w:val="0"/>
        <w:autoSpaceDE w:val="0"/>
        <w:autoSpaceDN w:val="0"/>
        <w:adjustRightInd w:val="0"/>
        <w:jc w:val="both"/>
        <w:rPr>
          <w:rFonts w:cs="Courier New"/>
          <w:szCs w:val="24"/>
        </w:rPr>
      </w:pPr>
      <w:r w:rsidRPr="00627D6C">
        <w:rPr>
          <w:rFonts w:cs="Courier New"/>
          <w:b/>
          <w:szCs w:val="24"/>
        </w:rPr>
        <w:t>4</w:t>
      </w:r>
      <w:r w:rsidR="002D4101" w:rsidRPr="00627D6C">
        <w:rPr>
          <w:rFonts w:cs="Courier New"/>
          <w:b/>
          <w:szCs w:val="24"/>
        </w:rPr>
        <w:t>.2.</w:t>
      </w:r>
      <w:r w:rsidR="002D4101" w:rsidRPr="00627D6C">
        <w:rPr>
          <w:rFonts w:cs="Courier New"/>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F177505" w14:textId="77777777" w:rsidR="00DA6FD9" w:rsidRPr="00627D6C" w:rsidRDefault="00DA6FD9" w:rsidP="00753B0B">
      <w:pPr>
        <w:widowControl w:val="0"/>
        <w:autoSpaceDE w:val="0"/>
        <w:autoSpaceDN w:val="0"/>
        <w:adjustRightInd w:val="0"/>
        <w:jc w:val="both"/>
        <w:rPr>
          <w:rFonts w:cs="Courier New"/>
          <w:szCs w:val="24"/>
        </w:rPr>
      </w:pPr>
    </w:p>
    <w:p w14:paraId="723514AC" w14:textId="21F13A21" w:rsidR="002D4101" w:rsidRDefault="00B61FC0" w:rsidP="00313348">
      <w:pPr>
        <w:widowControl w:val="0"/>
        <w:autoSpaceDE w:val="0"/>
        <w:autoSpaceDN w:val="0"/>
        <w:adjustRightInd w:val="0"/>
        <w:ind w:left="709"/>
        <w:jc w:val="both"/>
        <w:rPr>
          <w:rFonts w:cs="Courier New"/>
          <w:szCs w:val="24"/>
        </w:rPr>
      </w:pPr>
      <w:r w:rsidRPr="00627D6C">
        <w:rPr>
          <w:rFonts w:cs="Courier New"/>
          <w:b/>
          <w:szCs w:val="24"/>
        </w:rPr>
        <w:t>4</w:t>
      </w:r>
      <w:r w:rsidR="002D4101" w:rsidRPr="00627D6C">
        <w:rPr>
          <w:rFonts w:cs="Courier New"/>
          <w:b/>
          <w:szCs w:val="24"/>
        </w:rPr>
        <w:t>.2.1.</w:t>
      </w:r>
      <w:r w:rsidR="002D4101" w:rsidRPr="00627D6C">
        <w:rPr>
          <w:rFonts w:cs="Courier New"/>
          <w:szCs w:val="24"/>
        </w:rPr>
        <w:t xml:space="preserve"> A identificação será realizada, exclusivamente, através da apresentação de documento de identidade.</w:t>
      </w:r>
    </w:p>
    <w:p w14:paraId="3E4FBA63" w14:textId="77777777" w:rsidR="00DA6FD9" w:rsidRPr="00627D6C" w:rsidRDefault="00DA6FD9" w:rsidP="00753B0B">
      <w:pPr>
        <w:widowControl w:val="0"/>
        <w:autoSpaceDE w:val="0"/>
        <w:autoSpaceDN w:val="0"/>
        <w:adjustRightInd w:val="0"/>
        <w:jc w:val="both"/>
        <w:rPr>
          <w:rFonts w:cs="Courier New"/>
          <w:szCs w:val="24"/>
        </w:rPr>
      </w:pPr>
    </w:p>
    <w:p w14:paraId="7966FE18" w14:textId="49FB4B2B" w:rsidR="002D4101" w:rsidRPr="00627D6C" w:rsidRDefault="00B61FC0" w:rsidP="00753B0B">
      <w:pPr>
        <w:widowControl w:val="0"/>
        <w:autoSpaceDE w:val="0"/>
        <w:autoSpaceDN w:val="0"/>
        <w:adjustRightInd w:val="0"/>
        <w:jc w:val="both"/>
        <w:rPr>
          <w:rFonts w:cs="Courier New"/>
          <w:szCs w:val="24"/>
        </w:rPr>
      </w:pPr>
      <w:r w:rsidRPr="00627D6C">
        <w:rPr>
          <w:rFonts w:cs="Courier New"/>
          <w:b/>
          <w:szCs w:val="24"/>
        </w:rPr>
        <w:t>4</w:t>
      </w:r>
      <w:r w:rsidR="002D4101" w:rsidRPr="00627D6C">
        <w:rPr>
          <w:rFonts w:cs="Courier New"/>
          <w:b/>
          <w:szCs w:val="24"/>
        </w:rPr>
        <w:t xml:space="preserve">.3. </w:t>
      </w:r>
      <w:r w:rsidR="00DA6FD9" w:rsidRPr="00DA6FD9">
        <w:rPr>
          <w:rFonts w:cs="Courier New"/>
          <w:bCs/>
          <w:szCs w:val="24"/>
        </w:rPr>
        <w:t>O</w:t>
      </w:r>
      <w:r w:rsidR="00DA6FD9">
        <w:rPr>
          <w:rFonts w:cs="Courier New"/>
          <w:b/>
          <w:szCs w:val="24"/>
        </w:rPr>
        <w:t xml:space="preserve"> </w:t>
      </w:r>
      <w:r w:rsidR="00DA6FD9" w:rsidRPr="00074D59">
        <w:rPr>
          <w:rFonts w:eastAsia="Times New Roman" w:cs="Courier New"/>
          <w:szCs w:val="24"/>
        </w:rPr>
        <w:t>credenciamento será feito, na data e no horário fixados no preâmbulo deste edital, devendo ser observadas pelo licitante as seguintes condições e exigências:</w:t>
      </w:r>
    </w:p>
    <w:p w14:paraId="7F2EE968" w14:textId="77777777" w:rsidR="002D4101" w:rsidRPr="00627D6C" w:rsidRDefault="002D4101" w:rsidP="00753B0B">
      <w:pPr>
        <w:widowControl w:val="0"/>
        <w:autoSpaceDE w:val="0"/>
        <w:autoSpaceDN w:val="0"/>
        <w:adjustRightInd w:val="0"/>
        <w:jc w:val="both"/>
        <w:rPr>
          <w:rFonts w:cs="Courier New"/>
          <w:szCs w:val="24"/>
        </w:rPr>
      </w:pPr>
    </w:p>
    <w:p w14:paraId="79F83B10" w14:textId="77777777" w:rsidR="00DA6FD9" w:rsidRPr="00074D59" w:rsidRDefault="00DA6FD9" w:rsidP="00753B0B">
      <w:pPr>
        <w:widowControl w:val="0"/>
        <w:autoSpaceDE w:val="0"/>
        <w:autoSpaceDN w:val="0"/>
        <w:adjustRightInd w:val="0"/>
        <w:ind w:firstLine="708"/>
        <w:jc w:val="both"/>
        <w:rPr>
          <w:rFonts w:eastAsia="Times New Roman" w:cs="Courier New"/>
          <w:b/>
          <w:szCs w:val="24"/>
        </w:rPr>
      </w:pPr>
      <w:r w:rsidRPr="00074D59">
        <w:rPr>
          <w:rFonts w:eastAsia="Times New Roman" w:cs="Courier New"/>
          <w:b/>
          <w:szCs w:val="24"/>
        </w:rPr>
        <w:t>a) Se representada diretamente, por meio de dirigente, proprietário ou sócio, deverá apresentar:</w:t>
      </w:r>
    </w:p>
    <w:p w14:paraId="42FEC1FC" w14:textId="77777777" w:rsidR="00DA6FD9" w:rsidRPr="00074D59" w:rsidRDefault="00DA6FD9" w:rsidP="00753B0B">
      <w:pPr>
        <w:widowControl w:val="0"/>
        <w:autoSpaceDE w:val="0"/>
        <w:autoSpaceDN w:val="0"/>
        <w:adjustRightInd w:val="0"/>
        <w:jc w:val="both"/>
        <w:rPr>
          <w:rFonts w:eastAsia="Times New Roman" w:cs="Courier New"/>
          <w:b/>
          <w:szCs w:val="24"/>
        </w:rPr>
      </w:pPr>
    </w:p>
    <w:p w14:paraId="4264AD0D"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 xml:space="preserve">I – </w:t>
      </w:r>
      <w:r w:rsidRPr="00074D59">
        <w:rPr>
          <w:rFonts w:eastAsia="Times New Roman" w:cs="Courier New"/>
          <w:szCs w:val="24"/>
        </w:rPr>
        <w:t>Cópia de documento de identidade e CPF do representante legal;</w:t>
      </w:r>
    </w:p>
    <w:p w14:paraId="2B4F90A9" w14:textId="77777777" w:rsidR="00DA6FD9" w:rsidRPr="00074D59" w:rsidRDefault="00DA6FD9" w:rsidP="00753B0B">
      <w:pPr>
        <w:widowControl w:val="0"/>
        <w:autoSpaceDE w:val="0"/>
        <w:autoSpaceDN w:val="0"/>
        <w:adjustRightInd w:val="0"/>
        <w:ind w:left="709"/>
        <w:jc w:val="both"/>
        <w:rPr>
          <w:rFonts w:eastAsia="Times New Roman" w:cs="Courier New"/>
          <w:szCs w:val="24"/>
        </w:rPr>
      </w:pPr>
    </w:p>
    <w:p w14:paraId="266D5B11"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II –</w:t>
      </w:r>
      <w:r w:rsidRPr="00074D59">
        <w:rPr>
          <w:rFonts w:eastAsia="Times New Roman" w:cs="Courier New"/>
          <w:szCs w:val="24"/>
        </w:rPr>
        <w:t xml:space="preserve"> Cópia do respectivo ato constitutivo, estatuto ou contrato social em vigor, devidamente registrado, </w:t>
      </w:r>
      <w:r w:rsidRPr="00074D59">
        <w:rPr>
          <w:rFonts w:eastAsia="Times New Roman" w:cs="Courier New"/>
          <w:bCs/>
          <w:szCs w:val="24"/>
        </w:rPr>
        <w:t>em se tratando de sociedades comerciais</w:t>
      </w:r>
      <w:r w:rsidRPr="00074D59">
        <w:rPr>
          <w:rFonts w:eastAsia="Times New Roman" w:cs="Courier New"/>
          <w:szCs w:val="24"/>
        </w:rPr>
        <w:t>; ou,</w:t>
      </w:r>
    </w:p>
    <w:p w14:paraId="4C4B7371" w14:textId="77777777" w:rsidR="00DA6FD9" w:rsidRPr="00074D59" w:rsidRDefault="00DA6FD9" w:rsidP="00753B0B">
      <w:pPr>
        <w:widowControl w:val="0"/>
        <w:autoSpaceDE w:val="0"/>
        <w:autoSpaceDN w:val="0"/>
        <w:adjustRightInd w:val="0"/>
        <w:ind w:left="709"/>
        <w:jc w:val="both"/>
        <w:rPr>
          <w:rFonts w:eastAsia="Times New Roman" w:cs="Courier New"/>
          <w:szCs w:val="24"/>
        </w:rPr>
      </w:pPr>
    </w:p>
    <w:p w14:paraId="05988ED8"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 xml:space="preserve">III – </w:t>
      </w:r>
      <w:r w:rsidRPr="00074D59">
        <w:rPr>
          <w:rFonts w:eastAsia="Times New Roman" w:cs="Courier New"/>
          <w:szCs w:val="24"/>
        </w:rPr>
        <w:t>Certificado da condição de microempreendedor individual, no caso de microempreendedores individuais; ou,</w:t>
      </w:r>
    </w:p>
    <w:p w14:paraId="48ACB14F" w14:textId="77777777" w:rsidR="00DA6FD9" w:rsidRPr="00074D59" w:rsidRDefault="00DA6FD9" w:rsidP="00753B0B">
      <w:pPr>
        <w:widowControl w:val="0"/>
        <w:autoSpaceDE w:val="0"/>
        <w:autoSpaceDN w:val="0"/>
        <w:adjustRightInd w:val="0"/>
        <w:ind w:left="709"/>
        <w:jc w:val="both"/>
        <w:rPr>
          <w:rFonts w:eastAsia="Times New Roman" w:cs="Courier New"/>
          <w:szCs w:val="24"/>
        </w:rPr>
      </w:pPr>
    </w:p>
    <w:p w14:paraId="241B106C"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IV –</w:t>
      </w:r>
      <w:r w:rsidRPr="00074D59">
        <w:rPr>
          <w:rFonts w:eastAsia="Times New Roman" w:cs="Courier New"/>
          <w:szCs w:val="24"/>
        </w:rPr>
        <w:t xml:space="preserve"> Documento de eleição de seus administradores, </w:t>
      </w:r>
      <w:r w:rsidRPr="00074D59">
        <w:rPr>
          <w:rFonts w:eastAsia="Times New Roman" w:cs="Courier New"/>
          <w:b/>
          <w:szCs w:val="24"/>
        </w:rPr>
        <w:t>em se tratando de sociedade comercial ou de sociedade por ações</w:t>
      </w:r>
      <w:r w:rsidRPr="00074D59">
        <w:rPr>
          <w:rFonts w:eastAsia="Times New Roman" w:cs="Courier New"/>
          <w:szCs w:val="24"/>
        </w:rPr>
        <w:t>; ou,</w:t>
      </w:r>
    </w:p>
    <w:p w14:paraId="3D51C837" w14:textId="77777777" w:rsidR="00DA6FD9" w:rsidRPr="00074D59" w:rsidRDefault="00DA6FD9" w:rsidP="00753B0B">
      <w:pPr>
        <w:widowControl w:val="0"/>
        <w:autoSpaceDE w:val="0"/>
        <w:autoSpaceDN w:val="0"/>
        <w:adjustRightInd w:val="0"/>
        <w:ind w:left="709"/>
        <w:jc w:val="both"/>
        <w:rPr>
          <w:rFonts w:eastAsia="Times New Roman" w:cs="Courier New"/>
          <w:szCs w:val="24"/>
        </w:rPr>
      </w:pPr>
    </w:p>
    <w:p w14:paraId="057ABCAD"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V –</w:t>
      </w:r>
      <w:r w:rsidRPr="00074D59">
        <w:rPr>
          <w:rFonts w:eastAsia="Times New Roman" w:cs="Courier New"/>
          <w:szCs w:val="24"/>
        </w:rPr>
        <w:t xml:space="preserve"> Decreto de autorização, no qual estejam expressos seus poderes para exercer direitos e assumir obrigações em decorrência de tal investidura e para prática de todos os demais atos inerentes ao certame, </w:t>
      </w:r>
      <w:r w:rsidRPr="00074D59">
        <w:rPr>
          <w:rFonts w:eastAsia="Times New Roman" w:cs="Courier New"/>
          <w:b/>
          <w:szCs w:val="24"/>
        </w:rPr>
        <w:t xml:space="preserve">em se tratando de empresa </w:t>
      </w:r>
      <w:r w:rsidRPr="00074D59">
        <w:rPr>
          <w:rFonts w:eastAsia="Times New Roman" w:cs="Courier New"/>
          <w:b/>
          <w:szCs w:val="24"/>
        </w:rPr>
        <w:lastRenderedPageBreak/>
        <w:t>ou sociedade estrangeira em funcionamento no País</w:t>
      </w:r>
      <w:r w:rsidRPr="00074D59">
        <w:rPr>
          <w:rFonts w:eastAsia="Times New Roman" w:cs="Courier New"/>
          <w:szCs w:val="24"/>
        </w:rPr>
        <w:t>; ou,</w:t>
      </w:r>
    </w:p>
    <w:p w14:paraId="50A4F264" w14:textId="77777777" w:rsidR="00DA6FD9" w:rsidRPr="00074D59" w:rsidRDefault="00DA6FD9" w:rsidP="00753B0B">
      <w:pPr>
        <w:widowControl w:val="0"/>
        <w:autoSpaceDE w:val="0"/>
        <w:autoSpaceDN w:val="0"/>
        <w:adjustRightInd w:val="0"/>
        <w:ind w:left="709"/>
        <w:jc w:val="both"/>
        <w:rPr>
          <w:rFonts w:eastAsia="Times New Roman" w:cs="Courier New"/>
          <w:szCs w:val="24"/>
        </w:rPr>
      </w:pPr>
    </w:p>
    <w:p w14:paraId="62F3D359"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VI –</w:t>
      </w:r>
      <w:r w:rsidRPr="00074D59">
        <w:rPr>
          <w:rFonts w:eastAsia="Times New Roman" w:cs="Courier New"/>
          <w:szCs w:val="24"/>
        </w:rPr>
        <w:t xml:space="preserve"> Registro comercial, </w:t>
      </w:r>
      <w:r w:rsidRPr="00074D59">
        <w:rPr>
          <w:rFonts w:eastAsia="Times New Roman" w:cs="Courier New"/>
          <w:b/>
          <w:szCs w:val="24"/>
        </w:rPr>
        <w:t>no caso de empresa individual</w:t>
      </w:r>
      <w:r w:rsidRPr="00074D59">
        <w:rPr>
          <w:rFonts w:eastAsia="Times New Roman" w:cs="Courier New"/>
          <w:szCs w:val="24"/>
        </w:rPr>
        <w:t>.</w:t>
      </w:r>
    </w:p>
    <w:p w14:paraId="3EFFE230" w14:textId="77777777" w:rsidR="00DA6FD9" w:rsidRPr="00074D59" w:rsidRDefault="00DA6FD9" w:rsidP="00753B0B">
      <w:pPr>
        <w:widowControl w:val="0"/>
        <w:autoSpaceDE w:val="0"/>
        <w:autoSpaceDN w:val="0"/>
        <w:adjustRightInd w:val="0"/>
        <w:ind w:left="709"/>
        <w:jc w:val="both"/>
        <w:rPr>
          <w:rFonts w:eastAsia="Times New Roman" w:cs="Courier New"/>
          <w:szCs w:val="24"/>
        </w:rPr>
      </w:pPr>
    </w:p>
    <w:p w14:paraId="799511A4" w14:textId="1981D16D" w:rsidR="00DA6FD9" w:rsidRPr="00074D59" w:rsidRDefault="00DA6FD9" w:rsidP="00753B0B">
      <w:pPr>
        <w:widowControl w:val="0"/>
        <w:ind w:left="709"/>
        <w:jc w:val="both"/>
        <w:rPr>
          <w:rFonts w:eastAsia="Times New Roman" w:cs="Courier New"/>
          <w:szCs w:val="24"/>
        </w:rPr>
      </w:pPr>
      <w:r w:rsidRPr="00074D59">
        <w:rPr>
          <w:rFonts w:eastAsia="Times New Roman" w:cs="Courier New"/>
          <w:b/>
          <w:szCs w:val="24"/>
        </w:rPr>
        <w:t xml:space="preserve">VII – </w:t>
      </w:r>
      <w:r w:rsidRPr="00074D59">
        <w:rPr>
          <w:rFonts w:eastAsia="Times New Roman" w:cs="Courier New"/>
          <w:szCs w:val="24"/>
        </w:rPr>
        <w:t>O proponente deverá firmar declaração de que cumpre todos os requisitos de habilitação, ou seja, que o envelope identificado como o de n</w:t>
      </w:r>
      <w:r w:rsidR="004C74EB">
        <w:rPr>
          <w:rFonts w:eastAsia="Times New Roman" w:cs="Courier New"/>
          <w:szCs w:val="24"/>
        </w:rPr>
        <w:t>.</w:t>
      </w:r>
      <w:r w:rsidRPr="00074D59">
        <w:rPr>
          <w:rFonts w:eastAsia="Times New Roman" w:cs="Courier New"/>
          <w:szCs w:val="24"/>
        </w:rPr>
        <w:t xml:space="preserve">º 02, contém todas as exigências editalícias que comprovam a regularidade jurídica e fiscal, bem como a capacitação técnica e econômica da empresa conforme modelo constante no </w:t>
      </w:r>
      <w:r w:rsidRPr="00074D59">
        <w:rPr>
          <w:rFonts w:eastAsia="Times New Roman" w:cs="Courier New"/>
          <w:b/>
          <w:szCs w:val="24"/>
        </w:rPr>
        <w:t>anexo II</w:t>
      </w:r>
      <w:r w:rsidRPr="00074D59">
        <w:rPr>
          <w:rFonts w:eastAsia="Times New Roman" w:cs="Courier New"/>
          <w:szCs w:val="24"/>
        </w:rPr>
        <w:t xml:space="preserve">.  </w:t>
      </w:r>
    </w:p>
    <w:p w14:paraId="66D2C859" w14:textId="77777777" w:rsidR="00DA6FD9" w:rsidRPr="00074D59" w:rsidRDefault="00DA6FD9" w:rsidP="00753B0B">
      <w:pPr>
        <w:widowControl w:val="0"/>
        <w:autoSpaceDE w:val="0"/>
        <w:autoSpaceDN w:val="0"/>
        <w:adjustRightInd w:val="0"/>
        <w:ind w:left="709"/>
        <w:jc w:val="both"/>
        <w:rPr>
          <w:rFonts w:eastAsia="Times New Roman" w:cs="Courier New"/>
          <w:b/>
          <w:szCs w:val="24"/>
        </w:rPr>
      </w:pPr>
    </w:p>
    <w:p w14:paraId="3F5CDD44" w14:textId="244C098F"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 xml:space="preserve">VIII – </w:t>
      </w:r>
      <w:r w:rsidRPr="00074D59">
        <w:rPr>
          <w:rFonts w:eastAsia="Times New Roman" w:cs="Courier New"/>
          <w:iCs/>
          <w:szCs w:val="24"/>
        </w:rPr>
        <w:t xml:space="preserve">Declaração de que a empresa não possui nenhum dos impedimentos previstos no artigo 9 da Lei Federal n.º 8.666/1993 para participar do presente processo licitatório, conforme modelo </w:t>
      </w:r>
      <w:r w:rsidRPr="00074D59">
        <w:rPr>
          <w:rFonts w:eastAsia="Times New Roman" w:cs="Courier New"/>
          <w:szCs w:val="24"/>
        </w:rPr>
        <w:t xml:space="preserve">constante no </w:t>
      </w:r>
      <w:r w:rsidRPr="00074D59">
        <w:rPr>
          <w:rFonts w:eastAsia="Times New Roman" w:cs="Courier New"/>
          <w:b/>
          <w:szCs w:val="24"/>
        </w:rPr>
        <w:t>anexo II</w:t>
      </w:r>
      <w:r w:rsidRPr="00074D59">
        <w:rPr>
          <w:rFonts w:eastAsia="Times New Roman" w:cs="Courier New"/>
          <w:szCs w:val="24"/>
        </w:rPr>
        <w:t>.</w:t>
      </w:r>
    </w:p>
    <w:p w14:paraId="68A158DC" w14:textId="77777777" w:rsidR="00DA6FD9" w:rsidRPr="00074D59" w:rsidRDefault="00DA6FD9" w:rsidP="00753B0B">
      <w:pPr>
        <w:widowControl w:val="0"/>
        <w:jc w:val="both"/>
        <w:rPr>
          <w:rFonts w:eastAsia="Times New Roman" w:cs="Courier New"/>
          <w:szCs w:val="24"/>
        </w:rPr>
      </w:pPr>
    </w:p>
    <w:p w14:paraId="10DAE3FD" w14:textId="77777777" w:rsidR="00DA6FD9" w:rsidRPr="00074D59" w:rsidRDefault="00DA6FD9" w:rsidP="00753B0B">
      <w:pPr>
        <w:widowControl w:val="0"/>
        <w:autoSpaceDE w:val="0"/>
        <w:autoSpaceDN w:val="0"/>
        <w:adjustRightInd w:val="0"/>
        <w:ind w:firstLine="708"/>
        <w:jc w:val="both"/>
        <w:rPr>
          <w:rFonts w:eastAsia="Times New Roman" w:cs="Courier New"/>
          <w:szCs w:val="24"/>
        </w:rPr>
      </w:pPr>
      <w:r w:rsidRPr="00074D59">
        <w:rPr>
          <w:rFonts w:eastAsia="Times New Roman" w:cs="Courier New"/>
          <w:b/>
          <w:szCs w:val="24"/>
        </w:rPr>
        <w:t>b) Se representada por procurador, deverá apresentar todos os documentos constantes na alínea “a)” do item “3.3.”, e também o que segue:</w:t>
      </w:r>
      <w:r w:rsidRPr="00074D59">
        <w:rPr>
          <w:rFonts w:eastAsia="Times New Roman" w:cs="Courier New"/>
          <w:szCs w:val="24"/>
        </w:rPr>
        <w:t xml:space="preserve"> </w:t>
      </w:r>
    </w:p>
    <w:p w14:paraId="38692240" w14:textId="77777777" w:rsidR="00DA6FD9" w:rsidRPr="00074D59" w:rsidRDefault="00DA6FD9" w:rsidP="00753B0B">
      <w:pPr>
        <w:widowControl w:val="0"/>
        <w:autoSpaceDE w:val="0"/>
        <w:autoSpaceDN w:val="0"/>
        <w:adjustRightInd w:val="0"/>
        <w:jc w:val="both"/>
        <w:rPr>
          <w:rFonts w:eastAsia="Times New Roman" w:cs="Courier New"/>
          <w:szCs w:val="24"/>
        </w:rPr>
      </w:pPr>
    </w:p>
    <w:p w14:paraId="3453B3B6"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I –</w:t>
      </w:r>
      <w:r w:rsidRPr="00074D59">
        <w:rPr>
          <w:rFonts w:eastAsia="Times New Roman" w:cs="Courier New"/>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0A222B61" w14:textId="77777777" w:rsidR="00DA6FD9" w:rsidRPr="00074D59" w:rsidRDefault="00DA6FD9" w:rsidP="00753B0B">
      <w:pPr>
        <w:widowControl w:val="0"/>
        <w:autoSpaceDE w:val="0"/>
        <w:autoSpaceDN w:val="0"/>
        <w:adjustRightInd w:val="0"/>
        <w:ind w:left="709"/>
        <w:jc w:val="both"/>
        <w:rPr>
          <w:rFonts w:eastAsia="Times New Roman" w:cs="Courier New"/>
          <w:szCs w:val="24"/>
        </w:rPr>
      </w:pPr>
    </w:p>
    <w:p w14:paraId="5BE6EF0B" w14:textId="77777777" w:rsidR="00DA6FD9" w:rsidRPr="00074D59" w:rsidRDefault="00DA6FD9" w:rsidP="00753B0B">
      <w:pPr>
        <w:widowControl w:val="0"/>
        <w:autoSpaceDE w:val="0"/>
        <w:autoSpaceDN w:val="0"/>
        <w:adjustRightInd w:val="0"/>
        <w:ind w:left="709"/>
        <w:jc w:val="both"/>
        <w:rPr>
          <w:rFonts w:eastAsia="Times New Roman" w:cs="Courier New"/>
          <w:szCs w:val="24"/>
        </w:rPr>
      </w:pPr>
      <w:r w:rsidRPr="00074D59">
        <w:rPr>
          <w:rFonts w:eastAsia="Times New Roman" w:cs="Courier New"/>
          <w:b/>
          <w:szCs w:val="24"/>
        </w:rPr>
        <w:t>II –</w:t>
      </w:r>
      <w:r w:rsidRPr="00074D59">
        <w:rPr>
          <w:rFonts w:eastAsia="Times New Roman" w:cs="Courier New"/>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074D59">
        <w:rPr>
          <w:rFonts w:eastAsia="Times New Roman" w:cs="Courier New"/>
          <w:b/>
          <w:szCs w:val="24"/>
        </w:rPr>
        <w:t>anexo III</w:t>
      </w:r>
      <w:r w:rsidRPr="00074D59">
        <w:rPr>
          <w:rFonts w:eastAsia="Times New Roman" w:cs="Courier New"/>
          <w:szCs w:val="24"/>
        </w:rPr>
        <w:t>.</w:t>
      </w:r>
    </w:p>
    <w:p w14:paraId="456D6BC9" w14:textId="77777777" w:rsidR="00DA6FD9" w:rsidRPr="00074D59" w:rsidRDefault="00DA6FD9" w:rsidP="00753B0B">
      <w:pPr>
        <w:widowControl w:val="0"/>
        <w:autoSpaceDE w:val="0"/>
        <w:autoSpaceDN w:val="0"/>
        <w:adjustRightInd w:val="0"/>
        <w:jc w:val="both"/>
        <w:rPr>
          <w:rFonts w:eastAsia="Times New Roman" w:cs="Courier New"/>
          <w:szCs w:val="24"/>
        </w:rPr>
      </w:pPr>
    </w:p>
    <w:p w14:paraId="11CCE25A" w14:textId="40B01463" w:rsidR="00DA6FD9" w:rsidRPr="00074D59" w:rsidRDefault="00DA6FD9" w:rsidP="00753B0B">
      <w:pPr>
        <w:widowControl w:val="0"/>
        <w:autoSpaceDE w:val="0"/>
        <w:autoSpaceDN w:val="0"/>
        <w:adjustRightInd w:val="0"/>
        <w:jc w:val="both"/>
        <w:rPr>
          <w:rFonts w:eastAsia="Times New Roman" w:cs="Courier New"/>
          <w:szCs w:val="24"/>
        </w:rPr>
      </w:pPr>
      <w:r>
        <w:rPr>
          <w:rFonts w:eastAsia="Times New Roman" w:cs="Courier New"/>
          <w:b/>
          <w:szCs w:val="24"/>
        </w:rPr>
        <w:t>4</w:t>
      </w:r>
      <w:r w:rsidRPr="00074D59">
        <w:rPr>
          <w:rFonts w:eastAsia="Times New Roman" w:cs="Courier New"/>
          <w:b/>
          <w:szCs w:val="24"/>
        </w:rPr>
        <w:t>.4.</w:t>
      </w:r>
      <w:r w:rsidRPr="00074D59">
        <w:rPr>
          <w:rFonts w:eastAsia="Times New Roman" w:cs="Courier New"/>
          <w:szCs w:val="24"/>
        </w:rPr>
        <w:t xml:space="preserve"> Para exercer os direitos de ofertar lances e/ou manifestar intenção de recorrer, é obrigatório a licitante fazer-se representar em todas as sessões públicas referentes à licitação.</w:t>
      </w:r>
    </w:p>
    <w:p w14:paraId="7C14527C" w14:textId="77777777" w:rsidR="00DA6FD9" w:rsidRPr="00074D59" w:rsidRDefault="00DA6FD9" w:rsidP="00753B0B">
      <w:pPr>
        <w:widowControl w:val="0"/>
        <w:autoSpaceDE w:val="0"/>
        <w:autoSpaceDN w:val="0"/>
        <w:adjustRightInd w:val="0"/>
        <w:jc w:val="both"/>
        <w:rPr>
          <w:rFonts w:eastAsia="Times New Roman" w:cs="Courier New"/>
          <w:szCs w:val="24"/>
        </w:rPr>
      </w:pPr>
    </w:p>
    <w:p w14:paraId="32AD5D4D" w14:textId="63263190" w:rsidR="00DA6FD9" w:rsidRPr="00074D59" w:rsidRDefault="00DA6FD9" w:rsidP="00753B0B">
      <w:pPr>
        <w:widowControl w:val="0"/>
        <w:autoSpaceDE w:val="0"/>
        <w:autoSpaceDN w:val="0"/>
        <w:adjustRightInd w:val="0"/>
        <w:jc w:val="both"/>
        <w:rPr>
          <w:rFonts w:eastAsia="Times New Roman" w:cs="Courier New"/>
          <w:szCs w:val="24"/>
        </w:rPr>
      </w:pPr>
      <w:r>
        <w:rPr>
          <w:rFonts w:eastAsia="Times New Roman" w:cs="Courier New"/>
          <w:b/>
          <w:szCs w:val="24"/>
        </w:rPr>
        <w:t>4</w:t>
      </w:r>
      <w:r w:rsidRPr="00074D59">
        <w:rPr>
          <w:rFonts w:eastAsia="Times New Roman" w:cs="Courier New"/>
          <w:b/>
          <w:szCs w:val="24"/>
        </w:rPr>
        <w:t xml:space="preserve">.5. </w:t>
      </w:r>
      <w:r w:rsidRPr="00074D59">
        <w:rPr>
          <w:rFonts w:eastAsia="Times New Roman" w:cs="Courier New"/>
          <w:szCs w:val="24"/>
        </w:rPr>
        <w:t>Caso</w:t>
      </w:r>
      <w:r w:rsidRPr="00074D59">
        <w:rPr>
          <w:rFonts w:eastAsia="Times New Roman" w:cs="Courier New"/>
          <w:b/>
          <w:szCs w:val="24"/>
        </w:rPr>
        <w:t xml:space="preserve"> </w:t>
      </w:r>
      <w:r w:rsidRPr="00074D59">
        <w:rPr>
          <w:rFonts w:eastAsia="Times New Roman" w:cs="Courier New"/>
          <w:szCs w:val="24"/>
        </w:rPr>
        <w:t xml:space="preserve">as empresas participantes desejam usufruir os benefícios da Lei Complementar 123/2006 deverão apresentar, fora dos envelopes, no momento do credenciamento, declaração, firmada por seu </w:t>
      </w:r>
      <w:r w:rsidRPr="00074D59">
        <w:rPr>
          <w:rFonts w:eastAsia="Times New Roman" w:cs="Courier New"/>
          <w:b/>
          <w:szCs w:val="24"/>
        </w:rPr>
        <w:t>representante legal</w:t>
      </w:r>
      <w:r w:rsidR="004C74EB">
        <w:rPr>
          <w:rFonts w:eastAsia="Times New Roman" w:cs="Courier New"/>
          <w:b/>
          <w:szCs w:val="24"/>
        </w:rPr>
        <w:t>,</w:t>
      </w:r>
      <w:r w:rsidRPr="00074D59">
        <w:rPr>
          <w:rFonts w:eastAsia="Times New Roman" w:cs="Courier New"/>
          <w:b/>
          <w:szCs w:val="24"/>
        </w:rPr>
        <w:t xml:space="preserve"> </w:t>
      </w:r>
      <w:r w:rsidR="004C74EB">
        <w:rPr>
          <w:rFonts w:eastAsia="Times New Roman" w:cs="Courier New"/>
          <w:b/>
          <w:szCs w:val="24"/>
        </w:rPr>
        <w:t>ou</w:t>
      </w:r>
      <w:r w:rsidRPr="00074D59">
        <w:rPr>
          <w:rFonts w:eastAsia="Times New Roman" w:cs="Courier New"/>
          <w:b/>
          <w:szCs w:val="24"/>
        </w:rPr>
        <w:t xml:space="preserve"> contador</w:t>
      </w:r>
      <w:r w:rsidRPr="00074D59">
        <w:rPr>
          <w:rFonts w:eastAsia="Times New Roman" w:cs="Courier New"/>
          <w:szCs w:val="24"/>
        </w:rPr>
        <w:t>,</w:t>
      </w:r>
      <w:r w:rsidR="004C74EB">
        <w:rPr>
          <w:rFonts w:eastAsia="Times New Roman" w:cs="Courier New"/>
          <w:szCs w:val="24"/>
        </w:rPr>
        <w:t xml:space="preserve"> </w:t>
      </w:r>
      <w:r w:rsidR="004C74EB" w:rsidRPr="004C74EB">
        <w:rPr>
          <w:rFonts w:eastAsia="Times New Roman" w:cs="Courier New"/>
          <w:b/>
          <w:bCs/>
          <w:szCs w:val="24"/>
        </w:rPr>
        <w:t>ou outro documento idôneo</w:t>
      </w:r>
      <w:r w:rsidR="004C74EB">
        <w:rPr>
          <w:rFonts w:eastAsia="Times New Roman" w:cs="Courier New"/>
          <w:szCs w:val="24"/>
        </w:rPr>
        <w:t>,</w:t>
      </w:r>
      <w:r w:rsidRPr="00074D59">
        <w:rPr>
          <w:rFonts w:eastAsia="Times New Roman" w:cs="Courier New"/>
          <w:szCs w:val="24"/>
        </w:rPr>
        <w:t xml:space="preserve"> de que a empresa cumpre, sob as penas da lei, os requisitos </w:t>
      </w:r>
      <w:r w:rsidRPr="00074D59">
        <w:rPr>
          <w:rFonts w:eastAsia="Times New Roman" w:cs="Courier New"/>
          <w:szCs w:val="24"/>
        </w:rPr>
        <w:lastRenderedPageBreak/>
        <w:t xml:space="preserve">legais para a qualificação como </w:t>
      </w:r>
      <w:r w:rsidRPr="00074D59">
        <w:rPr>
          <w:rFonts w:eastAsia="Times New Roman" w:cs="Courier New"/>
          <w:i/>
          <w:szCs w:val="24"/>
        </w:rPr>
        <w:t>microempresa ou empresa de pequeno porte ou microempreendedor individual</w:t>
      </w:r>
      <w:r w:rsidRPr="00074D59">
        <w:rPr>
          <w:rFonts w:eastAsia="Times New Roman" w:cs="Courier New"/>
          <w:szCs w:val="24"/>
        </w:rPr>
        <w:t>, estando apta a usufruir do tratamento favorecido estabelecido nos </w:t>
      </w:r>
      <w:hyperlink r:id="rId9" w:anchor="art42" w:history="1">
        <w:r w:rsidRPr="00074D59">
          <w:rPr>
            <w:rFonts w:eastAsia="Times New Roman" w:cs="Courier New"/>
            <w:szCs w:val="24"/>
          </w:rPr>
          <w:t>artigos 42</w:t>
        </w:r>
      </w:hyperlink>
      <w:r w:rsidRPr="00074D59">
        <w:rPr>
          <w:rFonts w:eastAsia="Times New Roman" w:cs="Courier New"/>
          <w:szCs w:val="24"/>
        </w:rPr>
        <w:t> ao 49 da Lei Complementar n</w:t>
      </w:r>
      <w:r w:rsidR="004C74EB">
        <w:rPr>
          <w:rFonts w:eastAsia="Times New Roman" w:cs="Courier New"/>
          <w:szCs w:val="24"/>
        </w:rPr>
        <w:t>.</w:t>
      </w:r>
      <w:r w:rsidRPr="004C74EB">
        <w:rPr>
          <w:rFonts w:eastAsia="Times New Roman" w:cs="Courier New"/>
          <w:szCs w:val="24"/>
        </w:rPr>
        <w:t>º</w:t>
      </w:r>
      <w:r w:rsidRPr="00074D59">
        <w:rPr>
          <w:rFonts w:eastAsia="Times New Roman" w:cs="Courier New"/>
          <w:szCs w:val="24"/>
        </w:rPr>
        <w:t xml:space="preserve"> 123, de 2006 conforme modelo constante no </w:t>
      </w:r>
      <w:r w:rsidRPr="00074D59">
        <w:rPr>
          <w:rFonts w:eastAsia="Times New Roman" w:cs="Courier New"/>
          <w:b/>
          <w:szCs w:val="24"/>
        </w:rPr>
        <w:t>anexo IV</w:t>
      </w:r>
      <w:r w:rsidRPr="00074D59">
        <w:rPr>
          <w:rFonts w:eastAsia="Times New Roman" w:cs="Courier New"/>
          <w:szCs w:val="24"/>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3FE12F5C" w14:textId="77777777" w:rsidR="00DA6FD9" w:rsidRPr="00074D59" w:rsidRDefault="00DA6FD9" w:rsidP="00753B0B">
      <w:pPr>
        <w:widowControl w:val="0"/>
        <w:autoSpaceDE w:val="0"/>
        <w:autoSpaceDN w:val="0"/>
        <w:adjustRightInd w:val="0"/>
        <w:jc w:val="both"/>
        <w:rPr>
          <w:rFonts w:eastAsia="Times New Roman" w:cs="Courier New"/>
          <w:szCs w:val="24"/>
        </w:rPr>
      </w:pPr>
    </w:p>
    <w:p w14:paraId="3CE2B4D6" w14:textId="4B485B25" w:rsidR="00DA6FD9" w:rsidRPr="00074D59" w:rsidRDefault="00DA6FD9" w:rsidP="00753B0B">
      <w:pPr>
        <w:widowControl w:val="0"/>
        <w:jc w:val="both"/>
        <w:rPr>
          <w:rFonts w:eastAsia="Times New Roman" w:cs="Courier New"/>
          <w:szCs w:val="24"/>
        </w:rPr>
      </w:pPr>
      <w:r>
        <w:rPr>
          <w:rFonts w:eastAsia="Times New Roman" w:cs="Courier New"/>
          <w:b/>
          <w:szCs w:val="24"/>
        </w:rPr>
        <w:t>4</w:t>
      </w:r>
      <w:r w:rsidRPr="00074D59">
        <w:rPr>
          <w:rFonts w:eastAsia="Times New Roman" w:cs="Courier New"/>
          <w:b/>
          <w:szCs w:val="24"/>
        </w:rPr>
        <w:t xml:space="preserve">.6. </w:t>
      </w:r>
      <w:r w:rsidRPr="00074D59">
        <w:rPr>
          <w:rFonts w:eastAsia="Times New Roman" w:cs="Courier New"/>
          <w:szCs w:val="24"/>
        </w:rPr>
        <w:t>O uso de telefone celular durante a sessão de lances só poderá ser usado com a permissão do pregoeiro.</w:t>
      </w:r>
    </w:p>
    <w:p w14:paraId="62B8F75A" w14:textId="178C2A2B" w:rsidR="002D4101" w:rsidRDefault="002D4101" w:rsidP="00753B0B">
      <w:pPr>
        <w:pStyle w:val="Normal1"/>
        <w:jc w:val="both"/>
        <w:rPr>
          <w:rFonts w:ascii="Courier New" w:hAnsi="Courier New" w:cs="Courier New"/>
          <w:b/>
          <w:color w:val="auto"/>
          <w:szCs w:val="24"/>
        </w:rPr>
      </w:pPr>
    </w:p>
    <w:p w14:paraId="773A7302" w14:textId="77777777" w:rsidR="005302CA" w:rsidRPr="00627D6C" w:rsidRDefault="005302CA" w:rsidP="00753B0B">
      <w:pPr>
        <w:pStyle w:val="Normal1"/>
        <w:jc w:val="both"/>
        <w:rPr>
          <w:rFonts w:ascii="Courier New" w:hAnsi="Courier New" w:cs="Courier New"/>
          <w:b/>
          <w:color w:val="auto"/>
          <w:szCs w:val="24"/>
        </w:rPr>
      </w:pPr>
    </w:p>
    <w:p w14:paraId="6CF61774" w14:textId="4DD9EE5B" w:rsidR="002D4101" w:rsidRDefault="002254C5" w:rsidP="00FE506C">
      <w:pPr>
        <w:pStyle w:val="Ttulo1"/>
      </w:pPr>
      <w:r w:rsidRPr="00627D6C">
        <w:t>5</w:t>
      </w:r>
      <w:r w:rsidR="002D4101" w:rsidRPr="00627D6C">
        <w:t>. DA ENTREGA DOS ENVELOPES:</w:t>
      </w:r>
    </w:p>
    <w:p w14:paraId="3C9A0A33" w14:textId="77777777" w:rsidR="00DA6FD9" w:rsidRPr="00627D6C" w:rsidRDefault="00DA6FD9" w:rsidP="00753B0B">
      <w:pPr>
        <w:pStyle w:val="Normal1"/>
        <w:jc w:val="both"/>
        <w:rPr>
          <w:rFonts w:ascii="Courier New" w:hAnsi="Courier New" w:cs="Courier New"/>
          <w:color w:val="auto"/>
          <w:szCs w:val="24"/>
        </w:rPr>
      </w:pPr>
    </w:p>
    <w:p w14:paraId="5F64ACF9" w14:textId="0C51F359" w:rsidR="00DA6FD9" w:rsidRDefault="00DA6FD9" w:rsidP="00753B0B">
      <w:pPr>
        <w:widowControl w:val="0"/>
        <w:jc w:val="both"/>
        <w:rPr>
          <w:rFonts w:eastAsia="Times New Roman" w:cs="Courier New"/>
          <w:szCs w:val="24"/>
        </w:rPr>
      </w:pPr>
      <w:r>
        <w:rPr>
          <w:rFonts w:eastAsia="Times New Roman" w:cs="Courier New"/>
          <w:b/>
          <w:szCs w:val="24"/>
        </w:rPr>
        <w:t>5</w:t>
      </w:r>
      <w:r w:rsidRPr="00074D59">
        <w:rPr>
          <w:rFonts w:eastAsia="Times New Roman" w:cs="Courier New"/>
          <w:b/>
          <w:szCs w:val="24"/>
        </w:rPr>
        <w:t>.1.</w:t>
      </w:r>
      <w:r w:rsidRPr="00074D59">
        <w:rPr>
          <w:rFonts w:eastAsia="Times New Roman" w:cs="Courier New"/>
          <w:szCs w:val="24"/>
        </w:rPr>
        <w:t xml:space="preserve"> Os envelopes de “proposta comercial” e “documentos de habilitação” deverão ser indevassáveis, hermeticamente fechados e entregues ao pregoeiro, na sessão pública de abertura deste certame, conforme endereço, dia e horário especificados no preâmbulo deste edital, devendo conter as seguintes informações na parte externa e frontal:</w:t>
      </w:r>
    </w:p>
    <w:p w14:paraId="3EF14F9C" w14:textId="77777777" w:rsidR="00416E98" w:rsidRPr="00074D59" w:rsidRDefault="00416E98" w:rsidP="00753B0B">
      <w:pPr>
        <w:widowControl w:val="0"/>
        <w:jc w:val="both"/>
        <w:rPr>
          <w:rFonts w:eastAsia="Times New Roman" w:cs="Courier New"/>
          <w:szCs w:val="24"/>
        </w:rPr>
      </w:pPr>
    </w:p>
    <w:tbl>
      <w:tblPr>
        <w:tblStyle w:val="Tabelacomgrade1"/>
        <w:tblW w:w="0" w:type="auto"/>
        <w:jc w:val="center"/>
        <w:tblLook w:val="04A0" w:firstRow="1" w:lastRow="0" w:firstColumn="1" w:lastColumn="0" w:noHBand="0" w:noVBand="1"/>
      </w:tblPr>
      <w:tblGrid>
        <w:gridCol w:w="6091"/>
      </w:tblGrid>
      <w:tr w:rsidR="00DA6FD9" w:rsidRPr="00074D59" w14:paraId="510DC0C6" w14:textId="77777777" w:rsidTr="008E50BA">
        <w:trPr>
          <w:jc w:val="center"/>
        </w:trPr>
        <w:tc>
          <w:tcPr>
            <w:tcW w:w="6091" w:type="dxa"/>
          </w:tcPr>
          <w:p w14:paraId="344CBE33" w14:textId="77777777" w:rsidR="00DA6FD9" w:rsidRPr="00074D59" w:rsidRDefault="00DA6FD9" w:rsidP="00753B0B">
            <w:pPr>
              <w:widowControl w:val="0"/>
              <w:jc w:val="both"/>
              <w:rPr>
                <w:rFonts w:cs="Courier New"/>
                <w:b/>
                <w:szCs w:val="24"/>
              </w:rPr>
            </w:pPr>
            <w:r w:rsidRPr="00074D59">
              <w:rPr>
                <w:rFonts w:cs="Courier New"/>
                <w:b/>
                <w:szCs w:val="24"/>
              </w:rPr>
              <w:t>MUNICÍPIO DE IBIRAIAIRAS/RS</w:t>
            </w:r>
          </w:p>
          <w:p w14:paraId="7F297A06" w14:textId="410E887B" w:rsidR="00DA6FD9" w:rsidRPr="00405393" w:rsidRDefault="00DA6FD9" w:rsidP="00753B0B">
            <w:pPr>
              <w:widowControl w:val="0"/>
              <w:jc w:val="both"/>
              <w:rPr>
                <w:rFonts w:cs="Courier New"/>
                <w:szCs w:val="24"/>
              </w:rPr>
            </w:pPr>
            <w:r w:rsidRPr="00405393">
              <w:rPr>
                <w:rFonts w:cs="Courier New"/>
                <w:b/>
                <w:szCs w:val="24"/>
              </w:rPr>
              <w:t xml:space="preserve">PROCESSO LICITATÓRIO N. º </w:t>
            </w:r>
            <w:r w:rsidR="00405393" w:rsidRPr="00405393">
              <w:rPr>
                <w:rFonts w:cs="Courier New"/>
                <w:b/>
                <w:szCs w:val="24"/>
              </w:rPr>
              <w:t>147</w:t>
            </w:r>
            <w:r w:rsidRPr="00405393">
              <w:rPr>
                <w:rFonts w:cs="Courier New"/>
                <w:b/>
                <w:szCs w:val="24"/>
              </w:rPr>
              <w:t>/202</w:t>
            </w:r>
            <w:r w:rsidR="00623FBA" w:rsidRPr="00405393">
              <w:rPr>
                <w:rFonts w:cs="Courier New"/>
                <w:b/>
                <w:szCs w:val="24"/>
              </w:rPr>
              <w:t>2</w:t>
            </w:r>
          </w:p>
          <w:p w14:paraId="753B2DAA" w14:textId="19C268D0" w:rsidR="00DA6FD9" w:rsidRPr="00074D59" w:rsidRDefault="00DA6FD9" w:rsidP="00753B0B">
            <w:pPr>
              <w:widowControl w:val="0"/>
              <w:jc w:val="both"/>
              <w:rPr>
                <w:rFonts w:cs="Courier New"/>
                <w:b/>
                <w:szCs w:val="24"/>
              </w:rPr>
            </w:pPr>
            <w:r w:rsidRPr="00405393">
              <w:rPr>
                <w:rFonts w:cs="Courier New"/>
                <w:b/>
                <w:szCs w:val="24"/>
              </w:rPr>
              <w:t xml:space="preserve">PREGÃO PRESENCIAL N.º </w:t>
            </w:r>
            <w:r w:rsidR="00405393" w:rsidRPr="00405393">
              <w:rPr>
                <w:rFonts w:cs="Courier New"/>
                <w:b/>
                <w:szCs w:val="24"/>
              </w:rPr>
              <w:t>31</w:t>
            </w:r>
            <w:r w:rsidRPr="00405393">
              <w:rPr>
                <w:rFonts w:cs="Courier New"/>
                <w:b/>
                <w:szCs w:val="24"/>
              </w:rPr>
              <w:t>/202</w:t>
            </w:r>
            <w:r w:rsidR="00623FBA" w:rsidRPr="00405393">
              <w:rPr>
                <w:rFonts w:cs="Courier New"/>
                <w:b/>
                <w:szCs w:val="24"/>
              </w:rPr>
              <w:t>2</w:t>
            </w:r>
          </w:p>
          <w:p w14:paraId="7A53CBC4" w14:textId="77777777" w:rsidR="00DA6FD9" w:rsidRPr="00074D59" w:rsidRDefault="00DA6FD9" w:rsidP="00753B0B">
            <w:pPr>
              <w:widowControl w:val="0"/>
              <w:jc w:val="both"/>
              <w:rPr>
                <w:rFonts w:cs="Courier New"/>
                <w:szCs w:val="24"/>
              </w:rPr>
            </w:pPr>
            <w:r w:rsidRPr="00074D59">
              <w:rPr>
                <w:rFonts w:cs="Courier New"/>
                <w:b/>
                <w:szCs w:val="24"/>
              </w:rPr>
              <w:t>POR SISTEMA DE REGISTRO DE PREÇOS</w:t>
            </w:r>
          </w:p>
          <w:p w14:paraId="7BBD0587" w14:textId="523BA1F1" w:rsidR="00DA6FD9" w:rsidRPr="00074D59" w:rsidRDefault="00DA6FD9" w:rsidP="00753B0B">
            <w:pPr>
              <w:widowControl w:val="0"/>
              <w:jc w:val="both"/>
              <w:rPr>
                <w:rFonts w:cs="Courier New"/>
                <w:szCs w:val="24"/>
              </w:rPr>
            </w:pPr>
            <w:r w:rsidRPr="00074D59">
              <w:rPr>
                <w:rFonts w:cs="Courier New"/>
                <w:b/>
                <w:szCs w:val="24"/>
              </w:rPr>
              <w:t>ENVELOPE N</w:t>
            </w:r>
            <w:r w:rsidR="004C74EB">
              <w:rPr>
                <w:rFonts w:cs="Courier New"/>
                <w:b/>
                <w:szCs w:val="24"/>
              </w:rPr>
              <w:t>.</w:t>
            </w:r>
            <w:r w:rsidRPr="00074D59">
              <w:rPr>
                <w:rFonts w:cs="Courier New"/>
                <w:b/>
                <w:szCs w:val="24"/>
              </w:rPr>
              <w:t>º 1 – PROPOSTA COMERCIAL</w:t>
            </w:r>
          </w:p>
          <w:p w14:paraId="1D89F877" w14:textId="77777777" w:rsidR="00DA6FD9" w:rsidRPr="00074D59" w:rsidRDefault="00DA6FD9" w:rsidP="00753B0B">
            <w:pPr>
              <w:widowControl w:val="0"/>
              <w:jc w:val="both"/>
              <w:rPr>
                <w:rFonts w:cs="Courier New"/>
                <w:szCs w:val="24"/>
              </w:rPr>
            </w:pPr>
            <w:r w:rsidRPr="00074D59">
              <w:rPr>
                <w:rFonts w:cs="Courier New"/>
                <w:b/>
                <w:szCs w:val="24"/>
              </w:rPr>
              <w:t>PROPONENTE: (RAZÃO SOCIAL – CNPJ)</w:t>
            </w:r>
          </w:p>
        </w:tc>
      </w:tr>
    </w:tbl>
    <w:p w14:paraId="17A95A14" w14:textId="77777777" w:rsidR="00DA6FD9" w:rsidRPr="00074D59" w:rsidRDefault="00DA6FD9" w:rsidP="00753B0B">
      <w:pPr>
        <w:widowControl w:val="0"/>
        <w:jc w:val="both"/>
        <w:rPr>
          <w:rFonts w:eastAsia="Times New Roman" w:cs="Courier New"/>
          <w:szCs w:val="24"/>
        </w:rPr>
      </w:pPr>
    </w:p>
    <w:tbl>
      <w:tblPr>
        <w:tblStyle w:val="Tabelacomgrade1"/>
        <w:tblW w:w="0" w:type="auto"/>
        <w:jc w:val="center"/>
        <w:tblLook w:val="04A0" w:firstRow="1" w:lastRow="0" w:firstColumn="1" w:lastColumn="0" w:noHBand="0" w:noVBand="1"/>
      </w:tblPr>
      <w:tblGrid>
        <w:gridCol w:w="6091"/>
      </w:tblGrid>
      <w:tr w:rsidR="00DA6FD9" w:rsidRPr="00074D59" w14:paraId="6C72BFB9" w14:textId="77777777" w:rsidTr="008E50BA">
        <w:trPr>
          <w:jc w:val="center"/>
        </w:trPr>
        <w:tc>
          <w:tcPr>
            <w:tcW w:w="6091" w:type="dxa"/>
          </w:tcPr>
          <w:p w14:paraId="56F16531" w14:textId="77777777" w:rsidR="00DA6FD9" w:rsidRPr="00074D59" w:rsidRDefault="00DA6FD9" w:rsidP="00753B0B">
            <w:pPr>
              <w:widowControl w:val="0"/>
              <w:jc w:val="both"/>
              <w:rPr>
                <w:rFonts w:cs="Courier New"/>
                <w:b/>
                <w:szCs w:val="24"/>
              </w:rPr>
            </w:pPr>
            <w:r w:rsidRPr="00074D59">
              <w:rPr>
                <w:rFonts w:cs="Courier New"/>
                <w:b/>
                <w:szCs w:val="24"/>
              </w:rPr>
              <w:t>MUNICÍPIO DE IBIRAIAIRAS/RS</w:t>
            </w:r>
          </w:p>
          <w:p w14:paraId="05C3DDEC" w14:textId="052D8547" w:rsidR="00DA6FD9" w:rsidRPr="00405393" w:rsidRDefault="00DA6FD9" w:rsidP="00753B0B">
            <w:pPr>
              <w:widowControl w:val="0"/>
              <w:jc w:val="both"/>
              <w:rPr>
                <w:rFonts w:cs="Courier New"/>
                <w:szCs w:val="24"/>
              </w:rPr>
            </w:pPr>
            <w:r w:rsidRPr="00405393">
              <w:rPr>
                <w:rFonts w:cs="Courier New"/>
                <w:b/>
                <w:szCs w:val="24"/>
              </w:rPr>
              <w:t xml:space="preserve">PROCESSO LICITATÓRIO N. º </w:t>
            </w:r>
            <w:r w:rsidR="00405393" w:rsidRPr="00405393">
              <w:rPr>
                <w:rFonts w:cs="Courier New"/>
                <w:b/>
                <w:szCs w:val="24"/>
              </w:rPr>
              <w:t>147</w:t>
            </w:r>
            <w:r w:rsidRPr="00405393">
              <w:rPr>
                <w:rFonts w:cs="Courier New"/>
                <w:b/>
                <w:szCs w:val="24"/>
              </w:rPr>
              <w:t>/202</w:t>
            </w:r>
            <w:r w:rsidR="00623FBA" w:rsidRPr="00405393">
              <w:rPr>
                <w:rFonts w:cs="Courier New"/>
                <w:b/>
                <w:szCs w:val="24"/>
              </w:rPr>
              <w:t>2</w:t>
            </w:r>
          </w:p>
          <w:p w14:paraId="46256766" w14:textId="31DD819E" w:rsidR="00DA6FD9" w:rsidRPr="00074D59" w:rsidRDefault="00DA6FD9" w:rsidP="00753B0B">
            <w:pPr>
              <w:widowControl w:val="0"/>
              <w:jc w:val="both"/>
              <w:rPr>
                <w:rFonts w:cs="Courier New"/>
                <w:b/>
                <w:szCs w:val="24"/>
              </w:rPr>
            </w:pPr>
            <w:r w:rsidRPr="00405393">
              <w:rPr>
                <w:rFonts w:cs="Courier New"/>
                <w:b/>
                <w:szCs w:val="24"/>
              </w:rPr>
              <w:t>PREGÃO PRESENCIAL N.º</w:t>
            </w:r>
            <w:r w:rsidR="00623FBA" w:rsidRPr="00405393">
              <w:rPr>
                <w:rFonts w:cs="Courier New"/>
                <w:b/>
                <w:szCs w:val="24"/>
              </w:rPr>
              <w:t xml:space="preserve"> </w:t>
            </w:r>
            <w:r w:rsidR="00405393" w:rsidRPr="00405393">
              <w:rPr>
                <w:rFonts w:cs="Courier New"/>
                <w:b/>
                <w:szCs w:val="24"/>
              </w:rPr>
              <w:t>31</w:t>
            </w:r>
            <w:r w:rsidRPr="00405393">
              <w:rPr>
                <w:rFonts w:cs="Courier New"/>
                <w:b/>
                <w:szCs w:val="24"/>
              </w:rPr>
              <w:t>/202</w:t>
            </w:r>
            <w:r w:rsidR="00623FBA" w:rsidRPr="00405393">
              <w:rPr>
                <w:rFonts w:cs="Courier New"/>
                <w:b/>
                <w:szCs w:val="24"/>
              </w:rPr>
              <w:t>2</w:t>
            </w:r>
          </w:p>
          <w:p w14:paraId="23FC8488" w14:textId="77777777" w:rsidR="00DA6FD9" w:rsidRPr="00074D59" w:rsidRDefault="00DA6FD9" w:rsidP="00753B0B">
            <w:pPr>
              <w:widowControl w:val="0"/>
              <w:jc w:val="both"/>
              <w:rPr>
                <w:rFonts w:cs="Courier New"/>
                <w:szCs w:val="24"/>
              </w:rPr>
            </w:pPr>
            <w:r w:rsidRPr="00074D59">
              <w:rPr>
                <w:rFonts w:cs="Courier New"/>
                <w:b/>
                <w:szCs w:val="24"/>
              </w:rPr>
              <w:t>POR SISTEMA DE REGISTRO DE PREÇOS</w:t>
            </w:r>
          </w:p>
          <w:p w14:paraId="29750C08" w14:textId="54C08519" w:rsidR="00DA6FD9" w:rsidRPr="00074D59" w:rsidRDefault="00DA6FD9" w:rsidP="00753B0B">
            <w:pPr>
              <w:widowControl w:val="0"/>
              <w:jc w:val="both"/>
              <w:rPr>
                <w:rFonts w:cs="Courier New"/>
                <w:szCs w:val="24"/>
              </w:rPr>
            </w:pPr>
            <w:r w:rsidRPr="00074D59">
              <w:rPr>
                <w:rFonts w:cs="Courier New"/>
                <w:b/>
                <w:szCs w:val="24"/>
              </w:rPr>
              <w:t>ENVELOPE N</w:t>
            </w:r>
            <w:r w:rsidR="004C74EB">
              <w:rPr>
                <w:rFonts w:cs="Courier New"/>
                <w:b/>
                <w:szCs w:val="24"/>
              </w:rPr>
              <w:t>.</w:t>
            </w:r>
            <w:r w:rsidRPr="00074D59">
              <w:rPr>
                <w:rFonts w:cs="Courier New"/>
                <w:b/>
                <w:szCs w:val="24"/>
              </w:rPr>
              <w:t>º 2 – DOCUMENTOS DE HABILITAÇÃO</w:t>
            </w:r>
          </w:p>
          <w:p w14:paraId="0A5B5258" w14:textId="77777777" w:rsidR="00DA6FD9" w:rsidRPr="00074D59" w:rsidRDefault="00DA6FD9" w:rsidP="00753B0B">
            <w:pPr>
              <w:widowControl w:val="0"/>
              <w:jc w:val="both"/>
              <w:rPr>
                <w:rFonts w:cs="Courier New"/>
                <w:szCs w:val="24"/>
              </w:rPr>
            </w:pPr>
            <w:r w:rsidRPr="00074D59">
              <w:rPr>
                <w:rFonts w:cs="Courier New"/>
                <w:b/>
                <w:szCs w:val="24"/>
              </w:rPr>
              <w:t>PROPONENTE: (RAZÃO SOCIAL – CNPJ)</w:t>
            </w:r>
          </w:p>
        </w:tc>
      </w:tr>
    </w:tbl>
    <w:p w14:paraId="09322089" w14:textId="77777777" w:rsidR="00DA6FD9" w:rsidRPr="00074D59" w:rsidRDefault="00DA6FD9" w:rsidP="00753B0B">
      <w:pPr>
        <w:widowControl w:val="0"/>
        <w:jc w:val="both"/>
        <w:rPr>
          <w:rFonts w:eastAsia="Times New Roman" w:cs="Courier New"/>
          <w:szCs w:val="24"/>
        </w:rPr>
      </w:pPr>
    </w:p>
    <w:p w14:paraId="6316D2DA" w14:textId="15CC183E" w:rsidR="00DA6FD9" w:rsidRPr="00074D59" w:rsidRDefault="00DA6FD9" w:rsidP="00753B0B">
      <w:pPr>
        <w:widowControl w:val="0"/>
        <w:jc w:val="both"/>
        <w:rPr>
          <w:rFonts w:eastAsia="Times New Roman" w:cs="Courier New"/>
          <w:szCs w:val="24"/>
        </w:rPr>
      </w:pPr>
      <w:r>
        <w:rPr>
          <w:rFonts w:eastAsia="Times New Roman" w:cs="Courier New"/>
          <w:b/>
          <w:szCs w:val="24"/>
        </w:rPr>
        <w:t>5</w:t>
      </w:r>
      <w:r w:rsidRPr="00074D59">
        <w:rPr>
          <w:rFonts w:eastAsia="Times New Roman" w:cs="Courier New"/>
          <w:b/>
          <w:szCs w:val="24"/>
        </w:rPr>
        <w:t>.2.</w:t>
      </w:r>
      <w:r w:rsidRPr="00074D59">
        <w:rPr>
          <w:rFonts w:eastAsia="Times New Roman" w:cs="Courier New"/>
          <w:szCs w:val="24"/>
        </w:rPr>
        <w:t xml:space="preserve"> O município não se responsabilizará por envelopes de “proposta comercial” e “documentos de habilitação” que não sejam entregues ao pregoeiro designado, no local, data e horário definidos neste edital.</w:t>
      </w:r>
    </w:p>
    <w:p w14:paraId="39080097" w14:textId="015D0734" w:rsidR="002D4101" w:rsidRDefault="002D4101" w:rsidP="00753B0B">
      <w:pPr>
        <w:pStyle w:val="Normal1"/>
        <w:jc w:val="both"/>
        <w:rPr>
          <w:rFonts w:ascii="Courier New" w:hAnsi="Courier New" w:cs="Courier New"/>
          <w:color w:val="auto"/>
          <w:szCs w:val="24"/>
        </w:rPr>
      </w:pPr>
    </w:p>
    <w:p w14:paraId="68EA0BD6" w14:textId="77777777" w:rsidR="0008319B" w:rsidRPr="00627D6C" w:rsidRDefault="0008319B" w:rsidP="00753B0B">
      <w:pPr>
        <w:pStyle w:val="Normal1"/>
        <w:jc w:val="both"/>
        <w:rPr>
          <w:rFonts w:ascii="Courier New" w:hAnsi="Courier New" w:cs="Courier New"/>
          <w:color w:val="auto"/>
          <w:szCs w:val="24"/>
        </w:rPr>
      </w:pPr>
    </w:p>
    <w:p w14:paraId="030B8291" w14:textId="7ACABEA2" w:rsidR="002254C5" w:rsidRDefault="002254C5" w:rsidP="00753B0B">
      <w:pPr>
        <w:pStyle w:val="Normal1"/>
        <w:jc w:val="both"/>
        <w:outlineLvl w:val="0"/>
        <w:rPr>
          <w:rFonts w:ascii="Courier New" w:hAnsi="Courier New" w:cs="Courier New"/>
          <w:b/>
          <w:color w:val="auto"/>
          <w:szCs w:val="24"/>
        </w:rPr>
      </w:pPr>
      <w:bookmarkStart w:id="6" w:name="_Toc489601121"/>
      <w:bookmarkStart w:id="7" w:name="_Toc502244170"/>
      <w:r w:rsidRPr="00627D6C">
        <w:rPr>
          <w:rFonts w:ascii="Courier New" w:hAnsi="Courier New" w:cs="Courier New"/>
          <w:b/>
          <w:color w:val="auto"/>
          <w:szCs w:val="24"/>
        </w:rPr>
        <w:t>6. DAS PROPOSTAS COMERCIAIS – ENVELOPE N.º 01:</w:t>
      </w:r>
      <w:bookmarkEnd w:id="6"/>
      <w:bookmarkEnd w:id="7"/>
    </w:p>
    <w:p w14:paraId="4F003647" w14:textId="77777777" w:rsidR="00DA6FD9" w:rsidRPr="00627D6C" w:rsidRDefault="00DA6FD9" w:rsidP="00FE506C"/>
    <w:p w14:paraId="40B99E3A" w14:textId="437E4A87" w:rsidR="00DA6FD9" w:rsidRPr="00074D59" w:rsidRDefault="00DA6FD9" w:rsidP="00753B0B">
      <w:pPr>
        <w:widowControl w:val="0"/>
        <w:jc w:val="both"/>
        <w:rPr>
          <w:rFonts w:eastAsia="Times New Roman" w:cs="Courier New"/>
          <w:szCs w:val="24"/>
        </w:rPr>
      </w:pPr>
      <w:r w:rsidRPr="00DA6FD9">
        <w:rPr>
          <w:rFonts w:eastAsia="Times New Roman" w:cs="Courier New"/>
          <w:b/>
          <w:bCs/>
          <w:szCs w:val="24"/>
        </w:rPr>
        <w:lastRenderedPageBreak/>
        <w:t>6.1</w:t>
      </w:r>
      <w:r>
        <w:rPr>
          <w:rFonts w:eastAsia="Times New Roman" w:cs="Courier New"/>
          <w:szCs w:val="24"/>
        </w:rPr>
        <w:t xml:space="preserve"> </w:t>
      </w:r>
      <w:r w:rsidRPr="00074D59">
        <w:rPr>
          <w:rFonts w:eastAsia="Times New Roman" w:cs="Courier New"/>
          <w:szCs w:val="24"/>
        </w:rPr>
        <w:t xml:space="preserve">As propostas comerciais deverão ser digitadas e impressas  ou manuscritas,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074D59">
        <w:rPr>
          <w:rFonts w:eastAsia="Times New Roman" w:cs="Courier New"/>
          <w:b/>
          <w:szCs w:val="24"/>
        </w:rPr>
        <w:t>anexo V</w:t>
      </w:r>
      <w:r w:rsidRPr="00074D59">
        <w:rPr>
          <w:rFonts w:eastAsia="Times New Roman" w:cs="Courier New"/>
          <w:szCs w:val="24"/>
        </w:rPr>
        <w:t>, deste edital, e deverão constar:</w:t>
      </w:r>
    </w:p>
    <w:p w14:paraId="2BF7EC7D" w14:textId="77777777" w:rsidR="00DA6FD9" w:rsidRPr="00074D59" w:rsidRDefault="00DA6FD9" w:rsidP="00753B0B">
      <w:pPr>
        <w:widowControl w:val="0"/>
        <w:jc w:val="both"/>
        <w:rPr>
          <w:rFonts w:eastAsia="Times New Roman" w:cs="Courier New"/>
          <w:szCs w:val="24"/>
        </w:rPr>
      </w:pPr>
    </w:p>
    <w:p w14:paraId="613853F2" w14:textId="77777777" w:rsidR="00DA6FD9" w:rsidRPr="00074D59" w:rsidRDefault="00DA6FD9" w:rsidP="00753B0B">
      <w:pPr>
        <w:widowControl w:val="0"/>
        <w:ind w:firstLine="709"/>
        <w:jc w:val="both"/>
        <w:rPr>
          <w:rFonts w:eastAsia="Times New Roman" w:cs="Courier New"/>
          <w:szCs w:val="24"/>
        </w:rPr>
      </w:pPr>
      <w:r w:rsidRPr="00074D59">
        <w:rPr>
          <w:rFonts w:eastAsia="Times New Roman" w:cs="Courier New"/>
          <w:b/>
          <w:szCs w:val="24"/>
        </w:rPr>
        <w:t xml:space="preserve">a) </w:t>
      </w:r>
      <w:r w:rsidRPr="00074D59">
        <w:rPr>
          <w:rFonts w:eastAsia="Times New Roman" w:cs="Courier New"/>
          <w:szCs w:val="24"/>
        </w:rPr>
        <w:t xml:space="preserve"> Dados da empresa: razão social, número do CNPJ, endereço, telefone e e-mail da empresa proponente;</w:t>
      </w:r>
    </w:p>
    <w:p w14:paraId="48F95144" w14:textId="77777777" w:rsidR="00DA6FD9" w:rsidRPr="00074D59" w:rsidRDefault="00DA6FD9" w:rsidP="00753B0B">
      <w:pPr>
        <w:widowControl w:val="0"/>
        <w:ind w:firstLine="709"/>
        <w:jc w:val="both"/>
        <w:rPr>
          <w:rFonts w:eastAsia="Times New Roman" w:cs="Courier New"/>
          <w:szCs w:val="24"/>
        </w:rPr>
      </w:pPr>
    </w:p>
    <w:p w14:paraId="1FAF7C31" w14:textId="77777777" w:rsidR="00DA6FD9" w:rsidRPr="00074D59" w:rsidRDefault="00DA6FD9" w:rsidP="00753B0B">
      <w:pPr>
        <w:widowControl w:val="0"/>
        <w:ind w:firstLine="709"/>
        <w:jc w:val="both"/>
        <w:rPr>
          <w:rFonts w:eastAsia="Times New Roman" w:cs="Courier New"/>
          <w:szCs w:val="24"/>
        </w:rPr>
      </w:pPr>
      <w:r w:rsidRPr="00074D59">
        <w:rPr>
          <w:rFonts w:eastAsia="Times New Roman" w:cs="Courier New"/>
          <w:b/>
          <w:szCs w:val="24"/>
        </w:rPr>
        <w:t xml:space="preserve">b) </w:t>
      </w:r>
      <w:r w:rsidRPr="00074D59">
        <w:rPr>
          <w:rFonts w:eastAsia="Times New Roman" w:cs="Courier New"/>
          <w:szCs w:val="24"/>
        </w:rPr>
        <w:t>Dados do representante legal: nome, CPF, RG, endereço, telefone e e-mail.</w:t>
      </w:r>
    </w:p>
    <w:p w14:paraId="2A3C1927" w14:textId="77777777" w:rsidR="00DA6FD9" w:rsidRPr="00074D59" w:rsidRDefault="00DA6FD9" w:rsidP="00753B0B">
      <w:pPr>
        <w:widowControl w:val="0"/>
        <w:ind w:firstLine="709"/>
        <w:jc w:val="both"/>
        <w:rPr>
          <w:rFonts w:eastAsia="Times New Roman" w:cs="Courier New"/>
          <w:szCs w:val="24"/>
        </w:rPr>
      </w:pPr>
    </w:p>
    <w:p w14:paraId="5E9DAD3B" w14:textId="39C6C50E" w:rsidR="00DA6FD9" w:rsidRPr="00074D59" w:rsidRDefault="00DA6FD9" w:rsidP="00753B0B">
      <w:pPr>
        <w:widowControl w:val="0"/>
        <w:ind w:firstLine="709"/>
        <w:jc w:val="both"/>
        <w:rPr>
          <w:rFonts w:eastAsia="Times New Roman" w:cs="Courier New"/>
          <w:szCs w:val="24"/>
        </w:rPr>
      </w:pPr>
      <w:r w:rsidRPr="00074D59">
        <w:rPr>
          <w:rFonts w:eastAsia="Times New Roman" w:cs="Courier New"/>
          <w:b/>
          <w:szCs w:val="24"/>
        </w:rPr>
        <w:t>c)</w:t>
      </w:r>
      <w:r w:rsidRPr="00074D59">
        <w:rPr>
          <w:rFonts w:eastAsia="Times New Roman" w:cs="Courier New"/>
          <w:szCs w:val="24"/>
        </w:rPr>
        <w:t xml:space="preserve"> Prazo de validade da proposta não inferior a 60</w:t>
      </w:r>
      <w:r w:rsidR="00416E98">
        <w:rPr>
          <w:rFonts w:eastAsia="Times New Roman" w:cs="Courier New"/>
          <w:szCs w:val="24"/>
        </w:rPr>
        <w:t xml:space="preserve"> (sessenta)</w:t>
      </w:r>
      <w:r w:rsidRPr="00074D59">
        <w:rPr>
          <w:rFonts w:eastAsia="Times New Roman" w:cs="Courier New"/>
          <w:szCs w:val="24"/>
        </w:rPr>
        <w:t xml:space="preserve"> dias, contados da data estipulada para a entrega dos envelopes;</w:t>
      </w:r>
    </w:p>
    <w:p w14:paraId="620B95E2" w14:textId="77777777" w:rsidR="00DA6FD9" w:rsidRPr="00074D59" w:rsidRDefault="00DA6FD9" w:rsidP="00753B0B">
      <w:pPr>
        <w:widowControl w:val="0"/>
        <w:ind w:firstLine="709"/>
        <w:jc w:val="both"/>
        <w:rPr>
          <w:rFonts w:eastAsia="Times New Roman" w:cs="Courier New"/>
          <w:szCs w:val="24"/>
        </w:rPr>
      </w:pPr>
    </w:p>
    <w:p w14:paraId="5E49DAD8" w14:textId="5EFDE98B" w:rsidR="00DA6FD9" w:rsidRDefault="00DA6FD9" w:rsidP="00753B0B">
      <w:pPr>
        <w:widowControl w:val="0"/>
        <w:ind w:firstLine="709"/>
        <w:jc w:val="both"/>
        <w:rPr>
          <w:rFonts w:eastAsia="Times New Roman" w:cs="Courier New"/>
          <w:szCs w:val="24"/>
        </w:rPr>
      </w:pPr>
      <w:r w:rsidRPr="00074D59">
        <w:rPr>
          <w:rFonts w:eastAsia="Times New Roman" w:cs="Courier New"/>
          <w:b/>
          <w:szCs w:val="24"/>
        </w:rPr>
        <w:t xml:space="preserve">d) </w:t>
      </w:r>
      <w:r w:rsidRPr="00074D59">
        <w:rPr>
          <w:rFonts w:eastAsia="Times New Roman" w:cs="Courier New"/>
          <w:szCs w:val="24"/>
        </w:rPr>
        <w:t>Deverá informar marca quando cabível,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4DF564CB" w14:textId="77777777" w:rsidR="00DA6FD9" w:rsidRPr="00627D6C" w:rsidRDefault="00DA6FD9" w:rsidP="00753B0B">
      <w:pPr>
        <w:widowControl w:val="0"/>
        <w:ind w:firstLine="709"/>
        <w:jc w:val="both"/>
        <w:rPr>
          <w:rFonts w:cs="Courier New"/>
          <w:szCs w:val="24"/>
        </w:rPr>
      </w:pPr>
    </w:p>
    <w:p w14:paraId="25625D63" w14:textId="1215291C" w:rsidR="00DA6FD9" w:rsidRPr="00074D59" w:rsidRDefault="00DA6FD9" w:rsidP="00753B0B">
      <w:pPr>
        <w:widowControl w:val="0"/>
        <w:jc w:val="both"/>
        <w:rPr>
          <w:rFonts w:eastAsia="Times New Roman" w:cs="Courier New"/>
          <w:b/>
          <w:szCs w:val="24"/>
          <w:u w:val="single"/>
        </w:rPr>
      </w:pPr>
      <w:r>
        <w:rPr>
          <w:rFonts w:eastAsia="Times New Roman" w:cs="Courier New"/>
          <w:b/>
          <w:szCs w:val="24"/>
          <w:u w:val="single"/>
        </w:rPr>
        <w:t>6</w:t>
      </w:r>
      <w:r w:rsidRPr="00074D59">
        <w:rPr>
          <w:rFonts w:eastAsia="Times New Roman" w:cs="Courier New"/>
          <w:b/>
          <w:szCs w:val="24"/>
          <w:u w:val="single"/>
        </w:rPr>
        <w:t>.2. Caso o licitante possua conta corrente em banco, informar na proposta o banco, número da agência e o número da conta corrente.</w:t>
      </w:r>
    </w:p>
    <w:p w14:paraId="49A5598F" w14:textId="77777777" w:rsidR="00DA6FD9" w:rsidRPr="00074D59" w:rsidRDefault="00DA6FD9" w:rsidP="00753B0B">
      <w:pPr>
        <w:widowControl w:val="0"/>
        <w:jc w:val="both"/>
        <w:rPr>
          <w:rFonts w:eastAsia="Times New Roman" w:cs="Courier New"/>
          <w:szCs w:val="24"/>
        </w:rPr>
      </w:pPr>
    </w:p>
    <w:p w14:paraId="67699E6F" w14:textId="5E1D11F6" w:rsidR="00DA6FD9" w:rsidRPr="00074D59" w:rsidRDefault="00DA6FD9" w:rsidP="00753B0B">
      <w:pPr>
        <w:widowControl w:val="0"/>
        <w:jc w:val="both"/>
        <w:rPr>
          <w:rFonts w:eastAsia="Times New Roman" w:cs="Courier New"/>
          <w:szCs w:val="24"/>
        </w:rPr>
      </w:pPr>
      <w:r>
        <w:rPr>
          <w:rFonts w:eastAsia="Times New Roman" w:cs="Courier New"/>
          <w:b/>
          <w:bCs/>
          <w:szCs w:val="24"/>
        </w:rPr>
        <w:t>6</w:t>
      </w:r>
      <w:r w:rsidRPr="00074D59">
        <w:rPr>
          <w:rFonts w:eastAsia="Times New Roman" w:cs="Courier New"/>
          <w:b/>
          <w:bCs/>
          <w:szCs w:val="24"/>
        </w:rPr>
        <w:t>.3.</w:t>
      </w:r>
      <w:r w:rsidRPr="00074D59">
        <w:rPr>
          <w:rFonts w:eastAsia="Times New Roman" w:cs="Courier New"/>
          <w:szCs w:val="24"/>
        </w:rPr>
        <w:t xml:space="preserve"> A proposta deverá ser apresentada com preço expresso em moeda corrente nacional, sendo aceito somente o uso de até dois algarismos após a vírgula.</w:t>
      </w:r>
    </w:p>
    <w:p w14:paraId="59F00035" w14:textId="77777777" w:rsidR="00DA6FD9" w:rsidRPr="00074D59" w:rsidRDefault="00DA6FD9" w:rsidP="00753B0B">
      <w:pPr>
        <w:widowControl w:val="0"/>
        <w:jc w:val="both"/>
        <w:rPr>
          <w:rFonts w:eastAsia="Times New Roman" w:cs="Courier New"/>
          <w:szCs w:val="24"/>
        </w:rPr>
      </w:pPr>
    </w:p>
    <w:p w14:paraId="6744E311" w14:textId="19827FE2" w:rsidR="00DA6FD9" w:rsidRPr="00074D59" w:rsidRDefault="00DA6FD9" w:rsidP="00753B0B">
      <w:pPr>
        <w:widowControl w:val="0"/>
        <w:jc w:val="both"/>
        <w:rPr>
          <w:rFonts w:cs="Courier New"/>
          <w:szCs w:val="24"/>
        </w:rPr>
      </w:pPr>
      <w:r>
        <w:rPr>
          <w:rFonts w:eastAsia="Times New Roman" w:cs="Courier New"/>
          <w:b/>
          <w:bCs/>
          <w:szCs w:val="24"/>
        </w:rPr>
        <w:t>6</w:t>
      </w:r>
      <w:r w:rsidRPr="00074D59">
        <w:rPr>
          <w:rFonts w:eastAsia="Times New Roman" w:cs="Courier New"/>
          <w:b/>
          <w:bCs/>
          <w:szCs w:val="24"/>
        </w:rPr>
        <w:t>.4.</w:t>
      </w:r>
      <w:r w:rsidRPr="00074D59">
        <w:rPr>
          <w:rFonts w:eastAsia="Times New Roman" w:cs="Courier New"/>
          <w:szCs w:val="24"/>
        </w:rPr>
        <w:t xml:space="preserve"> Além da proposta impressa a empresa </w:t>
      </w:r>
      <w:r w:rsidRPr="00074D59">
        <w:rPr>
          <w:rFonts w:cs="Courier New"/>
          <w:szCs w:val="24"/>
        </w:rPr>
        <w:t xml:space="preserve">deverá apresentar a mesma por meio digital (Pen-Drive), e para sua respectiva elaboração a empresa deverá utilizar o programa disponibilizado no site do Município chamado “Kit Proposta”; </w:t>
      </w:r>
    </w:p>
    <w:p w14:paraId="58C80001" w14:textId="77777777" w:rsidR="00DA6FD9" w:rsidRPr="00074D59" w:rsidRDefault="00DA6FD9" w:rsidP="00753B0B">
      <w:pPr>
        <w:pStyle w:val="Recuodecorpodetexto3"/>
        <w:widowControl w:val="0"/>
        <w:spacing w:after="0"/>
        <w:ind w:left="0"/>
        <w:jc w:val="both"/>
        <w:rPr>
          <w:rFonts w:cs="Courier New"/>
          <w:sz w:val="24"/>
          <w:szCs w:val="24"/>
        </w:rPr>
      </w:pPr>
    </w:p>
    <w:p w14:paraId="0BB517BC" w14:textId="34EA353B" w:rsidR="00DA6FD9" w:rsidRPr="00074D59" w:rsidRDefault="00DA6FD9" w:rsidP="00313348">
      <w:pPr>
        <w:pStyle w:val="Recuodecorpodetexto3"/>
        <w:widowControl w:val="0"/>
        <w:spacing w:after="0"/>
        <w:ind w:left="709"/>
        <w:jc w:val="both"/>
        <w:rPr>
          <w:rFonts w:cs="Courier New"/>
          <w:sz w:val="24"/>
          <w:szCs w:val="24"/>
        </w:rPr>
      </w:pPr>
      <w:r>
        <w:rPr>
          <w:rFonts w:cs="Courier New"/>
          <w:b/>
          <w:bCs/>
          <w:sz w:val="24"/>
          <w:szCs w:val="24"/>
        </w:rPr>
        <w:t>6</w:t>
      </w:r>
      <w:r w:rsidRPr="00074D59">
        <w:rPr>
          <w:rFonts w:cs="Courier New"/>
          <w:b/>
          <w:bCs/>
          <w:sz w:val="24"/>
          <w:szCs w:val="24"/>
        </w:rPr>
        <w:t>.4.1.</w:t>
      </w:r>
      <w:r w:rsidRPr="00074D59">
        <w:rPr>
          <w:rFonts w:cs="Courier New"/>
          <w:sz w:val="24"/>
          <w:szCs w:val="24"/>
        </w:rPr>
        <w:t xml:space="preserve"> Ainda para a elaboração da proposta eletrônica será necessária a importação do “Arquivo proposta” ao programa “Kit Proposta”, arquivo que também estará disponível no site do Município &lt;</w:t>
      </w:r>
      <w:hyperlink r:id="rId10" w:history="1">
        <w:r w:rsidRPr="00074D59">
          <w:rPr>
            <w:rStyle w:val="Hyperlink"/>
            <w:rFonts w:cs="Courier New"/>
            <w:sz w:val="24"/>
            <w:szCs w:val="24"/>
          </w:rPr>
          <w:t>www.ibiraiaras.rs.gov.br/publicacao-legal/licitacoes/</w:t>
        </w:r>
      </w:hyperlink>
      <w:r w:rsidRPr="00074D59">
        <w:rPr>
          <w:rFonts w:cs="Courier New"/>
          <w:sz w:val="24"/>
          <w:szCs w:val="24"/>
        </w:rPr>
        <w:t>&gt;.</w:t>
      </w:r>
    </w:p>
    <w:p w14:paraId="3D5C33F4" w14:textId="77777777" w:rsidR="00DA6FD9" w:rsidRPr="00074D59" w:rsidRDefault="00DA6FD9" w:rsidP="00313348">
      <w:pPr>
        <w:pStyle w:val="Recuodecorpodetexto3"/>
        <w:widowControl w:val="0"/>
        <w:spacing w:after="0"/>
        <w:ind w:left="709"/>
        <w:jc w:val="both"/>
        <w:rPr>
          <w:rFonts w:cs="Courier New"/>
          <w:sz w:val="24"/>
          <w:szCs w:val="24"/>
        </w:rPr>
      </w:pPr>
    </w:p>
    <w:p w14:paraId="1541FB60" w14:textId="3E70B3C1" w:rsidR="00DA6FD9" w:rsidRPr="00074D59" w:rsidRDefault="00DA6FD9" w:rsidP="00313348">
      <w:pPr>
        <w:pStyle w:val="Recuodecorpodetexto3"/>
        <w:widowControl w:val="0"/>
        <w:spacing w:after="0"/>
        <w:ind w:left="709"/>
        <w:jc w:val="both"/>
        <w:rPr>
          <w:rFonts w:cs="Courier New"/>
          <w:sz w:val="24"/>
          <w:szCs w:val="24"/>
        </w:rPr>
      </w:pPr>
      <w:r>
        <w:rPr>
          <w:rFonts w:cs="Courier New"/>
          <w:b/>
          <w:bCs/>
          <w:sz w:val="24"/>
          <w:szCs w:val="24"/>
        </w:rPr>
        <w:lastRenderedPageBreak/>
        <w:t>6</w:t>
      </w:r>
      <w:r w:rsidRPr="00074D59">
        <w:rPr>
          <w:rFonts w:cs="Courier New"/>
          <w:b/>
          <w:bCs/>
          <w:sz w:val="24"/>
          <w:szCs w:val="24"/>
        </w:rPr>
        <w:t>.4.2.</w:t>
      </w:r>
      <w:r w:rsidRPr="00074D59">
        <w:rPr>
          <w:rFonts w:cs="Courier New"/>
          <w:sz w:val="24"/>
          <w:szCs w:val="24"/>
        </w:rPr>
        <w:t xml:space="preserve"> Após a instalação do programa “Kit Proposta” ao computador e a respectiva importação do “Arquivo proposta” ao programa, a empresa participante deverá preencher a proposta, preencher os dados da empresa e do representante legal, realizando a gravação de cada etapa, com a respectiva finalização com a emissão do arquivo a ser salvo Pen-Drive.   </w:t>
      </w:r>
    </w:p>
    <w:p w14:paraId="1F553C49" w14:textId="77777777" w:rsidR="00DA6FD9" w:rsidRPr="00074D59" w:rsidRDefault="00DA6FD9" w:rsidP="00313348">
      <w:pPr>
        <w:pStyle w:val="TextosemFormatao1"/>
        <w:widowControl w:val="0"/>
        <w:suppressAutoHyphens w:val="0"/>
        <w:ind w:left="709"/>
        <w:jc w:val="both"/>
        <w:rPr>
          <w:rFonts w:eastAsiaTheme="minorHAnsi" w:cs="Courier New"/>
          <w:sz w:val="24"/>
          <w:szCs w:val="24"/>
          <w:lang w:eastAsia="en-US"/>
        </w:rPr>
      </w:pPr>
    </w:p>
    <w:p w14:paraId="23F68F05" w14:textId="04ACC4DD" w:rsidR="00DA6FD9" w:rsidRPr="00074D59" w:rsidRDefault="00DA6FD9" w:rsidP="00313348">
      <w:pPr>
        <w:pStyle w:val="TextosemFormatao1"/>
        <w:widowControl w:val="0"/>
        <w:suppressAutoHyphens w:val="0"/>
        <w:ind w:left="709"/>
        <w:jc w:val="both"/>
        <w:rPr>
          <w:rFonts w:cs="Courier New"/>
          <w:sz w:val="24"/>
          <w:szCs w:val="24"/>
        </w:rPr>
      </w:pPr>
      <w:r>
        <w:rPr>
          <w:rFonts w:eastAsiaTheme="minorHAnsi" w:cs="Courier New"/>
          <w:b/>
          <w:bCs/>
          <w:sz w:val="24"/>
          <w:szCs w:val="24"/>
          <w:lang w:eastAsia="en-US"/>
        </w:rPr>
        <w:t>6</w:t>
      </w:r>
      <w:r w:rsidRPr="00074D59">
        <w:rPr>
          <w:rFonts w:eastAsiaTheme="minorHAnsi" w:cs="Courier New"/>
          <w:b/>
          <w:bCs/>
          <w:sz w:val="24"/>
          <w:szCs w:val="24"/>
          <w:lang w:eastAsia="en-US"/>
        </w:rPr>
        <w:t>.4.3.</w:t>
      </w:r>
      <w:r w:rsidRPr="00074D59">
        <w:rPr>
          <w:rFonts w:eastAsiaTheme="minorHAnsi" w:cs="Courier New"/>
          <w:sz w:val="24"/>
          <w:szCs w:val="24"/>
          <w:lang w:eastAsia="en-US"/>
        </w:rPr>
        <w:t xml:space="preserve"> </w:t>
      </w:r>
      <w:r w:rsidRPr="00074D59">
        <w:rPr>
          <w:rFonts w:cs="Courier New"/>
          <w:sz w:val="24"/>
          <w:szCs w:val="24"/>
        </w:rPr>
        <w:t>O arquivo a ser salvo no Pen-Drive deverá ser no formato “.kit”.</w:t>
      </w:r>
    </w:p>
    <w:p w14:paraId="08E3615B" w14:textId="77777777" w:rsidR="00DA6FD9" w:rsidRPr="00627D6C" w:rsidRDefault="00DA6FD9" w:rsidP="00753B0B">
      <w:pPr>
        <w:pStyle w:val="Recuodecorpodetexto3"/>
        <w:widowControl w:val="0"/>
        <w:spacing w:after="0"/>
        <w:ind w:left="0"/>
        <w:jc w:val="both"/>
        <w:rPr>
          <w:rFonts w:cs="Courier New"/>
          <w:sz w:val="24"/>
          <w:szCs w:val="24"/>
        </w:rPr>
      </w:pPr>
    </w:p>
    <w:p w14:paraId="7B3D3DFC" w14:textId="77777777" w:rsidR="002D4101" w:rsidRPr="00627D6C" w:rsidRDefault="002D4101" w:rsidP="00753B0B">
      <w:pPr>
        <w:pStyle w:val="Normal1"/>
        <w:jc w:val="both"/>
        <w:rPr>
          <w:rFonts w:ascii="Courier New" w:hAnsi="Courier New" w:cs="Courier New"/>
          <w:color w:val="auto"/>
          <w:szCs w:val="24"/>
        </w:rPr>
      </w:pPr>
    </w:p>
    <w:p w14:paraId="777FE1F5" w14:textId="16E0A285" w:rsidR="002D4101" w:rsidRPr="00627D6C" w:rsidRDefault="002254C5" w:rsidP="00753B0B">
      <w:pPr>
        <w:pStyle w:val="Normal1"/>
        <w:jc w:val="both"/>
        <w:outlineLvl w:val="0"/>
        <w:rPr>
          <w:rFonts w:ascii="Courier New" w:hAnsi="Courier New" w:cs="Courier New"/>
          <w:color w:val="auto"/>
          <w:szCs w:val="24"/>
        </w:rPr>
      </w:pPr>
      <w:bookmarkStart w:id="8" w:name="_Toc502244171"/>
      <w:r w:rsidRPr="00627D6C">
        <w:rPr>
          <w:rFonts w:ascii="Courier New" w:hAnsi="Courier New" w:cs="Courier New"/>
          <w:b/>
          <w:color w:val="auto"/>
          <w:szCs w:val="24"/>
        </w:rPr>
        <w:t>7</w:t>
      </w:r>
      <w:r w:rsidR="002D4101" w:rsidRPr="00627D6C">
        <w:rPr>
          <w:rFonts w:ascii="Courier New" w:hAnsi="Courier New" w:cs="Courier New"/>
          <w:b/>
          <w:color w:val="auto"/>
          <w:szCs w:val="24"/>
        </w:rPr>
        <w:t>. DA HABILITAÇÃO – ENVELOPE N.º 02:</w:t>
      </w:r>
      <w:bookmarkEnd w:id="8"/>
    </w:p>
    <w:p w14:paraId="7A4C67C2" w14:textId="77777777" w:rsidR="003412D0" w:rsidRDefault="003412D0" w:rsidP="00753B0B">
      <w:pPr>
        <w:pStyle w:val="Normal1"/>
        <w:jc w:val="both"/>
        <w:rPr>
          <w:rFonts w:ascii="Courier New" w:hAnsi="Courier New" w:cs="Courier New"/>
          <w:color w:val="auto"/>
          <w:szCs w:val="24"/>
        </w:rPr>
      </w:pPr>
    </w:p>
    <w:p w14:paraId="7FD585F0" w14:textId="77777777" w:rsidR="003412D0" w:rsidRPr="00074D59" w:rsidRDefault="003412D0" w:rsidP="00753B0B">
      <w:pPr>
        <w:widowControl w:val="0"/>
        <w:jc w:val="both"/>
        <w:rPr>
          <w:rFonts w:eastAsia="Times New Roman" w:cs="Courier New"/>
          <w:szCs w:val="24"/>
        </w:rPr>
      </w:pPr>
      <w:r w:rsidRPr="00074D59">
        <w:rPr>
          <w:rFonts w:eastAsia="Times New Roman" w:cs="Courier New"/>
          <w:szCs w:val="24"/>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074D59">
        <w:rPr>
          <w:rFonts w:eastAsia="Times New Roman" w:cs="Courier New"/>
          <w:i/>
          <w:szCs w:val="24"/>
        </w:rPr>
        <w:t>internet,</w:t>
      </w:r>
      <w:r w:rsidRPr="00074D59">
        <w:rPr>
          <w:rFonts w:eastAsia="Times New Roman" w:cs="Courier New"/>
          <w:szCs w:val="24"/>
        </w:rPr>
        <w:t xml:space="preserve"> o pregoeiro poderá efetuar consulta nos </w:t>
      </w:r>
      <w:r w:rsidRPr="00074D59">
        <w:rPr>
          <w:rFonts w:eastAsia="Times New Roman" w:cs="Courier New"/>
          <w:i/>
          <w:szCs w:val="24"/>
        </w:rPr>
        <w:t xml:space="preserve">sites </w:t>
      </w:r>
      <w:r w:rsidRPr="00074D59">
        <w:rPr>
          <w:rFonts w:eastAsia="Times New Roman" w:cs="Courier New"/>
          <w:szCs w:val="24"/>
        </w:rPr>
        <w:t>oficiais para verificar a sua autenticidade. No envelope n.º 02 deverá conter obrigatoriamente os documentos descritos nos subitens abaixo, sob pena de desclassificação:</w:t>
      </w:r>
    </w:p>
    <w:p w14:paraId="76B67F50" w14:textId="77777777" w:rsidR="002D4101" w:rsidRPr="00627D6C" w:rsidRDefault="002D4101" w:rsidP="00753B0B">
      <w:pPr>
        <w:pStyle w:val="Normal1"/>
        <w:jc w:val="both"/>
        <w:rPr>
          <w:rFonts w:ascii="Courier New" w:hAnsi="Courier New" w:cs="Courier New"/>
          <w:color w:val="auto"/>
          <w:szCs w:val="24"/>
        </w:rPr>
      </w:pPr>
    </w:p>
    <w:p w14:paraId="523F07EA" w14:textId="2C9164D6" w:rsidR="002D4101" w:rsidRPr="00FE506C" w:rsidRDefault="007023F6" w:rsidP="00FE506C">
      <w:pPr>
        <w:rPr>
          <w:b/>
          <w:bCs/>
        </w:rPr>
      </w:pPr>
      <w:bookmarkStart w:id="9" w:name="_Toc502244172"/>
      <w:r w:rsidRPr="00FE506C">
        <w:rPr>
          <w:b/>
          <w:bCs/>
        </w:rPr>
        <w:t>7</w:t>
      </w:r>
      <w:r w:rsidR="002D4101" w:rsidRPr="00FE506C">
        <w:rPr>
          <w:b/>
          <w:bCs/>
        </w:rPr>
        <w:t xml:space="preserve">.1. </w:t>
      </w:r>
      <w:r w:rsidR="00764462" w:rsidRPr="00FE506C">
        <w:rPr>
          <w:b/>
          <w:bCs/>
        </w:rPr>
        <w:t xml:space="preserve">DA </w:t>
      </w:r>
      <w:r w:rsidR="002D4101" w:rsidRPr="00FE506C">
        <w:rPr>
          <w:b/>
          <w:bCs/>
        </w:rPr>
        <w:t>REGULARIDADE FISCAL</w:t>
      </w:r>
      <w:r w:rsidR="00764462" w:rsidRPr="00FE506C">
        <w:rPr>
          <w:b/>
          <w:bCs/>
        </w:rPr>
        <w:t xml:space="preserve"> E TRABALHISTA</w:t>
      </w:r>
      <w:r w:rsidR="002D4101" w:rsidRPr="00FE506C">
        <w:rPr>
          <w:b/>
          <w:bCs/>
        </w:rPr>
        <w:t>:</w:t>
      </w:r>
      <w:bookmarkEnd w:id="9"/>
    </w:p>
    <w:p w14:paraId="60D622CF" w14:textId="77777777" w:rsidR="003412D0" w:rsidRPr="00627D6C" w:rsidRDefault="003412D0" w:rsidP="00FE506C"/>
    <w:p w14:paraId="27659036" w14:textId="77777777" w:rsidR="003412D0" w:rsidRPr="00074D59" w:rsidRDefault="003412D0" w:rsidP="00753B0B">
      <w:pPr>
        <w:widowControl w:val="0"/>
        <w:tabs>
          <w:tab w:val="left" w:pos="0"/>
        </w:tabs>
        <w:ind w:firstLine="709"/>
        <w:jc w:val="both"/>
        <w:rPr>
          <w:rFonts w:eastAsia="Times New Roman" w:cs="Courier New"/>
          <w:szCs w:val="24"/>
        </w:rPr>
      </w:pPr>
      <w:r w:rsidRPr="00074D59">
        <w:rPr>
          <w:rFonts w:eastAsia="Times New Roman" w:cs="Courier New"/>
          <w:b/>
          <w:szCs w:val="24"/>
        </w:rPr>
        <w:t xml:space="preserve">a) </w:t>
      </w:r>
      <w:r w:rsidRPr="00074D59">
        <w:rPr>
          <w:rFonts w:eastAsia="Times New Roman" w:cs="Courier New"/>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7E5A3072" w14:textId="77777777" w:rsidR="003412D0" w:rsidRPr="00074D59" w:rsidRDefault="003412D0" w:rsidP="00753B0B">
      <w:pPr>
        <w:widowControl w:val="0"/>
        <w:tabs>
          <w:tab w:val="left" w:pos="0"/>
        </w:tabs>
        <w:ind w:firstLine="709"/>
        <w:jc w:val="both"/>
        <w:rPr>
          <w:rFonts w:eastAsia="Times New Roman" w:cs="Courier New"/>
          <w:szCs w:val="24"/>
        </w:rPr>
      </w:pPr>
    </w:p>
    <w:p w14:paraId="65017488" w14:textId="77777777" w:rsidR="003412D0" w:rsidRPr="00074D59" w:rsidRDefault="003412D0" w:rsidP="00753B0B">
      <w:pPr>
        <w:widowControl w:val="0"/>
        <w:tabs>
          <w:tab w:val="left" w:pos="0"/>
        </w:tabs>
        <w:ind w:firstLine="709"/>
        <w:jc w:val="both"/>
        <w:rPr>
          <w:rFonts w:eastAsia="Times New Roman" w:cs="Courier New"/>
          <w:szCs w:val="24"/>
        </w:rPr>
      </w:pPr>
      <w:r w:rsidRPr="00074D59">
        <w:rPr>
          <w:rFonts w:eastAsia="Times New Roman" w:cs="Courier New"/>
          <w:b/>
          <w:szCs w:val="24"/>
        </w:rPr>
        <w:t xml:space="preserve">b) </w:t>
      </w:r>
      <w:r w:rsidRPr="00074D59">
        <w:rPr>
          <w:rFonts w:eastAsia="Times New Roman" w:cs="Courier New"/>
          <w:szCs w:val="24"/>
        </w:rPr>
        <w:t>Prova de regularidade para com a fazenda estadual;</w:t>
      </w:r>
    </w:p>
    <w:p w14:paraId="03E06DA3" w14:textId="77777777" w:rsidR="003412D0" w:rsidRPr="00074D59" w:rsidRDefault="003412D0" w:rsidP="00753B0B">
      <w:pPr>
        <w:widowControl w:val="0"/>
        <w:ind w:firstLine="709"/>
        <w:jc w:val="both"/>
        <w:rPr>
          <w:rFonts w:eastAsia="Times New Roman" w:cs="Courier New"/>
          <w:b/>
          <w:szCs w:val="24"/>
        </w:rPr>
      </w:pPr>
    </w:p>
    <w:p w14:paraId="53DAACBA" w14:textId="77777777" w:rsidR="003412D0" w:rsidRPr="00074D59" w:rsidRDefault="003412D0" w:rsidP="00753B0B">
      <w:pPr>
        <w:widowControl w:val="0"/>
        <w:ind w:firstLine="709"/>
        <w:jc w:val="both"/>
        <w:rPr>
          <w:rFonts w:eastAsia="Times New Roman" w:cs="Courier New"/>
          <w:szCs w:val="24"/>
        </w:rPr>
      </w:pPr>
      <w:r w:rsidRPr="00074D59">
        <w:rPr>
          <w:rFonts w:eastAsia="Times New Roman" w:cs="Courier New"/>
          <w:b/>
          <w:szCs w:val="24"/>
        </w:rPr>
        <w:t xml:space="preserve">c) </w:t>
      </w:r>
      <w:r w:rsidRPr="00074D59">
        <w:rPr>
          <w:rFonts w:eastAsia="Times New Roman" w:cs="Courier New"/>
          <w:szCs w:val="24"/>
        </w:rPr>
        <w:t>Prova de regularidade com a fazenda municipal;</w:t>
      </w:r>
    </w:p>
    <w:p w14:paraId="0721435A" w14:textId="77777777" w:rsidR="003412D0" w:rsidRPr="00074D59" w:rsidRDefault="003412D0" w:rsidP="00753B0B">
      <w:pPr>
        <w:widowControl w:val="0"/>
        <w:ind w:firstLine="709"/>
        <w:jc w:val="both"/>
        <w:rPr>
          <w:rFonts w:eastAsia="Times New Roman" w:cs="Courier New"/>
          <w:szCs w:val="24"/>
        </w:rPr>
      </w:pPr>
    </w:p>
    <w:p w14:paraId="222176C4" w14:textId="77777777" w:rsidR="003412D0" w:rsidRPr="00074D59" w:rsidRDefault="003412D0" w:rsidP="00753B0B">
      <w:pPr>
        <w:widowControl w:val="0"/>
        <w:ind w:firstLine="709"/>
        <w:jc w:val="both"/>
        <w:rPr>
          <w:rFonts w:eastAsia="Times New Roman" w:cs="Courier New"/>
          <w:szCs w:val="24"/>
        </w:rPr>
      </w:pPr>
      <w:r w:rsidRPr="00074D59">
        <w:rPr>
          <w:rFonts w:eastAsia="Times New Roman" w:cs="Courier New"/>
          <w:b/>
          <w:szCs w:val="24"/>
        </w:rPr>
        <w:t xml:space="preserve">d) </w:t>
      </w:r>
      <w:r w:rsidRPr="00074D59">
        <w:rPr>
          <w:rFonts w:eastAsia="Times New Roman" w:cs="Courier New"/>
          <w:szCs w:val="24"/>
        </w:rPr>
        <w:t>Prova de regularidade relativa ao fundo de garantia por tempo de serviço (FGTS), demonstrando a situação regular no cumprimento dos encargos instituídos por Lei.</w:t>
      </w:r>
    </w:p>
    <w:p w14:paraId="78D5F0FA" w14:textId="77777777" w:rsidR="003412D0" w:rsidRPr="00074D59" w:rsidRDefault="003412D0" w:rsidP="00753B0B">
      <w:pPr>
        <w:widowControl w:val="0"/>
        <w:ind w:firstLine="709"/>
        <w:jc w:val="both"/>
        <w:rPr>
          <w:rFonts w:eastAsia="Times New Roman" w:cs="Courier New"/>
          <w:szCs w:val="24"/>
        </w:rPr>
      </w:pPr>
    </w:p>
    <w:p w14:paraId="428A945E" w14:textId="77777777" w:rsidR="003412D0" w:rsidRPr="00074D59" w:rsidRDefault="003412D0" w:rsidP="00753B0B">
      <w:pPr>
        <w:widowControl w:val="0"/>
        <w:ind w:firstLine="709"/>
        <w:jc w:val="both"/>
        <w:rPr>
          <w:rFonts w:eastAsia="Times New Roman" w:cs="Courier New"/>
          <w:szCs w:val="24"/>
        </w:rPr>
      </w:pPr>
      <w:r w:rsidRPr="00074D59">
        <w:rPr>
          <w:rFonts w:eastAsia="Times New Roman" w:cs="Courier New"/>
          <w:b/>
          <w:szCs w:val="24"/>
        </w:rPr>
        <w:t xml:space="preserve">e) </w:t>
      </w:r>
      <w:r w:rsidRPr="00074D59">
        <w:rPr>
          <w:rFonts w:eastAsia="Times New Roman" w:cs="Courier New"/>
          <w:szCs w:val="24"/>
        </w:rPr>
        <w:t>Certidão negativa de débitos trabalhistas – CNDT.</w:t>
      </w:r>
    </w:p>
    <w:p w14:paraId="596AA334" w14:textId="77777777" w:rsidR="003412D0" w:rsidRPr="00074D59" w:rsidRDefault="003412D0" w:rsidP="00753B0B">
      <w:pPr>
        <w:widowControl w:val="0"/>
        <w:jc w:val="both"/>
        <w:rPr>
          <w:rFonts w:eastAsia="Times New Roman" w:cs="Courier New"/>
          <w:szCs w:val="24"/>
        </w:rPr>
      </w:pPr>
    </w:p>
    <w:p w14:paraId="6B03DF8C" w14:textId="77AD5B35" w:rsidR="003412D0" w:rsidRPr="00074D59" w:rsidRDefault="003412D0" w:rsidP="00753B0B">
      <w:pPr>
        <w:widowControl w:val="0"/>
        <w:jc w:val="both"/>
        <w:rPr>
          <w:rFonts w:eastAsia="Times New Roman" w:cs="Courier New"/>
          <w:b/>
          <w:szCs w:val="24"/>
        </w:rPr>
      </w:pPr>
      <w:r>
        <w:rPr>
          <w:rFonts w:eastAsia="Times New Roman" w:cs="Courier New"/>
          <w:b/>
          <w:szCs w:val="24"/>
        </w:rPr>
        <w:t>7</w:t>
      </w:r>
      <w:r w:rsidRPr="00074D59">
        <w:rPr>
          <w:rFonts w:eastAsia="Times New Roman" w:cs="Courier New"/>
          <w:b/>
          <w:szCs w:val="24"/>
        </w:rPr>
        <w:t>.2. DAS DECLARAÇÕES:</w:t>
      </w:r>
    </w:p>
    <w:p w14:paraId="0EA40003" w14:textId="77777777" w:rsidR="003412D0" w:rsidRPr="00074D59" w:rsidRDefault="003412D0" w:rsidP="00753B0B">
      <w:pPr>
        <w:widowControl w:val="0"/>
        <w:jc w:val="both"/>
        <w:rPr>
          <w:rFonts w:eastAsia="Times New Roman" w:cs="Courier New"/>
          <w:b/>
          <w:szCs w:val="24"/>
        </w:rPr>
      </w:pPr>
    </w:p>
    <w:p w14:paraId="44A13A32" w14:textId="77777777" w:rsidR="003412D0" w:rsidRPr="00074D59" w:rsidRDefault="003412D0" w:rsidP="00753B0B">
      <w:pPr>
        <w:widowControl w:val="0"/>
        <w:ind w:firstLine="709"/>
        <w:jc w:val="both"/>
        <w:rPr>
          <w:rFonts w:eastAsia="Times New Roman" w:cs="Courier New"/>
          <w:szCs w:val="24"/>
        </w:rPr>
      </w:pPr>
      <w:r w:rsidRPr="00074D59">
        <w:rPr>
          <w:rFonts w:eastAsia="Times New Roman" w:cs="Courier New"/>
          <w:b/>
          <w:szCs w:val="24"/>
        </w:rPr>
        <w:t xml:space="preserve">a) </w:t>
      </w:r>
      <w:r w:rsidRPr="00074D59">
        <w:rPr>
          <w:rFonts w:eastAsia="Times New Roman" w:cs="Courier New"/>
          <w:szCs w:val="24"/>
        </w:rPr>
        <w:t>Declaração de que a empresa não se acha declarada ini</w:t>
      </w:r>
      <w:r w:rsidRPr="00074D59">
        <w:rPr>
          <w:rFonts w:eastAsia="Times New Roman" w:cs="Courier New"/>
          <w:szCs w:val="24"/>
        </w:rPr>
        <w:lastRenderedPageBreak/>
        <w:t xml:space="preserve">dônea para licitar e contratar com a Administração Pública conforme modelo constante no </w:t>
      </w:r>
      <w:r w:rsidRPr="00074D59">
        <w:rPr>
          <w:rFonts w:eastAsia="Times New Roman" w:cs="Courier New"/>
          <w:b/>
          <w:szCs w:val="24"/>
        </w:rPr>
        <w:t>anexo VI</w:t>
      </w:r>
      <w:r w:rsidRPr="00074D59">
        <w:rPr>
          <w:rFonts w:eastAsia="Times New Roman" w:cs="Courier New"/>
          <w:szCs w:val="24"/>
        </w:rPr>
        <w:t xml:space="preserve">; e, </w:t>
      </w:r>
    </w:p>
    <w:p w14:paraId="78427876" w14:textId="77777777" w:rsidR="003412D0" w:rsidRPr="00074D59" w:rsidRDefault="003412D0" w:rsidP="00753B0B">
      <w:pPr>
        <w:widowControl w:val="0"/>
        <w:ind w:firstLine="709"/>
        <w:jc w:val="both"/>
        <w:rPr>
          <w:rFonts w:eastAsia="Times New Roman" w:cs="Courier New"/>
          <w:szCs w:val="24"/>
        </w:rPr>
      </w:pPr>
    </w:p>
    <w:p w14:paraId="29144114" w14:textId="77777777" w:rsidR="003412D0" w:rsidRPr="00074D59" w:rsidRDefault="003412D0" w:rsidP="00753B0B">
      <w:pPr>
        <w:widowControl w:val="0"/>
        <w:ind w:firstLine="709"/>
        <w:jc w:val="both"/>
        <w:rPr>
          <w:rFonts w:eastAsia="Times New Roman" w:cs="Courier New"/>
          <w:szCs w:val="24"/>
        </w:rPr>
      </w:pPr>
      <w:r w:rsidRPr="00074D59">
        <w:rPr>
          <w:rFonts w:eastAsia="Times New Roman" w:cs="Courier New"/>
          <w:b/>
          <w:szCs w:val="24"/>
        </w:rPr>
        <w:t xml:space="preserve">b) </w:t>
      </w:r>
      <w:r w:rsidRPr="00074D59">
        <w:rPr>
          <w:rFonts w:eastAsia="Times New Roman" w:cs="Courier New"/>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074D59">
        <w:rPr>
          <w:rFonts w:eastAsia="Times New Roman" w:cs="Courier New"/>
          <w:b/>
          <w:szCs w:val="24"/>
        </w:rPr>
        <w:t>anexo VI</w:t>
      </w:r>
      <w:r w:rsidRPr="00074D59">
        <w:rPr>
          <w:rFonts w:eastAsia="Times New Roman" w:cs="Courier New"/>
          <w:szCs w:val="24"/>
        </w:rPr>
        <w:t>.</w:t>
      </w:r>
    </w:p>
    <w:p w14:paraId="091159A3" w14:textId="77777777" w:rsidR="003412D0" w:rsidRPr="00074D59" w:rsidRDefault="003412D0" w:rsidP="00753B0B">
      <w:pPr>
        <w:widowControl w:val="0"/>
        <w:autoSpaceDE w:val="0"/>
        <w:autoSpaceDN w:val="0"/>
        <w:adjustRightInd w:val="0"/>
        <w:jc w:val="both"/>
        <w:rPr>
          <w:rFonts w:eastAsia="Times New Roman" w:cs="Courier New"/>
          <w:b/>
          <w:szCs w:val="24"/>
        </w:rPr>
      </w:pPr>
    </w:p>
    <w:p w14:paraId="79A86C9F" w14:textId="6502234D" w:rsidR="003412D0" w:rsidRPr="00074D59" w:rsidRDefault="003412D0" w:rsidP="00753B0B">
      <w:pPr>
        <w:widowControl w:val="0"/>
        <w:autoSpaceDE w:val="0"/>
        <w:autoSpaceDN w:val="0"/>
        <w:adjustRightInd w:val="0"/>
        <w:jc w:val="both"/>
        <w:rPr>
          <w:rFonts w:eastAsia="Times New Roman" w:cs="Courier New"/>
          <w:szCs w:val="24"/>
        </w:rPr>
      </w:pPr>
      <w:r>
        <w:rPr>
          <w:rFonts w:eastAsia="Times New Roman" w:cs="Courier New"/>
          <w:b/>
          <w:szCs w:val="24"/>
        </w:rPr>
        <w:t>7</w:t>
      </w:r>
      <w:r w:rsidRPr="00074D59">
        <w:rPr>
          <w:rFonts w:eastAsia="Times New Roman" w:cs="Courier New"/>
          <w:b/>
          <w:szCs w:val="24"/>
        </w:rPr>
        <w:t xml:space="preserve">.3. </w:t>
      </w:r>
      <w:r w:rsidRPr="00074D59">
        <w:rPr>
          <w:rFonts w:eastAsia="Times New Roman" w:cs="Courier New"/>
          <w:szCs w:val="24"/>
        </w:rPr>
        <w:t xml:space="preserve">A microempresa ou a empresa de pequeno porte que possuir restrições em qualquer dos documentos de regularidade fiscal e trabalhista, previstos no item </w:t>
      </w:r>
      <w:r w:rsidRPr="00074D59">
        <w:rPr>
          <w:rFonts w:eastAsia="Times New Roman" w:cs="Courier New"/>
          <w:i/>
          <w:szCs w:val="24"/>
        </w:rPr>
        <w:t>“6.1”</w:t>
      </w:r>
      <w:r w:rsidRPr="00074D59">
        <w:rPr>
          <w:rFonts w:eastAsia="Times New Roman" w:cs="Courier New"/>
          <w:szCs w:val="24"/>
        </w:rPr>
        <w:t xml:space="preserve">, deste edital, terá sua habilitação condicionada à apresentação de nova documentação, que comprove a sua regularidade em </w:t>
      </w:r>
      <w:r w:rsidRPr="00074D59">
        <w:rPr>
          <w:rFonts w:eastAsia="Times New Roman" w:cs="Courier New"/>
          <w:b/>
          <w:szCs w:val="24"/>
        </w:rPr>
        <w:t>cinco dias úteis</w:t>
      </w:r>
      <w:r w:rsidRPr="00074D59">
        <w:rPr>
          <w:rFonts w:eastAsia="Times New Roman" w:cs="Courier New"/>
          <w:szCs w:val="24"/>
        </w:rPr>
        <w:t>, a da sessão em que foi declarada como vencedora do certame.</w:t>
      </w:r>
    </w:p>
    <w:p w14:paraId="4D5C089F" w14:textId="77777777" w:rsidR="003412D0" w:rsidRPr="00074D59" w:rsidRDefault="003412D0" w:rsidP="00753B0B">
      <w:pPr>
        <w:widowControl w:val="0"/>
        <w:autoSpaceDE w:val="0"/>
        <w:autoSpaceDN w:val="0"/>
        <w:adjustRightInd w:val="0"/>
        <w:jc w:val="both"/>
        <w:rPr>
          <w:rFonts w:eastAsia="Times New Roman" w:cs="Courier New"/>
          <w:szCs w:val="24"/>
        </w:rPr>
      </w:pPr>
    </w:p>
    <w:p w14:paraId="5EC39526" w14:textId="15143799" w:rsidR="003412D0" w:rsidRPr="00074D59" w:rsidRDefault="003412D0" w:rsidP="00313348">
      <w:pPr>
        <w:widowControl w:val="0"/>
        <w:autoSpaceDE w:val="0"/>
        <w:autoSpaceDN w:val="0"/>
        <w:adjustRightInd w:val="0"/>
        <w:ind w:left="709"/>
        <w:jc w:val="both"/>
        <w:rPr>
          <w:rFonts w:eastAsia="Times New Roman" w:cs="Courier New"/>
          <w:szCs w:val="24"/>
        </w:rPr>
      </w:pPr>
      <w:r>
        <w:rPr>
          <w:rFonts w:eastAsia="Times New Roman" w:cs="Courier New"/>
          <w:b/>
          <w:szCs w:val="24"/>
        </w:rPr>
        <w:t>7</w:t>
      </w:r>
      <w:r w:rsidRPr="00074D59">
        <w:rPr>
          <w:rFonts w:eastAsia="Times New Roman" w:cs="Courier New"/>
          <w:b/>
          <w:szCs w:val="24"/>
        </w:rPr>
        <w:t xml:space="preserve">.3.1. </w:t>
      </w:r>
      <w:r w:rsidRPr="00074D59">
        <w:rPr>
          <w:rFonts w:eastAsia="Times New Roman" w:cs="Courier New"/>
          <w:szCs w:val="24"/>
        </w:rPr>
        <w:t xml:space="preserve">O benefício de que trata o item </w:t>
      </w:r>
      <w:r w:rsidRPr="00074D59">
        <w:rPr>
          <w:rFonts w:eastAsia="Times New Roman" w:cs="Courier New"/>
          <w:i/>
          <w:szCs w:val="24"/>
        </w:rPr>
        <w:t>“</w:t>
      </w:r>
      <w:r w:rsidR="00F270EE">
        <w:rPr>
          <w:rFonts w:eastAsia="Times New Roman" w:cs="Courier New"/>
          <w:i/>
          <w:szCs w:val="24"/>
        </w:rPr>
        <w:t>7</w:t>
      </w:r>
      <w:r w:rsidRPr="00074D59">
        <w:rPr>
          <w:rFonts w:eastAsia="Times New Roman" w:cs="Courier New"/>
          <w:i/>
          <w:szCs w:val="24"/>
        </w:rPr>
        <w:t>.3.”</w:t>
      </w:r>
      <w:r w:rsidRPr="00074D59">
        <w:rPr>
          <w:rFonts w:eastAsia="Times New Roman" w:cs="Courier New"/>
          <w:szCs w:val="24"/>
        </w:rPr>
        <w:t xml:space="preserve"> não eximirá a microempresa, a empresa de pequeno porte, da apresentação de todos os documentos, ainda que apresentem alguma restrição.</w:t>
      </w:r>
    </w:p>
    <w:p w14:paraId="47807DC4" w14:textId="0A746D08" w:rsidR="003412D0" w:rsidRDefault="003412D0" w:rsidP="00753B0B">
      <w:pPr>
        <w:pStyle w:val="Normal1"/>
        <w:jc w:val="both"/>
        <w:rPr>
          <w:rFonts w:ascii="Courier New" w:hAnsi="Courier New" w:cs="Courier New"/>
          <w:color w:val="auto"/>
          <w:szCs w:val="24"/>
        </w:rPr>
      </w:pPr>
    </w:p>
    <w:p w14:paraId="2F877D5C" w14:textId="77777777" w:rsidR="005302CA" w:rsidRPr="00627D6C" w:rsidRDefault="005302CA" w:rsidP="00753B0B">
      <w:pPr>
        <w:pStyle w:val="Normal1"/>
        <w:jc w:val="both"/>
        <w:rPr>
          <w:rFonts w:ascii="Courier New" w:hAnsi="Courier New" w:cs="Courier New"/>
          <w:color w:val="auto"/>
          <w:szCs w:val="24"/>
        </w:rPr>
      </w:pPr>
    </w:p>
    <w:p w14:paraId="14C63BE2" w14:textId="2144C98B" w:rsidR="002D4101" w:rsidRDefault="00220A08" w:rsidP="00753B0B">
      <w:pPr>
        <w:pStyle w:val="Normal1"/>
        <w:jc w:val="both"/>
        <w:outlineLvl w:val="0"/>
        <w:rPr>
          <w:rFonts w:ascii="Courier New" w:hAnsi="Courier New" w:cs="Courier New"/>
          <w:b/>
          <w:color w:val="auto"/>
          <w:szCs w:val="24"/>
        </w:rPr>
      </w:pPr>
      <w:bookmarkStart w:id="10" w:name="_Toc502244175"/>
      <w:r w:rsidRPr="00627D6C">
        <w:rPr>
          <w:rFonts w:ascii="Courier New" w:hAnsi="Courier New" w:cs="Courier New"/>
          <w:b/>
          <w:color w:val="auto"/>
          <w:szCs w:val="24"/>
        </w:rPr>
        <w:t>8</w:t>
      </w:r>
      <w:r w:rsidR="002D4101" w:rsidRPr="00627D6C">
        <w:rPr>
          <w:rFonts w:ascii="Courier New" w:hAnsi="Courier New" w:cs="Courier New"/>
          <w:b/>
          <w:color w:val="auto"/>
          <w:szCs w:val="24"/>
        </w:rPr>
        <w:t xml:space="preserve">. </w:t>
      </w:r>
      <w:r w:rsidRPr="00627D6C">
        <w:rPr>
          <w:rFonts w:ascii="Courier New" w:hAnsi="Courier New" w:cs="Courier New"/>
          <w:b/>
          <w:color w:val="auto"/>
          <w:szCs w:val="24"/>
        </w:rPr>
        <w:t xml:space="preserve">DA </w:t>
      </w:r>
      <w:r w:rsidR="002D4101" w:rsidRPr="00627D6C">
        <w:rPr>
          <w:rFonts w:ascii="Courier New" w:hAnsi="Courier New" w:cs="Courier New"/>
          <w:b/>
          <w:color w:val="auto"/>
          <w:szCs w:val="24"/>
        </w:rPr>
        <w:t xml:space="preserve">SESSÃO </w:t>
      </w:r>
      <w:r w:rsidRPr="00627D6C">
        <w:rPr>
          <w:rFonts w:ascii="Courier New" w:hAnsi="Courier New" w:cs="Courier New"/>
          <w:b/>
          <w:color w:val="auto"/>
          <w:szCs w:val="24"/>
        </w:rPr>
        <w:t>PÚBLICA</w:t>
      </w:r>
      <w:r w:rsidR="002D4101" w:rsidRPr="00627D6C">
        <w:rPr>
          <w:rFonts w:ascii="Courier New" w:hAnsi="Courier New" w:cs="Courier New"/>
          <w:b/>
          <w:color w:val="auto"/>
          <w:szCs w:val="24"/>
        </w:rPr>
        <w:t>:</w:t>
      </w:r>
      <w:bookmarkEnd w:id="10"/>
    </w:p>
    <w:p w14:paraId="2F1FD93E" w14:textId="77777777" w:rsidR="003412D0" w:rsidRPr="00627D6C" w:rsidRDefault="003412D0" w:rsidP="00FE506C"/>
    <w:p w14:paraId="76BC83A7" w14:textId="66CB8748" w:rsidR="003412D0" w:rsidRPr="00074D59" w:rsidRDefault="003412D0" w:rsidP="00753B0B">
      <w:pPr>
        <w:widowControl w:val="0"/>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.1. </w:t>
      </w:r>
      <w:r w:rsidRPr="00074D59">
        <w:rPr>
          <w:rFonts w:eastAsia="Times New Roman" w:cs="Courier New"/>
          <w:szCs w:val="24"/>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3913A79D" w14:textId="77777777" w:rsidR="003412D0" w:rsidRPr="00074D59" w:rsidRDefault="003412D0" w:rsidP="00753B0B">
      <w:pPr>
        <w:widowControl w:val="0"/>
        <w:jc w:val="both"/>
        <w:rPr>
          <w:rFonts w:eastAsia="Times New Roman" w:cs="Courier New"/>
          <w:szCs w:val="24"/>
        </w:rPr>
      </w:pPr>
    </w:p>
    <w:p w14:paraId="4211F4F2" w14:textId="29CEB7A4" w:rsidR="003412D0" w:rsidRPr="00074D59" w:rsidRDefault="003412D0" w:rsidP="00753B0B">
      <w:pPr>
        <w:widowControl w:val="0"/>
        <w:jc w:val="both"/>
        <w:rPr>
          <w:rFonts w:eastAsia="Times New Roman" w:cs="Courier New"/>
          <w:b/>
          <w:szCs w:val="24"/>
        </w:rPr>
      </w:pPr>
      <w:r>
        <w:rPr>
          <w:rFonts w:eastAsia="Times New Roman" w:cs="Courier New"/>
          <w:b/>
          <w:szCs w:val="24"/>
        </w:rPr>
        <w:t>8</w:t>
      </w:r>
      <w:r w:rsidRPr="00074D59">
        <w:rPr>
          <w:rFonts w:eastAsia="Times New Roman" w:cs="Courier New"/>
          <w:b/>
          <w:szCs w:val="24"/>
        </w:rPr>
        <w:t>.2. CLASSIFICAÇÃO DAS PROPOSTAS COMERCIAIS:</w:t>
      </w:r>
    </w:p>
    <w:p w14:paraId="45EEC99F" w14:textId="77777777" w:rsidR="003412D0" w:rsidRPr="00074D59" w:rsidRDefault="003412D0" w:rsidP="00753B0B">
      <w:pPr>
        <w:widowControl w:val="0"/>
        <w:jc w:val="both"/>
        <w:rPr>
          <w:rFonts w:eastAsia="Times New Roman" w:cs="Courier New"/>
          <w:szCs w:val="24"/>
        </w:rPr>
      </w:pPr>
    </w:p>
    <w:p w14:paraId="74B9AD34" w14:textId="7E8B8B34"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.2.1.</w:t>
      </w:r>
      <w:r w:rsidRPr="00074D59">
        <w:rPr>
          <w:rFonts w:eastAsia="Times New Roman" w:cs="Courier New"/>
          <w:szCs w:val="24"/>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123698EF" w14:textId="77777777" w:rsidR="003412D0" w:rsidRPr="00074D59" w:rsidRDefault="003412D0" w:rsidP="00313348">
      <w:pPr>
        <w:widowControl w:val="0"/>
        <w:ind w:left="709"/>
        <w:jc w:val="both"/>
        <w:rPr>
          <w:rFonts w:eastAsia="Times New Roman" w:cs="Courier New"/>
          <w:szCs w:val="24"/>
        </w:rPr>
      </w:pPr>
    </w:p>
    <w:p w14:paraId="5395B1CF" w14:textId="007B482B"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.2.2.</w:t>
      </w:r>
      <w:r w:rsidRPr="00074D59">
        <w:rPr>
          <w:rFonts w:eastAsia="Times New Roman" w:cs="Courier New"/>
          <w:szCs w:val="24"/>
        </w:rPr>
        <w:t xml:space="preserve"> O pregoeiro classificará o autor da proposta de </w:t>
      </w:r>
      <w:r w:rsidRPr="00074D59">
        <w:rPr>
          <w:rFonts w:eastAsia="Times New Roman" w:cs="Courier New"/>
          <w:b/>
          <w:bCs/>
          <w:szCs w:val="24"/>
        </w:rPr>
        <w:t>menor preço por</w:t>
      </w:r>
      <w:r w:rsidR="009E0D25">
        <w:rPr>
          <w:rFonts w:eastAsia="Times New Roman" w:cs="Courier New"/>
          <w:b/>
          <w:bCs/>
          <w:szCs w:val="24"/>
        </w:rPr>
        <w:t xml:space="preserve"> </w:t>
      </w:r>
      <w:r w:rsidR="00F270EE">
        <w:rPr>
          <w:rFonts w:eastAsia="Times New Roman" w:cs="Courier New"/>
          <w:b/>
          <w:bCs/>
          <w:szCs w:val="24"/>
        </w:rPr>
        <w:t>i</w:t>
      </w:r>
      <w:r w:rsidR="00CD7672">
        <w:rPr>
          <w:rFonts w:eastAsia="Times New Roman" w:cs="Courier New"/>
          <w:b/>
          <w:bCs/>
          <w:szCs w:val="24"/>
        </w:rPr>
        <w:t>te</w:t>
      </w:r>
      <w:r w:rsidR="00F270EE">
        <w:rPr>
          <w:rFonts w:eastAsia="Times New Roman" w:cs="Courier New"/>
          <w:b/>
          <w:bCs/>
          <w:szCs w:val="24"/>
        </w:rPr>
        <w:t>m</w:t>
      </w:r>
      <w:r w:rsidRPr="00074D59">
        <w:rPr>
          <w:rFonts w:eastAsia="Times New Roman" w:cs="Courier New"/>
          <w:szCs w:val="24"/>
        </w:rPr>
        <w:t xml:space="preserve"> e aqueles que tenham apresentado propostas em valores sucessivos e superiores em até 10% (dez por cento) à proposta de menor preço, para participarem dos lances verbais.</w:t>
      </w:r>
    </w:p>
    <w:p w14:paraId="30D339C0" w14:textId="77777777" w:rsidR="003412D0" w:rsidRPr="00074D59" w:rsidRDefault="003412D0" w:rsidP="00313348">
      <w:pPr>
        <w:widowControl w:val="0"/>
        <w:ind w:left="709"/>
        <w:jc w:val="both"/>
        <w:rPr>
          <w:rFonts w:eastAsia="Times New Roman" w:cs="Courier New"/>
          <w:szCs w:val="24"/>
        </w:rPr>
      </w:pPr>
    </w:p>
    <w:p w14:paraId="325B55A4" w14:textId="20C5EB6D"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.2.3.</w:t>
      </w:r>
      <w:r w:rsidRPr="00074D59">
        <w:rPr>
          <w:rFonts w:eastAsia="Times New Roman" w:cs="Courier New"/>
          <w:szCs w:val="24"/>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74F134B7" w14:textId="77777777" w:rsidR="003412D0" w:rsidRPr="00074D59" w:rsidRDefault="003412D0" w:rsidP="00313348">
      <w:pPr>
        <w:widowControl w:val="0"/>
        <w:ind w:left="709"/>
        <w:jc w:val="both"/>
        <w:rPr>
          <w:rFonts w:eastAsia="Times New Roman" w:cs="Courier New"/>
          <w:b/>
          <w:bCs/>
          <w:szCs w:val="24"/>
          <w:u w:val="single"/>
        </w:rPr>
      </w:pPr>
    </w:p>
    <w:p w14:paraId="64803CE6" w14:textId="010833C7" w:rsidR="003412D0" w:rsidRPr="005F600F" w:rsidRDefault="003412D0" w:rsidP="00313348">
      <w:pPr>
        <w:widowControl w:val="0"/>
        <w:ind w:left="709"/>
        <w:jc w:val="both"/>
        <w:rPr>
          <w:rFonts w:eastAsia="Times New Roman" w:cs="Courier New"/>
          <w:b/>
          <w:bCs/>
          <w:szCs w:val="24"/>
          <w:u w:val="single"/>
        </w:rPr>
      </w:pPr>
      <w:r>
        <w:rPr>
          <w:rFonts w:eastAsia="Times New Roman" w:cs="Courier New"/>
          <w:b/>
          <w:bCs/>
          <w:szCs w:val="24"/>
          <w:u w:val="single"/>
        </w:rPr>
        <w:t>8</w:t>
      </w:r>
      <w:r w:rsidRPr="005F600F">
        <w:rPr>
          <w:rFonts w:eastAsia="Times New Roman" w:cs="Courier New"/>
          <w:b/>
          <w:bCs/>
          <w:szCs w:val="24"/>
          <w:u w:val="single"/>
        </w:rPr>
        <w:t>.2.</w:t>
      </w:r>
      <w:r>
        <w:rPr>
          <w:rFonts w:eastAsia="Times New Roman" w:cs="Courier New"/>
          <w:b/>
          <w:bCs/>
          <w:szCs w:val="24"/>
          <w:u w:val="single"/>
        </w:rPr>
        <w:t>4</w:t>
      </w:r>
      <w:r w:rsidRPr="005F600F">
        <w:rPr>
          <w:rFonts w:eastAsia="Times New Roman" w:cs="Courier New"/>
          <w:b/>
          <w:bCs/>
          <w:szCs w:val="24"/>
          <w:u w:val="single"/>
        </w:rPr>
        <w:t>. Na elaboração das propostas o licitante deverá observar o valor máximo orçado para</w:t>
      </w:r>
      <w:r w:rsidR="009E0D25">
        <w:rPr>
          <w:rFonts w:eastAsia="Times New Roman" w:cs="Courier New"/>
          <w:b/>
          <w:bCs/>
          <w:szCs w:val="24"/>
          <w:u w:val="single"/>
        </w:rPr>
        <w:t xml:space="preserve"> o </w:t>
      </w:r>
      <w:r w:rsidR="00F270EE">
        <w:rPr>
          <w:rFonts w:eastAsia="Times New Roman" w:cs="Courier New"/>
          <w:b/>
          <w:bCs/>
          <w:szCs w:val="24"/>
          <w:u w:val="single"/>
        </w:rPr>
        <w:t>item</w:t>
      </w:r>
      <w:r w:rsidRPr="005F600F">
        <w:rPr>
          <w:rFonts w:eastAsia="Times New Roman" w:cs="Courier New"/>
          <w:b/>
          <w:bCs/>
          <w:szCs w:val="24"/>
          <w:u w:val="single"/>
        </w:rPr>
        <w:t>, conforme consta do termo de referência em anexo.</w:t>
      </w:r>
    </w:p>
    <w:p w14:paraId="26AD3D77" w14:textId="77777777" w:rsidR="003412D0" w:rsidRPr="005F600F" w:rsidRDefault="003412D0" w:rsidP="00753B0B">
      <w:pPr>
        <w:widowControl w:val="0"/>
        <w:jc w:val="both"/>
        <w:rPr>
          <w:rFonts w:eastAsia="Times New Roman" w:cs="Courier New"/>
          <w:b/>
          <w:bCs/>
          <w:szCs w:val="24"/>
          <w:u w:val="single"/>
        </w:rPr>
      </w:pPr>
    </w:p>
    <w:p w14:paraId="4FEADCDA" w14:textId="15A75706" w:rsidR="003412D0" w:rsidRPr="00074D59" w:rsidRDefault="003412D0" w:rsidP="00753B0B">
      <w:pPr>
        <w:widowControl w:val="0"/>
        <w:jc w:val="both"/>
        <w:rPr>
          <w:rFonts w:eastAsia="Times New Roman" w:cs="Courier New"/>
          <w:b/>
          <w:szCs w:val="24"/>
        </w:rPr>
      </w:pPr>
      <w:r>
        <w:rPr>
          <w:rFonts w:eastAsia="Times New Roman" w:cs="Courier New"/>
          <w:b/>
          <w:szCs w:val="24"/>
        </w:rPr>
        <w:t>8</w:t>
      </w:r>
      <w:r w:rsidRPr="00074D59">
        <w:rPr>
          <w:rFonts w:eastAsia="Times New Roman" w:cs="Courier New"/>
          <w:b/>
          <w:szCs w:val="24"/>
        </w:rPr>
        <w:t>.3. DOS LANCES VERBAIS:</w:t>
      </w:r>
    </w:p>
    <w:p w14:paraId="00278A4A" w14:textId="77777777" w:rsidR="003412D0" w:rsidRPr="00074D59" w:rsidRDefault="003412D0" w:rsidP="00753B0B">
      <w:pPr>
        <w:widowControl w:val="0"/>
        <w:jc w:val="both"/>
        <w:rPr>
          <w:rFonts w:eastAsia="Times New Roman" w:cs="Courier New"/>
          <w:szCs w:val="24"/>
        </w:rPr>
      </w:pPr>
    </w:p>
    <w:p w14:paraId="07F0EC5D" w14:textId="6B0E644F"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.3.1. </w:t>
      </w:r>
      <w:r w:rsidRPr="00074D59">
        <w:rPr>
          <w:rFonts w:eastAsia="Times New Roman" w:cs="Courier New"/>
          <w:szCs w:val="24"/>
        </w:rPr>
        <w:t>Aos licitantes classificados será dada a oportunidade para nova disputa, por meio de lances verbais e sucessivos, de valores distintos e decrescentes, a partir do autor da proposta classificada de maior preço e os demais.</w:t>
      </w:r>
    </w:p>
    <w:p w14:paraId="40A85718" w14:textId="77777777" w:rsidR="003412D0" w:rsidRPr="00074D59" w:rsidRDefault="003412D0" w:rsidP="00313348">
      <w:pPr>
        <w:widowControl w:val="0"/>
        <w:ind w:left="709"/>
        <w:jc w:val="both"/>
        <w:rPr>
          <w:rFonts w:eastAsia="Times New Roman" w:cs="Courier New"/>
          <w:szCs w:val="24"/>
        </w:rPr>
      </w:pPr>
    </w:p>
    <w:p w14:paraId="15221B7D" w14:textId="6BA12287"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.3.2. </w:t>
      </w:r>
      <w:r w:rsidRPr="00074D59">
        <w:rPr>
          <w:rFonts w:eastAsia="Times New Roman" w:cs="Courier New"/>
          <w:szCs w:val="24"/>
        </w:rPr>
        <w:t>Fica a encargo do pregoeiro a fixação de parâmetros mínimos de valores sobre os lances verbais, podendo, inclusive, alterá-los no curso da sessão.</w:t>
      </w:r>
    </w:p>
    <w:p w14:paraId="5885448E" w14:textId="77777777" w:rsidR="003412D0" w:rsidRPr="00074D59" w:rsidRDefault="003412D0" w:rsidP="00313348">
      <w:pPr>
        <w:widowControl w:val="0"/>
        <w:ind w:left="709"/>
        <w:jc w:val="both"/>
        <w:rPr>
          <w:rFonts w:eastAsia="Times New Roman" w:cs="Courier New"/>
          <w:szCs w:val="24"/>
        </w:rPr>
      </w:pPr>
    </w:p>
    <w:p w14:paraId="0BA3D3A1" w14:textId="3AE17FB3"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.3.3.</w:t>
      </w:r>
      <w:r w:rsidRPr="00074D59">
        <w:rPr>
          <w:rFonts w:eastAsia="Times New Roman" w:cs="Courier New"/>
          <w:szCs w:val="24"/>
        </w:rPr>
        <w:t xml:space="preserve"> Se duas ou mais propostas, em absoluta igualdade de condições, ficarem empatadas, será realizado sorteio em ato público, para definir a ordem de apresentação dos lances.</w:t>
      </w:r>
    </w:p>
    <w:p w14:paraId="26FA8B60" w14:textId="77777777" w:rsidR="003412D0" w:rsidRPr="00074D59" w:rsidRDefault="003412D0" w:rsidP="00313348">
      <w:pPr>
        <w:widowControl w:val="0"/>
        <w:ind w:left="709"/>
        <w:jc w:val="both"/>
        <w:rPr>
          <w:rFonts w:eastAsia="Times New Roman" w:cs="Courier New"/>
          <w:szCs w:val="24"/>
        </w:rPr>
      </w:pPr>
    </w:p>
    <w:p w14:paraId="74C1AB14" w14:textId="530EE7E6"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.3.4.</w:t>
      </w:r>
      <w:r w:rsidRPr="00074D59">
        <w:rPr>
          <w:rFonts w:eastAsia="Times New Roman" w:cs="Courier New"/>
          <w:szCs w:val="24"/>
        </w:rPr>
        <w:t xml:space="preserve"> A desistência em apresentar lance verbal, quando convocado pelo pregoeiro, implicará exclusão do licitante da etapa de lances verbais e na manutenção do último preço apresentado pelo licitante, para efeito de posterior ordenação das propostas.</w:t>
      </w:r>
    </w:p>
    <w:p w14:paraId="44CD09DD" w14:textId="77777777" w:rsidR="003412D0" w:rsidRPr="00074D59" w:rsidRDefault="003412D0" w:rsidP="00753B0B">
      <w:pPr>
        <w:widowControl w:val="0"/>
        <w:jc w:val="both"/>
        <w:rPr>
          <w:rFonts w:eastAsia="Times New Roman" w:cs="Courier New"/>
          <w:szCs w:val="24"/>
        </w:rPr>
      </w:pPr>
    </w:p>
    <w:p w14:paraId="090036D5" w14:textId="77777777" w:rsidR="003412D0" w:rsidRPr="00074D59" w:rsidRDefault="003412D0" w:rsidP="00753B0B">
      <w:pPr>
        <w:widowControl w:val="0"/>
        <w:jc w:val="both"/>
        <w:rPr>
          <w:rFonts w:eastAsia="Times New Roman" w:cs="Courier New"/>
          <w:szCs w:val="24"/>
        </w:rPr>
      </w:pPr>
    </w:p>
    <w:p w14:paraId="68445128" w14:textId="10770D0A" w:rsidR="003412D0" w:rsidRPr="00074D59" w:rsidRDefault="003412D0" w:rsidP="00753B0B">
      <w:pPr>
        <w:widowControl w:val="0"/>
        <w:jc w:val="both"/>
        <w:rPr>
          <w:rFonts w:eastAsia="Times New Roman" w:cs="Courier New"/>
          <w:b/>
          <w:szCs w:val="24"/>
        </w:rPr>
      </w:pPr>
      <w:r>
        <w:rPr>
          <w:rFonts w:eastAsia="Times New Roman" w:cs="Courier New"/>
          <w:b/>
          <w:szCs w:val="24"/>
        </w:rPr>
        <w:t>8</w:t>
      </w:r>
      <w:r w:rsidRPr="00074D59">
        <w:rPr>
          <w:rFonts w:eastAsia="Times New Roman" w:cs="Courier New"/>
          <w:b/>
          <w:szCs w:val="24"/>
        </w:rPr>
        <w:t>.4. DO JULGAMENTO:</w:t>
      </w:r>
    </w:p>
    <w:p w14:paraId="1FEA6C2F" w14:textId="77777777" w:rsidR="003412D0" w:rsidRPr="00074D59" w:rsidRDefault="003412D0" w:rsidP="00753B0B">
      <w:pPr>
        <w:widowControl w:val="0"/>
        <w:jc w:val="both"/>
        <w:rPr>
          <w:rFonts w:eastAsia="Times New Roman" w:cs="Courier New"/>
          <w:szCs w:val="24"/>
        </w:rPr>
      </w:pPr>
    </w:p>
    <w:p w14:paraId="7F451C30" w14:textId="1E9CCE99"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.4.1.</w:t>
      </w:r>
      <w:r w:rsidRPr="00074D59">
        <w:rPr>
          <w:rFonts w:eastAsia="Times New Roman" w:cs="Courier New"/>
          <w:szCs w:val="24"/>
        </w:rPr>
        <w:t xml:space="preserve"> O critério de julgamento será o de </w:t>
      </w:r>
      <w:r>
        <w:rPr>
          <w:rFonts w:eastAsia="Times New Roman" w:cs="Courier New"/>
          <w:szCs w:val="24"/>
        </w:rPr>
        <w:t>“</w:t>
      </w:r>
      <w:r w:rsidRPr="00074D59">
        <w:rPr>
          <w:rFonts w:eastAsia="Times New Roman" w:cs="Courier New"/>
          <w:b/>
          <w:bCs/>
          <w:i/>
          <w:szCs w:val="24"/>
        </w:rPr>
        <w:t>menor preço</w:t>
      </w:r>
      <w:r w:rsidR="008F0201">
        <w:rPr>
          <w:rFonts w:eastAsia="Times New Roman" w:cs="Courier New"/>
          <w:b/>
          <w:bCs/>
          <w:i/>
          <w:szCs w:val="24"/>
        </w:rPr>
        <w:t xml:space="preserve"> unitário</w:t>
      </w:r>
      <w:r w:rsidRPr="00074D59">
        <w:rPr>
          <w:rFonts w:eastAsia="Times New Roman" w:cs="Courier New"/>
          <w:b/>
          <w:bCs/>
          <w:i/>
          <w:szCs w:val="24"/>
        </w:rPr>
        <w:t xml:space="preserve"> por </w:t>
      </w:r>
      <w:r w:rsidR="00F270EE">
        <w:rPr>
          <w:rFonts w:eastAsia="Times New Roman" w:cs="Courier New"/>
          <w:b/>
          <w:bCs/>
          <w:i/>
          <w:szCs w:val="24"/>
        </w:rPr>
        <w:t>item</w:t>
      </w:r>
      <w:r>
        <w:rPr>
          <w:rFonts w:eastAsia="Times New Roman" w:cs="Courier New"/>
          <w:b/>
          <w:bCs/>
          <w:i/>
          <w:szCs w:val="24"/>
        </w:rPr>
        <w:t>”</w:t>
      </w:r>
      <w:r w:rsidRPr="00074D59">
        <w:rPr>
          <w:rFonts w:eastAsia="Times New Roman" w:cs="Courier New"/>
          <w:i/>
          <w:szCs w:val="24"/>
        </w:rPr>
        <w:t>.</w:t>
      </w:r>
    </w:p>
    <w:p w14:paraId="19576AD4" w14:textId="77777777" w:rsidR="003412D0" w:rsidRPr="00074D59" w:rsidRDefault="003412D0" w:rsidP="00313348">
      <w:pPr>
        <w:widowControl w:val="0"/>
        <w:ind w:left="709"/>
        <w:jc w:val="both"/>
        <w:rPr>
          <w:rFonts w:eastAsia="Times New Roman" w:cs="Courier New"/>
          <w:szCs w:val="24"/>
        </w:rPr>
      </w:pPr>
    </w:p>
    <w:p w14:paraId="49AA1790" w14:textId="3DB0C573" w:rsidR="003412D0" w:rsidRPr="00074D59" w:rsidRDefault="003412D0" w:rsidP="00313348">
      <w:pPr>
        <w:widowControl w:val="0"/>
        <w:ind w:left="709"/>
        <w:jc w:val="both"/>
        <w:rPr>
          <w:rFonts w:eastAsia="Times New Roman" w:cs="Courier New"/>
          <w:b/>
          <w:szCs w:val="24"/>
        </w:rPr>
      </w:pPr>
      <w:r>
        <w:rPr>
          <w:rFonts w:eastAsia="Times New Roman" w:cs="Courier New"/>
          <w:b/>
          <w:szCs w:val="24"/>
        </w:rPr>
        <w:t>8</w:t>
      </w:r>
      <w:r w:rsidRPr="005F600F">
        <w:rPr>
          <w:rFonts w:eastAsia="Times New Roman" w:cs="Courier New"/>
          <w:b/>
          <w:szCs w:val="24"/>
        </w:rPr>
        <w:t>.4.2.</w:t>
      </w:r>
      <w:r w:rsidRPr="005F600F">
        <w:rPr>
          <w:rFonts w:cs="Courier New"/>
        </w:rPr>
        <w:t xml:space="preserve"> </w:t>
      </w:r>
      <w:r w:rsidRPr="005F600F">
        <w:rPr>
          <w:rFonts w:eastAsia="Times New Roman" w:cs="Courier New"/>
          <w:szCs w:val="24"/>
        </w:rPr>
        <w:t xml:space="preserve">Somente serão aceitas as propostas cujo preço por </w:t>
      </w:r>
      <w:r w:rsidR="00CD7672">
        <w:rPr>
          <w:rFonts w:eastAsia="Times New Roman" w:cs="Courier New"/>
          <w:szCs w:val="24"/>
        </w:rPr>
        <w:t>lote</w:t>
      </w:r>
      <w:r w:rsidR="009E0D25">
        <w:rPr>
          <w:rFonts w:eastAsia="Times New Roman" w:cs="Courier New"/>
          <w:szCs w:val="24"/>
        </w:rPr>
        <w:t xml:space="preserve"> </w:t>
      </w:r>
      <w:r w:rsidRPr="005F600F">
        <w:rPr>
          <w:rFonts w:eastAsia="Times New Roman" w:cs="Courier New"/>
          <w:szCs w:val="24"/>
        </w:rPr>
        <w:t>não seja superior ao valor máximo estipulado</w:t>
      </w:r>
      <w:r w:rsidR="009E0D25">
        <w:rPr>
          <w:rFonts w:eastAsia="Times New Roman" w:cs="Courier New"/>
          <w:szCs w:val="24"/>
        </w:rPr>
        <w:t xml:space="preserve"> em termo de referência</w:t>
      </w:r>
      <w:r w:rsidRPr="005F600F">
        <w:rPr>
          <w:rFonts w:eastAsia="Times New Roman" w:cs="Courier New"/>
          <w:szCs w:val="24"/>
        </w:rPr>
        <w:t>;</w:t>
      </w:r>
      <w:r w:rsidRPr="00074D59">
        <w:rPr>
          <w:rFonts w:eastAsia="Times New Roman" w:cs="Courier New"/>
          <w:szCs w:val="24"/>
        </w:rPr>
        <w:t xml:space="preserve"> </w:t>
      </w:r>
    </w:p>
    <w:p w14:paraId="1D56D345" w14:textId="77777777" w:rsidR="003412D0" w:rsidRPr="00074D59" w:rsidRDefault="003412D0" w:rsidP="00313348">
      <w:pPr>
        <w:widowControl w:val="0"/>
        <w:ind w:left="709"/>
        <w:jc w:val="both"/>
        <w:rPr>
          <w:rFonts w:eastAsia="Times New Roman" w:cs="Courier New"/>
          <w:szCs w:val="24"/>
        </w:rPr>
      </w:pPr>
    </w:p>
    <w:p w14:paraId="1268ECBD" w14:textId="77527FD5"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.4.3.</w:t>
      </w:r>
      <w:r w:rsidRPr="00074D59">
        <w:rPr>
          <w:rFonts w:eastAsia="Times New Roman" w:cs="Courier New"/>
          <w:szCs w:val="24"/>
        </w:rPr>
        <w:t xml:space="preserve"> Declarada encerrada a etapa competitiva e ordenadas as ofertas, o pregoeiro examinará a aceitabilidade da primeira classificada, quanto ao objeto e valor, decidindo </w:t>
      </w:r>
      <w:r w:rsidRPr="00074D59">
        <w:rPr>
          <w:rFonts w:eastAsia="Times New Roman" w:cs="Courier New"/>
          <w:szCs w:val="24"/>
        </w:rPr>
        <w:lastRenderedPageBreak/>
        <w:t>motivadamente a respeito.</w:t>
      </w:r>
    </w:p>
    <w:p w14:paraId="5E4ECB6D" w14:textId="77777777" w:rsidR="003412D0" w:rsidRPr="00074D59" w:rsidRDefault="003412D0" w:rsidP="00753B0B">
      <w:pPr>
        <w:widowControl w:val="0"/>
        <w:jc w:val="both"/>
        <w:rPr>
          <w:rFonts w:eastAsia="Times New Roman" w:cs="Courier New"/>
          <w:szCs w:val="24"/>
        </w:rPr>
      </w:pPr>
    </w:p>
    <w:p w14:paraId="0FDEFA5B" w14:textId="7D526249" w:rsidR="003412D0" w:rsidRPr="00074D59" w:rsidRDefault="003412D0" w:rsidP="00313348">
      <w:pPr>
        <w:widowControl w:val="0"/>
        <w:ind w:left="1418"/>
        <w:jc w:val="both"/>
        <w:rPr>
          <w:rFonts w:eastAsia="Times New Roman" w:cs="Courier New"/>
          <w:szCs w:val="24"/>
        </w:rPr>
      </w:pPr>
      <w:r>
        <w:rPr>
          <w:rFonts w:eastAsia="Times New Roman" w:cs="Courier New"/>
          <w:b/>
          <w:szCs w:val="24"/>
        </w:rPr>
        <w:t>8</w:t>
      </w:r>
      <w:r w:rsidRPr="00074D59">
        <w:rPr>
          <w:rFonts w:eastAsia="Times New Roman" w:cs="Courier New"/>
          <w:b/>
          <w:szCs w:val="24"/>
        </w:rPr>
        <w:t>.4.3.1.</w:t>
      </w:r>
      <w:r w:rsidRPr="00074D59">
        <w:rPr>
          <w:rFonts w:eastAsia="Times New Roman" w:cs="Courier New"/>
          <w:szCs w:val="24"/>
        </w:rPr>
        <w:t xml:space="preserve"> Serão desclassificadas as propostas:</w:t>
      </w:r>
    </w:p>
    <w:p w14:paraId="78371BCB" w14:textId="77777777" w:rsidR="003412D0" w:rsidRPr="00074D59" w:rsidRDefault="003412D0" w:rsidP="00313348">
      <w:pPr>
        <w:widowControl w:val="0"/>
        <w:ind w:left="1418"/>
        <w:jc w:val="both"/>
        <w:rPr>
          <w:rFonts w:eastAsia="Times New Roman" w:cs="Courier New"/>
          <w:szCs w:val="24"/>
        </w:rPr>
      </w:pPr>
    </w:p>
    <w:p w14:paraId="7532376D" w14:textId="66690925" w:rsidR="003412D0" w:rsidRPr="00074D59" w:rsidRDefault="003412D0" w:rsidP="00313348">
      <w:pPr>
        <w:widowControl w:val="0"/>
        <w:ind w:left="1418" w:firstLine="709"/>
        <w:jc w:val="both"/>
        <w:rPr>
          <w:rFonts w:eastAsia="Times New Roman" w:cs="Courier New"/>
          <w:szCs w:val="24"/>
        </w:rPr>
      </w:pPr>
      <w:r w:rsidRPr="00074D59">
        <w:rPr>
          <w:rFonts w:eastAsia="Times New Roman" w:cs="Courier New"/>
          <w:b/>
          <w:szCs w:val="24"/>
        </w:rPr>
        <w:t>a)</w:t>
      </w:r>
      <w:r w:rsidRPr="00074D59">
        <w:rPr>
          <w:rFonts w:eastAsia="Times New Roman" w:cs="Courier New"/>
          <w:szCs w:val="24"/>
        </w:rPr>
        <w:t xml:space="preserve"> Que não atendam às exigências do ato convocatório desta licitação</w:t>
      </w:r>
      <w:r w:rsidR="00F270EE">
        <w:rPr>
          <w:rFonts w:eastAsia="Times New Roman" w:cs="Courier New"/>
          <w:szCs w:val="24"/>
        </w:rPr>
        <w:t>;</w:t>
      </w:r>
    </w:p>
    <w:p w14:paraId="22853408" w14:textId="77777777" w:rsidR="003412D0" w:rsidRPr="00074D59" w:rsidRDefault="003412D0" w:rsidP="00313348">
      <w:pPr>
        <w:widowControl w:val="0"/>
        <w:ind w:left="1418" w:firstLine="709"/>
        <w:jc w:val="both"/>
        <w:rPr>
          <w:rFonts w:eastAsia="Times New Roman" w:cs="Courier New"/>
          <w:szCs w:val="24"/>
        </w:rPr>
      </w:pPr>
    </w:p>
    <w:p w14:paraId="6B29CBE1" w14:textId="0EF5FC4C" w:rsidR="003412D0" w:rsidRPr="00074D59" w:rsidRDefault="003412D0" w:rsidP="00313348">
      <w:pPr>
        <w:widowControl w:val="0"/>
        <w:ind w:left="1418" w:firstLine="709"/>
        <w:jc w:val="both"/>
        <w:rPr>
          <w:rFonts w:eastAsia="Times New Roman" w:cs="Courier New"/>
          <w:szCs w:val="24"/>
        </w:rPr>
      </w:pPr>
      <w:r w:rsidRPr="00074D59">
        <w:rPr>
          <w:rFonts w:eastAsia="Times New Roman" w:cs="Courier New"/>
          <w:b/>
          <w:szCs w:val="24"/>
        </w:rPr>
        <w:t xml:space="preserve">b) </w:t>
      </w:r>
      <w:r w:rsidR="00D20888" w:rsidRPr="00074D59">
        <w:rPr>
          <w:rFonts w:eastAsia="Times New Roman" w:cs="Courier New"/>
          <w:szCs w:val="24"/>
        </w:rPr>
        <w:t>Cujos valores, após a fase de lances, sejam</w:t>
      </w:r>
      <w:r w:rsidRPr="00074D59">
        <w:rPr>
          <w:rFonts w:eastAsia="Times New Roman" w:cs="Courier New"/>
          <w:szCs w:val="24"/>
        </w:rPr>
        <w:t xml:space="preserve"> </w:t>
      </w:r>
      <w:r w:rsidR="00D20888" w:rsidRPr="00074D59">
        <w:rPr>
          <w:rFonts w:eastAsia="Times New Roman" w:cs="Courier New"/>
          <w:szCs w:val="24"/>
        </w:rPr>
        <w:t>superiores</w:t>
      </w:r>
      <w:r w:rsidRPr="00074D59">
        <w:rPr>
          <w:rFonts w:eastAsia="Times New Roman" w:cs="Courier New"/>
          <w:szCs w:val="24"/>
        </w:rPr>
        <w:t xml:space="preserve"> ao limite previsto pelo Município no </w:t>
      </w:r>
      <w:r w:rsidR="00F270EE">
        <w:rPr>
          <w:rFonts w:eastAsia="Times New Roman" w:cs="Courier New"/>
          <w:szCs w:val="24"/>
        </w:rPr>
        <w:t>t</w:t>
      </w:r>
      <w:r w:rsidRPr="00074D59">
        <w:rPr>
          <w:rFonts w:eastAsia="Times New Roman" w:cs="Courier New"/>
          <w:szCs w:val="24"/>
        </w:rPr>
        <w:t xml:space="preserve">ermo de </w:t>
      </w:r>
      <w:r w:rsidR="00F270EE">
        <w:rPr>
          <w:rFonts w:eastAsia="Times New Roman" w:cs="Courier New"/>
          <w:szCs w:val="24"/>
        </w:rPr>
        <w:t>r</w:t>
      </w:r>
      <w:r w:rsidRPr="00074D59">
        <w:rPr>
          <w:rFonts w:eastAsia="Times New Roman" w:cs="Courier New"/>
          <w:szCs w:val="24"/>
        </w:rPr>
        <w:t xml:space="preserve">eferência </w:t>
      </w:r>
      <w:r w:rsidR="00F270EE">
        <w:rPr>
          <w:rFonts w:eastAsia="Times New Roman" w:cs="Courier New"/>
          <w:szCs w:val="24"/>
        </w:rPr>
        <w:t>a</w:t>
      </w:r>
      <w:r w:rsidRPr="00E75A61">
        <w:rPr>
          <w:rFonts w:eastAsia="Times New Roman" w:cs="Courier New"/>
          <w:szCs w:val="24"/>
        </w:rPr>
        <w:t>nexo V</w:t>
      </w:r>
      <w:r w:rsidR="00E75A61" w:rsidRPr="00E75A61">
        <w:rPr>
          <w:rFonts w:eastAsia="Times New Roman" w:cs="Courier New"/>
          <w:szCs w:val="24"/>
        </w:rPr>
        <w:t>II</w:t>
      </w:r>
      <w:r w:rsidR="00F270EE">
        <w:rPr>
          <w:rFonts w:eastAsia="Times New Roman" w:cs="Courier New"/>
          <w:szCs w:val="24"/>
        </w:rPr>
        <w:t>;</w:t>
      </w:r>
    </w:p>
    <w:p w14:paraId="3D7F60B0" w14:textId="77777777" w:rsidR="003412D0" w:rsidRPr="00074D59" w:rsidRDefault="003412D0" w:rsidP="00313348">
      <w:pPr>
        <w:widowControl w:val="0"/>
        <w:ind w:left="1418" w:firstLine="709"/>
        <w:jc w:val="both"/>
        <w:rPr>
          <w:rFonts w:eastAsia="Times New Roman" w:cs="Courier New"/>
          <w:szCs w:val="24"/>
        </w:rPr>
      </w:pPr>
    </w:p>
    <w:p w14:paraId="5AAD13C8" w14:textId="0AEC9467" w:rsidR="003412D0" w:rsidRPr="00074D59" w:rsidRDefault="003412D0" w:rsidP="00313348">
      <w:pPr>
        <w:widowControl w:val="0"/>
        <w:ind w:left="1418" w:firstLine="709"/>
        <w:jc w:val="both"/>
        <w:rPr>
          <w:rFonts w:eastAsia="Times New Roman" w:cs="Courier New"/>
          <w:szCs w:val="24"/>
        </w:rPr>
      </w:pPr>
      <w:r w:rsidRPr="00074D59">
        <w:rPr>
          <w:rFonts w:eastAsia="Times New Roman" w:cs="Courier New"/>
          <w:b/>
          <w:szCs w:val="24"/>
        </w:rPr>
        <w:t>c)</w:t>
      </w:r>
      <w:r w:rsidRPr="00074D59">
        <w:rPr>
          <w:rFonts w:eastAsia="Times New Roman" w:cs="Courier New"/>
          <w:szCs w:val="24"/>
        </w:rPr>
        <w:t xml:space="preserve"> Com preços excessivos ou manifestamente inexequíveis, assim considerados aqueles que não venham demonstrar a sua viabilidade através de documentação que comprove que os custos dos insumos são incoerentes com os de mercado</w:t>
      </w:r>
      <w:r w:rsidR="00F270EE">
        <w:rPr>
          <w:rFonts w:eastAsia="Times New Roman" w:cs="Courier New"/>
          <w:szCs w:val="24"/>
        </w:rPr>
        <w:t>.</w:t>
      </w:r>
    </w:p>
    <w:p w14:paraId="3CDCC350" w14:textId="77777777" w:rsidR="003412D0" w:rsidRPr="00074D59" w:rsidRDefault="003412D0" w:rsidP="00313348">
      <w:pPr>
        <w:widowControl w:val="0"/>
        <w:ind w:left="1418" w:firstLine="709"/>
        <w:jc w:val="both"/>
        <w:rPr>
          <w:rFonts w:eastAsia="Times New Roman" w:cs="Courier New"/>
          <w:szCs w:val="24"/>
        </w:rPr>
      </w:pPr>
    </w:p>
    <w:p w14:paraId="7F221DA4" w14:textId="544D6681" w:rsidR="003412D0" w:rsidRPr="00074D59" w:rsidRDefault="003412D0" w:rsidP="00313348">
      <w:pPr>
        <w:widowControl w:val="0"/>
        <w:ind w:left="1418"/>
        <w:jc w:val="both"/>
        <w:rPr>
          <w:rFonts w:eastAsia="Times New Roman" w:cs="Courier New"/>
          <w:szCs w:val="24"/>
        </w:rPr>
      </w:pPr>
      <w:r>
        <w:rPr>
          <w:rFonts w:eastAsia="Times New Roman" w:cs="Courier New"/>
          <w:b/>
          <w:szCs w:val="24"/>
        </w:rPr>
        <w:t>8</w:t>
      </w:r>
      <w:r w:rsidRPr="00074D59">
        <w:rPr>
          <w:rFonts w:eastAsia="Times New Roman" w:cs="Courier New"/>
          <w:b/>
          <w:szCs w:val="24"/>
        </w:rPr>
        <w:t>.4.3.2.</w:t>
      </w:r>
      <w:r w:rsidRPr="00074D59">
        <w:rPr>
          <w:rFonts w:eastAsia="Times New Roman" w:cs="Courier New"/>
          <w:szCs w:val="24"/>
        </w:rPr>
        <w:t xml:space="preserve"> Caso não se realizem lances verbais, será verificada a conformidade entre a proposta escrita de menor preço e o valor estimado da contratação.</w:t>
      </w:r>
    </w:p>
    <w:p w14:paraId="5AD80DB8" w14:textId="77777777" w:rsidR="003412D0" w:rsidRPr="00074D59" w:rsidRDefault="003412D0" w:rsidP="00313348">
      <w:pPr>
        <w:widowControl w:val="0"/>
        <w:ind w:left="1418"/>
        <w:jc w:val="both"/>
        <w:rPr>
          <w:rFonts w:eastAsia="Times New Roman" w:cs="Courier New"/>
          <w:szCs w:val="24"/>
        </w:rPr>
      </w:pPr>
    </w:p>
    <w:p w14:paraId="2D933079" w14:textId="2EB3950D" w:rsidR="003412D0" w:rsidRPr="00074D59" w:rsidRDefault="003412D0" w:rsidP="00313348">
      <w:pPr>
        <w:widowControl w:val="0"/>
        <w:ind w:left="1418"/>
        <w:jc w:val="both"/>
        <w:rPr>
          <w:rFonts w:eastAsia="Times New Roman" w:cs="Courier New"/>
          <w:szCs w:val="24"/>
        </w:rPr>
      </w:pPr>
      <w:r>
        <w:rPr>
          <w:rFonts w:eastAsia="Times New Roman" w:cs="Courier New"/>
          <w:b/>
          <w:szCs w:val="24"/>
        </w:rPr>
        <w:t>8</w:t>
      </w:r>
      <w:r w:rsidRPr="00074D59">
        <w:rPr>
          <w:rFonts w:eastAsia="Times New Roman" w:cs="Courier New"/>
          <w:b/>
          <w:szCs w:val="24"/>
        </w:rPr>
        <w:t>.4.3.3.</w:t>
      </w:r>
      <w:r w:rsidRPr="00074D59">
        <w:rPr>
          <w:rFonts w:eastAsia="Times New Roman" w:cs="Courier New"/>
          <w:szCs w:val="24"/>
        </w:rPr>
        <w:t xml:space="preserve"> Em havendo apenas uma oferta e desde que atenda a todos os termos do edital e que seu preço seja compatível com o valor estimado da contratação, esta poderá ser aceita.</w:t>
      </w:r>
    </w:p>
    <w:p w14:paraId="02B769A1" w14:textId="77777777" w:rsidR="003412D0" w:rsidRPr="00074D59" w:rsidRDefault="003412D0" w:rsidP="00753B0B">
      <w:pPr>
        <w:widowControl w:val="0"/>
        <w:jc w:val="both"/>
        <w:rPr>
          <w:rFonts w:eastAsia="Times New Roman" w:cs="Courier New"/>
          <w:szCs w:val="24"/>
        </w:rPr>
      </w:pPr>
    </w:p>
    <w:p w14:paraId="515BE688" w14:textId="0B477072"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.4.4.</w:t>
      </w:r>
      <w:r w:rsidRPr="00074D59">
        <w:rPr>
          <w:rFonts w:eastAsia="Times New Roman" w:cs="Courier New"/>
          <w:szCs w:val="24"/>
        </w:rPr>
        <w:t xml:space="preserve"> Sendo aceitável a oferta de menor preço, será aberto o envelope contendo a documentação de habilitação do licitante que a tiver formulado, para confirmação das suas condições </w:t>
      </w:r>
      <w:proofErr w:type="spellStart"/>
      <w:r w:rsidRPr="00074D59">
        <w:rPr>
          <w:rFonts w:eastAsia="Times New Roman" w:cs="Courier New"/>
          <w:szCs w:val="24"/>
        </w:rPr>
        <w:t>habilitatórias</w:t>
      </w:r>
      <w:proofErr w:type="spellEnd"/>
      <w:r w:rsidRPr="00074D59">
        <w:rPr>
          <w:rFonts w:eastAsia="Times New Roman" w:cs="Courier New"/>
          <w:szCs w:val="24"/>
        </w:rPr>
        <w:t>.</w:t>
      </w:r>
    </w:p>
    <w:p w14:paraId="4DA7CD38" w14:textId="77777777" w:rsidR="003412D0" w:rsidRPr="00074D59" w:rsidRDefault="003412D0" w:rsidP="00313348">
      <w:pPr>
        <w:widowControl w:val="0"/>
        <w:ind w:left="709"/>
        <w:jc w:val="both"/>
        <w:rPr>
          <w:rFonts w:eastAsia="Times New Roman" w:cs="Courier New"/>
          <w:szCs w:val="24"/>
        </w:rPr>
      </w:pPr>
    </w:p>
    <w:p w14:paraId="3978B7B5" w14:textId="0C49140B"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.4.5. </w:t>
      </w:r>
      <w:r w:rsidRPr="00074D59">
        <w:rPr>
          <w:rFonts w:eastAsia="Times New Roman" w:cs="Courier New"/>
          <w:szCs w:val="24"/>
        </w:rPr>
        <w:t>Constatado o atendimento pleno às exigências editalícias, será declarado o proponente vencedor, sendo-lhe adjudicado o objeto para o qual apresentou proposta.</w:t>
      </w:r>
    </w:p>
    <w:p w14:paraId="672C76D7" w14:textId="77777777" w:rsidR="003412D0" w:rsidRPr="00074D59" w:rsidRDefault="003412D0" w:rsidP="00313348">
      <w:pPr>
        <w:widowControl w:val="0"/>
        <w:ind w:left="709"/>
        <w:jc w:val="both"/>
        <w:rPr>
          <w:rFonts w:eastAsia="Times New Roman" w:cs="Courier New"/>
          <w:szCs w:val="24"/>
        </w:rPr>
      </w:pPr>
    </w:p>
    <w:p w14:paraId="2FD7F903" w14:textId="15D55AF3"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.4.6. </w:t>
      </w:r>
      <w:r w:rsidRPr="00074D59">
        <w:rPr>
          <w:rFonts w:eastAsia="Times New Roman" w:cs="Courier New"/>
          <w:szCs w:val="24"/>
        </w:rPr>
        <w:t xml:space="preserve">Se a proposta não for aceitável ou se o proponente não atender às exigências </w:t>
      </w:r>
      <w:proofErr w:type="spellStart"/>
      <w:r w:rsidRPr="00074D59">
        <w:rPr>
          <w:rFonts w:eastAsia="Times New Roman" w:cs="Courier New"/>
          <w:szCs w:val="24"/>
        </w:rPr>
        <w:t>habilitatórias</w:t>
      </w:r>
      <w:proofErr w:type="spellEnd"/>
      <w:r w:rsidRPr="00074D59">
        <w:rPr>
          <w:rFonts w:eastAsia="Times New Roman" w:cs="Courier New"/>
          <w:szCs w:val="24"/>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0B78B8F1" w14:textId="77777777" w:rsidR="003412D0" w:rsidRPr="00074D59" w:rsidRDefault="003412D0" w:rsidP="00313348">
      <w:pPr>
        <w:widowControl w:val="0"/>
        <w:ind w:left="709"/>
        <w:jc w:val="both"/>
        <w:rPr>
          <w:rFonts w:eastAsia="Times New Roman" w:cs="Courier New"/>
          <w:szCs w:val="24"/>
        </w:rPr>
      </w:pPr>
    </w:p>
    <w:p w14:paraId="315BA8A7" w14:textId="17ABE99A"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.4.7. </w:t>
      </w:r>
      <w:r w:rsidRPr="00074D59">
        <w:rPr>
          <w:rFonts w:eastAsia="Times New Roman" w:cs="Courier New"/>
          <w:szCs w:val="24"/>
        </w:rPr>
        <w:t xml:space="preserve">Apurada a melhor proposta que atenda ao edital, o pregoeiro deverá negociar para que seja obtido um melhor </w:t>
      </w:r>
      <w:r w:rsidRPr="00074D59">
        <w:rPr>
          <w:rFonts w:eastAsia="Times New Roman" w:cs="Courier New"/>
          <w:szCs w:val="24"/>
        </w:rPr>
        <w:lastRenderedPageBreak/>
        <w:t>preço.</w:t>
      </w:r>
    </w:p>
    <w:p w14:paraId="2461E3DD" w14:textId="77777777" w:rsidR="003412D0" w:rsidRPr="00074D59" w:rsidRDefault="003412D0" w:rsidP="00313348">
      <w:pPr>
        <w:widowControl w:val="0"/>
        <w:ind w:left="709"/>
        <w:jc w:val="both"/>
        <w:rPr>
          <w:rFonts w:eastAsia="Times New Roman" w:cs="Courier New"/>
          <w:szCs w:val="24"/>
        </w:rPr>
      </w:pPr>
    </w:p>
    <w:p w14:paraId="5A6F5CEA" w14:textId="212BFFCF"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.4.8. </w:t>
      </w:r>
      <w:r w:rsidRPr="00074D59">
        <w:rPr>
          <w:rFonts w:eastAsia="Times New Roman" w:cs="Courier New"/>
          <w:szCs w:val="24"/>
        </w:rPr>
        <w:t>Da reunião lavrar-se-á ata circunstanciada, na qual serão registrados todos os atos do procedimento e as ocorrências relevantes e que, ao final, será assinada pelo pregoeiro, equipe de apoio, e pelos licitantes.</w:t>
      </w:r>
    </w:p>
    <w:p w14:paraId="7D4C6FB8" w14:textId="77777777" w:rsidR="003412D0" w:rsidRPr="00074D59" w:rsidRDefault="003412D0" w:rsidP="00313348">
      <w:pPr>
        <w:widowControl w:val="0"/>
        <w:ind w:left="709"/>
        <w:jc w:val="both"/>
        <w:rPr>
          <w:rFonts w:eastAsia="Times New Roman" w:cs="Courier New"/>
          <w:szCs w:val="24"/>
        </w:rPr>
      </w:pPr>
    </w:p>
    <w:p w14:paraId="7866E991" w14:textId="43DB3755" w:rsidR="003412D0" w:rsidRPr="00074D59" w:rsidRDefault="003412D0" w:rsidP="00313348">
      <w:pPr>
        <w:widowControl w:val="0"/>
        <w:ind w:left="709"/>
        <w:jc w:val="both"/>
        <w:rPr>
          <w:rFonts w:eastAsia="Times New Roman" w:cs="Courier New"/>
          <w:szCs w:val="24"/>
        </w:rPr>
      </w:pPr>
      <w:r>
        <w:rPr>
          <w:rFonts w:eastAsia="Times New Roman" w:cs="Courier New"/>
          <w:b/>
          <w:szCs w:val="24"/>
        </w:rPr>
        <w:t>8</w:t>
      </w:r>
      <w:r w:rsidRPr="00074D59">
        <w:rPr>
          <w:rFonts w:eastAsia="Times New Roman" w:cs="Courier New"/>
          <w:b/>
          <w:szCs w:val="24"/>
        </w:rPr>
        <w:t xml:space="preserve">.4.9 </w:t>
      </w:r>
      <w:r w:rsidRPr="00074D59">
        <w:rPr>
          <w:rFonts w:eastAsia="Times New Roman" w:cs="Courier New"/>
          <w:szCs w:val="24"/>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074D59">
        <w:rPr>
          <w:rFonts w:eastAsia="Times New Roman" w:cs="Courier New"/>
          <w:b/>
          <w:szCs w:val="24"/>
        </w:rPr>
        <w:t>.</w:t>
      </w:r>
    </w:p>
    <w:p w14:paraId="5826C527" w14:textId="7BE107C3" w:rsidR="002D4101" w:rsidRDefault="002D4101" w:rsidP="00753B0B">
      <w:pPr>
        <w:pStyle w:val="Normal1"/>
        <w:jc w:val="both"/>
        <w:rPr>
          <w:rFonts w:ascii="Courier New" w:hAnsi="Courier New" w:cs="Courier New"/>
          <w:color w:val="auto"/>
          <w:szCs w:val="24"/>
        </w:rPr>
      </w:pPr>
    </w:p>
    <w:p w14:paraId="02F3BFC6" w14:textId="77777777" w:rsidR="005302CA" w:rsidRPr="00627D6C" w:rsidRDefault="005302CA" w:rsidP="00753B0B">
      <w:pPr>
        <w:pStyle w:val="Normal1"/>
        <w:jc w:val="both"/>
        <w:rPr>
          <w:rFonts w:ascii="Courier New" w:hAnsi="Courier New" w:cs="Courier New"/>
          <w:color w:val="auto"/>
          <w:szCs w:val="24"/>
        </w:rPr>
      </w:pPr>
    </w:p>
    <w:p w14:paraId="626659EF" w14:textId="4BE690E5" w:rsidR="002D4101" w:rsidRDefault="00220A08" w:rsidP="00753B0B">
      <w:pPr>
        <w:pStyle w:val="Normal1"/>
        <w:jc w:val="both"/>
        <w:outlineLvl w:val="0"/>
        <w:rPr>
          <w:rFonts w:ascii="Courier New" w:hAnsi="Courier New" w:cs="Courier New"/>
          <w:b/>
          <w:color w:val="auto"/>
          <w:szCs w:val="24"/>
        </w:rPr>
      </w:pPr>
      <w:bookmarkStart w:id="11" w:name="_Toc502244176"/>
      <w:r w:rsidRPr="00627D6C">
        <w:rPr>
          <w:rFonts w:ascii="Courier New" w:hAnsi="Courier New" w:cs="Courier New"/>
          <w:b/>
          <w:color w:val="auto"/>
          <w:szCs w:val="24"/>
        </w:rPr>
        <w:t>9</w:t>
      </w:r>
      <w:r w:rsidR="002D4101" w:rsidRPr="00627D6C">
        <w:rPr>
          <w:rFonts w:ascii="Courier New" w:hAnsi="Courier New" w:cs="Courier New"/>
          <w:b/>
          <w:color w:val="auto"/>
          <w:szCs w:val="24"/>
        </w:rPr>
        <w:t xml:space="preserve">. </w:t>
      </w:r>
      <w:r w:rsidR="007023F6" w:rsidRPr="00627D6C">
        <w:rPr>
          <w:rFonts w:ascii="Courier New" w:hAnsi="Courier New" w:cs="Courier New"/>
          <w:b/>
          <w:color w:val="auto"/>
          <w:szCs w:val="24"/>
        </w:rPr>
        <w:t xml:space="preserve">DOS </w:t>
      </w:r>
      <w:r w:rsidR="002D4101" w:rsidRPr="00627D6C">
        <w:rPr>
          <w:rFonts w:ascii="Courier New" w:hAnsi="Courier New" w:cs="Courier New"/>
          <w:b/>
          <w:color w:val="auto"/>
          <w:szCs w:val="24"/>
        </w:rPr>
        <w:t>RECURSOS</w:t>
      </w:r>
      <w:r w:rsidR="007023F6" w:rsidRPr="00627D6C">
        <w:rPr>
          <w:rFonts w:ascii="Courier New" w:hAnsi="Courier New" w:cs="Courier New"/>
          <w:b/>
          <w:color w:val="auto"/>
          <w:szCs w:val="24"/>
        </w:rPr>
        <w:t xml:space="preserve"> ADMINISTRATIVOS</w:t>
      </w:r>
      <w:r w:rsidR="002D4101" w:rsidRPr="00627D6C">
        <w:rPr>
          <w:rFonts w:ascii="Courier New" w:hAnsi="Courier New" w:cs="Courier New"/>
          <w:b/>
          <w:color w:val="auto"/>
          <w:szCs w:val="24"/>
        </w:rPr>
        <w:t>:</w:t>
      </w:r>
      <w:bookmarkEnd w:id="11"/>
    </w:p>
    <w:p w14:paraId="675172F0" w14:textId="77777777" w:rsidR="003412D0" w:rsidRPr="00627D6C" w:rsidRDefault="003412D0" w:rsidP="00FE506C"/>
    <w:p w14:paraId="533A1CA8" w14:textId="7186E564" w:rsidR="003412D0" w:rsidRPr="00074D59" w:rsidRDefault="003412D0" w:rsidP="00753B0B">
      <w:pPr>
        <w:widowControl w:val="0"/>
        <w:jc w:val="both"/>
        <w:rPr>
          <w:rFonts w:eastAsia="Times New Roman" w:cs="Courier New"/>
          <w:szCs w:val="24"/>
        </w:rPr>
      </w:pPr>
      <w:r>
        <w:rPr>
          <w:rFonts w:eastAsia="Times New Roman" w:cs="Courier New"/>
          <w:b/>
          <w:szCs w:val="24"/>
        </w:rPr>
        <w:t>9</w:t>
      </w:r>
      <w:r w:rsidRPr="00074D59">
        <w:rPr>
          <w:rFonts w:eastAsia="Times New Roman" w:cs="Courier New"/>
          <w:b/>
          <w:szCs w:val="24"/>
        </w:rPr>
        <w:t xml:space="preserve">.1. </w:t>
      </w:r>
      <w:r w:rsidRPr="00074D59">
        <w:rPr>
          <w:rFonts w:eastAsia="Times New Roman" w:cs="Courier New"/>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776A3C9C" w14:textId="77777777" w:rsidR="003412D0" w:rsidRPr="00074D59" w:rsidRDefault="003412D0" w:rsidP="00753B0B">
      <w:pPr>
        <w:widowControl w:val="0"/>
        <w:jc w:val="both"/>
        <w:rPr>
          <w:rFonts w:eastAsia="Times New Roman" w:cs="Courier New"/>
          <w:szCs w:val="24"/>
        </w:rPr>
      </w:pPr>
    </w:p>
    <w:p w14:paraId="41A415DF" w14:textId="54D72885" w:rsidR="003412D0" w:rsidRPr="00074D59" w:rsidRDefault="003412D0" w:rsidP="00753B0B">
      <w:pPr>
        <w:widowControl w:val="0"/>
        <w:jc w:val="both"/>
        <w:rPr>
          <w:rFonts w:eastAsia="Times New Roman" w:cs="Courier New"/>
          <w:szCs w:val="24"/>
        </w:rPr>
      </w:pPr>
      <w:r>
        <w:rPr>
          <w:rFonts w:eastAsia="Times New Roman" w:cs="Courier New"/>
          <w:b/>
          <w:szCs w:val="24"/>
        </w:rPr>
        <w:t>9</w:t>
      </w:r>
      <w:r w:rsidRPr="00074D59">
        <w:rPr>
          <w:rFonts w:eastAsia="Times New Roman" w:cs="Courier New"/>
          <w:b/>
          <w:szCs w:val="24"/>
        </w:rPr>
        <w:t xml:space="preserve">.2. </w:t>
      </w:r>
      <w:r w:rsidRPr="00074D59">
        <w:rPr>
          <w:rFonts w:eastAsia="Times New Roman" w:cs="Courier New"/>
          <w:szCs w:val="24"/>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4EE7E6C0" w14:textId="77777777" w:rsidR="003412D0" w:rsidRPr="00074D59" w:rsidRDefault="003412D0" w:rsidP="00753B0B">
      <w:pPr>
        <w:widowControl w:val="0"/>
        <w:jc w:val="both"/>
        <w:rPr>
          <w:rFonts w:eastAsia="Times New Roman" w:cs="Courier New"/>
          <w:szCs w:val="24"/>
        </w:rPr>
      </w:pPr>
    </w:p>
    <w:p w14:paraId="318C2C51" w14:textId="73C53B51" w:rsidR="003412D0" w:rsidRPr="00074D59" w:rsidRDefault="003412D0" w:rsidP="00753B0B">
      <w:pPr>
        <w:widowControl w:val="0"/>
        <w:jc w:val="both"/>
        <w:rPr>
          <w:rFonts w:eastAsia="Times New Roman" w:cs="Courier New"/>
          <w:szCs w:val="24"/>
        </w:rPr>
      </w:pPr>
      <w:r>
        <w:rPr>
          <w:rFonts w:eastAsia="Times New Roman" w:cs="Courier New"/>
          <w:b/>
          <w:szCs w:val="24"/>
        </w:rPr>
        <w:t>9</w:t>
      </w:r>
      <w:r w:rsidRPr="00074D59">
        <w:rPr>
          <w:rFonts w:eastAsia="Times New Roman" w:cs="Courier New"/>
          <w:b/>
          <w:szCs w:val="24"/>
        </w:rPr>
        <w:t xml:space="preserve">.3. </w:t>
      </w:r>
      <w:r w:rsidRPr="00074D59">
        <w:rPr>
          <w:rFonts w:eastAsia="Times New Roman" w:cs="Courier New"/>
          <w:szCs w:val="24"/>
        </w:rPr>
        <w:t>A falta de manifestação imediata e motivada do licitante importará decadência do direito de recurso.</w:t>
      </w:r>
    </w:p>
    <w:p w14:paraId="698CEDB9" w14:textId="77777777" w:rsidR="003412D0" w:rsidRPr="00074D59" w:rsidRDefault="003412D0" w:rsidP="00753B0B">
      <w:pPr>
        <w:widowControl w:val="0"/>
        <w:jc w:val="both"/>
        <w:rPr>
          <w:rFonts w:eastAsia="Times New Roman" w:cs="Courier New"/>
          <w:szCs w:val="24"/>
        </w:rPr>
      </w:pPr>
    </w:p>
    <w:p w14:paraId="5E88CB4A" w14:textId="34AC8A34" w:rsidR="003412D0" w:rsidRPr="00074D59" w:rsidRDefault="003412D0" w:rsidP="00753B0B">
      <w:pPr>
        <w:widowControl w:val="0"/>
        <w:jc w:val="both"/>
        <w:rPr>
          <w:rFonts w:eastAsia="Times New Roman" w:cs="Courier New"/>
          <w:szCs w:val="24"/>
        </w:rPr>
      </w:pPr>
      <w:r>
        <w:rPr>
          <w:rFonts w:eastAsia="Times New Roman" w:cs="Courier New"/>
          <w:b/>
          <w:szCs w:val="24"/>
        </w:rPr>
        <w:t>9</w:t>
      </w:r>
      <w:r w:rsidRPr="00074D59">
        <w:rPr>
          <w:rFonts w:eastAsia="Times New Roman" w:cs="Courier New"/>
          <w:b/>
          <w:szCs w:val="24"/>
        </w:rPr>
        <w:t>.4.</w:t>
      </w:r>
      <w:r w:rsidRPr="00074D59">
        <w:rPr>
          <w:rFonts w:eastAsia="Times New Roman" w:cs="Courier New"/>
          <w:szCs w:val="24"/>
        </w:rPr>
        <w:t xml:space="preserve"> Os recursos deverão ser decididos no prazo de 5 (cinco) dias úteis.</w:t>
      </w:r>
    </w:p>
    <w:p w14:paraId="40EBC41A" w14:textId="77777777" w:rsidR="003412D0" w:rsidRPr="00074D59" w:rsidRDefault="003412D0" w:rsidP="00753B0B">
      <w:pPr>
        <w:widowControl w:val="0"/>
        <w:jc w:val="both"/>
        <w:rPr>
          <w:rFonts w:eastAsia="Times New Roman" w:cs="Courier New"/>
          <w:szCs w:val="24"/>
        </w:rPr>
      </w:pPr>
    </w:p>
    <w:p w14:paraId="2FCEFAB4" w14:textId="340D549C" w:rsidR="003412D0" w:rsidRPr="00074D59" w:rsidRDefault="003412D0" w:rsidP="00753B0B">
      <w:pPr>
        <w:widowControl w:val="0"/>
        <w:jc w:val="both"/>
        <w:rPr>
          <w:rFonts w:eastAsia="Times New Roman" w:cs="Courier New"/>
          <w:szCs w:val="24"/>
        </w:rPr>
      </w:pPr>
      <w:r>
        <w:rPr>
          <w:rFonts w:eastAsia="Times New Roman" w:cs="Courier New"/>
          <w:b/>
          <w:szCs w:val="24"/>
        </w:rPr>
        <w:t>9</w:t>
      </w:r>
      <w:r w:rsidRPr="00074D59">
        <w:rPr>
          <w:rFonts w:eastAsia="Times New Roman" w:cs="Courier New"/>
          <w:b/>
          <w:szCs w:val="24"/>
        </w:rPr>
        <w:t xml:space="preserve">.5. </w:t>
      </w:r>
      <w:r w:rsidRPr="00074D59">
        <w:rPr>
          <w:rFonts w:eastAsia="Times New Roman" w:cs="Courier New"/>
          <w:szCs w:val="24"/>
        </w:rPr>
        <w:t>O acolhimento de recurso importará a invalidação apenas dos atos insuscetíveis de aproveitamento.</w:t>
      </w:r>
    </w:p>
    <w:p w14:paraId="0D569D73" w14:textId="52037883" w:rsidR="002D4101" w:rsidRDefault="002D4101" w:rsidP="00753B0B">
      <w:pPr>
        <w:pStyle w:val="Normal1"/>
        <w:jc w:val="both"/>
        <w:rPr>
          <w:rFonts w:ascii="Courier New" w:hAnsi="Courier New" w:cs="Courier New"/>
          <w:color w:val="auto"/>
          <w:szCs w:val="24"/>
        </w:rPr>
      </w:pPr>
    </w:p>
    <w:p w14:paraId="6A332389" w14:textId="77777777" w:rsidR="00D73B40" w:rsidRPr="00627D6C" w:rsidRDefault="00D73B40" w:rsidP="00753B0B">
      <w:pPr>
        <w:pStyle w:val="Normal1"/>
        <w:jc w:val="both"/>
        <w:rPr>
          <w:rFonts w:ascii="Courier New" w:hAnsi="Courier New" w:cs="Courier New"/>
          <w:color w:val="auto"/>
          <w:szCs w:val="24"/>
        </w:rPr>
      </w:pPr>
    </w:p>
    <w:p w14:paraId="4EE2F58E" w14:textId="5FCCD9B1" w:rsidR="002D4101" w:rsidRDefault="00220A08" w:rsidP="00753B0B">
      <w:pPr>
        <w:pStyle w:val="Normal1"/>
        <w:jc w:val="both"/>
        <w:outlineLvl w:val="0"/>
        <w:rPr>
          <w:rFonts w:ascii="Courier New" w:hAnsi="Courier New" w:cs="Courier New"/>
          <w:b/>
          <w:color w:val="auto"/>
          <w:szCs w:val="24"/>
        </w:rPr>
      </w:pPr>
      <w:bookmarkStart w:id="12" w:name="_Toc502244177"/>
      <w:r w:rsidRPr="00627D6C">
        <w:rPr>
          <w:rFonts w:ascii="Courier New" w:hAnsi="Courier New" w:cs="Courier New"/>
          <w:b/>
          <w:color w:val="auto"/>
          <w:szCs w:val="24"/>
        </w:rPr>
        <w:t>10</w:t>
      </w:r>
      <w:r w:rsidR="002D4101" w:rsidRPr="00627D6C">
        <w:rPr>
          <w:rFonts w:ascii="Courier New" w:hAnsi="Courier New" w:cs="Courier New"/>
          <w:b/>
          <w:color w:val="auto"/>
          <w:szCs w:val="24"/>
        </w:rPr>
        <w:t xml:space="preserve">. </w:t>
      </w:r>
      <w:r w:rsidRPr="00627D6C">
        <w:rPr>
          <w:rFonts w:ascii="Courier New" w:hAnsi="Courier New" w:cs="Courier New"/>
          <w:b/>
          <w:color w:val="auto"/>
          <w:szCs w:val="24"/>
        </w:rPr>
        <w:t xml:space="preserve">DA </w:t>
      </w:r>
      <w:r w:rsidR="002D4101" w:rsidRPr="00627D6C">
        <w:rPr>
          <w:rFonts w:ascii="Courier New" w:hAnsi="Courier New" w:cs="Courier New"/>
          <w:b/>
          <w:color w:val="auto"/>
          <w:szCs w:val="24"/>
        </w:rPr>
        <w:t>ADJUDICAÇÃO E DA HOMOLOGAÇÃO:</w:t>
      </w:r>
      <w:bookmarkEnd w:id="12"/>
    </w:p>
    <w:p w14:paraId="50C84E9D" w14:textId="77777777" w:rsidR="003412D0" w:rsidRPr="00627D6C" w:rsidRDefault="003412D0" w:rsidP="00FE506C"/>
    <w:p w14:paraId="432EF2FB" w14:textId="31A0EA3F" w:rsidR="003412D0" w:rsidRPr="00074D59" w:rsidRDefault="003412D0" w:rsidP="00753B0B">
      <w:pPr>
        <w:widowControl w:val="0"/>
        <w:jc w:val="both"/>
        <w:rPr>
          <w:rFonts w:eastAsia="Times New Roman" w:cs="Courier New"/>
          <w:szCs w:val="24"/>
        </w:rPr>
      </w:pPr>
      <w:r>
        <w:rPr>
          <w:rFonts w:eastAsia="Times New Roman" w:cs="Courier New"/>
          <w:b/>
          <w:szCs w:val="24"/>
        </w:rPr>
        <w:t>10</w:t>
      </w:r>
      <w:r w:rsidRPr="00074D59">
        <w:rPr>
          <w:rFonts w:eastAsia="Times New Roman" w:cs="Courier New"/>
          <w:b/>
          <w:szCs w:val="24"/>
        </w:rPr>
        <w:t xml:space="preserve">.1. </w:t>
      </w:r>
      <w:r w:rsidRPr="00074D59">
        <w:rPr>
          <w:rFonts w:eastAsia="Times New Roman" w:cs="Courier New"/>
          <w:szCs w:val="24"/>
        </w:rPr>
        <w:t xml:space="preserve">Inexistindo manifestação recursal, o pregoeiro adjudicará o objeto da licitação ao licitante vencedor, com a posterior </w:t>
      </w:r>
      <w:r w:rsidRPr="00074D59">
        <w:rPr>
          <w:rFonts w:eastAsia="Times New Roman" w:cs="Courier New"/>
          <w:szCs w:val="24"/>
        </w:rPr>
        <w:lastRenderedPageBreak/>
        <w:t>homologação do resultado pela autoridade competente.</w:t>
      </w:r>
    </w:p>
    <w:p w14:paraId="7B2C4E96" w14:textId="77777777" w:rsidR="003412D0" w:rsidRPr="00074D59" w:rsidRDefault="003412D0" w:rsidP="00753B0B">
      <w:pPr>
        <w:widowControl w:val="0"/>
        <w:jc w:val="both"/>
        <w:rPr>
          <w:rFonts w:eastAsia="Times New Roman" w:cs="Courier New"/>
          <w:szCs w:val="24"/>
        </w:rPr>
      </w:pPr>
    </w:p>
    <w:p w14:paraId="6DCFD4AA" w14:textId="7DD0AD46" w:rsidR="003412D0" w:rsidRPr="00074D59" w:rsidRDefault="003412D0" w:rsidP="00753B0B">
      <w:pPr>
        <w:widowControl w:val="0"/>
        <w:jc w:val="both"/>
        <w:rPr>
          <w:rFonts w:eastAsia="Times New Roman" w:cs="Courier New"/>
          <w:szCs w:val="24"/>
        </w:rPr>
      </w:pPr>
      <w:r>
        <w:rPr>
          <w:rFonts w:eastAsia="Times New Roman" w:cs="Courier New"/>
          <w:b/>
          <w:szCs w:val="24"/>
        </w:rPr>
        <w:t>10</w:t>
      </w:r>
      <w:r w:rsidRPr="00074D59">
        <w:rPr>
          <w:rFonts w:eastAsia="Times New Roman" w:cs="Courier New"/>
          <w:b/>
          <w:szCs w:val="24"/>
        </w:rPr>
        <w:t xml:space="preserve">.2. </w:t>
      </w:r>
      <w:r w:rsidRPr="00074D59">
        <w:rPr>
          <w:rFonts w:eastAsia="Times New Roman" w:cs="Courier New"/>
          <w:szCs w:val="24"/>
        </w:rPr>
        <w:t>Decididos os recursos porventura interpostos, e constatada a regularidade dos atos procedimentais, a autoridade competente adjudicará o objeto ao licitante vencedor e homologará o procedimento licitatório.</w:t>
      </w:r>
    </w:p>
    <w:p w14:paraId="656695A5" w14:textId="411BE858" w:rsidR="002D4101" w:rsidRDefault="002D4101" w:rsidP="00753B0B">
      <w:pPr>
        <w:pStyle w:val="Normal1"/>
        <w:jc w:val="both"/>
        <w:rPr>
          <w:rFonts w:ascii="Courier New" w:hAnsi="Courier New" w:cs="Courier New"/>
          <w:color w:val="auto"/>
          <w:szCs w:val="24"/>
        </w:rPr>
      </w:pPr>
    </w:p>
    <w:p w14:paraId="66AD4DD6" w14:textId="77777777" w:rsidR="00D73B40" w:rsidRPr="00627D6C" w:rsidRDefault="00D73B40" w:rsidP="00753B0B">
      <w:pPr>
        <w:pStyle w:val="Normal1"/>
        <w:jc w:val="both"/>
        <w:rPr>
          <w:rFonts w:ascii="Courier New" w:hAnsi="Courier New" w:cs="Courier New"/>
          <w:color w:val="auto"/>
          <w:szCs w:val="24"/>
        </w:rPr>
      </w:pPr>
    </w:p>
    <w:p w14:paraId="2B87B95A" w14:textId="49944F37" w:rsidR="002D4101" w:rsidRDefault="002D4101" w:rsidP="00FE506C">
      <w:pPr>
        <w:pStyle w:val="Ttulo1"/>
      </w:pPr>
      <w:r w:rsidRPr="00627D6C">
        <w:t>1</w:t>
      </w:r>
      <w:r w:rsidR="00220A08" w:rsidRPr="00627D6C">
        <w:t>1</w:t>
      </w:r>
      <w:r w:rsidRPr="00627D6C">
        <w:t>. DA ATA DE REGISTRO DE PREÇOS:</w:t>
      </w:r>
    </w:p>
    <w:p w14:paraId="59AFC353" w14:textId="77777777" w:rsidR="003412D0" w:rsidRPr="00627D6C" w:rsidRDefault="003412D0" w:rsidP="00753B0B">
      <w:pPr>
        <w:pStyle w:val="Normal1"/>
        <w:jc w:val="both"/>
        <w:rPr>
          <w:rFonts w:ascii="Courier New" w:hAnsi="Courier New" w:cs="Courier New"/>
          <w:b/>
          <w:color w:val="auto"/>
          <w:szCs w:val="24"/>
        </w:rPr>
      </w:pPr>
    </w:p>
    <w:p w14:paraId="71FF927E" w14:textId="1D1FB070" w:rsidR="003412D0" w:rsidRPr="00074D59" w:rsidRDefault="003412D0" w:rsidP="00753B0B">
      <w:pPr>
        <w:widowControl w:val="0"/>
        <w:tabs>
          <w:tab w:val="left" w:pos="1134"/>
        </w:tabs>
        <w:jc w:val="both"/>
        <w:rPr>
          <w:rFonts w:eastAsia="Times New Roman" w:cs="Courier New"/>
          <w:szCs w:val="24"/>
        </w:rPr>
      </w:pPr>
      <w:r w:rsidRPr="00074D59">
        <w:rPr>
          <w:rFonts w:eastAsia="Times New Roman" w:cs="Courier New"/>
          <w:b/>
          <w:szCs w:val="24"/>
        </w:rPr>
        <w:t>1</w:t>
      </w:r>
      <w:r>
        <w:rPr>
          <w:rFonts w:eastAsia="Times New Roman" w:cs="Courier New"/>
          <w:b/>
          <w:szCs w:val="24"/>
        </w:rPr>
        <w:t>1</w:t>
      </w:r>
      <w:r w:rsidRPr="00074D59">
        <w:rPr>
          <w:rFonts w:eastAsia="Times New Roman" w:cs="Courier New"/>
          <w:b/>
          <w:szCs w:val="24"/>
        </w:rPr>
        <w:t xml:space="preserve">.1. </w:t>
      </w:r>
      <w:r w:rsidRPr="00074D59">
        <w:rPr>
          <w:rFonts w:eastAsia="Times New Roman" w:cs="Courier New"/>
          <w:szCs w:val="24"/>
        </w:rPr>
        <w:t>Esgotados todos os prazos recursais, a Administração convocará, no prazo de 05 (cinco) dias, as empresas participantes classificadas para a assinatura da ata/contrato de registro de preços, sob pena de decair do direito à contratação.</w:t>
      </w:r>
    </w:p>
    <w:p w14:paraId="74A3CE14" w14:textId="77777777" w:rsidR="003412D0" w:rsidRPr="00074D59" w:rsidRDefault="003412D0" w:rsidP="00753B0B">
      <w:pPr>
        <w:widowControl w:val="0"/>
        <w:tabs>
          <w:tab w:val="left" w:pos="1134"/>
        </w:tabs>
        <w:jc w:val="both"/>
        <w:rPr>
          <w:rFonts w:eastAsia="Times New Roman" w:cs="Courier New"/>
          <w:szCs w:val="24"/>
        </w:rPr>
      </w:pPr>
    </w:p>
    <w:p w14:paraId="4B25BB18" w14:textId="6CB10300" w:rsidR="003412D0" w:rsidRPr="00074D59" w:rsidRDefault="003412D0" w:rsidP="00753B0B">
      <w:pPr>
        <w:widowControl w:val="0"/>
        <w:jc w:val="both"/>
        <w:rPr>
          <w:rFonts w:eastAsia="Times New Roman" w:cs="Courier New"/>
          <w:szCs w:val="24"/>
        </w:rPr>
      </w:pPr>
      <w:r w:rsidRPr="00074D59">
        <w:rPr>
          <w:rFonts w:eastAsia="Times New Roman" w:cs="Courier New"/>
          <w:b/>
          <w:szCs w:val="24"/>
        </w:rPr>
        <w:t>1</w:t>
      </w:r>
      <w:r>
        <w:rPr>
          <w:rFonts w:eastAsia="Times New Roman" w:cs="Courier New"/>
          <w:b/>
          <w:szCs w:val="24"/>
        </w:rPr>
        <w:t>1</w:t>
      </w:r>
      <w:r w:rsidRPr="00074D59">
        <w:rPr>
          <w:rFonts w:eastAsia="Times New Roman" w:cs="Courier New"/>
          <w:b/>
          <w:szCs w:val="24"/>
        </w:rPr>
        <w:t xml:space="preserve">.2. </w:t>
      </w:r>
      <w:r w:rsidRPr="00074D59">
        <w:rPr>
          <w:rFonts w:eastAsia="Times New Roman" w:cs="Courier New"/>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01875BDE" w14:textId="77777777" w:rsidR="003412D0" w:rsidRPr="00074D59" w:rsidRDefault="003412D0" w:rsidP="00753B0B">
      <w:pPr>
        <w:widowControl w:val="0"/>
        <w:jc w:val="both"/>
        <w:rPr>
          <w:rFonts w:eastAsia="Times New Roman" w:cs="Courier New"/>
          <w:szCs w:val="24"/>
        </w:rPr>
      </w:pPr>
    </w:p>
    <w:p w14:paraId="40DC0673" w14:textId="1B5CCD20" w:rsidR="003412D0" w:rsidRPr="00074D59" w:rsidRDefault="003412D0" w:rsidP="00753B0B">
      <w:pPr>
        <w:widowControl w:val="0"/>
        <w:jc w:val="both"/>
        <w:rPr>
          <w:rFonts w:eastAsia="Times New Roman" w:cs="Courier New"/>
          <w:szCs w:val="24"/>
        </w:rPr>
      </w:pPr>
      <w:r w:rsidRPr="00074D59">
        <w:rPr>
          <w:rFonts w:eastAsia="Times New Roman" w:cs="Courier New"/>
          <w:b/>
          <w:szCs w:val="24"/>
        </w:rPr>
        <w:t>1</w:t>
      </w:r>
      <w:r>
        <w:rPr>
          <w:rFonts w:eastAsia="Times New Roman" w:cs="Courier New"/>
          <w:b/>
          <w:szCs w:val="24"/>
        </w:rPr>
        <w:t>1</w:t>
      </w:r>
      <w:r w:rsidRPr="00074D59">
        <w:rPr>
          <w:rFonts w:eastAsia="Times New Roman" w:cs="Courier New"/>
          <w:b/>
          <w:szCs w:val="24"/>
        </w:rPr>
        <w:t>.3.</w:t>
      </w:r>
      <w:r w:rsidRPr="00074D59">
        <w:rPr>
          <w:rFonts w:eastAsia="Times New Roman" w:cs="Courier New"/>
          <w:szCs w:val="24"/>
        </w:rPr>
        <w:t xml:space="preserve"> O prazo de validade da ata de registro de preços será de 12 (doze) meses a contar da data da homologação da presente licitação, computadas neste prazo, as eventuais prorrogações.</w:t>
      </w:r>
    </w:p>
    <w:p w14:paraId="53F04976" w14:textId="77777777" w:rsidR="003412D0" w:rsidRPr="00074D59" w:rsidRDefault="003412D0" w:rsidP="00753B0B">
      <w:pPr>
        <w:widowControl w:val="0"/>
        <w:jc w:val="both"/>
        <w:rPr>
          <w:rFonts w:eastAsia="Times New Roman" w:cs="Courier New"/>
          <w:szCs w:val="24"/>
        </w:rPr>
      </w:pPr>
    </w:p>
    <w:p w14:paraId="443F1772" w14:textId="7F9ABFA7" w:rsidR="003412D0" w:rsidRPr="00074D59" w:rsidRDefault="003412D0" w:rsidP="00753B0B">
      <w:pPr>
        <w:widowControl w:val="0"/>
        <w:jc w:val="both"/>
        <w:rPr>
          <w:rFonts w:eastAsia="Times New Roman" w:cs="Courier New"/>
          <w:b/>
          <w:szCs w:val="24"/>
        </w:rPr>
      </w:pPr>
      <w:r w:rsidRPr="00074D59">
        <w:rPr>
          <w:rFonts w:eastAsia="Times New Roman" w:cs="Courier New"/>
          <w:b/>
          <w:szCs w:val="24"/>
        </w:rPr>
        <w:t>1</w:t>
      </w:r>
      <w:r>
        <w:rPr>
          <w:rFonts w:eastAsia="Times New Roman" w:cs="Courier New"/>
          <w:b/>
          <w:szCs w:val="24"/>
        </w:rPr>
        <w:t>1</w:t>
      </w:r>
      <w:r w:rsidRPr="00074D59">
        <w:rPr>
          <w:rFonts w:eastAsia="Times New Roman" w:cs="Courier New"/>
          <w:b/>
          <w:szCs w:val="24"/>
        </w:rPr>
        <w:t xml:space="preserve">.4. </w:t>
      </w:r>
      <w:r w:rsidRPr="00074D59">
        <w:rPr>
          <w:rFonts w:eastAsia="Times New Roman" w:cs="Courier New"/>
          <w:szCs w:val="24"/>
        </w:rPr>
        <w:t xml:space="preserve">As demais condições encontram-se estabelecidas na minuta da ata de registro de preços constante no </w:t>
      </w:r>
      <w:r w:rsidRPr="00074D59">
        <w:rPr>
          <w:rFonts w:eastAsia="Times New Roman" w:cs="Courier New"/>
          <w:b/>
          <w:szCs w:val="24"/>
        </w:rPr>
        <w:t>anexo I</w:t>
      </w:r>
      <w:r w:rsidRPr="00074D59">
        <w:rPr>
          <w:rFonts w:eastAsia="Times New Roman" w:cs="Courier New"/>
          <w:szCs w:val="24"/>
        </w:rPr>
        <w:t xml:space="preserve"> do presente edital.</w:t>
      </w:r>
    </w:p>
    <w:p w14:paraId="3B0F2374" w14:textId="3249F1E6" w:rsidR="002D4101" w:rsidRDefault="002D4101" w:rsidP="00753B0B">
      <w:pPr>
        <w:pStyle w:val="Normal1"/>
        <w:jc w:val="both"/>
        <w:rPr>
          <w:rFonts w:ascii="Courier New" w:hAnsi="Courier New" w:cs="Courier New"/>
          <w:b/>
          <w:color w:val="auto"/>
          <w:szCs w:val="24"/>
        </w:rPr>
      </w:pPr>
    </w:p>
    <w:p w14:paraId="59D1CB23" w14:textId="77777777" w:rsidR="00D73B40" w:rsidRPr="00627D6C" w:rsidRDefault="00D73B40" w:rsidP="00753B0B">
      <w:pPr>
        <w:pStyle w:val="Normal1"/>
        <w:jc w:val="both"/>
        <w:rPr>
          <w:rFonts w:ascii="Courier New" w:hAnsi="Courier New" w:cs="Courier New"/>
          <w:b/>
          <w:color w:val="auto"/>
          <w:szCs w:val="24"/>
        </w:rPr>
      </w:pPr>
    </w:p>
    <w:p w14:paraId="4ECFF933" w14:textId="77777777" w:rsidR="002D4101" w:rsidRPr="00627D6C" w:rsidRDefault="002D4101" w:rsidP="00753B0B">
      <w:pPr>
        <w:pStyle w:val="Normal1"/>
        <w:jc w:val="both"/>
        <w:outlineLvl w:val="0"/>
        <w:rPr>
          <w:rFonts w:ascii="Courier New" w:hAnsi="Courier New" w:cs="Courier New"/>
          <w:color w:val="auto"/>
          <w:szCs w:val="24"/>
        </w:rPr>
      </w:pPr>
      <w:bookmarkStart w:id="13" w:name="_Toc502244178"/>
      <w:r w:rsidRPr="00627D6C">
        <w:rPr>
          <w:rFonts w:ascii="Courier New" w:hAnsi="Courier New" w:cs="Courier New"/>
          <w:b/>
          <w:color w:val="auto"/>
          <w:szCs w:val="24"/>
        </w:rPr>
        <w:t>1</w:t>
      </w:r>
      <w:r w:rsidR="00220A08" w:rsidRPr="00627D6C">
        <w:rPr>
          <w:rFonts w:ascii="Courier New" w:hAnsi="Courier New" w:cs="Courier New"/>
          <w:b/>
          <w:color w:val="auto"/>
          <w:szCs w:val="24"/>
        </w:rPr>
        <w:t>2</w:t>
      </w:r>
      <w:r w:rsidRPr="00627D6C">
        <w:rPr>
          <w:rFonts w:ascii="Courier New" w:hAnsi="Courier New" w:cs="Courier New"/>
          <w:b/>
          <w:color w:val="auto"/>
          <w:szCs w:val="24"/>
        </w:rPr>
        <w:t>. DO CONTRATO ADMINISTRATIVO:</w:t>
      </w:r>
      <w:bookmarkEnd w:id="13"/>
    </w:p>
    <w:p w14:paraId="0AE45E87" w14:textId="77777777" w:rsidR="003412D0" w:rsidRDefault="003412D0" w:rsidP="00753B0B">
      <w:pPr>
        <w:pStyle w:val="Normal1"/>
        <w:tabs>
          <w:tab w:val="left" w:pos="1380"/>
        </w:tabs>
        <w:jc w:val="both"/>
        <w:rPr>
          <w:rFonts w:ascii="Courier New" w:hAnsi="Courier New" w:cs="Courier New"/>
          <w:color w:val="auto"/>
          <w:szCs w:val="24"/>
        </w:rPr>
      </w:pPr>
    </w:p>
    <w:p w14:paraId="0CD9DFB6" w14:textId="38C4E18F" w:rsidR="003412D0" w:rsidRPr="00D56B8E" w:rsidRDefault="003412D0" w:rsidP="00753B0B">
      <w:pPr>
        <w:pStyle w:val="Normal1"/>
        <w:tabs>
          <w:tab w:val="left" w:pos="1380"/>
        </w:tabs>
        <w:jc w:val="both"/>
        <w:rPr>
          <w:rFonts w:ascii="Courier New" w:hAnsi="Courier New" w:cs="Courier New"/>
          <w:szCs w:val="24"/>
        </w:rPr>
      </w:pPr>
      <w:r w:rsidRPr="003412D0">
        <w:rPr>
          <w:rFonts w:ascii="Courier New" w:hAnsi="Courier New" w:cs="Courier New"/>
          <w:b/>
          <w:bCs/>
          <w:color w:val="auto"/>
          <w:szCs w:val="24"/>
        </w:rPr>
        <w:t>12.1</w:t>
      </w:r>
      <w:r>
        <w:rPr>
          <w:rFonts w:ascii="Courier New" w:hAnsi="Courier New" w:cs="Courier New"/>
          <w:b/>
          <w:bCs/>
          <w:color w:val="auto"/>
          <w:szCs w:val="24"/>
        </w:rPr>
        <w:t xml:space="preserve"> </w:t>
      </w:r>
      <w:r w:rsidRPr="003412D0">
        <w:rPr>
          <w:rFonts w:ascii="Courier New" w:hAnsi="Courier New" w:cs="Courier New"/>
          <w:color w:val="auto"/>
          <w:szCs w:val="24"/>
        </w:rPr>
        <w:t>A</w:t>
      </w:r>
      <w:r w:rsidRPr="00D56B8E">
        <w:rPr>
          <w:rFonts w:ascii="Courier New" w:hAnsi="Courier New" w:cs="Courier New"/>
          <w:szCs w:val="24"/>
        </w:rPr>
        <w:t xml:space="preserve"> ata vigerá como contrato aplicando-se o constante no edital.</w:t>
      </w:r>
    </w:p>
    <w:p w14:paraId="3ED07DFB" w14:textId="606ADB99" w:rsidR="002D4101" w:rsidRDefault="002D4101" w:rsidP="00753B0B">
      <w:pPr>
        <w:pStyle w:val="Normal1"/>
        <w:tabs>
          <w:tab w:val="left" w:pos="1380"/>
        </w:tabs>
        <w:jc w:val="both"/>
        <w:rPr>
          <w:rFonts w:ascii="Courier New" w:hAnsi="Courier New" w:cs="Courier New"/>
          <w:color w:val="auto"/>
          <w:szCs w:val="24"/>
        </w:rPr>
      </w:pPr>
    </w:p>
    <w:p w14:paraId="7E776D45" w14:textId="77777777" w:rsidR="00D73B40" w:rsidRPr="00627D6C" w:rsidRDefault="00D73B40" w:rsidP="00753B0B">
      <w:pPr>
        <w:pStyle w:val="Normal1"/>
        <w:tabs>
          <w:tab w:val="left" w:pos="1380"/>
        </w:tabs>
        <w:jc w:val="both"/>
        <w:rPr>
          <w:rFonts w:ascii="Courier New" w:hAnsi="Courier New" w:cs="Courier New"/>
          <w:color w:val="auto"/>
          <w:szCs w:val="24"/>
        </w:rPr>
      </w:pPr>
    </w:p>
    <w:p w14:paraId="15A02857" w14:textId="49CBE5B3" w:rsidR="003F1C60" w:rsidRDefault="002D4101" w:rsidP="00753B0B">
      <w:pPr>
        <w:pStyle w:val="Ttulo1"/>
        <w:keepNext w:val="0"/>
        <w:widowControl w:val="0"/>
        <w:rPr>
          <w:rFonts w:cs="Courier New"/>
          <w:i/>
          <w:szCs w:val="24"/>
        </w:rPr>
      </w:pPr>
      <w:bookmarkStart w:id="14" w:name="_Toc502244179"/>
      <w:r w:rsidRPr="00627D6C">
        <w:rPr>
          <w:rFonts w:cs="Courier New"/>
          <w:szCs w:val="24"/>
        </w:rPr>
        <w:t>1</w:t>
      </w:r>
      <w:r w:rsidR="00220A08" w:rsidRPr="00627D6C">
        <w:rPr>
          <w:rFonts w:cs="Courier New"/>
          <w:szCs w:val="24"/>
        </w:rPr>
        <w:t>3</w:t>
      </w:r>
      <w:r w:rsidRPr="00627D6C">
        <w:rPr>
          <w:rFonts w:cs="Courier New"/>
          <w:szCs w:val="24"/>
        </w:rPr>
        <w:t>. DA FORMA DE ENTREGA E DO PRAZO PARA PAGAMENTO:</w:t>
      </w:r>
      <w:bookmarkEnd w:id="14"/>
    </w:p>
    <w:p w14:paraId="2E37F0E6" w14:textId="77777777" w:rsidR="003F1C60" w:rsidRPr="003F1C60" w:rsidRDefault="003F1C60" w:rsidP="00753B0B"/>
    <w:p w14:paraId="4DABBECF" w14:textId="24A87799" w:rsidR="003F1C60" w:rsidRDefault="003F1C60" w:rsidP="00753B0B">
      <w:pPr>
        <w:widowControl w:val="0"/>
        <w:jc w:val="both"/>
        <w:rPr>
          <w:rFonts w:cs="Courier New"/>
          <w:szCs w:val="24"/>
        </w:rPr>
      </w:pPr>
      <w:r>
        <w:rPr>
          <w:rFonts w:cs="Courier New"/>
          <w:b/>
          <w:szCs w:val="24"/>
        </w:rPr>
        <w:t>13.1.</w:t>
      </w:r>
      <w:r w:rsidR="004A79C4">
        <w:rPr>
          <w:rFonts w:cs="Courier New"/>
          <w:b/>
          <w:szCs w:val="24"/>
        </w:rPr>
        <w:t xml:space="preserve"> </w:t>
      </w:r>
      <w:r>
        <w:rPr>
          <w:rFonts w:cs="Courier New"/>
          <w:szCs w:val="24"/>
        </w:rPr>
        <w:t>A Contratada deverá entregar o produto devidamente recapado e/ou vulcanizado e/ou consertado, conforme for o caso, em até 07 (sete) dias úteis contados da data da retirada dos pneus.</w:t>
      </w:r>
    </w:p>
    <w:p w14:paraId="4AFF8D50" w14:textId="77777777" w:rsidR="003F1C60" w:rsidRDefault="003F1C60" w:rsidP="00753B0B">
      <w:pPr>
        <w:widowControl w:val="0"/>
        <w:jc w:val="both"/>
        <w:rPr>
          <w:rFonts w:cs="Courier New"/>
          <w:szCs w:val="24"/>
        </w:rPr>
      </w:pPr>
    </w:p>
    <w:p w14:paraId="570974FF" w14:textId="38EA7068" w:rsidR="003F1C60" w:rsidRDefault="003F1C60" w:rsidP="00753B0B">
      <w:pPr>
        <w:widowControl w:val="0"/>
        <w:jc w:val="both"/>
        <w:rPr>
          <w:rFonts w:cs="Courier New"/>
          <w:szCs w:val="24"/>
        </w:rPr>
      </w:pPr>
      <w:r>
        <w:rPr>
          <w:rFonts w:cs="Courier New"/>
          <w:b/>
          <w:szCs w:val="24"/>
        </w:rPr>
        <w:t xml:space="preserve">13.2. </w:t>
      </w:r>
      <w:r>
        <w:rPr>
          <w:rFonts w:cs="Courier New"/>
          <w:szCs w:val="24"/>
        </w:rPr>
        <w:t xml:space="preserve">Constitui obrigação da CONTRATADA o recolhimento e as entregas dos pneus (carcaças), junto à sede do Contratante, na </w:t>
      </w:r>
      <w:r>
        <w:rPr>
          <w:rFonts w:cs="Courier New"/>
          <w:szCs w:val="24"/>
        </w:rPr>
        <w:lastRenderedPageBreak/>
        <w:t xml:space="preserve">Secretaria Municipal de Infraestrutura, situada na Rua Osvaldo Antônio Leite, n.º 72, Ibiraiaras, CEP: 95305-000, devendo realizar </w:t>
      </w:r>
      <w:r w:rsidRPr="00D11FF6">
        <w:rPr>
          <w:rFonts w:cs="Courier New"/>
          <w:szCs w:val="24"/>
        </w:rPr>
        <w:t>obrigatoriamente 1 (uma) visita semanal para recolhimento</w:t>
      </w:r>
      <w:r w:rsidR="00512158" w:rsidRPr="00D11FF6">
        <w:rPr>
          <w:rFonts w:cs="Courier New"/>
          <w:szCs w:val="24"/>
        </w:rPr>
        <w:t xml:space="preserve"> dos pneus a serem consertad</w:t>
      </w:r>
      <w:r w:rsidR="00D11FF6" w:rsidRPr="00D11FF6">
        <w:rPr>
          <w:rFonts w:cs="Courier New"/>
          <w:szCs w:val="24"/>
        </w:rPr>
        <w:t>o</w:t>
      </w:r>
      <w:r w:rsidR="00512158" w:rsidRPr="00D11FF6">
        <w:rPr>
          <w:rFonts w:cs="Courier New"/>
          <w:szCs w:val="24"/>
        </w:rPr>
        <w:t>s</w:t>
      </w:r>
      <w:r w:rsidRPr="00D11FF6">
        <w:rPr>
          <w:rFonts w:cs="Courier New"/>
          <w:szCs w:val="24"/>
        </w:rPr>
        <w:t xml:space="preserve"> e </w:t>
      </w:r>
      <w:r w:rsidR="00512158" w:rsidRPr="00D11FF6">
        <w:rPr>
          <w:rFonts w:cs="Courier New"/>
          <w:szCs w:val="24"/>
        </w:rPr>
        <w:t xml:space="preserve">para </w:t>
      </w:r>
      <w:r w:rsidRPr="00D11FF6">
        <w:rPr>
          <w:rFonts w:cs="Courier New"/>
          <w:szCs w:val="24"/>
        </w:rPr>
        <w:t>entrega dos pneus consertados;</w:t>
      </w:r>
    </w:p>
    <w:p w14:paraId="0D05F197" w14:textId="77777777" w:rsidR="003F1C60" w:rsidRDefault="003F1C60" w:rsidP="00753B0B">
      <w:pPr>
        <w:widowControl w:val="0"/>
        <w:jc w:val="both"/>
        <w:rPr>
          <w:rFonts w:cs="Courier New"/>
          <w:szCs w:val="24"/>
        </w:rPr>
      </w:pPr>
    </w:p>
    <w:p w14:paraId="08605C4C" w14:textId="34A96967" w:rsidR="003F1C60" w:rsidRDefault="003F1C60" w:rsidP="00753B0B">
      <w:pPr>
        <w:widowControl w:val="0"/>
        <w:jc w:val="both"/>
        <w:rPr>
          <w:rFonts w:cs="Courier New"/>
          <w:szCs w:val="24"/>
        </w:rPr>
      </w:pPr>
      <w:r>
        <w:rPr>
          <w:rFonts w:cs="Courier New"/>
          <w:b/>
          <w:szCs w:val="24"/>
        </w:rPr>
        <w:t xml:space="preserve">13.3. </w:t>
      </w:r>
      <w:r>
        <w:rPr>
          <w:rFonts w:cs="Courier New"/>
          <w:szCs w:val="24"/>
        </w:rPr>
        <w:t>O pagamento será efetuado de acordo com a execução dos serviços, mediante apresentação de nota fiscal, a qual deverá estar certificada pel</w:t>
      </w:r>
      <w:r w:rsidR="006202B0">
        <w:rPr>
          <w:rFonts w:cs="Courier New"/>
          <w:szCs w:val="24"/>
        </w:rPr>
        <w:t>o</w:t>
      </w:r>
      <w:r>
        <w:rPr>
          <w:rFonts w:cs="Courier New"/>
          <w:szCs w:val="24"/>
        </w:rPr>
        <w:t xml:space="preserve"> responsável pel</w:t>
      </w:r>
      <w:r w:rsidR="006202B0">
        <w:rPr>
          <w:rFonts w:cs="Courier New"/>
          <w:szCs w:val="24"/>
        </w:rPr>
        <w:t>a secretaria</w:t>
      </w:r>
      <w:r>
        <w:rPr>
          <w:rFonts w:cs="Courier New"/>
          <w:szCs w:val="24"/>
        </w:rPr>
        <w:t xml:space="preserve"> quanto a realização dos mesmos no período, sendo que o pagamento ocorrerá </w:t>
      </w:r>
      <w:r w:rsidR="00383927">
        <w:rPr>
          <w:rFonts w:cs="Courier New"/>
          <w:szCs w:val="24"/>
        </w:rPr>
        <w:t>até</w:t>
      </w:r>
      <w:r w:rsidRPr="00480309">
        <w:rPr>
          <w:rFonts w:cs="Courier New"/>
          <w:szCs w:val="24"/>
        </w:rPr>
        <w:t xml:space="preserve"> o dia 15</w:t>
      </w:r>
      <w:r>
        <w:rPr>
          <w:rFonts w:cs="Courier New"/>
          <w:szCs w:val="24"/>
        </w:rPr>
        <w:t xml:space="preserve"> do mês subsequente ao dos serviços prestados.</w:t>
      </w:r>
    </w:p>
    <w:p w14:paraId="034DE836" w14:textId="77777777" w:rsidR="003F1C60" w:rsidRDefault="003F1C60" w:rsidP="00753B0B">
      <w:pPr>
        <w:widowControl w:val="0"/>
        <w:jc w:val="both"/>
        <w:rPr>
          <w:rFonts w:cs="Courier New"/>
          <w:szCs w:val="24"/>
        </w:rPr>
      </w:pPr>
    </w:p>
    <w:p w14:paraId="40F651C2" w14:textId="030F7B24" w:rsidR="007C5EC0" w:rsidRDefault="003F1C60" w:rsidP="00753B0B">
      <w:pPr>
        <w:widowControl w:val="0"/>
        <w:jc w:val="both"/>
        <w:rPr>
          <w:rFonts w:cs="Courier New"/>
          <w:szCs w:val="24"/>
        </w:rPr>
      </w:pPr>
      <w:r>
        <w:rPr>
          <w:rFonts w:cs="Courier New"/>
          <w:b/>
          <w:szCs w:val="24"/>
        </w:rPr>
        <w:t>13.4.</w:t>
      </w:r>
      <w:r w:rsidR="00591212">
        <w:rPr>
          <w:rFonts w:cs="Courier New"/>
          <w:b/>
          <w:szCs w:val="24"/>
        </w:rPr>
        <w:t xml:space="preserve"> </w:t>
      </w:r>
      <w:r>
        <w:rPr>
          <w:rFonts w:cs="Courier New"/>
          <w:szCs w:val="24"/>
        </w:rPr>
        <w:t>O Município não fica obrigado a solicitar a realização de todos os serviços objetos desta licitação durante o prazo de vigência do contrato.</w:t>
      </w:r>
    </w:p>
    <w:p w14:paraId="3C44909E" w14:textId="24BA95F1" w:rsidR="003F1C60" w:rsidRDefault="003F1C60" w:rsidP="00753B0B">
      <w:pPr>
        <w:widowControl w:val="0"/>
        <w:jc w:val="both"/>
        <w:rPr>
          <w:rFonts w:cs="Courier New"/>
          <w:szCs w:val="24"/>
        </w:rPr>
      </w:pPr>
    </w:p>
    <w:p w14:paraId="251701EA" w14:textId="77777777" w:rsidR="003F1C60" w:rsidRPr="00627D6C" w:rsidRDefault="003F1C60" w:rsidP="00753B0B">
      <w:pPr>
        <w:widowControl w:val="0"/>
        <w:jc w:val="both"/>
        <w:rPr>
          <w:rFonts w:cs="Courier New"/>
          <w:szCs w:val="24"/>
        </w:rPr>
      </w:pPr>
    </w:p>
    <w:p w14:paraId="44AB4ED3" w14:textId="7E68CD57" w:rsidR="00220A08" w:rsidRDefault="002D4101" w:rsidP="00753B0B">
      <w:pPr>
        <w:pStyle w:val="Normal1"/>
        <w:jc w:val="both"/>
        <w:outlineLvl w:val="0"/>
        <w:rPr>
          <w:rFonts w:ascii="Courier New" w:hAnsi="Courier New" w:cs="Courier New"/>
          <w:b/>
          <w:color w:val="auto"/>
          <w:szCs w:val="24"/>
        </w:rPr>
      </w:pPr>
      <w:bookmarkStart w:id="15" w:name="_Toc502244180"/>
      <w:r w:rsidRPr="00627D6C">
        <w:rPr>
          <w:rFonts w:ascii="Courier New" w:hAnsi="Courier New" w:cs="Courier New"/>
          <w:b/>
          <w:color w:val="auto"/>
          <w:szCs w:val="24"/>
        </w:rPr>
        <w:t>1</w:t>
      </w:r>
      <w:r w:rsidR="005668A7" w:rsidRPr="00627D6C">
        <w:rPr>
          <w:rFonts w:ascii="Courier New" w:hAnsi="Courier New" w:cs="Courier New"/>
          <w:b/>
          <w:color w:val="auto"/>
          <w:szCs w:val="24"/>
        </w:rPr>
        <w:t>4</w:t>
      </w:r>
      <w:r w:rsidRPr="00627D6C">
        <w:rPr>
          <w:rFonts w:ascii="Courier New" w:hAnsi="Courier New" w:cs="Courier New"/>
          <w:b/>
          <w:color w:val="auto"/>
          <w:szCs w:val="24"/>
        </w:rPr>
        <w:t xml:space="preserve">. </w:t>
      </w:r>
      <w:r w:rsidR="009B192B" w:rsidRPr="00627D6C">
        <w:rPr>
          <w:rFonts w:ascii="Courier New" w:hAnsi="Courier New" w:cs="Courier New"/>
          <w:b/>
          <w:color w:val="auto"/>
          <w:szCs w:val="24"/>
        </w:rPr>
        <w:t xml:space="preserve">DAS </w:t>
      </w:r>
      <w:r w:rsidRPr="00627D6C">
        <w:rPr>
          <w:rFonts w:ascii="Courier New" w:hAnsi="Courier New" w:cs="Courier New"/>
          <w:b/>
          <w:color w:val="auto"/>
          <w:szCs w:val="24"/>
        </w:rPr>
        <w:t>SANÇÕES ADMINISTRATIVAS QUANTO AO INADIMPLEMENTO CONTRATUAL:</w:t>
      </w:r>
      <w:bookmarkEnd w:id="15"/>
      <w:r w:rsidRPr="00627D6C">
        <w:rPr>
          <w:rFonts w:ascii="Courier New" w:hAnsi="Courier New" w:cs="Courier New"/>
          <w:b/>
          <w:color w:val="auto"/>
          <w:szCs w:val="24"/>
        </w:rPr>
        <w:t xml:space="preserve"> </w:t>
      </w:r>
    </w:p>
    <w:p w14:paraId="159A8775" w14:textId="5EB7B9A9" w:rsidR="003F1C60" w:rsidRDefault="003F1C60" w:rsidP="00FE506C"/>
    <w:p w14:paraId="5F03AE29" w14:textId="083AEC85" w:rsidR="003F1C60" w:rsidRDefault="003F1C60" w:rsidP="00753B0B">
      <w:pPr>
        <w:widowControl w:val="0"/>
        <w:jc w:val="both"/>
        <w:rPr>
          <w:rFonts w:eastAsia="Times New Roman" w:cs="Courier New"/>
          <w:szCs w:val="24"/>
        </w:rPr>
      </w:pPr>
      <w:r>
        <w:rPr>
          <w:rFonts w:eastAsia="Times New Roman" w:cs="Courier New"/>
          <w:b/>
          <w:szCs w:val="24"/>
        </w:rPr>
        <w:t xml:space="preserve">14.1. </w:t>
      </w:r>
      <w:r w:rsidR="00596EB7">
        <w:rPr>
          <w:rFonts w:eastAsia="Times New Roman" w:cs="Courier New"/>
          <w:szCs w:val="24"/>
        </w:rPr>
        <w:t>P</w:t>
      </w:r>
      <w:r>
        <w:rPr>
          <w:rFonts w:eastAsia="Times New Roman" w:cs="Courier New"/>
          <w:szCs w:val="24"/>
        </w:rPr>
        <w:t>oderão ser aplicadas as sanções administrativas no caso de inadimplemento contratual ou inadimplemento da ordem de compra/nota de empenho:</w:t>
      </w:r>
    </w:p>
    <w:p w14:paraId="495A690D" w14:textId="77777777" w:rsidR="003F1C60" w:rsidRDefault="003F1C60" w:rsidP="00FE506C"/>
    <w:p w14:paraId="6CA8FEE1" w14:textId="4E80CA1B" w:rsidR="003F1C60" w:rsidRDefault="003F1C60" w:rsidP="00753B0B">
      <w:pPr>
        <w:widowControl w:val="0"/>
        <w:ind w:firstLine="708"/>
        <w:jc w:val="both"/>
        <w:rPr>
          <w:rFonts w:eastAsia="Times New Roman" w:cs="Courier New"/>
          <w:b/>
          <w:szCs w:val="24"/>
        </w:rPr>
      </w:pPr>
      <w:r>
        <w:rPr>
          <w:rFonts w:eastAsia="Times New Roman" w:cs="Courier New"/>
          <w:b/>
          <w:szCs w:val="24"/>
        </w:rPr>
        <w:t xml:space="preserve">a) </w:t>
      </w:r>
      <w:r>
        <w:rPr>
          <w:rFonts w:eastAsia="Times New Roman" w:cs="Courier New"/>
          <w:szCs w:val="24"/>
        </w:rPr>
        <w:t>Advertência – Sempre que forem observadas irregularidades de pequena monta, para as quai</w:t>
      </w:r>
      <w:r w:rsidR="00596EB7">
        <w:rPr>
          <w:rFonts w:eastAsia="Times New Roman" w:cs="Courier New"/>
          <w:szCs w:val="24"/>
        </w:rPr>
        <w:t>s tenha concorrido à contratada;</w:t>
      </w:r>
    </w:p>
    <w:p w14:paraId="2A46FA32" w14:textId="77777777" w:rsidR="003F1C60" w:rsidRDefault="003F1C60" w:rsidP="00753B0B">
      <w:pPr>
        <w:widowControl w:val="0"/>
        <w:jc w:val="both"/>
        <w:rPr>
          <w:rFonts w:eastAsia="Times New Roman" w:cs="Courier New"/>
          <w:b/>
          <w:szCs w:val="24"/>
        </w:rPr>
      </w:pPr>
    </w:p>
    <w:p w14:paraId="7FF91EC3" w14:textId="5F199589" w:rsidR="003F1C60" w:rsidRDefault="003F1C60" w:rsidP="00753B0B">
      <w:pPr>
        <w:widowControl w:val="0"/>
        <w:ind w:firstLine="709"/>
        <w:jc w:val="both"/>
        <w:rPr>
          <w:rFonts w:eastAsia="Times New Roman" w:cs="Courier New"/>
          <w:szCs w:val="24"/>
        </w:rPr>
      </w:pPr>
      <w:r>
        <w:rPr>
          <w:rFonts w:eastAsia="Times New Roman" w:cs="Courier New"/>
          <w:b/>
          <w:szCs w:val="24"/>
        </w:rPr>
        <w:t xml:space="preserve">b) </w:t>
      </w:r>
      <w:r>
        <w:rPr>
          <w:rFonts w:eastAsia="Times New Roman" w:cs="Courier New"/>
          <w:szCs w:val="24"/>
        </w:rPr>
        <w:t xml:space="preserve">A CONTRATADA ficará sujeita a multa de até 20% (vinte por cento), sobre o valor total adjudicado no caso de </w:t>
      </w:r>
      <w:r>
        <w:rPr>
          <w:rFonts w:eastAsia="Times New Roman" w:cs="Courier New"/>
          <w:b/>
          <w:szCs w:val="24"/>
        </w:rPr>
        <w:t>apresentação de documento ou declaração falsa</w:t>
      </w:r>
      <w:r>
        <w:rPr>
          <w:rFonts w:eastAsia="Times New Roman" w:cs="Courier New"/>
          <w:szCs w:val="24"/>
        </w:rPr>
        <w:t xml:space="preserve"> para fins de habilitação no presente processo licitatório. No presente caso, a contratação será rescindida e será aplicada a penalidade de </w:t>
      </w:r>
      <w:r>
        <w:rPr>
          <w:rFonts w:eastAsia="Times New Roman" w:cs="Courier New"/>
          <w:szCs w:val="24"/>
          <w:shd w:val="clear" w:color="auto" w:fill="FFFFFF"/>
        </w:rPr>
        <w:t xml:space="preserve">declaração de inidoneidade para licitar ou contratar com a Administração Pública, por prazo de </w:t>
      </w:r>
      <w:r w:rsidR="00405393">
        <w:rPr>
          <w:rFonts w:eastAsia="Times New Roman" w:cs="Courier New"/>
          <w:szCs w:val="24"/>
          <w:shd w:val="clear" w:color="auto" w:fill="FFFFFF"/>
        </w:rPr>
        <w:t>até 05 (cinco</w:t>
      </w:r>
      <w:r>
        <w:rPr>
          <w:rFonts w:eastAsia="Times New Roman" w:cs="Courier New"/>
          <w:szCs w:val="24"/>
          <w:shd w:val="clear" w:color="auto" w:fill="FFFFFF"/>
        </w:rPr>
        <w:t>) anos</w:t>
      </w:r>
      <w:r>
        <w:rPr>
          <w:rFonts w:eastAsia="Times New Roman" w:cs="Courier New"/>
          <w:szCs w:val="24"/>
        </w:rPr>
        <w:t>;</w:t>
      </w:r>
    </w:p>
    <w:p w14:paraId="131E0D70" w14:textId="77777777" w:rsidR="003F1C60" w:rsidRDefault="003F1C60" w:rsidP="00753B0B">
      <w:pPr>
        <w:widowControl w:val="0"/>
        <w:ind w:firstLine="709"/>
        <w:jc w:val="both"/>
        <w:rPr>
          <w:rFonts w:eastAsia="Times New Roman" w:cs="Courier New"/>
          <w:szCs w:val="24"/>
        </w:rPr>
      </w:pPr>
    </w:p>
    <w:p w14:paraId="02F63910" w14:textId="77777777" w:rsidR="003F1C60" w:rsidRDefault="003F1C60" w:rsidP="00753B0B">
      <w:pPr>
        <w:widowControl w:val="0"/>
        <w:ind w:firstLine="709"/>
        <w:jc w:val="both"/>
        <w:rPr>
          <w:rFonts w:eastAsia="Times New Roman" w:cs="Courier New"/>
          <w:szCs w:val="24"/>
        </w:rPr>
      </w:pPr>
      <w:r>
        <w:rPr>
          <w:rFonts w:eastAsia="Times New Roman" w:cs="Courier New"/>
          <w:b/>
          <w:szCs w:val="24"/>
        </w:rPr>
        <w:t xml:space="preserve">c) </w:t>
      </w:r>
      <w:r>
        <w:rPr>
          <w:rFonts w:eastAsia="Times New Roman" w:cs="Courier New"/>
          <w:szCs w:val="24"/>
        </w:rPr>
        <w:t xml:space="preserve">O </w:t>
      </w:r>
      <w:r>
        <w:rPr>
          <w:rFonts w:eastAsia="Times New Roman" w:cs="Courier New"/>
          <w:b/>
          <w:szCs w:val="24"/>
        </w:rPr>
        <w:t xml:space="preserve">atraso </w:t>
      </w:r>
      <w:r>
        <w:rPr>
          <w:rFonts w:eastAsia="Times New Roman" w:cs="Courier New"/>
          <w:szCs w:val="24"/>
        </w:rPr>
        <w:t xml:space="preserve">que exceder ao prazo fixado para entrega, acarretará a multa de 2,0% (dois por cento), por dia de atraso, limitado a </w:t>
      </w:r>
      <w:r>
        <w:rPr>
          <w:rFonts w:eastAsia="Times New Roman" w:cs="Courier New"/>
          <w:color w:val="000000"/>
          <w:szCs w:val="24"/>
        </w:rPr>
        <w:t>20% (vinte por cento)</w:t>
      </w:r>
      <w:r>
        <w:rPr>
          <w:rFonts w:eastAsia="Times New Roman" w:cs="Courier New"/>
          <w:szCs w:val="24"/>
        </w:rPr>
        <w:t xml:space="preserve">, sobre o valor total </w:t>
      </w:r>
      <w:r>
        <w:rPr>
          <w:rFonts w:eastAsia="Times New Roman" w:cs="Courier New"/>
          <w:b/>
          <w:szCs w:val="24"/>
        </w:rPr>
        <w:t>do contrato administrativo ou da ordem de compra/nota de empenho</w:t>
      </w:r>
      <w:r>
        <w:rPr>
          <w:rFonts w:eastAsia="Times New Roman" w:cs="Courier New"/>
          <w:szCs w:val="24"/>
        </w:rPr>
        <w:t>. No caso de reincidência, será considerada inexecução parcial do contrato administrativo;</w:t>
      </w:r>
    </w:p>
    <w:p w14:paraId="3AF7D735" w14:textId="77777777" w:rsidR="003F1C60" w:rsidRDefault="003F1C60" w:rsidP="00753B0B">
      <w:pPr>
        <w:widowControl w:val="0"/>
        <w:ind w:firstLine="709"/>
        <w:jc w:val="both"/>
        <w:rPr>
          <w:rFonts w:eastAsia="Times New Roman" w:cs="Courier New"/>
          <w:szCs w:val="24"/>
        </w:rPr>
      </w:pPr>
    </w:p>
    <w:p w14:paraId="5107CF2B" w14:textId="241FA873" w:rsidR="003F1C60" w:rsidRDefault="003F1C60" w:rsidP="00753B0B">
      <w:pPr>
        <w:widowControl w:val="0"/>
        <w:ind w:firstLine="709"/>
        <w:jc w:val="both"/>
        <w:rPr>
          <w:rFonts w:eastAsia="Times New Roman" w:cs="Courier New"/>
          <w:color w:val="000000"/>
          <w:szCs w:val="24"/>
        </w:rPr>
      </w:pPr>
      <w:r>
        <w:rPr>
          <w:rFonts w:eastAsia="Times New Roman" w:cs="Courier New"/>
          <w:b/>
          <w:szCs w:val="24"/>
        </w:rPr>
        <w:t xml:space="preserve">d) </w:t>
      </w:r>
      <w:r>
        <w:rPr>
          <w:rFonts w:eastAsia="Times New Roman" w:cs="Courier New"/>
          <w:szCs w:val="24"/>
        </w:rPr>
        <w:t xml:space="preserve">A </w:t>
      </w:r>
      <w:r>
        <w:rPr>
          <w:rFonts w:eastAsia="Times New Roman" w:cs="Courier New"/>
          <w:b/>
          <w:szCs w:val="24"/>
        </w:rPr>
        <w:t>inexecução do contrato administrativo ou da ordem de compra/nota de empenho</w:t>
      </w:r>
      <w:r>
        <w:rPr>
          <w:rFonts w:eastAsia="Times New Roman" w:cs="Courier New"/>
          <w:szCs w:val="24"/>
        </w:rPr>
        <w:t xml:space="preserve">, acarretará a multa de </w:t>
      </w:r>
      <w:r>
        <w:rPr>
          <w:rFonts w:eastAsia="Times New Roman" w:cs="Courier New"/>
          <w:color w:val="000000"/>
          <w:szCs w:val="24"/>
        </w:rPr>
        <w:t xml:space="preserve">20% (vinte por cento) </w:t>
      </w:r>
      <w:r>
        <w:rPr>
          <w:rFonts w:eastAsia="Times New Roman" w:cs="Courier New"/>
          <w:szCs w:val="24"/>
        </w:rPr>
        <w:t xml:space="preserve">sobre o valor total </w:t>
      </w:r>
      <w:r>
        <w:rPr>
          <w:rFonts w:eastAsia="Times New Roman" w:cs="Courier New"/>
          <w:b/>
          <w:szCs w:val="24"/>
        </w:rPr>
        <w:t xml:space="preserve">do contrato administrativo ou da ordem </w:t>
      </w:r>
      <w:r>
        <w:rPr>
          <w:rFonts w:eastAsia="Times New Roman" w:cs="Courier New"/>
          <w:b/>
          <w:szCs w:val="24"/>
        </w:rPr>
        <w:lastRenderedPageBreak/>
        <w:t>de compra/nota de empenho</w:t>
      </w:r>
      <w:r>
        <w:rPr>
          <w:rFonts w:eastAsia="Times New Roman" w:cs="Courier New"/>
          <w:szCs w:val="24"/>
        </w:rPr>
        <w:t xml:space="preserve">, </w:t>
      </w:r>
      <w:r>
        <w:rPr>
          <w:rFonts w:eastAsia="Times New Roman" w:cs="Courier New"/>
          <w:color w:val="000000"/>
          <w:szCs w:val="24"/>
        </w:rPr>
        <w:t xml:space="preserve">cumulada com a pena de suspensão do direito de licitar e o impedimento de contratar com a Administração pelo prazo </w:t>
      </w:r>
      <w:r w:rsidR="00405393">
        <w:rPr>
          <w:rFonts w:eastAsia="Times New Roman" w:cs="Courier New"/>
          <w:color w:val="000000"/>
          <w:szCs w:val="24"/>
        </w:rPr>
        <w:t>de até 05 (cinco</w:t>
      </w:r>
      <w:r>
        <w:rPr>
          <w:rFonts w:eastAsia="Times New Roman" w:cs="Courier New"/>
          <w:color w:val="000000"/>
          <w:szCs w:val="24"/>
        </w:rPr>
        <w:t>) anos.</w:t>
      </w:r>
    </w:p>
    <w:p w14:paraId="7EB4628F" w14:textId="6935F604" w:rsidR="003F1C60" w:rsidRDefault="003F1C60" w:rsidP="00753B0B">
      <w:pPr>
        <w:widowControl w:val="0"/>
        <w:ind w:firstLine="709"/>
        <w:jc w:val="both"/>
        <w:rPr>
          <w:rFonts w:eastAsia="Times New Roman" w:cs="Courier New"/>
          <w:color w:val="000000"/>
          <w:szCs w:val="24"/>
        </w:rPr>
      </w:pPr>
    </w:p>
    <w:p w14:paraId="7238E49C" w14:textId="2DB6C323" w:rsidR="003F1C60" w:rsidRDefault="003F1C60" w:rsidP="00753B0B">
      <w:pPr>
        <w:pStyle w:val="Normal1"/>
        <w:ind w:firstLine="709"/>
        <w:jc w:val="both"/>
        <w:rPr>
          <w:rFonts w:ascii="Courier New" w:hAnsi="Courier New" w:cs="Courier New"/>
          <w:color w:val="auto"/>
          <w:szCs w:val="24"/>
        </w:rPr>
      </w:pPr>
      <w:r>
        <w:rPr>
          <w:rFonts w:ascii="Courier New" w:hAnsi="Courier New" w:cs="Courier New"/>
          <w:b/>
          <w:color w:val="auto"/>
          <w:szCs w:val="24"/>
        </w:rPr>
        <w:t xml:space="preserve">e) </w:t>
      </w:r>
      <w:r>
        <w:rPr>
          <w:rFonts w:ascii="Courier New" w:hAnsi="Courier New" w:cs="Courier New"/>
          <w:color w:val="auto"/>
          <w:szCs w:val="24"/>
        </w:rPr>
        <w:t xml:space="preserve">Caso Município solicite a realização de novo serviço face a defeitos que venham a serem constatados, durante o prazo de garantia, e a contratada deixe de executá-los no prazo máximo de 15 </w:t>
      </w:r>
      <w:r w:rsidR="006202B0">
        <w:rPr>
          <w:rFonts w:ascii="Courier New" w:hAnsi="Courier New" w:cs="Courier New"/>
          <w:color w:val="auto"/>
          <w:szCs w:val="24"/>
        </w:rPr>
        <w:t xml:space="preserve">(quinze) </w:t>
      </w:r>
      <w:r>
        <w:rPr>
          <w:rFonts w:ascii="Courier New" w:hAnsi="Courier New" w:cs="Courier New"/>
          <w:color w:val="auto"/>
          <w:szCs w:val="24"/>
        </w:rPr>
        <w:t>dias, incorrerá em multa equivalente ao valor do serviço contratado para o respectivo item, salvo justificativa técnica que venha a ser apresentada no mesmo período, a qual fica sujeita a apreciação da administração municipal.</w:t>
      </w:r>
    </w:p>
    <w:p w14:paraId="2F4D212E" w14:textId="3CFEB15C" w:rsidR="003F1C60" w:rsidRDefault="003F1C60" w:rsidP="00753B0B">
      <w:pPr>
        <w:pStyle w:val="Normal1"/>
        <w:ind w:firstLine="709"/>
        <w:jc w:val="both"/>
        <w:rPr>
          <w:rFonts w:ascii="Courier New" w:hAnsi="Courier New" w:cs="Courier New"/>
          <w:color w:val="auto"/>
          <w:szCs w:val="24"/>
        </w:rPr>
      </w:pPr>
    </w:p>
    <w:p w14:paraId="60289F52" w14:textId="40989503" w:rsidR="003F1C60" w:rsidRDefault="003F1C60" w:rsidP="00753B0B">
      <w:pPr>
        <w:pStyle w:val="Normal1"/>
        <w:ind w:firstLine="709"/>
        <w:jc w:val="both"/>
        <w:rPr>
          <w:rFonts w:ascii="Courier New" w:hAnsi="Courier New" w:cs="Courier New"/>
          <w:color w:val="auto"/>
          <w:szCs w:val="24"/>
        </w:rPr>
      </w:pPr>
      <w:r>
        <w:rPr>
          <w:rFonts w:ascii="Courier New" w:hAnsi="Courier New" w:cs="Courier New"/>
          <w:b/>
          <w:color w:val="auto"/>
          <w:szCs w:val="24"/>
        </w:rPr>
        <w:t>f)</w:t>
      </w:r>
      <w:r>
        <w:rPr>
          <w:rFonts w:ascii="Courier New" w:hAnsi="Courier New" w:cs="Courier New"/>
          <w:color w:val="auto"/>
          <w:szCs w:val="24"/>
        </w:rPr>
        <w:t xml:space="preserve"> Caso a contratada não proceda na coleta semanal, e haja pneu necessitando de recapagem, será devida a multa de R$ 300,00</w:t>
      </w:r>
      <w:r w:rsidR="006202B0">
        <w:rPr>
          <w:rFonts w:ascii="Courier New" w:hAnsi="Courier New" w:cs="Courier New"/>
          <w:color w:val="auto"/>
          <w:szCs w:val="24"/>
        </w:rPr>
        <w:t xml:space="preserve"> (trezentos reais)</w:t>
      </w:r>
      <w:r>
        <w:rPr>
          <w:rFonts w:ascii="Courier New" w:hAnsi="Courier New" w:cs="Courier New"/>
          <w:color w:val="auto"/>
          <w:szCs w:val="24"/>
        </w:rPr>
        <w:t xml:space="preserve">. </w:t>
      </w:r>
    </w:p>
    <w:p w14:paraId="33A376F8" w14:textId="77777777" w:rsidR="003F1C60" w:rsidRDefault="003F1C60" w:rsidP="00753B0B">
      <w:pPr>
        <w:widowControl w:val="0"/>
        <w:jc w:val="both"/>
        <w:rPr>
          <w:rFonts w:eastAsia="Times New Roman" w:cs="Courier New"/>
          <w:b/>
          <w:szCs w:val="24"/>
        </w:rPr>
      </w:pPr>
    </w:p>
    <w:p w14:paraId="2117D379" w14:textId="5B6AEC4A" w:rsidR="003F1C60" w:rsidRDefault="003F1C60" w:rsidP="00753B0B">
      <w:pPr>
        <w:widowControl w:val="0"/>
        <w:jc w:val="both"/>
        <w:rPr>
          <w:rFonts w:eastAsia="Times New Roman" w:cs="Courier New"/>
          <w:szCs w:val="24"/>
        </w:rPr>
      </w:pPr>
      <w:r>
        <w:rPr>
          <w:rFonts w:eastAsia="Times New Roman" w:cs="Courier New"/>
          <w:b/>
          <w:szCs w:val="24"/>
        </w:rPr>
        <w:t xml:space="preserve">14.2. </w:t>
      </w:r>
      <w:r>
        <w:rPr>
          <w:rFonts w:eastAsia="Times New Roman" w:cs="Courier New"/>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2A189875" w14:textId="77777777" w:rsidR="003F1C60" w:rsidRDefault="003F1C60" w:rsidP="00753B0B">
      <w:pPr>
        <w:widowControl w:val="0"/>
        <w:jc w:val="both"/>
        <w:rPr>
          <w:rFonts w:eastAsia="Times New Roman" w:cs="Courier New"/>
          <w:szCs w:val="24"/>
        </w:rPr>
      </w:pPr>
    </w:p>
    <w:p w14:paraId="0C9D8FA2" w14:textId="4ADB1031" w:rsidR="003F1C60" w:rsidRDefault="003F1C60" w:rsidP="00753B0B">
      <w:pPr>
        <w:widowControl w:val="0"/>
        <w:jc w:val="both"/>
        <w:rPr>
          <w:rFonts w:eastAsia="Times New Roman" w:cs="Courier New"/>
          <w:szCs w:val="24"/>
        </w:rPr>
      </w:pPr>
      <w:r>
        <w:rPr>
          <w:rFonts w:eastAsia="Times New Roman" w:cs="Courier New"/>
          <w:b/>
          <w:szCs w:val="24"/>
        </w:rPr>
        <w:t xml:space="preserve">14.3. </w:t>
      </w:r>
      <w:r>
        <w:rPr>
          <w:rFonts w:eastAsia="Times New Roman" w:cs="Courier New"/>
          <w:szCs w:val="24"/>
        </w:rPr>
        <w:t>As penalidades serão registradas no cadastro do contratado, quando for o caso.</w:t>
      </w:r>
    </w:p>
    <w:p w14:paraId="139BE623" w14:textId="77777777" w:rsidR="003F1C60" w:rsidRDefault="003F1C60" w:rsidP="00753B0B">
      <w:pPr>
        <w:widowControl w:val="0"/>
        <w:jc w:val="both"/>
        <w:rPr>
          <w:rFonts w:eastAsia="Times New Roman" w:cs="Courier New"/>
          <w:szCs w:val="24"/>
        </w:rPr>
      </w:pPr>
    </w:p>
    <w:p w14:paraId="5ED88D9A" w14:textId="5FF8949D" w:rsidR="003F1C60" w:rsidRDefault="003F1C60" w:rsidP="00753B0B">
      <w:pPr>
        <w:widowControl w:val="0"/>
        <w:jc w:val="both"/>
        <w:rPr>
          <w:rFonts w:eastAsia="Times New Roman" w:cs="Courier New"/>
          <w:szCs w:val="24"/>
        </w:rPr>
      </w:pPr>
      <w:r>
        <w:rPr>
          <w:rFonts w:eastAsia="Times New Roman" w:cs="Courier New"/>
          <w:b/>
          <w:szCs w:val="24"/>
        </w:rPr>
        <w:t xml:space="preserve">14.4. </w:t>
      </w:r>
      <w:r>
        <w:rPr>
          <w:rFonts w:eastAsia="Times New Roman" w:cs="Courier New"/>
          <w:szCs w:val="24"/>
        </w:rPr>
        <w:t>Nenhum pagamento será efetuado enquanto pendente de liquidação qualquer obrigação financeira que for imposta ao fornecedor em virtude de penalidade ou inadimplência contratual.</w:t>
      </w:r>
    </w:p>
    <w:p w14:paraId="34BD3253" w14:textId="77777777" w:rsidR="003F1C60" w:rsidRDefault="003F1C60" w:rsidP="00753B0B">
      <w:pPr>
        <w:widowControl w:val="0"/>
        <w:jc w:val="both"/>
        <w:rPr>
          <w:rFonts w:eastAsia="Times New Roman" w:cs="Courier New"/>
          <w:szCs w:val="24"/>
        </w:rPr>
      </w:pPr>
    </w:p>
    <w:p w14:paraId="59406AC6" w14:textId="2A79E703" w:rsidR="003F1C60" w:rsidRDefault="003F1C60" w:rsidP="00753B0B">
      <w:pPr>
        <w:widowControl w:val="0"/>
        <w:jc w:val="both"/>
        <w:rPr>
          <w:rFonts w:eastAsia="Times New Roman" w:cs="Courier New"/>
          <w:szCs w:val="24"/>
        </w:rPr>
      </w:pPr>
      <w:r>
        <w:rPr>
          <w:rFonts w:eastAsia="Times New Roman" w:cs="Courier New"/>
          <w:b/>
          <w:szCs w:val="24"/>
        </w:rPr>
        <w:t xml:space="preserve">14.5. </w:t>
      </w:r>
      <w:r>
        <w:rPr>
          <w:rFonts w:eastAsia="Times New Roman" w:cs="Courier New"/>
          <w:szCs w:val="24"/>
        </w:rPr>
        <w:t xml:space="preserve">Após o andamento do devido procedimento administrativo para aplicação de penalidades, poderá haver compensação de valores, realizando o desconto das multas aplicadas no pagamento pendente da empresa penalizada. </w:t>
      </w:r>
    </w:p>
    <w:p w14:paraId="5AEE524D" w14:textId="00AE8E5D" w:rsidR="00D73B40" w:rsidRDefault="00D73B40" w:rsidP="00753B0B">
      <w:pPr>
        <w:pStyle w:val="Normal1"/>
        <w:jc w:val="both"/>
        <w:rPr>
          <w:rFonts w:ascii="Courier New" w:hAnsi="Courier New" w:cs="Courier New"/>
          <w:color w:val="auto"/>
          <w:szCs w:val="24"/>
        </w:rPr>
      </w:pPr>
    </w:p>
    <w:p w14:paraId="439843E7" w14:textId="77777777" w:rsidR="008F0201" w:rsidRPr="00627D6C" w:rsidRDefault="008F0201" w:rsidP="00753B0B">
      <w:pPr>
        <w:pStyle w:val="Normal1"/>
        <w:jc w:val="both"/>
        <w:rPr>
          <w:rFonts w:ascii="Courier New" w:hAnsi="Courier New" w:cs="Courier New"/>
          <w:color w:val="auto"/>
          <w:szCs w:val="24"/>
        </w:rPr>
      </w:pPr>
    </w:p>
    <w:p w14:paraId="43E19B6C" w14:textId="2BBADB54" w:rsidR="002D4101" w:rsidRDefault="002D4101" w:rsidP="00753B0B">
      <w:pPr>
        <w:pStyle w:val="Normal1"/>
        <w:jc w:val="both"/>
        <w:outlineLvl w:val="0"/>
        <w:rPr>
          <w:rFonts w:ascii="Courier New" w:hAnsi="Courier New" w:cs="Courier New"/>
          <w:b/>
          <w:color w:val="auto"/>
          <w:szCs w:val="24"/>
        </w:rPr>
      </w:pPr>
      <w:bookmarkStart w:id="16" w:name="_Toc502244181"/>
      <w:r w:rsidRPr="00627D6C">
        <w:rPr>
          <w:rFonts w:ascii="Courier New" w:hAnsi="Courier New" w:cs="Courier New"/>
          <w:b/>
          <w:color w:val="auto"/>
          <w:szCs w:val="24"/>
        </w:rPr>
        <w:t>1</w:t>
      </w:r>
      <w:r w:rsidR="005668A7" w:rsidRPr="00627D6C">
        <w:rPr>
          <w:rFonts w:ascii="Courier New" w:hAnsi="Courier New" w:cs="Courier New"/>
          <w:b/>
          <w:color w:val="auto"/>
          <w:szCs w:val="24"/>
        </w:rPr>
        <w:t>5</w:t>
      </w:r>
      <w:r w:rsidRPr="00627D6C">
        <w:rPr>
          <w:rFonts w:ascii="Courier New" w:hAnsi="Courier New" w:cs="Courier New"/>
          <w:b/>
          <w:color w:val="auto"/>
          <w:szCs w:val="24"/>
        </w:rPr>
        <w:t>. DA DOTAÇÃO ORÇAMENTÁRIA</w:t>
      </w:r>
      <w:r w:rsidR="001B2358" w:rsidRPr="00627D6C">
        <w:rPr>
          <w:rFonts w:ascii="Courier New" w:hAnsi="Courier New" w:cs="Courier New"/>
          <w:b/>
          <w:color w:val="auto"/>
          <w:szCs w:val="24"/>
        </w:rPr>
        <w:t>:</w:t>
      </w:r>
      <w:bookmarkEnd w:id="16"/>
    </w:p>
    <w:p w14:paraId="3A7D00C7" w14:textId="77777777" w:rsidR="003F1C60" w:rsidRPr="00627D6C" w:rsidRDefault="003F1C60" w:rsidP="00FE506C"/>
    <w:p w14:paraId="76E06401" w14:textId="49FFD07C" w:rsidR="003F1C60" w:rsidRDefault="003F1C60" w:rsidP="00753B0B">
      <w:pPr>
        <w:widowControl w:val="0"/>
        <w:jc w:val="both"/>
        <w:rPr>
          <w:rFonts w:eastAsia="Times New Roman" w:cs="Courier New"/>
          <w:szCs w:val="24"/>
        </w:rPr>
      </w:pPr>
      <w:r w:rsidRPr="00074D59">
        <w:rPr>
          <w:rFonts w:cs="Courier New"/>
          <w:b/>
          <w:szCs w:val="24"/>
        </w:rPr>
        <w:t>1</w:t>
      </w:r>
      <w:r>
        <w:rPr>
          <w:rFonts w:cs="Courier New"/>
          <w:b/>
          <w:szCs w:val="24"/>
        </w:rPr>
        <w:t>5</w:t>
      </w:r>
      <w:r w:rsidRPr="00074D59">
        <w:rPr>
          <w:rFonts w:cs="Courier New"/>
          <w:b/>
          <w:szCs w:val="24"/>
        </w:rPr>
        <w:t xml:space="preserve">.1. </w:t>
      </w:r>
      <w:r w:rsidRPr="00E6777F">
        <w:rPr>
          <w:rFonts w:eastAsia="Times New Roman" w:cs="Courier New"/>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19698270" w14:textId="77777777" w:rsidR="003F1C60" w:rsidRPr="00074D59" w:rsidRDefault="003F1C60" w:rsidP="00753B0B">
      <w:pPr>
        <w:pStyle w:val="Normal1"/>
        <w:jc w:val="both"/>
        <w:rPr>
          <w:rFonts w:ascii="Courier New" w:hAnsi="Courier New" w:cs="Courier New"/>
          <w:b/>
          <w:color w:val="auto"/>
          <w:szCs w:val="24"/>
        </w:rPr>
      </w:pPr>
    </w:p>
    <w:p w14:paraId="7FBDB0C4" w14:textId="48914288" w:rsidR="003F1C60" w:rsidRPr="00074D59" w:rsidRDefault="003F1C60" w:rsidP="00753B0B">
      <w:pPr>
        <w:pStyle w:val="Normal1"/>
        <w:jc w:val="both"/>
        <w:rPr>
          <w:rFonts w:ascii="Courier New" w:hAnsi="Courier New" w:cs="Courier New"/>
          <w:b/>
          <w:color w:val="auto"/>
          <w:szCs w:val="24"/>
        </w:rPr>
      </w:pPr>
      <w:r w:rsidRPr="00074D59">
        <w:rPr>
          <w:rFonts w:ascii="Courier New" w:hAnsi="Courier New" w:cs="Courier New"/>
          <w:b/>
          <w:color w:val="auto"/>
          <w:szCs w:val="24"/>
        </w:rPr>
        <w:lastRenderedPageBreak/>
        <w:t>1</w:t>
      </w:r>
      <w:r>
        <w:rPr>
          <w:rFonts w:ascii="Courier New" w:hAnsi="Courier New" w:cs="Courier New"/>
          <w:b/>
          <w:color w:val="auto"/>
          <w:szCs w:val="24"/>
        </w:rPr>
        <w:t>5</w:t>
      </w:r>
      <w:r w:rsidRPr="00074D59">
        <w:rPr>
          <w:rFonts w:ascii="Courier New" w:hAnsi="Courier New" w:cs="Courier New"/>
          <w:b/>
          <w:color w:val="auto"/>
          <w:szCs w:val="24"/>
        </w:rPr>
        <w:t xml:space="preserve">.2. </w:t>
      </w:r>
      <w:r w:rsidRPr="00074D59">
        <w:rPr>
          <w:rFonts w:ascii="Courier New" w:hAnsi="Courier New" w:cs="Courier New"/>
          <w:color w:val="auto"/>
          <w:szCs w:val="24"/>
        </w:rPr>
        <w:t>Poderão ser utilizadas</w:t>
      </w:r>
      <w:r w:rsidRPr="00074D59">
        <w:rPr>
          <w:rFonts w:ascii="Courier New" w:hAnsi="Courier New" w:cs="Courier New"/>
          <w:b/>
          <w:color w:val="auto"/>
          <w:szCs w:val="24"/>
        </w:rPr>
        <w:t xml:space="preserve"> </w:t>
      </w:r>
      <w:r w:rsidRPr="00074D59">
        <w:rPr>
          <w:rFonts w:ascii="Courier New" w:hAnsi="Courier New" w:cs="Courier New"/>
          <w:color w:val="auto"/>
          <w:szCs w:val="24"/>
        </w:rPr>
        <w:t>dotações já existentes, bem como dotações que possam vir a ser criadas.</w:t>
      </w:r>
    </w:p>
    <w:p w14:paraId="46E22749" w14:textId="03D84DA9" w:rsidR="002D4101" w:rsidRDefault="002D4101" w:rsidP="00753B0B">
      <w:pPr>
        <w:pStyle w:val="Normal1"/>
        <w:jc w:val="both"/>
        <w:rPr>
          <w:rFonts w:ascii="Courier New" w:hAnsi="Courier New" w:cs="Courier New"/>
          <w:b/>
          <w:color w:val="auto"/>
          <w:szCs w:val="24"/>
        </w:rPr>
      </w:pPr>
    </w:p>
    <w:p w14:paraId="1C27FF46" w14:textId="77777777" w:rsidR="00D73B40" w:rsidRPr="00627D6C" w:rsidRDefault="00D73B40" w:rsidP="00753B0B">
      <w:pPr>
        <w:pStyle w:val="Normal1"/>
        <w:jc w:val="both"/>
        <w:rPr>
          <w:rFonts w:ascii="Courier New" w:hAnsi="Courier New" w:cs="Courier New"/>
          <w:b/>
          <w:color w:val="auto"/>
          <w:szCs w:val="24"/>
        </w:rPr>
      </w:pPr>
    </w:p>
    <w:p w14:paraId="6D0A01B8" w14:textId="36C6909C" w:rsidR="002D4101" w:rsidRDefault="002D4101" w:rsidP="00753B0B">
      <w:pPr>
        <w:pStyle w:val="Normal1"/>
        <w:jc w:val="both"/>
        <w:outlineLvl w:val="0"/>
        <w:rPr>
          <w:rFonts w:ascii="Courier New" w:hAnsi="Courier New" w:cs="Courier New"/>
          <w:b/>
          <w:color w:val="auto"/>
          <w:szCs w:val="24"/>
        </w:rPr>
      </w:pPr>
      <w:bookmarkStart w:id="17" w:name="_Toc502244182"/>
      <w:r w:rsidRPr="00627D6C">
        <w:rPr>
          <w:rFonts w:ascii="Courier New" w:hAnsi="Courier New" w:cs="Courier New"/>
          <w:b/>
          <w:color w:val="auto"/>
          <w:szCs w:val="24"/>
        </w:rPr>
        <w:t>1</w:t>
      </w:r>
      <w:r w:rsidR="005668A7" w:rsidRPr="00627D6C">
        <w:rPr>
          <w:rFonts w:ascii="Courier New" w:hAnsi="Courier New" w:cs="Courier New"/>
          <w:b/>
          <w:color w:val="auto"/>
          <w:szCs w:val="24"/>
        </w:rPr>
        <w:t>6</w:t>
      </w:r>
      <w:r w:rsidRPr="00627D6C">
        <w:rPr>
          <w:rFonts w:ascii="Courier New" w:hAnsi="Courier New" w:cs="Courier New"/>
          <w:b/>
          <w:color w:val="auto"/>
          <w:szCs w:val="24"/>
        </w:rPr>
        <w:t>.</w:t>
      </w:r>
      <w:r w:rsidR="005668A7" w:rsidRPr="00627D6C">
        <w:rPr>
          <w:rFonts w:ascii="Courier New" w:hAnsi="Courier New" w:cs="Courier New"/>
          <w:b/>
          <w:color w:val="auto"/>
          <w:szCs w:val="24"/>
        </w:rPr>
        <w:t xml:space="preserve"> DAS </w:t>
      </w:r>
      <w:r w:rsidRPr="00627D6C">
        <w:rPr>
          <w:rFonts w:ascii="Courier New" w:hAnsi="Courier New" w:cs="Courier New"/>
          <w:b/>
          <w:color w:val="auto"/>
          <w:szCs w:val="24"/>
        </w:rPr>
        <w:t>DISPOSIÇÕES GERAIS</w:t>
      </w:r>
      <w:r w:rsidR="001B2358" w:rsidRPr="00627D6C">
        <w:rPr>
          <w:rFonts w:ascii="Courier New" w:hAnsi="Courier New" w:cs="Courier New"/>
          <w:b/>
          <w:color w:val="auto"/>
          <w:szCs w:val="24"/>
        </w:rPr>
        <w:t>:</w:t>
      </w:r>
      <w:bookmarkEnd w:id="17"/>
    </w:p>
    <w:p w14:paraId="7AA67288" w14:textId="5E84BEA5" w:rsidR="003F1C60" w:rsidRDefault="003F1C60" w:rsidP="00FE506C"/>
    <w:p w14:paraId="063EC705" w14:textId="082620DB" w:rsidR="003F1C60" w:rsidRPr="00074D59" w:rsidRDefault="003F1C60" w:rsidP="00753B0B">
      <w:pPr>
        <w:widowControl w:val="0"/>
        <w:autoSpaceDE w:val="0"/>
        <w:autoSpaceDN w:val="0"/>
        <w:adjustRightInd w:val="0"/>
        <w:jc w:val="both"/>
        <w:rPr>
          <w:rFonts w:eastAsia="Times New Roman" w:cs="Courier New"/>
          <w:szCs w:val="24"/>
        </w:rPr>
      </w:pPr>
      <w:r w:rsidRPr="00074D59">
        <w:rPr>
          <w:rFonts w:eastAsia="Times New Roman" w:cs="Courier New"/>
          <w:b/>
          <w:szCs w:val="24"/>
        </w:rPr>
        <w:t>1</w:t>
      </w:r>
      <w:r>
        <w:rPr>
          <w:rFonts w:eastAsia="Times New Roman" w:cs="Courier New"/>
          <w:b/>
          <w:szCs w:val="24"/>
        </w:rPr>
        <w:t>6</w:t>
      </w:r>
      <w:r w:rsidRPr="00074D59">
        <w:rPr>
          <w:rFonts w:eastAsia="Times New Roman" w:cs="Courier New"/>
          <w:b/>
          <w:szCs w:val="24"/>
        </w:rPr>
        <w:t xml:space="preserve">.1. </w:t>
      </w:r>
      <w:r w:rsidRPr="00074D59">
        <w:rPr>
          <w:rFonts w:eastAsia="Times New Roman" w:cs="Courier New"/>
          <w:szCs w:val="24"/>
        </w:rPr>
        <w:t>Este edital deverá ser lido e interpretado na íntegra, e após apresentação da documentação e da proposta não serão aceitas alegações de desconhecimento ou discordância de seus termos.</w:t>
      </w:r>
    </w:p>
    <w:p w14:paraId="3165B65A" w14:textId="77777777" w:rsidR="003F1C60" w:rsidRPr="00074D59" w:rsidRDefault="003F1C60" w:rsidP="00753B0B">
      <w:pPr>
        <w:widowControl w:val="0"/>
        <w:autoSpaceDE w:val="0"/>
        <w:autoSpaceDN w:val="0"/>
        <w:adjustRightInd w:val="0"/>
        <w:jc w:val="both"/>
        <w:rPr>
          <w:rFonts w:eastAsia="Times New Roman" w:cs="Courier New"/>
          <w:szCs w:val="24"/>
        </w:rPr>
      </w:pPr>
    </w:p>
    <w:p w14:paraId="261162A1" w14:textId="2AECB906" w:rsidR="003F1C60" w:rsidRPr="00074D59" w:rsidRDefault="003F1C60" w:rsidP="00753B0B">
      <w:pPr>
        <w:widowControl w:val="0"/>
        <w:jc w:val="both"/>
        <w:rPr>
          <w:rFonts w:eastAsia="Times New Roman" w:cs="Courier New"/>
          <w:szCs w:val="24"/>
        </w:rPr>
      </w:pPr>
      <w:r w:rsidRPr="00074D59">
        <w:rPr>
          <w:rFonts w:eastAsia="Times New Roman" w:cs="Courier New"/>
          <w:b/>
          <w:szCs w:val="24"/>
        </w:rPr>
        <w:t>1</w:t>
      </w:r>
      <w:r>
        <w:rPr>
          <w:rFonts w:eastAsia="Times New Roman" w:cs="Courier New"/>
          <w:b/>
          <w:szCs w:val="24"/>
        </w:rPr>
        <w:t>6</w:t>
      </w:r>
      <w:r w:rsidRPr="00074D59">
        <w:rPr>
          <w:rFonts w:eastAsia="Times New Roman" w:cs="Courier New"/>
          <w:b/>
          <w:szCs w:val="24"/>
        </w:rPr>
        <w:t xml:space="preserve">.2. </w:t>
      </w:r>
      <w:r w:rsidRPr="00074D59">
        <w:rPr>
          <w:rFonts w:eastAsia="Times New Roman" w:cs="Courier New"/>
          <w:szCs w:val="24"/>
        </w:rPr>
        <w:t>A pedido do fornecedor devidamente justificado o prazo para entrega poderá ser prorrogado pelo tempo compatível com a utilidade para a administração.</w:t>
      </w:r>
    </w:p>
    <w:p w14:paraId="04017C5B" w14:textId="77777777" w:rsidR="003F1C60" w:rsidRPr="00074D59" w:rsidRDefault="003F1C60" w:rsidP="00753B0B">
      <w:pPr>
        <w:widowControl w:val="0"/>
        <w:jc w:val="both"/>
        <w:rPr>
          <w:rFonts w:eastAsia="Times New Roman" w:cs="Courier New"/>
          <w:szCs w:val="24"/>
        </w:rPr>
      </w:pPr>
    </w:p>
    <w:p w14:paraId="480C5592" w14:textId="78E79385" w:rsidR="003F1C60" w:rsidRPr="00074D59" w:rsidRDefault="003F1C60" w:rsidP="00753B0B">
      <w:pPr>
        <w:widowControl w:val="0"/>
        <w:jc w:val="both"/>
        <w:rPr>
          <w:rFonts w:eastAsia="Times New Roman" w:cs="Courier New"/>
          <w:szCs w:val="24"/>
        </w:rPr>
      </w:pPr>
      <w:r w:rsidRPr="00074D59">
        <w:rPr>
          <w:rFonts w:eastAsia="Times New Roman" w:cs="Courier New"/>
          <w:b/>
          <w:szCs w:val="24"/>
        </w:rPr>
        <w:t>1</w:t>
      </w:r>
      <w:r>
        <w:rPr>
          <w:rFonts w:eastAsia="Times New Roman" w:cs="Courier New"/>
          <w:b/>
          <w:szCs w:val="24"/>
        </w:rPr>
        <w:t>6</w:t>
      </w:r>
      <w:r w:rsidRPr="00074D59">
        <w:rPr>
          <w:rFonts w:eastAsia="Times New Roman" w:cs="Courier New"/>
          <w:b/>
          <w:szCs w:val="24"/>
        </w:rPr>
        <w:t xml:space="preserve">.3. </w:t>
      </w:r>
      <w:r w:rsidRPr="00074D59">
        <w:rPr>
          <w:rFonts w:eastAsia="Times New Roman" w:cs="Courier New"/>
          <w:szCs w:val="24"/>
        </w:rPr>
        <w:t>Os casos omissos serão analisados de acordo com as normas legais.</w:t>
      </w:r>
    </w:p>
    <w:p w14:paraId="1C3BA9D1" w14:textId="77777777" w:rsidR="003F1C60" w:rsidRPr="00074D59" w:rsidRDefault="003F1C60" w:rsidP="00753B0B">
      <w:pPr>
        <w:widowControl w:val="0"/>
        <w:jc w:val="both"/>
        <w:rPr>
          <w:rFonts w:eastAsia="Times New Roman" w:cs="Courier New"/>
          <w:szCs w:val="24"/>
        </w:rPr>
      </w:pPr>
    </w:p>
    <w:p w14:paraId="37EE805B" w14:textId="6AE46B26" w:rsidR="003F1C60" w:rsidRPr="00074D59" w:rsidRDefault="003F1C60" w:rsidP="00753B0B">
      <w:pPr>
        <w:widowControl w:val="0"/>
        <w:jc w:val="both"/>
        <w:rPr>
          <w:rFonts w:eastAsia="Times New Roman" w:cs="Courier New"/>
          <w:szCs w:val="24"/>
        </w:rPr>
      </w:pPr>
      <w:r w:rsidRPr="00074D59">
        <w:rPr>
          <w:rFonts w:eastAsia="Times New Roman" w:cs="Courier New"/>
          <w:b/>
          <w:szCs w:val="24"/>
        </w:rPr>
        <w:t>1</w:t>
      </w:r>
      <w:r>
        <w:rPr>
          <w:rFonts w:eastAsia="Times New Roman" w:cs="Courier New"/>
          <w:b/>
          <w:szCs w:val="24"/>
        </w:rPr>
        <w:t>6</w:t>
      </w:r>
      <w:r w:rsidRPr="00074D59">
        <w:rPr>
          <w:rFonts w:eastAsia="Times New Roman" w:cs="Courier New"/>
          <w:b/>
          <w:szCs w:val="24"/>
        </w:rPr>
        <w:t xml:space="preserve">.4. </w:t>
      </w:r>
      <w:r w:rsidRPr="00074D59">
        <w:rPr>
          <w:rFonts w:eastAsia="Times New Roman" w:cs="Courier New"/>
          <w:szCs w:val="24"/>
        </w:rPr>
        <w:t>Fazem parte integrante deste edital:</w:t>
      </w:r>
    </w:p>
    <w:p w14:paraId="53BEFD32" w14:textId="77777777" w:rsidR="003F1C60" w:rsidRPr="00074D59" w:rsidRDefault="003F1C60" w:rsidP="00753B0B">
      <w:pPr>
        <w:widowControl w:val="0"/>
        <w:ind w:left="709"/>
        <w:jc w:val="both"/>
        <w:rPr>
          <w:rFonts w:eastAsia="Times New Roman" w:cs="Courier New"/>
          <w:b/>
          <w:szCs w:val="24"/>
        </w:rPr>
      </w:pPr>
    </w:p>
    <w:p w14:paraId="610454B5" w14:textId="77673E1E" w:rsidR="003F1C60" w:rsidRPr="00074D59" w:rsidRDefault="003F1C60" w:rsidP="00753B0B">
      <w:pPr>
        <w:widowControl w:val="0"/>
        <w:ind w:left="709"/>
        <w:jc w:val="both"/>
        <w:rPr>
          <w:rFonts w:eastAsia="Times New Roman" w:cs="Courier New"/>
          <w:szCs w:val="24"/>
        </w:rPr>
      </w:pPr>
      <w:r w:rsidRPr="00074D59">
        <w:rPr>
          <w:rFonts w:eastAsia="Times New Roman" w:cs="Courier New"/>
          <w:b/>
          <w:szCs w:val="24"/>
        </w:rPr>
        <w:t>Anexo I</w:t>
      </w:r>
      <w:r w:rsidRPr="00074D59">
        <w:rPr>
          <w:rFonts w:eastAsia="Times New Roman" w:cs="Courier New"/>
          <w:szCs w:val="24"/>
        </w:rPr>
        <w:t xml:space="preserve"> – Minuta da </w:t>
      </w:r>
      <w:r w:rsidR="00D73B40">
        <w:rPr>
          <w:rFonts w:eastAsia="Times New Roman" w:cs="Courier New"/>
          <w:szCs w:val="24"/>
        </w:rPr>
        <w:t>A</w:t>
      </w:r>
      <w:r w:rsidRPr="00074D59">
        <w:rPr>
          <w:rFonts w:eastAsia="Times New Roman" w:cs="Courier New"/>
          <w:szCs w:val="24"/>
        </w:rPr>
        <w:t>ta de registro de preços;</w:t>
      </w:r>
    </w:p>
    <w:p w14:paraId="7E329305" w14:textId="77777777" w:rsidR="003F1C60" w:rsidRPr="00074D59" w:rsidRDefault="003F1C60" w:rsidP="00753B0B">
      <w:pPr>
        <w:widowControl w:val="0"/>
        <w:ind w:firstLine="709"/>
        <w:jc w:val="both"/>
        <w:rPr>
          <w:rFonts w:eastAsia="Times New Roman" w:cs="Courier New"/>
          <w:b/>
          <w:szCs w:val="24"/>
        </w:rPr>
      </w:pPr>
    </w:p>
    <w:p w14:paraId="753F1CE7" w14:textId="77777777" w:rsidR="003F1C60" w:rsidRPr="00074D59" w:rsidRDefault="003F1C60" w:rsidP="00753B0B">
      <w:pPr>
        <w:widowControl w:val="0"/>
        <w:ind w:firstLine="709"/>
        <w:jc w:val="both"/>
        <w:rPr>
          <w:rFonts w:eastAsia="Times New Roman" w:cs="Courier New"/>
          <w:szCs w:val="24"/>
        </w:rPr>
      </w:pPr>
      <w:r w:rsidRPr="00074D59">
        <w:rPr>
          <w:rFonts w:eastAsia="Times New Roman" w:cs="Courier New"/>
          <w:b/>
          <w:szCs w:val="24"/>
        </w:rPr>
        <w:t>Anexo II</w:t>
      </w:r>
      <w:r w:rsidRPr="00074D59">
        <w:rPr>
          <w:rFonts w:eastAsia="Times New Roman" w:cs="Courier New"/>
          <w:szCs w:val="24"/>
        </w:rPr>
        <w:t xml:space="preserve"> – Modelo de declaração de que a empresa atende os requisitos de habilitação e não contém nenhum dos impedimentos previstos no artigo 9º da Lei Federal nº 8.666/1993;</w:t>
      </w:r>
    </w:p>
    <w:p w14:paraId="1144ADF3" w14:textId="77777777" w:rsidR="003F1C60" w:rsidRPr="00074D59" w:rsidRDefault="003F1C60" w:rsidP="00753B0B">
      <w:pPr>
        <w:widowControl w:val="0"/>
        <w:ind w:firstLine="709"/>
        <w:jc w:val="both"/>
        <w:rPr>
          <w:rFonts w:eastAsia="Times New Roman" w:cs="Courier New"/>
          <w:b/>
          <w:szCs w:val="24"/>
        </w:rPr>
      </w:pPr>
    </w:p>
    <w:p w14:paraId="12D209A3" w14:textId="77777777" w:rsidR="003F1C60" w:rsidRPr="00074D59" w:rsidRDefault="003F1C60" w:rsidP="00753B0B">
      <w:pPr>
        <w:widowControl w:val="0"/>
        <w:ind w:firstLine="709"/>
        <w:jc w:val="both"/>
        <w:rPr>
          <w:rFonts w:eastAsia="Times New Roman" w:cs="Courier New"/>
          <w:szCs w:val="24"/>
        </w:rPr>
      </w:pPr>
      <w:r w:rsidRPr="00074D59">
        <w:rPr>
          <w:rFonts w:eastAsia="Times New Roman" w:cs="Courier New"/>
          <w:b/>
          <w:szCs w:val="24"/>
        </w:rPr>
        <w:t>Anexo III</w:t>
      </w:r>
      <w:r w:rsidRPr="00074D59">
        <w:rPr>
          <w:rFonts w:eastAsia="Times New Roman" w:cs="Courier New"/>
          <w:szCs w:val="24"/>
        </w:rPr>
        <w:t xml:space="preserve"> – Modelo de termo de credenciamento;</w:t>
      </w:r>
    </w:p>
    <w:p w14:paraId="1EC87B33" w14:textId="77777777" w:rsidR="003F1C60" w:rsidRPr="00074D59" w:rsidRDefault="003F1C60" w:rsidP="00753B0B">
      <w:pPr>
        <w:widowControl w:val="0"/>
        <w:ind w:firstLine="709"/>
        <w:jc w:val="both"/>
        <w:rPr>
          <w:rFonts w:eastAsia="Times New Roman" w:cs="Courier New"/>
          <w:b/>
          <w:szCs w:val="24"/>
        </w:rPr>
      </w:pPr>
    </w:p>
    <w:p w14:paraId="0C2B03DC" w14:textId="77777777" w:rsidR="003F1C60" w:rsidRPr="00074D59" w:rsidRDefault="003F1C60" w:rsidP="00753B0B">
      <w:pPr>
        <w:widowControl w:val="0"/>
        <w:ind w:firstLine="709"/>
        <w:jc w:val="both"/>
        <w:rPr>
          <w:rFonts w:eastAsia="Times New Roman" w:cs="Courier New"/>
          <w:szCs w:val="24"/>
        </w:rPr>
      </w:pPr>
      <w:r w:rsidRPr="00074D59">
        <w:rPr>
          <w:rFonts w:eastAsia="Times New Roman" w:cs="Courier New"/>
          <w:b/>
          <w:szCs w:val="24"/>
        </w:rPr>
        <w:t xml:space="preserve">Anexo IV </w:t>
      </w:r>
      <w:r w:rsidRPr="00074D59">
        <w:rPr>
          <w:rFonts w:eastAsia="Times New Roman" w:cs="Courier New"/>
          <w:szCs w:val="24"/>
        </w:rPr>
        <w:t>– Declaração de enquadramento da empresa participante em ME ou EPP;</w:t>
      </w:r>
    </w:p>
    <w:p w14:paraId="693FC877" w14:textId="77777777" w:rsidR="003F1C60" w:rsidRPr="00074D59" w:rsidRDefault="003F1C60" w:rsidP="00753B0B">
      <w:pPr>
        <w:widowControl w:val="0"/>
        <w:ind w:firstLine="709"/>
        <w:jc w:val="both"/>
        <w:rPr>
          <w:rFonts w:eastAsia="Times New Roman" w:cs="Courier New"/>
          <w:b/>
          <w:szCs w:val="24"/>
        </w:rPr>
      </w:pPr>
    </w:p>
    <w:p w14:paraId="4EFA6A40" w14:textId="77777777" w:rsidR="003F1C60" w:rsidRPr="00074D59" w:rsidRDefault="003F1C60" w:rsidP="00753B0B">
      <w:pPr>
        <w:widowControl w:val="0"/>
        <w:ind w:firstLine="709"/>
        <w:jc w:val="both"/>
        <w:rPr>
          <w:rFonts w:eastAsia="Times New Roman" w:cs="Courier New"/>
          <w:szCs w:val="24"/>
        </w:rPr>
      </w:pPr>
      <w:r w:rsidRPr="00074D59">
        <w:rPr>
          <w:rFonts w:eastAsia="Times New Roman" w:cs="Courier New"/>
          <w:b/>
          <w:szCs w:val="24"/>
        </w:rPr>
        <w:t xml:space="preserve">Anexo V </w:t>
      </w:r>
      <w:r w:rsidRPr="00074D59">
        <w:rPr>
          <w:rFonts w:eastAsia="Times New Roman" w:cs="Courier New"/>
          <w:szCs w:val="24"/>
        </w:rPr>
        <w:t>– Modelo de proposta de preços;</w:t>
      </w:r>
    </w:p>
    <w:p w14:paraId="77CAFE1A" w14:textId="77777777" w:rsidR="003F1C60" w:rsidRPr="00074D59" w:rsidRDefault="003F1C60" w:rsidP="00753B0B">
      <w:pPr>
        <w:widowControl w:val="0"/>
        <w:ind w:firstLine="709"/>
        <w:jc w:val="both"/>
        <w:rPr>
          <w:rFonts w:eastAsia="Times New Roman" w:cs="Courier New"/>
          <w:b/>
          <w:szCs w:val="24"/>
        </w:rPr>
      </w:pPr>
    </w:p>
    <w:p w14:paraId="41831804" w14:textId="77777777" w:rsidR="003F1C60" w:rsidRPr="00074D59" w:rsidRDefault="003F1C60" w:rsidP="00753B0B">
      <w:pPr>
        <w:widowControl w:val="0"/>
        <w:ind w:firstLine="709"/>
        <w:jc w:val="both"/>
        <w:rPr>
          <w:rFonts w:eastAsia="Times New Roman" w:cs="Courier New"/>
          <w:szCs w:val="24"/>
        </w:rPr>
      </w:pPr>
      <w:r w:rsidRPr="00074D59">
        <w:rPr>
          <w:rFonts w:eastAsia="Times New Roman" w:cs="Courier New"/>
          <w:b/>
          <w:szCs w:val="24"/>
        </w:rPr>
        <w:t xml:space="preserve">Anexo VI – </w:t>
      </w:r>
      <w:r w:rsidRPr="00074D59">
        <w:rPr>
          <w:rFonts w:eastAsia="Times New Roman" w:cs="Courier New"/>
          <w:szCs w:val="24"/>
        </w:rPr>
        <w:t>Modelo de declaração de que a empresa não foi declarada inidônea e não emprega menor de 18 anos;</w:t>
      </w:r>
    </w:p>
    <w:p w14:paraId="5D3D32EF" w14:textId="77777777" w:rsidR="003F1C60" w:rsidRPr="00074D59" w:rsidRDefault="003F1C60" w:rsidP="00753B0B">
      <w:pPr>
        <w:widowControl w:val="0"/>
        <w:ind w:firstLine="709"/>
        <w:jc w:val="both"/>
        <w:rPr>
          <w:rFonts w:eastAsia="Times New Roman" w:cs="Courier New"/>
          <w:szCs w:val="24"/>
        </w:rPr>
      </w:pPr>
    </w:p>
    <w:p w14:paraId="0FD7E0BB" w14:textId="39F9DC97" w:rsidR="003F1C60" w:rsidRPr="00074D59" w:rsidRDefault="003F1C60" w:rsidP="00753B0B">
      <w:pPr>
        <w:widowControl w:val="0"/>
        <w:ind w:firstLine="709"/>
        <w:jc w:val="both"/>
        <w:rPr>
          <w:rFonts w:eastAsia="Times New Roman" w:cs="Courier New"/>
          <w:szCs w:val="24"/>
        </w:rPr>
      </w:pPr>
      <w:r w:rsidRPr="00074D59">
        <w:rPr>
          <w:rFonts w:eastAsia="Times New Roman" w:cs="Courier New"/>
          <w:b/>
          <w:szCs w:val="24"/>
        </w:rPr>
        <w:t xml:space="preserve">Anexo VII – </w:t>
      </w:r>
      <w:r w:rsidRPr="00074D59">
        <w:rPr>
          <w:rFonts w:eastAsia="Times New Roman" w:cs="Courier New"/>
          <w:szCs w:val="24"/>
        </w:rPr>
        <w:t>Termo de Referência</w:t>
      </w:r>
      <w:r w:rsidR="00D73B40">
        <w:rPr>
          <w:rFonts w:eastAsia="Times New Roman" w:cs="Courier New"/>
          <w:szCs w:val="24"/>
        </w:rPr>
        <w:t>.</w:t>
      </w:r>
    </w:p>
    <w:p w14:paraId="67D51A9B" w14:textId="77777777" w:rsidR="003F1C60" w:rsidRPr="00074D59" w:rsidRDefault="003F1C60" w:rsidP="00753B0B">
      <w:pPr>
        <w:widowControl w:val="0"/>
        <w:ind w:firstLine="709"/>
        <w:jc w:val="both"/>
        <w:rPr>
          <w:rFonts w:eastAsia="Times New Roman" w:cs="Courier New"/>
          <w:szCs w:val="24"/>
        </w:rPr>
      </w:pPr>
    </w:p>
    <w:p w14:paraId="16A5A392" w14:textId="69DD22D2" w:rsidR="003F1C60" w:rsidRPr="00074D59" w:rsidRDefault="003F1C60" w:rsidP="00753B0B">
      <w:pPr>
        <w:widowControl w:val="0"/>
        <w:autoSpaceDE w:val="0"/>
        <w:autoSpaceDN w:val="0"/>
        <w:adjustRightInd w:val="0"/>
        <w:jc w:val="center"/>
        <w:rPr>
          <w:rFonts w:eastAsia="Times New Roman" w:cs="Courier New"/>
          <w:i/>
          <w:szCs w:val="24"/>
        </w:rPr>
      </w:pPr>
      <w:r w:rsidRPr="004A79C4">
        <w:rPr>
          <w:rFonts w:eastAsia="Times New Roman" w:cs="Courier New"/>
          <w:i/>
          <w:szCs w:val="24"/>
        </w:rPr>
        <w:t xml:space="preserve">Município de Ibiraiaras/RS, </w:t>
      </w:r>
      <w:r w:rsidR="004A79C4" w:rsidRPr="004A79C4">
        <w:rPr>
          <w:rFonts w:eastAsia="Times New Roman" w:cs="Courier New"/>
          <w:i/>
          <w:szCs w:val="24"/>
        </w:rPr>
        <w:t xml:space="preserve">05 de outubro </w:t>
      </w:r>
      <w:r w:rsidRPr="004A79C4">
        <w:rPr>
          <w:rFonts w:eastAsia="Times New Roman" w:cs="Courier New"/>
          <w:i/>
          <w:szCs w:val="24"/>
        </w:rPr>
        <w:t>de 202</w:t>
      </w:r>
      <w:r w:rsidR="00623FBA" w:rsidRPr="004A79C4">
        <w:rPr>
          <w:rFonts w:eastAsia="Times New Roman" w:cs="Courier New"/>
          <w:i/>
          <w:szCs w:val="24"/>
        </w:rPr>
        <w:t>2</w:t>
      </w:r>
      <w:r w:rsidRPr="004A79C4">
        <w:rPr>
          <w:rFonts w:eastAsia="Times New Roman" w:cs="Courier New"/>
          <w:i/>
          <w:szCs w:val="24"/>
        </w:rPr>
        <w:t>.</w:t>
      </w:r>
    </w:p>
    <w:p w14:paraId="6B80C5F8" w14:textId="77777777" w:rsidR="003F1C60" w:rsidRPr="00074D59" w:rsidRDefault="003F1C60" w:rsidP="00753B0B">
      <w:pPr>
        <w:widowControl w:val="0"/>
        <w:autoSpaceDE w:val="0"/>
        <w:autoSpaceDN w:val="0"/>
        <w:adjustRightInd w:val="0"/>
        <w:jc w:val="center"/>
        <w:rPr>
          <w:rFonts w:eastAsia="Times New Roman" w:cs="Courier New"/>
          <w:szCs w:val="24"/>
        </w:rPr>
      </w:pPr>
    </w:p>
    <w:p w14:paraId="5F562F9B" w14:textId="77777777" w:rsidR="003F1C60" w:rsidRPr="00074D59" w:rsidRDefault="003F1C60" w:rsidP="00753B0B">
      <w:pPr>
        <w:widowControl w:val="0"/>
        <w:autoSpaceDE w:val="0"/>
        <w:autoSpaceDN w:val="0"/>
        <w:adjustRightInd w:val="0"/>
        <w:jc w:val="center"/>
        <w:rPr>
          <w:rFonts w:eastAsia="Times New Roman" w:cs="Courier New"/>
          <w:szCs w:val="24"/>
        </w:rPr>
      </w:pPr>
    </w:p>
    <w:p w14:paraId="086D262D" w14:textId="2013108D" w:rsidR="003F1C60" w:rsidRPr="00074D59" w:rsidRDefault="006C562A" w:rsidP="00753B0B">
      <w:pPr>
        <w:widowControl w:val="0"/>
        <w:autoSpaceDE w:val="0"/>
        <w:autoSpaceDN w:val="0"/>
        <w:adjustRightInd w:val="0"/>
        <w:jc w:val="center"/>
        <w:rPr>
          <w:rFonts w:eastAsia="Times New Roman" w:cs="Courier New"/>
          <w:b/>
          <w:bCs/>
          <w:szCs w:val="24"/>
        </w:rPr>
      </w:pPr>
      <w:r>
        <w:rPr>
          <w:rFonts w:eastAsia="Times New Roman" w:cs="Courier New"/>
          <w:b/>
          <w:bCs/>
          <w:szCs w:val="24"/>
        </w:rPr>
        <w:t>DOUGLAS ROSSONI</w:t>
      </w:r>
    </w:p>
    <w:p w14:paraId="2592A7DE" w14:textId="2E5AD112" w:rsidR="003F1C60" w:rsidRPr="00FE506C" w:rsidRDefault="003F1C60" w:rsidP="00FE506C">
      <w:pPr>
        <w:jc w:val="center"/>
        <w:rPr>
          <w:b/>
          <w:i/>
          <w:iCs/>
        </w:rPr>
      </w:pPr>
      <w:r w:rsidRPr="00FE506C">
        <w:rPr>
          <w:i/>
          <w:iCs/>
        </w:rPr>
        <w:t>Prefeit</w:t>
      </w:r>
      <w:r w:rsidR="006C562A" w:rsidRPr="00FE506C">
        <w:rPr>
          <w:i/>
          <w:iCs/>
        </w:rPr>
        <w:t>o</w:t>
      </w:r>
      <w:r w:rsidRPr="00FE506C">
        <w:rPr>
          <w:i/>
          <w:iCs/>
        </w:rPr>
        <w:t xml:space="preserve"> Municipal</w:t>
      </w:r>
    </w:p>
    <w:p w14:paraId="4D379C93" w14:textId="77777777" w:rsidR="003F1C60" w:rsidRDefault="003F1C60" w:rsidP="00753B0B">
      <w:pPr>
        <w:rPr>
          <w:rFonts w:eastAsia="Times New Roman" w:cs="Courier New"/>
          <w:b/>
          <w:szCs w:val="24"/>
        </w:rPr>
      </w:pPr>
      <w:r>
        <w:rPr>
          <w:rFonts w:cs="Courier New"/>
          <w:b/>
          <w:szCs w:val="24"/>
        </w:rPr>
        <w:br w:type="page"/>
      </w:r>
    </w:p>
    <w:p w14:paraId="0E6B73A9" w14:textId="6833A431" w:rsidR="002D4101" w:rsidRPr="006F7448" w:rsidRDefault="00EE4CE3" w:rsidP="00753B0B">
      <w:pPr>
        <w:pStyle w:val="Normal1"/>
        <w:jc w:val="center"/>
        <w:rPr>
          <w:rFonts w:ascii="Courier New" w:hAnsi="Courier New" w:cs="Courier New"/>
          <w:i/>
          <w:szCs w:val="24"/>
        </w:rPr>
      </w:pPr>
      <w:r w:rsidRPr="006F7448">
        <w:rPr>
          <w:rFonts w:ascii="Courier New" w:hAnsi="Courier New" w:cs="Courier New"/>
          <w:b/>
          <w:szCs w:val="24"/>
        </w:rPr>
        <w:lastRenderedPageBreak/>
        <w:t xml:space="preserve">PROCESSO LICITATÓRIO N.º </w:t>
      </w:r>
      <w:r w:rsidR="006F7448" w:rsidRPr="006F7448">
        <w:rPr>
          <w:rFonts w:ascii="Courier New" w:hAnsi="Courier New" w:cs="Courier New"/>
          <w:b/>
          <w:szCs w:val="24"/>
        </w:rPr>
        <w:t>147</w:t>
      </w:r>
      <w:r w:rsidR="003E5D19" w:rsidRPr="006F7448">
        <w:rPr>
          <w:rFonts w:ascii="Courier New" w:hAnsi="Courier New" w:cs="Courier New"/>
          <w:b/>
          <w:szCs w:val="24"/>
        </w:rPr>
        <w:t>/20</w:t>
      </w:r>
      <w:r w:rsidR="00D73B40" w:rsidRPr="006F7448">
        <w:rPr>
          <w:rFonts w:ascii="Courier New" w:hAnsi="Courier New" w:cs="Courier New"/>
          <w:b/>
          <w:szCs w:val="24"/>
        </w:rPr>
        <w:t>2</w:t>
      </w:r>
      <w:r w:rsidR="00623FBA" w:rsidRPr="006F7448">
        <w:rPr>
          <w:rFonts w:ascii="Courier New" w:hAnsi="Courier New" w:cs="Courier New"/>
          <w:b/>
          <w:szCs w:val="24"/>
        </w:rPr>
        <w:t>2</w:t>
      </w:r>
    </w:p>
    <w:p w14:paraId="4B40D7C3" w14:textId="212A4E18" w:rsidR="002D4101" w:rsidRDefault="00EE4CE3" w:rsidP="00753B0B">
      <w:pPr>
        <w:pStyle w:val="Normal1"/>
        <w:jc w:val="center"/>
        <w:rPr>
          <w:rFonts w:ascii="Courier New" w:hAnsi="Courier New" w:cs="Courier New"/>
          <w:b/>
          <w:color w:val="auto"/>
          <w:szCs w:val="24"/>
        </w:rPr>
      </w:pPr>
      <w:r w:rsidRPr="006F7448">
        <w:rPr>
          <w:rFonts w:ascii="Courier New" w:hAnsi="Courier New" w:cs="Courier New"/>
          <w:b/>
          <w:color w:val="auto"/>
          <w:szCs w:val="24"/>
        </w:rPr>
        <w:t xml:space="preserve">PREGÃO PRESENCIAL N.º </w:t>
      </w:r>
      <w:r w:rsidR="006F7448" w:rsidRPr="006F7448">
        <w:rPr>
          <w:rFonts w:ascii="Courier New" w:hAnsi="Courier New" w:cs="Courier New"/>
          <w:b/>
          <w:color w:val="auto"/>
          <w:szCs w:val="24"/>
        </w:rPr>
        <w:t>31</w:t>
      </w:r>
      <w:r w:rsidR="003E5D19" w:rsidRPr="006F7448">
        <w:rPr>
          <w:rFonts w:ascii="Courier New" w:hAnsi="Courier New" w:cs="Courier New"/>
          <w:b/>
          <w:color w:val="auto"/>
          <w:szCs w:val="24"/>
        </w:rPr>
        <w:t>/20</w:t>
      </w:r>
      <w:r w:rsidR="00D73B40" w:rsidRPr="006F7448">
        <w:rPr>
          <w:rFonts w:ascii="Courier New" w:hAnsi="Courier New" w:cs="Courier New"/>
          <w:b/>
          <w:color w:val="auto"/>
          <w:szCs w:val="24"/>
        </w:rPr>
        <w:t>2</w:t>
      </w:r>
      <w:r w:rsidR="00623FBA" w:rsidRPr="006F7448">
        <w:rPr>
          <w:rFonts w:ascii="Courier New" w:hAnsi="Courier New" w:cs="Courier New"/>
          <w:b/>
          <w:color w:val="auto"/>
          <w:szCs w:val="24"/>
        </w:rPr>
        <w:t>2</w:t>
      </w:r>
    </w:p>
    <w:p w14:paraId="18D148A3" w14:textId="77777777" w:rsidR="00FE506C" w:rsidRDefault="002D4101" w:rsidP="00753B0B">
      <w:pPr>
        <w:pStyle w:val="Normal1"/>
        <w:jc w:val="center"/>
        <w:outlineLvl w:val="0"/>
        <w:rPr>
          <w:rFonts w:ascii="Courier New" w:hAnsi="Courier New" w:cs="Courier New"/>
          <w:b/>
          <w:color w:val="auto"/>
          <w:szCs w:val="24"/>
        </w:rPr>
      </w:pPr>
      <w:bookmarkStart w:id="18" w:name="_Toc502244183"/>
      <w:r w:rsidRPr="003F1C60">
        <w:rPr>
          <w:rFonts w:ascii="Courier New" w:hAnsi="Courier New" w:cs="Courier New"/>
          <w:b/>
          <w:color w:val="auto"/>
          <w:szCs w:val="24"/>
        </w:rPr>
        <w:t>ANEXO I</w:t>
      </w:r>
      <w:r w:rsidR="002332A2" w:rsidRPr="003F1C60">
        <w:rPr>
          <w:rFonts w:ascii="Courier New" w:hAnsi="Courier New" w:cs="Courier New"/>
          <w:b/>
          <w:color w:val="auto"/>
          <w:szCs w:val="24"/>
        </w:rPr>
        <w:t xml:space="preserve"> </w:t>
      </w:r>
      <w:r w:rsidR="00FE506C">
        <w:rPr>
          <w:rFonts w:ascii="Courier New" w:hAnsi="Courier New" w:cs="Courier New"/>
          <w:b/>
          <w:color w:val="auto"/>
          <w:szCs w:val="24"/>
        </w:rPr>
        <w:t xml:space="preserve">– MINUTA DE </w:t>
      </w:r>
      <w:r w:rsidR="002332A2" w:rsidRPr="003F1C60">
        <w:rPr>
          <w:rFonts w:ascii="Courier New" w:hAnsi="Courier New" w:cs="Courier New"/>
          <w:b/>
          <w:color w:val="auto"/>
          <w:szCs w:val="24"/>
        </w:rPr>
        <w:t>ATA DE REGISTRO DE</w:t>
      </w:r>
      <w:r w:rsidR="00D73B40">
        <w:rPr>
          <w:rFonts w:ascii="Courier New" w:hAnsi="Courier New" w:cs="Courier New"/>
          <w:b/>
          <w:color w:val="auto"/>
          <w:szCs w:val="24"/>
        </w:rPr>
        <w:t xml:space="preserve"> PREÇOS</w:t>
      </w:r>
      <w:r w:rsidR="002332A2" w:rsidRPr="003F1C60">
        <w:rPr>
          <w:rFonts w:ascii="Courier New" w:hAnsi="Courier New" w:cs="Courier New"/>
          <w:b/>
          <w:color w:val="auto"/>
          <w:szCs w:val="24"/>
        </w:rPr>
        <w:t xml:space="preserve"> </w:t>
      </w:r>
      <w:bookmarkEnd w:id="18"/>
    </w:p>
    <w:p w14:paraId="3436196F" w14:textId="77777777" w:rsidR="00FE506C" w:rsidRDefault="00FE506C" w:rsidP="00FE506C"/>
    <w:p w14:paraId="14636D89" w14:textId="6EE18F40" w:rsidR="002D4101" w:rsidRPr="00FE506C" w:rsidRDefault="00FE506C" w:rsidP="00FE506C">
      <w:pPr>
        <w:jc w:val="center"/>
        <w:rPr>
          <w:b/>
          <w:bCs/>
        </w:rPr>
      </w:pPr>
      <w:r w:rsidRPr="00FE506C">
        <w:rPr>
          <w:b/>
          <w:bCs/>
        </w:rPr>
        <w:t xml:space="preserve">ATA DE REGISTRO DE PREÇOS </w:t>
      </w:r>
      <w:r w:rsidR="003E5D19" w:rsidRPr="00FE506C">
        <w:rPr>
          <w:b/>
          <w:bCs/>
        </w:rPr>
        <w:t xml:space="preserve">N.º </w:t>
      </w:r>
      <w:proofErr w:type="spellStart"/>
      <w:r w:rsidR="003E5D19" w:rsidRPr="00FE506C">
        <w:rPr>
          <w:b/>
          <w:bCs/>
        </w:rPr>
        <w:t>xx</w:t>
      </w:r>
      <w:proofErr w:type="spellEnd"/>
      <w:r w:rsidR="003E5D19" w:rsidRPr="00FE506C">
        <w:rPr>
          <w:b/>
          <w:bCs/>
        </w:rPr>
        <w:t>/2</w:t>
      </w:r>
      <w:r w:rsidR="00D73B40" w:rsidRPr="00FE506C">
        <w:rPr>
          <w:b/>
          <w:bCs/>
        </w:rPr>
        <w:t>02</w:t>
      </w:r>
      <w:r w:rsidR="00623FBA" w:rsidRPr="00FE506C">
        <w:rPr>
          <w:b/>
          <w:bCs/>
        </w:rPr>
        <w:t>2</w:t>
      </w:r>
    </w:p>
    <w:p w14:paraId="531CF963" w14:textId="77777777" w:rsidR="003F1C60" w:rsidRDefault="003F1C60" w:rsidP="00753B0B">
      <w:pPr>
        <w:widowControl w:val="0"/>
        <w:jc w:val="both"/>
        <w:rPr>
          <w:rFonts w:cs="Courier New"/>
          <w:szCs w:val="24"/>
        </w:rPr>
      </w:pPr>
    </w:p>
    <w:p w14:paraId="2D0664D1" w14:textId="4F219A88" w:rsidR="008E50BA" w:rsidRPr="00074D59" w:rsidRDefault="008E50BA" w:rsidP="00753B0B">
      <w:pPr>
        <w:jc w:val="both"/>
        <w:rPr>
          <w:rFonts w:eastAsia="Times New Roman" w:cs="Courier New"/>
          <w:szCs w:val="24"/>
        </w:rPr>
      </w:pPr>
      <w:r w:rsidRPr="00074D59">
        <w:rPr>
          <w:rFonts w:eastAsia="Times New Roman" w:cs="Courier New"/>
          <w:szCs w:val="24"/>
        </w:rPr>
        <w:t xml:space="preserve">Aos </w:t>
      </w:r>
      <w:proofErr w:type="spellStart"/>
      <w:r w:rsidRPr="00074D59">
        <w:rPr>
          <w:rFonts w:eastAsia="Times New Roman" w:cs="Courier New"/>
          <w:szCs w:val="24"/>
        </w:rPr>
        <w:t>xx</w:t>
      </w:r>
      <w:proofErr w:type="spellEnd"/>
      <w:r w:rsidRPr="00074D59">
        <w:rPr>
          <w:rFonts w:eastAsia="Times New Roman" w:cs="Courier New"/>
          <w:szCs w:val="24"/>
        </w:rPr>
        <w:t xml:space="preserve"> dias do mês de </w:t>
      </w:r>
      <w:proofErr w:type="spellStart"/>
      <w:r w:rsidRPr="00074D59">
        <w:rPr>
          <w:rFonts w:eastAsia="Times New Roman" w:cs="Courier New"/>
          <w:szCs w:val="24"/>
        </w:rPr>
        <w:t>xxxxxx</w:t>
      </w:r>
      <w:proofErr w:type="spellEnd"/>
      <w:r w:rsidRPr="00074D59">
        <w:rPr>
          <w:rFonts w:eastAsia="Times New Roman" w:cs="Courier New"/>
          <w:szCs w:val="24"/>
        </w:rPr>
        <w:t xml:space="preserve"> de 202</w:t>
      </w:r>
      <w:r w:rsidR="006F7448">
        <w:rPr>
          <w:rFonts w:eastAsia="Times New Roman" w:cs="Courier New"/>
          <w:szCs w:val="24"/>
        </w:rPr>
        <w:t>2</w:t>
      </w:r>
      <w:r w:rsidRPr="00074D59">
        <w:rPr>
          <w:rFonts w:eastAsia="Times New Roman" w:cs="Courier New"/>
          <w:szCs w:val="24"/>
        </w:rPr>
        <w:t>, nas dependências da Administração Municipal de Ibiraiaras/RS, sito à rua João Stella, nº 55, bairro centro, nesta cidade, nos termos do art. 15, da Lei nº 8.666, de 21 de junho de 1993, face o resultado das propostas apresentadas no pregão presencial n</w:t>
      </w:r>
      <w:r w:rsidR="004A79C4">
        <w:rPr>
          <w:rFonts w:eastAsia="Times New Roman" w:cs="Courier New"/>
          <w:szCs w:val="24"/>
        </w:rPr>
        <w:t>.</w:t>
      </w:r>
      <w:r w:rsidRPr="00074D59">
        <w:rPr>
          <w:rFonts w:eastAsia="Times New Roman" w:cs="Courier New"/>
          <w:szCs w:val="24"/>
        </w:rPr>
        <w:t xml:space="preserve">º </w:t>
      </w:r>
      <w:r w:rsidR="00AB02A0">
        <w:rPr>
          <w:rFonts w:eastAsia="Times New Roman" w:cs="Courier New"/>
          <w:szCs w:val="24"/>
        </w:rPr>
        <w:t>31</w:t>
      </w:r>
      <w:r w:rsidRPr="00074D59">
        <w:rPr>
          <w:rFonts w:eastAsia="Times New Roman" w:cs="Courier New"/>
          <w:szCs w:val="24"/>
        </w:rPr>
        <w:t>/202</w:t>
      </w:r>
      <w:r w:rsidR="00AB02A0">
        <w:rPr>
          <w:rFonts w:eastAsia="Times New Roman" w:cs="Courier New"/>
          <w:szCs w:val="24"/>
        </w:rPr>
        <w:t>2</w:t>
      </w:r>
      <w:r w:rsidRPr="00074D59">
        <w:rPr>
          <w:rFonts w:eastAsia="Times New Roman" w:cs="Courier New"/>
          <w:szCs w:val="24"/>
        </w:rPr>
        <w:t>, por sistema de registro de preços, ficam registrados os preços das empresas participantes da licitação, observadas as cláusulas estabelecidas no edital que regeu o certame, conforme será a seguir detalhado. Por sua vez, as empresas participantes e classificadas resolvem firmar a presente ata de registro de preços de acordo com o resultado da licitação decorrente do processo acima especificado, regido pela Lei Federal nº. 10.520/02 subsidiariamente pela Lei de Licitações nº 8.666/93, bem como pelo Decreto Municipal nº 2.818/2016, pelas condições do edital, termos da proposta, mediante as cláusulas e condições a seguir estabelecidas, ficam ciente que esta ata servirá igualmente como contrato, assumindo dupla função este documento para todos os fins legais como a seguir é detalhado. Os termos estabelecidos são os seguintes:</w:t>
      </w:r>
    </w:p>
    <w:p w14:paraId="4BFA6769" w14:textId="77777777" w:rsidR="00D25AD8" w:rsidRPr="00627D6C" w:rsidRDefault="00D25AD8" w:rsidP="00753B0B">
      <w:pPr>
        <w:widowControl w:val="0"/>
        <w:jc w:val="both"/>
        <w:rPr>
          <w:rFonts w:cs="Courier New"/>
          <w:szCs w:val="24"/>
        </w:rPr>
      </w:pPr>
    </w:p>
    <w:tbl>
      <w:tblPr>
        <w:tblStyle w:val="Tabelacomgrade"/>
        <w:tblW w:w="0" w:type="auto"/>
        <w:tblInd w:w="108" w:type="dxa"/>
        <w:tblLayout w:type="fixed"/>
        <w:tblLook w:val="04A0" w:firstRow="1" w:lastRow="0" w:firstColumn="1" w:lastColumn="0" w:noHBand="0" w:noVBand="1"/>
      </w:tblPr>
      <w:tblGrid>
        <w:gridCol w:w="2273"/>
        <w:gridCol w:w="1413"/>
        <w:gridCol w:w="2410"/>
        <w:gridCol w:w="1518"/>
        <w:gridCol w:w="1317"/>
      </w:tblGrid>
      <w:tr w:rsidR="00D25AD8" w:rsidRPr="0008319B" w14:paraId="1AD77F92" w14:textId="77777777" w:rsidTr="00E547CB">
        <w:tc>
          <w:tcPr>
            <w:tcW w:w="2273" w:type="dxa"/>
            <w:shd w:val="clear" w:color="auto" w:fill="17365D" w:themeFill="text2" w:themeFillShade="BF"/>
          </w:tcPr>
          <w:p w14:paraId="605E0B8C" w14:textId="77777777" w:rsidR="00D25AD8" w:rsidRPr="0008319B" w:rsidRDefault="00D25AD8" w:rsidP="00753B0B">
            <w:pPr>
              <w:widowControl w:val="0"/>
              <w:jc w:val="both"/>
              <w:rPr>
                <w:rFonts w:cs="Courier New"/>
                <w:b/>
                <w:sz w:val="20"/>
                <w:szCs w:val="20"/>
              </w:rPr>
            </w:pPr>
            <w:r w:rsidRPr="0008319B">
              <w:rPr>
                <w:rFonts w:cs="Courier New"/>
                <w:b/>
                <w:sz w:val="20"/>
                <w:szCs w:val="20"/>
              </w:rPr>
              <w:t>Empresas</w:t>
            </w:r>
          </w:p>
        </w:tc>
        <w:tc>
          <w:tcPr>
            <w:tcW w:w="1413" w:type="dxa"/>
            <w:shd w:val="clear" w:color="auto" w:fill="17365D" w:themeFill="text2" w:themeFillShade="BF"/>
          </w:tcPr>
          <w:p w14:paraId="12EDEE73" w14:textId="77777777" w:rsidR="00D25AD8" w:rsidRPr="0008319B" w:rsidRDefault="00D25AD8" w:rsidP="00753B0B">
            <w:pPr>
              <w:widowControl w:val="0"/>
              <w:jc w:val="both"/>
              <w:rPr>
                <w:rFonts w:cs="Courier New"/>
                <w:b/>
                <w:sz w:val="20"/>
                <w:szCs w:val="20"/>
              </w:rPr>
            </w:pPr>
            <w:r w:rsidRPr="0008319B">
              <w:rPr>
                <w:rFonts w:cs="Courier New"/>
                <w:b/>
                <w:sz w:val="20"/>
                <w:szCs w:val="20"/>
              </w:rPr>
              <w:t>CNPJ</w:t>
            </w:r>
          </w:p>
        </w:tc>
        <w:tc>
          <w:tcPr>
            <w:tcW w:w="2410" w:type="dxa"/>
            <w:shd w:val="clear" w:color="auto" w:fill="17365D" w:themeFill="text2" w:themeFillShade="BF"/>
          </w:tcPr>
          <w:p w14:paraId="4CE17D88" w14:textId="77777777" w:rsidR="00D25AD8" w:rsidRPr="0008319B" w:rsidRDefault="00D25AD8" w:rsidP="00753B0B">
            <w:pPr>
              <w:widowControl w:val="0"/>
              <w:jc w:val="both"/>
              <w:rPr>
                <w:rFonts w:cs="Courier New"/>
                <w:b/>
                <w:sz w:val="20"/>
                <w:szCs w:val="20"/>
              </w:rPr>
            </w:pPr>
            <w:r w:rsidRPr="0008319B">
              <w:rPr>
                <w:rFonts w:cs="Courier New"/>
                <w:b/>
                <w:sz w:val="20"/>
                <w:szCs w:val="20"/>
              </w:rPr>
              <w:t>Endereço</w:t>
            </w:r>
          </w:p>
        </w:tc>
        <w:tc>
          <w:tcPr>
            <w:tcW w:w="1518" w:type="dxa"/>
            <w:shd w:val="clear" w:color="auto" w:fill="17365D" w:themeFill="text2" w:themeFillShade="BF"/>
          </w:tcPr>
          <w:p w14:paraId="01999663" w14:textId="77777777" w:rsidR="00D25AD8" w:rsidRPr="0008319B" w:rsidRDefault="00D25AD8" w:rsidP="00753B0B">
            <w:pPr>
              <w:widowControl w:val="0"/>
              <w:jc w:val="both"/>
              <w:rPr>
                <w:rFonts w:cs="Courier New"/>
                <w:b/>
                <w:sz w:val="20"/>
                <w:szCs w:val="20"/>
              </w:rPr>
            </w:pPr>
            <w:r w:rsidRPr="0008319B">
              <w:rPr>
                <w:rFonts w:cs="Courier New"/>
                <w:b/>
                <w:sz w:val="20"/>
                <w:szCs w:val="20"/>
              </w:rPr>
              <w:t>Representante legal</w:t>
            </w:r>
          </w:p>
        </w:tc>
        <w:tc>
          <w:tcPr>
            <w:tcW w:w="1317" w:type="dxa"/>
            <w:shd w:val="clear" w:color="auto" w:fill="17365D" w:themeFill="text2" w:themeFillShade="BF"/>
          </w:tcPr>
          <w:p w14:paraId="7C2B0E7B" w14:textId="77777777" w:rsidR="00D25AD8" w:rsidRPr="0008319B" w:rsidRDefault="00D25AD8" w:rsidP="00753B0B">
            <w:pPr>
              <w:widowControl w:val="0"/>
              <w:jc w:val="both"/>
              <w:rPr>
                <w:rFonts w:cs="Courier New"/>
                <w:b/>
                <w:sz w:val="20"/>
                <w:szCs w:val="20"/>
              </w:rPr>
            </w:pPr>
            <w:r w:rsidRPr="0008319B">
              <w:rPr>
                <w:rFonts w:cs="Courier New"/>
                <w:b/>
                <w:sz w:val="20"/>
                <w:szCs w:val="20"/>
              </w:rPr>
              <w:t>CPF</w:t>
            </w:r>
          </w:p>
        </w:tc>
      </w:tr>
      <w:tr w:rsidR="00D25AD8" w:rsidRPr="0008319B" w14:paraId="3F89670A" w14:textId="77777777" w:rsidTr="00E547CB">
        <w:tc>
          <w:tcPr>
            <w:tcW w:w="2273" w:type="dxa"/>
          </w:tcPr>
          <w:p w14:paraId="5845BEDB" w14:textId="77777777" w:rsidR="00D25AD8" w:rsidRPr="0008319B" w:rsidRDefault="00D25AD8" w:rsidP="00753B0B">
            <w:pPr>
              <w:pStyle w:val="Normal2"/>
              <w:tabs>
                <w:tab w:val="left" w:pos="2268"/>
              </w:tabs>
              <w:jc w:val="both"/>
              <w:rPr>
                <w:rFonts w:ascii="Courier New" w:hAnsi="Courier New" w:cs="Courier New"/>
                <w:b/>
                <w:sz w:val="20"/>
                <w:szCs w:val="20"/>
                <w:lang w:eastAsia="ar-SA"/>
              </w:rPr>
            </w:pPr>
          </w:p>
        </w:tc>
        <w:tc>
          <w:tcPr>
            <w:tcW w:w="1413" w:type="dxa"/>
          </w:tcPr>
          <w:p w14:paraId="06B7C7F4" w14:textId="77777777" w:rsidR="00D25AD8" w:rsidRPr="0008319B" w:rsidRDefault="00D25AD8" w:rsidP="00753B0B">
            <w:pPr>
              <w:widowControl w:val="0"/>
              <w:jc w:val="both"/>
              <w:rPr>
                <w:rFonts w:cs="Courier New"/>
                <w:sz w:val="20"/>
                <w:szCs w:val="20"/>
              </w:rPr>
            </w:pPr>
          </w:p>
        </w:tc>
        <w:tc>
          <w:tcPr>
            <w:tcW w:w="2410" w:type="dxa"/>
          </w:tcPr>
          <w:p w14:paraId="537EA0CC" w14:textId="77777777" w:rsidR="00D25AD8" w:rsidRPr="0008319B" w:rsidRDefault="00D25AD8" w:rsidP="00753B0B">
            <w:pPr>
              <w:pStyle w:val="Normal2"/>
              <w:tabs>
                <w:tab w:val="left" w:pos="2268"/>
              </w:tabs>
              <w:jc w:val="both"/>
              <w:rPr>
                <w:rFonts w:ascii="Courier New" w:hAnsi="Courier New" w:cs="Courier New"/>
                <w:sz w:val="20"/>
                <w:szCs w:val="20"/>
                <w:lang w:eastAsia="ar-SA"/>
              </w:rPr>
            </w:pPr>
          </w:p>
        </w:tc>
        <w:tc>
          <w:tcPr>
            <w:tcW w:w="1518" w:type="dxa"/>
          </w:tcPr>
          <w:p w14:paraId="3BEBA50D" w14:textId="77777777" w:rsidR="00D25AD8" w:rsidRPr="0008319B" w:rsidRDefault="00D25AD8" w:rsidP="00753B0B">
            <w:pPr>
              <w:pStyle w:val="Normal2"/>
              <w:tabs>
                <w:tab w:val="left" w:pos="2268"/>
              </w:tabs>
              <w:jc w:val="both"/>
              <w:rPr>
                <w:rFonts w:ascii="Courier New" w:hAnsi="Courier New" w:cs="Courier New"/>
                <w:sz w:val="20"/>
                <w:szCs w:val="20"/>
                <w:lang w:eastAsia="ar-SA"/>
              </w:rPr>
            </w:pPr>
          </w:p>
        </w:tc>
        <w:tc>
          <w:tcPr>
            <w:tcW w:w="1317" w:type="dxa"/>
          </w:tcPr>
          <w:p w14:paraId="5A27AFA0" w14:textId="77777777" w:rsidR="00D25AD8" w:rsidRPr="0008319B" w:rsidRDefault="00D25AD8" w:rsidP="00753B0B">
            <w:pPr>
              <w:widowControl w:val="0"/>
              <w:jc w:val="both"/>
              <w:rPr>
                <w:rFonts w:cs="Courier New"/>
                <w:sz w:val="20"/>
                <w:szCs w:val="20"/>
              </w:rPr>
            </w:pPr>
          </w:p>
        </w:tc>
      </w:tr>
    </w:tbl>
    <w:p w14:paraId="1542C347" w14:textId="63CB12A2" w:rsidR="002D4101" w:rsidRDefault="002D4101" w:rsidP="00753B0B">
      <w:pPr>
        <w:widowControl w:val="0"/>
        <w:jc w:val="both"/>
        <w:rPr>
          <w:rFonts w:cs="Courier New"/>
          <w:szCs w:val="24"/>
        </w:rPr>
      </w:pPr>
    </w:p>
    <w:p w14:paraId="3D4A29B3" w14:textId="57322095" w:rsidR="002D4101" w:rsidRDefault="002D4101" w:rsidP="00753B0B">
      <w:pPr>
        <w:widowControl w:val="0"/>
        <w:jc w:val="both"/>
        <w:rPr>
          <w:rFonts w:cs="Courier New"/>
          <w:b/>
          <w:szCs w:val="24"/>
        </w:rPr>
      </w:pPr>
      <w:r w:rsidRPr="00627D6C">
        <w:rPr>
          <w:rFonts w:cs="Courier New"/>
          <w:b/>
          <w:szCs w:val="24"/>
        </w:rPr>
        <w:t xml:space="preserve">1. </w:t>
      </w:r>
      <w:r w:rsidR="0095507A" w:rsidRPr="00627D6C">
        <w:rPr>
          <w:rFonts w:cs="Courier New"/>
          <w:b/>
          <w:szCs w:val="24"/>
        </w:rPr>
        <w:t xml:space="preserve">DO </w:t>
      </w:r>
      <w:r w:rsidRPr="00627D6C">
        <w:rPr>
          <w:rFonts w:cs="Courier New"/>
          <w:b/>
          <w:szCs w:val="24"/>
        </w:rPr>
        <w:t>OBJETO</w:t>
      </w:r>
      <w:r w:rsidR="0095507A" w:rsidRPr="00627D6C">
        <w:rPr>
          <w:rFonts w:cs="Courier New"/>
          <w:b/>
          <w:szCs w:val="24"/>
        </w:rPr>
        <w:t>:</w:t>
      </w:r>
    </w:p>
    <w:p w14:paraId="3918D16A" w14:textId="77777777" w:rsidR="004A79C4" w:rsidRPr="00627D6C" w:rsidRDefault="004A79C4" w:rsidP="00753B0B">
      <w:pPr>
        <w:widowControl w:val="0"/>
        <w:jc w:val="both"/>
        <w:rPr>
          <w:rFonts w:cs="Courier New"/>
          <w:b/>
          <w:szCs w:val="24"/>
        </w:rPr>
      </w:pPr>
    </w:p>
    <w:p w14:paraId="612E86A0" w14:textId="45BDD5A2" w:rsidR="002D4101" w:rsidRPr="00627D6C" w:rsidRDefault="002D4101" w:rsidP="00753B0B">
      <w:pPr>
        <w:widowControl w:val="0"/>
        <w:jc w:val="both"/>
        <w:rPr>
          <w:rFonts w:cs="Courier New"/>
          <w:szCs w:val="24"/>
        </w:rPr>
      </w:pPr>
      <w:r w:rsidRPr="00627D6C">
        <w:rPr>
          <w:rFonts w:cs="Courier New"/>
          <w:b/>
          <w:szCs w:val="24"/>
        </w:rPr>
        <w:t>1.1</w:t>
      </w:r>
      <w:r w:rsidR="0073307F" w:rsidRPr="00627D6C">
        <w:rPr>
          <w:rFonts w:cs="Courier New"/>
          <w:b/>
          <w:szCs w:val="24"/>
        </w:rPr>
        <w:t xml:space="preserve">. </w:t>
      </w:r>
      <w:r w:rsidRPr="00627D6C">
        <w:rPr>
          <w:rFonts w:cs="Courier New"/>
          <w:szCs w:val="24"/>
        </w:rPr>
        <w:t>A presente Ata de Registro de Preços tem por finalidade registrar os preços dos produtos especificados no Edital de Pregão Presencial n</w:t>
      </w:r>
      <w:r w:rsidR="004A79C4">
        <w:rPr>
          <w:rFonts w:cs="Courier New"/>
          <w:szCs w:val="24"/>
        </w:rPr>
        <w:t>.</w:t>
      </w:r>
      <w:r w:rsidRPr="00627D6C">
        <w:rPr>
          <w:rFonts w:cs="Courier New"/>
          <w:szCs w:val="24"/>
        </w:rPr>
        <w:t>º</w:t>
      </w:r>
      <w:r w:rsidR="00427611" w:rsidRPr="00627D6C">
        <w:rPr>
          <w:rFonts w:cs="Courier New"/>
          <w:szCs w:val="24"/>
        </w:rPr>
        <w:t xml:space="preserve"> </w:t>
      </w:r>
      <w:r w:rsidR="00012B09">
        <w:rPr>
          <w:rFonts w:cs="Courier New"/>
          <w:szCs w:val="24"/>
        </w:rPr>
        <w:t>31</w:t>
      </w:r>
      <w:r w:rsidR="008E50BA">
        <w:rPr>
          <w:rFonts w:cs="Courier New"/>
          <w:szCs w:val="24"/>
        </w:rPr>
        <w:t>/</w:t>
      </w:r>
      <w:r w:rsidR="0073307F" w:rsidRPr="00627D6C">
        <w:rPr>
          <w:rFonts w:cs="Courier New"/>
          <w:szCs w:val="24"/>
        </w:rPr>
        <w:t>20</w:t>
      </w:r>
      <w:r w:rsidR="008E50BA">
        <w:rPr>
          <w:rFonts w:cs="Courier New"/>
          <w:szCs w:val="24"/>
        </w:rPr>
        <w:t>2</w:t>
      </w:r>
      <w:r w:rsidR="00012B09">
        <w:rPr>
          <w:rFonts w:cs="Courier New"/>
          <w:szCs w:val="24"/>
        </w:rPr>
        <w:t>2</w:t>
      </w:r>
      <w:r w:rsidRPr="00627D6C">
        <w:rPr>
          <w:rFonts w:cs="Courier New"/>
          <w:szCs w:val="24"/>
        </w:rPr>
        <w:t>, ofertados no certame licitatório, passando a fazer parte integ</w:t>
      </w:r>
      <w:r w:rsidR="00D25AD8" w:rsidRPr="00627D6C">
        <w:rPr>
          <w:rFonts w:cs="Courier New"/>
          <w:szCs w:val="24"/>
        </w:rPr>
        <w:t>rante dessa Ata:</w:t>
      </w:r>
    </w:p>
    <w:p w14:paraId="50EF96B8" w14:textId="77777777" w:rsidR="00D25AD8" w:rsidRPr="00627D6C" w:rsidRDefault="00D25AD8" w:rsidP="00753B0B">
      <w:pPr>
        <w:widowControl w:val="0"/>
        <w:jc w:val="both"/>
        <w:rPr>
          <w:rFonts w:cs="Courier New"/>
          <w:szCs w:val="24"/>
        </w:rPr>
      </w:pPr>
    </w:p>
    <w:tbl>
      <w:tblPr>
        <w:tblStyle w:val="Tabelacomgrade"/>
        <w:tblW w:w="0" w:type="auto"/>
        <w:jc w:val="center"/>
        <w:tblLayout w:type="fixed"/>
        <w:tblLook w:val="04A0" w:firstRow="1" w:lastRow="0" w:firstColumn="1" w:lastColumn="0" w:noHBand="0" w:noVBand="1"/>
      </w:tblPr>
      <w:tblGrid>
        <w:gridCol w:w="901"/>
        <w:gridCol w:w="1206"/>
        <w:gridCol w:w="1206"/>
        <w:gridCol w:w="1194"/>
        <w:gridCol w:w="5020"/>
      </w:tblGrid>
      <w:tr w:rsidR="006D23F4" w:rsidRPr="0008319B" w14:paraId="33965427" w14:textId="77777777" w:rsidTr="006D23F4">
        <w:trPr>
          <w:jc w:val="center"/>
        </w:trPr>
        <w:tc>
          <w:tcPr>
            <w:tcW w:w="901" w:type="dxa"/>
            <w:shd w:val="clear" w:color="auto" w:fill="17365D" w:themeFill="text2" w:themeFillShade="BF"/>
          </w:tcPr>
          <w:p w14:paraId="514E8685" w14:textId="6DA6491E" w:rsidR="006D23F4" w:rsidRPr="0008319B" w:rsidRDefault="006D23F4" w:rsidP="00753B0B">
            <w:pPr>
              <w:widowControl w:val="0"/>
              <w:jc w:val="both"/>
              <w:rPr>
                <w:rFonts w:cs="Courier New"/>
                <w:b/>
                <w:caps/>
                <w:color w:val="FFFFFF" w:themeColor="background1"/>
                <w:sz w:val="20"/>
                <w:szCs w:val="20"/>
              </w:rPr>
            </w:pPr>
            <w:r>
              <w:rPr>
                <w:rFonts w:cs="Courier New"/>
                <w:b/>
                <w:color w:val="FFFFFF" w:themeColor="background1"/>
                <w:sz w:val="20"/>
                <w:szCs w:val="20"/>
              </w:rPr>
              <w:t>Lote</w:t>
            </w:r>
          </w:p>
        </w:tc>
        <w:tc>
          <w:tcPr>
            <w:tcW w:w="1206" w:type="dxa"/>
            <w:shd w:val="clear" w:color="auto" w:fill="17365D" w:themeFill="text2" w:themeFillShade="BF"/>
          </w:tcPr>
          <w:p w14:paraId="64CE4402" w14:textId="426F344B" w:rsidR="006D23F4" w:rsidRPr="0008319B" w:rsidRDefault="006D23F4" w:rsidP="00753B0B">
            <w:pPr>
              <w:widowControl w:val="0"/>
              <w:jc w:val="both"/>
              <w:rPr>
                <w:rFonts w:cs="Courier New"/>
                <w:b/>
                <w:color w:val="FFFFFF" w:themeColor="background1"/>
                <w:sz w:val="20"/>
                <w:szCs w:val="20"/>
              </w:rPr>
            </w:pPr>
            <w:r>
              <w:rPr>
                <w:rFonts w:cs="Courier New"/>
                <w:b/>
                <w:color w:val="FFFFFF" w:themeColor="background1"/>
                <w:sz w:val="20"/>
                <w:szCs w:val="20"/>
              </w:rPr>
              <w:t>Item</w:t>
            </w:r>
          </w:p>
        </w:tc>
        <w:tc>
          <w:tcPr>
            <w:tcW w:w="1206" w:type="dxa"/>
            <w:shd w:val="clear" w:color="auto" w:fill="17365D" w:themeFill="text2" w:themeFillShade="BF"/>
          </w:tcPr>
          <w:p w14:paraId="4C8B8597" w14:textId="7C4B0365" w:rsidR="006D23F4" w:rsidRPr="0008319B" w:rsidRDefault="006D23F4" w:rsidP="00753B0B">
            <w:pPr>
              <w:widowControl w:val="0"/>
              <w:jc w:val="both"/>
              <w:rPr>
                <w:rFonts w:cs="Courier New"/>
                <w:b/>
                <w:caps/>
                <w:color w:val="FFFFFF" w:themeColor="background1"/>
                <w:sz w:val="20"/>
                <w:szCs w:val="20"/>
              </w:rPr>
            </w:pPr>
            <w:r w:rsidRPr="0008319B">
              <w:rPr>
                <w:rFonts w:cs="Courier New"/>
                <w:b/>
                <w:color w:val="FFFFFF" w:themeColor="background1"/>
                <w:sz w:val="20"/>
                <w:szCs w:val="20"/>
              </w:rPr>
              <w:t>Quant.</w:t>
            </w:r>
          </w:p>
        </w:tc>
        <w:tc>
          <w:tcPr>
            <w:tcW w:w="1194" w:type="dxa"/>
            <w:shd w:val="clear" w:color="auto" w:fill="17365D" w:themeFill="text2" w:themeFillShade="BF"/>
          </w:tcPr>
          <w:p w14:paraId="1F90D390" w14:textId="77777777" w:rsidR="006D23F4" w:rsidRPr="0008319B" w:rsidRDefault="006D23F4" w:rsidP="00753B0B">
            <w:pPr>
              <w:widowControl w:val="0"/>
              <w:jc w:val="both"/>
              <w:rPr>
                <w:rFonts w:cs="Courier New"/>
                <w:b/>
                <w:caps/>
                <w:color w:val="FFFFFF" w:themeColor="background1"/>
                <w:sz w:val="20"/>
                <w:szCs w:val="20"/>
              </w:rPr>
            </w:pPr>
            <w:r w:rsidRPr="0008319B">
              <w:rPr>
                <w:rFonts w:cs="Courier New"/>
                <w:b/>
                <w:color w:val="FFFFFF" w:themeColor="background1"/>
                <w:sz w:val="20"/>
                <w:szCs w:val="20"/>
              </w:rPr>
              <w:t>Unid.</w:t>
            </w:r>
          </w:p>
        </w:tc>
        <w:tc>
          <w:tcPr>
            <w:tcW w:w="5020" w:type="dxa"/>
            <w:shd w:val="clear" w:color="auto" w:fill="17365D" w:themeFill="text2" w:themeFillShade="BF"/>
          </w:tcPr>
          <w:p w14:paraId="12110FC3" w14:textId="77777777" w:rsidR="006D23F4" w:rsidRPr="0008319B" w:rsidRDefault="006D23F4" w:rsidP="00753B0B">
            <w:pPr>
              <w:widowControl w:val="0"/>
              <w:jc w:val="both"/>
              <w:rPr>
                <w:rFonts w:cs="Courier New"/>
                <w:b/>
                <w:caps/>
                <w:color w:val="FFFFFF" w:themeColor="background1"/>
                <w:sz w:val="20"/>
                <w:szCs w:val="20"/>
              </w:rPr>
            </w:pPr>
            <w:r w:rsidRPr="0008319B">
              <w:rPr>
                <w:rFonts w:cs="Courier New"/>
                <w:b/>
                <w:color w:val="FFFFFF" w:themeColor="background1"/>
                <w:sz w:val="20"/>
                <w:szCs w:val="20"/>
              </w:rPr>
              <w:t>Objeto</w:t>
            </w:r>
          </w:p>
        </w:tc>
      </w:tr>
      <w:tr w:rsidR="006D23F4" w:rsidRPr="0008319B" w14:paraId="50F55024" w14:textId="77777777" w:rsidTr="006D23F4">
        <w:trPr>
          <w:jc w:val="center"/>
        </w:trPr>
        <w:tc>
          <w:tcPr>
            <w:tcW w:w="901" w:type="dxa"/>
          </w:tcPr>
          <w:p w14:paraId="5EB78EC3" w14:textId="77777777" w:rsidR="006D23F4" w:rsidRPr="0008319B" w:rsidRDefault="006D23F4" w:rsidP="00753B0B">
            <w:pPr>
              <w:widowControl w:val="0"/>
              <w:jc w:val="both"/>
              <w:rPr>
                <w:rFonts w:cs="Courier New"/>
                <w:b/>
                <w:caps/>
                <w:sz w:val="20"/>
                <w:szCs w:val="20"/>
              </w:rPr>
            </w:pPr>
          </w:p>
        </w:tc>
        <w:tc>
          <w:tcPr>
            <w:tcW w:w="1206" w:type="dxa"/>
          </w:tcPr>
          <w:p w14:paraId="0E80A9A9" w14:textId="77777777" w:rsidR="006D23F4" w:rsidRPr="0008319B" w:rsidRDefault="006D23F4" w:rsidP="00753B0B">
            <w:pPr>
              <w:widowControl w:val="0"/>
              <w:jc w:val="both"/>
              <w:rPr>
                <w:rFonts w:cs="Courier New"/>
                <w:caps/>
                <w:sz w:val="20"/>
                <w:szCs w:val="20"/>
              </w:rPr>
            </w:pPr>
          </w:p>
        </w:tc>
        <w:tc>
          <w:tcPr>
            <w:tcW w:w="1206" w:type="dxa"/>
          </w:tcPr>
          <w:p w14:paraId="42ECB1F8" w14:textId="5813E68E" w:rsidR="006D23F4" w:rsidRPr="0008319B" w:rsidRDefault="006D23F4" w:rsidP="00753B0B">
            <w:pPr>
              <w:widowControl w:val="0"/>
              <w:jc w:val="both"/>
              <w:rPr>
                <w:rFonts w:cs="Courier New"/>
                <w:caps/>
                <w:sz w:val="20"/>
                <w:szCs w:val="20"/>
              </w:rPr>
            </w:pPr>
          </w:p>
        </w:tc>
        <w:tc>
          <w:tcPr>
            <w:tcW w:w="1194" w:type="dxa"/>
          </w:tcPr>
          <w:p w14:paraId="0D745CDA" w14:textId="77777777" w:rsidR="006D23F4" w:rsidRPr="0008319B" w:rsidRDefault="006D23F4" w:rsidP="00753B0B">
            <w:pPr>
              <w:widowControl w:val="0"/>
              <w:jc w:val="both"/>
              <w:rPr>
                <w:rFonts w:cs="Courier New"/>
                <w:caps/>
                <w:sz w:val="20"/>
                <w:szCs w:val="20"/>
              </w:rPr>
            </w:pPr>
          </w:p>
        </w:tc>
        <w:tc>
          <w:tcPr>
            <w:tcW w:w="5020" w:type="dxa"/>
          </w:tcPr>
          <w:p w14:paraId="441ABDEF" w14:textId="77777777" w:rsidR="006D23F4" w:rsidRPr="0008319B" w:rsidRDefault="006D23F4" w:rsidP="00753B0B">
            <w:pPr>
              <w:widowControl w:val="0"/>
              <w:jc w:val="both"/>
              <w:rPr>
                <w:rFonts w:cs="Courier New"/>
                <w:sz w:val="20"/>
                <w:szCs w:val="20"/>
              </w:rPr>
            </w:pPr>
          </w:p>
        </w:tc>
      </w:tr>
    </w:tbl>
    <w:p w14:paraId="6E105881" w14:textId="54DCA1DB" w:rsidR="002D4101" w:rsidRDefault="002D4101" w:rsidP="00753B0B">
      <w:pPr>
        <w:widowControl w:val="0"/>
        <w:jc w:val="both"/>
        <w:rPr>
          <w:rFonts w:cs="Courier New"/>
          <w:szCs w:val="24"/>
        </w:rPr>
      </w:pPr>
    </w:p>
    <w:p w14:paraId="04204E7E" w14:textId="2D72C61E" w:rsidR="002D4101" w:rsidRDefault="002D4101" w:rsidP="00753B0B">
      <w:pPr>
        <w:widowControl w:val="0"/>
        <w:jc w:val="both"/>
        <w:rPr>
          <w:rFonts w:cs="Courier New"/>
          <w:b/>
          <w:szCs w:val="24"/>
        </w:rPr>
      </w:pPr>
      <w:r w:rsidRPr="00627D6C">
        <w:rPr>
          <w:rFonts w:cs="Courier New"/>
          <w:b/>
          <w:szCs w:val="24"/>
        </w:rPr>
        <w:t xml:space="preserve">2. </w:t>
      </w:r>
      <w:r w:rsidR="0095507A" w:rsidRPr="00627D6C">
        <w:rPr>
          <w:rFonts w:cs="Courier New"/>
          <w:b/>
          <w:szCs w:val="24"/>
        </w:rPr>
        <w:t xml:space="preserve">DA </w:t>
      </w:r>
      <w:r w:rsidRPr="00627D6C">
        <w:rPr>
          <w:rFonts w:cs="Courier New"/>
          <w:b/>
          <w:szCs w:val="24"/>
        </w:rPr>
        <w:t>VALIDADE</w:t>
      </w:r>
      <w:r w:rsidR="0095507A" w:rsidRPr="00627D6C">
        <w:rPr>
          <w:rFonts w:cs="Courier New"/>
          <w:b/>
          <w:szCs w:val="24"/>
        </w:rPr>
        <w:t xml:space="preserve"> DA ATA:</w:t>
      </w:r>
    </w:p>
    <w:p w14:paraId="27272E63" w14:textId="5A73B7BC" w:rsidR="008E50BA" w:rsidRDefault="008E50BA" w:rsidP="00753B0B">
      <w:pPr>
        <w:widowControl w:val="0"/>
        <w:jc w:val="both"/>
        <w:rPr>
          <w:rFonts w:cs="Courier New"/>
          <w:b/>
          <w:szCs w:val="24"/>
        </w:rPr>
      </w:pPr>
    </w:p>
    <w:p w14:paraId="0D8AB99A" w14:textId="77777777" w:rsidR="008E50BA" w:rsidRPr="00074D59" w:rsidRDefault="008E50BA" w:rsidP="00753B0B">
      <w:pPr>
        <w:widowControl w:val="0"/>
        <w:jc w:val="both"/>
        <w:rPr>
          <w:rFonts w:eastAsia="Times New Roman" w:cs="Courier New"/>
          <w:szCs w:val="24"/>
        </w:rPr>
      </w:pPr>
      <w:r w:rsidRPr="00074D59">
        <w:rPr>
          <w:rFonts w:eastAsia="Times New Roman" w:cs="Courier New"/>
          <w:b/>
          <w:szCs w:val="24"/>
        </w:rPr>
        <w:t>2.1.</w:t>
      </w:r>
      <w:r w:rsidRPr="00074D59">
        <w:rPr>
          <w:rFonts w:eastAsia="Times New Roman" w:cs="Courier New"/>
          <w:szCs w:val="24"/>
        </w:rPr>
        <w:t xml:space="preserve"> O prazo de validade da ata de registro de preços será de 12 (doze) meses, a partir da data da homologação da presente licitação.</w:t>
      </w:r>
    </w:p>
    <w:p w14:paraId="287C7B34" w14:textId="77777777" w:rsidR="008E50BA" w:rsidRDefault="008E50BA" w:rsidP="00753B0B">
      <w:pPr>
        <w:widowControl w:val="0"/>
        <w:tabs>
          <w:tab w:val="left" w:pos="0"/>
        </w:tabs>
        <w:jc w:val="both"/>
        <w:rPr>
          <w:rFonts w:eastAsia="Times New Roman" w:cs="Courier New"/>
          <w:b/>
          <w:szCs w:val="24"/>
        </w:rPr>
      </w:pPr>
    </w:p>
    <w:p w14:paraId="3E32FCFF" w14:textId="1EB977CD" w:rsidR="008E50BA" w:rsidRPr="00074D59" w:rsidRDefault="008E50BA" w:rsidP="00753B0B">
      <w:pPr>
        <w:widowControl w:val="0"/>
        <w:tabs>
          <w:tab w:val="left" w:pos="0"/>
        </w:tabs>
        <w:jc w:val="both"/>
        <w:rPr>
          <w:rFonts w:eastAsia="Times New Roman" w:cs="Courier New"/>
          <w:szCs w:val="24"/>
        </w:rPr>
      </w:pPr>
      <w:r w:rsidRPr="00074D59">
        <w:rPr>
          <w:rFonts w:eastAsia="Times New Roman" w:cs="Courier New"/>
          <w:b/>
          <w:szCs w:val="24"/>
        </w:rPr>
        <w:lastRenderedPageBreak/>
        <w:t>2.</w:t>
      </w:r>
      <w:r>
        <w:rPr>
          <w:rFonts w:eastAsia="Times New Roman" w:cs="Courier New"/>
          <w:b/>
          <w:szCs w:val="24"/>
        </w:rPr>
        <w:t>2</w:t>
      </w:r>
      <w:r w:rsidRPr="00074D59">
        <w:rPr>
          <w:rFonts w:eastAsia="Times New Roman" w:cs="Courier New"/>
          <w:b/>
          <w:szCs w:val="24"/>
        </w:rPr>
        <w:t xml:space="preserve">. </w:t>
      </w:r>
      <w:r w:rsidRPr="00074D59">
        <w:rPr>
          <w:rFonts w:eastAsia="Times New Roman" w:cs="Courier New"/>
          <w:szCs w:val="24"/>
        </w:rPr>
        <w:t>Conforme art. 15, § 4º, da Lei n</w:t>
      </w:r>
      <w:r w:rsidR="004A79C4">
        <w:rPr>
          <w:rFonts w:eastAsia="Times New Roman" w:cs="Courier New"/>
          <w:szCs w:val="24"/>
        </w:rPr>
        <w:t>.</w:t>
      </w:r>
      <w:r w:rsidRPr="00074D59">
        <w:rPr>
          <w:rFonts w:eastAsia="Times New Roman" w:cs="Courier New"/>
          <w:szCs w:val="24"/>
        </w:rPr>
        <w:t xml:space="preserve">º 8.666/1993, e art. 5º, Decreto Municipal nº. </w:t>
      </w:r>
      <w:r w:rsidRPr="00074D59">
        <w:rPr>
          <w:rFonts w:eastAsia="Times New Roman" w:cs="Courier New"/>
          <w:bCs/>
          <w:szCs w:val="24"/>
        </w:rPr>
        <w:t>2.818 de 14 de julho de 2016</w:t>
      </w:r>
      <w:r w:rsidRPr="00074D59">
        <w:rPr>
          <w:rFonts w:eastAsia="Times New Roman" w:cs="Courier New"/>
          <w:szCs w:val="24"/>
        </w:rPr>
        <w:t>, a Administração não está obrigada a realizar compras somente por intermédio desta ata, podendo adotar, para tanto, licitação específica, assegurando-se, todavia, a preferência de fornecimento aos registrados, no caso de igualdade de condições.</w:t>
      </w:r>
    </w:p>
    <w:p w14:paraId="45209772" w14:textId="77777777" w:rsidR="008E50BA" w:rsidRPr="00074D59" w:rsidRDefault="008E50BA" w:rsidP="00753B0B">
      <w:pPr>
        <w:widowControl w:val="0"/>
        <w:tabs>
          <w:tab w:val="left" w:pos="0"/>
        </w:tabs>
        <w:jc w:val="both"/>
        <w:rPr>
          <w:rFonts w:eastAsia="Times New Roman" w:cs="Courier New"/>
          <w:szCs w:val="24"/>
        </w:rPr>
      </w:pPr>
    </w:p>
    <w:p w14:paraId="0E5ED2A6" w14:textId="77777777" w:rsidR="008E50BA" w:rsidRPr="00074D59" w:rsidRDefault="008E50BA" w:rsidP="00753B0B">
      <w:pPr>
        <w:widowControl w:val="0"/>
        <w:jc w:val="both"/>
        <w:rPr>
          <w:rFonts w:eastAsia="Times New Roman" w:cs="Courier New"/>
          <w:szCs w:val="24"/>
        </w:rPr>
      </w:pPr>
      <w:r w:rsidRPr="00074D59">
        <w:rPr>
          <w:rFonts w:eastAsia="Times New Roman" w:cs="Courier New"/>
          <w:b/>
          <w:szCs w:val="24"/>
        </w:rPr>
        <w:t xml:space="preserve">2.3. </w:t>
      </w:r>
      <w:r w:rsidRPr="00074D59">
        <w:rPr>
          <w:rFonts w:eastAsia="Times New Roman" w:cs="Courier New"/>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4DDAD11" w14:textId="75D5088D" w:rsidR="002D4101" w:rsidRDefault="002D4101" w:rsidP="00753B0B">
      <w:pPr>
        <w:widowControl w:val="0"/>
        <w:jc w:val="both"/>
        <w:rPr>
          <w:rFonts w:cs="Courier New"/>
          <w:szCs w:val="24"/>
        </w:rPr>
      </w:pPr>
    </w:p>
    <w:p w14:paraId="07454F94" w14:textId="6C5DEC5E" w:rsidR="002D4101" w:rsidRDefault="002D4101" w:rsidP="00753B0B">
      <w:pPr>
        <w:widowControl w:val="0"/>
        <w:jc w:val="both"/>
        <w:rPr>
          <w:rFonts w:cs="Courier New"/>
          <w:b/>
          <w:szCs w:val="24"/>
        </w:rPr>
      </w:pPr>
      <w:r w:rsidRPr="00627D6C">
        <w:rPr>
          <w:rFonts w:cs="Courier New"/>
          <w:b/>
          <w:szCs w:val="24"/>
        </w:rPr>
        <w:t xml:space="preserve">3. </w:t>
      </w:r>
      <w:r w:rsidR="0095507A" w:rsidRPr="00627D6C">
        <w:rPr>
          <w:rFonts w:cs="Courier New"/>
          <w:b/>
          <w:szCs w:val="24"/>
        </w:rPr>
        <w:t xml:space="preserve">DO </w:t>
      </w:r>
      <w:r w:rsidRPr="00627D6C">
        <w:rPr>
          <w:rFonts w:cs="Courier New"/>
          <w:b/>
          <w:szCs w:val="24"/>
        </w:rPr>
        <w:t>CONTRATO</w:t>
      </w:r>
      <w:r w:rsidR="0095507A" w:rsidRPr="00627D6C">
        <w:rPr>
          <w:rFonts w:cs="Courier New"/>
          <w:b/>
          <w:szCs w:val="24"/>
        </w:rPr>
        <w:t xml:space="preserve"> ADMINISTRATIVO:</w:t>
      </w:r>
    </w:p>
    <w:p w14:paraId="6A41CB61" w14:textId="77777777" w:rsidR="008E50BA" w:rsidRPr="00627D6C" w:rsidRDefault="008E50BA" w:rsidP="00753B0B">
      <w:pPr>
        <w:widowControl w:val="0"/>
        <w:jc w:val="both"/>
        <w:rPr>
          <w:rFonts w:cs="Courier New"/>
          <w:b/>
          <w:szCs w:val="24"/>
        </w:rPr>
      </w:pPr>
    </w:p>
    <w:p w14:paraId="62236314" w14:textId="77777777" w:rsidR="008E50BA" w:rsidRPr="00074D59" w:rsidRDefault="008E50BA" w:rsidP="00753B0B">
      <w:pPr>
        <w:widowControl w:val="0"/>
        <w:jc w:val="both"/>
        <w:rPr>
          <w:rFonts w:eastAsia="Times New Roman" w:cs="Courier New"/>
          <w:szCs w:val="24"/>
        </w:rPr>
      </w:pPr>
      <w:r w:rsidRPr="00074D59">
        <w:rPr>
          <w:rFonts w:eastAsia="Times New Roman" w:cs="Courier New"/>
          <w:b/>
          <w:szCs w:val="24"/>
        </w:rPr>
        <w:t>3.1.</w:t>
      </w:r>
      <w:r w:rsidRPr="00074D59">
        <w:rPr>
          <w:rFonts w:eastAsia="Times New Roman" w:cs="Courier New"/>
          <w:szCs w:val="24"/>
        </w:rPr>
        <w:t xml:space="preserve"> Esta ata vigerá como contrato aplicando-se o constante no edital, e o constante nesta ata vinculativa.</w:t>
      </w:r>
    </w:p>
    <w:p w14:paraId="757E64D9" w14:textId="4918FD6A" w:rsidR="002D4101" w:rsidRDefault="002D4101" w:rsidP="00753B0B">
      <w:pPr>
        <w:widowControl w:val="0"/>
        <w:jc w:val="both"/>
        <w:rPr>
          <w:rFonts w:cs="Courier New"/>
          <w:b/>
          <w:szCs w:val="24"/>
        </w:rPr>
      </w:pPr>
    </w:p>
    <w:p w14:paraId="0CEFD37E" w14:textId="7924448B" w:rsidR="002D4101" w:rsidRDefault="002D4101" w:rsidP="00753B0B">
      <w:pPr>
        <w:widowControl w:val="0"/>
        <w:jc w:val="both"/>
        <w:rPr>
          <w:rFonts w:cs="Courier New"/>
          <w:b/>
          <w:szCs w:val="24"/>
        </w:rPr>
      </w:pPr>
      <w:r w:rsidRPr="00627D6C">
        <w:rPr>
          <w:rFonts w:cs="Courier New"/>
          <w:b/>
          <w:szCs w:val="24"/>
        </w:rPr>
        <w:t xml:space="preserve">4. </w:t>
      </w:r>
      <w:r w:rsidR="0095507A" w:rsidRPr="00627D6C">
        <w:rPr>
          <w:rFonts w:cs="Courier New"/>
          <w:b/>
          <w:szCs w:val="24"/>
        </w:rPr>
        <w:t xml:space="preserve">DOS </w:t>
      </w:r>
      <w:r w:rsidRPr="00627D6C">
        <w:rPr>
          <w:rFonts w:cs="Courier New"/>
          <w:b/>
          <w:szCs w:val="24"/>
        </w:rPr>
        <w:t>PREÇOS</w:t>
      </w:r>
      <w:r w:rsidR="0095507A" w:rsidRPr="00627D6C">
        <w:rPr>
          <w:rFonts w:cs="Courier New"/>
          <w:b/>
          <w:szCs w:val="24"/>
        </w:rPr>
        <w:t xml:space="preserve"> REGISTRADOS:</w:t>
      </w:r>
    </w:p>
    <w:p w14:paraId="7F666F72" w14:textId="77777777" w:rsidR="008E50BA" w:rsidRPr="00627D6C" w:rsidRDefault="008E50BA" w:rsidP="00753B0B">
      <w:pPr>
        <w:widowControl w:val="0"/>
        <w:jc w:val="both"/>
        <w:rPr>
          <w:rFonts w:cs="Courier New"/>
          <w:b/>
          <w:szCs w:val="24"/>
        </w:rPr>
      </w:pPr>
    </w:p>
    <w:p w14:paraId="67914996" w14:textId="77777777" w:rsidR="002D4101" w:rsidRPr="00627D6C" w:rsidRDefault="002D4101" w:rsidP="00753B0B">
      <w:pPr>
        <w:widowControl w:val="0"/>
        <w:jc w:val="both"/>
        <w:rPr>
          <w:rFonts w:cs="Courier New"/>
          <w:szCs w:val="24"/>
        </w:rPr>
      </w:pPr>
      <w:r w:rsidRPr="00627D6C">
        <w:rPr>
          <w:rFonts w:cs="Courier New"/>
          <w:b/>
          <w:szCs w:val="24"/>
        </w:rPr>
        <w:t>4.1</w:t>
      </w:r>
      <w:r w:rsidR="009D54B9" w:rsidRPr="00627D6C">
        <w:rPr>
          <w:rFonts w:cs="Courier New"/>
          <w:b/>
          <w:szCs w:val="24"/>
        </w:rPr>
        <w:t>.</w:t>
      </w:r>
      <w:r w:rsidRPr="00627D6C">
        <w:rPr>
          <w:rFonts w:cs="Courier New"/>
          <w:szCs w:val="24"/>
        </w:rPr>
        <w:t xml:space="preserve"> Os preços ofertados pelas empresas na licitação serão devidamente registrados, conforme demonstrativo abaixo:</w:t>
      </w:r>
    </w:p>
    <w:p w14:paraId="4BC0DDE7" w14:textId="77777777" w:rsidR="002D4101" w:rsidRPr="00627D6C" w:rsidRDefault="002D4101" w:rsidP="00753B0B">
      <w:pPr>
        <w:widowControl w:val="0"/>
        <w:jc w:val="both"/>
        <w:rPr>
          <w:rFonts w:cs="Courier New"/>
          <w:szCs w:val="24"/>
        </w:rPr>
      </w:pPr>
    </w:p>
    <w:tbl>
      <w:tblPr>
        <w:tblW w:w="9141" w:type="dxa"/>
        <w:tblCellMar>
          <w:left w:w="70" w:type="dxa"/>
          <w:right w:w="70" w:type="dxa"/>
        </w:tblCellMar>
        <w:tblLook w:val="04A0" w:firstRow="1" w:lastRow="0" w:firstColumn="1" w:lastColumn="0" w:noHBand="0" w:noVBand="1"/>
      </w:tblPr>
      <w:tblGrid>
        <w:gridCol w:w="996"/>
        <w:gridCol w:w="705"/>
        <w:gridCol w:w="4041"/>
        <w:gridCol w:w="851"/>
        <w:gridCol w:w="1629"/>
        <w:gridCol w:w="919"/>
      </w:tblGrid>
      <w:tr w:rsidR="00307793" w:rsidRPr="0008319B" w14:paraId="3E12508F" w14:textId="77777777" w:rsidTr="00E547CB">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410DBBAA"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46E52CF1"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60F9FEA1"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71AA4199"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2BA385FE"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3B581B0B"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w:t>
            </w:r>
          </w:p>
        </w:tc>
      </w:tr>
      <w:tr w:rsidR="00307793" w:rsidRPr="0008319B" w14:paraId="0A798866" w14:textId="77777777" w:rsidTr="00E547CB">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5FA95670" w14:textId="77777777" w:rsidR="00B31E41" w:rsidRPr="0008319B" w:rsidRDefault="00B31E41" w:rsidP="00753B0B">
            <w:pPr>
              <w:widowControl w:val="0"/>
              <w:jc w:val="both"/>
              <w:rPr>
                <w:rFonts w:eastAsia="Times New Roman" w:cs="Courier New"/>
                <w:sz w:val="20"/>
                <w:szCs w:val="20"/>
              </w:rPr>
            </w:pPr>
          </w:p>
        </w:tc>
        <w:tc>
          <w:tcPr>
            <w:tcW w:w="705" w:type="dxa"/>
            <w:tcBorders>
              <w:top w:val="single" w:sz="4" w:space="0" w:color="auto"/>
              <w:left w:val="nil"/>
              <w:bottom w:val="nil"/>
              <w:right w:val="single" w:sz="4" w:space="0" w:color="auto"/>
            </w:tcBorders>
            <w:shd w:val="clear" w:color="auto" w:fill="auto"/>
            <w:noWrap/>
            <w:vAlign w:val="bottom"/>
          </w:tcPr>
          <w:p w14:paraId="7E65F461" w14:textId="77777777" w:rsidR="00B31E41" w:rsidRPr="0008319B" w:rsidRDefault="00B31E41" w:rsidP="00753B0B">
            <w:pPr>
              <w:widowControl w:val="0"/>
              <w:jc w:val="both"/>
              <w:rPr>
                <w:rFonts w:eastAsia="Times New Roman" w:cs="Courier New"/>
                <w:sz w:val="20"/>
                <w:szCs w:val="20"/>
              </w:rPr>
            </w:pPr>
          </w:p>
        </w:tc>
        <w:tc>
          <w:tcPr>
            <w:tcW w:w="4041" w:type="dxa"/>
            <w:tcBorders>
              <w:top w:val="single" w:sz="4" w:space="0" w:color="auto"/>
              <w:left w:val="nil"/>
              <w:bottom w:val="nil"/>
              <w:right w:val="single" w:sz="4" w:space="0" w:color="auto"/>
            </w:tcBorders>
            <w:shd w:val="clear" w:color="auto" w:fill="auto"/>
            <w:noWrap/>
            <w:vAlign w:val="bottom"/>
          </w:tcPr>
          <w:p w14:paraId="285D2A72" w14:textId="77777777" w:rsidR="00B31E41" w:rsidRPr="0008319B" w:rsidRDefault="00B31E41" w:rsidP="00753B0B">
            <w:pPr>
              <w:widowControl w:val="0"/>
              <w:jc w:val="both"/>
              <w:rPr>
                <w:rFonts w:eastAsia="Times New Roman" w:cs="Courier New"/>
                <w:sz w:val="20"/>
                <w:szCs w:val="20"/>
              </w:rPr>
            </w:pPr>
          </w:p>
        </w:tc>
        <w:tc>
          <w:tcPr>
            <w:tcW w:w="851" w:type="dxa"/>
            <w:tcBorders>
              <w:top w:val="single" w:sz="4" w:space="0" w:color="auto"/>
              <w:left w:val="nil"/>
              <w:bottom w:val="nil"/>
              <w:right w:val="single" w:sz="4" w:space="0" w:color="auto"/>
            </w:tcBorders>
            <w:shd w:val="clear" w:color="auto" w:fill="auto"/>
            <w:noWrap/>
            <w:vAlign w:val="bottom"/>
          </w:tcPr>
          <w:p w14:paraId="19321EF9" w14:textId="77777777" w:rsidR="00B31E41" w:rsidRPr="0008319B" w:rsidRDefault="00B31E41" w:rsidP="00753B0B">
            <w:pPr>
              <w:widowControl w:val="0"/>
              <w:jc w:val="both"/>
              <w:rPr>
                <w:rFonts w:eastAsia="Times New Roman" w:cs="Courier New"/>
                <w:sz w:val="20"/>
                <w:szCs w:val="20"/>
              </w:rPr>
            </w:pPr>
          </w:p>
        </w:tc>
        <w:tc>
          <w:tcPr>
            <w:tcW w:w="1629" w:type="dxa"/>
            <w:tcBorders>
              <w:top w:val="single" w:sz="4" w:space="0" w:color="auto"/>
              <w:left w:val="nil"/>
              <w:bottom w:val="nil"/>
              <w:right w:val="single" w:sz="4" w:space="0" w:color="auto"/>
            </w:tcBorders>
            <w:shd w:val="clear" w:color="auto" w:fill="auto"/>
            <w:noWrap/>
            <w:vAlign w:val="bottom"/>
          </w:tcPr>
          <w:p w14:paraId="32DAFBD7" w14:textId="77777777" w:rsidR="00B31E41" w:rsidRPr="0008319B" w:rsidRDefault="00B31E41" w:rsidP="00753B0B">
            <w:pPr>
              <w:widowControl w:val="0"/>
              <w:jc w:val="both"/>
              <w:rPr>
                <w:rFonts w:eastAsia="Times New Roman" w:cs="Courier New"/>
                <w:sz w:val="20"/>
                <w:szCs w:val="20"/>
              </w:rPr>
            </w:pPr>
          </w:p>
        </w:tc>
        <w:tc>
          <w:tcPr>
            <w:tcW w:w="919" w:type="dxa"/>
            <w:tcBorders>
              <w:top w:val="single" w:sz="4" w:space="0" w:color="auto"/>
              <w:left w:val="nil"/>
              <w:bottom w:val="nil"/>
              <w:right w:val="single" w:sz="4" w:space="0" w:color="auto"/>
            </w:tcBorders>
            <w:shd w:val="clear" w:color="auto" w:fill="auto"/>
            <w:noWrap/>
            <w:vAlign w:val="bottom"/>
          </w:tcPr>
          <w:p w14:paraId="15FC4897" w14:textId="77777777" w:rsidR="00B31E41" w:rsidRPr="0008319B" w:rsidRDefault="00B31E41" w:rsidP="00753B0B">
            <w:pPr>
              <w:widowControl w:val="0"/>
              <w:jc w:val="both"/>
              <w:rPr>
                <w:rFonts w:eastAsia="Times New Roman" w:cs="Courier New"/>
                <w:sz w:val="20"/>
                <w:szCs w:val="20"/>
              </w:rPr>
            </w:pPr>
          </w:p>
        </w:tc>
      </w:tr>
      <w:tr w:rsidR="00B31E41" w:rsidRPr="0008319B" w14:paraId="42C56390" w14:textId="77777777" w:rsidTr="00E547CB">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737265BA"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06B58503"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7CBC820D"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6D6353D" w14:textId="77777777" w:rsidR="00B31E41" w:rsidRPr="0008319B" w:rsidRDefault="00B31E41" w:rsidP="00753B0B">
            <w:pPr>
              <w:widowControl w:val="0"/>
              <w:jc w:val="both"/>
              <w:rPr>
                <w:rFonts w:eastAsia="Times New Roman" w:cs="Courier New"/>
                <w:b/>
                <w:bCs/>
                <w:sz w:val="20"/>
                <w:szCs w:val="20"/>
              </w:rPr>
            </w:pPr>
            <w:r w:rsidRPr="0008319B">
              <w:rPr>
                <w:rFonts w:eastAsia="Times New Roman" w:cs="Courier New"/>
                <w:b/>
                <w:bCs/>
                <w:sz w:val="20"/>
                <w:szCs w:val="20"/>
              </w:rPr>
              <w:t>%</w:t>
            </w:r>
          </w:p>
        </w:tc>
      </w:tr>
      <w:tr w:rsidR="00B31E41" w:rsidRPr="0008319B" w14:paraId="5D2AD26C" w14:textId="77777777" w:rsidTr="00E547CB">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29897590" w14:textId="77777777" w:rsidR="00B31E41" w:rsidRPr="0008319B" w:rsidRDefault="00B31E41" w:rsidP="00753B0B">
            <w:pPr>
              <w:widowControl w:val="0"/>
              <w:jc w:val="both"/>
              <w:rPr>
                <w:rFonts w:eastAsia="Times New Roman" w:cs="Courier New"/>
                <w:sz w:val="20"/>
                <w:szCs w:val="20"/>
              </w:rPr>
            </w:pPr>
            <w:r w:rsidRPr="0008319B">
              <w:rPr>
                <w:rFonts w:eastAsia="Times New Roman" w:cs="Courier New"/>
                <w:sz w:val="20"/>
                <w:szCs w:val="20"/>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196FDE85" w14:textId="77777777" w:rsidR="00B31E41" w:rsidRPr="0008319B" w:rsidRDefault="00B31E41" w:rsidP="00753B0B">
            <w:pPr>
              <w:widowControl w:val="0"/>
              <w:jc w:val="both"/>
              <w:rPr>
                <w:rFonts w:eastAsia="Times New Roman" w:cs="Courier New"/>
                <w:sz w:val="20"/>
                <w:szCs w:val="20"/>
              </w:rPr>
            </w:pPr>
          </w:p>
        </w:tc>
        <w:tc>
          <w:tcPr>
            <w:tcW w:w="1629" w:type="dxa"/>
            <w:tcBorders>
              <w:top w:val="single" w:sz="4" w:space="0" w:color="auto"/>
              <w:left w:val="nil"/>
              <w:bottom w:val="nil"/>
              <w:right w:val="single" w:sz="4" w:space="0" w:color="auto"/>
            </w:tcBorders>
            <w:shd w:val="clear" w:color="auto" w:fill="auto"/>
            <w:noWrap/>
            <w:vAlign w:val="bottom"/>
          </w:tcPr>
          <w:p w14:paraId="73B8598C" w14:textId="77777777" w:rsidR="00B31E41" w:rsidRPr="0008319B" w:rsidRDefault="00B31E41" w:rsidP="00753B0B">
            <w:pPr>
              <w:widowControl w:val="0"/>
              <w:jc w:val="both"/>
              <w:rPr>
                <w:rFonts w:eastAsia="Times New Roman" w:cs="Courier New"/>
                <w:sz w:val="20"/>
                <w:szCs w:val="20"/>
              </w:rPr>
            </w:pPr>
          </w:p>
        </w:tc>
        <w:tc>
          <w:tcPr>
            <w:tcW w:w="919" w:type="dxa"/>
            <w:tcBorders>
              <w:top w:val="single" w:sz="4" w:space="0" w:color="auto"/>
              <w:left w:val="nil"/>
              <w:bottom w:val="nil"/>
              <w:right w:val="single" w:sz="4" w:space="0" w:color="auto"/>
            </w:tcBorders>
            <w:shd w:val="clear" w:color="auto" w:fill="auto"/>
            <w:noWrap/>
            <w:vAlign w:val="bottom"/>
          </w:tcPr>
          <w:p w14:paraId="025049C6" w14:textId="77777777" w:rsidR="00B31E41" w:rsidRPr="0008319B" w:rsidRDefault="00B31E41" w:rsidP="00753B0B">
            <w:pPr>
              <w:widowControl w:val="0"/>
              <w:jc w:val="both"/>
              <w:rPr>
                <w:rFonts w:eastAsia="Times New Roman" w:cs="Courier New"/>
                <w:sz w:val="20"/>
                <w:szCs w:val="20"/>
              </w:rPr>
            </w:pPr>
          </w:p>
        </w:tc>
      </w:tr>
      <w:tr w:rsidR="00B31E41" w:rsidRPr="0008319B" w14:paraId="59233DFD" w14:textId="77777777" w:rsidTr="00E547CB">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ED75A7E" w14:textId="77777777" w:rsidR="00B31E41" w:rsidRPr="0008319B" w:rsidRDefault="00B31E41" w:rsidP="00753B0B">
            <w:pPr>
              <w:widowControl w:val="0"/>
              <w:jc w:val="both"/>
              <w:rPr>
                <w:rFonts w:eastAsia="Times New Roman" w:cs="Courier New"/>
                <w:sz w:val="20"/>
                <w:szCs w:val="20"/>
              </w:rPr>
            </w:pPr>
            <w:r w:rsidRPr="0008319B">
              <w:rPr>
                <w:rFonts w:eastAsia="Times New Roman" w:cs="Courier New"/>
                <w:sz w:val="20"/>
                <w:szCs w:val="20"/>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36B77BC6" w14:textId="77777777" w:rsidR="00B31E41" w:rsidRPr="0008319B" w:rsidRDefault="00B31E41" w:rsidP="00753B0B">
            <w:pPr>
              <w:widowControl w:val="0"/>
              <w:jc w:val="both"/>
              <w:rPr>
                <w:rFonts w:eastAsia="Times New Roman" w:cs="Courier New"/>
                <w:sz w:val="20"/>
                <w:szCs w:val="20"/>
              </w:rPr>
            </w:pPr>
          </w:p>
        </w:tc>
        <w:tc>
          <w:tcPr>
            <w:tcW w:w="1629" w:type="dxa"/>
            <w:tcBorders>
              <w:top w:val="single" w:sz="4" w:space="0" w:color="auto"/>
              <w:left w:val="nil"/>
              <w:bottom w:val="nil"/>
              <w:right w:val="single" w:sz="4" w:space="0" w:color="auto"/>
            </w:tcBorders>
            <w:shd w:val="clear" w:color="auto" w:fill="auto"/>
            <w:noWrap/>
            <w:vAlign w:val="bottom"/>
          </w:tcPr>
          <w:p w14:paraId="38143944" w14:textId="77777777" w:rsidR="00B31E41" w:rsidRPr="0008319B" w:rsidRDefault="00B31E41" w:rsidP="00753B0B">
            <w:pPr>
              <w:widowControl w:val="0"/>
              <w:jc w:val="both"/>
              <w:rPr>
                <w:rFonts w:eastAsia="Times New Roman" w:cs="Courier New"/>
                <w:sz w:val="20"/>
                <w:szCs w:val="20"/>
              </w:rPr>
            </w:pPr>
          </w:p>
        </w:tc>
        <w:tc>
          <w:tcPr>
            <w:tcW w:w="919" w:type="dxa"/>
            <w:tcBorders>
              <w:top w:val="single" w:sz="4" w:space="0" w:color="auto"/>
              <w:left w:val="nil"/>
              <w:bottom w:val="nil"/>
              <w:right w:val="single" w:sz="4" w:space="0" w:color="auto"/>
            </w:tcBorders>
            <w:shd w:val="clear" w:color="auto" w:fill="auto"/>
            <w:noWrap/>
            <w:vAlign w:val="bottom"/>
          </w:tcPr>
          <w:p w14:paraId="7AE5B37A" w14:textId="77777777" w:rsidR="00B31E41" w:rsidRPr="0008319B" w:rsidRDefault="00B31E41" w:rsidP="00753B0B">
            <w:pPr>
              <w:widowControl w:val="0"/>
              <w:jc w:val="both"/>
              <w:rPr>
                <w:rFonts w:eastAsia="Times New Roman" w:cs="Courier New"/>
                <w:sz w:val="20"/>
                <w:szCs w:val="20"/>
              </w:rPr>
            </w:pPr>
          </w:p>
        </w:tc>
      </w:tr>
      <w:tr w:rsidR="00B31E41" w:rsidRPr="0008319B" w14:paraId="3DAEAB52" w14:textId="77777777" w:rsidTr="00E547CB">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DF7B1" w14:textId="77777777" w:rsidR="00B31E41" w:rsidRPr="0008319B" w:rsidRDefault="00B31E41" w:rsidP="00753B0B">
            <w:pPr>
              <w:widowControl w:val="0"/>
              <w:jc w:val="both"/>
              <w:rPr>
                <w:rFonts w:eastAsia="Times New Roman" w:cs="Courier New"/>
                <w:sz w:val="20"/>
                <w:szCs w:val="20"/>
              </w:rPr>
            </w:pPr>
            <w:r w:rsidRPr="0008319B">
              <w:rPr>
                <w:rFonts w:eastAsia="Times New Roman" w:cs="Courier New"/>
                <w:sz w:val="20"/>
                <w:szCs w:val="20"/>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0AE4008B" w14:textId="77777777" w:rsidR="00B31E41" w:rsidRPr="0008319B" w:rsidRDefault="00B31E41" w:rsidP="00753B0B">
            <w:pPr>
              <w:widowControl w:val="0"/>
              <w:jc w:val="both"/>
              <w:rPr>
                <w:rFonts w:eastAsia="Times New Roman" w:cs="Courier New"/>
                <w:sz w:val="20"/>
                <w:szCs w:val="20"/>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67F593A9" w14:textId="77777777" w:rsidR="00B31E41" w:rsidRPr="0008319B" w:rsidRDefault="00B31E41" w:rsidP="00753B0B">
            <w:pPr>
              <w:widowControl w:val="0"/>
              <w:jc w:val="both"/>
              <w:rPr>
                <w:rFonts w:eastAsia="Times New Roman" w:cs="Courier New"/>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532E98F4" w14:textId="77777777" w:rsidR="00B31E41" w:rsidRPr="0008319B" w:rsidRDefault="00B31E41" w:rsidP="00753B0B">
            <w:pPr>
              <w:widowControl w:val="0"/>
              <w:jc w:val="both"/>
              <w:rPr>
                <w:rFonts w:eastAsia="Times New Roman" w:cs="Courier New"/>
                <w:sz w:val="20"/>
                <w:szCs w:val="20"/>
              </w:rPr>
            </w:pPr>
          </w:p>
        </w:tc>
      </w:tr>
    </w:tbl>
    <w:p w14:paraId="70EF4B18" w14:textId="30472CA7" w:rsidR="002D4101" w:rsidRDefault="002D4101" w:rsidP="00753B0B">
      <w:pPr>
        <w:widowControl w:val="0"/>
        <w:jc w:val="both"/>
        <w:rPr>
          <w:rFonts w:cs="Courier New"/>
          <w:szCs w:val="24"/>
        </w:rPr>
      </w:pPr>
    </w:p>
    <w:p w14:paraId="2720BD8C" w14:textId="676C1118" w:rsidR="002D4101" w:rsidRDefault="002D4101" w:rsidP="00753B0B">
      <w:pPr>
        <w:widowControl w:val="0"/>
        <w:jc w:val="both"/>
        <w:rPr>
          <w:rFonts w:cs="Courier New"/>
          <w:b/>
          <w:szCs w:val="24"/>
        </w:rPr>
      </w:pPr>
      <w:r w:rsidRPr="00627D6C">
        <w:rPr>
          <w:rFonts w:cs="Courier New"/>
          <w:b/>
          <w:szCs w:val="24"/>
        </w:rPr>
        <w:t xml:space="preserve">5. </w:t>
      </w:r>
      <w:r w:rsidR="0095507A" w:rsidRPr="00627D6C">
        <w:rPr>
          <w:rFonts w:cs="Courier New"/>
          <w:b/>
          <w:szCs w:val="24"/>
        </w:rPr>
        <w:t xml:space="preserve">DAS </w:t>
      </w:r>
      <w:r w:rsidRPr="00627D6C">
        <w:rPr>
          <w:rFonts w:cs="Courier New"/>
          <w:b/>
          <w:szCs w:val="24"/>
        </w:rPr>
        <w:t>CONDIÇÕES DE FORNECIMENTO</w:t>
      </w:r>
      <w:r w:rsidR="002A297F">
        <w:rPr>
          <w:rFonts w:cs="Courier New"/>
          <w:b/>
          <w:szCs w:val="24"/>
        </w:rPr>
        <w:t xml:space="preserve"> E PAGAMENTO</w:t>
      </w:r>
      <w:r w:rsidR="0095507A" w:rsidRPr="00627D6C">
        <w:rPr>
          <w:rFonts w:cs="Courier New"/>
          <w:b/>
          <w:szCs w:val="24"/>
        </w:rPr>
        <w:t>:</w:t>
      </w:r>
    </w:p>
    <w:p w14:paraId="260351DC" w14:textId="77777777" w:rsidR="008E50BA" w:rsidRPr="00627D6C" w:rsidRDefault="008E50BA" w:rsidP="00753B0B">
      <w:pPr>
        <w:widowControl w:val="0"/>
        <w:jc w:val="both"/>
        <w:rPr>
          <w:rFonts w:cs="Courier New"/>
          <w:b/>
          <w:szCs w:val="24"/>
        </w:rPr>
      </w:pPr>
    </w:p>
    <w:p w14:paraId="2E147801" w14:textId="50B757C0" w:rsidR="0048342A" w:rsidRDefault="0048342A" w:rsidP="00753B0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cs="Courier New"/>
          <w:szCs w:val="24"/>
        </w:rPr>
      </w:pPr>
      <w:r w:rsidRPr="00627D6C">
        <w:rPr>
          <w:rFonts w:cs="Courier New"/>
          <w:b/>
          <w:szCs w:val="24"/>
        </w:rPr>
        <w:t xml:space="preserve">5.1. </w:t>
      </w:r>
      <w:r w:rsidR="00204595" w:rsidRPr="00627D6C">
        <w:rPr>
          <w:rFonts w:cs="Courier New"/>
          <w:szCs w:val="24"/>
        </w:rPr>
        <w:t xml:space="preserve">Os serviços serão realizados </w:t>
      </w:r>
      <w:r w:rsidRPr="00627D6C">
        <w:rPr>
          <w:rFonts w:cs="Courier New"/>
          <w:szCs w:val="24"/>
        </w:rPr>
        <w:t xml:space="preserve">conforme a necessidade da municipalidade, não havendo obrigação da </w:t>
      </w:r>
      <w:r w:rsidR="00204595" w:rsidRPr="00627D6C">
        <w:rPr>
          <w:rFonts w:cs="Courier New"/>
          <w:szCs w:val="24"/>
        </w:rPr>
        <w:t>contratação</w:t>
      </w:r>
      <w:r w:rsidRPr="00627D6C">
        <w:rPr>
          <w:rFonts w:cs="Courier New"/>
          <w:szCs w:val="24"/>
        </w:rPr>
        <w:t xml:space="preserve"> de todos os </w:t>
      </w:r>
      <w:r w:rsidR="00204595" w:rsidRPr="00627D6C">
        <w:rPr>
          <w:rFonts w:cs="Courier New"/>
          <w:szCs w:val="24"/>
        </w:rPr>
        <w:t>serviços</w:t>
      </w:r>
      <w:r w:rsidRPr="00627D6C">
        <w:rPr>
          <w:rFonts w:cs="Courier New"/>
          <w:szCs w:val="24"/>
        </w:rPr>
        <w:t xml:space="preserve"> licitados durante a vigência da ata de registro de preços.</w:t>
      </w:r>
    </w:p>
    <w:p w14:paraId="01735992" w14:textId="4D35408C" w:rsidR="008E50BA" w:rsidRDefault="008E50BA" w:rsidP="00753B0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cs="Courier New"/>
          <w:szCs w:val="24"/>
        </w:rPr>
      </w:pPr>
    </w:p>
    <w:p w14:paraId="4B5010F0" w14:textId="0B4E0BDD" w:rsidR="00A952E6" w:rsidRDefault="00A952E6" w:rsidP="00A952E6">
      <w:pPr>
        <w:widowControl w:val="0"/>
        <w:jc w:val="both"/>
        <w:rPr>
          <w:rFonts w:cs="Courier New"/>
          <w:bCs/>
          <w:szCs w:val="24"/>
        </w:rPr>
      </w:pPr>
      <w:r w:rsidRPr="00A952E6">
        <w:rPr>
          <w:rFonts w:cs="Courier New"/>
          <w:b/>
          <w:szCs w:val="24"/>
        </w:rPr>
        <w:t>5.2.</w:t>
      </w:r>
      <w:r>
        <w:rPr>
          <w:rFonts w:cs="Courier New"/>
          <w:bCs/>
          <w:szCs w:val="24"/>
        </w:rPr>
        <w:t xml:space="preserve"> </w:t>
      </w:r>
      <w:r w:rsidRPr="00BC3252">
        <w:rPr>
          <w:rFonts w:cs="Courier New"/>
          <w:bCs/>
          <w:szCs w:val="24"/>
        </w:rPr>
        <w:t>Fica facultado a administração o pagamento do serviço que for necessário ser executado</w:t>
      </w:r>
      <w:r>
        <w:rPr>
          <w:rFonts w:cs="Courier New"/>
          <w:bCs/>
          <w:szCs w:val="24"/>
        </w:rPr>
        <w:t xml:space="preserve"> </w:t>
      </w:r>
      <w:r w:rsidRPr="00BC3252">
        <w:rPr>
          <w:rFonts w:cs="Courier New"/>
          <w:bCs/>
          <w:szCs w:val="24"/>
        </w:rPr>
        <w:t>no pneu, assim entendido como somente recapagem ou somente vulcanização ou</w:t>
      </w:r>
      <w:r>
        <w:rPr>
          <w:rFonts w:cs="Courier New"/>
          <w:bCs/>
          <w:szCs w:val="24"/>
        </w:rPr>
        <w:t xml:space="preserve"> </w:t>
      </w:r>
      <w:r w:rsidRPr="00BC3252">
        <w:rPr>
          <w:rFonts w:cs="Courier New"/>
          <w:bCs/>
          <w:szCs w:val="24"/>
        </w:rPr>
        <w:t>somente conserto.</w:t>
      </w:r>
    </w:p>
    <w:p w14:paraId="4C29DDB9" w14:textId="7D2BE423" w:rsidR="004A79C4" w:rsidRDefault="004A79C4" w:rsidP="00A952E6">
      <w:pPr>
        <w:widowControl w:val="0"/>
        <w:jc w:val="both"/>
        <w:rPr>
          <w:rFonts w:cs="Courier New"/>
          <w:bCs/>
          <w:szCs w:val="24"/>
        </w:rPr>
      </w:pPr>
    </w:p>
    <w:p w14:paraId="6D61DAA2" w14:textId="36B83C95" w:rsidR="004A79C4" w:rsidRDefault="004A79C4" w:rsidP="004A79C4">
      <w:pPr>
        <w:widowControl w:val="0"/>
        <w:jc w:val="both"/>
        <w:rPr>
          <w:rFonts w:cs="Courier New"/>
          <w:bCs/>
          <w:szCs w:val="24"/>
        </w:rPr>
      </w:pPr>
      <w:r w:rsidRPr="004A79C4">
        <w:rPr>
          <w:rFonts w:cs="Courier New"/>
          <w:b/>
          <w:szCs w:val="24"/>
        </w:rPr>
        <w:t>5.3.</w:t>
      </w:r>
      <w:r>
        <w:rPr>
          <w:rFonts w:cs="Courier New"/>
          <w:bCs/>
          <w:szCs w:val="24"/>
        </w:rPr>
        <w:t xml:space="preserve"> </w:t>
      </w:r>
      <w:r w:rsidRPr="009E4958">
        <w:rPr>
          <w:rFonts w:cs="Courier New"/>
          <w:bCs/>
          <w:szCs w:val="24"/>
        </w:rPr>
        <w:t xml:space="preserve">Quando houver necessidade de realização de vulcanização e/ou conserto, o licitante receberá, para tal finalidade, os </w:t>
      </w:r>
      <w:r w:rsidRPr="009E4958">
        <w:rPr>
          <w:rFonts w:cs="Courier New"/>
          <w:bCs/>
          <w:szCs w:val="24"/>
        </w:rPr>
        <w:lastRenderedPageBreak/>
        <w:t>seguintes valores para estes serviços:</w:t>
      </w:r>
    </w:p>
    <w:p w14:paraId="5E0D7D79" w14:textId="77777777" w:rsidR="004A79C4" w:rsidRPr="009E4958" w:rsidRDefault="004A79C4" w:rsidP="004A79C4">
      <w:pPr>
        <w:widowControl w:val="0"/>
        <w:jc w:val="both"/>
        <w:rPr>
          <w:rFonts w:cs="Courier New"/>
          <w:bCs/>
          <w:szCs w:val="24"/>
        </w:rPr>
      </w:pPr>
    </w:p>
    <w:tbl>
      <w:tblPr>
        <w:tblW w:w="8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1081"/>
        <w:gridCol w:w="649"/>
        <w:gridCol w:w="4819"/>
        <w:gridCol w:w="1431"/>
      </w:tblGrid>
      <w:tr w:rsidR="004A79C4" w:rsidRPr="0008319B" w14:paraId="485A098A" w14:textId="77777777" w:rsidTr="00A714A6">
        <w:trPr>
          <w:jc w:val="center"/>
        </w:trPr>
        <w:tc>
          <w:tcPr>
            <w:tcW w:w="793" w:type="dxa"/>
            <w:tcBorders>
              <w:top w:val="single" w:sz="6" w:space="0" w:color="FFFFFF"/>
              <w:left w:val="single" w:sz="6" w:space="0" w:color="FFFFFF"/>
              <w:bottom w:val="single" w:sz="6" w:space="0" w:color="FFFFFF"/>
              <w:right w:val="single" w:sz="6" w:space="0" w:color="FFFFFF"/>
            </w:tcBorders>
            <w:shd w:val="clear" w:color="auto" w:fill="0D0D0D"/>
            <w:hideMark/>
          </w:tcPr>
          <w:p w14:paraId="46937847" w14:textId="77777777" w:rsidR="004A79C4" w:rsidRPr="0008319B" w:rsidRDefault="004A79C4" w:rsidP="00A714A6">
            <w:pPr>
              <w:pStyle w:val="Corpodetexto2"/>
              <w:widowControl w:val="0"/>
              <w:spacing w:after="0" w:line="240" w:lineRule="auto"/>
              <w:jc w:val="both"/>
              <w:rPr>
                <w:rFonts w:cs="Courier New"/>
                <w:b/>
                <w:sz w:val="20"/>
                <w:szCs w:val="20"/>
              </w:rPr>
            </w:pPr>
            <w:r w:rsidRPr="0008319B">
              <w:rPr>
                <w:rFonts w:cs="Courier New"/>
                <w:b/>
                <w:sz w:val="20"/>
                <w:szCs w:val="20"/>
              </w:rPr>
              <w:t>Item</w:t>
            </w:r>
          </w:p>
        </w:tc>
        <w:tc>
          <w:tcPr>
            <w:tcW w:w="1081" w:type="dxa"/>
            <w:tcBorders>
              <w:top w:val="single" w:sz="6" w:space="0" w:color="FFFFFF"/>
              <w:left w:val="single" w:sz="6" w:space="0" w:color="FFFFFF"/>
              <w:bottom w:val="single" w:sz="6" w:space="0" w:color="FFFFFF"/>
              <w:right w:val="single" w:sz="6" w:space="0" w:color="FFFFFF"/>
            </w:tcBorders>
            <w:shd w:val="clear" w:color="auto" w:fill="0D0D0D"/>
            <w:hideMark/>
          </w:tcPr>
          <w:p w14:paraId="227A1629" w14:textId="77777777" w:rsidR="004A79C4" w:rsidRPr="0008319B" w:rsidRDefault="004A79C4" w:rsidP="00A714A6">
            <w:pPr>
              <w:pStyle w:val="Corpodetexto2"/>
              <w:widowControl w:val="0"/>
              <w:spacing w:after="0" w:line="240" w:lineRule="auto"/>
              <w:jc w:val="both"/>
              <w:rPr>
                <w:rFonts w:cs="Courier New"/>
                <w:b/>
                <w:sz w:val="20"/>
                <w:szCs w:val="20"/>
              </w:rPr>
            </w:pPr>
            <w:r w:rsidRPr="0008319B">
              <w:rPr>
                <w:rFonts w:cs="Courier New"/>
                <w:b/>
                <w:sz w:val="20"/>
                <w:szCs w:val="20"/>
              </w:rPr>
              <w:t>Quant.</w:t>
            </w:r>
          </w:p>
        </w:tc>
        <w:tc>
          <w:tcPr>
            <w:tcW w:w="649" w:type="dxa"/>
            <w:tcBorders>
              <w:top w:val="single" w:sz="6" w:space="0" w:color="FFFFFF"/>
              <w:left w:val="single" w:sz="6" w:space="0" w:color="FFFFFF"/>
              <w:bottom w:val="single" w:sz="6" w:space="0" w:color="FFFFFF"/>
              <w:right w:val="single" w:sz="6" w:space="0" w:color="FFFFFF"/>
            </w:tcBorders>
            <w:shd w:val="clear" w:color="auto" w:fill="0D0D0D"/>
            <w:hideMark/>
          </w:tcPr>
          <w:p w14:paraId="40B0D89E" w14:textId="77777777" w:rsidR="004A79C4" w:rsidRPr="0008319B" w:rsidRDefault="004A79C4" w:rsidP="00A714A6">
            <w:pPr>
              <w:pStyle w:val="Corpodetexto2"/>
              <w:widowControl w:val="0"/>
              <w:spacing w:after="0" w:line="240" w:lineRule="auto"/>
              <w:jc w:val="both"/>
              <w:rPr>
                <w:rFonts w:cs="Courier New"/>
                <w:b/>
                <w:sz w:val="20"/>
                <w:szCs w:val="20"/>
              </w:rPr>
            </w:pPr>
            <w:r w:rsidRPr="0008319B">
              <w:rPr>
                <w:rFonts w:cs="Courier New"/>
                <w:b/>
                <w:sz w:val="20"/>
                <w:szCs w:val="20"/>
              </w:rPr>
              <w:t>Un.</w:t>
            </w:r>
          </w:p>
        </w:tc>
        <w:tc>
          <w:tcPr>
            <w:tcW w:w="4819" w:type="dxa"/>
            <w:tcBorders>
              <w:top w:val="single" w:sz="6" w:space="0" w:color="FFFFFF"/>
              <w:left w:val="single" w:sz="6" w:space="0" w:color="FFFFFF"/>
              <w:bottom w:val="single" w:sz="6" w:space="0" w:color="FFFFFF"/>
              <w:right w:val="single" w:sz="6" w:space="0" w:color="FFFFFF"/>
            </w:tcBorders>
            <w:shd w:val="clear" w:color="auto" w:fill="0D0D0D"/>
            <w:hideMark/>
          </w:tcPr>
          <w:p w14:paraId="5B73084D" w14:textId="77777777" w:rsidR="004A79C4" w:rsidRPr="0008319B" w:rsidRDefault="004A79C4" w:rsidP="00A714A6">
            <w:pPr>
              <w:pStyle w:val="Corpodetexto2"/>
              <w:widowControl w:val="0"/>
              <w:spacing w:after="0" w:line="240" w:lineRule="auto"/>
              <w:jc w:val="both"/>
              <w:rPr>
                <w:rFonts w:cs="Courier New"/>
                <w:b/>
                <w:sz w:val="20"/>
                <w:szCs w:val="20"/>
              </w:rPr>
            </w:pPr>
            <w:r w:rsidRPr="0008319B">
              <w:rPr>
                <w:rFonts w:cs="Courier New"/>
                <w:b/>
                <w:sz w:val="20"/>
                <w:szCs w:val="20"/>
              </w:rPr>
              <w:t xml:space="preserve">Descrição dos serviços </w:t>
            </w:r>
          </w:p>
        </w:tc>
        <w:tc>
          <w:tcPr>
            <w:tcW w:w="1431" w:type="dxa"/>
            <w:tcBorders>
              <w:top w:val="single" w:sz="6" w:space="0" w:color="FFFFFF"/>
              <w:left w:val="single" w:sz="6" w:space="0" w:color="FFFFFF"/>
              <w:bottom w:val="single" w:sz="6" w:space="0" w:color="FFFFFF"/>
              <w:right w:val="single" w:sz="6" w:space="0" w:color="FFFFFF"/>
            </w:tcBorders>
            <w:shd w:val="clear" w:color="auto" w:fill="0D0D0D"/>
            <w:hideMark/>
          </w:tcPr>
          <w:p w14:paraId="6712692E" w14:textId="77777777" w:rsidR="004A79C4" w:rsidRPr="0008319B" w:rsidRDefault="004A79C4" w:rsidP="00A714A6">
            <w:pPr>
              <w:pStyle w:val="Corpodetexto2"/>
              <w:widowControl w:val="0"/>
              <w:spacing w:after="0" w:line="240" w:lineRule="auto"/>
              <w:jc w:val="both"/>
              <w:rPr>
                <w:rFonts w:cs="Courier New"/>
                <w:b/>
                <w:sz w:val="20"/>
                <w:szCs w:val="20"/>
              </w:rPr>
            </w:pPr>
            <w:r w:rsidRPr="0008319B">
              <w:rPr>
                <w:rFonts w:cs="Courier New"/>
                <w:b/>
                <w:sz w:val="20"/>
                <w:szCs w:val="20"/>
              </w:rPr>
              <w:t>Valor unitário</w:t>
            </w:r>
          </w:p>
        </w:tc>
      </w:tr>
      <w:tr w:rsidR="004A79C4" w:rsidRPr="0008319B" w14:paraId="0A1CC95E" w14:textId="77777777" w:rsidTr="00A714A6">
        <w:trPr>
          <w:trHeight w:val="240"/>
          <w:jc w:val="center"/>
        </w:trPr>
        <w:tc>
          <w:tcPr>
            <w:tcW w:w="793" w:type="dxa"/>
            <w:tcBorders>
              <w:top w:val="single" w:sz="4" w:space="0" w:color="000000"/>
              <w:left w:val="single" w:sz="4" w:space="0" w:color="000000"/>
              <w:bottom w:val="single" w:sz="4" w:space="0" w:color="000000"/>
              <w:right w:val="single" w:sz="4" w:space="0" w:color="000000"/>
            </w:tcBorders>
          </w:tcPr>
          <w:p w14:paraId="412CC854"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6E0E0625" w14:textId="77777777" w:rsidR="004A79C4" w:rsidRPr="0008319B" w:rsidRDefault="004A79C4" w:rsidP="00A714A6">
            <w:pPr>
              <w:jc w:val="center"/>
              <w:rPr>
                <w:rFonts w:cs="Courier New"/>
                <w:sz w:val="20"/>
                <w:szCs w:val="20"/>
              </w:rPr>
            </w:pPr>
            <w:r>
              <w:rPr>
                <w:rFonts w:cs="Courier New"/>
                <w:color w:val="000000"/>
                <w:sz w:val="20"/>
                <w:szCs w:val="20"/>
              </w:rPr>
              <w:t>5</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2B0EAC29"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6CEF57F7" w14:textId="77777777" w:rsidR="004A79C4" w:rsidRPr="0008319B" w:rsidRDefault="004A79C4" w:rsidP="00A714A6">
            <w:pPr>
              <w:jc w:val="both"/>
              <w:rPr>
                <w:rFonts w:cs="Courier New"/>
                <w:sz w:val="20"/>
                <w:szCs w:val="20"/>
              </w:rPr>
            </w:pPr>
            <w:r w:rsidRPr="0008319B">
              <w:rPr>
                <w:rFonts w:cs="Courier New"/>
                <w:sz w:val="20"/>
                <w:szCs w:val="20"/>
              </w:rPr>
              <w:t>Vulcanizações de pneus 1400X24.</w:t>
            </w:r>
          </w:p>
        </w:tc>
        <w:tc>
          <w:tcPr>
            <w:tcW w:w="1431" w:type="dxa"/>
            <w:tcBorders>
              <w:top w:val="single" w:sz="4" w:space="0" w:color="000000"/>
              <w:left w:val="single" w:sz="4" w:space="0" w:color="000000"/>
              <w:bottom w:val="single" w:sz="4" w:space="0" w:color="000000"/>
              <w:right w:val="single" w:sz="4" w:space="0" w:color="000000"/>
            </w:tcBorders>
            <w:vAlign w:val="center"/>
          </w:tcPr>
          <w:p w14:paraId="350E8BFA" w14:textId="77777777" w:rsidR="004A79C4" w:rsidRPr="0008319B"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665,58</w:t>
            </w:r>
          </w:p>
        </w:tc>
      </w:tr>
      <w:tr w:rsidR="004A79C4" w:rsidRPr="0008319B" w14:paraId="3D5A92ED" w14:textId="77777777" w:rsidTr="00A714A6">
        <w:trPr>
          <w:trHeight w:val="88"/>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0D65E2EF" w14:textId="77777777" w:rsidR="004A79C4" w:rsidRPr="0008319B" w:rsidRDefault="004A79C4" w:rsidP="004A79C4">
            <w:pPr>
              <w:pStyle w:val="Corpodetexto2"/>
              <w:widowControl w:val="0"/>
              <w:numPr>
                <w:ilvl w:val="0"/>
                <w:numId w:val="49"/>
              </w:numPr>
              <w:spacing w:after="0" w:line="240" w:lineRule="auto"/>
              <w:jc w:val="center"/>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8BF9EC1" w14:textId="77777777" w:rsidR="004A79C4" w:rsidRPr="0008319B" w:rsidRDefault="004A79C4" w:rsidP="00A714A6">
            <w:pPr>
              <w:jc w:val="center"/>
              <w:rPr>
                <w:rFonts w:cs="Courier New"/>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0A3A00DF"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E402BAC" w14:textId="77777777" w:rsidR="004A79C4" w:rsidRPr="0008319B" w:rsidRDefault="004A79C4" w:rsidP="00A714A6">
            <w:pPr>
              <w:jc w:val="both"/>
              <w:rPr>
                <w:rFonts w:cs="Courier New"/>
                <w:sz w:val="20"/>
                <w:szCs w:val="20"/>
              </w:rPr>
            </w:pPr>
            <w:r>
              <w:rPr>
                <w:rFonts w:cs="Courier New"/>
                <w:sz w:val="20"/>
                <w:szCs w:val="20"/>
              </w:rPr>
              <w:t>Vulcanizações de p</w:t>
            </w:r>
            <w:r w:rsidRPr="008942DB">
              <w:rPr>
                <w:rFonts w:cs="Courier New"/>
                <w:sz w:val="20"/>
                <w:szCs w:val="20"/>
              </w:rPr>
              <w:t xml:space="preserve">neus 10-16-5 da </w:t>
            </w:r>
            <w:proofErr w:type="spellStart"/>
            <w:r>
              <w:rPr>
                <w:rFonts w:cs="Courier New"/>
                <w:sz w:val="20"/>
                <w:szCs w:val="20"/>
              </w:rPr>
              <w:t>m</w:t>
            </w:r>
            <w:r w:rsidRPr="008942DB">
              <w:rPr>
                <w:rFonts w:cs="Courier New"/>
                <w:sz w:val="20"/>
                <w:szCs w:val="20"/>
              </w:rPr>
              <w:t>icarregadeira</w:t>
            </w:r>
            <w:proofErr w:type="spellEnd"/>
            <w:r w:rsidRPr="008942DB">
              <w:rPr>
                <w:rFonts w:cs="Courier New"/>
                <w:sz w:val="20"/>
                <w:szCs w:val="20"/>
              </w:rPr>
              <w:t xml:space="preserve"> do Município marca “</w:t>
            </w:r>
            <w:proofErr w:type="spellStart"/>
            <w:r w:rsidRPr="008942DB">
              <w:rPr>
                <w:rFonts w:cs="Courier New"/>
                <w:sz w:val="20"/>
                <w:szCs w:val="20"/>
              </w:rPr>
              <w:t>Semax</w:t>
            </w:r>
            <w:proofErr w:type="spellEnd"/>
            <w:r w:rsidRPr="008942DB">
              <w:rPr>
                <w:rFonts w:cs="Courier New"/>
                <w:sz w:val="20"/>
                <w:szCs w:val="20"/>
              </w:rPr>
              <w:t xml:space="preserve"> SX50”.</w:t>
            </w:r>
          </w:p>
        </w:tc>
        <w:tc>
          <w:tcPr>
            <w:tcW w:w="1431" w:type="dxa"/>
            <w:tcBorders>
              <w:top w:val="single" w:sz="4" w:space="0" w:color="000000"/>
              <w:left w:val="single" w:sz="4" w:space="0" w:color="000000"/>
              <w:bottom w:val="single" w:sz="4" w:space="0" w:color="000000"/>
              <w:right w:val="single" w:sz="4" w:space="0" w:color="000000"/>
            </w:tcBorders>
            <w:vAlign w:val="center"/>
          </w:tcPr>
          <w:p w14:paraId="2ED85C52" w14:textId="77777777" w:rsidR="004A79C4" w:rsidRPr="0008319B" w:rsidRDefault="004A79C4" w:rsidP="00A714A6">
            <w:pPr>
              <w:jc w:val="right"/>
              <w:rPr>
                <w:rFonts w:cs="Courier New"/>
                <w:color w:val="000000"/>
                <w:sz w:val="20"/>
                <w:szCs w:val="20"/>
              </w:rPr>
            </w:pPr>
            <w:r>
              <w:rPr>
                <w:rFonts w:cs="Courier New"/>
                <w:color w:val="000000"/>
                <w:sz w:val="20"/>
                <w:szCs w:val="20"/>
              </w:rPr>
              <w:t>R$ 250,00</w:t>
            </w:r>
          </w:p>
        </w:tc>
      </w:tr>
      <w:tr w:rsidR="004A79C4" w:rsidRPr="0008319B" w14:paraId="5093E5C3"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56C35F78"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032627A" w14:textId="77777777" w:rsidR="004A79C4" w:rsidRPr="0008319B" w:rsidRDefault="004A79C4" w:rsidP="00A714A6">
            <w:pPr>
              <w:jc w:val="center"/>
              <w:rPr>
                <w:rFonts w:cs="Courier New"/>
                <w:sz w:val="20"/>
                <w:szCs w:val="20"/>
              </w:rPr>
            </w:pPr>
            <w:r>
              <w:rPr>
                <w:rFonts w:cs="Courier New"/>
                <w:sz w:val="20"/>
                <w:szCs w:val="20"/>
              </w:rPr>
              <w:t>31</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47F89AAB"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7525C60" w14:textId="77777777" w:rsidR="004A79C4" w:rsidRPr="0008319B" w:rsidRDefault="004A79C4" w:rsidP="00A714A6">
            <w:pPr>
              <w:jc w:val="both"/>
              <w:rPr>
                <w:rFonts w:cs="Courier New"/>
                <w:sz w:val="20"/>
                <w:szCs w:val="20"/>
              </w:rPr>
            </w:pPr>
            <w:r w:rsidRPr="0008319B">
              <w:rPr>
                <w:rFonts w:cs="Courier New"/>
                <w:sz w:val="20"/>
                <w:szCs w:val="20"/>
              </w:rPr>
              <w:t>Vulcanizações de pneus 17.5X25.</w:t>
            </w:r>
          </w:p>
        </w:tc>
        <w:tc>
          <w:tcPr>
            <w:tcW w:w="1431" w:type="dxa"/>
            <w:tcBorders>
              <w:top w:val="single" w:sz="4" w:space="0" w:color="000000"/>
              <w:left w:val="single" w:sz="4" w:space="0" w:color="000000"/>
              <w:bottom w:val="single" w:sz="4" w:space="0" w:color="000000"/>
              <w:right w:val="single" w:sz="4" w:space="0" w:color="000000"/>
            </w:tcBorders>
            <w:vAlign w:val="center"/>
          </w:tcPr>
          <w:p w14:paraId="1DAEA8F1" w14:textId="77777777" w:rsidR="004A79C4" w:rsidRPr="0008319B"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6</w:t>
            </w:r>
            <w:r w:rsidRPr="0008319B">
              <w:rPr>
                <w:rFonts w:cs="Courier New"/>
                <w:color w:val="000000"/>
                <w:sz w:val="20"/>
                <w:szCs w:val="20"/>
              </w:rPr>
              <w:t>00,00</w:t>
            </w:r>
          </w:p>
        </w:tc>
      </w:tr>
      <w:tr w:rsidR="004A79C4" w:rsidRPr="0008319B" w14:paraId="3B038430"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54E25D3A"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0B1F6FC9" w14:textId="77777777" w:rsidR="004A79C4" w:rsidRPr="0008319B" w:rsidRDefault="004A79C4" w:rsidP="00A714A6">
            <w:pPr>
              <w:jc w:val="center"/>
              <w:rPr>
                <w:rFonts w:cs="Courier New"/>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50103335"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8895325" w14:textId="77777777" w:rsidR="004A79C4" w:rsidRPr="00002A23" w:rsidRDefault="004A79C4" w:rsidP="00A714A6">
            <w:pPr>
              <w:jc w:val="both"/>
              <w:rPr>
                <w:rFonts w:cs="Courier New"/>
                <w:sz w:val="20"/>
                <w:szCs w:val="20"/>
                <w:highlight w:val="yellow"/>
              </w:rPr>
            </w:pPr>
            <w:r w:rsidRPr="0008319B">
              <w:rPr>
                <w:rFonts w:cs="Courier New"/>
                <w:sz w:val="20"/>
                <w:szCs w:val="20"/>
              </w:rPr>
              <w:t>Vulcanizações de pneus 1</w:t>
            </w:r>
            <w:r>
              <w:rPr>
                <w:rFonts w:cs="Courier New"/>
                <w:sz w:val="20"/>
                <w:szCs w:val="20"/>
              </w:rPr>
              <w:t>9</w:t>
            </w:r>
            <w:r w:rsidRPr="0008319B">
              <w:rPr>
                <w:rFonts w:cs="Courier New"/>
                <w:sz w:val="20"/>
                <w:szCs w:val="20"/>
              </w:rPr>
              <w:t>.5</w:t>
            </w:r>
            <w:r>
              <w:rPr>
                <w:rFonts w:cs="Courier New"/>
                <w:sz w:val="20"/>
                <w:szCs w:val="20"/>
              </w:rPr>
              <w:t xml:space="preserve"> L </w:t>
            </w:r>
            <w:r w:rsidRPr="0008319B">
              <w:rPr>
                <w:rFonts w:cs="Courier New"/>
                <w:sz w:val="20"/>
                <w:szCs w:val="20"/>
              </w:rPr>
              <w:t>2</w:t>
            </w:r>
            <w:r>
              <w:rPr>
                <w:rFonts w:cs="Courier New"/>
                <w:sz w:val="20"/>
                <w:szCs w:val="20"/>
              </w:rPr>
              <w:t>4</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67477294" w14:textId="77777777" w:rsidR="004A79C4" w:rsidRPr="00002A23" w:rsidRDefault="004A79C4" w:rsidP="00A714A6">
            <w:pPr>
              <w:jc w:val="right"/>
              <w:rPr>
                <w:rFonts w:cs="Courier New"/>
                <w:color w:val="000000"/>
                <w:sz w:val="20"/>
                <w:szCs w:val="20"/>
                <w:highlight w:val="yellow"/>
              </w:rPr>
            </w:pPr>
            <w:r w:rsidRPr="00C038AD">
              <w:rPr>
                <w:rFonts w:cs="Courier New"/>
                <w:color w:val="000000"/>
                <w:sz w:val="20"/>
                <w:szCs w:val="20"/>
              </w:rPr>
              <w:t>R$ 600,00</w:t>
            </w:r>
          </w:p>
        </w:tc>
      </w:tr>
      <w:tr w:rsidR="004A79C4" w:rsidRPr="0008319B" w14:paraId="011836B1"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10F2F8E9"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443C375" w14:textId="77777777" w:rsidR="004A79C4" w:rsidRPr="0008319B" w:rsidRDefault="004A79C4" w:rsidP="00A714A6">
            <w:pPr>
              <w:jc w:val="center"/>
              <w:rPr>
                <w:rFonts w:cs="Courier New"/>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46AE3DEA"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58A0EC1" w14:textId="77777777" w:rsidR="004A79C4" w:rsidRPr="0008319B" w:rsidRDefault="004A79C4" w:rsidP="00A714A6">
            <w:pPr>
              <w:jc w:val="both"/>
              <w:rPr>
                <w:rFonts w:cs="Courier New"/>
                <w:sz w:val="20"/>
                <w:szCs w:val="20"/>
              </w:rPr>
            </w:pPr>
            <w:r>
              <w:rPr>
                <w:rFonts w:cs="Courier New"/>
                <w:sz w:val="20"/>
                <w:szCs w:val="20"/>
              </w:rPr>
              <w:t>Vulcanizações de pneus 12-16.5NHS</w:t>
            </w:r>
          </w:p>
        </w:tc>
        <w:tc>
          <w:tcPr>
            <w:tcW w:w="1431" w:type="dxa"/>
            <w:tcBorders>
              <w:top w:val="single" w:sz="4" w:space="0" w:color="000000"/>
              <w:left w:val="single" w:sz="4" w:space="0" w:color="000000"/>
              <w:bottom w:val="single" w:sz="4" w:space="0" w:color="000000"/>
              <w:right w:val="single" w:sz="4" w:space="0" w:color="000000"/>
            </w:tcBorders>
            <w:vAlign w:val="center"/>
          </w:tcPr>
          <w:p w14:paraId="3C64C64C" w14:textId="77777777" w:rsidR="004A79C4" w:rsidRPr="0008319B" w:rsidRDefault="004A79C4" w:rsidP="00A714A6">
            <w:pPr>
              <w:jc w:val="right"/>
              <w:rPr>
                <w:rFonts w:cs="Courier New"/>
                <w:sz w:val="20"/>
                <w:szCs w:val="20"/>
              </w:rPr>
            </w:pPr>
            <w:r>
              <w:rPr>
                <w:rFonts w:cs="Courier New"/>
                <w:sz w:val="20"/>
                <w:szCs w:val="20"/>
              </w:rPr>
              <w:t>R$ 324,00</w:t>
            </w:r>
          </w:p>
        </w:tc>
      </w:tr>
      <w:tr w:rsidR="004A79C4" w:rsidRPr="0008319B" w14:paraId="42832FD3"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18F6D90E"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0F19CC4" w14:textId="77777777" w:rsidR="004A79C4" w:rsidRPr="0008319B" w:rsidRDefault="004A79C4" w:rsidP="00A714A6">
            <w:pPr>
              <w:jc w:val="center"/>
              <w:rPr>
                <w:rFonts w:cs="Courier New"/>
                <w:sz w:val="20"/>
                <w:szCs w:val="20"/>
              </w:rPr>
            </w:pPr>
            <w:r>
              <w:rPr>
                <w:rFonts w:cs="Courier New"/>
                <w:sz w:val="20"/>
                <w:szCs w:val="20"/>
              </w:rPr>
              <w:t>6</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6017F6C3"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2627A0C" w14:textId="77777777" w:rsidR="004A79C4" w:rsidRPr="0008319B" w:rsidRDefault="004A79C4" w:rsidP="00A714A6">
            <w:pPr>
              <w:jc w:val="both"/>
              <w:rPr>
                <w:rFonts w:cs="Courier New"/>
                <w:sz w:val="20"/>
                <w:szCs w:val="20"/>
              </w:rPr>
            </w:pPr>
            <w:r>
              <w:rPr>
                <w:rFonts w:cs="Courier New"/>
                <w:sz w:val="20"/>
                <w:szCs w:val="20"/>
              </w:rPr>
              <w:t>Vulcanizações de pneus do rolo compactador 23.1-26</w:t>
            </w:r>
          </w:p>
        </w:tc>
        <w:tc>
          <w:tcPr>
            <w:tcW w:w="1431" w:type="dxa"/>
            <w:tcBorders>
              <w:top w:val="single" w:sz="4" w:space="0" w:color="000000"/>
              <w:left w:val="single" w:sz="4" w:space="0" w:color="000000"/>
              <w:bottom w:val="single" w:sz="4" w:space="0" w:color="000000"/>
              <w:right w:val="single" w:sz="4" w:space="0" w:color="000000"/>
            </w:tcBorders>
            <w:vAlign w:val="center"/>
          </w:tcPr>
          <w:p w14:paraId="66F0E4B7" w14:textId="77777777" w:rsidR="004A79C4" w:rsidRPr="0008319B" w:rsidRDefault="004A79C4" w:rsidP="00A714A6">
            <w:pPr>
              <w:jc w:val="right"/>
              <w:rPr>
                <w:rFonts w:cs="Courier New"/>
                <w:color w:val="000000"/>
                <w:sz w:val="20"/>
                <w:szCs w:val="20"/>
              </w:rPr>
            </w:pPr>
            <w:r>
              <w:rPr>
                <w:rFonts w:cs="Courier New"/>
                <w:color w:val="000000"/>
                <w:sz w:val="20"/>
                <w:szCs w:val="20"/>
              </w:rPr>
              <w:t>R$ 650,00</w:t>
            </w:r>
          </w:p>
        </w:tc>
      </w:tr>
      <w:tr w:rsidR="004A79C4" w:rsidRPr="0008319B" w14:paraId="30E0A695"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DCE8858"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75177E1" w14:textId="77777777" w:rsidR="004A79C4" w:rsidRPr="0008319B" w:rsidRDefault="004A79C4" w:rsidP="00A714A6">
            <w:pPr>
              <w:jc w:val="center"/>
              <w:rPr>
                <w:rFonts w:cs="Courier New"/>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4B70B965"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E853C8C" w14:textId="77777777" w:rsidR="004A79C4" w:rsidRPr="0008319B" w:rsidRDefault="004A79C4" w:rsidP="00A714A6">
            <w:pPr>
              <w:jc w:val="both"/>
              <w:rPr>
                <w:rFonts w:cs="Courier New"/>
                <w:sz w:val="20"/>
                <w:szCs w:val="20"/>
              </w:rPr>
            </w:pPr>
            <w:r>
              <w:rPr>
                <w:rFonts w:cs="Courier New"/>
                <w:sz w:val="20"/>
                <w:szCs w:val="20"/>
              </w:rPr>
              <w:t>Vulcanizações de pneus 14.9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18708D12" w14:textId="77777777" w:rsidR="004A79C4" w:rsidRPr="0008319B" w:rsidRDefault="004A79C4" w:rsidP="00A714A6">
            <w:pPr>
              <w:jc w:val="right"/>
              <w:rPr>
                <w:rFonts w:cs="Courier New"/>
                <w:color w:val="000000"/>
                <w:sz w:val="20"/>
                <w:szCs w:val="20"/>
              </w:rPr>
            </w:pPr>
            <w:r>
              <w:rPr>
                <w:rFonts w:cs="Courier New"/>
                <w:color w:val="000000"/>
                <w:sz w:val="20"/>
                <w:szCs w:val="20"/>
              </w:rPr>
              <w:t>R$ 375,00</w:t>
            </w:r>
          </w:p>
        </w:tc>
      </w:tr>
      <w:tr w:rsidR="004A79C4" w:rsidRPr="0008319B" w14:paraId="4F399F3C"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5638110"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455B21F9" w14:textId="77777777" w:rsidR="004A79C4" w:rsidRPr="0008319B" w:rsidRDefault="004A79C4" w:rsidP="00A714A6">
            <w:pPr>
              <w:jc w:val="center"/>
              <w:rPr>
                <w:rFonts w:cs="Courier New"/>
                <w:sz w:val="20"/>
                <w:szCs w:val="20"/>
              </w:rPr>
            </w:pPr>
            <w:r>
              <w:rPr>
                <w:rFonts w:cs="Courier New"/>
                <w:color w:val="000000"/>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54331B28"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47A5B53B" w14:textId="77777777" w:rsidR="004A79C4" w:rsidRPr="0008319B" w:rsidRDefault="004A79C4" w:rsidP="00A714A6">
            <w:pPr>
              <w:jc w:val="both"/>
              <w:rPr>
                <w:rFonts w:cs="Courier New"/>
                <w:sz w:val="20"/>
                <w:szCs w:val="20"/>
              </w:rPr>
            </w:pPr>
            <w:r>
              <w:rPr>
                <w:rFonts w:cs="Courier New"/>
                <w:sz w:val="20"/>
                <w:szCs w:val="20"/>
              </w:rPr>
              <w:t>Vulcanizações de pneus 18.4 x 30</w:t>
            </w:r>
          </w:p>
        </w:tc>
        <w:tc>
          <w:tcPr>
            <w:tcW w:w="1431" w:type="dxa"/>
            <w:tcBorders>
              <w:top w:val="single" w:sz="4" w:space="0" w:color="000000"/>
              <w:left w:val="single" w:sz="4" w:space="0" w:color="000000"/>
              <w:bottom w:val="single" w:sz="4" w:space="0" w:color="000000"/>
              <w:right w:val="single" w:sz="4" w:space="0" w:color="000000"/>
            </w:tcBorders>
            <w:vAlign w:val="center"/>
          </w:tcPr>
          <w:p w14:paraId="3B268142" w14:textId="77777777" w:rsidR="004A79C4" w:rsidRPr="0008319B" w:rsidRDefault="004A79C4" w:rsidP="00A714A6">
            <w:pPr>
              <w:jc w:val="right"/>
              <w:rPr>
                <w:rFonts w:cs="Courier New"/>
                <w:color w:val="000000"/>
                <w:sz w:val="20"/>
                <w:szCs w:val="20"/>
              </w:rPr>
            </w:pPr>
            <w:r>
              <w:rPr>
                <w:rFonts w:cs="Courier New"/>
                <w:color w:val="000000"/>
                <w:sz w:val="20"/>
                <w:szCs w:val="20"/>
              </w:rPr>
              <w:t>R$ 600,00</w:t>
            </w:r>
          </w:p>
        </w:tc>
      </w:tr>
      <w:tr w:rsidR="004A79C4" w:rsidRPr="0008319B" w14:paraId="0E9A3FC6"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709EADF7"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284CF86" w14:textId="77777777" w:rsidR="004A79C4" w:rsidRPr="0008319B" w:rsidRDefault="004A79C4" w:rsidP="00A714A6">
            <w:pPr>
              <w:jc w:val="center"/>
              <w:rPr>
                <w:rFonts w:cs="Courier New"/>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0C1A05A6"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5D576D19" w14:textId="77777777" w:rsidR="004A79C4" w:rsidRPr="0008319B" w:rsidRDefault="004A79C4" w:rsidP="00A714A6">
            <w:pPr>
              <w:jc w:val="both"/>
              <w:rPr>
                <w:rFonts w:cs="Courier New"/>
                <w:sz w:val="20"/>
                <w:szCs w:val="20"/>
              </w:rPr>
            </w:pPr>
            <w:r w:rsidRPr="00DE74E7">
              <w:rPr>
                <w:rFonts w:cs="Courier New"/>
                <w:sz w:val="20"/>
                <w:szCs w:val="20"/>
              </w:rPr>
              <w:t>Vulcanizações de pneus 1</w:t>
            </w:r>
            <w:r>
              <w:rPr>
                <w:rFonts w:cs="Courier New"/>
                <w:sz w:val="20"/>
                <w:szCs w:val="20"/>
              </w:rPr>
              <w:t>2.4</w:t>
            </w:r>
            <w:r w:rsidRPr="00DE74E7">
              <w:rPr>
                <w:rFonts w:cs="Courier New"/>
                <w:sz w:val="20"/>
                <w:szCs w:val="20"/>
              </w:rPr>
              <w:t xml:space="preserve">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7E012FF8" w14:textId="77777777" w:rsidR="004A79C4" w:rsidRPr="0008319B" w:rsidRDefault="004A79C4" w:rsidP="00A714A6">
            <w:pPr>
              <w:jc w:val="right"/>
              <w:rPr>
                <w:rFonts w:cs="Courier New"/>
                <w:sz w:val="20"/>
                <w:szCs w:val="20"/>
              </w:rPr>
            </w:pPr>
            <w:r>
              <w:rPr>
                <w:rFonts w:cs="Courier New"/>
                <w:sz w:val="20"/>
                <w:szCs w:val="20"/>
              </w:rPr>
              <w:t>R$ 350,00</w:t>
            </w:r>
          </w:p>
        </w:tc>
      </w:tr>
      <w:tr w:rsidR="004A79C4" w:rsidRPr="0008319B" w14:paraId="30D989C4"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4E8D3A03"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AF76FF1" w14:textId="77777777" w:rsidR="004A79C4" w:rsidRDefault="004A79C4" w:rsidP="00A714A6">
            <w:pPr>
              <w:jc w:val="center"/>
              <w:rPr>
                <w:rFonts w:cs="Courier New"/>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218E24C7" w14:textId="77777777" w:rsidR="004A79C4" w:rsidRPr="0008319B" w:rsidRDefault="004A79C4" w:rsidP="00A714A6">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525B0EB" w14:textId="77777777" w:rsidR="004A79C4" w:rsidRPr="00DE74E7" w:rsidRDefault="004A79C4" w:rsidP="00A714A6">
            <w:pPr>
              <w:jc w:val="both"/>
              <w:rPr>
                <w:rFonts w:cs="Courier New"/>
                <w:sz w:val="20"/>
                <w:szCs w:val="20"/>
              </w:rPr>
            </w:pPr>
            <w:r>
              <w:rPr>
                <w:rFonts w:cs="Courier New"/>
                <w:sz w:val="20"/>
                <w:szCs w:val="20"/>
              </w:rPr>
              <w:t>Vulcanizações de pneus 18.4 x 34</w:t>
            </w:r>
          </w:p>
        </w:tc>
        <w:tc>
          <w:tcPr>
            <w:tcW w:w="1431" w:type="dxa"/>
            <w:tcBorders>
              <w:top w:val="single" w:sz="4" w:space="0" w:color="000000"/>
              <w:left w:val="single" w:sz="4" w:space="0" w:color="000000"/>
              <w:bottom w:val="single" w:sz="4" w:space="0" w:color="000000"/>
              <w:right w:val="single" w:sz="4" w:space="0" w:color="000000"/>
            </w:tcBorders>
            <w:vAlign w:val="center"/>
          </w:tcPr>
          <w:p w14:paraId="72012446" w14:textId="77777777" w:rsidR="004A79C4" w:rsidRDefault="004A79C4" w:rsidP="00A714A6">
            <w:pPr>
              <w:jc w:val="right"/>
              <w:rPr>
                <w:rFonts w:cs="Courier New"/>
                <w:sz w:val="20"/>
                <w:szCs w:val="20"/>
              </w:rPr>
            </w:pPr>
            <w:r>
              <w:rPr>
                <w:rFonts w:cs="Courier New"/>
                <w:sz w:val="20"/>
                <w:szCs w:val="20"/>
              </w:rPr>
              <w:t>R$ 650,00</w:t>
            </w:r>
          </w:p>
        </w:tc>
      </w:tr>
      <w:tr w:rsidR="004A79C4" w:rsidRPr="0008319B" w14:paraId="0DD996AA"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2486F341"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82ED04A" w14:textId="77777777" w:rsidR="004A79C4" w:rsidRDefault="004A79C4" w:rsidP="00A714A6">
            <w:pPr>
              <w:jc w:val="center"/>
              <w:rPr>
                <w:rFonts w:cs="Courier New"/>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tcPr>
          <w:p w14:paraId="66F99241"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F6CAC9F" w14:textId="77777777" w:rsidR="004A79C4" w:rsidRPr="00DE74E7" w:rsidRDefault="004A79C4" w:rsidP="00A714A6">
            <w:pPr>
              <w:jc w:val="both"/>
              <w:rPr>
                <w:rFonts w:cs="Courier New"/>
                <w:sz w:val="20"/>
                <w:szCs w:val="20"/>
              </w:rPr>
            </w:pPr>
            <w:r w:rsidRPr="0008319B">
              <w:rPr>
                <w:rFonts w:cs="Courier New"/>
                <w:sz w:val="20"/>
                <w:szCs w:val="20"/>
              </w:rPr>
              <w:t>Vulcanizações de pneus 900X20</w:t>
            </w:r>
            <w:r>
              <w:rPr>
                <w:rFonts w:cs="Courier New"/>
                <w:sz w:val="20"/>
                <w:szCs w:val="20"/>
              </w:rPr>
              <w:t xml:space="preserve"> CB</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5726FD8B" w14:textId="77777777" w:rsidR="004A79C4" w:rsidRDefault="004A79C4"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231,00</w:t>
            </w:r>
          </w:p>
        </w:tc>
      </w:tr>
      <w:tr w:rsidR="004A79C4" w:rsidRPr="0008319B" w14:paraId="24FBEE42"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6F75B113"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1172462" w14:textId="77777777" w:rsidR="004A79C4" w:rsidRPr="0008319B" w:rsidRDefault="004A79C4" w:rsidP="00A714A6">
            <w:pPr>
              <w:jc w:val="center"/>
              <w:rPr>
                <w:rFonts w:cs="Courier New"/>
                <w:sz w:val="20"/>
                <w:szCs w:val="20"/>
              </w:rPr>
            </w:pPr>
            <w:r>
              <w:rPr>
                <w:rFonts w:cs="Courier New"/>
                <w:color w:val="000000"/>
                <w:sz w:val="20"/>
                <w:szCs w:val="20"/>
              </w:rPr>
              <w:t>2</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3FDB8E75"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4F4E396" w14:textId="77777777" w:rsidR="004A79C4" w:rsidRPr="0008319B" w:rsidRDefault="004A79C4" w:rsidP="00A714A6">
            <w:pPr>
              <w:jc w:val="both"/>
              <w:rPr>
                <w:rFonts w:cs="Courier New"/>
                <w:sz w:val="20"/>
                <w:szCs w:val="20"/>
              </w:rPr>
            </w:pPr>
            <w:r w:rsidRPr="0008319B">
              <w:rPr>
                <w:rFonts w:cs="Courier New"/>
                <w:sz w:val="20"/>
                <w:szCs w:val="20"/>
              </w:rPr>
              <w:t xml:space="preserve">Vulcanizações de pneus 1000X20 </w:t>
            </w:r>
            <w:r>
              <w:rPr>
                <w:rFonts w:cs="Courier New"/>
                <w:sz w:val="20"/>
                <w:szCs w:val="20"/>
              </w:rPr>
              <w:t>radial</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21CBDD77" w14:textId="77777777" w:rsidR="004A79C4" w:rsidRPr="0008319B" w:rsidRDefault="004A79C4"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25</w:t>
            </w:r>
            <w:r w:rsidRPr="0008319B">
              <w:rPr>
                <w:rFonts w:cs="Courier New"/>
                <w:color w:val="000000"/>
                <w:sz w:val="20"/>
                <w:szCs w:val="20"/>
              </w:rPr>
              <w:t>5,00</w:t>
            </w:r>
          </w:p>
        </w:tc>
      </w:tr>
      <w:tr w:rsidR="004A79C4" w:rsidRPr="0008319B" w14:paraId="46512E2D"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6FF00D26"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7356D54" w14:textId="77777777" w:rsidR="004A79C4" w:rsidRPr="0008319B" w:rsidRDefault="004A79C4" w:rsidP="00A714A6">
            <w:pPr>
              <w:jc w:val="center"/>
              <w:rPr>
                <w:rFonts w:cs="Courier New"/>
                <w:sz w:val="20"/>
                <w:szCs w:val="20"/>
              </w:rPr>
            </w:pPr>
            <w:r>
              <w:rPr>
                <w:rFonts w:cs="Courier New"/>
                <w:sz w:val="20"/>
                <w:szCs w:val="20"/>
              </w:rPr>
              <w:t>26</w:t>
            </w:r>
          </w:p>
        </w:tc>
        <w:tc>
          <w:tcPr>
            <w:tcW w:w="649" w:type="dxa"/>
            <w:tcBorders>
              <w:top w:val="single" w:sz="4" w:space="0" w:color="000000"/>
              <w:left w:val="single" w:sz="4" w:space="0" w:color="000000"/>
              <w:bottom w:val="single" w:sz="4" w:space="0" w:color="000000"/>
              <w:right w:val="single" w:sz="4" w:space="0" w:color="000000"/>
            </w:tcBorders>
            <w:vAlign w:val="center"/>
          </w:tcPr>
          <w:p w14:paraId="07B0198B"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9D09DCD" w14:textId="77777777" w:rsidR="004A79C4" w:rsidRPr="0008319B" w:rsidRDefault="004A79C4" w:rsidP="00A714A6">
            <w:pPr>
              <w:jc w:val="both"/>
              <w:rPr>
                <w:rFonts w:cs="Courier New"/>
                <w:sz w:val="20"/>
                <w:szCs w:val="20"/>
              </w:rPr>
            </w:pPr>
            <w:r w:rsidRPr="0008319B">
              <w:rPr>
                <w:rFonts w:cs="Courier New"/>
                <w:sz w:val="20"/>
                <w:szCs w:val="20"/>
              </w:rPr>
              <w:t>Vulcanizações de pneus 275/80R 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23426CB5" w14:textId="77777777" w:rsidR="004A79C4" w:rsidRPr="0008319B" w:rsidRDefault="004A79C4"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25</w:t>
            </w:r>
            <w:r w:rsidRPr="0008319B">
              <w:rPr>
                <w:rFonts w:cs="Courier New"/>
                <w:color w:val="000000"/>
                <w:sz w:val="20"/>
                <w:szCs w:val="20"/>
              </w:rPr>
              <w:t>5,00</w:t>
            </w:r>
          </w:p>
        </w:tc>
      </w:tr>
      <w:tr w:rsidR="004A79C4" w:rsidRPr="0008319B" w14:paraId="643E74CC"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36546B2"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F55E60B" w14:textId="77777777" w:rsidR="004A79C4" w:rsidRPr="0008319B" w:rsidRDefault="004A79C4" w:rsidP="00A714A6">
            <w:pPr>
              <w:jc w:val="center"/>
              <w:rPr>
                <w:rFonts w:cs="Courier New"/>
                <w:sz w:val="20"/>
                <w:szCs w:val="20"/>
              </w:rPr>
            </w:pPr>
            <w:r>
              <w:rPr>
                <w:rFonts w:cs="Courier New"/>
                <w:sz w:val="20"/>
                <w:szCs w:val="20"/>
              </w:rPr>
              <w:t>10</w:t>
            </w:r>
          </w:p>
        </w:tc>
        <w:tc>
          <w:tcPr>
            <w:tcW w:w="649" w:type="dxa"/>
            <w:tcBorders>
              <w:top w:val="single" w:sz="4" w:space="0" w:color="000000"/>
              <w:left w:val="single" w:sz="4" w:space="0" w:color="000000"/>
              <w:bottom w:val="single" w:sz="4" w:space="0" w:color="000000"/>
              <w:right w:val="single" w:sz="4" w:space="0" w:color="000000"/>
            </w:tcBorders>
            <w:vAlign w:val="center"/>
          </w:tcPr>
          <w:p w14:paraId="2D67037F"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3FDEE42" w14:textId="77777777" w:rsidR="004A79C4" w:rsidRPr="0008319B" w:rsidRDefault="004A79C4" w:rsidP="00A714A6">
            <w:pPr>
              <w:jc w:val="both"/>
              <w:rPr>
                <w:rFonts w:cs="Courier New"/>
                <w:sz w:val="20"/>
                <w:szCs w:val="20"/>
              </w:rPr>
            </w:pPr>
            <w:r w:rsidRPr="0008319B">
              <w:rPr>
                <w:rFonts w:cs="Courier New"/>
                <w:sz w:val="20"/>
                <w:szCs w:val="20"/>
              </w:rPr>
              <w:t>Vulcanizações de pneus 215x75</w:t>
            </w:r>
            <w:r>
              <w:rPr>
                <w:rFonts w:cs="Courier New"/>
                <w:sz w:val="20"/>
                <w:szCs w:val="20"/>
              </w:rPr>
              <w:t>R</w:t>
            </w:r>
            <w:r w:rsidRPr="0008319B">
              <w:rPr>
                <w:rFonts w:cs="Courier New"/>
                <w:sz w:val="20"/>
                <w:szCs w:val="20"/>
              </w:rPr>
              <w:t xml:space="preserve"> 17.5.</w:t>
            </w:r>
          </w:p>
        </w:tc>
        <w:tc>
          <w:tcPr>
            <w:tcW w:w="1431" w:type="dxa"/>
            <w:tcBorders>
              <w:top w:val="single" w:sz="4" w:space="0" w:color="000000"/>
              <w:left w:val="single" w:sz="4" w:space="0" w:color="000000"/>
              <w:bottom w:val="single" w:sz="4" w:space="0" w:color="000000"/>
              <w:right w:val="single" w:sz="4" w:space="0" w:color="000000"/>
            </w:tcBorders>
            <w:vAlign w:val="center"/>
          </w:tcPr>
          <w:p w14:paraId="1FAA52FD" w14:textId="77777777" w:rsidR="004A79C4" w:rsidRPr="0008319B" w:rsidRDefault="004A79C4"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190</w:t>
            </w:r>
            <w:r w:rsidRPr="0008319B">
              <w:rPr>
                <w:rFonts w:cs="Courier New"/>
                <w:color w:val="000000"/>
                <w:sz w:val="20"/>
                <w:szCs w:val="20"/>
              </w:rPr>
              <w:t>,00</w:t>
            </w:r>
          </w:p>
        </w:tc>
      </w:tr>
      <w:tr w:rsidR="004A79C4" w:rsidRPr="0008319B" w14:paraId="53DCEC8F"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4B139B7D"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4A40DB08" w14:textId="77777777" w:rsidR="004A79C4" w:rsidRPr="0008319B" w:rsidRDefault="004A79C4" w:rsidP="00A714A6">
            <w:pPr>
              <w:jc w:val="center"/>
              <w:rPr>
                <w:rFonts w:cs="Courier New"/>
                <w:sz w:val="20"/>
                <w:szCs w:val="20"/>
              </w:rPr>
            </w:pPr>
            <w:r w:rsidRPr="0008319B">
              <w:rPr>
                <w:rFonts w:cs="Courier New"/>
                <w:color w:val="000000"/>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hideMark/>
          </w:tcPr>
          <w:p w14:paraId="351FACD4"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B362293" w14:textId="77777777" w:rsidR="004A79C4" w:rsidRPr="0008319B" w:rsidRDefault="004A79C4" w:rsidP="00A714A6">
            <w:pPr>
              <w:jc w:val="both"/>
              <w:rPr>
                <w:rFonts w:cs="Courier New"/>
                <w:sz w:val="20"/>
                <w:szCs w:val="20"/>
              </w:rPr>
            </w:pPr>
            <w:r>
              <w:rPr>
                <w:rFonts w:cs="Courier New"/>
                <w:sz w:val="20"/>
                <w:szCs w:val="20"/>
              </w:rPr>
              <w:t>Vulcanizações de pneus 11R22.5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06D927EA" w14:textId="77777777" w:rsidR="004A79C4" w:rsidRPr="0008319B" w:rsidRDefault="004A79C4" w:rsidP="00A714A6">
            <w:pPr>
              <w:jc w:val="right"/>
              <w:rPr>
                <w:rFonts w:cs="Courier New"/>
                <w:color w:val="000000"/>
                <w:sz w:val="20"/>
                <w:szCs w:val="20"/>
              </w:rPr>
            </w:pPr>
            <w:r>
              <w:rPr>
                <w:rFonts w:cs="Courier New"/>
                <w:color w:val="000000"/>
                <w:sz w:val="20"/>
                <w:szCs w:val="20"/>
              </w:rPr>
              <w:t>R$ 255,00</w:t>
            </w:r>
          </w:p>
        </w:tc>
      </w:tr>
      <w:tr w:rsidR="004A79C4" w:rsidRPr="0008319B" w14:paraId="5A3DE554"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5D6C1EC3"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7E4FF80" w14:textId="77777777" w:rsidR="004A79C4" w:rsidRPr="0008319B" w:rsidRDefault="004A79C4" w:rsidP="00A714A6">
            <w:pPr>
              <w:jc w:val="center"/>
              <w:rPr>
                <w:rFonts w:cs="Courier New"/>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472A911D" w14:textId="77777777" w:rsidR="004A79C4" w:rsidRPr="0008319B" w:rsidRDefault="004A79C4" w:rsidP="00A714A6">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470DE78B" w14:textId="77777777" w:rsidR="004A79C4" w:rsidRPr="0008319B" w:rsidRDefault="004A79C4" w:rsidP="00A714A6">
            <w:pPr>
              <w:jc w:val="both"/>
              <w:rPr>
                <w:rFonts w:cs="Courier New"/>
                <w:sz w:val="20"/>
                <w:szCs w:val="20"/>
              </w:rPr>
            </w:pPr>
            <w:r w:rsidRPr="0008319B">
              <w:rPr>
                <w:rFonts w:cs="Courier New"/>
                <w:sz w:val="20"/>
                <w:szCs w:val="20"/>
              </w:rPr>
              <w:t>Vulcanizações de pneus 750X16</w:t>
            </w:r>
            <w:r>
              <w:rPr>
                <w:rFonts w:cs="Courier New"/>
                <w:sz w:val="20"/>
                <w:szCs w:val="20"/>
              </w:rPr>
              <w:t xml:space="preserve"> borrachudo</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7B788972" w14:textId="77777777" w:rsidR="004A79C4" w:rsidRPr="0008319B" w:rsidRDefault="004A79C4"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181</w:t>
            </w:r>
            <w:r w:rsidRPr="0008319B">
              <w:rPr>
                <w:rFonts w:cs="Courier New"/>
                <w:color w:val="000000"/>
                <w:sz w:val="20"/>
                <w:szCs w:val="20"/>
              </w:rPr>
              <w:t>,00</w:t>
            </w:r>
          </w:p>
        </w:tc>
      </w:tr>
      <w:tr w:rsidR="004A79C4" w:rsidRPr="0008319B" w14:paraId="0AF79D94"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1393BEBB"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608BF09" w14:textId="77777777" w:rsidR="004A79C4" w:rsidRPr="0008319B" w:rsidRDefault="004A79C4" w:rsidP="00A714A6">
            <w:pPr>
              <w:jc w:val="center"/>
              <w:rPr>
                <w:rFonts w:cs="Courier New"/>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38959177"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5CFA49DC" w14:textId="77777777" w:rsidR="004A79C4" w:rsidRPr="0008319B" w:rsidRDefault="004A79C4" w:rsidP="00A714A6">
            <w:pPr>
              <w:jc w:val="both"/>
              <w:rPr>
                <w:rFonts w:cs="Courier New"/>
                <w:sz w:val="20"/>
                <w:szCs w:val="20"/>
              </w:rPr>
            </w:pPr>
            <w:r w:rsidRPr="0008319B">
              <w:rPr>
                <w:rFonts w:cs="Courier New"/>
                <w:sz w:val="20"/>
                <w:szCs w:val="20"/>
              </w:rPr>
              <w:t>Vulcanizações de pneus 185/65X14.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08F06FA4" w14:textId="77777777" w:rsidR="004A79C4" w:rsidRPr="0008319B" w:rsidRDefault="004A79C4"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128,70</w:t>
            </w:r>
          </w:p>
        </w:tc>
      </w:tr>
      <w:tr w:rsidR="004A79C4" w:rsidRPr="0008319B" w14:paraId="3541BAE0"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5864F6AE"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45848BA" w14:textId="77777777" w:rsidR="004A79C4" w:rsidRPr="0008319B" w:rsidRDefault="004A79C4" w:rsidP="00A714A6">
            <w:pPr>
              <w:jc w:val="center"/>
              <w:rPr>
                <w:rFonts w:cs="Courier New"/>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39EAE767"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3BC4079" w14:textId="77777777" w:rsidR="004A79C4" w:rsidRPr="0008319B" w:rsidRDefault="004A79C4" w:rsidP="00A714A6">
            <w:pPr>
              <w:jc w:val="both"/>
              <w:rPr>
                <w:rFonts w:cs="Courier New"/>
                <w:sz w:val="20"/>
                <w:szCs w:val="20"/>
              </w:rPr>
            </w:pPr>
            <w:r w:rsidRPr="0008319B">
              <w:rPr>
                <w:rFonts w:cs="Courier New"/>
                <w:sz w:val="20"/>
                <w:szCs w:val="20"/>
              </w:rPr>
              <w:t xml:space="preserve">Vulcanizações de pneus </w:t>
            </w:r>
            <w:r>
              <w:rPr>
                <w:rFonts w:cs="Courier New"/>
                <w:sz w:val="20"/>
                <w:szCs w:val="20"/>
              </w:rPr>
              <w:t>23</w:t>
            </w:r>
            <w:r w:rsidRPr="0008319B">
              <w:rPr>
                <w:rFonts w:cs="Courier New"/>
                <w:sz w:val="20"/>
                <w:szCs w:val="20"/>
              </w:rPr>
              <w:t>5/</w:t>
            </w:r>
            <w:r>
              <w:rPr>
                <w:rFonts w:cs="Courier New"/>
                <w:sz w:val="20"/>
                <w:szCs w:val="20"/>
              </w:rPr>
              <w:t>7</w:t>
            </w:r>
            <w:r w:rsidRPr="0008319B">
              <w:rPr>
                <w:rFonts w:cs="Courier New"/>
                <w:sz w:val="20"/>
                <w:szCs w:val="20"/>
              </w:rPr>
              <w:t>5</w:t>
            </w:r>
            <w:r>
              <w:rPr>
                <w:rFonts w:cs="Courier New"/>
                <w:sz w:val="20"/>
                <w:szCs w:val="20"/>
              </w:rPr>
              <w:t>R</w:t>
            </w:r>
            <w:r w:rsidRPr="0008319B">
              <w:rPr>
                <w:rFonts w:cs="Courier New"/>
                <w:sz w:val="20"/>
                <w:szCs w:val="20"/>
              </w:rPr>
              <w:t>1</w:t>
            </w:r>
            <w:r>
              <w:rPr>
                <w:rFonts w:cs="Courier New"/>
                <w:sz w:val="20"/>
                <w:szCs w:val="20"/>
              </w:rPr>
              <w:t>7.5</w:t>
            </w:r>
          </w:p>
        </w:tc>
        <w:tc>
          <w:tcPr>
            <w:tcW w:w="1431" w:type="dxa"/>
            <w:tcBorders>
              <w:top w:val="single" w:sz="4" w:space="0" w:color="000000"/>
              <w:left w:val="single" w:sz="4" w:space="0" w:color="000000"/>
              <w:bottom w:val="single" w:sz="4" w:space="0" w:color="000000"/>
              <w:right w:val="single" w:sz="4" w:space="0" w:color="000000"/>
            </w:tcBorders>
            <w:vAlign w:val="center"/>
          </w:tcPr>
          <w:p w14:paraId="68022491" w14:textId="77777777" w:rsidR="004A79C4" w:rsidRPr="0008319B" w:rsidRDefault="004A79C4"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190,00</w:t>
            </w:r>
          </w:p>
        </w:tc>
      </w:tr>
      <w:tr w:rsidR="004A79C4" w:rsidRPr="0008319B" w14:paraId="2DDE0CDF"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5AAE1F1"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7AAA7B9" w14:textId="77777777" w:rsidR="004A79C4" w:rsidRPr="0008319B" w:rsidRDefault="004A79C4" w:rsidP="00A714A6">
            <w:pPr>
              <w:jc w:val="center"/>
              <w:rPr>
                <w:rFonts w:cs="Courier New"/>
                <w:color w:val="000000"/>
                <w:sz w:val="20"/>
                <w:szCs w:val="20"/>
              </w:rPr>
            </w:pPr>
            <w:r>
              <w:rPr>
                <w:rFonts w:cs="Courier New"/>
                <w:color w:val="000000"/>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68F167DB"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02A1BF2" w14:textId="77777777" w:rsidR="004A79C4" w:rsidRPr="0008319B" w:rsidRDefault="004A79C4" w:rsidP="00A714A6">
            <w:pPr>
              <w:jc w:val="both"/>
              <w:rPr>
                <w:rFonts w:cs="Courier New"/>
                <w:sz w:val="20"/>
                <w:szCs w:val="20"/>
              </w:rPr>
            </w:pPr>
            <w:r w:rsidRPr="0008319B">
              <w:rPr>
                <w:rFonts w:cs="Courier New"/>
                <w:sz w:val="20"/>
                <w:szCs w:val="20"/>
              </w:rPr>
              <w:t xml:space="preserve">Vulcanizações de pneus </w:t>
            </w:r>
            <w:r>
              <w:rPr>
                <w:rFonts w:cs="Courier New"/>
                <w:sz w:val="20"/>
                <w:szCs w:val="20"/>
              </w:rPr>
              <w:t>14 x 17.5</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3A7ECF28" w14:textId="77777777" w:rsidR="004A79C4" w:rsidRPr="0008319B"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400,00</w:t>
            </w:r>
          </w:p>
        </w:tc>
      </w:tr>
      <w:tr w:rsidR="004A79C4" w:rsidRPr="0008319B" w14:paraId="49B957C3"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AA08A99"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BF1E347" w14:textId="77777777" w:rsidR="004A79C4" w:rsidRDefault="004A79C4"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49A8F083"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711FA3A2" w14:textId="77777777" w:rsidR="004A79C4" w:rsidRPr="0008319B" w:rsidRDefault="004A79C4" w:rsidP="00A714A6">
            <w:pPr>
              <w:jc w:val="both"/>
              <w:rPr>
                <w:rFonts w:cs="Courier New"/>
                <w:sz w:val="20"/>
                <w:szCs w:val="20"/>
              </w:rPr>
            </w:pPr>
            <w:r w:rsidRPr="0008319B">
              <w:rPr>
                <w:rFonts w:cs="Courier New"/>
                <w:sz w:val="20"/>
                <w:szCs w:val="20"/>
              </w:rPr>
              <w:t>Vulcanizações de pneus 185/</w:t>
            </w:r>
            <w:r>
              <w:rPr>
                <w:rFonts w:cs="Courier New"/>
                <w:sz w:val="20"/>
                <w:szCs w:val="20"/>
              </w:rPr>
              <w:t>70</w:t>
            </w:r>
            <w:r w:rsidRPr="0008319B">
              <w:rPr>
                <w:rFonts w:cs="Courier New"/>
                <w:sz w:val="20"/>
                <w:szCs w:val="20"/>
              </w:rPr>
              <w:t>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65D57A15" w14:textId="77777777" w:rsidR="004A79C4" w:rsidRPr="0008319B" w:rsidRDefault="004A79C4" w:rsidP="00A714A6">
            <w:pPr>
              <w:jc w:val="right"/>
              <w:rPr>
                <w:rFonts w:cs="Courier New"/>
                <w:color w:val="000000"/>
                <w:sz w:val="20"/>
                <w:szCs w:val="20"/>
              </w:rPr>
            </w:pPr>
            <w:r>
              <w:rPr>
                <w:rFonts w:cs="Courier New"/>
                <w:color w:val="000000"/>
                <w:sz w:val="20"/>
                <w:szCs w:val="20"/>
              </w:rPr>
              <w:t>R$ 123,95</w:t>
            </w:r>
          </w:p>
        </w:tc>
      </w:tr>
      <w:tr w:rsidR="004A79C4" w:rsidRPr="0008319B" w14:paraId="474489F0"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6668AF66"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91DDAE8" w14:textId="77777777" w:rsidR="004A79C4" w:rsidRDefault="004A79C4" w:rsidP="00A714A6">
            <w:pPr>
              <w:jc w:val="center"/>
              <w:rPr>
                <w:rFonts w:cs="Courier New"/>
                <w:color w:val="000000"/>
                <w:sz w:val="20"/>
                <w:szCs w:val="20"/>
              </w:rPr>
            </w:pPr>
            <w:r>
              <w:rPr>
                <w:rFonts w:cs="Courier New"/>
                <w:color w:val="000000"/>
                <w:sz w:val="20"/>
                <w:szCs w:val="20"/>
              </w:rPr>
              <w:t>6</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6963E3F9"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82DC4AA"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1400X24.</w:t>
            </w:r>
          </w:p>
        </w:tc>
        <w:tc>
          <w:tcPr>
            <w:tcW w:w="1431" w:type="dxa"/>
            <w:tcBorders>
              <w:top w:val="single" w:sz="4" w:space="0" w:color="000000"/>
              <w:left w:val="single" w:sz="4" w:space="0" w:color="000000"/>
              <w:bottom w:val="single" w:sz="4" w:space="0" w:color="000000"/>
              <w:right w:val="single" w:sz="4" w:space="0" w:color="000000"/>
            </w:tcBorders>
            <w:vAlign w:val="center"/>
          </w:tcPr>
          <w:p w14:paraId="4EDE753D"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98,00</w:t>
            </w:r>
          </w:p>
        </w:tc>
      </w:tr>
      <w:tr w:rsidR="004A79C4" w:rsidRPr="0008319B" w14:paraId="7740D202"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2B6CA1CB"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187A7EA" w14:textId="77777777" w:rsidR="004A79C4" w:rsidRDefault="004A79C4" w:rsidP="00A714A6">
            <w:pPr>
              <w:jc w:val="center"/>
              <w:rPr>
                <w:rFonts w:cs="Courier New"/>
                <w:color w:val="000000"/>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tcPr>
          <w:p w14:paraId="4C417434"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613D194" w14:textId="77777777" w:rsidR="004A79C4" w:rsidRPr="0008319B" w:rsidRDefault="004A79C4" w:rsidP="00A714A6">
            <w:pPr>
              <w:jc w:val="both"/>
              <w:rPr>
                <w:rFonts w:cs="Courier New"/>
                <w:sz w:val="20"/>
                <w:szCs w:val="20"/>
              </w:rPr>
            </w:pPr>
            <w:r>
              <w:rPr>
                <w:rFonts w:cs="Courier New"/>
                <w:sz w:val="20"/>
                <w:szCs w:val="20"/>
              </w:rPr>
              <w:t>Consertos de p</w:t>
            </w:r>
            <w:r w:rsidRPr="008942DB">
              <w:rPr>
                <w:rFonts w:cs="Courier New"/>
                <w:sz w:val="20"/>
                <w:szCs w:val="20"/>
              </w:rPr>
              <w:t xml:space="preserve">neus 10-16-5 da </w:t>
            </w:r>
            <w:proofErr w:type="spellStart"/>
            <w:r>
              <w:rPr>
                <w:rFonts w:cs="Courier New"/>
                <w:sz w:val="20"/>
                <w:szCs w:val="20"/>
              </w:rPr>
              <w:t>m</w:t>
            </w:r>
            <w:r w:rsidRPr="008942DB">
              <w:rPr>
                <w:rFonts w:cs="Courier New"/>
                <w:sz w:val="20"/>
                <w:szCs w:val="20"/>
              </w:rPr>
              <w:t>icarregadeira</w:t>
            </w:r>
            <w:proofErr w:type="spellEnd"/>
            <w:r w:rsidRPr="008942DB">
              <w:rPr>
                <w:rFonts w:cs="Courier New"/>
                <w:sz w:val="20"/>
                <w:szCs w:val="20"/>
              </w:rPr>
              <w:t xml:space="preserve"> do Município marca “</w:t>
            </w:r>
            <w:proofErr w:type="spellStart"/>
            <w:r w:rsidRPr="008942DB">
              <w:rPr>
                <w:rFonts w:cs="Courier New"/>
                <w:sz w:val="20"/>
                <w:szCs w:val="20"/>
              </w:rPr>
              <w:t>Semax</w:t>
            </w:r>
            <w:proofErr w:type="spellEnd"/>
            <w:r w:rsidRPr="008942DB">
              <w:rPr>
                <w:rFonts w:cs="Courier New"/>
                <w:sz w:val="20"/>
                <w:szCs w:val="20"/>
              </w:rPr>
              <w:t xml:space="preserve"> SX50”.</w:t>
            </w:r>
          </w:p>
        </w:tc>
        <w:tc>
          <w:tcPr>
            <w:tcW w:w="1431" w:type="dxa"/>
            <w:tcBorders>
              <w:top w:val="single" w:sz="4" w:space="0" w:color="000000"/>
              <w:left w:val="single" w:sz="4" w:space="0" w:color="000000"/>
              <w:bottom w:val="single" w:sz="4" w:space="0" w:color="000000"/>
              <w:right w:val="single" w:sz="4" w:space="0" w:color="000000"/>
            </w:tcBorders>
            <w:vAlign w:val="center"/>
          </w:tcPr>
          <w:p w14:paraId="415BBBCF" w14:textId="77777777" w:rsidR="004A79C4" w:rsidRDefault="004A79C4" w:rsidP="00A714A6">
            <w:pPr>
              <w:jc w:val="right"/>
              <w:rPr>
                <w:rFonts w:cs="Courier New"/>
                <w:color w:val="000000"/>
                <w:sz w:val="20"/>
                <w:szCs w:val="20"/>
              </w:rPr>
            </w:pPr>
            <w:r>
              <w:rPr>
                <w:rFonts w:cs="Courier New"/>
                <w:color w:val="000000"/>
                <w:sz w:val="20"/>
                <w:szCs w:val="20"/>
              </w:rPr>
              <w:t>R$ 58,00</w:t>
            </w:r>
          </w:p>
        </w:tc>
      </w:tr>
      <w:tr w:rsidR="004A79C4" w:rsidRPr="0008319B" w14:paraId="7DADE6C6"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0CC58074"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FDDA102" w14:textId="77777777" w:rsidR="004A79C4" w:rsidRDefault="004A79C4" w:rsidP="00A714A6">
            <w:pPr>
              <w:jc w:val="center"/>
              <w:rPr>
                <w:rFonts w:cs="Courier New"/>
                <w:color w:val="000000"/>
                <w:sz w:val="20"/>
                <w:szCs w:val="20"/>
              </w:rPr>
            </w:pPr>
            <w:r>
              <w:rPr>
                <w:rFonts w:cs="Courier New"/>
                <w:color w:val="000000"/>
                <w:sz w:val="20"/>
                <w:szCs w:val="20"/>
              </w:rPr>
              <w:t>4</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44768C6A"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2F58B50"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17.5X25.</w:t>
            </w:r>
          </w:p>
        </w:tc>
        <w:tc>
          <w:tcPr>
            <w:tcW w:w="1431" w:type="dxa"/>
            <w:tcBorders>
              <w:top w:val="single" w:sz="4" w:space="0" w:color="000000"/>
              <w:left w:val="single" w:sz="4" w:space="0" w:color="000000"/>
              <w:bottom w:val="single" w:sz="4" w:space="0" w:color="000000"/>
              <w:right w:val="single" w:sz="4" w:space="0" w:color="000000"/>
            </w:tcBorders>
            <w:vAlign w:val="center"/>
          </w:tcPr>
          <w:p w14:paraId="70EE3681"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118</w:t>
            </w:r>
            <w:r w:rsidRPr="0008319B">
              <w:rPr>
                <w:rFonts w:cs="Courier New"/>
                <w:color w:val="000000"/>
                <w:sz w:val="20"/>
                <w:szCs w:val="20"/>
              </w:rPr>
              <w:t>,00</w:t>
            </w:r>
          </w:p>
        </w:tc>
      </w:tr>
      <w:tr w:rsidR="004A79C4" w:rsidRPr="0008319B" w14:paraId="6D6B69C7"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137B3A23"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971FC18" w14:textId="77777777" w:rsidR="004A79C4" w:rsidRDefault="004A79C4" w:rsidP="00A714A6">
            <w:pPr>
              <w:jc w:val="center"/>
              <w:rPr>
                <w:rFonts w:cs="Courier New"/>
                <w:color w:val="000000"/>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tcPr>
          <w:p w14:paraId="24E12B71"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D4C584D"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w:t>
            </w:r>
            <w:r>
              <w:rPr>
                <w:rFonts w:cs="Courier New"/>
                <w:sz w:val="20"/>
                <w:szCs w:val="20"/>
              </w:rPr>
              <w:t>9</w:t>
            </w:r>
            <w:r w:rsidRPr="0008319B">
              <w:rPr>
                <w:rFonts w:cs="Courier New"/>
                <w:sz w:val="20"/>
                <w:szCs w:val="20"/>
              </w:rPr>
              <w:t>.5</w:t>
            </w:r>
            <w:r>
              <w:rPr>
                <w:rFonts w:cs="Courier New"/>
                <w:sz w:val="20"/>
                <w:szCs w:val="20"/>
              </w:rPr>
              <w:t xml:space="preserve"> L </w:t>
            </w:r>
            <w:r w:rsidRPr="0008319B">
              <w:rPr>
                <w:rFonts w:cs="Courier New"/>
                <w:sz w:val="20"/>
                <w:szCs w:val="20"/>
              </w:rPr>
              <w:t>2</w:t>
            </w:r>
            <w:r>
              <w:rPr>
                <w:rFonts w:cs="Courier New"/>
                <w:sz w:val="20"/>
                <w:szCs w:val="20"/>
              </w:rPr>
              <w:t>4</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24E48267" w14:textId="77777777" w:rsidR="004A79C4" w:rsidRDefault="004A79C4" w:rsidP="00A714A6">
            <w:pPr>
              <w:jc w:val="right"/>
              <w:rPr>
                <w:rFonts w:cs="Courier New"/>
                <w:color w:val="000000"/>
                <w:sz w:val="20"/>
                <w:szCs w:val="20"/>
              </w:rPr>
            </w:pPr>
            <w:r w:rsidRPr="00C038AD">
              <w:rPr>
                <w:rFonts w:cs="Courier New"/>
                <w:color w:val="000000"/>
                <w:sz w:val="20"/>
                <w:szCs w:val="20"/>
              </w:rPr>
              <w:t xml:space="preserve">R$ </w:t>
            </w:r>
            <w:r>
              <w:rPr>
                <w:rFonts w:cs="Courier New"/>
                <w:color w:val="000000"/>
                <w:sz w:val="20"/>
                <w:szCs w:val="20"/>
              </w:rPr>
              <w:t>118</w:t>
            </w:r>
            <w:r w:rsidRPr="00C038AD">
              <w:rPr>
                <w:rFonts w:cs="Courier New"/>
                <w:color w:val="000000"/>
                <w:sz w:val="20"/>
                <w:szCs w:val="20"/>
              </w:rPr>
              <w:t>,00</w:t>
            </w:r>
          </w:p>
        </w:tc>
      </w:tr>
      <w:tr w:rsidR="004A79C4" w:rsidRPr="0008319B" w14:paraId="14F4F3EB"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4CC5F89E"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1DFB304" w14:textId="77777777" w:rsidR="004A79C4" w:rsidRDefault="004A79C4" w:rsidP="00A714A6">
            <w:pPr>
              <w:jc w:val="center"/>
              <w:rPr>
                <w:rFonts w:cs="Courier New"/>
                <w:color w:val="000000"/>
                <w:sz w:val="20"/>
                <w:szCs w:val="20"/>
              </w:rPr>
            </w:pPr>
            <w:r>
              <w:rPr>
                <w:rFonts w:cs="Courier New"/>
                <w:sz w:val="20"/>
                <w:szCs w:val="20"/>
              </w:rPr>
              <w:t>8</w:t>
            </w:r>
          </w:p>
        </w:tc>
        <w:tc>
          <w:tcPr>
            <w:tcW w:w="649" w:type="dxa"/>
            <w:tcBorders>
              <w:top w:val="single" w:sz="4" w:space="0" w:color="000000"/>
              <w:left w:val="single" w:sz="4" w:space="0" w:color="000000"/>
              <w:bottom w:val="single" w:sz="4" w:space="0" w:color="000000"/>
              <w:right w:val="single" w:sz="4" w:space="0" w:color="000000"/>
            </w:tcBorders>
            <w:vAlign w:val="center"/>
          </w:tcPr>
          <w:p w14:paraId="5DE396B0"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7F18CFE6" w14:textId="77777777" w:rsidR="004A79C4" w:rsidRPr="0008319B" w:rsidRDefault="004A79C4" w:rsidP="00A714A6">
            <w:pPr>
              <w:jc w:val="both"/>
              <w:rPr>
                <w:rFonts w:cs="Courier New"/>
                <w:sz w:val="20"/>
                <w:szCs w:val="20"/>
              </w:rPr>
            </w:pPr>
            <w:r>
              <w:rPr>
                <w:rFonts w:cs="Courier New"/>
                <w:sz w:val="20"/>
                <w:szCs w:val="20"/>
              </w:rPr>
              <w:t>Consertos de pneus 12-16.5NHS</w:t>
            </w:r>
          </w:p>
        </w:tc>
        <w:tc>
          <w:tcPr>
            <w:tcW w:w="1431" w:type="dxa"/>
            <w:tcBorders>
              <w:top w:val="single" w:sz="4" w:space="0" w:color="000000"/>
              <w:left w:val="single" w:sz="4" w:space="0" w:color="000000"/>
              <w:bottom w:val="single" w:sz="4" w:space="0" w:color="000000"/>
              <w:right w:val="single" w:sz="4" w:space="0" w:color="000000"/>
            </w:tcBorders>
            <w:vAlign w:val="center"/>
          </w:tcPr>
          <w:p w14:paraId="75ECB552" w14:textId="77777777" w:rsidR="004A79C4" w:rsidRDefault="004A79C4" w:rsidP="00A714A6">
            <w:pPr>
              <w:jc w:val="right"/>
              <w:rPr>
                <w:rFonts w:cs="Courier New"/>
                <w:color w:val="000000"/>
                <w:sz w:val="20"/>
                <w:szCs w:val="20"/>
              </w:rPr>
            </w:pPr>
            <w:r>
              <w:rPr>
                <w:rFonts w:cs="Courier New"/>
                <w:sz w:val="20"/>
                <w:szCs w:val="20"/>
              </w:rPr>
              <w:t>R$ 98,00</w:t>
            </w:r>
          </w:p>
        </w:tc>
      </w:tr>
      <w:tr w:rsidR="004A79C4" w:rsidRPr="0008319B" w14:paraId="22148E63"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143E2BDB"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0252DDA" w14:textId="77777777" w:rsidR="004A79C4" w:rsidRDefault="004A79C4" w:rsidP="00A714A6">
            <w:pPr>
              <w:jc w:val="center"/>
              <w:rPr>
                <w:rFonts w:cs="Courier New"/>
                <w:color w:val="000000"/>
                <w:sz w:val="20"/>
                <w:szCs w:val="20"/>
              </w:rPr>
            </w:pPr>
            <w:r>
              <w:rPr>
                <w:rFonts w:cs="Courier New"/>
                <w:color w:val="000000"/>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1D5CCE01"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C57AC9F" w14:textId="77777777" w:rsidR="004A79C4" w:rsidRPr="0008319B" w:rsidRDefault="004A79C4" w:rsidP="00A714A6">
            <w:pPr>
              <w:jc w:val="both"/>
              <w:rPr>
                <w:rFonts w:cs="Courier New"/>
                <w:sz w:val="20"/>
                <w:szCs w:val="20"/>
              </w:rPr>
            </w:pPr>
            <w:r>
              <w:rPr>
                <w:rFonts w:cs="Courier New"/>
                <w:sz w:val="20"/>
                <w:szCs w:val="20"/>
              </w:rPr>
              <w:t>Consertos de pneus do rolo compactador 23.1-26</w:t>
            </w:r>
          </w:p>
        </w:tc>
        <w:tc>
          <w:tcPr>
            <w:tcW w:w="1431" w:type="dxa"/>
            <w:tcBorders>
              <w:top w:val="single" w:sz="4" w:space="0" w:color="000000"/>
              <w:left w:val="single" w:sz="4" w:space="0" w:color="000000"/>
              <w:bottom w:val="single" w:sz="4" w:space="0" w:color="000000"/>
              <w:right w:val="single" w:sz="4" w:space="0" w:color="000000"/>
            </w:tcBorders>
            <w:vAlign w:val="center"/>
          </w:tcPr>
          <w:p w14:paraId="1A860257" w14:textId="77777777" w:rsidR="004A79C4" w:rsidRDefault="004A79C4" w:rsidP="00A714A6">
            <w:pPr>
              <w:jc w:val="right"/>
              <w:rPr>
                <w:rFonts w:cs="Courier New"/>
                <w:color w:val="000000"/>
                <w:sz w:val="20"/>
                <w:szCs w:val="20"/>
              </w:rPr>
            </w:pPr>
            <w:r>
              <w:rPr>
                <w:rFonts w:cs="Courier New"/>
                <w:color w:val="000000"/>
                <w:sz w:val="20"/>
                <w:szCs w:val="20"/>
              </w:rPr>
              <w:t>R$ 158,00</w:t>
            </w:r>
          </w:p>
        </w:tc>
      </w:tr>
      <w:tr w:rsidR="004A79C4" w:rsidRPr="0008319B" w14:paraId="2EF89339"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09A72A16"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D06315B" w14:textId="77777777" w:rsidR="004A79C4" w:rsidRDefault="004A79C4" w:rsidP="00A714A6">
            <w:pPr>
              <w:jc w:val="center"/>
              <w:rPr>
                <w:rFonts w:cs="Courier New"/>
                <w:color w:val="000000"/>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21A06613"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21789DAD" w14:textId="77777777" w:rsidR="004A79C4" w:rsidRPr="0008319B" w:rsidRDefault="004A79C4" w:rsidP="00A714A6">
            <w:pPr>
              <w:jc w:val="both"/>
              <w:rPr>
                <w:rFonts w:cs="Courier New"/>
                <w:sz w:val="20"/>
                <w:szCs w:val="20"/>
              </w:rPr>
            </w:pPr>
            <w:r>
              <w:rPr>
                <w:rFonts w:cs="Courier New"/>
                <w:sz w:val="20"/>
                <w:szCs w:val="20"/>
              </w:rPr>
              <w:t>Consertos de pneus 14.9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2B45C739" w14:textId="77777777" w:rsidR="004A79C4" w:rsidRDefault="004A79C4" w:rsidP="00A714A6">
            <w:pPr>
              <w:jc w:val="right"/>
              <w:rPr>
                <w:rFonts w:cs="Courier New"/>
                <w:color w:val="000000"/>
                <w:sz w:val="20"/>
                <w:szCs w:val="20"/>
              </w:rPr>
            </w:pPr>
            <w:r>
              <w:rPr>
                <w:rFonts w:cs="Courier New"/>
                <w:color w:val="000000"/>
                <w:sz w:val="20"/>
                <w:szCs w:val="20"/>
              </w:rPr>
              <w:t>R$ 78,00</w:t>
            </w:r>
          </w:p>
        </w:tc>
      </w:tr>
      <w:tr w:rsidR="004A79C4" w:rsidRPr="0008319B" w14:paraId="57D91267"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1134D06B"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22C6320" w14:textId="77777777" w:rsidR="004A79C4" w:rsidRDefault="004A79C4" w:rsidP="00A714A6">
            <w:pPr>
              <w:jc w:val="center"/>
              <w:rPr>
                <w:rFonts w:cs="Courier New"/>
                <w:color w:val="000000"/>
                <w:sz w:val="20"/>
                <w:szCs w:val="20"/>
              </w:rPr>
            </w:pPr>
            <w:r>
              <w:rPr>
                <w:rFonts w:cs="Courier New"/>
                <w:color w:val="000000"/>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6BE39CB0"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15FEF284" w14:textId="77777777" w:rsidR="004A79C4" w:rsidRPr="0008319B" w:rsidRDefault="004A79C4" w:rsidP="00A714A6">
            <w:pPr>
              <w:jc w:val="both"/>
              <w:rPr>
                <w:rFonts w:cs="Courier New"/>
                <w:sz w:val="20"/>
                <w:szCs w:val="20"/>
              </w:rPr>
            </w:pPr>
            <w:r>
              <w:rPr>
                <w:rFonts w:cs="Courier New"/>
                <w:sz w:val="20"/>
                <w:szCs w:val="20"/>
              </w:rPr>
              <w:t>Consertos de pneus 18.4 x 30</w:t>
            </w:r>
          </w:p>
        </w:tc>
        <w:tc>
          <w:tcPr>
            <w:tcW w:w="1431" w:type="dxa"/>
            <w:tcBorders>
              <w:top w:val="single" w:sz="4" w:space="0" w:color="000000"/>
              <w:left w:val="single" w:sz="4" w:space="0" w:color="000000"/>
              <w:bottom w:val="single" w:sz="4" w:space="0" w:color="000000"/>
              <w:right w:val="single" w:sz="4" w:space="0" w:color="000000"/>
            </w:tcBorders>
            <w:vAlign w:val="center"/>
          </w:tcPr>
          <w:p w14:paraId="70AA7F0D" w14:textId="77777777" w:rsidR="004A79C4" w:rsidRDefault="004A79C4" w:rsidP="00A714A6">
            <w:pPr>
              <w:jc w:val="right"/>
              <w:rPr>
                <w:rFonts w:cs="Courier New"/>
                <w:color w:val="000000"/>
                <w:sz w:val="20"/>
                <w:szCs w:val="20"/>
              </w:rPr>
            </w:pPr>
            <w:r>
              <w:rPr>
                <w:rFonts w:cs="Courier New"/>
                <w:color w:val="000000"/>
                <w:sz w:val="20"/>
                <w:szCs w:val="20"/>
              </w:rPr>
              <w:t>R$ 118,00</w:t>
            </w:r>
          </w:p>
        </w:tc>
      </w:tr>
      <w:tr w:rsidR="004A79C4" w:rsidRPr="0008319B" w14:paraId="49287521"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DA3DCD9"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25C4C18" w14:textId="77777777" w:rsidR="004A79C4" w:rsidRDefault="004A79C4" w:rsidP="00A714A6">
            <w:pPr>
              <w:jc w:val="center"/>
              <w:rPr>
                <w:rFonts w:cs="Courier New"/>
                <w:color w:val="000000"/>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39E017B3"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4FA05D7" w14:textId="77777777" w:rsidR="004A79C4" w:rsidRPr="0008319B" w:rsidRDefault="004A79C4" w:rsidP="00A714A6">
            <w:pPr>
              <w:jc w:val="both"/>
              <w:rPr>
                <w:rFonts w:cs="Courier New"/>
                <w:sz w:val="20"/>
                <w:szCs w:val="20"/>
              </w:rPr>
            </w:pPr>
            <w:r>
              <w:rPr>
                <w:rFonts w:cs="Courier New"/>
                <w:sz w:val="20"/>
                <w:szCs w:val="20"/>
              </w:rPr>
              <w:t>Consertos</w:t>
            </w:r>
            <w:r w:rsidRPr="00DE74E7">
              <w:rPr>
                <w:rFonts w:cs="Courier New"/>
                <w:sz w:val="20"/>
                <w:szCs w:val="20"/>
              </w:rPr>
              <w:t xml:space="preserve"> de pneus 1</w:t>
            </w:r>
            <w:r>
              <w:rPr>
                <w:rFonts w:cs="Courier New"/>
                <w:sz w:val="20"/>
                <w:szCs w:val="20"/>
              </w:rPr>
              <w:t>2.4</w:t>
            </w:r>
            <w:r w:rsidRPr="00DE74E7">
              <w:rPr>
                <w:rFonts w:cs="Courier New"/>
                <w:sz w:val="20"/>
                <w:szCs w:val="20"/>
              </w:rPr>
              <w:t xml:space="preserve"> x 24</w:t>
            </w:r>
          </w:p>
        </w:tc>
        <w:tc>
          <w:tcPr>
            <w:tcW w:w="1431" w:type="dxa"/>
            <w:tcBorders>
              <w:top w:val="single" w:sz="4" w:space="0" w:color="000000"/>
              <w:left w:val="single" w:sz="4" w:space="0" w:color="000000"/>
              <w:bottom w:val="single" w:sz="4" w:space="0" w:color="000000"/>
              <w:right w:val="single" w:sz="4" w:space="0" w:color="000000"/>
            </w:tcBorders>
            <w:vAlign w:val="center"/>
          </w:tcPr>
          <w:p w14:paraId="66BF04CF" w14:textId="77777777" w:rsidR="004A79C4" w:rsidRDefault="004A79C4" w:rsidP="00A714A6">
            <w:pPr>
              <w:jc w:val="right"/>
              <w:rPr>
                <w:rFonts w:cs="Courier New"/>
                <w:color w:val="000000"/>
                <w:sz w:val="20"/>
                <w:szCs w:val="20"/>
              </w:rPr>
            </w:pPr>
            <w:r>
              <w:rPr>
                <w:rFonts w:cs="Courier New"/>
                <w:sz w:val="20"/>
                <w:szCs w:val="20"/>
              </w:rPr>
              <w:t>R$ 78,00</w:t>
            </w:r>
          </w:p>
        </w:tc>
      </w:tr>
      <w:tr w:rsidR="004A79C4" w:rsidRPr="0008319B" w14:paraId="724ECA7F"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0225D76"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16855FA" w14:textId="77777777" w:rsidR="004A79C4" w:rsidRDefault="004A79C4" w:rsidP="00A714A6">
            <w:pPr>
              <w:jc w:val="center"/>
              <w:rPr>
                <w:rFonts w:cs="Courier New"/>
                <w:color w:val="000000"/>
                <w:sz w:val="20"/>
                <w:szCs w:val="20"/>
              </w:rPr>
            </w:pPr>
            <w:r>
              <w:rPr>
                <w:rFonts w:cs="Courier New"/>
                <w:sz w:val="20"/>
                <w:szCs w:val="20"/>
              </w:rPr>
              <w:t>4</w:t>
            </w:r>
          </w:p>
        </w:tc>
        <w:tc>
          <w:tcPr>
            <w:tcW w:w="649" w:type="dxa"/>
            <w:tcBorders>
              <w:top w:val="single" w:sz="4" w:space="0" w:color="000000"/>
              <w:left w:val="single" w:sz="4" w:space="0" w:color="000000"/>
              <w:bottom w:val="single" w:sz="4" w:space="0" w:color="000000"/>
              <w:right w:val="single" w:sz="4" w:space="0" w:color="000000"/>
            </w:tcBorders>
            <w:vAlign w:val="center"/>
          </w:tcPr>
          <w:p w14:paraId="0AB7370F" w14:textId="77777777" w:rsidR="004A79C4" w:rsidRPr="0008319B" w:rsidRDefault="004A79C4" w:rsidP="00A714A6">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1C7E8C2" w14:textId="77777777" w:rsidR="004A79C4" w:rsidRPr="0008319B" w:rsidRDefault="004A79C4" w:rsidP="00A714A6">
            <w:pPr>
              <w:jc w:val="both"/>
              <w:rPr>
                <w:rFonts w:cs="Courier New"/>
                <w:sz w:val="20"/>
                <w:szCs w:val="20"/>
              </w:rPr>
            </w:pPr>
            <w:r>
              <w:rPr>
                <w:rFonts w:cs="Courier New"/>
                <w:sz w:val="20"/>
                <w:szCs w:val="20"/>
              </w:rPr>
              <w:t>Consertos de pneus 18.4 x 34</w:t>
            </w:r>
          </w:p>
        </w:tc>
        <w:tc>
          <w:tcPr>
            <w:tcW w:w="1431" w:type="dxa"/>
            <w:tcBorders>
              <w:top w:val="single" w:sz="4" w:space="0" w:color="000000"/>
              <w:left w:val="single" w:sz="4" w:space="0" w:color="000000"/>
              <w:bottom w:val="single" w:sz="4" w:space="0" w:color="000000"/>
              <w:right w:val="single" w:sz="4" w:space="0" w:color="000000"/>
            </w:tcBorders>
            <w:vAlign w:val="center"/>
          </w:tcPr>
          <w:p w14:paraId="5D3917B1" w14:textId="77777777" w:rsidR="004A79C4" w:rsidRDefault="004A79C4" w:rsidP="00A714A6">
            <w:pPr>
              <w:jc w:val="right"/>
              <w:rPr>
                <w:rFonts w:cs="Courier New"/>
                <w:color w:val="000000"/>
                <w:sz w:val="20"/>
                <w:szCs w:val="20"/>
              </w:rPr>
            </w:pPr>
            <w:r>
              <w:rPr>
                <w:rFonts w:cs="Courier New"/>
                <w:sz w:val="20"/>
                <w:szCs w:val="20"/>
              </w:rPr>
              <w:t>R$ 118,00</w:t>
            </w:r>
          </w:p>
        </w:tc>
      </w:tr>
      <w:tr w:rsidR="004A79C4" w:rsidRPr="0008319B" w14:paraId="4D8345CB"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53BB6B3D"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80DDBCD" w14:textId="77777777" w:rsidR="004A79C4" w:rsidRDefault="004A79C4" w:rsidP="00A714A6">
            <w:pPr>
              <w:jc w:val="center"/>
              <w:rPr>
                <w:rFonts w:cs="Courier New"/>
                <w:color w:val="000000"/>
                <w:sz w:val="20"/>
                <w:szCs w:val="20"/>
              </w:rPr>
            </w:pPr>
            <w:r>
              <w:rPr>
                <w:rFonts w:cs="Courier New"/>
                <w:sz w:val="20"/>
                <w:szCs w:val="20"/>
              </w:rPr>
              <w:t>20</w:t>
            </w:r>
          </w:p>
        </w:tc>
        <w:tc>
          <w:tcPr>
            <w:tcW w:w="649" w:type="dxa"/>
            <w:tcBorders>
              <w:top w:val="single" w:sz="4" w:space="0" w:color="000000"/>
              <w:left w:val="single" w:sz="4" w:space="0" w:color="000000"/>
              <w:bottom w:val="single" w:sz="4" w:space="0" w:color="000000"/>
              <w:right w:val="single" w:sz="4" w:space="0" w:color="000000"/>
            </w:tcBorders>
            <w:vAlign w:val="center"/>
          </w:tcPr>
          <w:p w14:paraId="26B61CBE"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37973A0"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900X20</w:t>
            </w:r>
            <w:r>
              <w:rPr>
                <w:rFonts w:cs="Courier New"/>
                <w:sz w:val="20"/>
                <w:szCs w:val="20"/>
              </w:rPr>
              <w:t xml:space="preserve"> CB</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5555895B"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78,00</w:t>
            </w:r>
          </w:p>
        </w:tc>
      </w:tr>
      <w:tr w:rsidR="004A79C4" w:rsidRPr="0008319B" w14:paraId="67E45FBC"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40195F80"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8719AC7" w14:textId="77777777" w:rsidR="004A79C4" w:rsidRDefault="004A79C4" w:rsidP="00A714A6">
            <w:pPr>
              <w:jc w:val="center"/>
              <w:rPr>
                <w:rFonts w:cs="Courier New"/>
                <w:color w:val="000000"/>
                <w:sz w:val="20"/>
                <w:szCs w:val="20"/>
              </w:rPr>
            </w:pPr>
            <w:r>
              <w:rPr>
                <w:rFonts w:cs="Courier New"/>
                <w:color w:val="000000"/>
                <w:sz w:val="20"/>
                <w:szCs w:val="20"/>
              </w:rPr>
              <w:t>2</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294B7FA3"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506C64A9"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1000X20 </w:t>
            </w:r>
            <w:r>
              <w:rPr>
                <w:rFonts w:cs="Courier New"/>
                <w:sz w:val="20"/>
                <w:szCs w:val="20"/>
              </w:rPr>
              <w:t>radial</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695E7611"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78</w:t>
            </w:r>
            <w:r w:rsidRPr="0008319B">
              <w:rPr>
                <w:rFonts w:cs="Courier New"/>
                <w:color w:val="000000"/>
                <w:sz w:val="20"/>
                <w:szCs w:val="20"/>
              </w:rPr>
              <w:t>,00</w:t>
            </w:r>
          </w:p>
        </w:tc>
      </w:tr>
      <w:tr w:rsidR="004A79C4" w:rsidRPr="0008319B" w14:paraId="3272A5C9"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F39AF46"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305F390" w14:textId="77777777" w:rsidR="004A79C4" w:rsidRDefault="004A79C4" w:rsidP="00A714A6">
            <w:pPr>
              <w:jc w:val="center"/>
              <w:rPr>
                <w:rFonts w:cs="Courier New"/>
                <w:color w:val="000000"/>
                <w:sz w:val="20"/>
                <w:szCs w:val="20"/>
              </w:rPr>
            </w:pPr>
            <w:r>
              <w:rPr>
                <w:rFonts w:cs="Courier New"/>
                <w:sz w:val="20"/>
                <w:szCs w:val="20"/>
              </w:rPr>
              <w:t>26</w:t>
            </w:r>
          </w:p>
        </w:tc>
        <w:tc>
          <w:tcPr>
            <w:tcW w:w="649" w:type="dxa"/>
            <w:tcBorders>
              <w:top w:val="single" w:sz="4" w:space="0" w:color="000000"/>
              <w:left w:val="single" w:sz="4" w:space="0" w:color="000000"/>
              <w:bottom w:val="single" w:sz="4" w:space="0" w:color="000000"/>
              <w:right w:val="single" w:sz="4" w:space="0" w:color="000000"/>
            </w:tcBorders>
            <w:vAlign w:val="center"/>
          </w:tcPr>
          <w:p w14:paraId="365D9AB4"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4004B87E"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w:t>
            </w:r>
            <w:r>
              <w:rPr>
                <w:rFonts w:cs="Courier New"/>
                <w:sz w:val="20"/>
                <w:szCs w:val="20"/>
              </w:rPr>
              <w:t>d</w:t>
            </w:r>
            <w:r w:rsidRPr="0008319B">
              <w:rPr>
                <w:rFonts w:cs="Courier New"/>
                <w:sz w:val="20"/>
                <w:szCs w:val="20"/>
              </w:rPr>
              <w:t>e pneus 275/80R 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10269018"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73</w:t>
            </w:r>
            <w:r w:rsidRPr="0008319B">
              <w:rPr>
                <w:rFonts w:cs="Courier New"/>
                <w:color w:val="000000"/>
                <w:sz w:val="20"/>
                <w:szCs w:val="20"/>
              </w:rPr>
              <w:t>,00</w:t>
            </w:r>
          </w:p>
        </w:tc>
      </w:tr>
      <w:tr w:rsidR="004A79C4" w:rsidRPr="0008319B" w14:paraId="43934D1A"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734EEB48"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5A50C23" w14:textId="77777777" w:rsidR="004A79C4" w:rsidRDefault="004A79C4" w:rsidP="00A714A6">
            <w:pPr>
              <w:jc w:val="center"/>
              <w:rPr>
                <w:rFonts w:cs="Courier New"/>
                <w:color w:val="000000"/>
                <w:sz w:val="20"/>
                <w:szCs w:val="20"/>
              </w:rPr>
            </w:pPr>
            <w:r>
              <w:rPr>
                <w:rFonts w:cs="Courier New"/>
                <w:sz w:val="20"/>
                <w:szCs w:val="20"/>
              </w:rPr>
              <w:t>10</w:t>
            </w:r>
          </w:p>
        </w:tc>
        <w:tc>
          <w:tcPr>
            <w:tcW w:w="649" w:type="dxa"/>
            <w:tcBorders>
              <w:top w:val="single" w:sz="4" w:space="0" w:color="000000"/>
              <w:left w:val="single" w:sz="4" w:space="0" w:color="000000"/>
              <w:bottom w:val="single" w:sz="4" w:space="0" w:color="000000"/>
              <w:right w:val="single" w:sz="4" w:space="0" w:color="000000"/>
            </w:tcBorders>
            <w:vAlign w:val="center"/>
          </w:tcPr>
          <w:p w14:paraId="17CF729C"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C6C80A0"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215x75</w:t>
            </w:r>
            <w:r>
              <w:rPr>
                <w:rFonts w:cs="Courier New"/>
                <w:sz w:val="20"/>
                <w:szCs w:val="20"/>
              </w:rPr>
              <w:t>R</w:t>
            </w:r>
            <w:r w:rsidRPr="0008319B">
              <w:rPr>
                <w:rFonts w:cs="Courier New"/>
                <w:sz w:val="20"/>
                <w:szCs w:val="20"/>
              </w:rPr>
              <w:t xml:space="preserve"> 17.5.</w:t>
            </w:r>
          </w:p>
        </w:tc>
        <w:tc>
          <w:tcPr>
            <w:tcW w:w="1431" w:type="dxa"/>
            <w:tcBorders>
              <w:top w:val="single" w:sz="4" w:space="0" w:color="000000"/>
              <w:left w:val="single" w:sz="4" w:space="0" w:color="000000"/>
              <w:bottom w:val="single" w:sz="4" w:space="0" w:color="000000"/>
              <w:right w:val="single" w:sz="4" w:space="0" w:color="000000"/>
            </w:tcBorders>
            <w:vAlign w:val="center"/>
          </w:tcPr>
          <w:p w14:paraId="398F2536"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48</w:t>
            </w:r>
            <w:r w:rsidRPr="0008319B">
              <w:rPr>
                <w:rFonts w:cs="Courier New"/>
                <w:color w:val="000000"/>
                <w:sz w:val="20"/>
                <w:szCs w:val="20"/>
              </w:rPr>
              <w:t>,00</w:t>
            </w:r>
          </w:p>
        </w:tc>
      </w:tr>
      <w:tr w:rsidR="004A79C4" w:rsidRPr="0008319B" w14:paraId="61E5C9A6"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0501B90A"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E2458E6" w14:textId="77777777" w:rsidR="004A79C4" w:rsidRDefault="004A79C4" w:rsidP="00A714A6">
            <w:pPr>
              <w:jc w:val="center"/>
              <w:rPr>
                <w:rFonts w:cs="Courier New"/>
                <w:color w:val="000000"/>
                <w:sz w:val="20"/>
                <w:szCs w:val="20"/>
              </w:rPr>
            </w:pPr>
            <w:r>
              <w:rPr>
                <w:rFonts w:cs="Courier New"/>
                <w:color w:val="000000"/>
                <w:sz w:val="20"/>
                <w:szCs w:val="20"/>
              </w:rPr>
              <w:t>6</w:t>
            </w:r>
          </w:p>
        </w:tc>
        <w:tc>
          <w:tcPr>
            <w:tcW w:w="649" w:type="dxa"/>
            <w:tcBorders>
              <w:top w:val="single" w:sz="4" w:space="0" w:color="000000"/>
              <w:left w:val="single" w:sz="4" w:space="0" w:color="000000"/>
              <w:bottom w:val="single" w:sz="4" w:space="0" w:color="000000"/>
              <w:right w:val="single" w:sz="4" w:space="0" w:color="000000"/>
            </w:tcBorders>
            <w:vAlign w:val="center"/>
          </w:tcPr>
          <w:p w14:paraId="43734619"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854FF0E" w14:textId="77777777" w:rsidR="004A79C4" w:rsidRPr="0008319B" w:rsidRDefault="004A79C4" w:rsidP="00A714A6">
            <w:pPr>
              <w:jc w:val="both"/>
              <w:rPr>
                <w:rFonts w:cs="Courier New"/>
                <w:sz w:val="20"/>
                <w:szCs w:val="20"/>
              </w:rPr>
            </w:pPr>
            <w:r>
              <w:rPr>
                <w:rFonts w:cs="Courier New"/>
                <w:sz w:val="20"/>
                <w:szCs w:val="20"/>
              </w:rPr>
              <w:t>Consertos de pneus 11R22.5</w:t>
            </w:r>
          </w:p>
        </w:tc>
        <w:tc>
          <w:tcPr>
            <w:tcW w:w="1431" w:type="dxa"/>
            <w:tcBorders>
              <w:top w:val="single" w:sz="4" w:space="0" w:color="000000"/>
              <w:left w:val="single" w:sz="4" w:space="0" w:color="000000"/>
              <w:bottom w:val="single" w:sz="4" w:space="0" w:color="000000"/>
              <w:right w:val="single" w:sz="4" w:space="0" w:color="000000"/>
            </w:tcBorders>
            <w:vAlign w:val="center"/>
          </w:tcPr>
          <w:p w14:paraId="2FC98AFD" w14:textId="77777777" w:rsidR="004A79C4" w:rsidRDefault="004A79C4" w:rsidP="00A714A6">
            <w:pPr>
              <w:jc w:val="right"/>
              <w:rPr>
                <w:rFonts w:cs="Courier New"/>
                <w:color w:val="000000"/>
                <w:sz w:val="20"/>
                <w:szCs w:val="20"/>
              </w:rPr>
            </w:pPr>
            <w:r>
              <w:rPr>
                <w:rFonts w:cs="Courier New"/>
                <w:color w:val="000000"/>
                <w:sz w:val="20"/>
                <w:szCs w:val="20"/>
              </w:rPr>
              <w:t>R$ 75,00</w:t>
            </w:r>
          </w:p>
        </w:tc>
      </w:tr>
      <w:tr w:rsidR="004A79C4" w:rsidRPr="0008319B" w14:paraId="174CFE27"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4775D8EB"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F0F93A1" w14:textId="77777777" w:rsidR="004A79C4" w:rsidRDefault="004A79C4" w:rsidP="00A714A6">
            <w:pPr>
              <w:jc w:val="center"/>
              <w:rPr>
                <w:rFonts w:cs="Courier New"/>
                <w:color w:val="000000"/>
                <w:sz w:val="20"/>
                <w:szCs w:val="20"/>
              </w:rPr>
            </w:pPr>
            <w:r>
              <w:rPr>
                <w:rFonts w:cs="Courier New"/>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639F3C50" w14:textId="77777777" w:rsidR="004A79C4" w:rsidRPr="0008319B" w:rsidRDefault="004A79C4" w:rsidP="00A714A6">
            <w:pPr>
              <w:jc w:val="center"/>
              <w:rPr>
                <w:rFonts w:cs="Courier New"/>
                <w:sz w:val="20"/>
                <w:szCs w:val="20"/>
              </w:rPr>
            </w:pPr>
            <w:r>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6ED9A512"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750X16</w:t>
            </w:r>
            <w:r>
              <w:rPr>
                <w:rFonts w:cs="Courier New"/>
                <w:sz w:val="20"/>
                <w:szCs w:val="20"/>
              </w:rPr>
              <w:t xml:space="preserve"> borrachudo</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2E9EA5D7"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38</w:t>
            </w:r>
            <w:r w:rsidRPr="0008319B">
              <w:rPr>
                <w:rFonts w:cs="Courier New"/>
                <w:color w:val="000000"/>
                <w:sz w:val="20"/>
                <w:szCs w:val="20"/>
              </w:rPr>
              <w:t>,00</w:t>
            </w:r>
          </w:p>
        </w:tc>
      </w:tr>
      <w:tr w:rsidR="004A79C4" w:rsidRPr="0008319B" w14:paraId="22933833"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7FBED7DC"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76C0DE1" w14:textId="77777777" w:rsidR="004A79C4" w:rsidRDefault="004A79C4"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675D4D6C"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01701C87"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185/65X14.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450316EC"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38,00</w:t>
            </w:r>
          </w:p>
        </w:tc>
      </w:tr>
      <w:tr w:rsidR="004A79C4" w:rsidRPr="0008319B" w14:paraId="3A10D590"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04DFC104"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6FC6AAE" w14:textId="77777777" w:rsidR="004A79C4" w:rsidRDefault="004A79C4"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6C955FD6"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98A91A6"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w:t>
            </w:r>
            <w:r>
              <w:rPr>
                <w:rFonts w:cs="Courier New"/>
                <w:sz w:val="20"/>
                <w:szCs w:val="20"/>
              </w:rPr>
              <w:t>23</w:t>
            </w:r>
            <w:r w:rsidRPr="0008319B">
              <w:rPr>
                <w:rFonts w:cs="Courier New"/>
                <w:sz w:val="20"/>
                <w:szCs w:val="20"/>
              </w:rPr>
              <w:t>5/</w:t>
            </w:r>
            <w:r>
              <w:rPr>
                <w:rFonts w:cs="Courier New"/>
                <w:sz w:val="20"/>
                <w:szCs w:val="20"/>
              </w:rPr>
              <w:t>7</w:t>
            </w:r>
            <w:r w:rsidRPr="0008319B">
              <w:rPr>
                <w:rFonts w:cs="Courier New"/>
                <w:sz w:val="20"/>
                <w:szCs w:val="20"/>
              </w:rPr>
              <w:t>5</w:t>
            </w:r>
            <w:r>
              <w:rPr>
                <w:rFonts w:cs="Courier New"/>
                <w:sz w:val="20"/>
                <w:szCs w:val="20"/>
              </w:rPr>
              <w:t>R</w:t>
            </w:r>
            <w:r w:rsidRPr="0008319B">
              <w:rPr>
                <w:rFonts w:cs="Courier New"/>
                <w:sz w:val="20"/>
                <w:szCs w:val="20"/>
              </w:rPr>
              <w:t>1</w:t>
            </w:r>
            <w:r>
              <w:rPr>
                <w:rFonts w:cs="Courier New"/>
                <w:sz w:val="20"/>
                <w:szCs w:val="20"/>
              </w:rPr>
              <w:t>7.5</w:t>
            </w:r>
          </w:p>
        </w:tc>
        <w:tc>
          <w:tcPr>
            <w:tcW w:w="1431" w:type="dxa"/>
            <w:tcBorders>
              <w:top w:val="single" w:sz="4" w:space="0" w:color="000000"/>
              <w:left w:val="single" w:sz="4" w:space="0" w:color="000000"/>
              <w:bottom w:val="single" w:sz="4" w:space="0" w:color="000000"/>
              <w:right w:val="single" w:sz="4" w:space="0" w:color="000000"/>
            </w:tcBorders>
            <w:vAlign w:val="center"/>
          </w:tcPr>
          <w:p w14:paraId="14025F5B"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53,23</w:t>
            </w:r>
          </w:p>
        </w:tc>
      </w:tr>
      <w:tr w:rsidR="004A79C4" w:rsidRPr="0008319B" w14:paraId="408B46BC"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2DDD54C"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34C923D" w14:textId="77777777" w:rsidR="004A79C4" w:rsidRDefault="004A79C4" w:rsidP="00A714A6">
            <w:pPr>
              <w:jc w:val="center"/>
              <w:rPr>
                <w:rFonts w:cs="Courier New"/>
                <w:color w:val="000000"/>
                <w:sz w:val="20"/>
                <w:szCs w:val="20"/>
              </w:rPr>
            </w:pPr>
            <w:r>
              <w:rPr>
                <w:rFonts w:cs="Courier New"/>
                <w:color w:val="000000"/>
                <w:sz w:val="20"/>
                <w:szCs w:val="20"/>
              </w:rPr>
              <w:t>5</w:t>
            </w:r>
          </w:p>
        </w:tc>
        <w:tc>
          <w:tcPr>
            <w:tcW w:w="649" w:type="dxa"/>
            <w:tcBorders>
              <w:top w:val="single" w:sz="4" w:space="0" w:color="000000"/>
              <w:left w:val="single" w:sz="4" w:space="0" w:color="000000"/>
              <w:bottom w:val="single" w:sz="4" w:space="0" w:color="000000"/>
              <w:right w:val="single" w:sz="4" w:space="0" w:color="000000"/>
            </w:tcBorders>
            <w:vAlign w:val="center"/>
          </w:tcPr>
          <w:p w14:paraId="2B92E888"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3DEF6FFE"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w:t>
            </w:r>
            <w:r>
              <w:rPr>
                <w:rFonts w:cs="Courier New"/>
                <w:sz w:val="20"/>
                <w:szCs w:val="20"/>
              </w:rPr>
              <w:t>14 x 17.5</w:t>
            </w:r>
            <w:r w:rsidRPr="0008319B">
              <w:rPr>
                <w:rFonts w:cs="Courier New"/>
                <w:sz w:val="20"/>
                <w:szCs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25A831CD" w14:textId="77777777" w:rsidR="004A79C4" w:rsidRDefault="004A79C4"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98,00</w:t>
            </w:r>
          </w:p>
        </w:tc>
      </w:tr>
      <w:tr w:rsidR="004A79C4" w:rsidRPr="0008319B" w14:paraId="48DA248C" w14:textId="77777777" w:rsidTr="00A714A6">
        <w:trPr>
          <w:jc w:val="center"/>
        </w:trPr>
        <w:tc>
          <w:tcPr>
            <w:tcW w:w="793" w:type="dxa"/>
            <w:tcBorders>
              <w:top w:val="single" w:sz="4" w:space="0" w:color="000000"/>
              <w:left w:val="single" w:sz="4" w:space="0" w:color="000000"/>
              <w:bottom w:val="single" w:sz="4" w:space="0" w:color="000000"/>
              <w:right w:val="single" w:sz="4" w:space="0" w:color="000000"/>
            </w:tcBorders>
          </w:tcPr>
          <w:p w14:paraId="3A257C27" w14:textId="77777777" w:rsidR="004A79C4" w:rsidRPr="0008319B" w:rsidRDefault="004A79C4" w:rsidP="004A79C4">
            <w:pPr>
              <w:pStyle w:val="Corpodetexto2"/>
              <w:widowControl w:val="0"/>
              <w:numPr>
                <w:ilvl w:val="0"/>
                <w:numId w:val="49"/>
              </w:numPr>
              <w:spacing w:after="0" w:line="240" w:lineRule="auto"/>
              <w:jc w:val="both"/>
              <w:rPr>
                <w:rFonts w:cs="Courier New"/>
                <w:b/>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B18C68C" w14:textId="77777777" w:rsidR="004A79C4" w:rsidRDefault="004A79C4"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649" w:type="dxa"/>
            <w:tcBorders>
              <w:top w:val="single" w:sz="4" w:space="0" w:color="000000"/>
              <w:left w:val="single" w:sz="4" w:space="0" w:color="000000"/>
              <w:bottom w:val="single" w:sz="4" w:space="0" w:color="000000"/>
              <w:right w:val="single" w:sz="4" w:space="0" w:color="000000"/>
            </w:tcBorders>
            <w:vAlign w:val="center"/>
          </w:tcPr>
          <w:p w14:paraId="1085D5A9" w14:textId="77777777" w:rsidR="004A79C4" w:rsidRPr="0008319B" w:rsidRDefault="004A79C4" w:rsidP="00A714A6">
            <w:pPr>
              <w:jc w:val="center"/>
              <w:rPr>
                <w:rFonts w:cs="Courier New"/>
                <w:sz w:val="20"/>
                <w:szCs w:val="20"/>
              </w:rPr>
            </w:pPr>
            <w:r w:rsidRPr="0008319B">
              <w:rPr>
                <w:rFonts w:cs="Courier New"/>
                <w:sz w:val="20"/>
                <w:szCs w:val="20"/>
              </w:rPr>
              <w:t>un.</w:t>
            </w:r>
          </w:p>
        </w:tc>
        <w:tc>
          <w:tcPr>
            <w:tcW w:w="4819" w:type="dxa"/>
            <w:tcBorders>
              <w:top w:val="single" w:sz="4" w:space="0" w:color="000000"/>
              <w:left w:val="single" w:sz="4" w:space="0" w:color="000000"/>
              <w:bottom w:val="single" w:sz="4" w:space="0" w:color="000000"/>
              <w:right w:val="single" w:sz="4" w:space="0" w:color="000000"/>
            </w:tcBorders>
            <w:vAlign w:val="center"/>
          </w:tcPr>
          <w:p w14:paraId="79625DFA" w14:textId="77777777" w:rsidR="004A79C4" w:rsidRPr="0008319B" w:rsidRDefault="004A79C4"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185/</w:t>
            </w:r>
            <w:r>
              <w:rPr>
                <w:rFonts w:cs="Courier New"/>
                <w:sz w:val="20"/>
                <w:szCs w:val="20"/>
              </w:rPr>
              <w:t>70</w:t>
            </w:r>
            <w:r w:rsidRPr="0008319B">
              <w:rPr>
                <w:rFonts w:cs="Courier New"/>
                <w:sz w:val="20"/>
                <w:szCs w:val="20"/>
              </w:rPr>
              <w:t>X14.</w:t>
            </w:r>
          </w:p>
        </w:tc>
        <w:tc>
          <w:tcPr>
            <w:tcW w:w="1431" w:type="dxa"/>
            <w:tcBorders>
              <w:top w:val="single" w:sz="4" w:space="0" w:color="000000"/>
              <w:left w:val="single" w:sz="4" w:space="0" w:color="000000"/>
              <w:bottom w:val="single" w:sz="4" w:space="0" w:color="000000"/>
              <w:right w:val="single" w:sz="4" w:space="0" w:color="000000"/>
            </w:tcBorders>
            <w:vAlign w:val="center"/>
          </w:tcPr>
          <w:p w14:paraId="4DBC38C1" w14:textId="77777777" w:rsidR="004A79C4" w:rsidRDefault="004A79C4" w:rsidP="00A714A6">
            <w:pPr>
              <w:jc w:val="right"/>
              <w:rPr>
                <w:rFonts w:cs="Courier New"/>
                <w:color w:val="000000"/>
                <w:sz w:val="20"/>
                <w:szCs w:val="20"/>
              </w:rPr>
            </w:pPr>
            <w:r>
              <w:rPr>
                <w:rFonts w:cs="Courier New"/>
                <w:color w:val="000000"/>
                <w:sz w:val="20"/>
                <w:szCs w:val="20"/>
              </w:rPr>
              <w:t>R$ 38,00</w:t>
            </w:r>
          </w:p>
        </w:tc>
      </w:tr>
    </w:tbl>
    <w:p w14:paraId="17DBFC11" w14:textId="77777777" w:rsidR="004A79C4" w:rsidRDefault="004A79C4" w:rsidP="00A952E6">
      <w:pPr>
        <w:widowControl w:val="0"/>
        <w:jc w:val="both"/>
        <w:rPr>
          <w:rFonts w:cs="Courier New"/>
          <w:bCs/>
          <w:szCs w:val="24"/>
        </w:rPr>
      </w:pPr>
    </w:p>
    <w:p w14:paraId="624C9787" w14:textId="6AD77C16" w:rsidR="0048342A" w:rsidRDefault="0048342A" w:rsidP="00753B0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cs="Courier New"/>
          <w:szCs w:val="24"/>
        </w:rPr>
      </w:pPr>
      <w:r w:rsidRPr="00627D6C">
        <w:rPr>
          <w:rFonts w:cs="Courier New"/>
          <w:b/>
          <w:szCs w:val="24"/>
        </w:rPr>
        <w:lastRenderedPageBreak/>
        <w:t>5.</w:t>
      </w:r>
      <w:r w:rsidR="004A79C4">
        <w:rPr>
          <w:rFonts w:cs="Courier New"/>
          <w:b/>
          <w:szCs w:val="24"/>
        </w:rPr>
        <w:t>4</w:t>
      </w:r>
      <w:r w:rsidRPr="00627D6C">
        <w:rPr>
          <w:rFonts w:cs="Courier New"/>
          <w:b/>
          <w:szCs w:val="24"/>
        </w:rPr>
        <w:t xml:space="preserve">. </w:t>
      </w:r>
      <w:r w:rsidRPr="00627D6C">
        <w:rPr>
          <w:rFonts w:cs="Courier New"/>
          <w:szCs w:val="24"/>
        </w:rPr>
        <w:t>Em caso de vencimento contratual e da não aquisição de todos os objetos licitados, não caberá à licitante quaisquer indenização.</w:t>
      </w:r>
    </w:p>
    <w:p w14:paraId="4919DF37" w14:textId="77777777" w:rsidR="008E50BA" w:rsidRPr="00627D6C" w:rsidRDefault="008E50BA" w:rsidP="00753B0B">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cs="Courier New"/>
          <w:szCs w:val="24"/>
        </w:rPr>
      </w:pPr>
    </w:p>
    <w:p w14:paraId="2F5DF5BA" w14:textId="58DEE9AA" w:rsidR="0048342A" w:rsidRDefault="0048342A" w:rsidP="00753B0B">
      <w:pPr>
        <w:pStyle w:val="TextosemFormatao"/>
        <w:widowControl w:val="0"/>
        <w:jc w:val="both"/>
        <w:rPr>
          <w:rFonts w:cs="Courier New"/>
          <w:bCs/>
          <w:sz w:val="24"/>
          <w:szCs w:val="24"/>
        </w:rPr>
      </w:pPr>
      <w:r w:rsidRPr="00627D6C">
        <w:rPr>
          <w:rFonts w:cs="Courier New"/>
          <w:b/>
          <w:sz w:val="24"/>
          <w:szCs w:val="24"/>
        </w:rPr>
        <w:t>5.</w:t>
      </w:r>
      <w:r w:rsidR="004A79C4">
        <w:rPr>
          <w:rFonts w:cs="Courier New"/>
          <w:b/>
          <w:sz w:val="24"/>
          <w:szCs w:val="24"/>
        </w:rPr>
        <w:t>5</w:t>
      </w:r>
      <w:r w:rsidRPr="00627D6C">
        <w:rPr>
          <w:rFonts w:cs="Courier New"/>
          <w:b/>
          <w:sz w:val="24"/>
          <w:szCs w:val="24"/>
        </w:rPr>
        <w:t xml:space="preserve">. </w:t>
      </w:r>
      <w:r w:rsidRPr="00627D6C">
        <w:rPr>
          <w:rFonts w:cs="Courier New"/>
          <w:bCs/>
          <w:sz w:val="24"/>
          <w:szCs w:val="24"/>
        </w:rPr>
        <w:t>Não será aceito na entrega, produto</w:t>
      </w:r>
      <w:r w:rsidR="00DE3609" w:rsidRPr="00627D6C">
        <w:rPr>
          <w:rFonts w:cs="Courier New"/>
          <w:bCs/>
          <w:sz w:val="24"/>
          <w:szCs w:val="24"/>
        </w:rPr>
        <w:t xml:space="preserve"> ou serviço</w:t>
      </w:r>
      <w:r w:rsidRPr="00627D6C">
        <w:rPr>
          <w:rFonts w:cs="Courier New"/>
          <w:bCs/>
          <w:sz w:val="24"/>
          <w:szCs w:val="24"/>
        </w:rPr>
        <w:t xml:space="preserve"> diferente daquele constante do </w:t>
      </w:r>
      <w:r w:rsidR="004A79C4">
        <w:rPr>
          <w:rFonts w:cs="Courier New"/>
          <w:bCs/>
          <w:sz w:val="24"/>
          <w:szCs w:val="24"/>
        </w:rPr>
        <w:t>e</w:t>
      </w:r>
      <w:r w:rsidRPr="00627D6C">
        <w:rPr>
          <w:rFonts w:cs="Courier New"/>
          <w:bCs/>
          <w:sz w:val="24"/>
          <w:szCs w:val="24"/>
        </w:rPr>
        <w:t>dital e da proposta vencedora.</w:t>
      </w:r>
    </w:p>
    <w:p w14:paraId="7540C44B" w14:textId="77777777" w:rsidR="008E50BA" w:rsidRPr="00627D6C" w:rsidRDefault="008E50BA" w:rsidP="00753B0B">
      <w:pPr>
        <w:pStyle w:val="TextosemFormatao"/>
        <w:widowControl w:val="0"/>
        <w:jc w:val="both"/>
        <w:rPr>
          <w:rFonts w:cs="Courier New"/>
          <w:bCs/>
          <w:sz w:val="24"/>
          <w:szCs w:val="24"/>
        </w:rPr>
      </w:pPr>
    </w:p>
    <w:p w14:paraId="42A8B8B0" w14:textId="5CB8C5B8" w:rsidR="00DE3609" w:rsidRDefault="0048342A" w:rsidP="00753B0B">
      <w:pPr>
        <w:widowControl w:val="0"/>
        <w:jc w:val="both"/>
        <w:rPr>
          <w:rFonts w:cs="Courier New"/>
          <w:szCs w:val="24"/>
        </w:rPr>
      </w:pPr>
      <w:r w:rsidRPr="00627D6C">
        <w:rPr>
          <w:rFonts w:cs="Courier New"/>
          <w:b/>
          <w:szCs w:val="24"/>
        </w:rPr>
        <w:t>5.</w:t>
      </w:r>
      <w:r w:rsidR="004A79C4">
        <w:rPr>
          <w:rFonts w:cs="Courier New"/>
          <w:b/>
          <w:szCs w:val="24"/>
        </w:rPr>
        <w:t>6</w:t>
      </w:r>
      <w:r w:rsidRPr="00627D6C">
        <w:rPr>
          <w:rFonts w:cs="Courier New"/>
          <w:b/>
          <w:szCs w:val="24"/>
        </w:rPr>
        <w:t xml:space="preserve">. </w:t>
      </w:r>
      <w:r w:rsidR="00DE3609" w:rsidRPr="00627D6C">
        <w:rPr>
          <w:rFonts w:cs="Courier New"/>
          <w:szCs w:val="24"/>
        </w:rPr>
        <w:t>São obrigações da CONTRATADA:</w:t>
      </w:r>
    </w:p>
    <w:p w14:paraId="19685A63" w14:textId="77777777" w:rsidR="008E50BA" w:rsidRPr="00627D6C" w:rsidRDefault="008E50BA" w:rsidP="00753B0B">
      <w:pPr>
        <w:widowControl w:val="0"/>
        <w:jc w:val="both"/>
        <w:rPr>
          <w:rFonts w:cs="Courier New"/>
          <w:szCs w:val="24"/>
        </w:rPr>
      </w:pPr>
    </w:p>
    <w:p w14:paraId="5DC202CA" w14:textId="5A134740" w:rsidR="00DE3609" w:rsidRPr="008E50BA" w:rsidRDefault="00DE3609" w:rsidP="00753B0B">
      <w:pPr>
        <w:pStyle w:val="PargrafodaLista"/>
        <w:widowControl w:val="0"/>
        <w:numPr>
          <w:ilvl w:val="0"/>
          <w:numId w:val="46"/>
        </w:numPr>
        <w:jc w:val="both"/>
        <w:rPr>
          <w:rFonts w:cs="Courier New"/>
          <w:i/>
          <w:szCs w:val="24"/>
        </w:rPr>
      </w:pPr>
      <w:r w:rsidRPr="008E50BA">
        <w:rPr>
          <w:rFonts w:cs="Courier New"/>
          <w:i/>
          <w:szCs w:val="24"/>
        </w:rPr>
        <w:t xml:space="preserve">A qualidade dos serviços realizados; </w:t>
      </w:r>
    </w:p>
    <w:p w14:paraId="31F9E001" w14:textId="77777777" w:rsidR="008E50BA" w:rsidRPr="008E50BA" w:rsidRDefault="008E50BA" w:rsidP="00753B0B">
      <w:pPr>
        <w:pStyle w:val="PargrafodaLista"/>
        <w:widowControl w:val="0"/>
        <w:ind w:left="1144"/>
        <w:jc w:val="both"/>
        <w:rPr>
          <w:rFonts w:cs="Courier New"/>
          <w:i/>
          <w:szCs w:val="24"/>
        </w:rPr>
      </w:pPr>
    </w:p>
    <w:p w14:paraId="76F1EAD4" w14:textId="582EF4C7" w:rsidR="00DE3609" w:rsidRPr="008E50BA" w:rsidRDefault="00DE3609" w:rsidP="00753B0B">
      <w:pPr>
        <w:pStyle w:val="PargrafodaLista"/>
        <w:widowControl w:val="0"/>
        <w:numPr>
          <w:ilvl w:val="0"/>
          <w:numId w:val="46"/>
        </w:numPr>
        <w:jc w:val="both"/>
        <w:rPr>
          <w:rFonts w:cs="Courier New"/>
          <w:i/>
          <w:szCs w:val="24"/>
        </w:rPr>
      </w:pPr>
      <w:r w:rsidRPr="008E50BA">
        <w:rPr>
          <w:rFonts w:cs="Courier New"/>
          <w:i/>
          <w:szCs w:val="24"/>
        </w:rPr>
        <w:t>Recolher os pneus a serem recapados, vulcanizados e consertados, sendo que terá prazo de 07 (sete) dias</w:t>
      </w:r>
      <w:r w:rsidR="008E50BA" w:rsidRPr="008E50BA">
        <w:rPr>
          <w:rFonts w:cs="Courier New"/>
          <w:i/>
          <w:szCs w:val="24"/>
        </w:rPr>
        <w:t xml:space="preserve"> úteis</w:t>
      </w:r>
      <w:r w:rsidRPr="008E50BA">
        <w:rPr>
          <w:rFonts w:cs="Courier New"/>
          <w:i/>
          <w:szCs w:val="24"/>
        </w:rPr>
        <w:t xml:space="preserve"> para entrega dos mesmos consertados, contados da data de retirada;</w:t>
      </w:r>
    </w:p>
    <w:p w14:paraId="7F32BAA3" w14:textId="77777777" w:rsidR="008E50BA" w:rsidRPr="008E50BA" w:rsidRDefault="008E50BA" w:rsidP="00753B0B">
      <w:pPr>
        <w:widowControl w:val="0"/>
        <w:jc w:val="both"/>
        <w:rPr>
          <w:rFonts w:cs="Courier New"/>
          <w:i/>
          <w:szCs w:val="24"/>
        </w:rPr>
      </w:pPr>
    </w:p>
    <w:p w14:paraId="39CAB2FD" w14:textId="4B8DF520" w:rsidR="00DE3609" w:rsidRPr="00D11FF6" w:rsidRDefault="00DE3609" w:rsidP="00753B0B">
      <w:pPr>
        <w:pStyle w:val="PargrafodaLista"/>
        <w:widowControl w:val="0"/>
        <w:numPr>
          <w:ilvl w:val="0"/>
          <w:numId w:val="46"/>
        </w:numPr>
        <w:jc w:val="both"/>
        <w:rPr>
          <w:rFonts w:cs="Courier New"/>
          <w:i/>
          <w:szCs w:val="24"/>
        </w:rPr>
      </w:pPr>
      <w:r w:rsidRPr="00D11FF6">
        <w:rPr>
          <w:rFonts w:cs="Courier New"/>
          <w:i/>
          <w:szCs w:val="24"/>
        </w:rPr>
        <w:t>Buscar e entregar os pneus (carcaças), junto à sede do Contratante, na Secretaria Municipal de Infraestrutura, devendo realizar 1 visita semanal para recolhimentos</w:t>
      </w:r>
      <w:r w:rsidR="00D434EA" w:rsidRPr="00D11FF6">
        <w:rPr>
          <w:rFonts w:cs="Courier New"/>
          <w:i/>
          <w:szCs w:val="24"/>
        </w:rPr>
        <w:t xml:space="preserve"> dos pneus a serem consertados e entrega daqueles que já foram </w:t>
      </w:r>
      <w:r w:rsidRPr="00D11FF6">
        <w:rPr>
          <w:rFonts w:cs="Courier New"/>
          <w:i/>
          <w:szCs w:val="24"/>
        </w:rPr>
        <w:t>consertados;</w:t>
      </w:r>
    </w:p>
    <w:p w14:paraId="6846125A" w14:textId="77777777" w:rsidR="008E50BA" w:rsidRPr="008E50BA" w:rsidRDefault="008E50BA" w:rsidP="00753B0B">
      <w:pPr>
        <w:widowControl w:val="0"/>
        <w:jc w:val="both"/>
        <w:rPr>
          <w:rFonts w:cs="Courier New"/>
          <w:i/>
          <w:szCs w:val="24"/>
        </w:rPr>
      </w:pPr>
    </w:p>
    <w:p w14:paraId="30416403" w14:textId="2788D493" w:rsidR="00DE3609" w:rsidRPr="008E50BA" w:rsidRDefault="00DE3609" w:rsidP="00753B0B">
      <w:pPr>
        <w:pStyle w:val="PargrafodaLista"/>
        <w:widowControl w:val="0"/>
        <w:numPr>
          <w:ilvl w:val="0"/>
          <w:numId w:val="46"/>
        </w:numPr>
        <w:jc w:val="both"/>
        <w:rPr>
          <w:rFonts w:cs="Courier New"/>
          <w:i/>
          <w:szCs w:val="24"/>
        </w:rPr>
      </w:pPr>
      <w:r w:rsidRPr="008E50BA">
        <w:rPr>
          <w:rFonts w:cs="Courier New"/>
          <w:i/>
          <w:szCs w:val="24"/>
        </w:rPr>
        <w:t>Todas as despesas referentes ao serviço, inclusive tributos municipais, estaduais e federais incidentes sobre a atividade.</w:t>
      </w:r>
    </w:p>
    <w:p w14:paraId="332A7E8D" w14:textId="77777777" w:rsidR="008E50BA" w:rsidRPr="008E50BA" w:rsidRDefault="008E50BA" w:rsidP="00753B0B">
      <w:pPr>
        <w:pStyle w:val="PargrafodaLista"/>
        <w:rPr>
          <w:rFonts w:cs="Courier New"/>
          <w:i/>
          <w:szCs w:val="24"/>
        </w:rPr>
      </w:pPr>
    </w:p>
    <w:p w14:paraId="57A6813C" w14:textId="2F417C1F" w:rsidR="0048342A" w:rsidRDefault="0048342A" w:rsidP="00753B0B">
      <w:pPr>
        <w:widowControl w:val="0"/>
        <w:jc w:val="both"/>
        <w:rPr>
          <w:rFonts w:cs="Courier New"/>
          <w:szCs w:val="24"/>
        </w:rPr>
      </w:pPr>
      <w:r w:rsidRPr="00627D6C">
        <w:rPr>
          <w:rFonts w:cs="Courier New"/>
          <w:b/>
          <w:szCs w:val="24"/>
        </w:rPr>
        <w:t>5.</w:t>
      </w:r>
      <w:r w:rsidR="004A79C4">
        <w:rPr>
          <w:rFonts w:cs="Courier New"/>
          <w:b/>
          <w:szCs w:val="24"/>
        </w:rPr>
        <w:t>7</w:t>
      </w:r>
      <w:r w:rsidRPr="00627D6C">
        <w:rPr>
          <w:rFonts w:cs="Courier New"/>
          <w:b/>
          <w:szCs w:val="24"/>
        </w:rPr>
        <w:t xml:space="preserve">. </w:t>
      </w:r>
      <w:r w:rsidR="008E50BA">
        <w:rPr>
          <w:rFonts w:cs="Courier New"/>
          <w:szCs w:val="24"/>
        </w:rPr>
        <w:t xml:space="preserve">O pagamento será efetuado de acordo com a execução dos serviços, mediante apresentação de nota fiscal, a qual deverá estar certificada </w:t>
      </w:r>
      <w:r w:rsidR="008E50BA" w:rsidRPr="006C562A">
        <w:rPr>
          <w:rFonts w:cs="Courier New"/>
          <w:szCs w:val="24"/>
        </w:rPr>
        <w:t>pel</w:t>
      </w:r>
      <w:r w:rsidR="006C562A" w:rsidRPr="006C562A">
        <w:rPr>
          <w:rFonts w:cs="Courier New"/>
          <w:szCs w:val="24"/>
        </w:rPr>
        <w:t>o</w:t>
      </w:r>
      <w:r w:rsidR="008E50BA" w:rsidRPr="006C562A">
        <w:rPr>
          <w:rFonts w:cs="Courier New"/>
          <w:szCs w:val="24"/>
        </w:rPr>
        <w:t xml:space="preserve"> responsável pel</w:t>
      </w:r>
      <w:r w:rsidR="006C562A" w:rsidRPr="006C562A">
        <w:rPr>
          <w:rFonts w:cs="Courier New"/>
          <w:szCs w:val="24"/>
        </w:rPr>
        <w:t>a</w:t>
      </w:r>
      <w:r w:rsidR="008E50BA" w:rsidRPr="006C562A">
        <w:rPr>
          <w:rFonts w:cs="Courier New"/>
          <w:szCs w:val="24"/>
        </w:rPr>
        <w:t xml:space="preserve"> </w:t>
      </w:r>
      <w:r w:rsidR="006C562A">
        <w:rPr>
          <w:rFonts w:cs="Courier New"/>
          <w:szCs w:val="24"/>
        </w:rPr>
        <w:t>secretaria</w:t>
      </w:r>
      <w:r w:rsidR="008E50BA">
        <w:rPr>
          <w:rFonts w:cs="Courier New"/>
          <w:szCs w:val="24"/>
        </w:rPr>
        <w:t>, quanto a realização dos mesmos no período, sendo que o pagamento ocorrerá</w:t>
      </w:r>
      <w:r w:rsidR="002A297F">
        <w:rPr>
          <w:rFonts w:cs="Courier New"/>
          <w:szCs w:val="24"/>
        </w:rPr>
        <w:t xml:space="preserve"> até</w:t>
      </w:r>
      <w:r w:rsidR="008E50BA">
        <w:rPr>
          <w:rFonts w:cs="Courier New"/>
          <w:szCs w:val="24"/>
        </w:rPr>
        <w:t xml:space="preserve"> o dia 15 do mês subsequente ao dos serviços prestados.</w:t>
      </w:r>
    </w:p>
    <w:p w14:paraId="0A2D5464" w14:textId="080B402C" w:rsidR="002A297F" w:rsidRDefault="002A297F" w:rsidP="00753B0B">
      <w:pPr>
        <w:widowControl w:val="0"/>
        <w:jc w:val="both"/>
        <w:rPr>
          <w:rFonts w:cs="Courier New"/>
          <w:szCs w:val="24"/>
        </w:rPr>
      </w:pPr>
    </w:p>
    <w:p w14:paraId="2BF38F94" w14:textId="7C98E004" w:rsidR="002A297F" w:rsidRPr="00074D59" w:rsidRDefault="002A297F" w:rsidP="00753B0B">
      <w:pPr>
        <w:widowControl w:val="0"/>
        <w:jc w:val="both"/>
        <w:rPr>
          <w:rFonts w:eastAsia="Times New Roman" w:cs="Courier New"/>
          <w:szCs w:val="24"/>
        </w:rPr>
      </w:pPr>
      <w:r w:rsidRPr="00074D59">
        <w:rPr>
          <w:rFonts w:eastAsia="Times New Roman" w:cs="Courier New"/>
          <w:b/>
          <w:szCs w:val="24"/>
        </w:rPr>
        <w:t>5.</w:t>
      </w:r>
      <w:r w:rsidR="004A79C4">
        <w:rPr>
          <w:rFonts w:eastAsia="Times New Roman" w:cs="Courier New"/>
          <w:b/>
          <w:szCs w:val="24"/>
        </w:rPr>
        <w:t>8</w:t>
      </w:r>
      <w:r w:rsidRPr="00074D59">
        <w:rPr>
          <w:rFonts w:eastAsia="Times New Roman" w:cs="Courier New"/>
          <w:b/>
          <w:szCs w:val="24"/>
        </w:rPr>
        <w:t xml:space="preserve">. </w:t>
      </w:r>
      <w:r w:rsidRPr="00074D59">
        <w:rPr>
          <w:rFonts w:eastAsia="Times New Roman" w:cs="Courier New"/>
          <w:szCs w:val="24"/>
        </w:rPr>
        <w:t xml:space="preserve"> Os pagamentos serão realizados através de depósito bancário na conta da empresa vencedora, a saber: </w:t>
      </w:r>
    </w:p>
    <w:p w14:paraId="39D7E015" w14:textId="77777777" w:rsidR="002A297F" w:rsidRPr="00074D59" w:rsidRDefault="002A297F" w:rsidP="00753B0B">
      <w:pPr>
        <w:widowControl w:val="0"/>
        <w:jc w:val="both"/>
        <w:rPr>
          <w:rFonts w:eastAsia="Times New Roman" w:cs="Courier New"/>
          <w:szCs w:val="24"/>
        </w:rPr>
      </w:pPr>
    </w:p>
    <w:p w14:paraId="3DF2739E" w14:textId="416C05AF" w:rsidR="002A297F" w:rsidRPr="00074D59" w:rsidRDefault="002A297F" w:rsidP="00753B0B">
      <w:pPr>
        <w:widowControl w:val="0"/>
        <w:jc w:val="both"/>
        <w:rPr>
          <w:rFonts w:eastAsia="Times New Roman" w:cs="Courier New"/>
          <w:szCs w:val="24"/>
        </w:rPr>
      </w:pPr>
      <w:r w:rsidRPr="00074D59">
        <w:rPr>
          <w:rFonts w:eastAsia="Times New Roman" w:cs="Courier New"/>
          <w:szCs w:val="24"/>
        </w:rPr>
        <w:t>Fornecedor</w:t>
      </w:r>
      <w:r w:rsidRPr="00074D59">
        <w:rPr>
          <w:rFonts w:eastAsia="Times New Roman" w:cs="Courier New"/>
          <w:szCs w:val="24"/>
        </w:rPr>
        <w:tab/>
      </w:r>
      <w:r w:rsidRPr="00074D59">
        <w:rPr>
          <w:rFonts w:eastAsia="Times New Roman" w:cs="Courier New"/>
          <w:szCs w:val="24"/>
        </w:rPr>
        <w:tab/>
      </w:r>
      <w:r w:rsidRPr="00074D59">
        <w:rPr>
          <w:rFonts w:eastAsia="Times New Roman" w:cs="Courier New"/>
          <w:szCs w:val="24"/>
        </w:rPr>
        <w:tab/>
      </w:r>
      <w:r w:rsidRPr="00074D59">
        <w:rPr>
          <w:rFonts w:eastAsia="Times New Roman" w:cs="Courier New"/>
          <w:szCs w:val="24"/>
        </w:rPr>
        <w:tab/>
        <w:t>CNPJ</w:t>
      </w:r>
    </w:p>
    <w:p w14:paraId="194A45B3" w14:textId="77777777" w:rsidR="002A297F" w:rsidRPr="00074D59" w:rsidRDefault="002A297F" w:rsidP="00753B0B">
      <w:pPr>
        <w:widowControl w:val="0"/>
        <w:jc w:val="both"/>
        <w:rPr>
          <w:rFonts w:eastAsia="Times New Roman" w:cs="Courier New"/>
          <w:szCs w:val="24"/>
        </w:rPr>
      </w:pPr>
      <w:r w:rsidRPr="00074D59">
        <w:rPr>
          <w:rFonts w:eastAsia="Times New Roman" w:cs="Courier New"/>
          <w:szCs w:val="24"/>
        </w:rPr>
        <w:t>Banco</w:t>
      </w:r>
      <w:r w:rsidRPr="00074D59">
        <w:rPr>
          <w:rFonts w:eastAsia="Times New Roman" w:cs="Courier New"/>
          <w:szCs w:val="24"/>
        </w:rPr>
        <w:tab/>
      </w:r>
      <w:r w:rsidRPr="00074D59">
        <w:rPr>
          <w:rFonts w:eastAsia="Times New Roman" w:cs="Courier New"/>
          <w:szCs w:val="24"/>
        </w:rPr>
        <w:tab/>
      </w:r>
      <w:r w:rsidRPr="00074D59">
        <w:rPr>
          <w:rFonts w:eastAsia="Times New Roman" w:cs="Courier New"/>
          <w:szCs w:val="24"/>
        </w:rPr>
        <w:tab/>
        <w:t xml:space="preserve">Conta </w:t>
      </w:r>
      <w:r w:rsidRPr="00074D59">
        <w:rPr>
          <w:rFonts w:eastAsia="Times New Roman" w:cs="Courier New"/>
          <w:szCs w:val="24"/>
        </w:rPr>
        <w:tab/>
      </w:r>
      <w:r w:rsidRPr="00074D59">
        <w:rPr>
          <w:rFonts w:eastAsia="Times New Roman" w:cs="Courier New"/>
          <w:szCs w:val="24"/>
        </w:rPr>
        <w:tab/>
      </w:r>
      <w:r w:rsidRPr="00074D59">
        <w:rPr>
          <w:rFonts w:eastAsia="Times New Roman" w:cs="Courier New"/>
          <w:szCs w:val="24"/>
        </w:rPr>
        <w:tab/>
        <w:t>Agência</w:t>
      </w:r>
    </w:p>
    <w:p w14:paraId="32A9822C" w14:textId="1023669D" w:rsidR="002A297F" w:rsidRDefault="002A297F" w:rsidP="00753B0B">
      <w:pPr>
        <w:widowControl w:val="0"/>
        <w:jc w:val="both"/>
        <w:rPr>
          <w:rFonts w:cs="Courier New"/>
          <w:szCs w:val="24"/>
        </w:rPr>
      </w:pPr>
    </w:p>
    <w:p w14:paraId="403DD86B" w14:textId="4409813A" w:rsidR="002A297F" w:rsidRPr="00074D59" w:rsidRDefault="002A297F" w:rsidP="00753B0B">
      <w:pPr>
        <w:widowControl w:val="0"/>
        <w:jc w:val="both"/>
        <w:rPr>
          <w:rFonts w:eastAsia="Times New Roman" w:cs="Courier New"/>
          <w:szCs w:val="24"/>
        </w:rPr>
      </w:pPr>
      <w:r w:rsidRPr="00074D59">
        <w:rPr>
          <w:rFonts w:eastAsia="Times New Roman" w:cs="Courier New"/>
          <w:b/>
          <w:szCs w:val="24"/>
        </w:rPr>
        <w:t>5.</w:t>
      </w:r>
      <w:r w:rsidR="004A79C4">
        <w:rPr>
          <w:rFonts w:eastAsia="Times New Roman" w:cs="Courier New"/>
          <w:b/>
          <w:szCs w:val="24"/>
        </w:rPr>
        <w:t>9</w:t>
      </w:r>
      <w:r w:rsidRPr="00074D59">
        <w:rPr>
          <w:rFonts w:eastAsia="Times New Roman" w:cs="Courier New"/>
          <w:b/>
          <w:szCs w:val="24"/>
        </w:rPr>
        <w:t xml:space="preserve">. </w:t>
      </w:r>
      <w:r w:rsidRPr="00074D59">
        <w:rPr>
          <w:rFonts w:eastAsia="Times New Roman" w:cs="Courier New"/>
          <w:szCs w:val="24"/>
        </w:rPr>
        <w:t>Nenhum pagamento isentará o licitante vencedor das responsabilidades assumidas, quaisquer que sejam, nem implicará aceitação definitiva do objeto do presente instrumento.</w:t>
      </w:r>
    </w:p>
    <w:p w14:paraId="74E157EA" w14:textId="77777777" w:rsidR="006C562A" w:rsidRPr="00627D6C" w:rsidRDefault="006C562A" w:rsidP="00753B0B">
      <w:pPr>
        <w:widowControl w:val="0"/>
        <w:jc w:val="both"/>
        <w:rPr>
          <w:rFonts w:cs="Courier New"/>
          <w:szCs w:val="24"/>
        </w:rPr>
      </w:pPr>
    </w:p>
    <w:p w14:paraId="7764A9B6" w14:textId="77777777" w:rsidR="008E50BA" w:rsidRDefault="002D4101" w:rsidP="00753B0B">
      <w:pPr>
        <w:widowControl w:val="0"/>
        <w:jc w:val="both"/>
        <w:rPr>
          <w:rFonts w:cs="Courier New"/>
          <w:b/>
          <w:szCs w:val="24"/>
        </w:rPr>
      </w:pPr>
      <w:r w:rsidRPr="00627D6C">
        <w:rPr>
          <w:rFonts w:cs="Courier New"/>
          <w:b/>
          <w:szCs w:val="24"/>
        </w:rPr>
        <w:t>6. DO PEDIDO DE REVISÃO OU CANCELAMENTO DOS PREÇOS:</w:t>
      </w:r>
    </w:p>
    <w:p w14:paraId="2DB1A5FE" w14:textId="60A6BB19" w:rsidR="002D4101" w:rsidRPr="00627D6C" w:rsidRDefault="002D4101" w:rsidP="00753B0B">
      <w:pPr>
        <w:widowControl w:val="0"/>
        <w:jc w:val="both"/>
        <w:rPr>
          <w:rFonts w:cs="Courier New"/>
          <w:b/>
          <w:szCs w:val="24"/>
        </w:rPr>
      </w:pPr>
      <w:r w:rsidRPr="00627D6C">
        <w:rPr>
          <w:rFonts w:cs="Courier New"/>
          <w:b/>
          <w:szCs w:val="24"/>
        </w:rPr>
        <w:t xml:space="preserve"> </w:t>
      </w:r>
    </w:p>
    <w:p w14:paraId="6648EE77" w14:textId="76D6305B" w:rsidR="002A297F" w:rsidRPr="00074D59" w:rsidRDefault="002D4101" w:rsidP="00753B0B">
      <w:pPr>
        <w:widowControl w:val="0"/>
        <w:jc w:val="both"/>
        <w:rPr>
          <w:rFonts w:eastAsia="Times New Roman" w:cs="Courier New"/>
          <w:szCs w:val="24"/>
        </w:rPr>
      </w:pPr>
      <w:r w:rsidRPr="00627D6C">
        <w:rPr>
          <w:rFonts w:cs="Courier New"/>
          <w:b/>
          <w:szCs w:val="24"/>
        </w:rPr>
        <w:t>6.1.</w:t>
      </w:r>
      <w:r w:rsidR="002A297F" w:rsidRPr="00074D59">
        <w:rPr>
          <w:rFonts w:eastAsia="Times New Roman" w:cs="Courier New"/>
          <w:b/>
          <w:szCs w:val="24"/>
        </w:rPr>
        <w:t xml:space="preserve"> </w:t>
      </w:r>
      <w:r w:rsidR="002A297F" w:rsidRPr="00074D59">
        <w:rPr>
          <w:rFonts w:eastAsia="Times New Roman" w:cs="Courier New"/>
          <w:szCs w:val="24"/>
        </w:rPr>
        <w:t xml:space="preserve">A solicitação do fornecedor para cancelamento de preço registrado somente o eximirá da obrigação com a Administração, se </w:t>
      </w:r>
      <w:r w:rsidR="002A297F" w:rsidRPr="00074D59">
        <w:rPr>
          <w:rFonts w:eastAsia="Times New Roman" w:cs="Courier New"/>
          <w:szCs w:val="24"/>
        </w:rPr>
        <w:lastRenderedPageBreak/>
        <w:t>apresentada com antecedência mínima de 05 (cinco) dias da data de solicitação de fornecimento das peças/serviços registrados, facultada à Administração a aplicação das penalidades previstas no instrumento convocatório, caso não aceitas as razões do pedido.</w:t>
      </w:r>
    </w:p>
    <w:p w14:paraId="173D0DF0" w14:textId="16F14A9D" w:rsidR="008E50BA" w:rsidRPr="00627D6C" w:rsidRDefault="008E50BA" w:rsidP="00753B0B">
      <w:pPr>
        <w:widowControl w:val="0"/>
        <w:jc w:val="both"/>
        <w:rPr>
          <w:rFonts w:cs="Courier New"/>
          <w:szCs w:val="24"/>
        </w:rPr>
      </w:pPr>
    </w:p>
    <w:p w14:paraId="2B1995EB" w14:textId="1C4C6E9B" w:rsidR="002D4101" w:rsidRDefault="002D4101" w:rsidP="00753B0B">
      <w:pPr>
        <w:widowControl w:val="0"/>
        <w:jc w:val="both"/>
        <w:rPr>
          <w:rFonts w:cs="Courier New"/>
          <w:szCs w:val="24"/>
        </w:rPr>
      </w:pPr>
      <w:r w:rsidRPr="00627D6C">
        <w:rPr>
          <w:rFonts w:cs="Courier New"/>
          <w:b/>
          <w:szCs w:val="24"/>
        </w:rPr>
        <w:t xml:space="preserve">6.2. </w:t>
      </w:r>
      <w:r w:rsidRPr="00627D6C">
        <w:rPr>
          <w:rFonts w:cs="Courier New"/>
          <w:szCs w:val="24"/>
        </w:rPr>
        <w:t>Na hipótese de alteração de preços de mercado, para mais ou para menos devidamente comprovadas, estes poderão ser revistos, visando ao restabelecimento da relação inicialmente pactuada.</w:t>
      </w:r>
    </w:p>
    <w:p w14:paraId="3B3BEF8C" w14:textId="77777777" w:rsidR="008E50BA" w:rsidRPr="00627D6C" w:rsidRDefault="008E50BA" w:rsidP="00753B0B">
      <w:pPr>
        <w:widowControl w:val="0"/>
        <w:jc w:val="both"/>
        <w:rPr>
          <w:rFonts w:cs="Courier New"/>
          <w:szCs w:val="24"/>
        </w:rPr>
      </w:pPr>
    </w:p>
    <w:p w14:paraId="0F992BEB" w14:textId="0561B364" w:rsidR="002D4101" w:rsidRDefault="002D4101" w:rsidP="00753B0B">
      <w:pPr>
        <w:widowControl w:val="0"/>
        <w:jc w:val="both"/>
        <w:rPr>
          <w:rFonts w:cs="Courier New"/>
          <w:szCs w:val="24"/>
        </w:rPr>
      </w:pPr>
      <w:r w:rsidRPr="00627D6C">
        <w:rPr>
          <w:rFonts w:cs="Courier New"/>
          <w:b/>
          <w:szCs w:val="24"/>
        </w:rPr>
        <w:t xml:space="preserve">6.2.1. </w:t>
      </w:r>
      <w:r w:rsidRPr="00627D6C">
        <w:rPr>
          <w:rFonts w:cs="Courier New"/>
          <w:szCs w:val="24"/>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102BBB87" w14:textId="77777777" w:rsidR="008E50BA" w:rsidRPr="00627D6C" w:rsidRDefault="008E50BA" w:rsidP="00753B0B">
      <w:pPr>
        <w:widowControl w:val="0"/>
        <w:jc w:val="both"/>
        <w:rPr>
          <w:rFonts w:cs="Courier New"/>
          <w:szCs w:val="24"/>
        </w:rPr>
      </w:pPr>
    </w:p>
    <w:p w14:paraId="02369E28" w14:textId="78C5E65B" w:rsidR="002D4101" w:rsidRDefault="002D4101" w:rsidP="00753B0B">
      <w:pPr>
        <w:widowControl w:val="0"/>
        <w:jc w:val="both"/>
        <w:rPr>
          <w:rFonts w:cs="Courier New"/>
          <w:szCs w:val="24"/>
        </w:rPr>
      </w:pPr>
      <w:r w:rsidRPr="00627D6C">
        <w:rPr>
          <w:rFonts w:cs="Courier New"/>
          <w:b/>
          <w:szCs w:val="24"/>
        </w:rPr>
        <w:t xml:space="preserve">6.2.2. </w:t>
      </w:r>
      <w:r w:rsidRPr="00627D6C">
        <w:rPr>
          <w:rFonts w:cs="Courier New"/>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5B2339BA" w14:textId="77777777" w:rsidR="008E50BA" w:rsidRPr="00627D6C" w:rsidRDefault="008E50BA" w:rsidP="00753B0B">
      <w:pPr>
        <w:widowControl w:val="0"/>
        <w:jc w:val="both"/>
        <w:rPr>
          <w:rFonts w:cs="Courier New"/>
          <w:szCs w:val="24"/>
        </w:rPr>
      </w:pPr>
    </w:p>
    <w:p w14:paraId="045E1876" w14:textId="716A7A65" w:rsidR="002D4101" w:rsidRDefault="002D4101" w:rsidP="00753B0B">
      <w:pPr>
        <w:widowControl w:val="0"/>
        <w:jc w:val="both"/>
        <w:rPr>
          <w:rFonts w:cs="Courier New"/>
          <w:szCs w:val="24"/>
        </w:rPr>
      </w:pPr>
      <w:r w:rsidRPr="00627D6C">
        <w:rPr>
          <w:rFonts w:cs="Courier New"/>
          <w:b/>
          <w:szCs w:val="24"/>
        </w:rPr>
        <w:t xml:space="preserve">6.2.3. </w:t>
      </w:r>
      <w:r w:rsidRPr="00627D6C">
        <w:rPr>
          <w:rFonts w:cs="Courier New"/>
          <w:szCs w:val="24"/>
        </w:rPr>
        <w:t>O órgão gerenciador deverá decidir sobre a revisão dos preços no prazo máximo de 07 (sete) dias úteis, salvo por motivo de força maior, devidamente justificado no processo.</w:t>
      </w:r>
    </w:p>
    <w:p w14:paraId="1CE66F20" w14:textId="77777777" w:rsidR="008E50BA" w:rsidRPr="00627D6C" w:rsidRDefault="008E50BA" w:rsidP="00753B0B">
      <w:pPr>
        <w:widowControl w:val="0"/>
        <w:jc w:val="both"/>
        <w:rPr>
          <w:rFonts w:cs="Courier New"/>
          <w:szCs w:val="24"/>
        </w:rPr>
      </w:pPr>
    </w:p>
    <w:p w14:paraId="28DD15A0" w14:textId="4F41F0F8" w:rsidR="002D4101" w:rsidRDefault="002D4101" w:rsidP="00753B0B">
      <w:pPr>
        <w:widowControl w:val="0"/>
        <w:jc w:val="both"/>
        <w:rPr>
          <w:rFonts w:cs="Courier New"/>
          <w:szCs w:val="24"/>
        </w:rPr>
      </w:pPr>
      <w:r w:rsidRPr="00627D6C">
        <w:rPr>
          <w:rFonts w:cs="Courier New"/>
          <w:b/>
          <w:szCs w:val="24"/>
        </w:rPr>
        <w:t xml:space="preserve">6.2.4. </w:t>
      </w:r>
      <w:r w:rsidRPr="00627D6C">
        <w:rPr>
          <w:rFonts w:cs="Courier New"/>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FC64BD6" w14:textId="77777777" w:rsidR="008E50BA" w:rsidRPr="00627D6C" w:rsidRDefault="008E50BA" w:rsidP="00753B0B">
      <w:pPr>
        <w:widowControl w:val="0"/>
        <w:jc w:val="both"/>
        <w:rPr>
          <w:rFonts w:cs="Courier New"/>
          <w:szCs w:val="24"/>
        </w:rPr>
      </w:pPr>
    </w:p>
    <w:p w14:paraId="449372C8" w14:textId="6558203D" w:rsidR="002D4101" w:rsidRDefault="002D4101" w:rsidP="00753B0B">
      <w:pPr>
        <w:widowControl w:val="0"/>
        <w:jc w:val="both"/>
        <w:rPr>
          <w:rFonts w:cs="Courier New"/>
          <w:szCs w:val="24"/>
        </w:rPr>
      </w:pPr>
      <w:r w:rsidRPr="00627D6C">
        <w:rPr>
          <w:rFonts w:cs="Courier New"/>
          <w:b/>
          <w:szCs w:val="24"/>
        </w:rPr>
        <w:t xml:space="preserve">6.2.5. </w:t>
      </w:r>
      <w:r w:rsidRPr="00627D6C">
        <w:rPr>
          <w:rFonts w:cs="Courier New"/>
          <w:szCs w:val="24"/>
        </w:rPr>
        <w:t>No ato da negociação de preservação do equilíbrio econômico financeiro será dada preferência ao fornecedor de primeiro menor preço e, sucessivamente, aos demais classificados, respeitada a ordem de classificação.</w:t>
      </w:r>
    </w:p>
    <w:p w14:paraId="00D9B9A7" w14:textId="77777777" w:rsidR="008E50BA" w:rsidRPr="00627D6C" w:rsidRDefault="008E50BA" w:rsidP="00753B0B">
      <w:pPr>
        <w:widowControl w:val="0"/>
        <w:jc w:val="both"/>
        <w:rPr>
          <w:rFonts w:cs="Courier New"/>
          <w:szCs w:val="24"/>
        </w:rPr>
      </w:pPr>
    </w:p>
    <w:p w14:paraId="67A7412D" w14:textId="3BB3E7F4" w:rsidR="002D4101" w:rsidRDefault="002D4101" w:rsidP="00753B0B">
      <w:pPr>
        <w:widowControl w:val="0"/>
        <w:jc w:val="both"/>
        <w:rPr>
          <w:rFonts w:cs="Courier New"/>
          <w:szCs w:val="24"/>
        </w:rPr>
      </w:pPr>
      <w:r w:rsidRPr="00627D6C">
        <w:rPr>
          <w:rFonts w:cs="Courier New"/>
          <w:b/>
          <w:szCs w:val="24"/>
        </w:rPr>
        <w:t xml:space="preserve">6.2.6. </w:t>
      </w:r>
      <w:r w:rsidRPr="00627D6C">
        <w:rPr>
          <w:rFonts w:cs="Courier New"/>
          <w:szCs w:val="24"/>
        </w:rPr>
        <w:t>Na ocorrência do preço registrado tornar-se superior ao preço praticado no mercado, caberá ao órgão gerenciador da Ata promover as necessárias negociações junto aos fornecedores, mediante as providências seguintes:</w:t>
      </w:r>
    </w:p>
    <w:p w14:paraId="7FD63C87" w14:textId="77777777" w:rsidR="008E50BA" w:rsidRPr="00627D6C" w:rsidRDefault="008E50BA" w:rsidP="00753B0B">
      <w:pPr>
        <w:widowControl w:val="0"/>
        <w:jc w:val="both"/>
        <w:rPr>
          <w:rFonts w:cs="Courier New"/>
          <w:szCs w:val="24"/>
        </w:rPr>
      </w:pPr>
    </w:p>
    <w:p w14:paraId="167C4DB1" w14:textId="58DCF7E2" w:rsidR="002D4101" w:rsidRDefault="002D4101" w:rsidP="00753B0B">
      <w:pPr>
        <w:widowControl w:val="0"/>
        <w:ind w:left="709"/>
        <w:jc w:val="both"/>
        <w:rPr>
          <w:rFonts w:cs="Courier New"/>
          <w:szCs w:val="24"/>
        </w:rPr>
      </w:pPr>
      <w:r w:rsidRPr="002A297F">
        <w:rPr>
          <w:rFonts w:cs="Courier New"/>
          <w:b/>
          <w:bCs/>
          <w:szCs w:val="24"/>
        </w:rPr>
        <w:lastRenderedPageBreak/>
        <w:t>a)</w:t>
      </w:r>
      <w:r w:rsidRPr="00627D6C">
        <w:rPr>
          <w:rFonts w:cs="Courier New"/>
          <w:szCs w:val="24"/>
        </w:rPr>
        <w:t xml:space="preserve"> convocar o fornecedor primeiro classificado, visando estabelecer a negociação para redução de preços originalmente registrados e sua adequação ao praticado no mercado;</w:t>
      </w:r>
    </w:p>
    <w:p w14:paraId="301E8839" w14:textId="77777777" w:rsidR="008E50BA" w:rsidRPr="00627D6C" w:rsidRDefault="008E50BA" w:rsidP="00753B0B">
      <w:pPr>
        <w:widowControl w:val="0"/>
        <w:jc w:val="both"/>
        <w:rPr>
          <w:rFonts w:cs="Courier New"/>
          <w:szCs w:val="24"/>
        </w:rPr>
      </w:pPr>
    </w:p>
    <w:p w14:paraId="39BD39D2" w14:textId="3B7E6CE1" w:rsidR="002D4101" w:rsidRDefault="00ED6B41" w:rsidP="00753B0B">
      <w:pPr>
        <w:widowControl w:val="0"/>
        <w:ind w:left="709"/>
        <w:jc w:val="both"/>
        <w:rPr>
          <w:rFonts w:cs="Courier New"/>
          <w:szCs w:val="24"/>
        </w:rPr>
      </w:pPr>
      <w:r w:rsidRPr="002A297F">
        <w:rPr>
          <w:rFonts w:cs="Courier New"/>
          <w:b/>
          <w:bCs/>
          <w:szCs w:val="24"/>
        </w:rPr>
        <w:t>b)</w:t>
      </w:r>
      <w:r w:rsidRPr="00627D6C">
        <w:rPr>
          <w:rFonts w:cs="Courier New"/>
          <w:szCs w:val="24"/>
        </w:rPr>
        <w:t xml:space="preserve"> </w:t>
      </w:r>
      <w:r w:rsidR="002D4101" w:rsidRPr="00627D6C">
        <w:rPr>
          <w:rFonts w:cs="Courier New"/>
          <w:szCs w:val="24"/>
        </w:rPr>
        <w:t>frustrada a negociação, o fornecedor será liberado do compromisso assumido; e</w:t>
      </w:r>
    </w:p>
    <w:p w14:paraId="7C23C568" w14:textId="77777777" w:rsidR="008E50BA" w:rsidRPr="00627D6C" w:rsidRDefault="008E50BA" w:rsidP="00753B0B">
      <w:pPr>
        <w:widowControl w:val="0"/>
        <w:jc w:val="both"/>
        <w:rPr>
          <w:rFonts w:cs="Courier New"/>
          <w:szCs w:val="24"/>
        </w:rPr>
      </w:pPr>
    </w:p>
    <w:p w14:paraId="2B6001CF" w14:textId="1CF3757B" w:rsidR="002D4101" w:rsidRDefault="00ED6B41" w:rsidP="00753B0B">
      <w:pPr>
        <w:widowControl w:val="0"/>
        <w:ind w:left="709"/>
        <w:jc w:val="both"/>
        <w:rPr>
          <w:rFonts w:cs="Courier New"/>
          <w:szCs w:val="24"/>
        </w:rPr>
      </w:pPr>
      <w:r w:rsidRPr="002A297F">
        <w:rPr>
          <w:rFonts w:cs="Courier New"/>
          <w:b/>
          <w:bCs/>
          <w:szCs w:val="24"/>
        </w:rPr>
        <w:t>c)</w:t>
      </w:r>
      <w:r w:rsidRPr="00627D6C">
        <w:rPr>
          <w:rFonts w:cs="Courier New"/>
          <w:szCs w:val="24"/>
        </w:rPr>
        <w:t xml:space="preserve"> </w:t>
      </w:r>
      <w:r w:rsidR="002D4101" w:rsidRPr="00627D6C">
        <w:rPr>
          <w:rFonts w:cs="Courier New"/>
          <w:szCs w:val="24"/>
        </w:rPr>
        <w:t>convocar os demais fornecedores registrados, na ordem de classificação,</w:t>
      </w:r>
      <w:r w:rsidR="002A297F">
        <w:rPr>
          <w:rFonts w:cs="Courier New"/>
          <w:szCs w:val="24"/>
        </w:rPr>
        <w:t xml:space="preserve"> até o 3º colocado,</w:t>
      </w:r>
      <w:r w:rsidR="002D4101" w:rsidRPr="00627D6C">
        <w:rPr>
          <w:rFonts w:cs="Courier New"/>
          <w:szCs w:val="24"/>
        </w:rPr>
        <w:t xml:space="preserve"> visando igual oportunidade de negociação.</w:t>
      </w:r>
    </w:p>
    <w:p w14:paraId="0E282413" w14:textId="77777777" w:rsidR="008E50BA" w:rsidRPr="00627D6C" w:rsidRDefault="008E50BA" w:rsidP="00753B0B">
      <w:pPr>
        <w:widowControl w:val="0"/>
        <w:jc w:val="both"/>
        <w:rPr>
          <w:rFonts w:cs="Courier New"/>
          <w:szCs w:val="24"/>
        </w:rPr>
      </w:pPr>
    </w:p>
    <w:p w14:paraId="1D3237D8" w14:textId="5BFE1EA2" w:rsidR="002D4101" w:rsidRDefault="002D4101" w:rsidP="00753B0B">
      <w:pPr>
        <w:widowControl w:val="0"/>
        <w:jc w:val="both"/>
        <w:rPr>
          <w:rFonts w:cs="Courier New"/>
          <w:szCs w:val="24"/>
        </w:rPr>
      </w:pPr>
      <w:r w:rsidRPr="00627D6C">
        <w:rPr>
          <w:rFonts w:cs="Courier New"/>
          <w:b/>
          <w:szCs w:val="24"/>
        </w:rPr>
        <w:t xml:space="preserve">6.2.7. </w:t>
      </w:r>
      <w:r w:rsidRPr="00627D6C">
        <w:rPr>
          <w:rFonts w:cs="Courier New"/>
          <w:szCs w:val="24"/>
        </w:rPr>
        <w:t xml:space="preserve">Quando o preço registrado </w:t>
      </w:r>
      <w:r w:rsidR="004A79C4" w:rsidRPr="00627D6C">
        <w:rPr>
          <w:rFonts w:cs="Courier New"/>
          <w:szCs w:val="24"/>
        </w:rPr>
        <w:t>se tornar</w:t>
      </w:r>
      <w:r w:rsidRPr="00627D6C">
        <w:rPr>
          <w:rFonts w:cs="Courier New"/>
          <w:szCs w:val="24"/>
        </w:rPr>
        <w:t xml:space="preserve">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59906732" w14:textId="77777777" w:rsidR="008E50BA" w:rsidRPr="00627D6C" w:rsidRDefault="008E50BA" w:rsidP="00753B0B">
      <w:pPr>
        <w:widowControl w:val="0"/>
        <w:jc w:val="both"/>
        <w:rPr>
          <w:rFonts w:cs="Courier New"/>
          <w:szCs w:val="24"/>
        </w:rPr>
      </w:pPr>
    </w:p>
    <w:p w14:paraId="2A95248C" w14:textId="13201737" w:rsidR="002D4101" w:rsidRDefault="002D4101" w:rsidP="00753B0B">
      <w:pPr>
        <w:widowControl w:val="0"/>
        <w:ind w:left="709"/>
        <w:jc w:val="both"/>
        <w:rPr>
          <w:rFonts w:cs="Courier New"/>
          <w:szCs w:val="24"/>
        </w:rPr>
      </w:pPr>
      <w:r w:rsidRPr="002A297F">
        <w:rPr>
          <w:rFonts w:cs="Courier New"/>
          <w:b/>
          <w:bCs/>
          <w:szCs w:val="24"/>
        </w:rPr>
        <w:t>a)</w:t>
      </w:r>
      <w:r w:rsidRPr="00627D6C">
        <w:rPr>
          <w:rFonts w:cs="Courier New"/>
          <w:szCs w:val="24"/>
        </w:rPr>
        <w:t xml:space="preserve"> estabelecer negociação com os classificados visando à manutenção dos preços inicialmente registrados</w:t>
      </w:r>
      <w:r w:rsidR="008E50BA">
        <w:rPr>
          <w:rFonts w:cs="Courier New"/>
          <w:szCs w:val="24"/>
        </w:rPr>
        <w:t>;</w:t>
      </w:r>
    </w:p>
    <w:p w14:paraId="512762C9" w14:textId="77777777" w:rsidR="008E50BA" w:rsidRPr="00627D6C" w:rsidRDefault="008E50BA" w:rsidP="00753B0B">
      <w:pPr>
        <w:widowControl w:val="0"/>
        <w:jc w:val="both"/>
        <w:rPr>
          <w:rFonts w:cs="Courier New"/>
          <w:szCs w:val="24"/>
        </w:rPr>
      </w:pPr>
    </w:p>
    <w:p w14:paraId="36A7E8D9" w14:textId="5DAE843D" w:rsidR="002D4101" w:rsidRDefault="002D4101" w:rsidP="00753B0B">
      <w:pPr>
        <w:widowControl w:val="0"/>
        <w:ind w:left="709"/>
        <w:jc w:val="both"/>
        <w:rPr>
          <w:rFonts w:cs="Courier New"/>
          <w:szCs w:val="24"/>
        </w:rPr>
      </w:pPr>
      <w:r w:rsidRPr="002A297F">
        <w:rPr>
          <w:rFonts w:cs="Courier New"/>
          <w:b/>
          <w:bCs/>
          <w:szCs w:val="24"/>
        </w:rPr>
        <w:t>b)</w:t>
      </w:r>
      <w:r w:rsidRPr="00627D6C">
        <w:rPr>
          <w:rFonts w:cs="Courier New"/>
          <w:szCs w:val="24"/>
        </w:rPr>
        <w:t xml:space="preserve"> permitir a apresentação de novos preços, observado o limite máximo estabelecido pela administração, quando da impossibilidade de manutenção do preço na forma referida na alínea anterior, observada as seguintes condições</w:t>
      </w:r>
      <w:r w:rsidR="008E50BA">
        <w:rPr>
          <w:rFonts w:cs="Courier New"/>
          <w:szCs w:val="24"/>
        </w:rPr>
        <w:t>:</w:t>
      </w:r>
    </w:p>
    <w:p w14:paraId="01BD5EE8" w14:textId="77777777" w:rsidR="008E50BA" w:rsidRDefault="008E50BA" w:rsidP="00753B0B">
      <w:pPr>
        <w:widowControl w:val="0"/>
        <w:ind w:left="709"/>
        <w:jc w:val="both"/>
        <w:rPr>
          <w:rFonts w:cs="Courier New"/>
          <w:szCs w:val="24"/>
        </w:rPr>
      </w:pPr>
    </w:p>
    <w:p w14:paraId="629CAC70" w14:textId="7F4D832A" w:rsidR="002D4101" w:rsidRDefault="002D4101" w:rsidP="00753B0B">
      <w:pPr>
        <w:widowControl w:val="0"/>
        <w:ind w:left="709"/>
        <w:jc w:val="both"/>
        <w:rPr>
          <w:rFonts w:cs="Courier New"/>
          <w:szCs w:val="24"/>
        </w:rPr>
      </w:pPr>
      <w:proofErr w:type="spellStart"/>
      <w:r w:rsidRPr="002A297F">
        <w:rPr>
          <w:rFonts w:cs="Courier New"/>
          <w:b/>
          <w:bCs/>
          <w:szCs w:val="24"/>
        </w:rPr>
        <w:t>b</w:t>
      </w:r>
      <w:r w:rsidR="002A297F">
        <w:rPr>
          <w:rFonts w:cs="Courier New"/>
          <w:b/>
          <w:bCs/>
          <w:szCs w:val="24"/>
        </w:rPr>
        <w:t>.I</w:t>
      </w:r>
      <w:proofErr w:type="spellEnd"/>
      <w:r w:rsidR="002A297F">
        <w:rPr>
          <w:rFonts w:cs="Courier New"/>
          <w:b/>
          <w:bCs/>
          <w:szCs w:val="24"/>
        </w:rPr>
        <w:t>.</w:t>
      </w:r>
      <w:r w:rsidRPr="00627D6C">
        <w:rPr>
          <w:rFonts w:cs="Courier New"/>
          <w:szCs w:val="24"/>
        </w:rPr>
        <w:t xml:space="preserve"> as propostas com os novos valores deverão constar de envelope lacrado, a ser entregue em data, local e horário, previamente, designados pelo órgão gerenciador;</w:t>
      </w:r>
    </w:p>
    <w:p w14:paraId="796E8463" w14:textId="77777777" w:rsidR="008E50BA" w:rsidRPr="00627D6C" w:rsidRDefault="008E50BA" w:rsidP="00753B0B">
      <w:pPr>
        <w:widowControl w:val="0"/>
        <w:ind w:left="709" w:firstLine="709"/>
        <w:jc w:val="both"/>
        <w:rPr>
          <w:rFonts w:cs="Courier New"/>
          <w:szCs w:val="24"/>
        </w:rPr>
      </w:pPr>
    </w:p>
    <w:p w14:paraId="2F903C33" w14:textId="2601BAA8" w:rsidR="002D4101" w:rsidRDefault="002A297F" w:rsidP="00753B0B">
      <w:pPr>
        <w:widowControl w:val="0"/>
        <w:ind w:left="709"/>
        <w:jc w:val="both"/>
        <w:rPr>
          <w:rFonts w:cs="Courier New"/>
          <w:szCs w:val="24"/>
        </w:rPr>
      </w:pPr>
      <w:proofErr w:type="spellStart"/>
      <w:r>
        <w:rPr>
          <w:rFonts w:cs="Courier New"/>
          <w:b/>
          <w:bCs/>
          <w:szCs w:val="24"/>
        </w:rPr>
        <w:t>b.II</w:t>
      </w:r>
      <w:proofErr w:type="spellEnd"/>
      <w:r>
        <w:rPr>
          <w:rFonts w:cs="Courier New"/>
          <w:b/>
          <w:bCs/>
          <w:szCs w:val="24"/>
        </w:rPr>
        <w:t>.</w:t>
      </w:r>
      <w:r w:rsidR="002D4101" w:rsidRPr="00627D6C">
        <w:rPr>
          <w:rFonts w:cs="Courier New"/>
          <w:szCs w:val="24"/>
        </w:rPr>
        <w:t xml:space="preserve"> o novo preço ofertado deverá manter equivalência entre o preço originalmente constante da proposta e o preço de mercado vigente à época da licitação, sendo registrado o de menor valor.</w:t>
      </w:r>
    </w:p>
    <w:p w14:paraId="53FEDA78" w14:textId="77777777" w:rsidR="008E50BA" w:rsidRPr="00627D6C" w:rsidRDefault="008E50BA" w:rsidP="00753B0B">
      <w:pPr>
        <w:widowControl w:val="0"/>
        <w:ind w:left="709"/>
        <w:jc w:val="both"/>
        <w:rPr>
          <w:rFonts w:cs="Courier New"/>
          <w:szCs w:val="24"/>
        </w:rPr>
      </w:pPr>
    </w:p>
    <w:p w14:paraId="4B623F80" w14:textId="73102075" w:rsidR="002D4101" w:rsidRDefault="002D4101" w:rsidP="00753B0B">
      <w:pPr>
        <w:widowControl w:val="0"/>
        <w:jc w:val="both"/>
        <w:rPr>
          <w:rFonts w:cs="Courier New"/>
          <w:szCs w:val="24"/>
        </w:rPr>
      </w:pPr>
      <w:r w:rsidRPr="00627D6C">
        <w:rPr>
          <w:rFonts w:cs="Courier New"/>
          <w:b/>
          <w:szCs w:val="24"/>
        </w:rPr>
        <w:t xml:space="preserve">6.2.8. </w:t>
      </w:r>
      <w:r w:rsidRPr="00627D6C">
        <w:rPr>
          <w:rFonts w:cs="Courier New"/>
          <w:szCs w:val="24"/>
        </w:rPr>
        <w:t>A fixação do novo preço pactuado deverá ser consignada em apostila à Ata de Registro de Preços, com as justificativas cabíveis, observada a anuência das partes.</w:t>
      </w:r>
    </w:p>
    <w:p w14:paraId="4CBA13CD" w14:textId="77777777" w:rsidR="008E50BA" w:rsidRPr="00627D6C" w:rsidRDefault="008E50BA" w:rsidP="00753B0B">
      <w:pPr>
        <w:widowControl w:val="0"/>
        <w:jc w:val="both"/>
        <w:rPr>
          <w:rFonts w:cs="Courier New"/>
          <w:szCs w:val="24"/>
        </w:rPr>
      </w:pPr>
    </w:p>
    <w:p w14:paraId="132AFC93" w14:textId="3D59BC7E" w:rsidR="002D4101" w:rsidRPr="00627D6C" w:rsidRDefault="002D4101" w:rsidP="00753B0B">
      <w:pPr>
        <w:widowControl w:val="0"/>
        <w:jc w:val="both"/>
        <w:rPr>
          <w:rFonts w:cs="Courier New"/>
          <w:szCs w:val="24"/>
        </w:rPr>
      </w:pPr>
      <w:r w:rsidRPr="00627D6C">
        <w:rPr>
          <w:rFonts w:cs="Courier New"/>
          <w:b/>
          <w:szCs w:val="24"/>
        </w:rPr>
        <w:t xml:space="preserve">6.2.9. </w:t>
      </w:r>
      <w:r w:rsidRPr="00627D6C">
        <w:rPr>
          <w:rFonts w:cs="Courier New"/>
          <w:szCs w:val="24"/>
        </w:rPr>
        <w:t xml:space="preserve">Não havendo êxito nas negociações, de que trata este subitem e o anterior estes serão formalmente desonerados do compromisso de fornecimento em relação ao item ou lote pelo órgão gerenciador, com </w:t>
      </w:r>
      <w:r w:rsidR="008E50BA" w:rsidRPr="00627D6C">
        <w:rPr>
          <w:rFonts w:cs="Courier New"/>
          <w:szCs w:val="24"/>
        </w:rPr>
        <w:t>consequente</w:t>
      </w:r>
      <w:r w:rsidRPr="00627D6C">
        <w:rPr>
          <w:rFonts w:cs="Courier New"/>
          <w:szCs w:val="24"/>
        </w:rPr>
        <w:t xml:space="preserve"> cancelamento dos seus preços registrados, sem aplicação das penalidades.</w:t>
      </w:r>
    </w:p>
    <w:p w14:paraId="73285C88" w14:textId="5E102971" w:rsidR="002D4101" w:rsidRDefault="002D4101" w:rsidP="00753B0B">
      <w:pPr>
        <w:widowControl w:val="0"/>
        <w:jc w:val="both"/>
        <w:rPr>
          <w:rFonts w:cs="Courier New"/>
          <w:szCs w:val="24"/>
        </w:rPr>
      </w:pPr>
    </w:p>
    <w:p w14:paraId="6E72B208" w14:textId="212FE9B6" w:rsidR="002D4101" w:rsidRDefault="003E5D19" w:rsidP="00753B0B">
      <w:pPr>
        <w:widowControl w:val="0"/>
        <w:jc w:val="both"/>
        <w:rPr>
          <w:rFonts w:cs="Courier New"/>
          <w:b/>
          <w:szCs w:val="24"/>
        </w:rPr>
      </w:pPr>
      <w:r w:rsidRPr="00627D6C">
        <w:rPr>
          <w:rFonts w:cs="Courier New"/>
          <w:b/>
          <w:szCs w:val="24"/>
        </w:rPr>
        <w:t>7</w:t>
      </w:r>
      <w:r w:rsidR="002D4101" w:rsidRPr="00627D6C">
        <w:rPr>
          <w:rFonts w:cs="Courier New"/>
          <w:b/>
          <w:szCs w:val="24"/>
        </w:rPr>
        <w:t xml:space="preserve">. </w:t>
      </w:r>
      <w:r w:rsidR="0095507A" w:rsidRPr="00627D6C">
        <w:rPr>
          <w:rFonts w:cs="Courier New"/>
          <w:b/>
          <w:szCs w:val="24"/>
        </w:rPr>
        <w:t xml:space="preserve">DA </w:t>
      </w:r>
      <w:r w:rsidR="002D4101" w:rsidRPr="00627D6C">
        <w:rPr>
          <w:rFonts w:cs="Courier New"/>
          <w:b/>
          <w:szCs w:val="24"/>
        </w:rPr>
        <w:t>EXCLUSÃO DE LICITANTE DA ATA DE REGISTRO DE PREÇOS</w:t>
      </w:r>
      <w:r w:rsidR="0095507A" w:rsidRPr="00627D6C">
        <w:rPr>
          <w:rFonts w:cs="Courier New"/>
          <w:b/>
          <w:szCs w:val="24"/>
        </w:rPr>
        <w:t>:</w:t>
      </w:r>
    </w:p>
    <w:p w14:paraId="4625A4A9" w14:textId="77777777" w:rsidR="002A297F" w:rsidRPr="00627D6C" w:rsidRDefault="002A297F" w:rsidP="00753B0B">
      <w:pPr>
        <w:widowControl w:val="0"/>
        <w:jc w:val="both"/>
        <w:rPr>
          <w:rFonts w:cs="Courier New"/>
          <w:b/>
          <w:szCs w:val="24"/>
        </w:rPr>
      </w:pPr>
    </w:p>
    <w:p w14:paraId="4124DB03" w14:textId="2D2AD46B" w:rsidR="002D4101" w:rsidRDefault="003E5D19" w:rsidP="00753B0B">
      <w:pPr>
        <w:widowControl w:val="0"/>
        <w:jc w:val="both"/>
        <w:rPr>
          <w:rFonts w:cs="Courier New"/>
          <w:szCs w:val="24"/>
        </w:rPr>
      </w:pPr>
      <w:r w:rsidRPr="00627D6C">
        <w:rPr>
          <w:rFonts w:cs="Courier New"/>
          <w:b/>
          <w:szCs w:val="24"/>
        </w:rPr>
        <w:lastRenderedPageBreak/>
        <w:t>7</w:t>
      </w:r>
      <w:r w:rsidR="002D4101" w:rsidRPr="00627D6C">
        <w:rPr>
          <w:rFonts w:cs="Courier New"/>
          <w:b/>
          <w:szCs w:val="24"/>
        </w:rPr>
        <w:t>.1</w:t>
      </w:r>
      <w:r w:rsidRPr="00627D6C">
        <w:rPr>
          <w:rFonts w:cs="Courier New"/>
          <w:b/>
          <w:szCs w:val="24"/>
        </w:rPr>
        <w:t xml:space="preserve">. </w:t>
      </w:r>
      <w:r w:rsidR="002D4101" w:rsidRPr="00627D6C">
        <w:rPr>
          <w:rFonts w:cs="Courier New"/>
          <w:szCs w:val="24"/>
        </w:rPr>
        <w:t>O licitante que teve seu preço registrado poderá ser excluído da presente Ata, com a consequente aplicação das penalidades previstas no edital e no contrato, assegurado o contraditório e ampla defesa, nas seguintes hipóteses:</w:t>
      </w:r>
    </w:p>
    <w:p w14:paraId="5F23CB5C" w14:textId="77777777" w:rsidR="002A297F" w:rsidRPr="00627D6C" w:rsidRDefault="002A297F" w:rsidP="00753B0B">
      <w:pPr>
        <w:widowControl w:val="0"/>
        <w:jc w:val="both"/>
        <w:rPr>
          <w:rFonts w:cs="Courier New"/>
          <w:szCs w:val="24"/>
        </w:rPr>
      </w:pPr>
    </w:p>
    <w:p w14:paraId="3DF2D08A" w14:textId="3A529325" w:rsidR="002D4101" w:rsidRPr="002A297F" w:rsidRDefault="002D4101" w:rsidP="00753B0B">
      <w:pPr>
        <w:pStyle w:val="PargrafodaLista"/>
        <w:widowControl w:val="0"/>
        <w:numPr>
          <w:ilvl w:val="0"/>
          <w:numId w:val="47"/>
        </w:numPr>
        <w:jc w:val="both"/>
        <w:rPr>
          <w:rFonts w:cs="Courier New"/>
          <w:szCs w:val="24"/>
        </w:rPr>
      </w:pPr>
      <w:r w:rsidRPr="002A297F">
        <w:rPr>
          <w:rFonts w:cs="Courier New"/>
          <w:szCs w:val="24"/>
        </w:rPr>
        <w:t>quando o fornecedor não cumprir as obrigações constantes na presente Ata;</w:t>
      </w:r>
    </w:p>
    <w:p w14:paraId="7FBE15AD" w14:textId="77777777" w:rsidR="002A297F" w:rsidRPr="002A297F" w:rsidRDefault="002A297F" w:rsidP="00753B0B">
      <w:pPr>
        <w:pStyle w:val="PargrafodaLista"/>
        <w:widowControl w:val="0"/>
        <w:ind w:left="810"/>
        <w:jc w:val="both"/>
        <w:rPr>
          <w:rFonts w:cs="Courier New"/>
          <w:szCs w:val="24"/>
        </w:rPr>
      </w:pPr>
    </w:p>
    <w:p w14:paraId="2E30E7B2" w14:textId="77777777" w:rsidR="002A297F" w:rsidRDefault="002D4101" w:rsidP="00753B0B">
      <w:pPr>
        <w:pStyle w:val="PargrafodaLista"/>
        <w:widowControl w:val="0"/>
        <w:numPr>
          <w:ilvl w:val="0"/>
          <w:numId w:val="47"/>
        </w:numPr>
        <w:jc w:val="both"/>
        <w:rPr>
          <w:rFonts w:cs="Courier New"/>
          <w:szCs w:val="24"/>
        </w:rPr>
      </w:pPr>
      <w:r w:rsidRPr="002A297F">
        <w:rPr>
          <w:rFonts w:cs="Courier New"/>
          <w:szCs w:val="24"/>
        </w:rPr>
        <w:t>quando o fornecedor não realizar a entrega do item no prazo estabelecido, sem justificativa aceitável;</w:t>
      </w:r>
    </w:p>
    <w:p w14:paraId="25355794" w14:textId="77777777" w:rsidR="002A297F" w:rsidRPr="002A297F" w:rsidRDefault="002A297F" w:rsidP="00753B0B">
      <w:pPr>
        <w:pStyle w:val="PargrafodaLista"/>
        <w:rPr>
          <w:rFonts w:cs="Courier New"/>
          <w:szCs w:val="24"/>
        </w:rPr>
      </w:pPr>
    </w:p>
    <w:p w14:paraId="27D8404D" w14:textId="77777777" w:rsidR="002A297F" w:rsidRDefault="002D4101" w:rsidP="00753B0B">
      <w:pPr>
        <w:pStyle w:val="PargrafodaLista"/>
        <w:widowControl w:val="0"/>
        <w:numPr>
          <w:ilvl w:val="0"/>
          <w:numId w:val="47"/>
        </w:numPr>
        <w:jc w:val="both"/>
        <w:rPr>
          <w:rFonts w:cs="Courier New"/>
          <w:szCs w:val="24"/>
        </w:rPr>
      </w:pPr>
      <w:r w:rsidRPr="002A297F">
        <w:rPr>
          <w:rFonts w:cs="Courier New"/>
          <w:szCs w:val="24"/>
        </w:rPr>
        <w:t>quando, solicitado o reequilíbrio econômico-financeiro pela Administração, o fornecedor não aceitar reduzir o seu preço registrado, e esse se tornar superior ao praticado no mercado;</w:t>
      </w:r>
    </w:p>
    <w:p w14:paraId="2E278564" w14:textId="77777777" w:rsidR="002A297F" w:rsidRPr="002A297F" w:rsidRDefault="002A297F" w:rsidP="00753B0B">
      <w:pPr>
        <w:pStyle w:val="PargrafodaLista"/>
        <w:rPr>
          <w:rFonts w:cs="Courier New"/>
          <w:szCs w:val="24"/>
        </w:rPr>
      </w:pPr>
    </w:p>
    <w:p w14:paraId="3F56BDEA" w14:textId="0AF248DA" w:rsidR="002D4101" w:rsidRDefault="002D4101" w:rsidP="00753B0B">
      <w:pPr>
        <w:pStyle w:val="PargrafodaLista"/>
        <w:widowControl w:val="0"/>
        <w:numPr>
          <w:ilvl w:val="0"/>
          <w:numId w:val="47"/>
        </w:numPr>
        <w:jc w:val="both"/>
        <w:rPr>
          <w:rFonts w:cs="Courier New"/>
          <w:szCs w:val="24"/>
        </w:rPr>
      </w:pPr>
      <w:r w:rsidRPr="002A297F">
        <w:rPr>
          <w:rFonts w:cs="Courier New"/>
          <w:szCs w:val="24"/>
        </w:rPr>
        <w:t>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672BD851" w14:textId="77777777" w:rsidR="002A297F" w:rsidRPr="002A297F" w:rsidRDefault="002A297F" w:rsidP="00753B0B">
      <w:pPr>
        <w:pStyle w:val="PargrafodaLista"/>
        <w:rPr>
          <w:rFonts w:cs="Courier New"/>
          <w:szCs w:val="24"/>
        </w:rPr>
      </w:pPr>
    </w:p>
    <w:p w14:paraId="7DC09E8F" w14:textId="579F94C6" w:rsidR="002D4101" w:rsidRDefault="003E5D19" w:rsidP="00753B0B">
      <w:pPr>
        <w:widowControl w:val="0"/>
        <w:jc w:val="both"/>
        <w:rPr>
          <w:rFonts w:cs="Courier New"/>
          <w:szCs w:val="24"/>
        </w:rPr>
      </w:pPr>
      <w:r w:rsidRPr="00627D6C">
        <w:rPr>
          <w:rFonts w:cs="Courier New"/>
          <w:b/>
          <w:szCs w:val="24"/>
        </w:rPr>
        <w:t xml:space="preserve">7.2. </w:t>
      </w:r>
      <w:r w:rsidR="002D4101" w:rsidRPr="00627D6C">
        <w:rPr>
          <w:rFonts w:cs="Courier New"/>
          <w:szCs w:val="24"/>
        </w:rPr>
        <w:t xml:space="preserve">As hipóteses elencadas no item anterior serão devidamente apuradas e formalizadas em processo administrativo próprio, e comunicadas por escrito, com protocolo de recebimento, assegurado o contraditório e a ampla defesa no prazo de </w:t>
      </w:r>
      <w:r w:rsidR="0085389B">
        <w:rPr>
          <w:rFonts w:cs="Courier New"/>
          <w:szCs w:val="24"/>
        </w:rPr>
        <w:t>5 (</w:t>
      </w:r>
      <w:r w:rsidR="002D4101" w:rsidRPr="00627D6C">
        <w:rPr>
          <w:rFonts w:cs="Courier New"/>
          <w:szCs w:val="24"/>
        </w:rPr>
        <w:t>cinco</w:t>
      </w:r>
      <w:r w:rsidR="0085389B">
        <w:rPr>
          <w:rFonts w:cs="Courier New"/>
          <w:szCs w:val="24"/>
        </w:rPr>
        <w:t>)</w:t>
      </w:r>
      <w:r w:rsidR="002D4101" w:rsidRPr="00627D6C">
        <w:rPr>
          <w:rFonts w:cs="Courier New"/>
          <w:szCs w:val="24"/>
        </w:rPr>
        <w:t xml:space="preserve"> dias úteis.</w:t>
      </w:r>
    </w:p>
    <w:p w14:paraId="265A2F73" w14:textId="77777777" w:rsidR="002A297F" w:rsidRPr="00627D6C" w:rsidRDefault="002A297F" w:rsidP="00753B0B">
      <w:pPr>
        <w:widowControl w:val="0"/>
        <w:jc w:val="both"/>
        <w:rPr>
          <w:rFonts w:cs="Courier New"/>
          <w:szCs w:val="24"/>
        </w:rPr>
      </w:pPr>
    </w:p>
    <w:p w14:paraId="618FCB02" w14:textId="00DB9526" w:rsidR="002D4101" w:rsidRPr="00627D6C" w:rsidRDefault="003E5D19" w:rsidP="00753B0B">
      <w:pPr>
        <w:widowControl w:val="0"/>
        <w:jc w:val="both"/>
        <w:rPr>
          <w:rFonts w:cs="Courier New"/>
          <w:szCs w:val="24"/>
        </w:rPr>
      </w:pPr>
      <w:r w:rsidRPr="00627D6C">
        <w:rPr>
          <w:rFonts w:cs="Courier New"/>
          <w:b/>
          <w:szCs w:val="24"/>
        </w:rPr>
        <w:t>7</w:t>
      </w:r>
      <w:r w:rsidR="002D4101" w:rsidRPr="00627D6C">
        <w:rPr>
          <w:rFonts w:cs="Courier New"/>
          <w:b/>
          <w:szCs w:val="24"/>
        </w:rPr>
        <w:t>.3</w:t>
      </w:r>
      <w:r w:rsidRPr="00627D6C">
        <w:rPr>
          <w:rFonts w:cs="Courier New"/>
          <w:b/>
          <w:szCs w:val="24"/>
        </w:rPr>
        <w:t xml:space="preserve">. </w:t>
      </w:r>
      <w:r w:rsidR="002D4101" w:rsidRPr="00627D6C">
        <w:rPr>
          <w:rFonts w:cs="Courier New"/>
          <w:szCs w:val="24"/>
        </w:rPr>
        <w:t>No caso de se tornar desconhecido o endereço do fornecedor, as comunicações necessárias serão feita</w:t>
      </w:r>
      <w:r w:rsidR="00D434EA">
        <w:rPr>
          <w:rFonts w:cs="Courier New"/>
          <w:szCs w:val="24"/>
        </w:rPr>
        <w:t>s</w:t>
      </w:r>
      <w:r w:rsidR="002D4101" w:rsidRPr="00627D6C">
        <w:rPr>
          <w:rFonts w:cs="Courier New"/>
          <w:szCs w:val="24"/>
        </w:rPr>
        <w:t xml:space="preserve"> por publicação na imprensa oficial, considerando-se, assim, para todos os efeitos, excluído o licitante da ata de registro de preços.</w:t>
      </w:r>
    </w:p>
    <w:p w14:paraId="646BFDB1" w14:textId="6CDB19B4" w:rsidR="002D4101" w:rsidRDefault="002D4101" w:rsidP="00753B0B">
      <w:pPr>
        <w:widowControl w:val="0"/>
        <w:jc w:val="both"/>
        <w:rPr>
          <w:rFonts w:cs="Courier New"/>
          <w:szCs w:val="24"/>
        </w:rPr>
      </w:pPr>
    </w:p>
    <w:p w14:paraId="10636EDA" w14:textId="77777777" w:rsidR="003E14DC" w:rsidRDefault="00637882" w:rsidP="00753B0B">
      <w:pPr>
        <w:pStyle w:val="Normal1"/>
        <w:jc w:val="both"/>
        <w:rPr>
          <w:rFonts w:ascii="Courier New" w:hAnsi="Courier New" w:cs="Courier New"/>
          <w:b/>
          <w:color w:val="auto"/>
          <w:szCs w:val="24"/>
        </w:rPr>
      </w:pPr>
      <w:r w:rsidRPr="00627D6C">
        <w:rPr>
          <w:rFonts w:ascii="Courier New" w:hAnsi="Courier New" w:cs="Courier New"/>
          <w:b/>
          <w:color w:val="auto"/>
          <w:szCs w:val="24"/>
        </w:rPr>
        <w:t>8</w:t>
      </w:r>
      <w:r w:rsidR="002D4101" w:rsidRPr="00627D6C">
        <w:rPr>
          <w:rFonts w:ascii="Courier New" w:hAnsi="Courier New" w:cs="Courier New"/>
          <w:b/>
          <w:color w:val="auto"/>
          <w:szCs w:val="24"/>
        </w:rPr>
        <w:t>. SANÇÕES ADMINISTRATIVAS QUANTO AO INADIMPLEMENTO CONTRATUAL:</w:t>
      </w:r>
    </w:p>
    <w:p w14:paraId="1DF053B5" w14:textId="6926CBC0" w:rsidR="0044361D" w:rsidRPr="00627D6C" w:rsidRDefault="002D4101" w:rsidP="00753B0B">
      <w:pPr>
        <w:pStyle w:val="Normal1"/>
        <w:jc w:val="both"/>
        <w:rPr>
          <w:rFonts w:ascii="Courier New" w:hAnsi="Courier New" w:cs="Courier New"/>
          <w:b/>
          <w:color w:val="auto"/>
          <w:szCs w:val="24"/>
        </w:rPr>
      </w:pPr>
      <w:r w:rsidRPr="00627D6C">
        <w:rPr>
          <w:rFonts w:ascii="Courier New" w:hAnsi="Courier New" w:cs="Courier New"/>
          <w:b/>
          <w:color w:val="auto"/>
          <w:szCs w:val="24"/>
        </w:rPr>
        <w:t xml:space="preserve"> </w:t>
      </w:r>
    </w:p>
    <w:p w14:paraId="02D73073" w14:textId="499AB721" w:rsidR="003E14DC" w:rsidRDefault="003E14DC" w:rsidP="00753B0B">
      <w:pPr>
        <w:widowControl w:val="0"/>
        <w:jc w:val="both"/>
        <w:rPr>
          <w:rFonts w:eastAsia="Times New Roman" w:cs="Courier New"/>
          <w:szCs w:val="24"/>
        </w:rPr>
      </w:pPr>
      <w:r>
        <w:rPr>
          <w:rFonts w:eastAsia="Times New Roman" w:cs="Courier New"/>
          <w:b/>
          <w:szCs w:val="24"/>
        </w:rPr>
        <w:t xml:space="preserve">8.1. </w:t>
      </w:r>
      <w:r w:rsidR="00596EB7">
        <w:rPr>
          <w:rFonts w:eastAsia="Times New Roman" w:cs="Courier New"/>
          <w:szCs w:val="24"/>
        </w:rPr>
        <w:t>P</w:t>
      </w:r>
      <w:r>
        <w:rPr>
          <w:rFonts w:eastAsia="Times New Roman" w:cs="Courier New"/>
          <w:szCs w:val="24"/>
        </w:rPr>
        <w:t>oderão ser aplicadas as sanções administrativas no caso de inadimplemento contratual ou inadimplemento da ordem de compra/nota de empenho:</w:t>
      </w:r>
    </w:p>
    <w:p w14:paraId="146A6660" w14:textId="5D6A4B3A" w:rsidR="003E14DC" w:rsidRDefault="003E14DC" w:rsidP="00B01A87"/>
    <w:p w14:paraId="50E62600" w14:textId="4A85FD0E" w:rsidR="003E14DC" w:rsidRDefault="003E14DC" w:rsidP="00753B0B">
      <w:pPr>
        <w:widowControl w:val="0"/>
        <w:ind w:firstLine="708"/>
        <w:jc w:val="both"/>
        <w:rPr>
          <w:rFonts w:eastAsia="Times New Roman" w:cs="Courier New"/>
          <w:b/>
          <w:szCs w:val="24"/>
        </w:rPr>
      </w:pPr>
      <w:r>
        <w:rPr>
          <w:rFonts w:eastAsia="Times New Roman" w:cs="Courier New"/>
          <w:b/>
          <w:szCs w:val="24"/>
        </w:rPr>
        <w:t xml:space="preserve">a) </w:t>
      </w:r>
      <w:r>
        <w:rPr>
          <w:rFonts w:eastAsia="Times New Roman" w:cs="Courier New"/>
          <w:szCs w:val="24"/>
        </w:rPr>
        <w:t>Advertência – Sempre que forem observadas irregularidades de pequena monta, para as quai</w:t>
      </w:r>
      <w:r w:rsidR="00596EB7">
        <w:rPr>
          <w:rFonts w:eastAsia="Times New Roman" w:cs="Courier New"/>
          <w:szCs w:val="24"/>
        </w:rPr>
        <w:t>s tenha concorrido à contratada;</w:t>
      </w:r>
    </w:p>
    <w:p w14:paraId="284CB687" w14:textId="77777777" w:rsidR="003E14DC" w:rsidRDefault="003E14DC" w:rsidP="00753B0B">
      <w:pPr>
        <w:widowControl w:val="0"/>
        <w:jc w:val="both"/>
        <w:rPr>
          <w:rFonts w:eastAsia="Times New Roman" w:cs="Courier New"/>
          <w:b/>
          <w:szCs w:val="24"/>
        </w:rPr>
      </w:pPr>
    </w:p>
    <w:p w14:paraId="22031B6E" w14:textId="7676BBB3" w:rsidR="003E14DC" w:rsidRDefault="003E14DC" w:rsidP="00753B0B">
      <w:pPr>
        <w:widowControl w:val="0"/>
        <w:ind w:firstLine="709"/>
        <w:jc w:val="both"/>
        <w:rPr>
          <w:rFonts w:eastAsia="Times New Roman" w:cs="Courier New"/>
          <w:szCs w:val="24"/>
        </w:rPr>
      </w:pPr>
      <w:r>
        <w:rPr>
          <w:rFonts w:eastAsia="Times New Roman" w:cs="Courier New"/>
          <w:b/>
          <w:szCs w:val="24"/>
        </w:rPr>
        <w:t xml:space="preserve">b) </w:t>
      </w:r>
      <w:r>
        <w:rPr>
          <w:rFonts w:eastAsia="Times New Roman" w:cs="Courier New"/>
          <w:szCs w:val="24"/>
        </w:rPr>
        <w:t xml:space="preserve">A CONTRATADA ficará sujeita a multa de até 20% (vinte </w:t>
      </w:r>
      <w:r>
        <w:rPr>
          <w:rFonts w:eastAsia="Times New Roman" w:cs="Courier New"/>
          <w:szCs w:val="24"/>
        </w:rPr>
        <w:lastRenderedPageBreak/>
        <w:t xml:space="preserve">por cento), sobre o valor total adjudicado no caso de </w:t>
      </w:r>
      <w:r>
        <w:rPr>
          <w:rFonts w:eastAsia="Times New Roman" w:cs="Courier New"/>
          <w:b/>
          <w:szCs w:val="24"/>
        </w:rPr>
        <w:t>apresentação de documento ou declaração falsa</w:t>
      </w:r>
      <w:r>
        <w:rPr>
          <w:rFonts w:eastAsia="Times New Roman" w:cs="Courier New"/>
          <w:szCs w:val="24"/>
        </w:rPr>
        <w:t xml:space="preserve"> para fins de habilitação no presente processo licitatório. No presente caso, a contratação será rescindida e será aplicada a penalidade de </w:t>
      </w:r>
      <w:r>
        <w:rPr>
          <w:rFonts w:eastAsia="Times New Roman" w:cs="Courier New"/>
          <w:szCs w:val="24"/>
          <w:shd w:val="clear" w:color="auto" w:fill="FFFFFF"/>
        </w:rPr>
        <w:t xml:space="preserve">declaração de inidoneidade para licitar ou contratar com a Administração Pública, por prazo de </w:t>
      </w:r>
      <w:r w:rsidR="00012B09">
        <w:rPr>
          <w:rFonts w:eastAsia="Times New Roman" w:cs="Courier New"/>
          <w:szCs w:val="24"/>
          <w:shd w:val="clear" w:color="auto" w:fill="FFFFFF"/>
        </w:rPr>
        <w:t>até 05 (cinco</w:t>
      </w:r>
      <w:r>
        <w:rPr>
          <w:rFonts w:eastAsia="Times New Roman" w:cs="Courier New"/>
          <w:szCs w:val="24"/>
          <w:shd w:val="clear" w:color="auto" w:fill="FFFFFF"/>
        </w:rPr>
        <w:t>) anos</w:t>
      </w:r>
      <w:r>
        <w:rPr>
          <w:rFonts w:eastAsia="Times New Roman" w:cs="Courier New"/>
          <w:szCs w:val="24"/>
        </w:rPr>
        <w:t>;</w:t>
      </w:r>
    </w:p>
    <w:p w14:paraId="6C402240" w14:textId="77777777" w:rsidR="003E14DC" w:rsidRDefault="003E14DC" w:rsidP="00753B0B">
      <w:pPr>
        <w:widowControl w:val="0"/>
        <w:ind w:firstLine="709"/>
        <w:jc w:val="both"/>
        <w:rPr>
          <w:rFonts w:eastAsia="Times New Roman" w:cs="Courier New"/>
          <w:szCs w:val="24"/>
        </w:rPr>
      </w:pPr>
    </w:p>
    <w:p w14:paraId="736EE28A" w14:textId="77777777" w:rsidR="003E14DC" w:rsidRDefault="003E14DC" w:rsidP="00753B0B">
      <w:pPr>
        <w:widowControl w:val="0"/>
        <w:ind w:firstLine="709"/>
        <w:jc w:val="both"/>
        <w:rPr>
          <w:rFonts w:eastAsia="Times New Roman" w:cs="Courier New"/>
          <w:szCs w:val="24"/>
        </w:rPr>
      </w:pPr>
      <w:r>
        <w:rPr>
          <w:rFonts w:eastAsia="Times New Roman" w:cs="Courier New"/>
          <w:b/>
          <w:szCs w:val="24"/>
        </w:rPr>
        <w:t xml:space="preserve">c) </w:t>
      </w:r>
      <w:r>
        <w:rPr>
          <w:rFonts w:eastAsia="Times New Roman" w:cs="Courier New"/>
          <w:szCs w:val="24"/>
        </w:rPr>
        <w:t xml:space="preserve">O </w:t>
      </w:r>
      <w:r>
        <w:rPr>
          <w:rFonts w:eastAsia="Times New Roman" w:cs="Courier New"/>
          <w:b/>
          <w:szCs w:val="24"/>
        </w:rPr>
        <w:t xml:space="preserve">atraso </w:t>
      </w:r>
      <w:r>
        <w:rPr>
          <w:rFonts w:eastAsia="Times New Roman" w:cs="Courier New"/>
          <w:szCs w:val="24"/>
        </w:rPr>
        <w:t xml:space="preserve">que exceder ao prazo fixado para entrega, acarretará a multa de 2,0% (dois por cento), por dia de atraso, limitado a </w:t>
      </w:r>
      <w:r>
        <w:rPr>
          <w:rFonts w:eastAsia="Times New Roman" w:cs="Courier New"/>
          <w:color w:val="000000"/>
          <w:szCs w:val="24"/>
        </w:rPr>
        <w:t>20% (vinte por cento)</w:t>
      </w:r>
      <w:r>
        <w:rPr>
          <w:rFonts w:eastAsia="Times New Roman" w:cs="Courier New"/>
          <w:szCs w:val="24"/>
        </w:rPr>
        <w:t xml:space="preserve">, sobre o valor total </w:t>
      </w:r>
      <w:r>
        <w:rPr>
          <w:rFonts w:eastAsia="Times New Roman" w:cs="Courier New"/>
          <w:b/>
          <w:szCs w:val="24"/>
        </w:rPr>
        <w:t>do contrato administrativo ou da ordem de compra/nota de empenho</w:t>
      </w:r>
      <w:r>
        <w:rPr>
          <w:rFonts w:eastAsia="Times New Roman" w:cs="Courier New"/>
          <w:szCs w:val="24"/>
        </w:rPr>
        <w:t>. No caso de reincidência, será considerada inexecução parcial do contrato administrativo;</w:t>
      </w:r>
    </w:p>
    <w:p w14:paraId="7FF5BA8B" w14:textId="77777777" w:rsidR="003E14DC" w:rsidRDefault="003E14DC" w:rsidP="00753B0B">
      <w:pPr>
        <w:widowControl w:val="0"/>
        <w:ind w:firstLine="709"/>
        <w:jc w:val="both"/>
        <w:rPr>
          <w:rFonts w:eastAsia="Times New Roman" w:cs="Courier New"/>
          <w:szCs w:val="24"/>
        </w:rPr>
      </w:pPr>
    </w:p>
    <w:p w14:paraId="110274CA" w14:textId="404AF21D" w:rsidR="003E14DC" w:rsidRDefault="003E14DC" w:rsidP="00753B0B">
      <w:pPr>
        <w:widowControl w:val="0"/>
        <w:ind w:firstLine="709"/>
        <w:jc w:val="both"/>
        <w:rPr>
          <w:rFonts w:eastAsia="Times New Roman" w:cs="Courier New"/>
          <w:color w:val="000000"/>
          <w:szCs w:val="24"/>
        </w:rPr>
      </w:pPr>
      <w:r>
        <w:rPr>
          <w:rFonts w:eastAsia="Times New Roman" w:cs="Courier New"/>
          <w:b/>
          <w:szCs w:val="24"/>
        </w:rPr>
        <w:t xml:space="preserve">d) </w:t>
      </w:r>
      <w:r>
        <w:rPr>
          <w:rFonts w:eastAsia="Times New Roman" w:cs="Courier New"/>
          <w:szCs w:val="24"/>
        </w:rPr>
        <w:t xml:space="preserve">A </w:t>
      </w:r>
      <w:r>
        <w:rPr>
          <w:rFonts w:eastAsia="Times New Roman" w:cs="Courier New"/>
          <w:b/>
          <w:szCs w:val="24"/>
        </w:rPr>
        <w:t>inexecução do contrato administrativo ou da ordem de compra/nota de empenho</w:t>
      </w:r>
      <w:r>
        <w:rPr>
          <w:rFonts w:eastAsia="Times New Roman" w:cs="Courier New"/>
          <w:szCs w:val="24"/>
        </w:rPr>
        <w:t xml:space="preserve">, acarretará a multa de </w:t>
      </w:r>
      <w:r>
        <w:rPr>
          <w:rFonts w:eastAsia="Times New Roman" w:cs="Courier New"/>
          <w:color w:val="000000"/>
          <w:szCs w:val="24"/>
        </w:rPr>
        <w:t xml:space="preserve">20% (vinte por cento) </w:t>
      </w:r>
      <w:r>
        <w:rPr>
          <w:rFonts w:eastAsia="Times New Roman" w:cs="Courier New"/>
          <w:szCs w:val="24"/>
        </w:rPr>
        <w:t xml:space="preserve">sobre o valor total </w:t>
      </w:r>
      <w:r>
        <w:rPr>
          <w:rFonts w:eastAsia="Times New Roman" w:cs="Courier New"/>
          <w:b/>
          <w:szCs w:val="24"/>
        </w:rPr>
        <w:t>do contrato administrativo ou da ordem de compra/nota de empenho</w:t>
      </w:r>
      <w:r>
        <w:rPr>
          <w:rFonts w:eastAsia="Times New Roman" w:cs="Courier New"/>
          <w:szCs w:val="24"/>
        </w:rPr>
        <w:t xml:space="preserve">, </w:t>
      </w:r>
      <w:r>
        <w:rPr>
          <w:rFonts w:eastAsia="Times New Roman" w:cs="Courier New"/>
          <w:color w:val="000000"/>
          <w:szCs w:val="24"/>
        </w:rPr>
        <w:t xml:space="preserve">cumulada com a pena de suspensão do direito de licitar e o impedimento de contratar com </w:t>
      </w:r>
      <w:r w:rsidR="00012B09">
        <w:rPr>
          <w:rFonts w:eastAsia="Times New Roman" w:cs="Courier New"/>
          <w:color w:val="000000"/>
          <w:szCs w:val="24"/>
        </w:rPr>
        <w:t>a Administração pelo prazo de até 05 (cinco</w:t>
      </w:r>
      <w:r>
        <w:rPr>
          <w:rFonts w:eastAsia="Times New Roman" w:cs="Courier New"/>
          <w:color w:val="000000"/>
          <w:szCs w:val="24"/>
        </w:rPr>
        <w:t>) anos.</w:t>
      </w:r>
    </w:p>
    <w:p w14:paraId="26471A76" w14:textId="77777777" w:rsidR="003E14DC" w:rsidRDefault="003E14DC" w:rsidP="00753B0B">
      <w:pPr>
        <w:widowControl w:val="0"/>
        <w:ind w:firstLine="709"/>
        <w:jc w:val="both"/>
        <w:rPr>
          <w:rFonts w:eastAsia="Times New Roman" w:cs="Courier New"/>
          <w:color w:val="000000"/>
          <w:szCs w:val="24"/>
        </w:rPr>
      </w:pPr>
    </w:p>
    <w:p w14:paraId="10CEF9BC" w14:textId="5EDB8E3C" w:rsidR="003E14DC" w:rsidRDefault="003E14DC" w:rsidP="00753B0B">
      <w:pPr>
        <w:pStyle w:val="Normal1"/>
        <w:ind w:firstLine="709"/>
        <w:jc w:val="both"/>
        <w:rPr>
          <w:rFonts w:ascii="Courier New" w:hAnsi="Courier New" w:cs="Courier New"/>
          <w:color w:val="auto"/>
          <w:szCs w:val="24"/>
        </w:rPr>
      </w:pPr>
      <w:r>
        <w:rPr>
          <w:rFonts w:ascii="Courier New" w:hAnsi="Courier New" w:cs="Courier New"/>
          <w:b/>
          <w:color w:val="auto"/>
          <w:szCs w:val="24"/>
        </w:rPr>
        <w:t xml:space="preserve">e) </w:t>
      </w:r>
      <w:r>
        <w:rPr>
          <w:rFonts w:ascii="Courier New" w:hAnsi="Courier New" w:cs="Courier New"/>
          <w:color w:val="auto"/>
          <w:szCs w:val="24"/>
        </w:rPr>
        <w:t xml:space="preserve">Caso Município solicite a realização de novo serviço face a defeitos que venham a serem constatados, durante o prazo de garantia, e a contratada deixe de executá-los no prazo máximo de 15 </w:t>
      </w:r>
      <w:r w:rsidR="0085389B">
        <w:rPr>
          <w:rFonts w:ascii="Courier New" w:hAnsi="Courier New" w:cs="Courier New"/>
          <w:color w:val="auto"/>
          <w:szCs w:val="24"/>
        </w:rPr>
        <w:t xml:space="preserve">(quinze) </w:t>
      </w:r>
      <w:r>
        <w:rPr>
          <w:rFonts w:ascii="Courier New" w:hAnsi="Courier New" w:cs="Courier New"/>
          <w:color w:val="auto"/>
          <w:szCs w:val="24"/>
        </w:rPr>
        <w:t>dias, incorrerá em multa equivalente ao valor do serviço contratado para o respectivo item, salvo justificativa técnica que venha a ser apresentada no mesmo período, a qual fica sujeita a apreciação da administração municipal.</w:t>
      </w:r>
    </w:p>
    <w:p w14:paraId="6F4F651B" w14:textId="77777777" w:rsidR="003E14DC" w:rsidRDefault="003E14DC" w:rsidP="00753B0B">
      <w:pPr>
        <w:pStyle w:val="Normal1"/>
        <w:ind w:firstLine="709"/>
        <w:jc w:val="both"/>
        <w:rPr>
          <w:rFonts w:ascii="Courier New" w:hAnsi="Courier New" w:cs="Courier New"/>
          <w:color w:val="auto"/>
          <w:szCs w:val="24"/>
        </w:rPr>
      </w:pPr>
    </w:p>
    <w:p w14:paraId="53E6A568" w14:textId="44E8BBCD" w:rsidR="003E14DC" w:rsidRDefault="003E14DC" w:rsidP="00753B0B">
      <w:pPr>
        <w:pStyle w:val="Normal1"/>
        <w:ind w:firstLine="709"/>
        <w:jc w:val="both"/>
        <w:rPr>
          <w:rFonts w:ascii="Courier New" w:hAnsi="Courier New" w:cs="Courier New"/>
          <w:color w:val="auto"/>
          <w:szCs w:val="24"/>
        </w:rPr>
      </w:pPr>
      <w:r>
        <w:rPr>
          <w:rFonts w:ascii="Courier New" w:hAnsi="Courier New" w:cs="Courier New"/>
          <w:b/>
          <w:color w:val="auto"/>
          <w:szCs w:val="24"/>
        </w:rPr>
        <w:t>f)</w:t>
      </w:r>
      <w:r>
        <w:rPr>
          <w:rFonts w:ascii="Courier New" w:hAnsi="Courier New" w:cs="Courier New"/>
          <w:color w:val="auto"/>
          <w:szCs w:val="24"/>
        </w:rPr>
        <w:t xml:space="preserve"> Caso a contratada não proceda na coleta semanal, e haja pneu necessitando de recapagem, será devida a multa de R$ 300,00</w:t>
      </w:r>
      <w:r w:rsidR="0085389B">
        <w:rPr>
          <w:rFonts w:ascii="Courier New" w:hAnsi="Courier New" w:cs="Courier New"/>
          <w:color w:val="auto"/>
          <w:szCs w:val="24"/>
        </w:rPr>
        <w:t xml:space="preserve"> (trezentos reais)</w:t>
      </w:r>
      <w:r>
        <w:rPr>
          <w:rFonts w:ascii="Courier New" w:hAnsi="Courier New" w:cs="Courier New"/>
          <w:color w:val="auto"/>
          <w:szCs w:val="24"/>
        </w:rPr>
        <w:t xml:space="preserve">. </w:t>
      </w:r>
    </w:p>
    <w:p w14:paraId="52647680" w14:textId="77777777" w:rsidR="003E14DC" w:rsidRDefault="003E14DC" w:rsidP="00753B0B">
      <w:pPr>
        <w:widowControl w:val="0"/>
        <w:jc w:val="both"/>
        <w:rPr>
          <w:rFonts w:eastAsia="Times New Roman" w:cs="Courier New"/>
          <w:b/>
          <w:szCs w:val="24"/>
        </w:rPr>
      </w:pPr>
    </w:p>
    <w:p w14:paraId="7322DFAB" w14:textId="6A0C12C7" w:rsidR="003E14DC" w:rsidRDefault="003E14DC" w:rsidP="00753B0B">
      <w:pPr>
        <w:widowControl w:val="0"/>
        <w:jc w:val="both"/>
        <w:rPr>
          <w:rFonts w:eastAsia="Times New Roman" w:cs="Courier New"/>
          <w:szCs w:val="24"/>
        </w:rPr>
      </w:pPr>
      <w:r>
        <w:rPr>
          <w:rFonts w:eastAsia="Times New Roman" w:cs="Courier New"/>
          <w:b/>
          <w:szCs w:val="24"/>
        </w:rPr>
        <w:t xml:space="preserve">8.2. </w:t>
      </w:r>
      <w:r>
        <w:rPr>
          <w:rFonts w:eastAsia="Times New Roman" w:cs="Courier New"/>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1BEB94CA" w14:textId="77777777" w:rsidR="003E14DC" w:rsidRDefault="003E14DC" w:rsidP="00753B0B">
      <w:pPr>
        <w:widowControl w:val="0"/>
        <w:jc w:val="both"/>
        <w:rPr>
          <w:rFonts w:eastAsia="Times New Roman" w:cs="Courier New"/>
          <w:szCs w:val="24"/>
        </w:rPr>
      </w:pPr>
    </w:p>
    <w:p w14:paraId="37B7D1FD" w14:textId="482FE689" w:rsidR="003E14DC" w:rsidRDefault="003E14DC" w:rsidP="00753B0B">
      <w:pPr>
        <w:widowControl w:val="0"/>
        <w:jc w:val="both"/>
        <w:rPr>
          <w:rFonts w:eastAsia="Times New Roman" w:cs="Courier New"/>
          <w:szCs w:val="24"/>
        </w:rPr>
      </w:pPr>
      <w:r>
        <w:rPr>
          <w:rFonts w:eastAsia="Times New Roman" w:cs="Courier New"/>
          <w:b/>
          <w:szCs w:val="24"/>
        </w:rPr>
        <w:t xml:space="preserve">8.3. </w:t>
      </w:r>
      <w:r>
        <w:rPr>
          <w:rFonts w:eastAsia="Times New Roman" w:cs="Courier New"/>
          <w:szCs w:val="24"/>
        </w:rPr>
        <w:t>As penalidades serão registradas no cadastro do contratado, quando for o caso.</w:t>
      </w:r>
    </w:p>
    <w:p w14:paraId="21FFB120" w14:textId="77777777" w:rsidR="003E14DC" w:rsidRDefault="003E14DC" w:rsidP="00753B0B">
      <w:pPr>
        <w:widowControl w:val="0"/>
        <w:jc w:val="both"/>
        <w:rPr>
          <w:rFonts w:eastAsia="Times New Roman" w:cs="Courier New"/>
          <w:szCs w:val="24"/>
        </w:rPr>
      </w:pPr>
    </w:p>
    <w:p w14:paraId="693AE6C6" w14:textId="359D0912" w:rsidR="003E14DC" w:rsidRDefault="003E14DC" w:rsidP="00753B0B">
      <w:pPr>
        <w:widowControl w:val="0"/>
        <w:jc w:val="both"/>
        <w:rPr>
          <w:rFonts w:eastAsia="Times New Roman" w:cs="Courier New"/>
          <w:szCs w:val="24"/>
        </w:rPr>
      </w:pPr>
      <w:r>
        <w:rPr>
          <w:rFonts w:eastAsia="Times New Roman" w:cs="Courier New"/>
          <w:b/>
          <w:szCs w:val="24"/>
        </w:rPr>
        <w:t xml:space="preserve">8.4. </w:t>
      </w:r>
      <w:r>
        <w:rPr>
          <w:rFonts w:eastAsia="Times New Roman" w:cs="Courier New"/>
          <w:szCs w:val="24"/>
        </w:rPr>
        <w:t>Nenhum pagamento será efetuado enquanto pendente de liquidação qualquer obrigação financeira que for imposta ao fornecedor em virtude de penalidade ou inadimplência contratual.</w:t>
      </w:r>
    </w:p>
    <w:p w14:paraId="13B42515" w14:textId="77777777" w:rsidR="003E14DC" w:rsidRDefault="003E14DC" w:rsidP="00753B0B">
      <w:pPr>
        <w:widowControl w:val="0"/>
        <w:jc w:val="both"/>
        <w:rPr>
          <w:rFonts w:eastAsia="Times New Roman" w:cs="Courier New"/>
          <w:szCs w:val="24"/>
        </w:rPr>
      </w:pPr>
    </w:p>
    <w:p w14:paraId="00FF405E" w14:textId="77284A71" w:rsidR="003E14DC" w:rsidRDefault="003E14DC" w:rsidP="00753B0B">
      <w:pPr>
        <w:widowControl w:val="0"/>
        <w:jc w:val="both"/>
        <w:rPr>
          <w:rFonts w:eastAsia="Times New Roman" w:cs="Courier New"/>
          <w:szCs w:val="24"/>
        </w:rPr>
      </w:pPr>
      <w:r>
        <w:rPr>
          <w:rFonts w:eastAsia="Times New Roman" w:cs="Courier New"/>
          <w:b/>
          <w:szCs w:val="24"/>
        </w:rPr>
        <w:t xml:space="preserve">8.5. </w:t>
      </w:r>
      <w:r>
        <w:rPr>
          <w:rFonts w:eastAsia="Times New Roman" w:cs="Courier New"/>
          <w:szCs w:val="24"/>
        </w:rPr>
        <w:t xml:space="preserve">Após o andamento do devido procedimento administrativo para aplicação de penalidades, poderá haver compensação de valores, realizando o desconto das multas aplicadas no pagamento pendente da empresa penalizada. </w:t>
      </w:r>
    </w:p>
    <w:p w14:paraId="5B55104B" w14:textId="77777777" w:rsidR="003E14DC" w:rsidRDefault="003E14DC" w:rsidP="00753B0B">
      <w:pPr>
        <w:widowControl w:val="0"/>
        <w:jc w:val="both"/>
        <w:rPr>
          <w:rFonts w:eastAsia="Times New Roman" w:cs="Courier New"/>
          <w:szCs w:val="24"/>
        </w:rPr>
      </w:pPr>
    </w:p>
    <w:p w14:paraId="695EE549" w14:textId="4DFA99D8" w:rsidR="003E14DC" w:rsidRDefault="003E14DC" w:rsidP="00753B0B">
      <w:pPr>
        <w:widowControl w:val="0"/>
        <w:jc w:val="both"/>
        <w:rPr>
          <w:rFonts w:eastAsia="Times New Roman" w:cs="Courier New"/>
          <w:szCs w:val="24"/>
        </w:rPr>
      </w:pPr>
      <w:r>
        <w:rPr>
          <w:rFonts w:eastAsia="Times New Roman" w:cs="Courier New"/>
          <w:b/>
          <w:bCs/>
          <w:color w:val="000000"/>
          <w:szCs w:val="24"/>
        </w:rPr>
        <w:t xml:space="preserve">8.6. </w:t>
      </w:r>
      <w:r>
        <w:rPr>
          <w:rFonts w:eastAsia="Times New Roman" w:cs="Courier New"/>
          <w:bCs/>
          <w:color w:val="000000"/>
          <w:szCs w:val="24"/>
        </w:rPr>
        <w:t xml:space="preserve">Nos termos do artigo 7º da Lei Federal n° 10.520/2002, o licitante, </w:t>
      </w:r>
      <w:r>
        <w:rPr>
          <w:rFonts w:eastAsia="Times New Roman" w:cs="Courier New"/>
          <w:color w:val="000000"/>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55ED1F82" w14:textId="77777777" w:rsidR="0008319B" w:rsidRPr="00627D6C" w:rsidRDefault="0008319B" w:rsidP="00753B0B">
      <w:pPr>
        <w:pStyle w:val="Normal1"/>
        <w:jc w:val="both"/>
        <w:rPr>
          <w:rFonts w:ascii="Courier New" w:hAnsi="Courier New" w:cs="Courier New"/>
          <w:b/>
          <w:szCs w:val="24"/>
        </w:rPr>
      </w:pPr>
    </w:p>
    <w:p w14:paraId="4E155C27" w14:textId="21ECCB10" w:rsidR="002D4101" w:rsidRDefault="00707C2D" w:rsidP="00753B0B">
      <w:pPr>
        <w:widowControl w:val="0"/>
        <w:jc w:val="both"/>
        <w:rPr>
          <w:rFonts w:cs="Courier New"/>
          <w:b/>
          <w:szCs w:val="24"/>
        </w:rPr>
      </w:pPr>
      <w:r w:rsidRPr="00627D6C">
        <w:rPr>
          <w:rFonts w:cs="Courier New"/>
          <w:b/>
          <w:szCs w:val="24"/>
        </w:rPr>
        <w:t>9</w:t>
      </w:r>
      <w:r w:rsidR="002D4101" w:rsidRPr="00627D6C">
        <w:rPr>
          <w:rFonts w:cs="Courier New"/>
          <w:b/>
          <w:szCs w:val="24"/>
        </w:rPr>
        <w:t>. FISCALIZAÇÃO</w:t>
      </w:r>
    </w:p>
    <w:p w14:paraId="1436E541" w14:textId="77777777" w:rsidR="003E14DC" w:rsidRPr="00627D6C" w:rsidRDefault="003E14DC" w:rsidP="00753B0B">
      <w:pPr>
        <w:widowControl w:val="0"/>
        <w:jc w:val="both"/>
        <w:rPr>
          <w:rFonts w:cs="Courier New"/>
          <w:b/>
          <w:szCs w:val="24"/>
        </w:rPr>
      </w:pPr>
    </w:p>
    <w:p w14:paraId="247D1CCF" w14:textId="13E499FE" w:rsidR="002D4101" w:rsidRDefault="00707C2D" w:rsidP="00753B0B">
      <w:pPr>
        <w:widowControl w:val="0"/>
        <w:jc w:val="both"/>
        <w:rPr>
          <w:rFonts w:cs="Courier New"/>
          <w:szCs w:val="24"/>
        </w:rPr>
      </w:pPr>
      <w:r w:rsidRPr="00627D6C">
        <w:rPr>
          <w:rFonts w:cs="Courier New"/>
          <w:b/>
          <w:szCs w:val="24"/>
        </w:rPr>
        <w:t>9</w:t>
      </w:r>
      <w:r w:rsidR="002D4101" w:rsidRPr="00627D6C">
        <w:rPr>
          <w:rFonts w:cs="Courier New"/>
          <w:b/>
          <w:szCs w:val="24"/>
        </w:rPr>
        <w:t>.1</w:t>
      </w:r>
      <w:r w:rsidRPr="00627D6C">
        <w:rPr>
          <w:rFonts w:cs="Courier New"/>
          <w:b/>
          <w:szCs w:val="24"/>
        </w:rPr>
        <w:t xml:space="preserve">. </w:t>
      </w:r>
      <w:r w:rsidR="002D4101" w:rsidRPr="00627D6C">
        <w:rPr>
          <w:rFonts w:cs="Courier New"/>
          <w:szCs w:val="24"/>
        </w:rPr>
        <w:t xml:space="preserve">Cabe ao </w:t>
      </w:r>
      <w:r w:rsidR="0085389B" w:rsidRPr="00627D6C">
        <w:rPr>
          <w:rFonts w:cs="Courier New"/>
          <w:szCs w:val="24"/>
        </w:rPr>
        <w:t>Órgão</w:t>
      </w:r>
      <w:r w:rsidR="002D4101" w:rsidRPr="00627D6C">
        <w:rPr>
          <w:rFonts w:cs="Courier New"/>
          <w:szCs w:val="24"/>
        </w:rPr>
        <w:t xml:space="preserve"> Participante ou representante da Secretaria Municipal proceder à fiscalização rotineira dos itens recebido</w:t>
      </w:r>
      <w:r w:rsidR="000C4AC7">
        <w:rPr>
          <w:rFonts w:cs="Courier New"/>
          <w:szCs w:val="24"/>
        </w:rPr>
        <w:t>s</w:t>
      </w:r>
      <w:r w:rsidR="002D4101" w:rsidRPr="00627D6C">
        <w:rPr>
          <w:rFonts w:cs="Courier New"/>
          <w:szCs w:val="24"/>
        </w:rPr>
        <w:t xml:space="preserve">, quanto </w:t>
      </w:r>
      <w:r w:rsidR="000C4AC7">
        <w:rPr>
          <w:rFonts w:cs="Courier New"/>
          <w:szCs w:val="24"/>
        </w:rPr>
        <w:t>a</w:t>
      </w:r>
      <w:r w:rsidR="002D4101" w:rsidRPr="00627D6C">
        <w:rPr>
          <w:rFonts w:cs="Courier New"/>
          <w:szCs w:val="24"/>
        </w:rPr>
        <w:t xml:space="preserve"> quantidade, qualidade, compatibilidade com as características ofertadas na proposta e demais especificações.</w:t>
      </w:r>
    </w:p>
    <w:p w14:paraId="095E9010" w14:textId="77777777" w:rsidR="003E14DC" w:rsidRPr="00627D6C" w:rsidRDefault="003E14DC" w:rsidP="00753B0B">
      <w:pPr>
        <w:widowControl w:val="0"/>
        <w:jc w:val="both"/>
        <w:rPr>
          <w:rFonts w:cs="Courier New"/>
          <w:szCs w:val="24"/>
        </w:rPr>
      </w:pPr>
    </w:p>
    <w:p w14:paraId="6EC70677" w14:textId="50400F5E" w:rsidR="002D4101" w:rsidRDefault="00707C2D" w:rsidP="00753B0B">
      <w:pPr>
        <w:widowControl w:val="0"/>
        <w:jc w:val="both"/>
        <w:rPr>
          <w:rFonts w:cs="Courier New"/>
          <w:szCs w:val="24"/>
        </w:rPr>
      </w:pPr>
      <w:r w:rsidRPr="00627D6C">
        <w:rPr>
          <w:rFonts w:cs="Courier New"/>
          <w:b/>
          <w:szCs w:val="24"/>
        </w:rPr>
        <w:t>9</w:t>
      </w:r>
      <w:r w:rsidR="002D4101" w:rsidRPr="00627D6C">
        <w:rPr>
          <w:rFonts w:cs="Courier New"/>
          <w:b/>
          <w:szCs w:val="24"/>
        </w:rPr>
        <w:t>.2</w:t>
      </w:r>
      <w:r w:rsidRPr="00627D6C">
        <w:rPr>
          <w:rFonts w:cs="Courier New"/>
          <w:b/>
          <w:szCs w:val="24"/>
        </w:rPr>
        <w:t>.</w:t>
      </w:r>
      <w:r w:rsidRPr="00627D6C">
        <w:rPr>
          <w:rFonts w:cs="Courier New"/>
          <w:szCs w:val="24"/>
        </w:rPr>
        <w:t xml:space="preserve"> </w:t>
      </w:r>
      <w:r w:rsidR="002D4101" w:rsidRPr="00627D6C">
        <w:rPr>
          <w:rFonts w:cs="Courier New"/>
          <w:szCs w:val="24"/>
        </w:rPr>
        <w:t xml:space="preserve">Os fiscais do </w:t>
      </w:r>
      <w:r w:rsidR="0085389B" w:rsidRPr="00627D6C">
        <w:rPr>
          <w:rFonts w:cs="Courier New"/>
          <w:szCs w:val="24"/>
        </w:rPr>
        <w:t>Órgão</w:t>
      </w:r>
      <w:r w:rsidR="002D4101" w:rsidRPr="00627D6C">
        <w:rPr>
          <w:rFonts w:cs="Courier New"/>
          <w:szCs w:val="24"/>
        </w:rPr>
        <w:t xml:space="preserve"> Participante ou da Secretaria Municipal estão investidos do direito de recusar, em parte ou totalmente, o material que não satisfaça as especificações estabelecidas ou que </w:t>
      </w:r>
      <w:r w:rsidR="003E14DC" w:rsidRPr="00627D6C">
        <w:rPr>
          <w:rFonts w:cs="Courier New"/>
          <w:szCs w:val="24"/>
        </w:rPr>
        <w:t>estejam</w:t>
      </w:r>
      <w:r w:rsidR="002D4101" w:rsidRPr="00627D6C">
        <w:rPr>
          <w:rFonts w:cs="Courier New"/>
          <w:szCs w:val="24"/>
        </w:rPr>
        <w:t xml:space="preserve"> sendo entregue</w:t>
      </w:r>
      <w:r w:rsidR="0085389B">
        <w:rPr>
          <w:rFonts w:cs="Courier New"/>
          <w:szCs w:val="24"/>
        </w:rPr>
        <w:t>s</w:t>
      </w:r>
      <w:r w:rsidR="002D4101" w:rsidRPr="00627D6C">
        <w:rPr>
          <w:rFonts w:cs="Courier New"/>
          <w:szCs w:val="24"/>
        </w:rPr>
        <w:t xml:space="preserve"> fora dos dias e horários preestabelecidos.</w:t>
      </w:r>
    </w:p>
    <w:p w14:paraId="098885FE" w14:textId="77777777" w:rsidR="003E14DC" w:rsidRPr="00627D6C" w:rsidRDefault="003E14DC" w:rsidP="00753B0B">
      <w:pPr>
        <w:widowControl w:val="0"/>
        <w:jc w:val="both"/>
        <w:rPr>
          <w:rFonts w:cs="Courier New"/>
          <w:szCs w:val="24"/>
        </w:rPr>
      </w:pPr>
    </w:p>
    <w:p w14:paraId="644FF831" w14:textId="168F4757" w:rsidR="002D4101" w:rsidRDefault="00707C2D" w:rsidP="00753B0B">
      <w:pPr>
        <w:widowControl w:val="0"/>
        <w:jc w:val="both"/>
        <w:rPr>
          <w:rFonts w:cs="Courier New"/>
          <w:szCs w:val="24"/>
        </w:rPr>
      </w:pPr>
      <w:r w:rsidRPr="00627D6C">
        <w:rPr>
          <w:rFonts w:cs="Courier New"/>
          <w:b/>
          <w:szCs w:val="24"/>
        </w:rPr>
        <w:t>9</w:t>
      </w:r>
      <w:r w:rsidR="002D4101" w:rsidRPr="00627D6C">
        <w:rPr>
          <w:rFonts w:cs="Courier New"/>
          <w:b/>
          <w:szCs w:val="24"/>
        </w:rPr>
        <w:t>.3</w:t>
      </w:r>
      <w:r w:rsidRPr="00627D6C">
        <w:rPr>
          <w:rFonts w:cs="Courier New"/>
          <w:b/>
          <w:szCs w:val="24"/>
        </w:rPr>
        <w:t>.</w:t>
      </w:r>
      <w:r w:rsidRPr="00627D6C">
        <w:rPr>
          <w:rFonts w:cs="Courier New"/>
          <w:szCs w:val="24"/>
        </w:rPr>
        <w:t xml:space="preserve"> </w:t>
      </w:r>
      <w:r w:rsidR="002D4101" w:rsidRPr="00627D6C">
        <w:rPr>
          <w:rFonts w:cs="Courier New"/>
          <w:szCs w:val="24"/>
        </w:rPr>
        <w:t xml:space="preserve">As irregularidades constatadas pelos </w:t>
      </w:r>
      <w:r w:rsidR="003E14DC" w:rsidRPr="00627D6C">
        <w:rPr>
          <w:rFonts w:cs="Courier New"/>
          <w:szCs w:val="24"/>
        </w:rPr>
        <w:t>Órgão</w:t>
      </w:r>
      <w:r w:rsidR="002D4101" w:rsidRPr="00627D6C">
        <w:rPr>
          <w:rFonts w:cs="Courier New"/>
          <w:szCs w:val="24"/>
        </w:rPr>
        <w:t xml:space="preserve"> Participante ou Secretaria Municipal deverão ser comunicadas ao </w:t>
      </w:r>
      <w:r w:rsidR="003E14DC" w:rsidRPr="00627D6C">
        <w:rPr>
          <w:rFonts w:cs="Courier New"/>
          <w:szCs w:val="24"/>
        </w:rPr>
        <w:t>Órgão</w:t>
      </w:r>
      <w:r w:rsidR="002D4101" w:rsidRPr="00627D6C">
        <w:rPr>
          <w:rFonts w:cs="Courier New"/>
          <w:szCs w:val="24"/>
        </w:rPr>
        <w:t xml:space="preserve"> Gerenciador, no prazo máximo de </w:t>
      </w:r>
      <w:r w:rsidR="0085389B">
        <w:rPr>
          <w:rFonts w:cs="Courier New"/>
          <w:szCs w:val="24"/>
        </w:rPr>
        <w:t>2 (</w:t>
      </w:r>
      <w:r w:rsidR="002D4101" w:rsidRPr="00627D6C">
        <w:rPr>
          <w:rFonts w:cs="Courier New"/>
          <w:szCs w:val="24"/>
        </w:rPr>
        <w:t>dois</w:t>
      </w:r>
      <w:r w:rsidR="0085389B">
        <w:rPr>
          <w:rFonts w:cs="Courier New"/>
          <w:szCs w:val="24"/>
        </w:rPr>
        <w:t>)</w:t>
      </w:r>
      <w:r w:rsidR="002D4101" w:rsidRPr="00627D6C">
        <w:rPr>
          <w:rFonts w:cs="Courier New"/>
          <w:szCs w:val="24"/>
        </w:rPr>
        <w:t xml:space="preserve"> dias, para que sejam tomadas as providências necessárias para corrigi-las ou, quando for o caso, aplicadas as penalidades cabíveis.</w:t>
      </w:r>
    </w:p>
    <w:p w14:paraId="06136541" w14:textId="77777777" w:rsidR="003E14DC" w:rsidRPr="00627D6C" w:rsidRDefault="003E14DC" w:rsidP="00753B0B">
      <w:pPr>
        <w:widowControl w:val="0"/>
        <w:jc w:val="both"/>
        <w:rPr>
          <w:rFonts w:cs="Courier New"/>
          <w:szCs w:val="24"/>
        </w:rPr>
      </w:pPr>
    </w:p>
    <w:p w14:paraId="6AF15E78" w14:textId="77777777" w:rsidR="002D4101" w:rsidRPr="00627D6C" w:rsidRDefault="00707C2D" w:rsidP="00753B0B">
      <w:pPr>
        <w:widowControl w:val="0"/>
        <w:jc w:val="both"/>
        <w:rPr>
          <w:rFonts w:cs="Courier New"/>
          <w:szCs w:val="24"/>
        </w:rPr>
      </w:pPr>
      <w:r w:rsidRPr="00627D6C">
        <w:rPr>
          <w:rFonts w:cs="Courier New"/>
          <w:b/>
          <w:szCs w:val="24"/>
        </w:rPr>
        <w:t>9</w:t>
      </w:r>
      <w:r w:rsidR="002D4101" w:rsidRPr="00627D6C">
        <w:rPr>
          <w:rFonts w:cs="Courier New"/>
          <w:b/>
          <w:szCs w:val="24"/>
        </w:rPr>
        <w:t>.4</w:t>
      </w:r>
      <w:r w:rsidRPr="00627D6C">
        <w:rPr>
          <w:rFonts w:cs="Courier New"/>
          <w:b/>
          <w:szCs w:val="24"/>
        </w:rPr>
        <w:t xml:space="preserve">. </w:t>
      </w:r>
      <w:r w:rsidR="002D4101" w:rsidRPr="00627D6C">
        <w:rPr>
          <w:rFonts w:cs="Courier New"/>
          <w:szCs w:val="24"/>
        </w:rPr>
        <w:t xml:space="preserve">Ao Órgão Gerenciador competirá a publicação trimestral, na imprensa oficial, dos preços registrados pela Administração, em observância ao previsto no art. 15, § 2º, da Lei nº 8.666/1993. </w:t>
      </w:r>
    </w:p>
    <w:p w14:paraId="6D5C74BD" w14:textId="77777777" w:rsidR="0008319B" w:rsidRPr="00627D6C" w:rsidRDefault="0008319B" w:rsidP="00753B0B">
      <w:pPr>
        <w:widowControl w:val="0"/>
        <w:jc w:val="both"/>
        <w:rPr>
          <w:rFonts w:cs="Courier New"/>
          <w:szCs w:val="24"/>
        </w:rPr>
      </w:pPr>
    </w:p>
    <w:p w14:paraId="5678703E" w14:textId="56B46749" w:rsidR="002D4101" w:rsidRDefault="00707C2D" w:rsidP="00753B0B">
      <w:pPr>
        <w:widowControl w:val="0"/>
        <w:jc w:val="both"/>
        <w:rPr>
          <w:rFonts w:cs="Courier New"/>
          <w:b/>
          <w:szCs w:val="24"/>
        </w:rPr>
      </w:pPr>
      <w:r w:rsidRPr="00627D6C">
        <w:rPr>
          <w:rFonts w:cs="Courier New"/>
          <w:b/>
          <w:szCs w:val="24"/>
        </w:rPr>
        <w:t>10</w:t>
      </w:r>
      <w:r w:rsidR="002D4101" w:rsidRPr="00627D6C">
        <w:rPr>
          <w:rFonts w:cs="Courier New"/>
          <w:b/>
          <w:szCs w:val="24"/>
        </w:rPr>
        <w:t>. CASOS FORTUITOS OU DE FORÇA MAIOR</w:t>
      </w:r>
    </w:p>
    <w:p w14:paraId="61EB3642" w14:textId="77777777" w:rsidR="003E14DC" w:rsidRPr="00627D6C" w:rsidRDefault="003E14DC" w:rsidP="00753B0B">
      <w:pPr>
        <w:widowControl w:val="0"/>
        <w:jc w:val="both"/>
        <w:rPr>
          <w:rFonts w:cs="Courier New"/>
          <w:b/>
          <w:szCs w:val="24"/>
        </w:rPr>
      </w:pPr>
    </w:p>
    <w:p w14:paraId="24EDE008" w14:textId="11B08623" w:rsidR="003E14DC" w:rsidRDefault="00707C2D" w:rsidP="00753B0B">
      <w:pPr>
        <w:widowControl w:val="0"/>
        <w:jc w:val="both"/>
        <w:rPr>
          <w:rFonts w:cs="Courier New"/>
          <w:szCs w:val="24"/>
        </w:rPr>
      </w:pPr>
      <w:r w:rsidRPr="00627D6C">
        <w:rPr>
          <w:rFonts w:cs="Courier New"/>
          <w:b/>
          <w:szCs w:val="24"/>
        </w:rPr>
        <w:t>10</w:t>
      </w:r>
      <w:r w:rsidR="002D4101" w:rsidRPr="00627D6C">
        <w:rPr>
          <w:rFonts w:cs="Courier New"/>
          <w:b/>
          <w:szCs w:val="24"/>
        </w:rPr>
        <w:t>.1</w:t>
      </w:r>
      <w:r w:rsidRPr="00627D6C">
        <w:rPr>
          <w:rFonts w:cs="Courier New"/>
          <w:b/>
          <w:szCs w:val="24"/>
        </w:rPr>
        <w:t>.</w:t>
      </w:r>
      <w:r w:rsidRPr="00627D6C">
        <w:rPr>
          <w:rFonts w:cs="Courier New"/>
          <w:szCs w:val="24"/>
        </w:rPr>
        <w:t xml:space="preserve"> </w:t>
      </w:r>
      <w:r w:rsidR="002D4101" w:rsidRPr="00627D6C">
        <w:rPr>
          <w:rFonts w:cs="Courier New"/>
          <w:szCs w:val="24"/>
        </w:rPr>
        <w:t>Serão considerados casos fortuitos ou de força maior, para efeito de cancelamento da Ata de Registro de Preços ou de não aplicação de sanções, os inadimplementos decorrentes das situações a seguir:</w:t>
      </w:r>
      <w:r w:rsidR="00E57EE7" w:rsidRPr="00627D6C">
        <w:rPr>
          <w:rFonts w:cs="Courier New"/>
          <w:szCs w:val="24"/>
        </w:rPr>
        <w:t xml:space="preserve"> </w:t>
      </w:r>
    </w:p>
    <w:p w14:paraId="3C16A2AA" w14:textId="77777777" w:rsidR="0085389B" w:rsidRDefault="0085389B" w:rsidP="00753B0B">
      <w:pPr>
        <w:widowControl w:val="0"/>
        <w:jc w:val="both"/>
        <w:rPr>
          <w:rFonts w:cs="Courier New"/>
          <w:szCs w:val="24"/>
        </w:rPr>
      </w:pPr>
    </w:p>
    <w:p w14:paraId="06E1024B" w14:textId="436EDE48" w:rsidR="003E14DC" w:rsidRDefault="002D4101" w:rsidP="00EF4F07">
      <w:pPr>
        <w:pStyle w:val="PargrafodaLista"/>
        <w:widowControl w:val="0"/>
        <w:numPr>
          <w:ilvl w:val="0"/>
          <w:numId w:val="48"/>
        </w:numPr>
        <w:jc w:val="both"/>
        <w:rPr>
          <w:rFonts w:cs="Courier New"/>
          <w:szCs w:val="24"/>
        </w:rPr>
      </w:pPr>
      <w:r w:rsidRPr="003A68A6">
        <w:rPr>
          <w:rFonts w:cs="Courier New"/>
          <w:szCs w:val="24"/>
        </w:rPr>
        <w:t>greve geral;</w:t>
      </w:r>
      <w:r w:rsidR="003A68A6" w:rsidRPr="003A68A6">
        <w:rPr>
          <w:rFonts w:cs="Courier New"/>
          <w:szCs w:val="24"/>
        </w:rPr>
        <w:t xml:space="preserve"> </w:t>
      </w:r>
      <w:r w:rsidRPr="003A68A6">
        <w:rPr>
          <w:rFonts w:cs="Courier New"/>
          <w:szCs w:val="24"/>
        </w:rPr>
        <w:t>calamidade pública;</w:t>
      </w:r>
    </w:p>
    <w:p w14:paraId="0F524222" w14:textId="77777777" w:rsidR="0085389B" w:rsidRPr="003A68A6" w:rsidRDefault="0085389B" w:rsidP="0085389B">
      <w:pPr>
        <w:pStyle w:val="PargrafodaLista"/>
        <w:widowControl w:val="0"/>
        <w:ind w:left="795"/>
        <w:jc w:val="both"/>
        <w:rPr>
          <w:rFonts w:cs="Courier New"/>
          <w:szCs w:val="24"/>
        </w:rPr>
      </w:pPr>
    </w:p>
    <w:p w14:paraId="3EB1F9A6" w14:textId="61BFBAE3" w:rsidR="003E14DC" w:rsidRDefault="002D4101" w:rsidP="00753B0B">
      <w:pPr>
        <w:pStyle w:val="PargrafodaLista"/>
        <w:widowControl w:val="0"/>
        <w:numPr>
          <w:ilvl w:val="0"/>
          <w:numId w:val="48"/>
        </w:numPr>
        <w:jc w:val="both"/>
        <w:rPr>
          <w:rFonts w:cs="Courier New"/>
          <w:szCs w:val="24"/>
        </w:rPr>
      </w:pPr>
      <w:r w:rsidRPr="003E14DC">
        <w:rPr>
          <w:rFonts w:cs="Courier New"/>
          <w:szCs w:val="24"/>
        </w:rPr>
        <w:t>interrupção dos meios de transporte;</w:t>
      </w:r>
    </w:p>
    <w:p w14:paraId="13717A92" w14:textId="65F92FC8" w:rsidR="0085389B" w:rsidRPr="0085389B" w:rsidRDefault="0085389B" w:rsidP="0085389B">
      <w:pPr>
        <w:widowControl w:val="0"/>
        <w:jc w:val="both"/>
        <w:rPr>
          <w:rFonts w:cs="Courier New"/>
          <w:szCs w:val="24"/>
        </w:rPr>
      </w:pPr>
    </w:p>
    <w:p w14:paraId="15B57FB8" w14:textId="197F5659" w:rsidR="003E14DC" w:rsidRDefault="002D4101" w:rsidP="00753B0B">
      <w:pPr>
        <w:pStyle w:val="PargrafodaLista"/>
        <w:widowControl w:val="0"/>
        <w:numPr>
          <w:ilvl w:val="0"/>
          <w:numId w:val="48"/>
        </w:numPr>
        <w:jc w:val="both"/>
        <w:rPr>
          <w:rFonts w:cs="Courier New"/>
          <w:szCs w:val="24"/>
        </w:rPr>
      </w:pPr>
      <w:r w:rsidRPr="003E14DC">
        <w:rPr>
          <w:rFonts w:cs="Courier New"/>
          <w:szCs w:val="24"/>
        </w:rPr>
        <w:t>condições meteorológicas excepcionalmente prejudiciais;</w:t>
      </w:r>
    </w:p>
    <w:p w14:paraId="452060AF" w14:textId="77777777" w:rsidR="0085389B" w:rsidRPr="0085389B" w:rsidRDefault="0085389B" w:rsidP="0085389B">
      <w:pPr>
        <w:widowControl w:val="0"/>
        <w:jc w:val="both"/>
        <w:rPr>
          <w:rFonts w:cs="Courier New"/>
          <w:szCs w:val="24"/>
        </w:rPr>
      </w:pPr>
    </w:p>
    <w:p w14:paraId="6576E42C" w14:textId="3108D2D1" w:rsidR="002D4101" w:rsidRPr="003E14DC" w:rsidRDefault="002D4101" w:rsidP="00753B0B">
      <w:pPr>
        <w:pStyle w:val="PargrafodaLista"/>
        <w:widowControl w:val="0"/>
        <w:numPr>
          <w:ilvl w:val="0"/>
          <w:numId w:val="48"/>
        </w:numPr>
        <w:jc w:val="both"/>
        <w:rPr>
          <w:rFonts w:cs="Courier New"/>
          <w:szCs w:val="24"/>
        </w:rPr>
      </w:pPr>
      <w:r w:rsidRPr="003E14DC">
        <w:rPr>
          <w:rFonts w:cs="Courier New"/>
          <w:szCs w:val="24"/>
        </w:rPr>
        <w:t>outros casos que se enquadrem no parágrafo único do art. 393, do Código Civil Brasileiro (Lei nº 10.406/2002).</w:t>
      </w:r>
    </w:p>
    <w:p w14:paraId="24D754CC" w14:textId="77777777" w:rsidR="003E14DC" w:rsidRPr="00627D6C" w:rsidRDefault="003E14DC" w:rsidP="00753B0B">
      <w:pPr>
        <w:widowControl w:val="0"/>
        <w:jc w:val="both"/>
        <w:rPr>
          <w:rFonts w:cs="Courier New"/>
          <w:szCs w:val="24"/>
        </w:rPr>
      </w:pPr>
    </w:p>
    <w:p w14:paraId="1D1C4A2C" w14:textId="77777777" w:rsidR="002D4101" w:rsidRPr="00627D6C" w:rsidRDefault="00707C2D" w:rsidP="00753B0B">
      <w:pPr>
        <w:widowControl w:val="0"/>
        <w:jc w:val="both"/>
        <w:rPr>
          <w:rFonts w:cs="Courier New"/>
          <w:szCs w:val="24"/>
        </w:rPr>
      </w:pPr>
      <w:r w:rsidRPr="00627D6C">
        <w:rPr>
          <w:rFonts w:cs="Courier New"/>
          <w:b/>
          <w:szCs w:val="24"/>
        </w:rPr>
        <w:t>10</w:t>
      </w:r>
      <w:r w:rsidR="002D4101" w:rsidRPr="00627D6C">
        <w:rPr>
          <w:rFonts w:cs="Courier New"/>
          <w:b/>
          <w:szCs w:val="24"/>
        </w:rPr>
        <w:t>.2</w:t>
      </w:r>
      <w:r w:rsidRPr="00627D6C">
        <w:rPr>
          <w:rFonts w:cs="Courier New"/>
          <w:b/>
          <w:szCs w:val="24"/>
        </w:rPr>
        <w:t xml:space="preserve">. </w:t>
      </w:r>
      <w:r w:rsidR="002D4101" w:rsidRPr="00627D6C">
        <w:rPr>
          <w:rFonts w:cs="Courier New"/>
          <w:szCs w:val="24"/>
        </w:rPr>
        <w:t>Os casos acima enumerados devem ser satisfatoriamente justificados pelo fornecedor.</w:t>
      </w:r>
    </w:p>
    <w:p w14:paraId="7CDCFB3B" w14:textId="77777777" w:rsidR="003E14DC" w:rsidRDefault="003E14DC" w:rsidP="00753B0B">
      <w:pPr>
        <w:widowControl w:val="0"/>
        <w:jc w:val="both"/>
        <w:rPr>
          <w:rFonts w:cs="Courier New"/>
          <w:b/>
          <w:szCs w:val="24"/>
        </w:rPr>
      </w:pPr>
    </w:p>
    <w:p w14:paraId="615639D2" w14:textId="2EBC7AB9" w:rsidR="002D4101" w:rsidRPr="00627D6C" w:rsidRDefault="00707C2D" w:rsidP="00753B0B">
      <w:pPr>
        <w:widowControl w:val="0"/>
        <w:jc w:val="both"/>
        <w:rPr>
          <w:rFonts w:cs="Courier New"/>
          <w:szCs w:val="24"/>
        </w:rPr>
      </w:pPr>
      <w:r w:rsidRPr="00627D6C">
        <w:rPr>
          <w:rFonts w:cs="Courier New"/>
          <w:b/>
          <w:szCs w:val="24"/>
        </w:rPr>
        <w:t>10</w:t>
      </w:r>
      <w:r w:rsidR="002D4101" w:rsidRPr="00627D6C">
        <w:rPr>
          <w:rFonts w:cs="Courier New"/>
          <w:b/>
          <w:szCs w:val="24"/>
        </w:rPr>
        <w:t>.3</w:t>
      </w:r>
      <w:r w:rsidRPr="00627D6C">
        <w:rPr>
          <w:rFonts w:cs="Courier New"/>
          <w:b/>
          <w:szCs w:val="24"/>
        </w:rPr>
        <w:t>.</w:t>
      </w:r>
      <w:r w:rsidR="002D4101" w:rsidRPr="00627D6C">
        <w:rPr>
          <w:rFonts w:cs="Courier New"/>
          <w:szCs w:val="24"/>
        </w:rPr>
        <w:t xml:space="preserve"> Sempre que ocorrerem as situações elencadas, o fato deverá ser comunicado ao Órgão Participante ou Secretaria Municipal, em até 24</w:t>
      </w:r>
      <w:r w:rsidR="0085389B">
        <w:rPr>
          <w:rFonts w:cs="Courier New"/>
          <w:szCs w:val="24"/>
        </w:rPr>
        <w:t xml:space="preserve"> </w:t>
      </w:r>
      <w:r w:rsidR="002D4101" w:rsidRPr="00627D6C">
        <w:rPr>
          <w:rFonts w:cs="Courier New"/>
          <w:szCs w:val="24"/>
        </w:rPr>
        <w:t>horas após a ocorrência. Caso não seja cumprido este prazo, o início da ocorrência será considerado como tendo sido 24 horas antes da data de solicitação de enquadramento da ocorrência como caso fortuito ou de força maior.</w:t>
      </w:r>
    </w:p>
    <w:p w14:paraId="43F52433" w14:textId="77777777" w:rsidR="002D4101" w:rsidRPr="00627D6C" w:rsidRDefault="002D4101" w:rsidP="00753B0B">
      <w:pPr>
        <w:widowControl w:val="0"/>
        <w:jc w:val="both"/>
        <w:rPr>
          <w:rFonts w:cs="Courier New"/>
          <w:szCs w:val="24"/>
        </w:rPr>
      </w:pPr>
    </w:p>
    <w:p w14:paraId="2E7A9C7C" w14:textId="0BABE3D2" w:rsidR="002D4101" w:rsidRDefault="002D4101" w:rsidP="00753B0B">
      <w:pPr>
        <w:widowControl w:val="0"/>
        <w:jc w:val="both"/>
        <w:rPr>
          <w:rFonts w:cs="Courier New"/>
          <w:b/>
          <w:szCs w:val="24"/>
        </w:rPr>
      </w:pPr>
      <w:r w:rsidRPr="00627D6C">
        <w:rPr>
          <w:rFonts w:cs="Courier New"/>
          <w:b/>
          <w:szCs w:val="24"/>
        </w:rPr>
        <w:t>1</w:t>
      </w:r>
      <w:r w:rsidR="00707C2D" w:rsidRPr="00627D6C">
        <w:rPr>
          <w:rFonts w:cs="Courier New"/>
          <w:b/>
          <w:szCs w:val="24"/>
        </w:rPr>
        <w:t>1</w:t>
      </w:r>
      <w:r w:rsidRPr="00627D6C">
        <w:rPr>
          <w:rFonts w:cs="Courier New"/>
          <w:b/>
          <w:szCs w:val="24"/>
        </w:rPr>
        <w:t>. FORO</w:t>
      </w:r>
    </w:p>
    <w:p w14:paraId="5C4FAAC8" w14:textId="77777777" w:rsidR="002011EE" w:rsidRPr="00627D6C" w:rsidRDefault="002011EE" w:rsidP="00753B0B">
      <w:pPr>
        <w:widowControl w:val="0"/>
        <w:jc w:val="both"/>
        <w:rPr>
          <w:rFonts w:cs="Courier New"/>
          <w:b/>
          <w:szCs w:val="24"/>
        </w:rPr>
      </w:pPr>
    </w:p>
    <w:p w14:paraId="30D2005D" w14:textId="77777777" w:rsidR="002D4101" w:rsidRPr="00627D6C" w:rsidRDefault="002D4101" w:rsidP="00753B0B">
      <w:pPr>
        <w:widowControl w:val="0"/>
        <w:jc w:val="both"/>
        <w:rPr>
          <w:rFonts w:cs="Courier New"/>
          <w:szCs w:val="24"/>
        </w:rPr>
      </w:pPr>
      <w:r w:rsidRPr="00627D6C">
        <w:rPr>
          <w:rFonts w:cs="Courier New"/>
          <w:b/>
          <w:szCs w:val="24"/>
        </w:rPr>
        <w:t>1</w:t>
      </w:r>
      <w:r w:rsidR="00707C2D" w:rsidRPr="00627D6C">
        <w:rPr>
          <w:rFonts w:cs="Courier New"/>
          <w:b/>
          <w:szCs w:val="24"/>
        </w:rPr>
        <w:t>1</w:t>
      </w:r>
      <w:r w:rsidRPr="00627D6C">
        <w:rPr>
          <w:rFonts w:cs="Courier New"/>
          <w:b/>
          <w:szCs w:val="24"/>
        </w:rPr>
        <w:t>.1</w:t>
      </w:r>
      <w:r w:rsidR="00707C2D" w:rsidRPr="00627D6C">
        <w:rPr>
          <w:rFonts w:cs="Courier New"/>
          <w:b/>
          <w:szCs w:val="24"/>
        </w:rPr>
        <w:t>.</w:t>
      </w:r>
      <w:r w:rsidRPr="00627D6C">
        <w:rPr>
          <w:rFonts w:cs="Courier New"/>
          <w:szCs w:val="24"/>
        </w:rPr>
        <w:t xml:space="preserve"> Para a resolução de possíveis divergências entre as partes, oriundas da presente Ata, fica eleito o Foro da Comarca de Lagoa Vermelha/RS.</w:t>
      </w:r>
    </w:p>
    <w:p w14:paraId="0364B5EC" w14:textId="77777777" w:rsidR="002D4101" w:rsidRPr="00627D6C" w:rsidRDefault="002D4101" w:rsidP="00753B0B">
      <w:pPr>
        <w:widowControl w:val="0"/>
        <w:jc w:val="both"/>
        <w:rPr>
          <w:rFonts w:cs="Courier New"/>
          <w:szCs w:val="24"/>
        </w:rPr>
      </w:pPr>
    </w:p>
    <w:p w14:paraId="13560F21" w14:textId="77777777" w:rsidR="002011EE" w:rsidRPr="00074D59" w:rsidRDefault="002011EE" w:rsidP="00753B0B">
      <w:pPr>
        <w:widowControl w:val="0"/>
        <w:jc w:val="both"/>
        <w:rPr>
          <w:rFonts w:eastAsia="Times New Roman" w:cs="Courier New"/>
          <w:i/>
          <w:szCs w:val="24"/>
        </w:rPr>
      </w:pPr>
      <w:r w:rsidRPr="00074D59">
        <w:rPr>
          <w:rFonts w:eastAsia="Times New Roman" w:cs="Courier New"/>
          <w:i/>
          <w:szCs w:val="24"/>
        </w:rPr>
        <w:t>E, por assim haverem acordado, declaram as partes aceitarem todas as disposições estabelecidas na presente Ata/Contrato que, lida e achada conforme, vai assinada pela Administração Municipal, representada pela Prefeita Municipal, abaixo assinado, e pelo(s) representante(s) da(s) empresa(s) registrada(s).</w:t>
      </w:r>
    </w:p>
    <w:p w14:paraId="324B5040" w14:textId="77777777" w:rsidR="002D4101" w:rsidRPr="00627D6C" w:rsidRDefault="002D4101" w:rsidP="00753B0B">
      <w:pPr>
        <w:widowControl w:val="0"/>
        <w:jc w:val="both"/>
        <w:rPr>
          <w:rFonts w:cs="Courier New"/>
          <w:szCs w:val="24"/>
        </w:rPr>
      </w:pPr>
      <w:r w:rsidRPr="00627D6C">
        <w:rPr>
          <w:rFonts w:cs="Courier New"/>
          <w:szCs w:val="24"/>
        </w:rPr>
        <w:tab/>
      </w:r>
      <w:r w:rsidRPr="00627D6C">
        <w:rPr>
          <w:rFonts w:cs="Courier New"/>
          <w:szCs w:val="24"/>
        </w:rPr>
        <w:tab/>
      </w:r>
      <w:r w:rsidRPr="00627D6C">
        <w:rPr>
          <w:rFonts w:cs="Courier New"/>
          <w:szCs w:val="24"/>
        </w:rPr>
        <w:tab/>
      </w:r>
    </w:p>
    <w:p w14:paraId="0E5270C2" w14:textId="37700DCA" w:rsidR="002D4101" w:rsidRPr="00627D6C" w:rsidRDefault="00E547CB" w:rsidP="00753B0B">
      <w:pPr>
        <w:widowControl w:val="0"/>
        <w:jc w:val="center"/>
        <w:rPr>
          <w:rFonts w:cs="Courier New"/>
          <w:szCs w:val="24"/>
        </w:rPr>
      </w:pPr>
      <w:r w:rsidRPr="00627D6C">
        <w:rPr>
          <w:rFonts w:cs="Courier New"/>
          <w:szCs w:val="24"/>
        </w:rPr>
        <w:t xml:space="preserve">Município de </w:t>
      </w:r>
      <w:r w:rsidR="002D4101" w:rsidRPr="00627D6C">
        <w:rPr>
          <w:rFonts w:cs="Courier New"/>
          <w:szCs w:val="24"/>
        </w:rPr>
        <w:t xml:space="preserve">Ibiraiaras/RS, em </w:t>
      </w:r>
      <w:proofErr w:type="spellStart"/>
      <w:r w:rsidR="002D4101" w:rsidRPr="00627D6C">
        <w:rPr>
          <w:rFonts w:cs="Courier New"/>
          <w:szCs w:val="24"/>
        </w:rPr>
        <w:t>xx</w:t>
      </w:r>
      <w:proofErr w:type="spellEnd"/>
      <w:r w:rsidR="002D4101" w:rsidRPr="00627D6C">
        <w:rPr>
          <w:rFonts w:cs="Courier New"/>
          <w:szCs w:val="24"/>
        </w:rPr>
        <w:t xml:space="preserve"> de </w:t>
      </w:r>
      <w:proofErr w:type="spellStart"/>
      <w:r w:rsidR="002D4101" w:rsidRPr="00627D6C">
        <w:rPr>
          <w:rFonts w:cs="Courier New"/>
          <w:szCs w:val="24"/>
        </w:rPr>
        <w:t>xxxxxxxxxx</w:t>
      </w:r>
      <w:proofErr w:type="spellEnd"/>
      <w:r w:rsidR="002D4101" w:rsidRPr="00627D6C">
        <w:rPr>
          <w:rFonts w:cs="Courier New"/>
          <w:szCs w:val="24"/>
        </w:rPr>
        <w:t xml:space="preserve"> de 20</w:t>
      </w:r>
      <w:r w:rsidR="002011EE">
        <w:rPr>
          <w:rFonts w:cs="Courier New"/>
          <w:szCs w:val="24"/>
        </w:rPr>
        <w:t>2</w:t>
      </w:r>
      <w:r w:rsidR="00623FBA">
        <w:rPr>
          <w:rFonts w:cs="Courier New"/>
          <w:szCs w:val="24"/>
        </w:rPr>
        <w:t>2</w:t>
      </w:r>
      <w:r w:rsidR="002011EE">
        <w:rPr>
          <w:rFonts w:cs="Courier New"/>
          <w:szCs w:val="24"/>
        </w:rPr>
        <w:t>.</w:t>
      </w:r>
    </w:p>
    <w:p w14:paraId="0BBC7D39" w14:textId="77777777" w:rsidR="002D4101" w:rsidRPr="00627D6C" w:rsidRDefault="002D4101" w:rsidP="00753B0B">
      <w:pPr>
        <w:widowControl w:val="0"/>
        <w:jc w:val="both"/>
        <w:rPr>
          <w:rFonts w:cs="Courier New"/>
          <w:szCs w:val="24"/>
        </w:rPr>
      </w:pPr>
    </w:p>
    <w:tbl>
      <w:tblPr>
        <w:tblW w:w="0" w:type="auto"/>
        <w:tblLook w:val="04A0" w:firstRow="1" w:lastRow="0" w:firstColumn="1" w:lastColumn="0" w:noHBand="0" w:noVBand="1"/>
      </w:tblPr>
      <w:tblGrid>
        <w:gridCol w:w="4541"/>
        <w:gridCol w:w="4530"/>
      </w:tblGrid>
      <w:tr w:rsidR="002D4101" w:rsidRPr="00627D6C" w14:paraId="52B5CB64" w14:textId="77777777" w:rsidTr="00D73B40">
        <w:tc>
          <w:tcPr>
            <w:tcW w:w="4541" w:type="dxa"/>
          </w:tcPr>
          <w:p w14:paraId="591CB6C4" w14:textId="77777777" w:rsidR="002D4101" w:rsidRPr="00627D6C" w:rsidRDefault="002D4101" w:rsidP="00753B0B">
            <w:pPr>
              <w:pStyle w:val="Normal2"/>
              <w:pBdr>
                <w:bottom w:val="single" w:sz="12" w:space="1" w:color="auto"/>
              </w:pBdr>
              <w:tabs>
                <w:tab w:val="left" w:pos="2268"/>
              </w:tabs>
              <w:jc w:val="both"/>
              <w:rPr>
                <w:rFonts w:ascii="Courier New" w:hAnsi="Courier New" w:cs="Courier New"/>
                <w:color w:val="auto"/>
                <w:szCs w:val="24"/>
                <w:lang w:eastAsia="ar-SA"/>
              </w:rPr>
            </w:pPr>
          </w:p>
          <w:p w14:paraId="3D9C6CD9" w14:textId="77777777" w:rsidR="002D4101" w:rsidRPr="00627D6C" w:rsidRDefault="002D4101" w:rsidP="00753B0B">
            <w:pPr>
              <w:pStyle w:val="Normal2"/>
              <w:tabs>
                <w:tab w:val="left" w:pos="2268"/>
              </w:tabs>
              <w:jc w:val="both"/>
              <w:rPr>
                <w:rFonts w:ascii="Courier New" w:hAnsi="Courier New" w:cs="Courier New"/>
                <w:color w:val="auto"/>
                <w:szCs w:val="24"/>
                <w:lang w:eastAsia="ar-SA"/>
              </w:rPr>
            </w:pPr>
            <w:r w:rsidRPr="00627D6C">
              <w:rPr>
                <w:rFonts w:ascii="Courier New" w:hAnsi="Courier New" w:cs="Courier New"/>
                <w:b/>
                <w:color w:val="auto"/>
                <w:szCs w:val="24"/>
                <w:lang w:eastAsia="ar-SA"/>
              </w:rPr>
              <w:t>MUNICÍPIO DE IBIRAIARAS/RS</w:t>
            </w:r>
          </w:p>
          <w:p w14:paraId="35088D09" w14:textId="602D065B" w:rsidR="002D4101" w:rsidRPr="00627D6C" w:rsidRDefault="0085389B" w:rsidP="00753B0B">
            <w:pPr>
              <w:pStyle w:val="Normal2"/>
              <w:tabs>
                <w:tab w:val="left" w:pos="2268"/>
              </w:tabs>
              <w:jc w:val="both"/>
              <w:rPr>
                <w:rFonts w:ascii="Courier New" w:hAnsi="Courier New" w:cs="Courier New"/>
                <w:color w:val="auto"/>
                <w:szCs w:val="24"/>
                <w:lang w:eastAsia="ar-SA"/>
              </w:rPr>
            </w:pPr>
            <w:r>
              <w:rPr>
                <w:rFonts w:ascii="Courier New" w:hAnsi="Courier New" w:cs="Courier New"/>
                <w:b/>
                <w:color w:val="auto"/>
                <w:szCs w:val="24"/>
                <w:lang w:eastAsia="ar-SA"/>
              </w:rPr>
              <w:t>DOUGLAS ROSSONI</w:t>
            </w:r>
          </w:p>
          <w:p w14:paraId="241761B2" w14:textId="5BA26565" w:rsidR="002D4101" w:rsidRPr="00627D6C" w:rsidRDefault="002D4101" w:rsidP="00753B0B">
            <w:pPr>
              <w:pStyle w:val="Normal2"/>
              <w:tabs>
                <w:tab w:val="left" w:pos="2268"/>
              </w:tabs>
              <w:jc w:val="both"/>
              <w:rPr>
                <w:rFonts w:ascii="Courier New" w:hAnsi="Courier New" w:cs="Courier New"/>
                <w:i/>
                <w:color w:val="auto"/>
                <w:szCs w:val="24"/>
                <w:lang w:eastAsia="ar-SA"/>
              </w:rPr>
            </w:pPr>
          </w:p>
        </w:tc>
        <w:tc>
          <w:tcPr>
            <w:tcW w:w="4530" w:type="dxa"/>
          </w:tcPr>
          <w:p w14:paraId="300BB1D2" w14:textId="77777777" w:rsidR="002D4101" w:rsidRPr="00627D6C" w:rsidRDefault="002D4101" w:rsidP="00753B0B">
            <w:pPr>
              <w:pStyle w:val="Normal2"/>
              <w:pBdr>
                <w:bottom w:val="single" w:sz="12" w:space="1" w:color="auto"/>
              </w:pBdr>
              <w:tabs>
                <w:tab w:val="left" w:pos="2268"/>
              </w:tabs>
              <w:jc w:val="both"/>
              <w:rPr>
                <w:rFonts w:ascii="Courier New" w:hAnsi="Courier New" w:cs="Courier New"/>
                <w:b/>
                <w:color w:val="auto"/>
                <w:szCs w:val="24"/>
                <w:lang w:eastAsia="ar-SA"/>
              </w:rPr>
            </w:pPr>
          </w:p>
          <w:p w14:paraId="4BB19C0E" w14:textId="77777777" w:rsidR="002D4101" w:rsidRPr="00627D6C" w:rsidRDefault="002D4101" w:rsidP="00753B0B">
            <w:pPr>
              <w:pStyle w:val="Normal2"/>
              <w:tabs>
                <w:tab w:val="left" w:pos="2268"/>
              </w:tabs>
              <w:jc w:val="both"/>
              <w:rPr>
                <w:rFonts w:ascii="Courier New" w:hAnsi="Courier New" w:cs="Courier New"/>
                <w:b/>
                <w:szCs w:val="24"/>
                <w:lang w:eastAsia="ar-SA"/>
              </w:rPr>
            </w:pPr>
            <w:r w:rsidRPr="00627D6C">
              <w:rPr>
                <w:rFonts w:ascii="Courier New" w:hAnsi="Courier New" w:cs="Courier New"/>
                <w:b/>
                <w:szCs w:val="24"/>
                <w:lang w:eastAsia="ar-SA"/>
              </w:rPr>
              <w:t>RAZÃO SOCIAL</w:t>
            </w:r>
          </w:p>
          <w:p w14:paraId="77BCABF6" w14:textId="77777777" w:rsidR="002D4101" w:rsidRPr="00627D6C" w:rsidRDefault="002D4101" w:rsidP="00753B0B">
            <w:pPr>
              <w:pStyle w:val="Normal2"/>
              <w:tabs>
                <w:tab w:val="left" w:pos="2268"/>
              </w:tabs>
              <w:jc w:val="both"/>
              <w:rPr>
                <w:rFonts w:ascii="Courier New" w:hAnsi="Courier New" w:cs="Courier New"/>
                <w:b/>
                <w:szCs w:val="24"/>
                <w:lang w:eastAsia="ar-SA"/>
              </w:rPr>
            </w:pPr>
            <w:r w:rsidRPr="00627D6C">
              <w:rPr>
                <w:rFonts w:ascii="Courier New" w:hAnsi="Courier New" w:cs="Courier New"/>
                <w:b/>
                <w:szCs w:val="24"/>
                <w:lang w:eastAsia="ar-SA"/>
              </w:rPr>
              <w:t>REPRESENTANTE DA EMPRESA</w:t>
            </w:r>
          </w:p>
          <w:p w14:paraId="1C1DE545" w14:textId="77777777" w:rsidR="002D4101" w:rsidRPr="00627D6C" w:rsidRDefault="002D4101" w:rsidP="00753B0B">
            <w:pPr>
              <w:pStyle w:val="Normal2"/>
              <w:tabs>
                <w:tab w:val="left" w:pos="2268"/>
              </w:tabs>
              <w:jc w:val="both"/>
              <w:rPr>
                <w:rFonts w:ascii="Courier New" w:hAnsi="Courier New" w:cs="Courier New"/>
                <w:b/>
                <w:szCs w:val="24"/>
                <w:lang w:eastAsia="ar-SA"/>
              </w:rPr>
            </w:pPr>
            <w:r w:rsidRPr="00627D6C">
              <w:rPr>
                <w:rFonts w:ascii="Courier New" w:hAnsi="Courier New" w:cs="Courier New"/>
                <w:b/>
                <w:szCs w:val="24"/>
                <w:lang w:eastAsia="ar-SA"/>
              </w:rPr>
              <w:t>CPF:</w:t>
            </w:r>
          </w:p>
          <w:p w14:paraId="41F146EE" w14:textId="77777777" w:rsidR="002D4101" w:rsidRPr="00627D6C" w:rsidRDefault="002D4101" w:rsidP="00753B0B">
            <w:pPr>
              <w:pStyle w:val="Normal2"/>
              <w:tabs>
                <w:tab w:val="left" w:pos="2268"/>
              </w:tabs>
              <w:jc w:val="both"/>
              <w:rPr>
                <w:rFonts w:ascii="Courier New" w:hAnsi="Courier New" w:cs="Courier New"/>
                <w:b/>
                <w:color w:val="auto"/>
                <w:szCs w:val="24"/>
                <w:lang w:eastAsia="ar-SA"/>
              </w:rPr>
            </w:pPr>
            <w:r w:rsidRPr="00627D6C">
              <w:rPr>
                <w:rFonts w:ascii="Courier New" w:hAnsi="Courier New" w:cs="Courier New"/>
                <w:b/>
                <w:szCs w:val="24"/>
                <w:lang w:eastAsia="ar-SA"/>
              </w:rPr>
              <w:t>RG:</w:t>
            </w:r>
          </w:p>
          <w:p w14:paraId="603B0182" w14:textId="77777777" w:rsidR="002D4101" w:rsidRPr="00627D6C" w:rsidRDefault="002D4101" w:rsidP="00753B0B">
            <w:pPr>
              <w:pStyle w:val="Normal2"/>
              <w:tabs>
                <w:tab w:val="left" w:pos="2268"/>
              </w:tabs>
              <w:jc w:val="both"/>
              <w:rPr>
                <w:rFonts w:ascii="Courier New" w:hAnsi="Courier New" w:cs="Courier New"/>
                <w:color w:val="auto"/>
                <w:szCs w:val="24"/>
                <w:lang w:eastAsia="ar-SA"/>
              </w:rPr>
            </w:pPr>
            <w:r w:rsidRPr="00627D6C">
              <w:rPr>
                <w:rFonts w:ascii="Courier New" w:hAnsi="Courier New" w:cs="Courier New"/>
                <w:i/>
                <w:color w:val="auto"/>
                <w:szCs w:val="24"/>
                <w:lang w:eastAsia="ar-SA"/>
              </w:rPr>
              <w:t>Representante da empresa</w:t>
            </w:r>
          </w:p>
        </w:tc>
      </w:tr>
    </w:tbl>
    <w:p w14:paraId="3F0A8A1D" w14:textId="77777777" w:rsidR="002D4101" w:rsidRPr="00627D6C" w:rsidRDefault="002D4101" w:rsidP="00753B0B">
      <w:pPr>
        <w:pStyle w:val="Normal1"/>
        <w:jc w:val="both"/>
        <w:rPr>
          <w:rFonts w:ascii="Courier New" w:hAnsi="Courier New" w:cs="Courier New"/>
          <w:b/>
          <w:szCs w:val="24"/>
        </w:rPr>
      </w:pPr>
    </w:p>
    <w:p w14:paraId="1261574D" w14:textId="77777777" w:rsidR="00E137F9" w:rsidRPr="00627D6C" w:rsidRDefault="00E137F9" w:rsidP="00753B0B">
      <w:pPr>
        <w:widowControl w:val="0"/>
        <w:rPr>
          <w:rFonts w:eastAsia="Times New Roman" w:cs="Courier New"/>
          <w:b/>
          <w:szCs w:val="24"/>
        </w:rPr>
      </w:pPr>
      <w:r w:rsidRPr="00627D6C">
        <w:rPr>
          <w:rFonts w:cs="Courier New"/>
          <w:b/>
          <w:szCs w:val="24"/>
        </w:rPr>
        <w:br w:type="page"/>
      </w:r>
    </w:p>
    <w:p w14:paraId="1451FAAC" w14:textId="6E7E3B5D" w:rsidR="002011EE" w:rsidRPr="00590E84" w:rsidRDefault="002011EE" w:rsidP="00753B0B">
      <w:pPr>
        <w:jc w:val="center"/>
        <w:rPr>
          <w:rFonts w:eastAsia="Times New Roman" w:cs="Courier New"/>
          <w:b/>
          <w:szCs w:val="24"/>
        </w:rPr>
      </w:pPr>
      <w:r w:rsidRPr="00590E84">
        <w:rPr>
          <w:rFonts w:eastAsia="Times New Roman" w:cs="Courier New"/>
          <w:b/>
          <w:szCs w:val="24"/>
        </w:rPr>
        <w:lastRenderedPageBreak/>
        <w:t>PROCESSO LICITATÓRIO N</w:t>
      </w:r>
      <w:r w:rsidR="00B01A87">
        <w:rPr>
          <w:rFonts w:eastAsia="Times New Roman" w:cs="Courier New"/>
          <w:b/>
          <w:szCs w:val="24"/>
        </w:rPr>
        <w:t>.</w:t>
      </w:r>
      <w:r w:rsidRPr="00590E84">
        <w:rPr>
          <w:rFonts w:eastAsia="Times New Roman" w:cs="Courier New"/>
          <w:b/>
          <w:szCs w:val="24"/>
        </w:rPr>
        <w:t xml:space="preserve">º </w:t>
      </w:r>
      <w:r w:rsidR="00590E84" w:rsidRPr="00590E84">
        <w:rPr>
          <w:rFonts w:eastAsia="Times New Roman" w:cs="Courier New"/>
          <w:b/>
          <w:szCs w:val="24"/>
        </w:rPr>
        <w:t>147</w:t>
      </w:r>
      <w:r w:rsidRPr="00590E84">
        <w:rPr>
          <w:rFonts w:eastAsia="Times New Roman" w:cs="Courier New"/>
          <w:b/>
          <w:szCs w:val="24"/>
        </w:rPr>
        <w:t>/202</w:t>
      </w:r>
      <w:r w:rsidR="00623FBA" w:rsidRPr="00590E84">
        <w:rPr>
          <w:rFonts w:eastAsia="Times New Roman" w:cs="Courier New"/>
          <w:b/>
          <w:szCs w:val="24"/>
        </w:rPr>
        <w:t>2</w:t>
      </w:r>
    </w:p>
    <w:p w14:paraId="280A5720" w14:textId="7BB84DC0" w:rsidR="002011EE" w:rsidRPr="00074D59" w:rsidRDefault="002011EE" w:rsidP="00753B0B">
      <w:pPr>
        <w:widowControl w:val="0"/>
        <w:jc w:val="center"/>
        <w:rPr>
          <w:rFonts w:eastAsia="Times New Roman" w:cs="Courier New"/>
          <w:b/>
          <w:szCs w:val="24"/>
        </w:rPr>
      </w:pPr>
      <w:r w:rsidRPr="00590E84">
        <w:rPr>
          <w:rFonts w:eastAsia="Times New Roman" w:cs="Courier New"/>
          <w:b/>
          <w:szCs w:val="24"/>
        </w:rPr>
        <w:t>PREGÃO PRESENCIAL N</w:t>
      </w:r>
      <w:r w:rsidR="00B01A87">
        <w:rPr>
          <w:rFonts w:eastAsia="Times New Roman" w:cs="Courier New"/>
          <w:b/>
          <w:szCs w:val="24"/>
        </w:rPr>
        <w:t>.</w:t>
      </w:r>
      <w:r w:rsidRPr="00590E84">
        <w:rPr>
          <w:rFonts w:eastAsia="Times New Roman" w:cs="Courier New"/>
          <w:b/>
          <w:szCs w:val="24"/>
        </w:rPr>
        <w:t xml:space="preserve">º </w:t>
      </w:r>
      <w:r w:rsidR="00590E84" w:rsidRPr="00590E84">
        <w:rPr>
          <w:rFonts w:eastAsia="Times New Roman" w:cs="Courier New"/>
          <w:b/>
          <w:szCs w:val="24"/>
        </w:rPr>
        <w:t>31</w:t>
      </w:r>
      <w:r w:rsidRPr="00590E84">
        <w:rPr>
          <w:rFonts w:eastAsia="Times New Roman" w:cs="Courier New"/>
          <w:b/>
          <w:szCs w:val="24"/>
        </w:rPr>
        <w:t>/202</w:t>
      </w:r>
      <w:r w:rsidR="00623FBA" w:rsidRPr="00590E84">
        <w:rPr>
          <w:rFonts w:eastAsia="Times New Roman" w:cs="Courier New"/>
          <w:b/>
          <w:szCs w:val="24"/>
        </w:rPr>
        <w:t>2</w:t>
      </w:r>
    </w:p>
    <w:p w14:paraId="2FBD3AC5" w14:textId="36A8762A" w:rsidR="002011EE" w:rsidRPr="00074D59" w:rsidRDefault="002011EE" w:rsidP="00FE506C">
      <w:pPr>
        <w:pStyle w:val="Ttulo1"/>
        <w:jc w:val="center"/>
      </w:pPr>
      <w:r w:rsidRPr="00074D59">
        <w:t>ANEXO II</w:t>
      </w:r>
      <w:r w:rsidR="00FE506C">
        <w:t xml:space="preserve"> - </w:t>
      </w:r>
      <w:r w:rsidR="00FE506C" w:rsidRPr="00FE506C">
        <w:t>MODELO DE DECLARAÇÃO DE QUE A EMPRESA ATENDE OS REQUISITOS DE HABILITAÇÃO E NÃO CONTÉM NENHUM DOS IMPEDIMENTOS PREVISTOS NO ARTIGO 9º DA LEI FEDERAL Nº 8.666/1993.</w:t>
      </w:r>
    </w:p>
    <w:p w14:paraId="098470BC" w14:textId="77777777" w:rsidR="002011EE" w:rsidRPr="00074D59" w:rsidRDefault="002011EE" w:rsidP="00753B0B">
      <w:pPr>
        <w:widowControl w:val="0"/>
        <w:jc w:val="center"/>
        <w:rPr>
          <w:rFonts w:eastAsia="Times New Roman" w:cs="Courier New"/>
          <w:b/>
          <w:szCs w:val="24"/>
        </w:rPr>
      </w:pPr>
    </w:p>
    <w:p w14:paraId="38E5959E" w14:textId="77777777" w:rsidR="002011EE" w:rsidRPr="00074D59" w:rsidRDefault="002011EE" w:rsidP="00753B0B">
      <w:pPr>
        <w:widowControl w:val="0"/>
        <w:jc w:val="center"/>
        <w:rPr>
          <w:rFonts w:eastAsia="Times New Roman" w:cs="Courier New"/>
          <w:szCs w:val="24"/>
        </w:rPr>
      </w:pPr>
      <w:r w:rsidRPr="00074D59">
        <w:rPr>
          <w:rFonts w:eastAsia="Times New Roman" w:cs="Courier New"/>
          <w:szCs w:val="24"/>
        </w:rPr>
        <w:t>DECLARAÇÃO</w:t>
      </w:r>
    </w:p>
    <w:p w14:paraId="5AA9A683" w14:textId="77777777" w:rsidR="002011EE" w:rsidRPr="00074D59" w:rsidRDefault="002011EE" w:rsidP="00753B0B">
      <w:pPr>
        <w:widowControl w:val="0"/>
        <w:jc w:val="center"/>
        <w:rPr>
          <w:rFonts w:eastAsia="Times New Roman" w:cs="Courier New"/>
          <w:szCs w:val="24"/>
        </w:rPr>
      </w:pPr>
    </w:p>
    <w:p w14:paraId="3965E0CF" w14:textId="77777777" w:rsidR="002011EE" w:rsidRPr="00074D59" w:rsidRDefault="002011EE" w:rsidP="00753B0B">
      <w:pPr>
        <w:widowControl w:val="0"/>
        <w:jc w:val="both"/>
        <w:rPr>
          <w:rFonts w:eastAsia="Times New Roman" w:cs="Courier New"/>
          <w:szCs w:val="24"/>
        </w:rPr>
      </w:pPr>
      <w:r w:rsidRPr="00074D59">
        <w:rPr>
          <w:rFonts w:eastAsia="Times New Roman" w:cs="Courier New"/>
          <w:szCs w:val="24"/>
        </w:rPr>
        <w:t xml:space="preserve">A empresa </w:t>
      </w:r>
      <w:proofErr w:type="spellStart"/>
      <w:r w:rsidRPr="00074D59">
        <w:rPr>
          <w:rFonts w:eastAsia="Times New Roman" w:cs="Courier New"/>
          <w:szCs w:val="24"/>
        </w:rPr>
        <w:t>xxxxxxxxxxxxxxxxxxxxx</w:t>
      </w:r>
      <w:proofErr w:type="spellEnd"/>
      <w:r w:rsidRPr="00074D59">
        <w:rPr>
          <w:rFonts w:eastAsia="Times New Roman" w:cs="Courier New"/>
          <w:szCs w:val="24"/>
        </w:rPr>
        <w:t xml:space="preserve">, inscrita no CNPJ sob n° </w:t>
      </w:r>
      <w:proofErr w:type="spellStart"/>
      <w:r w:rsidRPr="00074D59">
        <w:rPr>
          <w:rFonts w:eastAsia="Times New Roman" w:cs="Courier New"/>
          <w:szCs w:val="24"/>
        </w:rPr>
        <w:t>xxxxxxxxxxxxxxxxx</w:t>
      </w:r>
      <w:proofErr w:type="spellEnd"/>
      <w:r w:rsidRPr="00074D59">
        <w:rPr>
          <w:rFonts w:eastAsia="Times New Roman" w:cs="Courier New"/>
          <w:szCs w:val="24"/>
        </w:rPr>
        <w:t xml:space="preserve">, com sede na </w:t>
      </w:r>
      <w:proofErr w:type="spellStart"/>
      <w:r w:rsidRPr="00074D59">
        <w:rPr>
          <w:rFonts w:eastAsia="Times New Roman" w:cs="Courier New"/>
          <w:szCs w:val="24"/>
        </w:rPr>
        <w:t>xxxxxxxxxxxxxxxxxx</w:t>
      </w:r>
      <w:proofErr w:type="spellEnd"/>
      <w:r w:rsidRPr="00074D59">
        <w:rPr>
          <w:rFonts w:eastAsia="Times New Roman" w:cs="Courier New"/>
          <w:szCs w:val="24"/>
        </w:rPr>
        <w:t xml:space="preserve">, n. </w:t>
      </w:r>
      <w:proofErr w:type="spellStart"/>
      <w:r w:rsidRPr="00074D59">
        <w:rPr>
          <w:rFonts w:eastAsia="Times New Roman" w:cs="Courier New"/>
          <w:szCs w:val="24"/>
        </w:rPr>
        <w:t>xxx</w:t>
      </w:r>
      <w:proofErr w:type="spellEnd"/>
      <w:r w:rsidRPr="00074D59">
        <w:rPr>
          <w:rFonts w:eastAsia="Times New Roman" w:cs="Courier New"/>
          <w:szCs w:val="24"/>
        </w:rPr>
        <w:t xml:space="preserve">, no município de </w:t>
      </w:r>
      <w:proofErr w:type="spellStart"/>
      <w:r w:rsidRPr="00074D59">
        <w:rPr>
          <w:rFonts w:eastAsia="Times New Roman" w:cs="Courier New"/>
          <w:szCs w:val="24"/>
        </w:rPr>
        <w:t>xxxxxxxxxxxxxx</w:t>
      </w:r>
      <w:proofErr w:type="spellEnd"/>
      <w:r w:rsidRPr="00074D59">
        <w:rPr>
          <w:rFonts w:eastAsia="Times New Roman" w:cs="Courier New"/>
          <w:szCs w:val="24"/>
        </w:rPr>
        <w:t>, representada neste ato por seu (sua) representante legal, Sr. (</w:t>
      </w:r>
      <w:proofErr w:type="spellStart"/>
      <w:r w:rsidRPr="00074D59">
        <w:rPr>
          <w:rFonts w:eastAsia="Times New Roman" w:cs="Courier New"/>
          <w:szCs w:val="24"/>
        </w:rPr>
        <w:t>Sra</w:t>
      </w:r>
      <w:proofErr w:type="spellEnd"/>
      <w:r w:rsidRPr="00074D59">
        <w:rPr>
          <w:rFonts w:eastAsia="Times New Roman" w:cs="Courier New"/>
          <w:szCs w:val="24"/>
        </w:rPr>
        <w:t xml:space="preserve">) </w:t>
      </w:r>
      <w:proofErr w:type="spellStart"/>
      <w:r w:rsidRPr="00074D59">
        <w:rPr>
          <w:rFonts w:eastAsia="Times New Roman" w:cs="Courier New"/>
          <w:szCs w:val="24"/>
        </w:rPr>
        <w:t>xxxxxxxxxxxxxxxxx</w:t>
      </w:r>
      <w:proofErr w:type="spellEnd"/>
      <w:r w:rsidRPr="00074D59">
        <w:rPr>
          <w:rFonts w:eastAsia="Times New Roman" w:cs="Courier New"/>
          <w:szCs w:val="24"/>
        </w:rPr>
        <w:t xml:space="preserve">, inscrito(a) no CPF sob o n.º </w:t>
      </w:r>
      <w:proofErr w:type="spellStart"/>
      <w:r w:rsidRPr="00074D59">
        <w:rPr>
          <w:rFonts w:eastAsia="Times New Roman" w:cs="Courier New"/>
          <w:szCs w:val="24"/>
        </w:rPr>
        <w:t>xxxxxxxxxxxx</w:t>
      </w:r>
      <w:proofErr w:type="spellEnd"/>
      <w:r w:rsidRPr="00074D59">
        <w:rPr>
          <w:rFonts w:eastAsia="Times New Roman" w:cs="Courier New"/>
          <w:szCs w:val="24"/>
        </w:rPr>
        <w:t xml:space="preserve"> e RG sob o n.º </w:t>
      </w:r>
      <w:proofErr w:type="spellStart"/>
      <w:r w:rsidRPr="00074D59">
        <w:rPr>
          <w:rFonts w:eastAsia="Times New Roman" w:cs="Courier New"/>
          <w:szCs w:val="24"/>
        </w:rPr>
        <w:t>xxxxxxxxxxxxx</w:t>
      </w:r>
      <w:proofErr w:type="spellEnd"/>
      <w:r w:rsidRPr="00074D59">
        <w:rPr>
          <w:rFonts w:eastAsia="Times New Roman" w:cs="Courier New"/>
          <w:szCs w:val="24"/>
        </w:rPr>
        <w:t xml:space="preserve">, residente na </w:t>
      </w:r>
      <w:proofErr w:type="spellStart"/>
      <w:r w:rsidRPr="00074D59">
        <w:rPr>
          <w:rFonts w:eastAsia="Times New Roman" w:cs="Courier New"/>
          <w:szCs w:val="24"/>
        </w:rPr>
        <w:t>xxxxxxxxxxxxx</w:t>
      </w:r>
      <w:proofErr w:type="spellEnd"/>
      <w:r w:rsidRPr="00074D59">
        <w:rPr>
          <w:rFonts w:eastAsia="Times New Roman" w:cs="Courier New"/>
          <w:szCs w:val="24"/>
        </w:rPr>
        <w:t xml:space="preserve">, </w:t>
      </w:r>
      <w:proofErr w:type="spellStart"/>
      <w:r w:rsidRPr="00074D59">
        <w:rPr>
          <w:rFonts w:eastAsia="Times New Roman" w:cs="Courier New"/>
          <w:szCs w:val="24"/>
        </w:rPr>
        <w:t>n.xxx</w:t>
      </w:r>
      <w:proofErr w:type="spellEnd"/>
      <w:r w:rsidRPr="00074D59">
        <w:rPr>
          <w:rFonts w:eastAsia="Times New Roman" w:cs="Courier New"/>
          <w:szCs w:val="24"/>
        </w:rPr>
        <w:t xml:space="preserve">, no município de </w:t>
      </w:r>
      <w:proofErr w:type="spellStart"/>
      <w:r w:rsidRPr="00074D59">
        <w:rPr>
          <w:rFonts w:eastAsia="Times New Roman" w:cs="Courier New"/>
          <w:szCs w:val="24"/>
        </w:rPr>
        <w:t>xxxxxxxxxxxxxxx</w:t>
      </w:r>
      <w:proofErr w:type="spellEnd"/>
      <w:r w:rsidRPr="00074D59">
        <w:rPr>
          <w:rFonts w:eastAsia="Times New Roman" w:cs="Courier New"/>
          <w:szCs w:val="24"/>
        </w:rPr>
        <w:t>, declara, sob as penas da lei, que:</w:t>
      </w:r>
    </w:p>
    <w:p w14:paraId="146E2A49" w14:textId="77777777" w:rsidR="002011EE" w:rsidRPr="00074D59" w:rsidRDefault="002011EE" w:rsidP="00753B0B">
      <w:pPr>
        <w:widowControl w:val="0"/>
        <w:jc w:val="both"/>
        <w:rPr>
          <w:rFonts w:eastAsia="Times New Roman" w:cs="Courier New"/>
          <w:szCs w:val="24"/>
        </w:rPr>
      </w:pPr>
    </w:p>
    <w:p w14:paraId="6158F820" w14:textId="77777777" w:rsidR="002011EE" w:rsidRPr="00074D59" w:rsidRDefault="002011EE" w:rsidP="00753B0B">
      <w:pPr>
        <w:widowControl w:val="0"/>
        <w:ind w:firstLine="709"/>
        <w:jc w:val="both"/>
        <w:rPr>
          <w:rFonts w:eastAsia="Times New Roman" w:cs="Courier New"/>
          <w:szCs w:val="24"/>
        </w:rPr>
      </w:pPr>
      <w:r w:rsidRPr="00074D59">
        <w:rPr>
          <w:rFonts w:eastAsia="Times New Roman" w:cs="Courier New"/>
          <w:b/>
          <w:szCs w:val="24"/>
        </w:rPr>
        <w:t>a)</w:t>
      </w:r>
      <w:r w:rsidRPr="00074D59">
        <w:rPr>
          <w:rFonts w:eastAsia="Times New Roman" w:cs="Courier New"/>
          <w:szCs w:val="24"/>
        </w:rPr>
        <w:t xml:space="preserve"> Atende plenamente todos os requisitos de habilitação exigidos para participar do Pregão Presencial;</w:t>
      </w:r>
    </w:p>
    <w:p w14:paraId="2D33DA03" w14:textId="77777777" w:rsidR="002011EE" w:rsidRPr="00074D59" w:rsidRDefault="002011EE" w:rsidP="00753B0B">
      <w:pPr>
        <w:widowControl w:val="0"/>
        <w:ind w:firstLine="709"/>
        <w:jc w:val="both"/>
        <w:rPr>
          <w:rFonts w:eastAsia="Times New Roman" w:cs="Courier New"/>
          <w:szCs w:val="24"/>
        </w:rPr>
      </w:pPr>
    </w:p>
    <w:p w14:paraId="393F7EA1" w14:textId="77777777" w:rsidR="002011EE" w:rsidRPr="00074D59" w:rsidRDefault="002011EE" w:rsidP="00753B0B">
      <w:pPr>
        <w:widowControl w:val="0"/>
        <w:ind w:firstLine="709"/>
        <w:jc w:val="both"/>
        <w:rPr>
          <w:rFonts w:eastAsia="Times New Roman" w:cs="Courier New"/>
          <w:iCs/>
          <w:szCs w:val="24"/>
        </w:rPr>
      </w:pPr>
      <w:r w:rsidRPr="00074D59">
        <w:rPr>
          <w:rFonts w:eastAsia="Times New Roman" w:cs="Courier New"/>
          <w:b/>
          <w:szCs w:val="24"/>
        </w:rPr>
        <w:t>b)</w:t>
      </w:r>
      <w:r w:rsidRPr="00074D59">
        <w:rPr>
          <w:rFonts w:eastAsia="Times New Roman" w:cs="Courier New"/>
          <w:szCs w:val="24"/>
        </w:rPr>
        <w:t xml:space="preserve"> N</w:t>
      </w:r>
      <w:r w:rsidRPr="00074D59">
        <w:rPr>
          <w:rFonts w:eastAsia="Times New Roman" w:cs="Courier New"/>
          <w:iCs/>
          <w:szCs w:val="24"/>
        </w:rPr>
        <w:t>ão possui nenhum dos impedimentos previstos no artigo 9 da Lei Federal nº 8.666/1993 para participar do presente processo licitatório.</w:t>
      </w:r>
    </w:p>
    <w:p w14:paraId="53E9C2A6" w14:textId="77777777" w:rsidR="002011EE" w:rsidRPr="00074D59" w:rsidRDefault="002011EE" w:rsidP="00753B0B">
      <w:pPr>
        <w:widowControl w:val="0"/>
        <w:jc w:val="both"/>
        <w:rPr>
          <w:rFonts w:eastAsia="Times New Roman" w:cs="Courier New"/>
          <w:szCs w:val="24"/>
        </w:rPr>
      </w:pPr>
    </w:p>
    <w:p w14:paraId="49DD442E" w14:textId="229F7C7E" w:rsidR="002011EE" w:rsidRPr="00074D59" w:rsidRDefault="002011EE" w:rsidP="00753B0B">
      <w:pPr>
        <w:widowControl w:val="0"/>
        <w:jc w:val="center"/>
        <w:rPr>
          <w:rFonts w:eastAsia="Times New Roman" w:cs="Courier New"/>
          <w:szCs w:val="24"/>
        </w:rPr>
      </w:pPr>
      <w:r w:rsidRPr="00074D59">
        <w:rPr>
          <w:rFonts w:eastAsia="Times New Roman" w:cs="Courier New"/>
          <w:szCs w:val="24"/>
        </w:rPr>
        <w:t xml:space="preserve">Município de Ibiraiaras/RS, em </w:t>
      </w:r>
      <w:proofErr w:type="spellStart"/>
      <w:r w:rsidRPr="00074D59">
        <w:rPr>
          <w:rFonts w:eastAsia="Times New Roman" w:cs="Courier New"/>
          <w:szCs w:val="24"/>
        </w:rPr>
        <w:t>xx</w:t>
      </w:r>
      <w:proofErr w:type="spellEnd"/>
      <w:r w:rsidRPr="00074D59">
        <w:rPr>
          <w:rFonts w:eastAsia="Times New Roman" w:cs="Courier New"/>
          <w:szCs w:val="24"/>
        </w:rPr>
        <w:t xml:space="preserve"> de </w:t>
      </w:r>
      <w:proofErr w:type="spellStart"/>
      <w:r w:rsidRPr="00074D59">
        <w:rPr>
          <w:rFonts w:eastAsia="Times New Roman" w:cs="Courier New"/>
          <w:szCs w:val="24"/>
        </w:rPr>
        <w:t>xxxxxxxxxx</w:t>
      </w:r>
      <w:proofErr w:type="spellEnd"/>
      <w:r w:rsidRPr="00074D59">
        <w:rPr>
          <w:rFonts w:eastAsia="Times New Roman" w:cs="Courier New"/>
          <w:szCs w:val="24"/>
        </w:rPr>
        <w:t xml:space="preserve"> de 202</w:t>
      </w:r>
      <w:r w:rsidR="00623FBA">
        <w:rPr>
          <w:rFonts w:eastAsia="Times New Roman" w:cs="Courier New"/>
          <w:szCs w:val="24"/>
        </w:rPr>
        <w:t>2</w:t>
      </w:r>
      <w:r w:rsidRPr="00074D59">
        <w:rPr>
          <w:rFonts w:eastAsia="Times New Roman" w:cs="Courier New"/>
          <w:szCs w:val="24"/>
        </w:rPr>
        <w:t>.</w:t>
      </w:r>
    </w:p>
    <w:p w14:paraId="488D6570" w14:textId="77777777" w:rsidR="002011EE" w:rsidRPr="00074D59" w:rsidRDefault="002011EE" w:rsidP="00753B0B">
      <w:pPr>
        <w:widowControl w:val="0"/>
        <w:jc w:val="center"/>
        <w:rPr>
          <w:rFonts w:eastAsia="Times New Roman" w:cs="Courier New"/>
          <w:szCs w:val="24"/>
        </w:rPr>
      </w:pPr>
    </w:p>
    <w:p w14:paraId="73795386" w14:textId="77777777" w:rsidR="002011EE" w:rsidRPr="00074D59" w:rsidRDefault="002011EE" w:rsidP="00753B0B">
      <w:pPr>
        <w:widowControl w:val="0"/>
        <w:jc w:val="center"/>
        <w:rPr>
          <w:rFonts w:eastAsia="Times New Roman" w:cs="Courier New"/>
          <w:szCs w:val="24"/>
        </w:rPr>
      </w:pPr>
      <w:r w:rsidRPr="00074D59">
        <w:rPr>
          <w:rFonts w:eastAsia="Times New Roman" w:cs="Courier New"/>
          <w:szCs w:val="24"/>
        </w:rPr>
        <w:t>___________________________________________</w:t>
      </w:r>
    </w:p>
    <w:p w14:paraId="4E46585E" w14:textId="108633B8" w:rsidR="00BF6EA6" w:rsidRPr="00627D6C" w:rsidRDefault="002011EE" w:rsidP="00D8263C">
      <w:pPr>
        <w:pStyle w:val="Normal1"/>
        <w:jc w:val="center"/>
        <w:rPr>
          <w:rFonts w:ascii="Courier New" w:hAnsi="Courier New" w:cs="Courier New"/>
          <w:color w:val="auto"/>
          <w:szCs w:val="24"/>
        </w:rPr>
      </w:pPr>
      <w:r w:rsidRPr="00074D59">
        <w:rPr>
          <w:rFonts w:ascii="Courier New" w:hAnsi="Courier New" w:cs="Courier New"/>
          <w:szCs w:val="24"/>
        </w:rPr>
        <w:t>Nome e assinatura do Diretor ou Representante Legal</w:t>
      </w:r>
    </w:p>
    <w:p w14:paraId="7BB8F7DE" w14:textId="77777777" w:rsidR="00BF6EA6" w:rsidRPr="00627D6C" w:rsidRDefault="00BF6EA6" w:rsidP="00753B0B">
      <w:pPr>
        <w:pStyle w:val="Normal1"/>
        <w:jc w:val="both"/>
        <w:rPr>
          <w:rFonts w:ascii="Courier New" w:hAnsi="Courier New" w:cs="Courier New"/>
          <w:color w:val="auto"/>
          <w:szCs w:val="24"/>
        </w:rPr>
      </w:pPr>
    </w:p>
    <w:p w14:paraId="020A0B2B" w14:textId="77777777" w:rsidR="00BF6EA6" w:rsidRPr="00627D6C" w:rsidRDefault="00BF6EA6" w:rsidP="00753B0B">
      <w:pPr>
        <w:widowControl w:val="0"/>
        <w:rPr>
          <w:rFonts w:eastAsia="Times New Roman" w:cs="Courier New"/>
          <w:b/>
          <w:color w:val="000000"/>
          <w:szCs w:val="24"/>
        </w:rPr>
      </w:pPr>
      <w:r w:rsidRPr="00627D6C">
        <w:rPr>
          <w:rFonts w:cs="Courier New"/>
          <w:b/>
          <w:szCs w:val="24"/>
        </w:rPr>
        <w:br w:type="page"/>
      </w:r>
    </w:p>
    <w:p w14:paraId="03508949" w14:textId="688BBF66" w:rsidR="002011EE" w:rsidRPr="00590E84" w:rsidRDefault="002011EE" w:rsidP="00753B0B">
      <w:pPr>
        <w:widowControl w:val="0"/>
        <w:jc w:val="center"/>
        <w:rPr>
          <w:rFonts w:eastAsia="Times New Roman" w:cs="Courier New"/>
          <w:szCs w:val="24"/>
        </w:rPr>
      </w:pPr>
      <w:r w:rsidRPr="00590E84">
        <w:rPr>
          <w:rFonts w:eastAsia="Times New Roman" w:cs="Courier New"/>
          <w:b/>
          <w:szCs w:val="24"/>
        </w:rPr>
        <w:lastRenderedPageBreak/>
        <w:t>PROCESSO LICITATÓRIO N</w:t>
      </w:r>
      <w:r w:rsidR="00B01A87">
        <w:rPr>
          <w:rFonts w:eastAsia="Times New Roman" w:cs="Courier New"/>
          <w:b/>
          <w:szCs w:val="24"/>
        </w:rPr>
        <w:t>.</w:t>
      </w:r>
      <w:r w:rsidRPr="00590E84">
        <w:rPr>
          <w:rFonts w:eastAsia="Times New Roman" w:cs="Courier New"/>
          <w:b/>
          <w:szCs w:val="24"/>
        </w:rPr>
        <w:t xml:space="preserve">º </w:t>
      </w:r>
      <w:r w:rsidR="00590E84" w:rsidRPr="00590E84">
        <w:rPr>
          <w:rFonts w:eastAsia="Times New Roman" w:cs="Courier New"/>
          <w:b/>
          <w:szCs w:val="24"/>
        </w:rPr>
        <w:t>147</w:t>
      </w:r>
      <w:r w:rsidRPr="00590E84">
        <w:rPr>
          <w:rFonts w:eastAsia="Times New Roman" w:cs="Courier New"/>
          <w:b/>
          <w:szCs w:val="24"/>
        </w:rPr>
        <w:t>/202</w:t>
      </w:r>
      <w:r w:rsidR="00623FBA" w:rsidRPr="00590E84">
        <w:rPr>
          <w:rFonts w:eastAsia="Times New Roman" w:cs="Courier New"/>
          <w:b/>
          <w:szCs w:val="24"/>
        </w:rPr>
        <w:t>2</w:t>
      </w:r>
    </w:p>
    <w:p w14:paraId="43AF749C" w14:textId="543AA79C" w:rsidR="002011EE" w:rsidRPr="00074D59" w:rsidRDefault="002011EE" w:rsidP="00753B0B">
      <w:pPr>
        <w:widowControl w:val="0"/>
        <w:jc w:val="center"/>
        <w:rPr>
          <w:rFonts w:eastAsia="Times New Roman" w:cs="Courier New"/>
          <w:b/>
          <w:szCs w:val="24"/>
        </w:rPr>
      </w:pPr>
      <w:r w:rsidRPr="00590E84">
        <w:rPr>
          <w:rFonts w:eastAsia="Times New Roman" w:cs="Courier New"/>
          <w:b/>
          <w:szCs w:val="24"/>
        </w:rPr>
        <w:t>PREGÃO PRESENCIAL N</w:t>
      </w:r>
      <w:r w:rsidR="00B01A87">
        <w:rPr>
          <w:rFonts w:eastAsia="Times New Roman" w:cs="Courier New"/>
          <w:b/>
          <w:szCs w:val="24"/>
        </w:rPr>
        <w:t>.</w:t>
      </w:r>
      <w:r w:rsidRPr="00590E84">
        <w:rPr>
          <w:rFonts w:eastAsia="Times New Roman" w:cs="Courier New"/>
          <w:b/>
          <w:szCs w:val="24"/>
        </w:rPr>
        <w:t xml:space="preserve">º </w:t>
      </w:r>
      <w:r w:rsidR="00590E84" w:rsidRPr="00590E84">
        <w:rPr>
          <w:rFonts w:eastAsia="Times New Roman" w:cs="Courier New"/>
          <w:b/>
          <w:szCs w:val="24"/>
        </w:rPr>
        <w:t>31</w:t>
      </w:r>
      <w:r w:rsidRPr="00590E84">
        <w:rPr>
          <w:rFonts w:eastAsia="Times New Roman" w:cs="Courier New"/>
          <w:b/>
          <w:szCs w:val="24"/>
        </w:rPr>
        <w:t>/202</w:t>
      </w:r>
      <w:r w:rsidR="00623FBA" w:rsidRPr="00590E84">
        <w:rPr>
          <w:rFonts w:eastAsia="Times New Roman" w:cs="Courier New"/>
          <w:b/>
          <w:szCs w:val="24"/>
        </w:rPr>
        <w:t>2</w:t>
      </w:r>
    </w:p>
    <w:p w14:paraId="10F57426" w14:textId="3DD555B4" w:rsidR="002011EE" w:rsidRPr="00074D59" w:rsidRDefault="002011EE" w:rsidP="00B01A87">
      <w:pPr>
        <w:pStyle w:val="Ttulo1"/>
        <w:jc w:val="center"/>
      </w:pPr>
      <w:r w:rsidRPr="00074D59">
        <w:t>ANEXO III</w:t>
      </w:r>
      <w:r w:rsidR="00B01A87">
        <w:t xml:space="preserve"> - </w:t>
      </w:r>
      <w:r w:rsidRPr="00074D59">
        <w:t>MODELO DE TERMO DE CREDENCIAMENTO</w:t>
      </w:r>
    </w:p>
    <w:p w14:paraId="3375884F" w14:textId="77777777" w:rsidR="002011EE" w:rsidRPr="00074D59" w:rsidRDefault="002011EE" w:rsidP="00753B0B">
      <w:pPr>
        <w:widowControl w:val="0"/>
        <w:jc w:val="center"/>
        <w:rPr>
          <w:rFonts w:eastAsia="Times New Roman" w:cs="Courier New"/>
          <w:szCs w:val="24"/>
        </w:rPr>
      </w:pPr>
    </w:p>
    <w:p w14:paraId="3EFB0282" w14:textId="77777777" w:rsidR="002011EE" w:rsidRPr="00074D59" w:rsidRDefault="002011EE" w:rsidP="00753B0B">
      <w:pPr>
        <w:widowControl w:val="0"/>
        <w:jc w:val="both"/>
        <w:rPr>
          <w:rFonts w:eastAsia="Times New Roman" w:cs="Courier New"/>
          <w:szCs w:val="24"/>
        </w:rPr>
      </w:pPr>
    </w:p>
    <w:p w14:paraId="3E9C1DD4" w14:textId="7805CE37" w:rsidR="002011EE" w:rsidRPr="00074D59" w:rsidRDefault="002011EE" w:rsidP="00753B0B">
      <w:pPr>
        <w:widowControl w:val="0"/>
        <w:jc w:val="both"/>
        <w:rPr>
          <w:rFonts w:eastAsia="Times New Roman" w:cs="Courier New"/>
          <w:szCs w:val="24"/>
        </w:rPr>
      </w:pPr>
      <w:r w:rsidRPr="00074D59">
        <w:rPr>
          <w:rFonts w:eastAsia="Times New Roman" w:cs="Courier New"/>
          <w:szCs w:val="24"/>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590E84">
        <w:rPr>
          <w:rFonts w:eastAsia="Times New Roman" w:cs="Courier New"/>
          <w:szCs w:val="24"/>
        </w:rPr>
        <w:t>31</w:t>
      </w:r>
      <w:r w:rsidRPr="00074D59">
        <w:rPr>
          <w:rFonts w:eastAsia="Times New Roman" w:cs="Courier New"/>
          <w:szCs w:val="24"/>
        </w:rPr>
        <w:t>/202</w:t>
      </w:r>
      <w:r w:rsidR="00590E84">
        <w:rPr>
          <w:rFonts w:eastAsia="Times New Roman" w:cs="Courier New"/>
          <w:szCs w:val="24"/>
        </w:rPr>
        <w:t>2</w:t>
      </w:r>
      <w:r w:rsidRPr="00074D59">
        <w:rPr>
          <w:rFonts w:eastAsia="Times New Roman" w:cs="Courier New"/>
          <w:szCs w:val="24"/>
        </w:rPr>
        <w:t xml:space="preserve"> (ou de forma genérica para licitações em geral), usando dos recursos legais e acompanhando-os, conferindo-lhes, ainda, poderes especiais para desistir de recursos, interpô-los, apresentar </w:t>
      </w:r>
      <w:r w:rsidRPr="00074D59">
        <w:rPr>
          <w:rFonts w:eastAsia="Times New Roman" w:cs="Courier New"/>
          <w:b/>
          <w:szCs w:val="24"/>
        </w:rPr>
        <w:t>lances verbais</w:t>
      </w:r>
      <w:r w:rsidRPr="00074D59">
        <w:rPr>
          <w:rFonts w:eastAsia="Times New Roman" w:cs="Courier New"/>
          <w:szCs w:val="24"/>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06311760" w14:textId="77777777" w:rsidR="002011EE" w:rsidRPr="00074D59" w:rsidRDefault="002011EE" w:rsidP="00753B0B">
      <w:pPr>
        <w:widowControl w:val="0"/>
        <w:jc w:val="both"/>
        <w:rPr>
          <w:rFonts w:eastAsia="Times New Roman" w:cs="Courier New"/>
          <w:szCs w:val="24"/>
        </w:rPr>
      </w:pPr>
    </w:p>
    <w:p w14:paraId="245A6AAF" w14:textId="4874B8B9" w:rsidR="002011EE" w:rsidRPr="00074D59" w:rsidRDefault="002011EE" w:rsidP="00753B0B">
      <w:pPr>
        <w:widowControl w:val="0"/>
        <w:jc w:val="both"/>
        <w:rPr>
          <w:rFonts w:eastAsia="Times New Roman" w:cs="Courier New"/>
          <w:szCs w:val="24"/>
        </w:rPr>
      </w:pPr>
      <w:r w:rsidRPr="00074D59">
        <w:rPr>
          <w:rFonts w:eastAsia="Times New Roman" w:cs="Courier New"/>
          <w:szCs w:val="24"/>
        </w:rPr>
        <w:t>Município de _______________, ____ de ________________, de 202</w:t>
      </w:r>
      <w:r w:rsidR="00623FBA">
        <w:rPr>
          <w:rFonts w:eastAsia="Times New Roman" w:cs="Courier New"/>
          <w:szCs w:val="24"/>
        </w:rPr>
        <w:t>2</w:t>
      </w:r>
      <w:r w:rsidRPr="00074D59">
        <w:rPr>
          <w:rFonts w:eastAsia="Times New Roman" w:cs="Courier New"/>
          <w:szCs w:val="24"/>
        </w:rPr>
        <w:t>.</w:t>
      </w:r>
    </w:p>
    <w:p w14:paraId="3BBB86E1" w14:textId="77777777" w:rsidR="002011EE" w:rsidRPr="00074D59" w:rsidRDefault="002011EE" w:rsidP="00753B0B">
      <w:pPr>
        <w:widowControl w:val="0"/>
        <w:jc w:val="both"/>
        <w:rPr>
          <w:rFonts w:eastAsia="Times New Roman" w:cs="Courier New"/>
          <w:szCs w:val="24"/>
        </w:rPr>
      </w:pPr>
    </w:p>
    <w:p w14:paraId="24322E45" w14:textId="77777777" w:rsidR="002011EE" w:rsidRPr="00074D59" w:rsidRDefault="002011EE" w:rsidP="00753B0B">
      <w:pPr>
        <w:widowControl w:val="0"/>
        <w:jc w:val="both"/>
        <w:rPr>
          <w:rFonts w:eastAsia="Times New Roman" w:cs="Courier New"/>
          <w:szCs w:val="24"/>
        </w:rPr>
      </w:pPr>
    </w:p>
    <w:p w14:paraId="3425E050" w14:textId="77777777" w:rsidR="002011EE" w:rsidRPr="00074D59" w:rsidRDefault="002011EE" w:rsidP="00753B0B">
      <w:pPr>
        <w:widowControl w:val="0"/>
        <w:jc w:val="both"/>
        <w:rPr>
          <w:rFonts w:eastAsia="Times New Roman" w:cs="Courier New"/>
          <w:szCs w:val="24"/>
        </w:rPr>
      </w:pPr>
    </w:p>
    <w:p w14:paraId="2C1B2F56" w14:textId="77777777" w:rsidR="002011EE" w:rsidRPr="00074D59" w:rsidRDefault="002011EE" w:rsidP="00753B0B">
      <w:pPr>
        <w:widowControl w:val="0"/>
        <w:jc w:val="both"/>
        <w:rPr>
          <w:rFonts w:eastAsia="Times New Roman" w:cs="Courier New"/>
          <w:szCs w:val="24"/>
        </w:rPr>
      </w:pPr>
    </w:p>
    <w:p w14:paraId="29F3BAA7" w14:textId="77777777" w:rsidR="002011EE" w:rsidRPr="00074D59" w:rsidRDefault="002011EE" w:rsidP="00753B0B">
      <w:pPr>
        <w:widowControl w:val="0"/>
        <w:jc w:val="center"/>
        <w:rPr>
          <w:rFonts w:eastAsia="Times New Roman" w:cs="Courier New"/>
          <w:szCs w:val="24"/>
        </w:rPr>
      </w:pPr>
    </w:p>
    <w:p w14:paraId="064C6C4B" w14:textId="77777777" w:rsidR="002011EE" w:rsidRPr="00074D59" w:rsidRDefault="002011EE" w:rsidP="00753B0B">
      <w:pPr>
        <w:widowControl w:val="0"/>
        <w:jc w:val="center"/>
        <w:rPr>
          <w:rFonts w:eastAsia="Times New Roman" w:cs="Courier New"/>
          <w:szCs w:val="24"/>
        </w:rPr>
      </w:pPr>
      <w:r w:rsidRPr="00074D59">
        <w:rPr>
          <w:rFonts w:eastAsia="Times New Roman" w:cs="Courier New"/>
          <w:b/>
          <w:szCs w:val="24"/>
        </w:rPr>
        <w:t>Firma Reconhecida</w:t>
      </w:r>
    </w:p>
    <w:p w14:paraId="3CE321A2" w14:textId="77777777" w:rsidR="002011EE" w:rsidRPr="00074D59" w:rsidRDefault="002011EE" w:rsidP="00753B0B">
      <w:pPr>
        <w:widowControl w:val="0"/>
        <w:jc w:val="center"/>
        <w:rPr>
          <w:rFonts w:eastAsia="Times New Roman" w:cs="Courier New"/>
          <w:szCs w:val="24"/>
        </w:rPr>
      </w:pPr>
    </w:p>
    <w:p w14:paraId="708E1A04" w14:textId="77777777" w:rsidR="002011EE" w:rsidRPr="00074D59" w:rsidRDefault="002011EE" w:rsidP="00753B0B">
      <w:pPr>
        <w:widowControl w:val="0"/>
        <w:jc w:val="center"/>
        <w:rPr>
          <w:rFonts w:eastAsia="Times New Roman" w:cs="Courier New"/>
          <w:szCs w:val="24"/>
        </w:rPr>
      </w:pPr>
      <w:r w:rsidRPr="00074D59">
        <w:rPr>
          <w:rFonts w:eastAsia="Times New Roman" w:cs="Courier New"/>
          <w:szCs w:val="24"/>
        </w:rPr>
        <w:t>_________________________</w:t>
      </w:r>
    </w:p>
    <w:p w14:paraId="16890750" w14:textId="77777777" w:rsidR="002011EE" w:rsidRPr="00074D59" w:rsidRDefault="002011EE" w:rsidP="00753B0B">
      <w:pPr>
        <w:widowControl w:val="0"/>
        <w:jc w:val="center"/>
        <w:rPr>
          <w:rFonts w:eastAsia="Times New Roman" w:cs="Courier New"/>
          <w:szCs w:val="24"/>
        </w:rPr>
      </w:pPr>
      <w:r w:rsidRPr="00074D59">
        <w:rPr>
          <w:rFonts w:eastAsia="Times New Roman" w:cs="Courier New"/>
          <w:szCs w:val="24"/>
        </w:rPr>
        <w:t>Representante Legal</w:t>
      </w:r>
    </w:p>
    <w:p w14:paraId="4059EAAD" w14:textId="77777777" w:rsidR="00BF6EA6" w:rsidRPr="00627D6C" w:rsidRDefault="00BF6EA6" w:rsidP="00753B0B">
      <w:pPr>
        <w:widowControl w:val="0"/>
        <w:tabs>
          <w:tab w:val="left" w:pos="0"/>
          <w:tab w:val="left" w:pos="1728"/>
          <w:tab w:val="left" w:pos="2448"/>
          <w:tab w:val="left" w:pos="3168"/>
          <w:tab w:val="left" w:pos="3888"/>
          <w:tab w:val="left" w:pos="4608"/>
          <w:tab w:val="left" w:pos="5328"/>
          <w:tab w:val="left" w:pos="6048"/>
          <w:tab w:val="left" w:pos="6768"/>
        </w:tabs>
        <w:jc w:val="center"/>
        <w:rPr>
          <w:rFonts w:cs="Courier New"/>
          <w:szCs w:val="24"/>
        </w:rPr>
      </w:pPr>
    </w:p>
    <w:p w14:paraId="548CD041" w14:textId="77777777" w:rsidR="00BF6EA6" w:rsidRPr="00627D6C" w:rsidRDefault="00BF6EA6" w:rsidP="00753B0B">
      <w:pPr>
        <w:pStyle w:val="Normal1"/>
        <w:jc w:val="center"/>
        <w:rPr>
          <w:rFonts w:ascii="Courier New" w:hAnsi="Courier New" w:cs="Courier New"/>
          <w:b/>
          <w:color w:val="auto"/>
          <w:szCs w:val="24"/>
        </w:rPr>
      </w:pPr>
    </w:p>
    <w:p w14:paraId="391E2C8C" w14:textId="77777777" w:rsidR="00BF6EA6" w:rsidRPr="00627D6C" w:rsidRDefault="00BF6EA6" w:rsidP="00753B0B">
      <w:pPr>
        <w:pStyle w:val="Normal1"/>
        <w:jc w:val="center"/>
        <w:rPr>
          <w:rFonts w:ascii="Courier New" w:hAnsi="Courier New" w:cs="Courier New"/>
          <w:b/>
          <w:color w:val="auto"/>
          <w:szCs w:val="24"/>
        </w:rPr>
      </w:pPr>
    </w:p>
    <w:p w14:paraId="559FD604" w14:textId="77777777" w:rsidR="00807DB2" w:rsidRPr="00627D6C" w:rsidRDefault="00807DB2" w:rsidP="00753B0B">
      <w:pPr>
        <w:widowControl w:val="0"/>
        <w:rPr>
          <w:rFonts w:cs="Courier New"/>
          <w:b/>
          <w:szCs w:val="24"/>
        </w:rPr>
      </w:pPr>
      <w:r w:rsidRPr="00627D6C">
        <w:rPr>
          <w:rFonts w:cs="Courier New"/>
          <w:b/>
          <w:szCs w:val="24"/>
        </w:rPr>
        <w:br w:type="page"/>
      </w:r>
    </w:p>
    <w:p w14:paraId="1183A864" w14:textId="0B065C58" w:rsidR="002011EE" w:rsidRPr="00395491" w:rsidRDefault="002011EE" w:rsidP="00753B0B">
      <w:pPr>
        <w:widowControl w:val="0"/>
        <w:jc w:val="center"/>
        <w:rPr>
          <w:rFonts w:eastAsia="Times New Roman" w:cs="Courier New"/>
          <w:szCs w:val="24"/>
        </w:rPr>
      </w:pPr>
      <w:r w:rsidRPr="00395491">
        <w:rPr>
          <w:rFonts w:eastAsia="Times New Roman" w:cs="Courier New"/>
          <w:b/>
          <w:szCs w:val="24"/>
        </w:rPr>
        <w:lastRenderedPageBreak/>
        <w:t>PROCESSO LICITATÓRIO N</w:t>
      </w:r>
      <w:r w:rsidR="00B01A87">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147</w:t>
      </w:r>
      <w:r w:rsidRPr="00395491">
        <w:rPr>
          <w:rFonts w:eastAsia="Times New Roman" w:cs="Courier New"/>
          <w:b/>
          <w:szCs w:val="24"/>
        </w:rPr>
        <w:t>/202</w:t>
      </w:r>
      <w:r w:rsidR="00623FBA" w:rsidRPr="00395491">
        <w:rPr>
          <w:rFonts w:eastAsia="Times New Roman" w:cs="Courier New"/>
          <w:b/>
          <w:szCs w:val="24"/>
        </w:rPr>
        <w:t>2</w:t>
      </w:r>
    </w:p>
    <w:p w14:paraId="02DFC479" w14:textId="0E114CE6" w:rsidR="002011EE" w:rsidRPr="00074D59" w:rsidRDefault="002011EE" w:rsidP="00753B0B">
      <w:pPr>
        <w:widowControl w:val="0"/>
        <w:jc w:val="center"/>
        <w:rPr>
          <w:rFonts w:eastAsia="Times New Roman" w:cs="Courier New"/>
          <w:b/>
          <w:szCs w:val="24"/>
        </w:rPr>
      </w:pPr>
      <w:r w:rsidRPr="00395491">
        <w:rPr>
          <w:rFonts w:eastAsia="Times New Roman" w:cs="Courier New"/>
          <w:b/>
          <w:szCs w:val="24"/>
        </w:rPr>
        <w:t>PREGÃO PRESENCIAL N</w:t>
      </w:r>
      <w:r w:rsidR="00B01A87">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31</w:t>
      </w:r>
      <w:r w:rsidRPr="00395491">
        <w:rPr>
          <w:rFonts w:eastAsia="Times New Roman" w:cs="Courier New"/>
          <w:b/>
          <w:szCs w:val="24"/>
        </w:rPr>
        <w:t>/202</w:t>
      </w:r>
      <w:r w:rsidR="00623FBA" w:rsidRPr="00395491">
        <w:rPr>
          <w:rFonts w:eastAsia="Times New Roman" w:cs="Courier New"/>
          <w:b/>
          <w:szCs w:val="24"/>
        </w:rPr>
        <w:t>2</w:t>
      </w:r>
    </w:p>
    <w:p w14:paraId="375CDB24" w14:textId="0F3BFA84" w:rsidR="002011EE" w:rsidRPr="00074D59" w:rsidRDefault="002011EE" w:rsidP="00B01A87">
      <w:pPr>
        <w:pStyle w:val="Ttulo1"/>
        <w:jc w:val="center"/>
      </w:pPr>
      <w:r w:rsidRPr="00074D59">
        <w:t>ANEXO IV</w:t>
      </w:r>
      <w:r w:rsidR="00B01A87">
        <w:t xml:space="preserve"> – MODELO DE </w:t>
      </w:r>
      <w:r w:rsidRPr="00074D59">
        <w:t>DECLARAÇÃO DE ENQUADRAMENTO ME, EPP OU MEI.</w:t>
      </w:r>
    </w:p>
    <w:p w14:paraId="004FCBE6" w14:textId="77777777" w:rsidR="002011EE" w:rsidRPr="00074D59" w:rsidRDefault="002011EE" w:rsidP="00753B0B">
      <w:pPr>
        <w:widowControl w:val="0"/>
        <w:tabs>
          <w:tab w:val="left" w:pos="0"/>
          <w:tab w:val="left" w:pos="1728"/>
          <w:tab w:val="left" w:pos="2448"/>
          <w:tab w:val="left" w:pos="3168"/>
          <w:tab w:val="left" w:pos="3888"/>
          <w:tab w:val="left" w:pos="4608"/>
          <w:tab w:val="left" w:pos="5328"/>
          <w:tab w:val="left" w:pos="6048"/>
          <w:tab w:val="left" w:pos="6768"/>
        </w:tabs>
        <w:jc w:val="center"/>
        <w:rPr>
          <w:rFonts w:eastAsia="Times New Roman" w:cs="Courier New"/>
          <w:b/>
          <w:i/>
          <w:szCs w:val="24"/>
        </w:rPr>
      </w:pPr>
    </w:p>
    <w:p w14:paraId="104DE58A" w14:textId="77777777" w:rsidR="002011EE" w:rsidRPr="00074D59" w:rsidRDefault="002011EE" w:rsidP="00753B0B">
      <w:pPr>
        <w:widowControl w:val="0"/>
        <w:tabs>
          <w:tab w:val="left" w:pos="0"/>
          <w:tab w:val="left" w:pos="1728"/>
          <w:tab w:val="left" w:pos="2448"/>
          <w:tab w:val="left" w:pos="3168"/>
          <w:tab w:val="left" w:pos="3888"/>
          <w:tab w:val="left" w:pos="4608"/>
          <w:tab w:val="left" w:pos="5328"/>
          <w:tab w:val="left" w:pos="6048"/>
          <w:tab w:val="left" w:pos="6768"/>
        </w:tabs>
        <w:jc w:val="both"/>
        <w:rPr>
          <w:rFonts w:eastAsia="Times New Roman" w:cs="Courier New"/>
          <w:b/>
          <w:i/>
          <w:szCs w:val="24"/>
        </w:rPr>
      </w:pPr>
    </w:p>
    <w:p w14:paraId="176B8E58" w14:textId="77777777" w:rsidR="002011EE" w:rsidRPr="00074D59" w:rsidRDefault="002011EE" w:rsidP="00753B0B">
      <w:pPr>
        <w:widowControl w:val="0"/>
        <w:tabs>
          <w:tab w:val="left" w:pos="0"/>
          <w:tab w:val="left" w:pos="1728"/>
          <w:tab w:val="left" w:pos="2448"/>
          <w:tab w:val="left" w:pos="3168"/>
          <w:tab w:val="left" w:pos="3888"/>
          <w:tab w:val="left" w:pos="4608"/>
          <w:tab w:val="left" w:pos="5328"/>
          <w:tab w:val="left" w:pos="6048"/>
          <w:tab w:val="left" w:pos="6768"/>
        </w:tabs>
        <w:jc w:val="both"/>
        <w:rPr>
          <w:rFonts w:eastAsia="Times New Roman" w:cs="Courier New"/>
          <w:b/>
          <w:i/>
          <w:szCs w:val="24"/>
        </w:rPr>
      </w:pPr>
    </w:p>
    <w:p w14:paraId="14407216" w14:textId="77777777" w:rsidR="002011EE" w:rsidRPr="00074D59" w:rsidRDefault="002011EE" w:rsidP="00753B0B">
      <w:pPr>
        <w:widowControl w:val="0"/>
        <w:jc w:val="both"/>
        <w:rPr>
          <w:rFonts w:cs="Courier New"/>
          <w:szCs w:val="24"/>
        </w:rPr>
      </w:pPr>
      <w:r w:rsidRPr="00074D59">
        <w:rPr>
          <w:rFonts w:cs="Courier New"/>
          <w:szCs w:val="24"/>
        </w:rPr>
        <w:t>Ao</w:t>
      </w:r>
    </w:p>
    <w:p w14:paraId="076570CC" w14:textId="77777777" w:rsidR="002011EE" w:rsidRPr="00074D59" w:rsidRDefault="002011EE" w:rsidP="00753B0B">
      <w:pPr>
        <w:widowControl w:val="0"/>
        <w:jc w:val="both"/>
        <w:rPr>
          <w:rFonts w:cs="Courier New"/>
          <w:szCs w:val="24"/>
        </w:rPr>
      </w:pPr>
      <w:r w:rsidRPr="00074D59">
        <w:rPr>
          <w:rFonts w:cs="Courier New"/>
          <w:szCs w:val="24"/>
        </w:rPr>
        <w:t>Município de Ibiraiaras</w:t>
      </w:r>
    </w:p>
    <w:p w14:paraId="59A4ED9F" w14:textId="77777777" w:rsidR="002011EE" w:rsidRPr="00074D59" w:rsidRDefault="002011EE" w:rsidP="00753B0B">
      <w:pPr>
        <w:widowControl w:val="0"/>
        <w:jc w:val="both"/>
        <w:rPr>
          <w:rFonts w:cs="Courier New"/>
          <w:szCs w:val="24"/>
        </w:rPr>
      </w:pPr>
      <w:r w:rsidRPr="00074D59">
        <w:rPr>
          <w:rFonts w:cs="Courier New"/>
          <w:szCs w:val="24"/>
        </w:rPr>
        <w:t>Comissão Permanente de Licitação</w:t>
      </w:r>
    </w:p>
    <w:p w14:paraId="273CE2E8" w14:textId="77777777" w:rsidR="002011EE" w:rsidRPr="00074D59" w:rsidRDefault="002011EE" w:rsidP="00753B0B">
      <w:pPr>
        <w:widowControl w:val="0"/>
        <w:jc w:val="both"/>
        <w:rPr>
          <w:rFonts w:cs="Courier New"/>
          <w:szCs w:val="24"/>
        </w:rPr>
      </w:pPr>
    </w:p>
    <w:p w14:paraId="65D9AAC8" w14:textId="77777777" w:rsidR="002011EE" w:rsidRPr="00074D59" w:rsidRDefault="002011EE" w:rsidP="00753B0B">
      <w:pPr>
        <w:widowControl w:val="0"/>
        <w:jc w:val="both"/>
        <w:rPr>
          <w:rFonts w:cs="Courier New"/>
          <w:szCs w:val="24"/>
        </w:rPr>
      </w:pPr>
    </w:p>
    <w:p w14:paraId="6A79A5F4" w14:textId="77777777" w:rsidR="002011EE" w:rsidRPr="00074D59" w:rsidRDefault="002011EE" w:rsidP="00753B0B">
      <w:pPr>
        <w:widowControl w:val="0"/>
        <w:jc w:val="both"/>
        <w:rPr>
          <w:rFonts w:cs="Courier New"/>
          <w:szCs w:val="24"/>
        </w:rPr>
      </w:pPr>
      <w:r w:rsidRPr="00074D59">
        <w:rPr>
          <w:rFonts w:cs="Courier New"/>
          <w:szCs w:val="24"/>
        </w:rPr>
        <w:t xml:space="preserve">A empresa </w:t>
      </w:r>
      <w:proofErr w:type="spellStart"/>
      <w:r w:rsidRPr="00074D59">
        <w:rPr>
          <w:rFonts w:cs="Courier New"/>
          <w:szCs w:val="24"/>
        </w:rPr>
        <w:t>xxxxxxxxxxxxxxxxxxxxx</w:t>
      </w:r>
      <w:proofErr w:type="spellEnd"/>
      <w:r w:rsidRPr="00074D59">
        <w:rPr>
          <w:rFonts w:cs="Courier New"/>
          <w:szCs w:val="24"/>
        </w:rPr>
        <w:t xml:space="preserve">, inscrita no CNPJ sob n° </w:t>
      </w:r>
      <w:proofErr w:type="spellStart"/>
      <w:r w:rsidRPr="00074D59">
        <w:rPr>
          <w:rFonts w:cs="Courier New"/>
          <w:szCs w:val="24"/>
        </w:rPr>
        <w:t>xxxxxxxxxxxxxxxxx</w:t>
      </w:r>
      <w:proofErr w:type="spellEnd"/>
      <w:r w:rsidRPr="00074D59">
        <w:rPr>
          <w:rFonts w:cs="Courier New"/>
          <w:szCs w:val="24"/>
        </w:rPr>
        <w:t xml:space="preserve">, com sede na </w:t>
      </w:r>
      <w:proofErr w:type="spellStart"/>
      <w:r w:rsidRPr="00074D59">
        <w:rPr>
          <w:rFonts w:cs="Courier New"/>
          <w:szCs w:val="24"/>
        </w:rPr>
        <w:t>xxxxxxxxxxxxxxxxxx</w:t>
      </w:r>
      <w:proofErr w:type="spellEnd"/>
      <w:r w:rsidRPr="00074D59">
        <w:rPr>
          <w:rFonts w:cs="Courier New"/>
          <w:szCs w:val="24"/>
        </w:rPr>
        <w:t xml:space="preserve">, n. </w:t>
      </w:r>
      <w:proofErr w:type="spellStart"/>
      <w:r w:rsidRPr="00074D59">
        <w:rPr>
          <w:rFonts w:cs="Courier New"/>
          <w:szCs w:val="24"/>
        </w:rPr>
        <w:t>xxx</w:t>
      </w:r>
      <w:proofErr w:type="spellEnd"/>
      <w:r w:rsidRPr="00074D59">
        <w:rPr>
          <w:rFonts w:cs="Courier New"/>
          <w:szCs w:val="24"/>
        </w:rPr>
        <w:t xml:space="preserve">, no município de </w:t>
      </w:r>
      <w:proofErr w:type="spellStart"/>
      <w:r w:rsidRPr="00074D59">
        <w:rPr>
          <w:rFonts w:cs="Courier New"/>
          <w:szCs w:val="24"/>
        </w:rPr>
        <w:t>xxxxxxxxxxxxxx</w:t>
      </w:r>
      <w:proofErr w:type="spellEnd"/>
      <w:r w:rsidRPr="00074D59">
        <w:rPr>
          <w:rFonts w:cs="Courier New"/>
          <w:szCs w:val="24"/>
        </w:rPr>
        <w:t>, representada neste ato por seu contador, Sr. (</w:t>
      </w:r>
      <w:proofErr w:type="spellStart"/>
      <w:r w:rsidRPr="00074D59">
        <w:rPr>
          <w:rFonts w:cs="Courier New"/>
          <w:szCs w:val="24"/>
        </w:rPr>
        <w:t>Sra</w:t>
      </w:r>
      <w:proofErr w:type="spellEnd"/>
      <w:r w:rsidRPr="00074D59">
        <w:rPr>
          <w:rFonts w:cs="Courier New"/>
          <w:szCs w:val="24"/>
        </w:rPr>
        <w:t xml:space="preserve">) </w:t>
      </w:r>
      <w:proofErr w:type="spellStart"/>
      <w:r w:rsidRPr="00074D59">
        <w:rPr>
          <w:rFonts w:cs="Courier New"/>
          <w:szCs w:val="24"/>
        </w:rPr>
        <w:t>xxxxxxxxxxxxxxxxx</w:t>
      </w:r>
      <w:proofErr w:type="spellEnd"/>
      <w:r w:rsidRPr="00074D59">
        <w:rPr>
          <w:rFonts w:cs="Courier New"/>
          <w:szCs w:val="24"/>
        </w:rPr>
        <w:t xml:space="preserve">, inscrito(a) no CPF sob o n.º </w:t>
      </w:r>
      <w:proofErr w:type="spellStart"/>
      <w:r w:rsidRPr="00074D59">
        <w:rPr>
          <w:rFonts w:cs="Courier New"/>
          <w:szCs w:val="24"/>
        </w:rPr>
        <w:t>xxxxxxxxxxxx</w:t>
      </w:r>
      <w:proofErr w:type="spellEnd"/>
      <w:r w:rsidRPr="00074D59">
        <w:rPr>
          <w:rFonts w:cs="Courier New"/>
          <w:szCs w:val="24"/>
        </w:rPr>
        <w:t xml:space="preserve"> e RG sob o n.º </w:t>
      </w:r>
      <w:proofErr w:type="spellStart"/>
      <w:r w:rsidRPr="00074D59">
        <w:rPr>
          <w:rFonts w:cs="Courier New"/>
          <w:szCs w:val="24"/>
        </w:rPr>
        <w:t>xxxxxxxxxxxxx</w:t>
      </w:r>
      <w:proofErr w:type="spellEnd"/>
      <w:r w:rsidRPr="00074D59">
        <w:rPr>
          <w:rFonts w:cs="Courier New"/>
          <w:szCs w:val="24"/>
        </w:rPr>
        <w:t xml:space="preserve">, residente na </w:t>
      </w:r>
      <w:proofErr w:type="spellStart"/>
      <w:r w:rsidRPr="00074D59">
        <w:rPr>
          <w:rFonts w:cs="Courier New"/>
          <w:szCs w:val="24"/>
        </w:rPr>
        <w:t>xxxxxxxxxxxxx</w:t>
      </w:r>
      <w:proofErr w:type="spellEnd"/>
      <w:r w:rsidRPr="00074D59">
        <w:rPr>
          <w:rFonts w:cs="Courier New"/>
          <w:szCs w:val="24"/>
        </w:rPr>
        <w:t xml:space="preserve">, n. </w:t>
      </w:r>
      <w:proofErr w:type="spellStart"/>
      <w:r w:rsidRPr="00074D59">
        <w:rPr>
          <w:rFonts w:cs="Courier New"/>
          <w:szCs w:val="24"/>
        </w:rPr>
        <w:t>xxx</w:t>
      </w:r>
      <w:proofErr w:type="spellEnd"/>
      <w:r w:rsidRPr="00074D59">
        <w:rPr>
          <w:rFonts w:cs="Courier New"/>
          <w:szCs w:val="24"/>
        </w:rPr>
        <w:t xml:space="preserve">, no município de </w:t>
      </w:r>
      <w:proofErr w:type="spellStart"/>
      <w:r w:rsidRPr="00074D59">
        <w:rPr>
          <w:rFonts w:cs="Courier New"/>
          <w:szCs w:val="24"/>
        </w:rPr>
        <w:t>xxxxxxxxxxxxxxx</w:t>
      </w:r>
      <w:proofErr w:type="spellEnd"/>
      <w:r w:rsidRPr="00074D59">
        <w:rPr>
          <w:rFonts w:cs="Courier New"/>
          <w:szCs w:val="24"/>
        </w:rPr>
        <w:t xml:space="preserve">, e seu contador </w:t>
      </w:r>
      <w:proofErr w:type="spellStart"/>
      <w:r w:rsidRPr="00074D59">
        <w:rPr>
          <w:rFonts w:cs="Courier New"/>
          <w:szCs w:val="24"/>
        </w:rPr>
        <w:t>xxxxxxxxxxxxxxxxx</w:t>
      </w:r>
      <w:proofErr w:type="spellEnd"/>
      <w:r w:rsidRPr="00074D59">
        <w:rPr>
          <w:rFonts w:cs="Courier New"/>
          <w:szCs w:val="24"/>
        </w:rPr>
        <w:t xml:space="preserve">, inscrito(a) no CPF sob o n.º </w:t>
      </w:r>
      <w:proofErr w:type="spellStart"/>
      <w:r w:rsidRPr="00074D59">
        <w:rPr>
          <w:rFonts w:cs="Courier New"/>
          <w:szCs w:val="24"/>
        </w:rPr>
        <w:t>xxxxxxxxxxxx</w:t>
      </w:r>
      <w:proofErr w:type="spellEnd"/>
      <w:r w:rsidRPr="00074D59">
        <w:rPr>
          <w:rFonts w:cs="Courier New"/>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074D59">
          <w:rPr>
            <w:rFonts w:cs="Courier New"/>
            <w:szCs w:val="24"/>
          </w:rPr>
          <w:t>42 a</w:t>
        </w:r>
      </w:smartTag>
      <w:r w:rsidRPr="00074D59">
        <w:rPr>
          <w:rFonts w:cs="Courier New"/>
          <w:szCs w:val="24"/>
        </w:rPr>
        <w:t xml:space="preserve"> 49 da referida Lei. Outrossim, declaro que não existe qualquer impedimento entre os previstos nos incisos do § 4° do artigo 3° da Lei Complementar n° 123/2006.</w:t>
      </w:r>
    </w:p>
    <w:p w14:paraId="57E05FAD" w14:textId="77777777" w:rsidR="002011EE" w:rsidRPr="00074D59" w:rsidRDefault="002011EE" w:rsidP="00753B0B">
      <w:pPr>
        <w:widowControl w:val="0"/>
        <w:jc w:val="both"/>
        <w:rPr>
          <w:rFonts w:cs="Courier New"/>
          <w:szCs w:val="24"/>
        </w:rPr>
      </w:pPr>
    </w:p>
    <w:p w14:paraId="55C3481D" w14:textId="77777777" w:rsidR="002011EE" w:rsidRPr="00074D59" w:rsidRDefault="002011EE" w:rsidP="00753B0B">
      <w:pPr>
        <w:widowControl w:val="0"/>
        <w:jc w:val="center"/>
        <w:rPr>
          <w:rFonts w:cs="Courier New"/>
          <w:szCs w:val="24"/>
        </w:rPr>
      </w:pPr>
    </w:p>
    <w:p w14:paraId="3FB25953" w14:textId="136FE603" w:rsidR="002011EE" w:rsidRPr="00074D59" w:rsidRDefault="002011EE" w:rsidP="00753B0B">
      <w:pPr>
        <w:widowControl w:val="0"/>
        <w:jc w:val="center"/>
        <w:rPr>
          <w:rFonts w:cs="Courier New"/>
          <w:szCs w:val="24"/>
        </w:rPr>
      </w:pPr>
      <w:r w:rsidRPr="00074D59">
        <w:rPr>
          <w:rFonts w:cs="Courier New"/>
          <w:szCs w:val="24"/>
        </w:rPr>
        <w:t xml:space="preserve">Ibiraiaras, ___ de _________________ </w:t>
      </w:r>
      <w:proofErr w:type="spellStart"/>
      <w:r w:rsidRPr="00074D59">
        <w:rPr>
          <w:rFonts w:cs="Courier New"/>
          <w:szCs w:val="24"/>
        </w:rPr>
        <w:t>de</w:t>
      </w:r>
      <w:proofErr w:type="spellEnd"/>
      <w:r w:rsidRPr="00074D59">
        <w:rPr>
          <w:rFonts w:cs="Courier New"/>
          <w:szCs w:val="24"/>
        </w:rPr>
        <w:t xml:space="preserve"> 202</w:t>
      </w:r>
      <w:r w:rsidR="00623FBA">
        <w:rPr>
          <w:rFonts w:cs="Courier New"/>
          <w:szCs w:val="24"/>
        </w:rPr>
        <w:t>2</w:t>
      </w:r>
      <w:r w:rsidRPr="00074D59">
        <w:rPr>
          <w:rFonts w:cs="Courier New"/>
          <w:szCs w:val="24"/>
        </w:rPr>
        <w:t>.</w:t>
      </w:r>
    </w:p>
    <w:p w14:paraId="3819A85C" w14:textId="77777777" w:rsidR="002011EE" w:rsidRPr="00074D59" w:rsidRDefault="002011EE" w:rsidP="00753B0B">
      <w:pPr>
        <w:widowControl w:val="0"/>
        <w:jc w:val="center"/>
        <w:rPr>
          <w:rFonts w:cs="Courier New"/>
          <w:szCs w:val="24"/>
        </w:rPr>
      </w:pPr>
    </w:p>
    <w:p w14:paraId="4B5C97C7" w14:textId="77777777" w:rsidR="002011EE" w:rsidRPr="00074D59" w:rsidRDefault="002011EE" w:rsidP="00753B0B">
      <w:pPr>
        <w:widowControl w:val="0"/>
        <w:jc w:val="center"/>
        <w:rPr>
          <w:rFonts w:cs="Courier New"/>
          <w:szCs w:val="24"/>
        </w:rPr>
      </w:pPr>
    </w:p>
    <w:p w14:paraId="3A379CA3" w14:textId="77777777" w:rsidR="002011EE" w:rsidRPr="00074D59" w:rsidRDefault="002011EE" w:rsidP="00753B0B">
      <w:pPr>
        <w:pStyle w:val="Normal1"/>
        <w:jc w:val="center"/>
        <w:rPr>
          <w:rFonts w:ascii="Courier New" w:hAnsi="Courier New" w:cs="Courier New"/>
          <w:color w:val="auto"/>
          <w:szCs w:val="24"/>
        </w:rPr>
      </w:pPr>
      <w:r w:rsidRPr="00074D59">
        <w:rPr>
          <w:rFonts w:ascii="Courier New" w:hAnsi="Courier New" w:cs="Courier New"/>
          <w:b/>
          <w:color w:val="auto"/>
          <w:szCs w:val="24"/>
        </w:rPr>
        <w:t>_________________________________</w:t>
      </w:r>
    </w:p>
    <w:p w14:paraId="0280EFE9" w14:textId="77777777" w:rsidR="002011EE" w:rsidRPr="00074D59" w:rsidRDefault="002011EE" w:rsidP="00753B0B">
      <w:pPr>
        <w:pStyle w:val="Normal1"/>
        <w:jc w:val="center"/>
        <w:rPr>
          <w:rFonts w:ascii="Courier New" w:hAnsi="Courier New" w:cs="Courier New"/>
          <w:color w:val="auto"/>
          <w:szCs w:val="24"/>
        </w:rPr>
      </w:pPr>
      <w:r w:rsidRPr="00074D59">
        <w:rPr>
          <w:rFonts w:ascii="Courier New" w:hAnsi="Courier New" w:cs="Courier New"/>
          <w:b/>
          <w:color w:val="auto"/>
          <w:szCs w:val="24"/>
        </w:rPr>
        <w:t>(Carimbo e assinatura do representante legal)</w:t>
      </w:r>
    </w:p>
    <w:p w14:paraId="27807731" w14:textId="77777777" w:rsidR="002011EE" w:rsidRPr="00074D59" w:rsidRDefault="002011EE" w:rsidP="00753B0B">
      <w:pPr>
        <w:widowControl w:val="0"/>
        <w:jc w:val="center"/>
        <w:rPr>
          <w:rFonts w:eastAsia="Times New Roman" w:cs="Courier New"/>
          <w:b/>
          <w:szCs w:val="24"/>
        </w:rPr>
      </w:pPr>
    </w:p>
    <w:p w14:paraId="06695977" w14:textId="77777777" w:rsidR="002011EE" w:rsidRPr="00074D59" w:rsidRDefault="002011EE" w:rsidP="00753B0B">
      <w:pPr>
        <w:widowControl w:val="0"/>
        <w:jc w:val="center"/>
        <w:rPr>
          <w:rFonts w:eastAsia="Times New Roman" w:cs="Courier New"/>
          <w:b/>
          <w:szCs w:val="24"/>
        </w:rPr>
      </w:pPr>
    </w:p>
    <w:p w14:paraId="1299D95D" w14:textId="77777777" w:rsidR="002011EE" w:rsidRPr="00074D59" w:rsidRDefault="002011EE" w:rsidP="00753B0B">
      <w:pPr>
        <w:pStyle w:val="Normal1"/>
        <w:jc w:val="center"/>
        <w:rPr>
          <w:rFonts w:ascii="Courier New" w:hAnsi="Courier New" w:cs="Courier New"/>
          <w:color w:val="auto"/>
          <w:szCs w:val="24"/>
        </w:rPr>
      </w:pPr>
      <w:r w:rsidRPr="00074D59">
        <w:rPr>
          <w:rFonts w:ascii="Courier New" w:hAnsi="Courier New" w:cs="Courier New"/>
          <w:b/>
          <w:color w:val="auto"/>
          <w:szCs w:val="24"/>
        </w:rPr>
        <w:t>_________________________________</w:t>
      </w:r>
    </w:p>
    <w:p w14:paraId="333481EE" w14:textId="77777777" w:rsidR="002011EE" w:rsidRPr="00074D59" w:rsidRDefault="002011EE" w:rsidP="00753B0B">
      <w:pPr>
        <w:pStyle w:val="Normal1"/>
        <w:jc w:val="center"/>
        <w:rPr>
          <w:rFonts w:ascii="Courier New" w:hAnsi="Courier New" w:cs="Courier New"/>
          <w:color w:val="auto"/>
          <w:szCs w:val="24"/>
        </w:rPr>
      </w:pPr>
      <w:r w:rsidRPr="00074D59">
        <w:rPr>
          <w:rFonts w:ascii="Courier New" w:hAnsi="Courier New" w:cs="Courier New"/>
          <w:b/>
          <w:color w:val="auto"/>
          <w:szCs w:val="24"/>
        </w:rPr>
        <w:t>(Carimbo e assinatura do Contador)</w:t>
      </w:r>
    </w:p>
    <w:p w14:paraId="545BCE46" w14:textId="0C9A2B81" w:rsidR="00BF6EA6" w:rsidRPr="00627D6C" w:rsidRDefault="00BF6EA6" w:rsidP="00753B0B">
      <w:pPr>
        <w:pStyle w:val="Normal1"/>
        <w:jc w:val="center"/>
        <w:rPr>
          <w:rFonts w:ascii="Courier New" w:hAnsi="Courier New" w:cs="Courier New"/>
          <w:color w:val="auto"/>
          <w:szCs w:val="24"/>
        </w:rPr>
      </w:pPr>
    </w:p>
    <w:p w14:paraId="610530F0" w14:textId="77777777" w:rsidR="00BF6EA6" w:rsidRPr="00627D6C" w:rsidRDefault="00BF6EA6" w:rsidP="00753B0B">
      <w:pPr>
        <w:pStyle w:val="Normal1"/>
        <w:jc w:val="center"/>
        <w:rPr>
          <w:rFonts w:ascii="Courier New" w:hAnsi="Courier New" w:cs="Courier New"/>
          <w:color w:val="auto"/>
          <w:szCs w:val="24"/>
        </w:rPr>
      </w:pPr>
    </w:p>
    <w:p w14:paraId="1F335B67" w14:textId="77777777" w:rsidR="00BF6EA6" w:rsidRPr="00627D6C" w:rsidRDefault="00BF6EA6" w:rsidP="00753B0B">
      <w:pPr>
        <w:pStyle w:val="Normal1"/>
        <w:jc w:val="center"/>
        <w:rPr>
          <w:rFonts w:ascii="Courier New" w:hAnsi="Courier New" w:cs="Courier New"/>
          <w:color w:val="auto"/>
          <w:szCs w:val="24"/>
        </w:rPr>
      </w:pPr>
    </w:p>
    <w:p w14:paraId="10464DB2" w14:textId="77777777" w:rsidR="00807DB2" w:rsidRPr="00627D6C" w:rsidRDefault="00807DB2" w:rsidP="00753B0B">
      <w:pPr>
        <w:widowControl w:val="0"/>
        <w:rPr>
          <w:rFonts w:eastAsia="Times New Roman" w:cs="Courier New"/>
          <w:b/>
          <w:szCs w:val="24"/>
        </w:rPr>
      </w:pPr>
      <w:r w:rsidRPr="00627D6C">
        <w:rPr>
          <w:rFonts w:cs="Courier New"/>
          <w:b/>
          <w:szCs w:val="24"/>
        </w:rPr>
        <w:br w:type="page"/>
      </w:r>
    </w:p>
    <w:p w14:paraId="5F7E9FCD" w14:textId="3EEA1C7F" w:rsidR="002011EE" w:rsidRPr="00395491" w:rsidRDefault="002011EE" w:rsidP="00753B0B">
      <w:pPr>
        <w:widowControl w:val="0"/>
        <w:jc w:val="center"/>
        <w:rPr>
          <w:rFonts w:eastAsia="Times New Roman" w:cs="Courier New"/>
          <w:szCs w:val="24"/>
        </w:rPr>
      </w:pPr>
      <w:r w:rsidRPr="00395491">
        <w:rPr>
          <w:rFonts w:eastAsia="Times New Roman" w:cs="Courier New"/>
          <w:b/>
          <w:szCs w:val="24"/>
        </w:rPr>
        <w:lastRenderedPageBreak/>
        <w:t>PROCESSO LICITATÓRIO N</w:t>
      </w:r>
      <w:r w:rsidR="004A79C4">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147</w:t>
      </w:r>
      <w:r w:rsidRPr="00395491">
        <w:rPr>
          <w:rFonts w:eastAsia="Times New Roman" w:cs="Courier New"/>
          <w:b/>
          <w:szCs w:val="24"/>
        </w:rPr>
        <w:t>/202</w:t>
      </w:r>
      <w:r w:rsidR="00623FBA" w:rsidRPr="00395491">
        <w:rPr>
          <w:rFonts w:eastAsia="Times New Roman" w:cs="Courier New"/>
          <w:b/>
          <w:szCs w:val="24"/>
        </w:rPr>
        <w:t>2</w:t>
      </w:r>
    </w:p>
    <w:p w14:paraId="17C572E9" w14:textId="759BD00F" w:rsidR="002011EE" w:rsidRPr="002011EE" w:rsidRDefault="002011EE" w:rsidP="00753B0B">
      <w:pPr>
        <w:widowControl w:val="0"/>
        <w:jc w:val="center"/>
        <w:rPr>
          <w:rFonts w:eastAsia="Times New Roman" w:cs="Courier New"/>
          <w:b/>
          <w:szCs w:val="24"/>
        </w:rPr>
      </w:pPr>
      <w:r w:rsidRPr="00395491">
        <w:rPr>
          <w:rFonts w:eastAsia="Times New Roman" w:cs="Courier New"/>
          <w:b/>
          <w:szCs w:val="24"/>
        </w:rPr>
        <w:t>PREGÃO PRESENCIAL N</w:t>
      </w:r>
      <w:r w:rsidR="004A79C4">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31</w:t>
      </w:r>
      <w:r w:rsidRPr="00395491">
        <w:rPr>
          <w:rFonts w:eastAsia="Times New Roman" w:cs="Courier New"/>
          <w:b/>
          <w:szCs w:val="24"/>
        </w:rPr>
        <w:t>/202</w:t>
      </w:r>
      <w:r w:rsidR="00623FBA" w:rsidRPr="00395491">
        <w:rPr>
          <w:rFonts w:eastAsia="Times New Roman" w:cs="Courier New"/>
          <w:b/>
          <w:szCs w:val="24"/>
        </w:rPr>
        <w:t>2</w:t>
      </w:r>
    </w:p>
    <w:p w14:paraId="0D15FB80" w14:textId="7AA892C9" w:rsidR="002011EE" w:rsidRPr="002011EE" w:rsidRDefault="002011EE" w:rsidP="00B01A87">
      <w:pPr>
        <w:pStyle w:val="Ttulo1"/>
        <w:jc w:val="center"/>
      </w:pPr>
      <w:r w:rsidRPr="002011EE">
        <w:t>ANEXO V</w:t>
      </w:r>
      <w:r w:rsidR="00B01A87">
        <w:t xml:space="preserve"> - </w:t>
      </w:r>
      <w:r w:rsidRPr="002011EE">
        <w:t>MODELO DE PROPOSTA DE PREÇOS</w:t>
      </w:r>
    </w:p>
    <w:p w14:paraId="1F5E2642" w14:textId="77777777" w:rsidR="002011EE" w:rsidRPr="002011EE" w:rsidRDefault="002011EE" w:rsidP="00753B0B">
      <w:pPr>
        <w:widowControl w:val="0"/>
        <w:jc w:val="center"/>
        <w:rPr>
          <w:rFonts w:eastAsia="Times New Roman" w:cs="Courier New"/>
          <w:b/>
          <w:szCs w:val="24"/>
        </w:rPr>
      </w:pP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011EE" w:rsidRPr="002011EE" w14:paraId="4BDBEC1C" w14:textId="77777777" w:rsidTr="00EF4F07">
        <w:trPr>
          <w:trHeight w:val="207"/>
          <w:jc w:val="center"/>
        </w:trPr>
        <w:tc>
          <w:tcPr>
            <w:tcW w:w="9071" w:type="dxa"/>
            <w:gridSpan w:val="2"/>
          </w:tcPr>
          <w:p w14:paraId="79EE73C3" w14:textId="77777777" w:rsidR="002011EE" w:rsidRPr="002011EE" w:rsidRDefault="002011EE" w:rsidP="00753B0B">
            <w:pPr>
              <w:widowControl w:val="0"/>
              <w:jc w:val="both"/>
              <w:rPr>
                <w:rFonts w:cs="Courier New"/>
                <w:b/>
                <w:szCs w:val="24"/>
              </w:rPr>
            </w:pPr>
            <w:r w:rsidRPr="002011EE">
              <w:rPr>
                <w:rFonts w:cs="Courier New"/>
                <w:b/>
                <w:szCs w:val="24"/>
              </w:rPr>
              <w:t>Empresa:</w:t>
            </w:r>
          </w:p>
        </w:tc>
      </w:tr>
      <w:tr w:rsidR="002011EE" w:rsidRPr="002011EE" w14:paraId="3F8DE7C5" w14:textId="77777777" w:rsidTr="00EF4F07">
        <w:trPr>
          <w:trHeight w:val="195"/>
          <w:jc w:val="center"/>
        </w:trPr>
        <w:tc>
          <w:tcPr>
            <w:tcW w:w="4535" w:type="dxa"/>
          </w:tcPr>
          <w:p w14:paraId="4EFDDA25" w14:textId="77777777" w:rsidR="002011EE" w:rsidRPr="002011EE" w:rsidRDefault="002011EE" w:rsidP="00753B0B">
            <w:pPr>
              <w:widowControl w:val="0"/>
              <w:jc w:val="both"/>
              <w:rPr>
                <w:rFonts w:cs="Courier New"/>
                <w:b/>
                <w:szCs w:val="24"/>
              </w:rPr>
            </w:pPr>
            <w:r w:rsidRPr="002011EE">
              <w:rPr>
                <w:rFonts w:cs="Courier New"/>
                <w:b/>
                <w:szCs w:val="24"/>
              </w:rPr>
              <w:t>CNPJ:</w:t>
            </w:r>
          </w:p>
        </w:tc>
        <w:tc>
          <w:tcPr>
            <w:tcW w:w="4536" w:type="dxa"/>
          </w:tcPr>
          <w:p w14:paraId="7BA68D76" w14:textId="77777777" w:rsidR="002011EE" w:rsidRPr="002011EE" w:rsidRDefault="002011EE" w:rsidP="00753B0B">
            <w:pPr>
              <w:widowControl w:val="0"/>
              <w:jc w:val="both"/>
              <w:rPr>
                <w:rFonts w:cs="Courier New"/>
                <w:b/>
                <w:szCs w:val="24"/>
              </w:rPr>
            </w:pPr>
            <w:r w:rsidRPr="002011EE">
              <w:rPr>
                <w:rFonts w:cs="Courier New"/>
                <w:b/>
                <w:szCs w:val="24"/>
              </w:rPr>
              <w:t>Inscrição Estadual:</w:t>
            </w:r>
          </w:p>
        </w:tc>
      </w:tr>
      <w:tr w:rsidR="002011EE" w:rsidRPr="002011EE" w14:paraId="712BFD07" w14:textId="77777777" w:rsidTr="00EF4F07">
        <w:trPr>
          <w:trHeight w:val="207"/>
          <w:jc w:val="center"/>
        </w:trPr>
        <w:tc>
          <w:tcPr>
            <w:tcW w:w="4535" w:type="dxa"/>
          </w:tcPr>
          <w:p w14:paraId="42014CCE" w14:textId="77777777" w:rsidR="002011EE" w:rsidRPr="002011EE" w:rsidRDefault="002011EE" w:rsidP="00753B0B">
            <w:pPr>
              <w:widowControl w:val="0"/>
              <w:jc w:val="both"/>
              <w:rPr>
                <w:rFonts w:cs="Courier New"/>
                <w:b/>
                <w:szCs w:val="24"/>
              </w:rPr>
            </w:pPr>
            <w:r w:rsidRPr="002011EE">
              <w:rPr>
                <w:rFonts w:cs="Courier New"/>
                <w:b/>
                <w:szCs w:val="24"/>
              </w:rPr>
              <w:t>Endereço:</w:t>
            </w:r>
          </w:p>
        </w:tc>
        <w:tc>
          <w:tcPr>
            <w:tcW w:w="4536" w:type="dxa"/>
          </w:tcPr>
          <w:p w14:paraId="46EC4551" w14:textId="77777777" w:rsidR="002011EE" w:rsidRPr="002011EE" w:rsidRDefault="002011EE" w:rsidP="00753B0B">
            <w:pPr>
              <w:widowControl w:val="0"/>
              <w:jc w:val="both"/>
              <w:rPr>
                <w:rFonts w:cs="Courier New"/>
                <w:b/>
                <w:szCs w:val="24"/>
              </w:rPr>
            </w:pPr>
            <w:r w:rsidRPr="002011EE">
              <w:rPr>
                <w:rFonts w:cs="Courier New"/>
                <w:b/>
                <w:szCs w:val="24"/>
              </w:rPr>
              <w:t>n.º:</w:t>
            </w:r>
          </w:p>
        </w:tc>
      </w:tr>
      <w:tr w:rsidR="002011EE" w:rsidRPr="002011EE" w14:paraId="72AA944A" w14:textId="77777777" w:rsidTr="00EF4F07">
        <w:trPr>
          <w:trHeight w:val="195"/>
          <w:jc w:val="center"/>
        </w:trPr>
        <w:tc>
          <w:tcPr>
            <w:tcW w:w="4535" w:type="dxa"/>
          </w:tcPr>
          <w:p w14:paraId="3F96F61F" w14:textId="77777777" w:rsidR="002011EE" w:rsidRPr="002011EE" w:rsidRDefault="002011EE" w:rsidP="00753B0B">
            <w:pPr>
              <w:widowControl w:val="0"/>
              <w:jc w:val="both"/>
              <w:rPr>
                <w:rFonts w:cs="Courier New"/>
                <w:b/>
                <w:szCs w:val="24"/>
              </w:rPr>
            </w:pPr>
            <w:r w:rsidRPr="002011EE">
              <w:rPr>
                <w:rFonts w:cs="Courier New"/>
                <w:b/>
                <w:szCs w:val="24"/>
              </w:rPr>
              <w:t>Cidade:</w:t>
            </w:r>
          </w:p>
        </w:tc>
        <w:tc>
          <w:tcPr>
            <w:tcW w:w="4536" w:type="dxa"/>
          </w:tcPr>
          <w:p w14:paraId="1D6CD16A" w14:textId="77777777" w:rsidR="002011EE" w:rsidRPr="002011EE" w:rsidRDefault="002011EE" w:rsidP="00753B0B">
            <w:pPr>
              <w:widowControl w:val="0"/>
              <w:jc w:val="both"/>
              <w:rPr>
                <w:rFonts w:cs="Courier New"/>
                <w:b/>
                <w:szCs w:val="24"/>
              </w:rPr>
            </w:pPr>
            <w:r w:rsidRPr="002011EE">
              <w:rPr>
                <w:rFonts w:cs="Courier New"/>
                <w:b/>
                <w:szCs w:val="24"/>
              </w:rPr>
              <w:t>Estado:</w:t>
            </w:r>
          </w:p>
        </w:tc>
      </w:tr>
      <w:tr w:rsidR="002011EE" w:rsidRPr="002011EE" w14:paraId="0969E93C" w14:textId="77777777" w:rsidTr="00EF4F07">
        <w:trPr>
          <w:trHeight w:val="207"/>
          <w:jc w:val="center"/>
        </w:trPr>
        <w:tc>
          <w:tcPr>
            <w:tcW w:w="4535" w:type="dxa"/>
          </w:tcPr>
          <w:p w14:paraId="1507D159" w14:textId="77777777" w:rsidR="002011EE" w:rsidRPr="002011EE" w:rsidRDefault="002011EE" w:rsidP="00753B0B">
            <w:pPr>
              <w:widowControl w:val="0"/>
              <w:jc w:val="both"/>
              <w:rPr>
                <w:rFonts w:cs="Courier New"/>
                <w:b/>
                <w:szCs w:val="24"/>
              </w:rPr>
            </w:pPr>
            <w:r w:rsidRPr="002011EE">
              <w:rPr>
                <w:rFonts w:cs="Courier New"/>
                <w:b/>
                <w:szCs w:val="24"/>
              </w:rPr>
              <w:t>CEP:</w:t>
            </w:r>
          </w:p>
        </w:tc>
        <w:tc>
          <w:tcPr>
            <w:tcW w:w="4536" w:type="dxa"/>
          </w:tcPr>
          <w:p w14:paraId="67F6FD8D" w14:textId="77777777" w:rsidR="002011EE" w:rsidRPr="002011EE" w:rsidRDefault="002011EE" w:rsidP="00753B0B">
            <w:pPr>
              <w:widowControl w:val="0"/>
              <w:jc w:val="both"/>
              <w:rPr>
                <w:rFonts w:cs="Courier New"/>
                <w:b/>
                <w:szCs w:val="24"/>
              </w:rPr>
            </w:pPr>
          </w:p>
        </w:tc>
      </w:tr>
      <w:tr w:rsidR="002011EE" w:rsidRPr="002011EE" w14:paraId="5C2CCDE7" w14:textId="77777777" w:rsidTr="00EF4F07">
        <w:trPr>
          <w:trHeight w:val="207"/>
          <w:jc w:val="center"/>
        </w:trPr>
        <w:tc>
          <w:tcPr>
            <w:tcW w:w="4535" w:type="dxa"/>
          </w:tcPr>
          <w:p w14:paraId="3F256290" w14:textId="77777777" w:rsidR="002011EE" w:rsidRPr="002011EE" w:rsidRDefault="002011EE" w:rsidP="00753B0B">
            <w:pPr>
              <w:widowControl w:val="0"/>
              <w:jc w:val="both"/>
              <w:rPr>
                <w:rFonts w:cs="Courier New"/>
                <w:b/>
                <w:szCs w:val="24"/>
              </w:rPr>
            </w:pPr>
            <w:r w:rsidRPr="002011EE">
              <w:rPr>
                <w:rFonts w:cs="Courier New"/>
                <w:b/>
                <w:szCs w:val="24"/>
              </w:rPr>
              <w:t>Telefone:</w:t>
            </w:r>
          </w:p>
        </w:tc>
        <w:tc>
          <w:tcPr>
            <w:tcW w:w="4536" w:type="dxa"/>
          </w:tcPr>
          <w:p w14:paraId="1842F7E5" w14:textId="77777777" w:rsidR="002011EE" w:rsidRPr="002011EE" w:rsidRDefault="002011EE" w:rsidP="00753B0B">
            <w:pPr>
              <w:widowControl w:val="0"/>
              <w:jc w:val="both"/>
              <w:rPr>
                <w:rFonts w:cs="Courier New"/>
                <w:b/>
                <w:szCs w:val="24"/>
              </w:rPr>
            </w:pPr>
            <w:r w:rsidRPr="002011EE">
              <w:rPr>
                <w:rFonts w:cs="Courier New"/>
                <w:b/>
                <w:szCs w:val="24"/>
              </w:rPr>
              <w:t>E-mail:</w:t>
            </w:r>
          </w:p>
        </w:tc>
      </w:tr>
      <w:tr w:rsidR="002011EE" w:rsidRPr="002011EE" w14:paraId="15B72113" w14:textId="77777777" w:rsidTr="00EF4F07">
        <w:trPr>
          <w:trHeight w:val="1014"/>
          <w:jc w:val="center"/>
        </w:trPr>
        <w:tc>
          <w:tcPr>
            <w:tcW w:w="9071" w:type="dxa"/>
            <w:gridSpan w:val="2"/>
          </w:tcPr>
          <w:p w14:paraId="3DE3FC39" w14:textId="77777777" w:rsidR="002011EE" w:rsidRPr="002011EE" w:rsidRDefault="002011EE" w:rsidP="00753B0B">
            <w:pPr>
              <w:widowControl w:val="0"/>
              <w:jc w:val="both"/>
              <w:rPr>
                <w:rFonts w:cs="Courier New"/>
                <w:b/>
                <w:szCs w:val="24"/>
              </w:rPr>
            </w:pPr>
            <w:r w:rsidRPr="002011EE">
              <w:rPr>
                <w:rFonts w:cs="Courier New"/>
                <w:b/>
                <w:szCs w:val="24"/>
              </w:rPr>
              <w:t xml:space="preserve">Banco </w:t>
            </w:r>
          </w:p>
          <w:p w14:paraId="6E4FE05C" w14:textId="77777777" w:rsidR="002011EE" w:rsidRPr="002011EE" w:rsidRDefault="002011EE" w:rsidP="00753B0B">
            <w:pPr>
              <w:widowControl w:val="0"/>
              <w:jc w:val="both"/>
              <w:rPr>
                <w:rFonts w:cs="Courier New"/>
                <w:b/>
                <w:szCs w:val="24"/>
              </w:rPr>
            </w:pPr>
            <w:r w:rsidRPr="002011EE">
              <w:rPr>
                <w:rFonts w:cs="Courier New"/>
                <w:b/>
                <w:szCs w:val="24"/>
              </w:rPr>
              <w:t xml:space="preserve">Agência n. </w:t>
            </w:r>
          </w:p>
          <w:p w14:paraId="095F1878" w14:textId="77777777" w:rsidR="002011EE" w:rsidRPr="002011EE" w:rsidRDefault="002011EE" w:rsidP="00753B0B">
            <w:pPr>
              <w:widowControl w:val="0"/>
              <w:jc w:val="both"/>
              <w:rPr>
                <w:rFonts w:cs="Courier New"/>
                <w:b/>
                <w:szCs w:val="24"/>
              </w:rPr>
            </w:pPr>
            <w:r w:rsidRPr="002011EE">
              <w:rPr>
                <w:rFonts w:cs="Courier New"/>
                <w:b/>
                <w:szCs w:val="24"/>
              </w:rPr>
              <w:t xml:space="preserve">Conta n. </w:t>
            </w:r>
          </w:p>
          <w:p w14:paraId="203A6E91" w14:textId="77777777" w:rsidR="002011EE" w:rsidRPr="002011EE" w:rsidRDefault="002011EE" w:rsidP="00753B0B">
            <w:pPr>
              <w:widowControl w:val="0"/>
              <w:jc w:val="both"/>
              <w:rPr>
                <w:rFonts w:cs="Courier New"/>
                <w:b/>
                <w:szCs w:val="24"/>
              </w:rPr>
            </w:pPr>
          </w:p>
          <w:p w14:paraId="7CB06246" w14:textId="77777777" w:rsidR="002011EE" w:rsidRPr="002011EE" w:rsidRDefault="002011EE" w:rsidP="00753B0B">
            <w:pPr>
              <w:widowControl w:val="0"/>
              <w:jc w:val="both"/>
              <w:rPr>
                <w:rFonts w:cs="Courier New"/>
                <w:b/>
                <w:szCs w:val="24"/>
              </w:rPr>
            </w:pPr>
            <w:r w:rsidRPr="002011EE">
              <w:rPr>
                <w:rFonts w:cs="Courier New"/>
                <w:b/>
                <w:szCs w:val="24"/>
              </w:rPr>
              <w:t>Representante legal:</w:t>
            </w:r>
          </w:p>
        </w:tc>
      </w:tr>
      <w:tr w:rsidR="002011EE" w:rsidRPr="002011EE" w14:paraId="6D932533" w14:textId="77777777" w:rsidTr="00EF4F07">
        <w:trPr>
          <w:trHeight w:val="195"/>
          <w:jc w:val="center"/>
        </w:trPr>
        <w:tc>
          <w:tcPr>
            <w:tcW w:w="4535" w:type="dxa"/>
          </w:tcPr>
          <w:p w14:paraId="2D7CA34E" w14:textId="77777777" w:rsidR="002011EE" w:rsidRPr="002011EE" w:rsidRDefault="002011EE" w:rsidP="00753B0B">
            <w:pPr>
              <w:widowControl w:val="0"/>
              <w:jc w:val="both"/>
              <w:rPr>
                <w:rFonts w:cs="Courier New"/>
                <w:b/>
                <w:szCs w:val="24"/>
              </w:rPr>
            </w:pPr>
            <w:r w:rsidRPr="002011EE">
              <w:rPr>
                <w:rFonts w:cs="Courier New"/>
                <w:b/>
                <w:szCs w:val="24"/>
              </w:rPr>
              <w:t>CPF:</w:t>
            </w:r>
          </w:p>
        </w:tc>
        <w:tc>
          <w:tcPr>
            <w:tcW w:w="4536" w:type="dxa"/>
          </w:tcPr>
          <w:p w14:paraId="2191B32A" w14:textId="77777777" w:rsidR="002011EE" w:rsidRPr="002011EE" w:rsidRDefault="002011EE" w:rsidP="00753B0B">
            <w:pPr>
              <w:widowControl w:val="0"/>
              <w:jc w:val="both"/>
              <w:rPr>
                <w:rFonts w:cs="Courier New"/>
                <w:b/>
                <w:szCs w:val="24"/>
              </w:rPr>
            </w:pPr>
            <w:r w:rsidRPr="002011EE">
              <w:rPr>
                <w:rFonts w:cs="Courier New"/>
                <w:b/>
                <w:szCs w:val="24"/>
              </w:rPr>
              <w:t>RG:</w:t>
            </w:r>
          </w:p>
        </w:tc>
      </w:tr>
      <w:tr w:rsidR="002011EE" w:rsidRPr="002011EE" w14:paraId="49B48D2D" w14:textId="77777777" w:rsidTr="00EF4F07">
        <w:trPr>
          <w:trHeight w:val="207"/>
          <w:jc w:val="center"/>
        </w:trPr>
        <w:tc>
          <w:tcPr>
            <w:tcW w:w="4535" w:type="dxa"/>
          </w:tcPr>
          <w:p w14:paraId="410718A7" w14:textId="77777777" w:rsidR="002011EE" w:rsidRPr="002011EE" w:rsidRDefault="002011EE" w:rsidP="00753B0B">
            <w:pPr>
              <w:widowControl w:val="0"/>
              <w:jc w:val="both"/>
              <w:rPr>
                <w:rFonts w:cs="Courier New"/>
                <w:b/>
                <w:szCs w:val="24"/>
              </w:rPr>
            </w:pPr>
            <w:r w:rsidRPr="002011EE">
              <w:rPr>
                <w:rFonts w:cs="Courier New"/>
                <w:b/>
                <w:szCs w:val="24"/>
              </w:rPr>
              <w:t>Endereço:</w:t>
            </w:r>
          </w:p>
        </w:tc>
        <w:tc>
          <w:tcPr>
            <w:tcW w:w="4536" w:type="dxa"/>
          </w:tcPr>
          <w:p w14:paraId="484993B6" w14:textId="77777777" w:rsidR="002011EE" w:rsidRPr="002011EE" w:rsidRDefault="002011EE" w:rsidP="00753B0B">
            <w:pPr>
              <w:widowControl w:val="0"/>
              <w:jc w:val="both"/>
              <w:rPr>
                <w:rFonts w:cs="Courier New"/>
                <w:b/>
                <w:szCs w:val="24"/>
              </w:rPr>
            </w:pPr>
            <w:r w:rsidRPr="002011EE">
              <w:rPr>
                <w:rFonts w:cs="Courier New"/>
                <w:b/>
                <w:szCs w:val="24"/>
              </w:rPr>
              <w:t>n.º:</w:t>
            </w:r>
          </w:p>
        </w:tc>
      </w:tr>
      <w:tr w:rsidR="002011EE" w:rsidRPr="002011EE" w14:paraId="19D04738" w14:textId="77777777" w:rsidTr="00EF4F07">
        <w:trPr>
          <w:trHeight w:val="207"/>
          <w:jc w:val="center"/>
        </w:trPr>
        <w:tc>
          <w:tcPr>
            <w:tcW w:w="4535" w:type="dxa"/>
          </w:tcPr>
          <w:p w14:paraId="2E98CBF1" w14:textId="77777777" w:rsidR="002011EE" w:rsidRPr="002011EE" w:rsidRDefault="002011EE" w:rsidP="00753B0B">
            <w:pPr>
              <w:widowControl w:val="0"/>
              <w:jc w:val="both"/>
              <w:rPr>
                <w:rFonts w:cs="Courier New"/>
                <w:b/>
                <w:szCs w:val="24"/>
              </w:rPr>
            </w:pPr>
            <w:r w:rsidRPr="002011EE">
              <w:rPr>
                <w:rFonts w:cs="Courier New"/>
                <w:b/>
                <w:szCs w:val="24"/>
              </w:rPr>
              <w:t>Cidade:</w:t>
            </w:r>
          </w:p>
        </w:tc>
        <w:tc>
          <w:tcPr>
            <w:tcW w:w="4536" w:type="dxa"/>
          </w:tcPr>
          <w:p w14:paraId="36D4B92A" w14:textId="77777777" w:rsidR="002011EE" w:rsidRPr="002011EE" w:rsidRDefault="002011EE" w:rsidP="00753B0B">
            <w:pPr>
              <w:widowControl w:val="0"/>
              <w:jc w:val="both"/>
              <w:rPr>
                <w:rFonts w:cs="Courier New"/>
                <w:b/>
                <w:szCs w:val="24"/>
              </w:rPr>
            </w:pPr>
            <w:r w:rsidRPr="002011EE">
              <w:rPr>
                <w:rFonts w:cs="Courier New"/>
                <w:b/>
                <w:szCs w:val="24"/>
              </w:rPr>
              <w:t>Estado:</w:t>
            </w:r>
          </w:p>
        </w:tc>
      </w:tr>
      <w:tr w:rsidR="002011EE" w:rsidRPr="002011EE" w14:paraId="4D1E92FE" w14:textId="77777777" w:rsidTr="00EF4F07">
        <w:trPr>
          <w:trHeight w:val="195"/>
          <w:jc w:val="center"/>
        </w:trPr>
        <w:tc>
          <w:tcPr>
            <w:tcW w:w="4535" w:type="dxa"/>
          </w:tcPr>
          <w:p w14:paraId="6648E358" w14:textId="77777777" w:rsidR="002011EE" w:rsidRPr="002011EE" w:rsidRDefault="002011EE" w:rsidP="00753B0B">
            <w:pPr>
              <w:widowControl w:val="0"/>
              <w:jc w:val="both"/>
              <w:rPr>
                <w:rFonts w:cs="Courier New"/>
                <w:b/>
                <w:szCs w:val="24"/>
              </w:rPr>
            </w:pPr>
            <w:r w:rsidRPr="002011EE">
              <w:rPr>
                <w:rFonts w:cs="Courier New"/>
                <w:b/>
                <w:szCs w:val="24"/>
              </w:rPr>
              <w:t>CEP:</w:t>
            </w:r>
          </w:p>
        </w:tc>
        <w:tc>
          <w:tcPr>
            <w:tcW w:w="4536" w:type="dxa"/>
          </w:tcPr>
          <w:p w14:paraId="1546830F" w14:textId="77777777" w:rsidR="002011EE" w:rsidRPr="002011EE" w:rsidRDefault="002011EE" w:rsidP="00753B0B">
            <w:pPr>
              <w:widowControl w:val="0"/>
              <w:jc w:val="both"/>
              <w:rPr>
                <w:rFonts w:cs="Courier New"/>
                <w:b/>
                <w:szCs w:val="24"/>
              </w:rPr>
            </w:pPr>
          </w:p>
        </w:tc>
      </w:tr>
      <w:tr w:rsidR="002011EE" w:rsidRPr="002011EE" w14:paraId="0CEFFDC4" w14:textId="77777777" w:rsidTr="00EF4F07">
        <w:trPr>
          <w:trHeight w:val="207"/>
          <w:jc w:val="center"/>
        </w:trPr>
        <w:tc>
          <w:tcPr>
            <w:tcW w:w="4535" w:type="dxa"/>
          </w:tcPr>
          <w:p w14:paraId="28F9EB1F" w14:textId="77777777" w:rsidR="002011EE" w:rsidRPr="002011EE" w:rsidRDefault="002011EE" w:rsidP="00753B0B">
            <w:pPr>
              <w:widowControl w:val="0"/>
              <w:jc w:val="both"/>
              <w:rPr>
                <w:rFonts w:cs="Courier New"/>
                <w:b/>
                <w:szCs w:val="24"/>
              </w:rPr>
            </w:pPr>
            <w:r w:rsidRPr="002011EE">
              <w:rPr>
                <w:rFonts w:cs="Courier New"/>
                <w:b/>
                <w:szCs w:val="24"/>
              </w:rPr>
              <w:t>Telefone:</w:t>
            </w:r>
          </w:p>
        </w:tc>
        <w:tc>
          <w:tcPr>
            <w:tcW w:w="4536" w:type="dxa"/>
          </w:tcPr>
          <w:p w14:paraId="16BDDDBB" w14:textId="77777777" w:rsidR="002011EE" w:rsidRPr="002011EE" w:rsidRDefault="002011EE" w:rsidP="00753B0B">
            <w:pPr>
              <w:widowControl w:val="0"/>
              <w:jc w:val="both"/>
              <w:rPr>
                <w:rFonts w:cs="Courier New"/>
                <w:b/>
                <w:szCs w:val="24"/>
              </w:rPr>
            </w:pPr>
            <w:r w:rsidRPr="002011EE">
              <w:rPr>
                <w:rFonts w:cs="Courier New"/>
                <w:b/>
                <w:szCs w:val="24"/>
              </w:rPr>
              <w:t>E-mail:</w:t>
            </w:r>
          </w:p>
        </w:tc>
      </w:tr>
    </w:tbl>
    <w:p w14:paraId="6DE70FD5" w14:textId="77777777" w:rsidR="002011EE" w:rsidRPr="002011EE" w:rsidRDefault="002011EE" w:rsidP="00753B0B">
      <w:pPr>
        <w:widowControl w:val="0"/>
        <w:jc w:val="both"/>
        <w:rPr>
          <w:rFonts w:eastAsia="Times New Roman" w:cs="Courier New"/>
          <w:szCs w:val="24"/>
        </w:rPr>
      </w:pPr>
    </w:p>
    <w:p w14:paraId="54575118" w14:textId="77777777" w:rsidR="002011EE" w:rsidRPr="002011EE" w:rsidRDefault="002011EE" w:rsidP="00753B0B">
      <w:pPr>
        <w:widowControl w:val="0"/>
        <w:jc w:val="both"/>
        <w:rPr>
          <w:rFonts w:eastAsia="Times New Roman" w:cs="Courier New"/>
          <w:szCs w:val="24"/>
        </w:rPr>
      </w:pPr>
      <w:r w:rsidRPr="002011EE">
        <w:rPr>
          <w:rFonts w:eastAsia="Times New Roman" w:cs="Courier New"/>
          <w:szCs w:val="24"/>
        </w:rPr>
        <w:t>Ao Município de Ibiraiaras</w:t>
      </w:r>
    </w:p>
    <w:p w14:paraId="34CEE328" w14:textId="77777777" w:rsidR="002011EE" w:rsidRPr="002011EE" w:rsidRDefault="002011EE" w:rsidP="00753B0B">
      <w:pPr>
        <w:widowControl w:val="0"/>
        <w:jc w:val="both"/>
        <w:rPr>
          <w:rFonts w:eastAsia="Times New Roman" w:cs="Courier New"/>
          <w:szCs w:val="24"/>
        </w:rPr>
      </w:pPr>
    </w:p>
    <w:p w14:paraId="7FED3C69" w14:textId="54ED9486" w:rsidR="002011EE" w:rsidRPr="002011EE" w:rsidRDefault="002011EE" w:rsidP="00753B0B">
      <w:pPr>
        <w:pStyle w:val="Ttulo"/>
        <w:ind w:left="22" w:right="51"/>
        <w:jc w:val="both"/>
        <w:rPr>
          <w:rFonts w:ascii="Courier New" w:hAnsi="Courier New" w:cs="Courier New"/>
          <w:b w:val="0"/>
          <w:sz w:val="24"/>
          <w:szCs w:val="24"/>
        </w:rPr>
      </w:pPr>
      <w:r w:rsidRPr="002011EE">
        <w:rPr>
          <w:rFonts w:ascii="Courier New" w:hAnsi="Courier New" w:cs="Courier New"/>
          <w:b w:val="0"/>
          <w:sz w:val="24"/>
          <w:szCs w:val="24"/>
        </w:rPr>
        <w:t xml:space="preserve">Vimos através de esta apresentar proposta comercial referente ao </w:t>
      </w:r>
      <w:r w:rsidRPr="00395491">
        <w:rPr>
          <w:rFonts w:ascii="Courier New" w:hAnsi="Courier New" w:cs="Courier New"/>
          <w:b w:val="0"/>
          <w:sz w:val="24"/>
          <w:szCs w:val="24"/>
        </w:rPr>
        <w:t>processo licitatório n</w:t>
      </w:r>
      <w:r w:rsidR="004A79C4">
        <w:rPr>
          <w:rFonts w:ascii="Courier New" w:hAnsi="Courier New" w:cs="Courier New"/>
          <w:b w:val="0"/>
          <w:sz w:val="24"/>
          <w:szCs w:val="24"/>
        </w:rPr>
        <w:t>.</w:t>
      </w:r>
      <w:r w:rsidRPr="00395491">
        <w:rPr>
          <w:rFonts w:ascii="Courier New" w:hAnsi="Courier New" w:cs="Courier New"/>
          <w:b w:val="0"/>
          <w:sz w:val="24"/>
          <w:szCs w:val="24"/>
        </w:rPr>
        <w:t xml:space="preserve">º </w:t>
      </w:r>
      <w:r w:rsidR="00395491" w:rsidRPr="00395491">
        <w:rPr>
          <w:rFonts w:ascii="Courier New" w:hAnsi="Courier New" w:cs="Courier New"/>
          <w:b w:val="0"/>
          <w:sz w:val="24"/>
          <w:szCs w:val="24"/>
        </w:rPr>
        <w:t>147</w:t>
      </w:r>
      <w:r w:rsidRPr="00395491">
        <w:rPr>
          <w:rFonts w:ascii="Courier New" w:hAnsi="Courier New" w:cs="Courier New"/>
          <w:b w:val="0"/>
          <w:sz w:val="24"/>
          <w:szCs w:val="24"/>
        </w:rPr>
        <w:t>/202</w:t>
      </w:r>
      <w:r w:rsidR="00623FBA" w:rsidRPr="00395491">
        <w:rPr>
          <w:rFonts w:ascii="Courier New" w:hAnsi="Courier New" w:cs="Courier New"/>
          <w:b w:val="0"/>
          <w:sz w:val="24"/>
          <w:szCs w:val="24"/>
        </w:rPr>
        <w:t>2 – Pregão presencial n</w:t>
      </w:r>
      <w:r w:rsidR="004A79C4">
        <w:rPr>
          <w:rFonts w:ascii="Courier New" w:hAnsi="Courier New" w:cs="Courier New"/>
          <w:b w:val="0"/>
          <w:sz w:val="24"/>
          <w:szCs w:val="24"/>
        </w:rPr>
        <w:t>.</w:t>
      </w:r>
      <w:r w:rsidR="00623FBA" w:rsidRPr="00395491">
        <w:rPr>
          <w:rFonts w:ascii="Courier New" w:hAnsi="Courier New" w:cs="Courier New"/>
          <w:b w:val="0"/>
          <w:sz w:val="24"/>
          <w:szCs w:val="24"/>
        </w:rPr>
        <w:t xml:space="preserve">º </w:t>
      </w:r>
      <w:r w:rsidR="00395491" w:rsidRPr="00395491">
        <w:rPr>
          <w:rFonts w:ascii="Courier New" w:hAnsi="Courier New" w:cs="Courier New"/>
          <w:b w:val="0"/>
          <w:sz w:val="24"/>
          <w:szCs w:val="24"/>
        </w:rPr>
        <w:t>31</w:t>
      </w:r>
      <w:r w:rsidRPr="00395491">
        <w:rPr>
          <w:rFonts w:ascii="Courier New" w:hAnsi="Courier New" w:cs="Courier New"/>
          <w:b w:val="0"/>
          <w:sz w:val="24"/>
          <w:szCs w:val="24"/>
        </w:rPr>
        <w:t>/202</w:t>
      </w:r>
      <w:r w:rsidR="00623FBA" w:rsidRPr="00395491">
        <w:rPr>
          <w:rFonts w:ascii="Courier New" w:hAnsi="Courier New" w:cs="Courier New"/>
          <w:b w:val="0"/>
          <w:sz w:val="24"/>
          <w:szCs w:val="24"/>
        </w:rPr>
        <w:t>2</w:t>
      </w:r>
      <w:r w:rsidRPr="002011EE">
        <w:rPr>
          <w:rFonts w:ascii="Courier New" w:hAnsi="Courier New" w:cs="Courier New"/>
          <w:b w:val="0"/>
          <w:sz w:val="24"/>
          <w:szCs w:val="24"/>
        </w:rPr>
        <w:t xml:space="preserve"> por sistema de registro de preços, cujo objetivo é a </w:t>
      </w:r>
      <w:r w:rsidR="004A79C4" w:rsidRPr="002011EE">
        <w:rPr>
          <w:rFonts w:ascii="Courier New" w:hAnsi="Courier New" w:cs="Courier New"/>
          <w:sz w:val="24"/>
          <w:szCs w:val="24"/>
        </w:rPr>
        <w:t xml:space="preserve">contratação de empresas para prestação de serviços de recapagens, vulcanizações e consertos de pneus para veículos e máquinas </w:t>
      </w:r>
      <w:r w:rsidR="004A79C4">
        <w:rPr>
          <w:rFonts w:ascii="Courier New" w:hAnsi="Courier New" w:cs="Courier New"/>
          <w:sz w:val="24"/>
          <w:szCs w:val="24"/>
        </w:rPr>
        <w:t>do</w:t>
      </w:r>
      <w:r w:rsidR="004A79C4" w:rsidRPr="002011EE">
        <w:rPr>
          <w:rFonts w:ascii="Courier New" w:hAnsi="Courier New" w:cs="Courier New"/>
          <w:sz w:val="24"/>
          <w:szCs w:val="24"/>
        </w:rPr>
        <w:t xml:space="preserve"> </w:t>
      </w:r>
      <w:r w:rsidR="004A79C4">
        <w:rPr>
          <w:rFonts w:ascii="Courier New" w:hAnsi="Courier New" w:cs="Courier New"/>
          <w:sz w:val="24"/>
          <w:szCs w:val="24"/>
        </w:rPr>
        <w:t>M</w:t>
      </w:r>
      <w:r w:rsidR="004A79C4" w:rsidRPr="002011EE">
        <w:rPr>
          <w:rFonts w:ascii="Courier New" w:hAnsi="Courier New" w:cs="Courier New"/>
          <w:sz w:val="24"/>
          <w:szCs w:val="24"/>
        </w:rPr>
        <w:t>unic</w:t>
      </w:r>
      <w:r w:rsidR="004A79C4">
        <w:rPr>
          <w:rFonts w:ascii="Courier New" w:hAnsi="Courier New" w:cs="Courier New"/>
          <w:sz w:val="24"/>
          <w:szCs w:val="24"/>
        </w:rPr>
        <w:t>ípio</w:t>
      </w:r>
      <w:r w:rsidR="004A79C4" w:rsidRPr="002011EE">
        <w:rPr>
          <w:rFonts w:ascii="Courier New" w:hAnsi="Courier New" w:cs="Courier New"/>
          <w:sz w:val="24"/>
          <w:szCs w:val="24"/>
        </w:rPr>
        <w:t xml:space="preserve"> de </w:t>
      </w:r>
      <w:r w:rsidR="004A79C4">
        <w:rPr>
          <w:rFonts w:ascii="Courier New" w:hAnsi="Courier New" w:cs="Courier New"/>
          <w:sz w:val="24"/>
          <w:szCs w:val="24"/>
        </w:rPr>
        <w:t>I</w:t>
      </w:r>
      <w:r w:rsidR="004A79C4" w:rsidRPr="002011EE">
        <w:rPr>
          <w:rFonts w:ascii="Courier New" w:hAnsi="Courier New" w:cs="Courier New"/>
          <w:sz w:val="24"/>
          <w:szCs w:val="24"/>
        </w:rPr>
        <w:t>biraiaras/</w:t>
      </w:r>
      <w:r w:rsidR="004A79C4">
        <w:rPr>
          <w:rFonts w:ascii="Courier New" w:hAnsi="Courier New" w:cs="Courier New"/>
          <w:sz w:val="24"/>
          <w:szCs w:val="24"/>
        </w:rPr>
        <w:t>RS</w:t>
      </w:r>
      <w:r w:rsidRPr="002011EE">
        <w:rPr>
          <w:rFonts w:ascii="Courier New" w:hAnsi="Courier New" w:cs="Courier New"/>
          <w:sz w:val="24"/>
          <w:szCs w:val="24"/>
        </w:rPr>
        <w:t xml:space="preserve">, </w:t>
      </w:r>
      <w:r w:rsidRPr="002011EE">
        <w:rPr>
          <w:rFonts w:ascii="Courier New" w:hAnsi="Courier New" w:cs="Courier New"/>
          <w:b w:val="0"/>
          <w:sz w:val="24"/>
          <w:szCs w:val="24"/>
        </w:rPr>
        <w:t>com entrega conforme a necessidade do Município, e sem a obrigação de aquisição de toda a quantidade, conforme especificações constantes abaixo:</w:t>
      </w:r>
    </w:p>
    <w:p w14:paraId="389265FC" w14:textId="4F8625B7" w:rsidR="002D4101" w:rsidRDefault="002D4101" w:rsidP="00753B0B">
      <w:pPr>
        <w:widowControl w:val="0"/>
        <w:jc w:val="both"/>
        <w:rPr>
          <w:rFonts w:cs="Courier New"/>
          <w:szCs w:val="24"/>
        </w:rPr>
      </w:pPr>
    </w:p>
    <w:tbl>
      <w:tblPr>
        <w:tblW w:w="96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2977"/>
        <w:gridCol w:w="1134"/>
        <w:gridCol w:w="1276"/>
        <w:gridCol w:w="1836"/>
        <w:gridCol w:w="1701"/>
      </w:tblGrid>
      <w:tr w:rsidR="009203A5" w:rsidRPr="004A2A82" w14:paraId="6EACEABB" w14:textId="77777777" w:rsidTr="009203A5">
        <w:trPr>
          <w:trHeight w:val="517"/>
        </w:trPr>
        <w:tc>
          <w:tcPr>
            <w:tcW w:w="709" w:type="dxa"/>
            <w:shd w:val="clear" w:color="000000" w:fill="0D0D0D"/>
            <w:hideMark/>
          </w:tcPr>
          <w:p w14:paraId="1B3BCC0A" w14:textId="77777777" w:rsidR="009203A5" w:rsidRPr="004A2A82" w:rsidRDefault="009203A5" w:rsidP="004A2A82">
            <w:pPr>
              <w:jc w:val="center"/>
              <w:rPr>
                <w:rFonts w:eastAsia="Times New Roman" w:cs="Courier New"/>
                <w:b/>
                <w:bCs/>
                <w:color w:val="FFFFFF"/>
                <w:sz w:val="20"/>
                <w:szCs w:val="20"/>
              </w:rPr>
            </w:pPr>
            <w:r w:rsidRPr="004A2A82">
              <w:rPr>
                <w:rFonts w:eastAsia="Times New Roman" w:cs="Courier New"/>
                <w:b/>
                <w:bCs/>
                <w:color w:val="FFFFFF"/>
                <w:sz w:val="20"/>
                <w:szCs w:val="20"/>
              </w:rPr>
              <w:t>Lote</w:t>
            </w:r>
          </w:p>
        </w:tc>
        <w:tc>
          <w:tcPr>
            <w:tcW w:w="2977" w:type="dxa"/>
            <w:shd w:val="clear" w:color="000000" w:fill="0D0D0D"/>
            <w:hideMark/>
          </w:tcPr>
          <w:p w14:paraId="600F4CDC" w14:textId="25E8334C" w:rsidR="009203A5" w:rsidRPr="004A2A82" w:rsidRDefault="009203A5" w:rsidP="004A2A82">
            <w:pPr>
              <w:jc w:val="center"/>
              <w:rPr>
                <w:rFonts w:eastAsia="Times New Roman" w:cs="Courier New"/>
                <w:b/>
                <w:bCs/>
                <w:color w:val="FFFFFF"/>
                <w:sz w:val="20"/>
                <w:szCs w:val="20"/>
              </w:rPr>
            </w:pPr>
            <w:r w:rsidRPr="004A2A82">
              <w:rPr>
                <w:rFonts w:eastAsia="Times New Roman" w:cs="Courier New"/>
                <w:b/>
                <w:bCs/>
                <w:color w:val="FFFFFF"/>
                <w:sz w:val="20"/>
                <w:szCs w:val="20"/>
              </w:rPr>
              <w:t>Descrição</w:t>
            </w:r>
          </w:p>
        </w:tc>
        <w:tc>
          <w:tcPr>
            <w:tcW w:w="1134" w:type="dxa"/>
            <w:shd w:val="clear" w:color="000000" w:fill="0D0D0D"/>
          </w:tcPr>
          <w:p w14:paraId="65BA36B0" w14:textId="66547825" w:rsidR="009203A5" w:rsidRPr="004A2A82" w:rsidRDefault="009203A5" w:rsidP="004A2A82">
            <w:pPr>
              <w:jc w:val="center"/>
              <w:rPr>
                <w:rFonts w:eastAsia="Times New Roman" w:cs="Courier New"/>
                <w:b/>
                <w:bCs/>
                <w:color w:val="FFFFFF" w:themeColor="background1"/>
                <w:sz w:val="20"/>
                <w:szCs w:val="20"/>
              </w:rPr>
            </w:pPr>
            <w:r w:rsidRPr="004A2A82">
              <w:rPr>
                <w:rFonts w:eastAsia="Times New Roman" w:cs="Courier New"/>
                <w:b/>
                <w:bCs/>
                <w:color w:val="FFFFFF" w:themeColor="background1"/>
                <w:sz w:val="20"/>
                <w:szCs w:val="20"/>
              </w:rPr>
              <w:t>Marca da borracha</w:t>
            </w:r>
          </w:p>
        </w:tc>
        <w:tc>
          <w:tcPr>
            <w:tcW w:w="1276" w:type="dxa"/>
            <w:shd w:val="clear" w:color="000000" w:fill="0D0D0D"/>
            <w:hideMark/>
          </w:tcPr>
          <w:p w14:paraId="46047AB9" w14:textId="0DE9BCE7" w:rsidR="009203A5" w:rsidRPr="004A2A82" w:rsidRDefault="009203A5" w:rsidP="004A2A82">
            <w:pPr>
              <w:jc w:val="center"/>
              <w:rPr>
                <w:rFonts w:eastAsia="Times New Roman" w:cs="Courier New"/>
                <w:b/>
                <w:bCs/>
                <w:color w:val="FFFFFF"/>
                <w:sz w:val="20"/>
                <w:szCs w:val="20"/>
              </w:rPr>
            </w:pPr>
            <w:r w:rsidRPr="004A2A82">
              <w:rPr>
                <w:rFonts w:eastAsia="Times New Roman" w:cs="Courier New"/>
                <w:b/>
                <w:bCs/>
                <w:color w:val="FFFFFF"/>
                <w:sz w:val="20"/>
                <w:szCs w:val="20"/>
              </w:rPr>
              <w:t>Recapagem a quente</w:t>
            </w:r>
          </w:p>
        </w:tc>
        <w:tc>
          <w:tcPr>
            <w:tcW w:w="1836" w:type="dxa"/>
            <w:shd w:val="clear" w:color="000000" w:fill="0D0D0D"/>
          </w:tcPr>
          <w:p w14:paraId="484CC75B" w14:textId="033C7B67" w:rsidR="009203A5" w:rsidRPr="004A2A82" w:rsidRDefault="009203A5" w:rsidP="004A2A82">
            <w:pPr>
              <w:jc w:val="center"/>
              <w:rPr>
                <w:rFonts w:eastAsia="Times New Roman" w:cs="Courier New"/>
                <w:b/>
                <w:bCs/>
                <w:color w:val="FFFFFF"/>
                <w:sz w:val="20"/>
                <w:szCs w:val="20"/>
              </w:rPr>
            </w:pPr>
            <w:r>
              <w:rPr>
                <w:rFonts w:eastAsia="Times New Roman" w:cs="Courier New"/>
                <w:b/>
                <w:bCs/>
                <w:color w:val="FFFFFF"/>
                <w:sz w:val="20"/>
                <w:szCs w:val="20"/>
              </w:rPr>
              <w:t>Valor unitário dos serviços</w:t>
            </w:r>
          </w:p>
        </w:tc>
        <w:tc>
          <w:tcPr>
            <w:tcW w:w="1701" w:type="dxa"/>
            <w:shd w:val="clear" w:color="000000" w:fill="0D0D0D"/>
            <w:hideMark/>
          </w:tcPr>
          <w:p w14:paraId="004EEB7E" w14:textId="4F09DC14" w:rsidR="009203A5" w:rsidRPr="004A2A82" w:rsidRDefault="009203A5" w:rsidP="004A2A82">
            <w:pPr>
              <w:jc w:val="center"/>
              <w:rPr>
                <w:rFonts w:eastAsia="Times New Roman" w:cs="Courier New"/>
                <w:b/>
                <w:bCs/>
                <w:color w:val="FFFFFF"/>
                <w:sz w:val="20"/>
                <w:szCs w:val="20"/>
              </w:rPr>
            </w:pPr>
            <w:r w:rsidRPr="004A2A82">
              <w:rPr>
                <w:rFonts w:eastAsia="Times New Roman" w:cs="Courier New"/>
                <w:b/>
                <w:bCs/>
                <w:color w:val="FFFFFF"/>
                <w:sz w:val="20"/>
                <w:szCs w:val="20"/>
              </w:rPr>
              <w:t>Valor total dos serviços</w:t>
            </w:r>
          </w:p>
        </w:tc>
      </w:tr>
      <w:tr w:rsidR="009203A5" w:rsidRPr="004A2A82" w14:paraId="0C7275BD" w14:textId="77777777" w:rsidTr="009203A5">
        <w:trPr>
          <w:trHeight w:val="142"/>
        </w:trPr>
        <w:tc>
          <w:tcPr>
            <w:tcW w:w="709" w:type="dxa"/>
            <w:shd w:val="clear" w:color="auto" w:fill="auto"/>
            <w:vAlign w:val="center"/>
            <w:hideMark/>
          </w:tcPr>
          <w:p w14:paraId="7AB5FD58"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w:t>
            </w:r>
          </w:p>
        </w:tc>
        <w:tc>
          <w:tcPr>
            <w:tcW w:w="2977" w:type="dxa"/>
            <w:shd w:val="clear" w:color="auto" w:fill="auto"/>
            <w:hideMark/>
          </w:tcPr>
          <w:p w14:paraId="32C51979"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1400x24</w:t>
            </w:r>
          </w:p>
        </w:tc>
        <w:tc>
          <w:tcPr>
            <w:tcW w:w="1134" w:type="dxa"/>
          </w:tcPr>
          <w:p w14:paraId="70A49FED"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4E6EFE37" w14:textId="33D0E9C3"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50</w:t>
            </w:r>
          </w:p>
        </w:tc>
        <w:tc>
          <w:tcPr>
            <w:tcW w:w="1836" w:type="dxa"/>
          </w:tcPr>
          <w:p w14:paraId="4D781F17"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59AE3D4C" w14:textId="4488C19B"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21EDDE3B" w14:textId="77777777" w:rsidTr="009203A5">
        <w:trPr>
          <w:trHeight w:val="741"/>
        </w:trPr>
        <w:tc>
          <w:tcPr>
            <w:tcW w:w="709" w:type="dxa"/>
            <w:shd w:val="clear" w:color="auto" w:fill="auto"/>
            <w:vAlign w:val="center"/>
            <w:hideMark/>
          </w:tcPr>
          <w:p w14:paraId="1E1B8112"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2</w:t>
            </w:r>
          </w:p>
        </w:tc>
        <w:tc>
          <w:tcPr>
            <w:tcW w:w="2977" w:type="dxa"/>
            <w:shd w:val="clear" w:color="auto" w:fill="auto"/>
            <w:hideMark/>
          </w:tcPr>
          <w:p w14:paraId="203345DD"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 xml:space="preserve">Pneus 10-16-5 da </w:t>
            </w:r>
            <w:proofErr w:type="spellStart"/>
            <w:r w:rsidRPr="004A2A82">
              <w:rPr>
                <w:rFonts w:eastAsia="Times New Roman" w:cs="Courier New"/>
                <w:color w:val="000000"/>
                <w:sz w:val="20"/>
                <w:szCs w:val="20"/>
              </w:rPr>
              <w:t>Micarregadeira</w:t>
            </w:r>
            <w:proofErr w:type="spellEnd"/>
            <w:r w:rsidRPr="004A2A82">
              <w:rPr>
                <w:rFonts w:eastAsia="Times New Roman" w:cs="Courier New"/>
                <w:color w:val="000000"/>
                <w:sz w:val="20"/>
                <w:szCs w:val="20"/>
              </w:rPr>
              <w:t xml:space="preserve"> do Município marca “</w:t>
            </w:r>
            <w:proofErr w:type="spellStart"/>
            <w:r w:rsidRPr="004A2A82">
              <w:rPr>
                <w:rFonts w:eastAsia="Times New Roman" w:cs="Courier New"/>
                <w:i/>
                <w:iCs/>
                <w:color w:val="000000"/>
                <w:sz w:val="20"/>
                <w:szCs w:val="20"/>
              </w:rPr>
              <w:t>Semax</w:t>
            </w:r>
            <w:proofErr w:type="spellEnd"/>
            <w:r w:rsidRPr="004A2A82">
              <w:rPr>
                <w:rFonts w:eastAsia="Times New Roman" w:cs="Courier New"/>
                <w:i/>
                <w:iCs/>
                <w:color w:val="000000"/>
                <w:sz w:val="20"/>
                <w:szCs w:val="20"/>
              </w:rPr>
              <w:t xml:space="preserve"> SX50</w:t>
            </w:r>
            <w:r w:rsidRPr="004A2A82">
              <w:rPr>
                <w:rFonts w:eastAsia="Times New Roman" w:cs="Courier New"/>
                <w:color w:val="000000"/>
                <w:sz w:val="20"/>
                <w:szCs w:val="20"/>
              </w:rPr>
              <w:t>”.</w:t>
            </w:r>
          </w:p>
        </w:tc>
        <w:tc>
          <w:tcPr>
            <w:tcW w:w="1134" w:type="dxa"/>
          </w:tcPr>
          <w:p w14:paraId="46651B3A"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6A0BFD35" w14:textId="769828E0"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8</w:t>
            </w:r>
          </w:p>
        </w:tc>
        <w:tc>
          <w:tcPr>
            <w:tcW w:w="1836" w:type="dxa"/>
          </w:tcPr>
          <w:p w14:paraId="7E8C820E"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488498FC" w14:textId="144D8FA6"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2D05F088" w14:textId="77777777" w:rsidTr="009203A5">
        <w:trPr>
          <w:trHeight w:val="141"/>
        </w:trPr>
        <w:tc>
          <w:tcPr>
            <w:tcW w:w="709" w:type="dxa"/>
            <w:shd w:val="clear" w:color="auto" w:fill="auto"/>
            <w:vAlign w:val="center"/>
            <w:hideMark/>
          </w:tcPr>
          <w:p w14:paraId="3D733960"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3</w:t>
            </w:r>
          </w:p>
        </w:tc>
        <w:tc>
          <w:tcPr>
            <w:tcW w:w="2977" w:type="dxa"/>
            <w:shd w:val="clear" w:color="auto" w:fill="auto"/>
            <w:hideMark/>
          </w:tcPr>
          <w:p w14:paraId="086CFDB5"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17.5X25</w:t>
            </w:r>
          </w:p>
        </w:tc>
        <w:tc>
          <w:tcPr>
            <w:tcW w:w="1134" w:type="dxa"/>
          </w:tcPr>
          <w:p w14:paraId="3293DF8B"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584DB676" w14:textId="2FD251AB"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26</w:t>
            </w:r>
          </w:p>
        </w:tc>
        <w:tc>
          <w:tcPr>
            <w:tcW w:w="1836" w:type="dxa"/>
          </w:tcPr>
          <w:p w14:paraId="458FF8DE"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356CE124" w14:textId="6F666079"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6B5CB05F" w14:textId="77777777" w:rsidTr="009203A5">
        <w:trPr>
          <w:trHeight w:val="188"/>
        </w:trPr>
        <w:tc>
          <w:tcPr>
            <w:tcW w:w="709" w:type="dxa"/>
            <w:shd w:val="clear" w:color="auto" w:fill="auto"/>
            <w:vAlign w:val="center"/>
            <w:hideMark/>
          </w:tcPr>
          <w:p w14:paraId="57E94BB3"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4</w:t>
            </w:r>
          </w:p>
        </w:tc>
        <w:tc>
          <w:tcPr>
            <w:tcW w:w="2977" w:type="dxa"/>
            <w:shd w:val="clear" w:color="auto" w:fill="auto"/>
            <w:hideMark/>
          </w:tcPr>
          <w:p w14:paraId="2C09F802"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19.5 L 24.</w:t>
            </w:r>
          </w:p>
        </w:tc>
        <w:tc>
          <w:tcPr>
            <w:tcW w:w="1134" w:type="dxa"/>
          </w:tcPr>
          <w:p w14:paraId="37C78ED9"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157C205F" w14:textId="6DF3A9D7"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20</w:t>
            </w:r>
          </w:p>
        </w:tc>
        <w:tc>
          <w:tcPr>
            <w:tcW w:w="1836" w:type="dxa"/>
          </w:tcPr>
          <w:p w14:paraId="44FD197E"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7EDC7AB7" w14:textId="3F4B40AE"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6D98115A" w14:textId="77777777" w:rsidTr="009203A5">
        <w:trPr>
          <w:trHeight w:val="219"/>
        </w:trPr>
        <w:tc>
          <w:tcPr>
            <w:tcW w:w="709" w:type="dxa"/>
            <w:shd w:val="clear" w:color="auto" w:fill="auto"/>
            <w:vAlign w:val="center"/>
            <w:hideMark/>
          </w:tcPr>
          <w:p w14:paraId="5DE709F2"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5</w:t>
            </w:r>
          </w:p>
        </w:tc>
        <w:tc>
          <w:tcPr>
            <w:tcW w:w="2977" w:type="dxa"/>
            <w:shd w:val="clear" w:color="auto" w:fill="auto"/>
            <w:hideMark/>
          </w:tcPr>
          <w:p w14:paraId="0375763D"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12-16.5NHS.</w:t>
            </w:r>
          </w:p>
        </w:tc>
        <w:tc>
          <w:tcPr>
            <w:tcW w:w="1134" w:type="dxa"/>
          </w:tcPr>
          <w:p w14:paraId="46934DBF"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4C45B629" w14:textId="7DBFEA7A"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6</w:t>
            </w:r>
          </w:p>
        </w:tc>
        <w:tc>
          <w:tcPr>
            <w:tcW w:w="1836" w:type="dxa"/>
          </w:tcPr>
          <w:p w14:paraId="5AC88F9E"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39E05134" w14:textId="3CC7DF26"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6D1B1067" w14:textId="77777777" w:rsidTr="009203A5">
        <w:trPr>
          <w:trHeight w:val="422"/>
        </w:trPr>
        <w:tc>
          <w:tcPr>
            <w:tcW w:w="709" w:type="dxa"/>
            <w:shd w:val="clear" w:color="auto" w:fill="auto"/>
            <w:vAlign w:val="center"/>
            <w:hideMark/>
          </w:tcPr>
          <w:p w14:paraId="7DDEA540"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6</w:t>
            </w:r>
          </w:p>
        </w:tc>
        <w:tc>
          <w:tcPr>
            <w:tcW w:w="2977" w:type="dxa"/>
            <w:shd w:val="clear" w:color="auto" w:fill="auto"/>
            <w:hideMark/>
          </w:tcPr>
          <w:p w14:paraId="61767651"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do Rolo compactador 23.1-26.</w:t>
            </w:r>
          </w:p>
        </w:tc>
        <w:tc>
          <w:tcPr>
            <w:tcW w:w="1134" w:type="dxa"/>
          </w:tcPr>
          <w:p w14:paraId="3B528720"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18A5FB30" w14:textId="1C1A62F1"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2</w:t>
            </w:r>
          </w:p>
        </w:tc>
        <w:tc>
          <w:tcPr>
            <w:tcW w:w="1836" w:type="dxa"/>
          </w:tcPr>
          <w:p w14:paraId="6E4ABE00"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4AC11A4E" w14:textId="5B3A7FEE"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05478B3B" w14:textId="77777777" w:rsidTr="009203A5">
        <w:trPr>
          <w:trHeight w:val="244"/>
        </w:trPr>
        <w:tc>
          <w:tcPr>
            <w:tcW w:w="709" w:type="dxa"/>
            <w:shd w:val="clear" w:color="auto" w:fill="auto"/>
            <w:vAlign w:val="center"/>
            <w:hideMark/>
          </w:tcPr>
          <w:p w14:paraId="4251391A"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7</w:t>
            </w:r>
          </w:p>
        </w:tc>
        <w:tc>
          <w:tcPr>
            <w:tcW w:w="2977" w:type="dxa"/>
            <w:shd w:val="clear" w:color="auto" w:fill="auto"/>
            <w:hideMark/>
          </w:tcPr>
          <w:p w14:paraId="410873AF"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14.9 x 24.</w:t>
            </w:r>
          </w:p>
        </w:tc>
        <w:tc>
          <w:tcPr>
            <w:tcW w:w="1134" w:type="dxa"/>
          </w:tcPr>
          <w:p w14:paraId="48ECDD5E"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7C4AE739" w14:textId="6816ACB7"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4</w:t>
            </w:r>
          </w:p>
        </w:tc>
        <w:tc>
          <w:tcPr>
            <w:tcW w:w="1836" w:type="dxa"/>
          </w:tcPr>
          <w:p w14:paraId="64C01646"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6FA0C236" w14:textId="4467FF75"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1780408E" w14:textId="77777777" w:rsidTr="009203A5">
        <w:trPr>
          <w:trHeight w:val="134"/>
        </w:trPr>
        <w:tc>
          <w:tcPr>
            <w:tcW w:w="709" w:type="dxa"/>
            <w:shd w:val="clear" w:color="auto" w:fill="auto"/>
            <w:vAlign w:val="center"/>
            <w:hideMark/>
          </w:tcPr>
          <w:p w14:paraId="24B5026B"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8</w:t>
            </w:r>
          </w:p>
        </w:tc>
        <w:tc>
          <w:tcPr>
            <w:tcW w:w="2977" w:type="dxa"/>
            <w:shd w:val="clear" w:color="auto" w:fill="auto"/>
            <w:hideMark/>
          </w:tcPr>
          <w:p w14:paraId="4F2A8E40"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18.4 x 30.</w:t>
            </w:r>
          </w:p>
        </w:tc>
        <w:tc>
          <w:tcPr>
            <w:tcW w:w="1134" w:type="dxa"/>
          </w:tcPr>
          <w:p w14:paraId="79A8FBC8"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2E9FFCC0" w14:textId="41F546C6"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2</w:t>
            </w:r>
          </w:p>
        </w:tc>
        <w:tc>
          <w:tcPr>
            <w:tcW w:w="1836" w:type="dxa"/>
          </w:tcPr>
          <w:p w14:paraId="435C3242"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69A91B11" w14:textId="3823756A"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253EC8E5" w14:textId="77777777" w:rsidTr="009203A5">
        <w:trPr>
          <w:trHeight w:val="179"/>
        </w:trPr>
        <w:tc>
          <w:tcPr>
            <w:tcW w:w="709" w:type="dxa"/>
            <w:tcBorders>
              <w:bottom w:val="single" w:sz="4" w:space="0" w:color="auto"/>
            </w:tcBorders>
            <w:shd w:val="clear" w:color="auto" w:fill="auto"/>
            <w:vAlign w:val="center"/>
            <w:hideMark/>
          </w:tcPr>
          <w:p w14:paraId="2E395836"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9</w:t>
            </w:r>
          </w:p>
        </w:tc>
        <w:tc>
          <w:tcPr>
            <w:tcW w:w="2977" w:type="dxa"/>
            <w:tcBorders>
              <w:bottom w:val="single" w:sz="4" w:space="0" w:color="auto"/>
            </w:tcBorders>
            <w:shd w:val="clear" w:color="auto" w:fill="auto"/>
            <w:hideMark/>
          </w:tcPr>
          <w:p w14:paraId="68F9D42D"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12.4 x 24.</w:t>
            </w:r>
          </w:p>
        </w:tc>
        <w:tc>
          <w:tcPr>
            <w:tcW w:w="1134" w:type="dxa"/>
            <w:tcBorders>
              <w:bottom w:val="single" w:sz="4" w:space="0" w:color="auto"/>
            </w:tcBorders>
          </w:tcPr>
          <w:p w14:paraId="67DDA5EC" w14:textId="77777777" w:rsidR="009203A5" w:rsidRPr="004A2A82" w:rsidRDefault="009203A5" w:rsidP="004A2A82">
            <w:pPr>
              <w:jc w:val="center"/>
              <w:rPr>
                <w:rFonts w:eastAsia="Times New Roman" w:cs="Courier New"/>
                <w:color w:val="000000"/>
                <w:sz w:val="20"/>
                <w:szCs w:val="20"/>
              </w:rPr>
            </w:pPr>
          </w:p>
        </w:tc>
        <w:tc>
          <w:tcPr>
            <w:tcW w:w="1276" w:type="dxa"/>
            <w:tcBorders>
              <w:bottom w:val="single" w:sz="4" w:space="0" w:color="auto"/>
            </w:tcBorders>
            <w:shd w:val="clear" w:color="auto" w:fill="auto"/>
            <w:noWrap/>
            <w:vAlign w:val="center"/>
            <w:hideMark/>
          </w:tcPr>
          <w:p w14:paraId="534DA3E7" w14:textId="62D03066"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4</w:t>
            </w:r>
          </w:p>
        </w:tc>
        <w:tc>
          <w:tcPr>
            <w:tcW w:w="1836" w:type="dxa"/>
            <w:tcBorders>
              <w:bottom w:val="single" w:sz="4" w:space="0" w:color="auto"/>
            </w:tcBorders>
          </w:tcPr>
          <w:p w14:paraId="143D34F0" w14:textId="77777777" w:rsidR="009203A5" w:rsidRPr="004A2A82" w:rsidRDefault="009203A5" w:rsidP="004A2A82">
            <w:pPr>
              <w:jc w:val="both"/>
              <w:rPr>
                <w:rFonts w:eastAsia="Times New Roman" w:cs="Courier New"/>
                <w:color w:val="000000"/>
                <w:sz w:val="20"/>
                <w:szCs w:val="20"/>
              </w:rPr>
            </w:pPr>
          </w:p>
        </w:tc>
        <w:tc>
          <w:tcPr>
            <w:tcW w:w="1701" w:type="dxa"/>
            <w:tcBorders>
              <w:bottom w:val="single" w:sz="4" w:space="0" w:color="auto"/>
            </w:tcBorders>
            <w:shd w:val="clear" w:color="auto" w:fill="auto"/>
            <w:vAlign w:val="center"/>
            <w:hideMark/>
          </w:tcPr>
          <w:p w14:paraId="67FB0D6C" w14:textId="4300E425"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090C6DF8" w14:textId="77777777" w:rsidTr="009203A5">
        <w:trPr>
          <w:trHeight w:val="170"/>
        </w:trPr>
        <w:tc>
          <w:tcPr>
            <w:tcW w:w="709" w:type="dxa"/>
            <w:tcBorders>
              <w:bottom w:val="single" w:sz="4" w:space="0" w:color="auto"/>
            </w:tcBorders>
            <w:shd w:val="clear" w:color="auto" w:fill="auto"/>
            <w:vAlign w:val="center"/>
            <w:hideMark/>
          </w:tcPr>
          <w:p w14:paraId="74ADB8CD"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10</w:t>
            </w:r>
          </w:p>
        </w:tc>
        <w:tc>
          <w:tcPr>
            <w:tcW w:w="2977" w:type="dxa"/>
            <w:tcBorders>
              <w:bottom w:val="single" w:sz="4" w:space="0" w:color="auto"/>
            </w:tcBorders>
            <w:shd w:val="clear" w:color="auto" w:fill="auto"/>
            <w:hideMark/>
          </w:tcPr>
          <w:p w14:paraId="479798D8"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18.4X34.</w:t>
            </w:r>
          </w:p>
        </w:tc>
        <w:tc>
          <w:tcPr>
            <w:tcW w:w="1134" w:type="dxa"/>
            <w:tcBorders>
              <w:bottom w:val="single" w:sz="4" w:space="0" w:color="auto"/>
            </w:tcBorders>
          </w:tcPr>
          <w:p w14:paraId="73F803E6" w14:textId="77777777" w:rsidR="009203A5" w:rsidRPr="004A2A82" w:rsidRDefault="009203A5" w:rsidP="004A2A82">
            <w:pPr>
              <w:jc w:val="center"/>
              <w:rPr>
                <w:rFonts w:eastAsia="Times New Roman" w:cs="Courier New"/>
                <w:color w:val="000000"/>
                <w:sz w:val="20"/>
                <w:szCs w:val="20"/>
              </w:rPr>
            </w:pPr>
          </w:p>
        </w:tc>
        <w:tc>
          <w:tcPr>
            <w:tcW w:w="1276" w:type="dxa"/>
            <w:tcBorders>
              <w:bottom w:val="single" w:sz="4" w:space="0" w:color="auto"/>
            </w:tcBorders>
            <w:shd w:val="clear" w:color="auto" w:fill="auto"/>
            <w:noWrap/>
            <w:vAlign w:val="center"/>
            <w:hideMark/>
          </w:tcPr>
          <w:p w14:paraId="1DCF606D" w14:textId="3D334C04"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4</w:t>
            </w:r>
          </w:p>
        </w:tc>
        <w:tc>
          <w:tcPr>
            <w:tcW w:w="1836" w:type="dxa"/>
            <w:tcBorders>
              <w:bottom w:val="single" w:sz="4" w:space="0" w:color="auto"/>
            </w:tcBorders>
          </w:tcPr>
          <w:p w14:paraId="15F4B0C0" w14:textId="77777777" w:rsidR="009203A5" w:rsidRPr="004A2A82" w:rsidRDefault="009203A5" w:rsidP="004A2A82">
            <w:pPr>
              <w:jc w:val="both"/>
              <w:rPr>
                <w:rFonts w:eastAsia="Times New Roman" w:cs="Courier New"/>
                <w:color w:val="000000"/>
                <w:sz w:val="20"/>
                <w:szCs w:val="20"/>
              </w:rPr>
            </w:pPr>
          </w:p>
        </w:tc>
        <w:tc>
          <w:tcPr>
            <w:tcW w:w="1701" w:type="dxa"/>
            <w:tcBorders>
              <w:bottom w:val="single" w:sz="4" w:space="0" w:color="auto"/>
            </w:tcBorders>
            <w:shd w:val="clear" w:color="auto" w:fill="auto"/>
            <w:vAlign w:val="center"/>
            <w:hideMark/>
          </w:tcPr>
          <w:p w14:paraId="04E2BA29" w14:textId="0B249855"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094E7969" w14:textId="77777777" w:rsidTr="009203A5">
        <w:trPr>
          <w:trHeight w:val="300"/>
        </w:trPr>
        <w:tc>
          <w:tcPr>
            <w:tcW w:w="709" w:type="dxa"/>
            <w:tcBorders>
              <w:top w:val="single" w:sz="4" w:space="0" w:color="auto"/>
              <w:left w:val="nil"/>
              <w:bottom w:val="nil"/>
              <w:right w:val="nil"/>
            </w:tcBorders>
            <w:shd w:val="clear" w:color="auto" w:fill="auto"/>
            <w:noWrap/>
            <w:vAlign w:val="bottom"/>
            <w:hideMark/>
          </w:tcPr>
          <w:p w14:paraId="3CE389FA" w14:textId="77777777" w:rsidR="009203A5" w:rsidRPr="004A2A82" w:rsidRDefault="009203A5" w:rsidP="004A2A82">
            <w:pPr>
              <w:jc w:val="both"/>
              <w:rPr>
                <w:rFonts w:eastAsia="Times New Roman" w:cs="Courier New"/>
                <w:color w:val="000000"/>
                <w:sz w:val="20"/>
                <w:szCs w:val="20"/>
              </w:rPr>
            </w:pPr>
          </w:p>
        </w:tc>
        <w:tc>
          <w:tcPr>
            <w:tcW w:w="2977" w:type="dxa"/>
            <w:tcBorders>
              <w:top w:val="single" w:sz="4" w:space="0" w:color="auto"/>
              <w:left w:val="nil"/>
              <w:bottom w:val="nil"/>
              <w:right w:val="nil"/>
            </w:tcBorders>
            <w:shd w:val="clear" w:color="auto" w:fill="auto"/>
            <w:noWrap/>
            <w:hideMark/>
          </w:tcPr>
          <w:p w14:paraId="00310F38" w14:textId="77777777" w:rsidR="009203A5" w:rsidRPr="004A2A82" w:rsidRDefault="009203A5" w:rsidP="004A2A82">
            <w:pPr>
              <w:rPr>
                <w:rFonts w:eastAsia="Times New Roman" w:cs="Courier New"/>
                <w:sz w:val="20"/>
                <w:szCs w:val="20"/>
              </w:rPr>
            </w:pPr>
          </w:p>
        </w:tc>
        <w:tc>
          <w:tcPr>
            <w:tcW w:w="1134" w:type="dxa"/>
            <w:tcBorders>
              <w:top w:val="single" w:sz="4" w:space="0" w:color="auto"/>
              <w:left w:val="nil"/>
              <w:bottom w:val="nil"/>
              <w:right w:val="nil"/>
            </w:tcBorders>
          </w:tcPr>
          <w:p w14:paraId="6D090E87" w14:textId="77777777" w:rsidR="009203A5" w:rsidRPr="004A2A82" w:rsidRDefault="009203A5" w:rsidP="004A2A82">
            <w:pPr>
              <w:rPr>
                <w:rFonts w:eastAsia="Times New Roman" w:cs="Courier New"/>
                <w:sz w:val="20"/>
                <w:szCs w:val="20"/>
              </w:rPr>
            </w:pPr>
          </w:p>
        </w:tc>
        <w:tc>
          <w:tcPr>
            <w:tcW w:w="1276" w:type="dxa"/>
            <w:tcBorders>
              <w:top w:val="single" w:sz="4" w:space="0" w:color="auto"/>
              <w:left w:val="nil"/>
              <w:bottom w:val="nil"/>
              <w:right w:val="nil"/>
            </w:tcBorders>
            <w:shd w:val="clear" w:color="auto" w:fill="auto"/>
            <w:noWrap/>
            <w:vAlign w:val="center"/>
            <w:hideMark/>
          </w:tcPr>
          <w:p w14:paraId="7521912F" w14:textId="0CBA9594" w:rsidR="009203A5" w:rsidRPr="004A2A82" w:rsidRDefault="009203A5" w:rsidP="004A2A82">
            <w:pPr>
              <w:rPr>
                <w:rFonts w:eastAsia="Times New Roman" w:cs="Courier New"/>
                <w:sz w:val="20"/>
                <w:szCs w:val="20"/>
              </w:rPr>
            </w:pPr>
          </w:p>
        </w:tc>
        <w:tc>
          <w:tcPr>
            <w:tcW w:w="1836" w:type="dxa"/>
            <w:tcBorders>
              <w:top w:val="single" w:sz="4" w:space="0" w:color="auto"/>
              <w:left w:val="nil"/>
              <w:bottom w:val="nil"/>
              <w:right w:val="nil"/>
            </w:tcBorders>
          </w:tcPr>
          <w:p w14:paraId="54EB3F14" w14:textId="77777777" w:rsidR="009203A5" w:rsidRPr="004A2A82" w:rsidRDefault="009203A5" w:rsidP="004A2A82">
            <w:pPr>
              <w:jc w:val="center"/>
              <w:rPr>
                <w:rFonts w:eastAsia="Times New Roman" w:cs="Courier New"/>
                <w:sz w:val="20"/>
                <w:szCs w:val="20"/>
              </w:rPr>
            </w:pPr>
          </w:p>
        </w:tc>
        <w:tc>
          <w:tcPr>
            <w:tcW w:w="1701" w:type="dxa"/>
            <w:tcBorders>
              <w:top w:val="single" w:sz="4" w:space="0" w:color="auto"/>
              <w:left w:val="nil"/>
              <w:bottom w:val="nil"/>
              <w:right w:val="nil"/>
            </w:tcBorders>
            <w:shd w:val="clear" w:color="auto" w:fill="auto"/>
            <w:noWrap/>
            <w:vAlign w:val="bottom"/>
            <w:hideMark/>
          </w:tcPr>
          <w:p w14:paraId="31E069FA" w14:textId="672D6E3E" w:rsidR="009203A5" w:rsidRPr="004A2A82" w:rsidRDefault="009203A5" w:rsidP="004A2A82">
            <w:pPr>
              <w:jc w:val="center"/>
              <w:rPr>
                <w:rFonts w:eastAsia="Times New Roman" w:cs="Courier New"/>
                <w:sz w:val="20"/>
                <w:szCs w:val="20"/>
              </w:rPr>
            </w:pPr>
          </w:p>
        </w:tc>
      </w:tr>
      <w:tr w:rsidR="009203A5" w:rsidRPr="004A2A82" w14:paraId="39677570" w14:textId="77777777" w:rsidTr="009203A5">
        <w:trPr>
          <w:trHeight w:val="408"/>
        </w:trPr>
        <w:tc>
          <w:tcPr>
            <w:tcW w:w="709" w:type="dxa"/>
            <w:tcBorders>
              <w:top w:val="nil"/>
            </w:tcBorders>
            <w:shd w:val="clear" w:color="000000" w:fill="0D0D0D"/>
            <w:hideMark/>
          </w:tcPr>
          <w:p w14:paraId="0AC0E44E" w14:textId="77777777"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Lote</w:t>
            </w:r>
          </w:p>
        </w:tc>
        <w:tc>
          <w:tcPr>
            <w:tcW w:w="2977" w:type="dxa"/>
            <w:tcBorders>
              <w:top w:val="nil"/>
            </w:tcBorders>
            <w:shd w:val="clear" w:color="000000" w:fill="0D0D0D"/>
            <w:hideMark/>
          </w:tcPr>
          <w:p w14:paraId="25032981" w14:textId="3C036A19"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Descrição</w:t>
            </w:r>
          </w:p>
        </w:tc>
        <w:tc>
          <w:tcPr>
            <w:tcW w:w="1134" w:type="dxa"/>
            <w:tcBorders>
              <w:top w:val="nil"/>
            </w:tcBorders>
            <w:shd w:val="clear" w:color="000000" w:fill="0D0D0D"/>
          </w:tcPr>
          <w:p w14:paraId="1C49685F" w14:textId="3EC9B7FA"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Marca da borracha</w:t>
            </w:r>
          </w:p>
        </w:tc>
        <w:tc>
          <w:tcPr>
            <w:tcW w:w="1276" w:type="dxa"/>
            <w:tcBorders>
              <w:top w:val="nil"/>
            </w:tcBorders>
            <w:shd w:val="clear" w:color="000000" w:fill="0D0D0D"/>
            <w:hideMark/>
          </w:tcPr>
          <w:p w14:paraId="055BF0F1" w14:textId="425DDE30"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Recapagem a frio</w:t>
            </w:r>
          </w:p>
        </w:tc>
        <w:tc>
          <w:tcPr>
            <w:tcW w:w="1836" w:type="dxa"/>
            <w:tcBorders>
              <w:top w:val="nil"/>
            </w:tcBorders>
            <w:shd w:val="clear" w:color="000000" w:fill="0D0D0D"/>
          </w:tcPr>
          <w:p w14:paraId="240C9752" w14:textId="1C73EEA4" w:rsidR="009203A5" w:rsidRPr="004A2A82" w:rsidRDefault="009203A5" w:rsidP="00D63DCB">
            <w:pPr>
              <w:jc w:val="center"/>
              <w:rPr>
                <w:rFonts w:eastAsia="Times New Roman" w:cs="Courier New"/>
                <w:b/>
                <w:bCs/>
                <w:color w:val="FFFFFF"/>
                <w:sz w:val="20"/>
                <w:szCs w:val="20"/>
              </w:rPr>
            </w:pPr>
            <w:r>
              <w:rPr>
                <w:rFonts w:eastAsia="Times New Roman" w:cs="Courier New"/>
                <w:b/>
                <w:bCs/>
                <w:color w:val="FFFFFF"/>
                <w:sz w:val="20"/>
                <w:szCs w:val="20"/>
              </w:rPr>
              <w:t>Valor unitário dos serviços</w:t>
            </w:r>
          </w:p>
        </w:tc>
        <w:tc>
          <w:tcPr>
            <w:tcW w:w="1701" w:type="dxa"/>
            <w:tcBorders>
              <w:top w:val="nil"/>
            </w:tcBorders>
            <w:shd w:val="clear" w:color="000000" w:fill="0D0D0D"/>
            <w:hideMark/>
          </w:tcPr>
          <w:p w14:paraId="1368E009" w14:textId="5FDFB416"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Valor total dos serviços</w:t>
            </w:r>
          </w:p>
        </w:tc>
      </w:tr>
      <w:tr w:rsidR="009203A5" w:rsidRPr="004A2A82" w14:paraId="739B24E4" w14:textId="77777777" w:rsidTr="009203A5">
        <w:trPr>
          <w:trHeight w:val="234"/>
        </w:trPr>
        <w:tc>
          <w:tcPr>
            <w:tcW w:w="709" w:type="dxa"/>
            <w:shd w:val="clear" w:color="auto" w:fill="auto"/>
            <w:vAlign w:val="center"/>
            <w:hideMark/>
          </w:tcPr>
          <w:p w14:paraId="51111E0E"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11</w:t>
            </w:r>
          </w:p>
        </w:tc>
        <w:tc>
          <w:tcPr>
            <w:tcW w:w="2977" w:type="dxa"/>
            <w:shd w:val="clear" w:color="auto" w:fill="auto"/>
            <w:hideMark/>
          </w:tcPr>
          <w:p w14:paraId="18BAED29"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900x20 CB</w:t>
            </w:r>
          </w:p>
        </w:tc>
        <w:tc>
          <w:tcPr>
            <w:tcW w:w="1134" w:type="dxa"/>
          </w:tcPr>
          <w:p w14:paraId="75D43491"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5628EADA" w14:textId="4735CBB2"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20</w:t>
            </w:r>
          </w:p>
        </w:tc>
        <w:tc>
          <w:tcPr>
            <w:tcW w:w="1836" w:type="dxa"/>
          </w:tcPr>
          <w:p w14:paraId="6DDC7A6E"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47E9E8F7" w14:textId="1215EAC6"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7461E8DE" w14:textId="77777777" w:rsidTr="009203A5">
        <w:trPr>
          <w:trHeight w:val="137"/>
        </w:trPr>
        <w:tc>
          <w:tcPr>
            <w:tcW w:w="709" w:type="dxa"/>
            <w:shd w:val="clear" w:color="auto" w:fill="auto"/>
            <w:vAlign w:val="center"/>
            <w:hideMark/>
          </w:tcPr>
          <w:p w14:paraId="21E344E1"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12</w:t>
            </w:r>
          </w:p>
        </w:tc>
        <w:tc>
          <w:tcPr>
            <w:tcW w:w="2977" w:type="dxa"/>
            <w:shd w:val="clear" w:color="auto" w:fill="auto"/>
            <w:hideMark/>
          </w:tcPr>
          <w:p w14:paraId="26D61D91"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1000X20 radial</w:t>
            </w:r>
          </w:p>
        </w:tc>
        <w:tc>
          <w:tcPr>
            <w:tcW w:w="1134" w:type="dxa"/>
          </w:tcPr>
          <w:p w14:paraId="16E4E0DF"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7F39157E" w14:textId="68F194C3"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30</w:t>
            </w:r>
          </w:p>
        </w:tc>
        <w:tc>
          <w:tcPr>
            <w:tcW w:w="1836" w:type="dxa"/>
          </w:tcPr>
          <w:p w14:paraId="603CF703"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1443495B" w14:textId="3E51B942"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05BD8A54" w14:textId="77777777" w:rsidTr="009203A5">
        <w:trPr>
          <w:trHeight w:val="184"/>
        </w:trPr>
        <w:tc>
          <w:tcPr>
            <w:tcW w:w="709" w:type="dxa"/>
            <w:shd w:val="clear" w:color="auto" w:fill="auto"/>
            <w:vAlign w:val="center"/>
            <w:hideMark/>
          </w:tcPr>
          <w:p w14:paraId="6B2F916B"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13</w:t>
            </w:r>
          </w:p>
        </w:tc>
        <w:tc>
          <w:tcPr>
            <w:tcW w:w="2977" w:type="dxa"/>
            <w:shd w:val="clear" w:color="auto" w:fill="auto"/>
            <w:hideMark/>
          </w:tcPr>
          <w:p w14:paraId="1AEAB0FB"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275/80 R 22.5</w:t>
            </w:r>
          </w:p>
        </w:tc>
        <w:tc>
          <w:tcPr>
            <w:tcW w:w="1134" w:type="dxa"/>
          </w:tcPr>
          <w:p w14:paraId="6939D29E"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38945172" w14:textId="6593914B"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56</w:t>
            </w:r>
          </w:p>
        </w:tc>
        <w:tc>
          <w:tcPr>
            <w:tcW w:w="1836" w:type="dxa"/>
          </w:tcPr>
          <w:p w14:paraId="4349A9D9"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5DA7B452" w14:textId="1DDD065C"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770B4DD7" w14:textId="77777777" w:rsidTr="009203A5">
        <w:trPr>
          <w:trHeight w:val="215"/>
        </w:trPr>
        <w:tc>
          <w:tcPr>
            <w:tcW w:w="709" w:type="dxa"/>
            <w:shd w:val="clear" w:color="auto" w:fill="auto"/>
            <w:vAlign w:val="center"/>
            <w:hideMark/>
          </w:tcPr>
          <w:p w14:paraId="53707881"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14</w:t>
            </w:r>
          </w:p>
        </w:tc>
        <w:tc>
          <w:tcPr>
            <w:tcW w:w="2977" w:type="dxa"/>
            <w:shd w:val="clear" w:color="auto" w:fill="auto"/>
            <w:hideMark/>
          </w:tcPr>
          <w:p w14:paraId="1CCBCB5A"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215X75R 17.5</w:t>
            </w:r>
          </w:p>
        </w:tc>
        <w:tc>
          <w:tcPr>
            <w:tcW w:w="1134" w:type="dxa"/>
          </w:tcPr>
          <w:p w14:paraId="65B9FEEF"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5144F10B" w14:textId="6A51F893"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20</w:t>
            </w:r>
          </w:p>
        </w:tc>
        <w:tc>
          <w:tcPr>
            <w:tcW w:w="1836" w:type="dxa"/>
          </w:tcPr>
          <w:p w14:paraId="0597BEFF"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4B181C87" w14:textId="7C05CD09"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427EBCB2" w14:textId="77777777" w:rsidTr="009203A5">
        <w:trPr>
          <w:trHeight w:val="133"/>
        </w:trPr>
        <w:tc>
          <w:tcPr>
            <w:tcW w:w="709" w:type="dxa"/>
            <w:tcBorders>
              <w:bottom w:val="single" w:sz="4" w:space="0" w:color="auto"/>
            </w:tcBorders>
            <w:shd w:val="clear" w:color="auto" w:fill="auto"/>
            <w:vAlign w:val="center"/>
            <w:hideMark/>
          </w:tcPr>
          <w:p w14:paraId="07B63967"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15</w:t>
            </w:r>
          </w:p>
        </w:tc>
        <w:tc>
          <w:tcPr>
            <w:tcW w:w="2977" w:type="dxa"/>
            <w:tcBorders>
              <w:bottom w:val="single" w:sz="4" w:space="0" w:color="auto"/>
            </w:tcBorders>
            <w:shd w:val="clear" w:color="auto" w:fill="auto"/>
            <w:hideMark/>
          </w:tcPr>
          <w:p w14:paraId="74C4E77A"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11R22.5</w:t>
            </w:r>
          </w:p>
        </w:tc>
        <w:tc>
          <w:tcPr>
            <w:tcW w:w="1134" w:type="dxa"/>
            <w:tcBorders>
              <w:bottom w:val="single" w:sz="4" w:space="0" w:color="auto"/>
            </w:tcBorders>
          </w:tcPr>
          <w:p w14:paraId="6A05743E" w14:textId="77777777" w:rsidR="009203A5" w:rsidRPr="004A2A82" w:rsidRDefault="009203A5" w:rsidP="004A2A82">
            <w:pPr>
              <w:jc w:val="center"/>
              <w:rPr>
                <w:rFonts w:eastAsia="Times New Roman" w:cs="Courier New"/>
                <w:color w:val="000000"/>
                <w:sz w:val="20"/>
                <w:szCs w:val="20"/>
              </w:rPr>
            </w:pPr>
          </w:p>
        </w:tc>
        <w:tc>
          <w:tcPr>
            <w:tcW w:w="1276" w:type="dxa"/>
            <w:tcBorders>
              <w:bottom w:val="single" w:sz="4" w:space="0" w:color="auto"/>
            </w:tcBorders>
            <w:shd w:val="clear" w:color="auto" w:fill="auto"/>
            <w:noWrap/>
            <w:vAlign w:val="center"/>
            <w:hideMark/>
          </w:tcPr>
          <w:p w14:paraId="40F122F7" w14:textId="2B76075E"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6</w:t>
            </w:r>
          </w:p>
        </w:tc>
        <w:tc>
          <w:tcPr>
            <w:tcW w:w="1836" w:type="dxa"/>
            <w:tcBorders>
              <w:bottom w:val="single" w:sz="4" w:space="0" w:color="auto"/>
            </w:tcBorders>
          </w:tcPr>
          <w:p w14:paraId="3632772D" w14:textId="77777777" w:rsidR="009203A5" w:rsidRPr="004A2A82" w:rsidRDefault="009203A5" w:rsidP="004A2A82">
            <w:pPr>
              <w:jc w:val="both"/>
              <w:rPr>
                <w:rFonts w:eastAsia="Times New Roman" w:cs="Courier New"/>
                <w:color w:val="000000"/>
                <w:sz w:val="20"/>
                <w:szCs w:val="20"/>
              </w:rPr>
            </w:pPr>
          </w:p>
        </w:tc>
        <w:tc>
          <w:tcPr>
            <w:tcW w:w="1701" w:type="dxa"/>
            <w:tcBorders>
              <w:bottom w:val="single" w:sz="4" w:space="0" w:color="auto"/>
            </w:tcBorders>
            <w:shd w:val="clear" w:color="auto" w:fill="auto"/>
            <w:vAlign w:val="center"/>
            <w:hideMark/>
          </w:tcPr>
          <w:p w14:paraId="4E418456" w14:textId="2986DF55"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40F7E236" w14:textId="77777777" w:rsidTr="009203A5">
        <w:trPr>
          <w:trHeight w:val="321"/>
        </w:trPr>
        <w:tc>
          <w:tcPr>
            <w:tcW w:w="709" w:type="dxa"/>
            <w:tcBorders>
              <w:bottom w:val="single" w:sz="4" w:space="0" w:color="auto"/>
            </w:tcBorders>
            <w:shd w:val="clear" w:color="auto" w:fill="auto"/>
            <w:vAlign w:val="center"/>
            <w:hideMark/>
          </w:tcPr>
          <w:p w14:paraId="1319D042"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16</w:t>
            </w:r>
          </w:p>
        </w:tc>
        <w:tc>
          <w:tcPr>
            <w:tcW w:w="2977" w:type="dxa"/>
            <w:tcBorders>
              <w:bottom w:val="single" w:sz="4" w:space="0" w:color="auto"/>
            </w:tcBorders>
            <w:shd w:val="clear" w:color="auto" w:fill="auto"/>
            <w:hideMark/>
          </w:tcPr>
          <w:p w14:paraId="6057346A"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750X16 borrachudo.</w:t>
            </w:r>
          </w:p>
        </w:tc>
        <w:tc>
          <w:tcPr>
            <w:tcW w:w="1134" w:type="dxa"/>
            <w:tcBorders>
              <w:bottom w:val="single" w:sz="4" w:space="0" w:color="auto"/>
            </w:tcBorders>
          </w:tcPr>
          <w:p w14:paraId="0EF0AC5D" w14:textId="77777777" w:rsidR="009203A5" w:rsidRPr="004A2A82" w:rsidRDefault="009203A5" w:rsidP="004A2A82">
            <w:pPr>
              <w:jc w:val="center"/>
              <w:rPr>
                <w:rFonts w:eastAsia="Times New Roman" w:cs="Courier New"/>
                <w:color w:val="000000"/>
                <w:sz w:val="20"/>
                <w:szCs w:val="20"/>
              </w:rPr>
            </w:pPr>
          </w:p>
        </w:tc>
        <w:tc>
          <w:tcPr>
            <w:tcW w:w="1276" w:type="dxa"/>
            <w:tcBorders>
              <w:bottom w:val="single" w:sz="4" w:space="0" w:color="auto"/>
            </w:tcBorders>
            <w:shd w:val="clear" w:color="auto" w:fill="auto"/>
            <w:noWrap/>
            <w:vAlign w:val="center"/>
            <w:hideMark/>
          </w:tcPr>
          <w:p w14:paraId="0C82A871" w14:textId="6E495938"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15</w:t>
            </w:r>
          </w:p>
        </w:tc>
        <w:tc>
          <w:tcPr>
            <w:tcW w:w="1836" w:type="dxa"/>
            <w:tcBorders>
              <w:bottom w:val="single" w:sz="4" w:space="0" w:color="auto"/>
            </w:tcBorders>
          </w:tcPr>
          <w:p w14:paraId="728766BE" w14:textId="77777777" w:rsidR="009203A5" w:rsidRPr="004A2A82" w:rsidRDefault="009203A5" w:rsidP="004A2A82">
            <w:pPr>
              <w:jc w:val="both"/>
              <w:rPr>
                <w:rFonts w:eastAsia="Times New Roman" w:cs="Courier New"/>
                <w:color w:val="000000"/>
                <w:sz w:val="20"/>
                <w:szCs w:val="20"/>
              </w:rPr>
            </w:pPr>
          </w:p>
        </w:tc>
        <w:tc>
          <w:tcPr>
            <w:tcW w:w="1701" w:type="dxa"/>
            <w:tcBorders>
              <w:bottom w:val="single" w:sz="4" w:space="0" w:color="auto"/>
            </w:tcBorders>
            <w:shd w:val="clear" w:color="auto" w:fill="auto"/>
            <w:vAlign w:val="center"/>
            <w:hideMark/>
          </w:tcPr>
          <w:p w14:paraId="5B8CBB3C" w14:textId="4912D522"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68FDA59F" w14:textId="77777777" w:rsidTr="009203A5">
        <w:trPr>
          <w:trHeight w:val="300"/>
        </w:trPr>
        <w:tc>
          <w:tcPr>
            <w:tcW w:w="709" w:type="dxa"/>
            <w:tcBorders>
              <w:top w:val="single" w:sz="4" w:space="0" w:color="auto"/>
              <w:left w:val="nil"/>
              <w:bottom w:val="nil"/>
              <w:right w:val="nil"/>
            </w:tcBorders>
            <w:shd w:val="clear" w:color="auto" w:fill="auto"/>
            <w:noWrap/>
            <w:vAlign w:val="bottom"/>
            <w:hideMark/>
          </w:tcPr>
          <w:p w14:paraId="00ADFD4D" w14:textId="77777777" w:rsidR="009203A5" w:rsidRPr="004A2A82" w:rsidRDefault="009203A5" w:rsidP="004A2A82">
            <w:pPr>
              <w:jc w:val="both"/>
              <w:rPr>
                <w:rFonts w:eastAsia="Times New Roman" w:cs="Courier New"/>
                <w:color w:val="000000"/>
                <w:sz w:val="20"/>
                <w:szCs w:val="20"/>
              </w:rPr>
            </w:pPr>
          </w:p>
        </w:tc>
        <w:tc>
          <w:tcPr>
            <w:tcW w:w="2977" w:type="dxa"/>
            <w:tcBorders>
              <w:top w:val="single" w:sz="4" w:space="0" w:color="auto"/>
              <w:left w:val="nil"/>
              <w:bottom w:val="nil"/>
              <w:right w:val="nil"/>
            </w:tcBorders>
            <w:shd w:val="clear" w:color="auto" w:fill="auto"/>
            <w:noWrap/>
            <w:hideMark/>
          </w:tcPr>
          <w:p w14:paraId="2DDB119F" w14:textId="77777777" w:rsidR="009203A5" w:rsidRPr="004A2A82" w:rsidRDefault="009203A5" w:rsidP="004A2A82">
            <w:pPr>
              <w:rPr>
                <w:rFonts w:eastAsia="Times New Roman" w:cs="Courier New"/>
                <w:sz w:val="20"/>
                <w:szCs w:val="20"/>
              </w:rPr>
            </w:pPr>
          </w:p>
        </w:tc>
        <w:tc>
          <w:tcPr>
            <w:tcW w:w="1134" w:type="dxa"/>
            <w:tcBorders>
              <w:top w:val="single" w:sz="4" w:space="0" w:color="auto"/>
              <w:left w:val="nil"/>
              <w:bottom w:val="nil"/>
              <w:right w:val="nil"/>
            </w:tcBorders>
          </w:tcPr>
          <w:p w14:paraId="24E0AAE9" w14:textId="77777777" w:rsidR="009203A5" w:rsidRPr="004A2A82" w:rsidRDefault="009203A5" w:rsidP="004A2A82">
            <w:pPr>
              <w:rPr>
                <w:rFonts w:eastAsia="Times New Roman" w:cs="Courier New"/>
                <w:sz w:val="20"/>
                <w:szCs w:val="20"/>
              </w:rPr>
            </w:pPr>
          </w:p>
        </w:tc>
        <w:tc>
          <w:tcPr>
            <w:tcW w:w="1276" w:type="dxa"/>
            <w:tcBorders>
              <w:top w:val="single" w:sz="4" w:space="0" w:color="auto"/>
              <w:left w:val="nil"/>
              <w:bottom w:val="nil"/>
              <w:right w:val="nil"/>
            </w:tcBorders>
            <w:shd w:val="clear" w:color="auto" w:fill="auto"/>
            <w:noWrap/>
            <w:vAlign w:val="center"/>
            <w:hideMark/>
          </w:tcPr>
          <w:p w14:paraId="483FBF67" w14:textId="4211185E" w:rsidR="009203A5" w:rsidRPr="004A2A82" w:rsidRDefault="009203A5" w:rsidP="004A2A82">
            <w:pPr>
              <w:rPr>
                <w:rFonts w:eastAsia="Times New Roman" w:cs="Courier New"/>
                <w:sz w:val="20"/>
                <w:szCs w:val="20"/>
              </w:rPr>
            </w:pPr>
          </w:p>
        </w:tc>
        <w:tc>
          <w:tcPr>
            <w:tcW w:w="1836" w:type="dxa"/>
            <w:tcBorders>
              <w:top w:val="single" w:sz="4" w:space="0" w:color="auto"/>
              <w:left w:val="nil"/>
              <w:bottom w:val="nil"/>
              <w:right w:val="nil"/>
            </w:tcBorders>
          </w:tcPr>
          <w:p w14:paraId="1ED900E3" w14:textId="77777777" w:rsidR="009203A5" w:rsidRPr="004A2A82" w:rsidRDefault="009203A5" w:rsidP="004A2A82">
            <w:pPr>
              <w:jc w:val="center"/>
              <w:rPr>
                <w:rFonts w:eastAsia="Times New Roman" w:cs="Courier New"/>
                <w:sz w:val="20"/>
                <w:szCs w:val="20"/>
              </w:rPr>
            </w:pPr>
          </w:p>
        </w:tc>
        <w:tc>
          <w:tcPr>
            <w:tcW w:w="1701" w:type="dxa"/>
            <w:tcBorders>
              <w:top w:val="single" w:sz="4" w:space="0" w:color="auto"/>
              <w:left w:val="nil"/>
              <w:bottom w:val="nil"/>
              <w:right w:val="nil"/>
            </w:tcBorders>
            <w:shd w:val="clear" w:color="auto" w:fill="auto"/>
            <w:noWrap/>
            <w:vAlign w:val="bottom"/>
            <w:hideMark/>
          </w:tcPr>
          <w:p w14:paraId="79270527" w14:textId="4F7D8EB8" w:rsidR="009203A5" w:rsidRPr="004A2A82" w:rsidRDefault="009203A5" w:rsidP="004A2A82">
            <w:pPr>
              <w:jc w:val="center"/>
              <w:rPr>
                <w:rFonts w:eastAsia="Times New Roman" w:cs="Courier New"/>
                <w:sz w:val="20"/>
                <w:szCs w:val="20"/>
              </w:rPr>
            </w:pPr>
          </w:p>
        </w:tc>
      </w:tr>
      <w:tr w:rsidR="009203A5" w:rsidRPr="004A2A82" w14:paraId="087C5127" w14:textId="77777777" w:rsidTr="009203A5">
        <w:trPr>
          <w:trHeight w:val="399"/>
        </w:trPr>
        <w:tc>
          <w:tcPr>
            <w:tcW w:w="709" w:type="dxa"/>
            <w:tcBorders>
              <w:top w:val="nil"/>
            </w:tcBorders>
            <w:shd w:val="clear" w:color="000000" w:fill="0D0D0D"/>
            <w:hideMark/>
          </w:tcPr>
          <w:p w14:paraId="27DCD1A7" w14:textId="77777777"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Lote</w:t>
            </w:r>
          </w:p>
        </w:tc>
        <w:tc>
          <w:tcPr>
            <w:tcW w:w="2977" w:type="dxa"/>
            <w:tcBorders>
              <w:top w:val="nil"/>
            </w:tcBorders>
            <w:shd w:val="clear" w:color="000000" w:fill="0D0D0D"/>
            <w:hideMark/>
          </w:tcPr>
          <w:p w14:paraId="5D63C976" w14:textId="0CFD889E"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Descrição</w:t>
            </w:r>
          </w:p>
        </w:tc>
        <w:tc>
          <w:tcPr>
            <w:tcW w:w="1134" w:type="dxa"/>
            <w:tcBorders>
              <w:top w:val="nil"/>
            </w:tcBorders>
            <w:shd w:val="clear" w:color="000000" w:fill="0D0D0D"/>
          </w:tcPr>
          <w:p w14:paraId="70DB45F9" w14:textId="478B9111" w:rsidR="009203A5" w:rsidRPr="004A2A82" w:rsidRDefault="009203A5" w:rsidP="00D63DCB">
            <w:pPr>
              <w:jc w:val="center"/>
              <w:rPr>
                <w:rFonts w:eastAsia="Times New Roman" w:cs="Courier New"/>
                <w:b/>
                <w:bCs/>
                <w:color w:val="FFFFFF"/>
                <w:sz w:val="20"/>
                <w:szCs w:val="20"/>
              </w:rPr>
            </w:pPr>
            <w:r w:rsidRPr="00D63DCB">
              <w:rPr>
                <w:rFonts w:eastAsia="Times New Roman" w:cs="Courier New"/>
                <w:b/>
                <w:bCs/>
                <w:color w:val="FFFFFF"/>
                <w:sz w:val="20"/>
                <w:szCs w:val="20"/>
              </w:rPr>
              <w:t>Marca da borracha</w:t>
            </w:r>
          </w:p>
        </w:tc>
        <w:tc>
          <w:tcPr>
            <w:tcW w:w="1276" w:type="dxa"/>
            <w:tcBorders>
              <w:top w:val="nil"/>
            </w:tcBorders>
            <w:shd w:val="clear" w:color="000000" w:fill="0D0D0D"/>
            <w:hideMark/>
          </w:tcPr>
          <w:p w14:paraId="58348CE1" w14:textId="78F78C35"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Recapagem</w:t>
            </w:r>
          </w:p>
        </w:tc>
        <w:tc>
          <w:tcPr>
            <w:tcW w:w="1836" w:type="dxa"/>
            <w:tcBorders>
              <w:top w:val="nil"/>
            </w:tcBorders>
            <w:shd w:val="clear" w:color="000000" w:fill="0D0D0D"/>
          </w:tcPr>
          <w:p w14:paraId="5A29EDE6" w14:textId="44B77BE1" w:rsidR="009203A5" w:rsidRPr="004A2A82" w:rsidRDefault="009203A5" w:rsidP="00D63DCB">
            <w:pPr>
              <w:jc w:val="center"/>
              <w:rPr>
                <w:rFonts w:eastAsia="Times New Roman" w:cs="Courier New"/>
                <w:b/>
                <w:bCs/>
                <w:color w:val="FFFFFF"/>
                <w:sz w:val="20"/>
                <w:szCs w:val="20"/>
              </w:rPr>
            </w:pPr>
            <w:r>
              <w:rPr>
                <w:rFonts w:eastAsia="Times New Roman" w:cs="Courier New"/>
                <w:b/>
                <w:bCs/>
                <w:color w:val="FFFFFF"/>
                <w:sz w:val="20"/>
                <w:szCs w:val="20"/>
              </w:rPr>
              <w:t>Valor unitário dos serviços</w:t>
            </w:r>
          </w:p>
        </w:tc>
        <w:tc>
          <w:tcPr>
            <w:tcW w:w="1701" w:type="dxa"/>
            <w:tcBorders>
              <w:top w:val="nil"/>
            </w:tcBorders>
            <w:shd w:val="clear" w:color="000000" w:fill="0D0D0D"/>
            <w:hideMark/>
          </w:tcPr>
          <w:p w14:paraId="41D0F60E" w14:textId="0603C85B" w:rsidR="009203A5" w:rsidRPr="004A2A82" w:rsidRDefault="009203A5" w:rsidP="00D63DCB">
            <w:pPr>
              <w:jc w:val="center"/>
              <w:rPr>
                <w:rFonts w:eastAsia="Times New Roman" w:cs="Courier New"/>
                <w:b/>
                <w:bCs/>
                <w:color w:val="FFFFFF"/>
                <w:sz w:val="20"/>
                <w:szCs w:val="20"/>
              </w:rPr>
            </w:pPr>
            <w:r w:rsidRPr="004A2A82">
              <w:rPr>
                <w:rFonts w:eastAsia="Times New Roman" w:cs="Courier New"/>
                <w:b/>
                <w:bCs/>
                <w:color w:val="FFFFFF"/>
                <w:sz w:val="20"/>
                <w:szCs w:val="20"/>
              </w:rPr>
              <w:t>Valor total dos serviços</w:t>
            </w:r>
          </w:p>
        </w:tc>
      </w:tr>
      <w:tr w:rsidR="009203A5" w:rsidRPr="004A2A82" w14:paraId="125AAE46" w14:textId="77777777" w:rsidTr="009203A5">
        <w:trPr>
          <w:trHeight w:val="226"/>
        </w:trPr>
        <w:tc>
          <w:tcPr>
            <w:tcW w:w="709" w:type="dxa"/>
            <w:shd w:val="clear" w:color="auto" w:fill="auto"/>
            <w:vAlign w:val="center"/>
            <w:hideMark/>
          </w:tcPr>
          <w:p w14:paraId="24420562"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17</w:t>
            </w:r>
          </w:p>
        </w:tc>
        <w:tc>
          <w:tcPr>
            <w:tcW w:w="2977" w:type="dxa"/>
            <w:shd w:val="clear" w:color="auto" w:fill="auto"/>
            <w:hideMark/>
          </w:tcPr>
          <w:p w14:paraId="13D54DA2"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185/65X14.</w:t>
            </w:r>
          </w:p>
        </w:tc>
        <w:tc>
          <w:tcPr>
            <w:tcW w:w="1134" w:type="dxa"/>
          </w:tcPr>
          <w:p w14:paraId="6D2DE4BA"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790FE8D6" w14:textId="2718602A"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10</w:t>
            </w:r>
          </w:p>
        </w:tc>
        <w:tc>
          <w:tcPr>
            <w:tcW w:w="1836" w:type="dxa"/>
          </w:tcPr>
          <w:p w14:paraId="15DFB7B7"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5A1C7FAB" w14:textId="15987C28"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6DF400D2" w14:textId="77777777" w:rsidTr="009203A5">
        <w:trPr>
          <w:trHeight w:val="130"/>
        </w:trPr>
        <w:tc>
          <w:tcPr>
            <w:tcW w:w="709" w:type="dxa"/>
            <w:shd w:val="clear" w:color="auto" w:fill="auto"/>
            <w:vAlign w:val="center"/>
            <w:hideMark/>
          </w:tcPr>
          <w:p w14:paraId="3BDC5D2A" w14:textId="77777777" w:rsidR="009203A5" w:rsidRPr="004A2A82" w:rsidRDefault="009203A5" w:rsidP="004A2A82">
            <w:pPr>
              <w:jc w:val="center"/>
              <w:rPr>
                <w:rFonts w:eastAsia="Times New Roman" w:cs="Courier New"/>
                <w:b/>
                <w:bCs/>
                <w:color w:val="000000"/>
                <w:sz w:val="20"/>
                <w:szCs w:val="20"/>
              </w:rPr>
            </w:pPr>
            <w:r w:rsidRPr="004A2A82">
              <w:rPr>
                <w:rFonts w:eastAsia="Times New Roman" w:cs="Courier New"/>
                <w:b/>
                <w:bCs/>
                <w:color w:val="000000"/>
                <w:sz w:val="20"/>
                <w:szCs w:val="20"/>
              </w:rPr>
              <w:t>18</w:t>
            </w:r>
          </w:p>
        </w:tc>
        <w:tc>
          <w:tcPr>
            <w:tcW w:w="2977" w:type="dxa"/>
            <w:shd w:val="clear" w:color="auto" w:fill="auto"/>
            <w:hideMark/>
          </w:tcPr>
          <w:p w14:paraId="0FEEF4C5"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235/75R17.5.</w:t>
            </w:r>
          </w:p>
        </w:tc>
        <w:tc>
          <w:tcPr>
            <w:tcW w:w="1134" w:type="dxa"/>
          </w:tcPr>
          <w:p w14:paraId="3C8E51E3"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5D30DB3E" w14:textId="14AC99A0"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10</w:t>
            </w:r>
          </w:p>
        </w:tc>
        <w:tc>
          <w:tcPr>
            <w:tcW w:w="1836" w:type="dxa"/>
          </w:tcPr>
          <w:p w14:paraId="502B77A1"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39BB9FF3" w14:textId="4297AF43"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5BB4EC4F" w14:textId="77777777" w:rsidTr="009203A5">
        <w:trPr>
          <w:trHeight w:val="176"/>
        </w:trPr>
        <w:tc>
          <w:tcPr>
            <w:tcW w:w="709" w:type="dxa"/>
            <w:shd w:val="clear" w:color="auto" w:fill="auto"/>
            <w:vAlign w:val="center"/>
            <w:hideMark/>
          </w:tcPr>
          <w:p w14:paraId="5287F1A6" w14:textId="726AF872" w:rsidR="009203A5" w:rsidRPr="004A2A82" w:rsidRDefault="009203A5" w:rsidP="004A2A82">
            <w:pPr>
              <w:jc w:val="center"/>
              <w:rPr>
                <w:rFonts w:eastAsia="Times New Roman" w:cs="Courier New"/>
                <w:b/>
                <w:bCs/>
                <w:color w:val="000000"/>
                <w:sz w:val="20"/>
                <w:szCs w:val="20"/>
              </w:rPr>
            </w:pPr>
            <w:r>
              <w:rPr>
                <w:rFonts w:eastAsia="Times New Roman" w:cs="Courier New"/>
                <w:b/>
                <w:bCs/>
                <w:color w:val="000000"/>
                <w:sz w:val="20"/>
                <w:szCs w:val="20"/>
              </w:rPr>
              <w:t>19</w:t>
            </w:r>
          </w:p>
        </w:tc>
        <w:tc>
          <w:tcPr>
            <w:tcW w:w="2977" w:type="dxa"/>
            <w:shd w:val="clear" w:color="auto" w:fill="auto"/>
            <w:hideMark/>
          </w:tcPr>
          <w:p w14:paraId="444E572E"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14 x 17.5.</w:t>
            </w:r>
          </w:p>
        </w:tc>
        <w:tc>
          <w:tcPr>
            <w:tcW w:w="1134" w:type="dxa"/>
          </w:tcPr>
          <w:p w14:paraId="125FC8CC"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0C734C71" w14:textId="7622067C"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4</w:t>
            </w:r>
          </w:p>
        </w:tc>
        <w:tc>
          <w:tcPr>
            <w:tcW w:w="1836" w:type="dxa"/>
          </w:tcPr>
          <w:p w14:paraId="45EA9156" w14:textId="77777777" w:rsidR="009203A5" w:rsidRPr="004A2A82" w:rsidRDefault="009203A5" w:rsidP="004A2A82">
            <w:pPr>
              <w:jc w:val="both"/>
              <w:rPr>
                <w:rFonts w:eastAsia="Times New Roman" w:cs="Courier New"/>
                <w:color w:val="000000"/>
                <w:sz w:val="20"/>
                <w:szCs w:val="20"/>
              </w:rPr>
            </w:pPr>
          </w:p>
        </w:tc>
        <w:tc>
          <w:tcPr>
            <w:tcW w:w="1701" w:type="dxa"/>
            <w:shd w:val="clear" w:color="auto" w:fill="auto"/>
            <w:vAlign w:val="center"/>
            <w:hideMark/>
          </w:tcPr>
          <w:p w14:paraId="5C704FDE" w14:textId="2E99309C" w:rsidR="009203A5" w:rsidRPr="004A2A82" w:rsidRDefault="009203A5" w:rsidP="004A2A82">
            <w:pPr>
              <w:jc w:val="both"/>
              <w:rPr>
                <w:rFonts w:eastAsia="Times New Roman" w:cs="Courier New"/>
                <w:color w:val="000000"/>
                <w:sz w:val="20"/>
                <w:szCs w:val="20"/>
              </w:rPr>
            </w:pPr>
            <w:r w:rsidRPr="004A2A82">
              <w:rPr>
                <w:rFonts w:eastAsia="Times New Roman" w:cs="Courier New"/>
                <w:color w:val="000000"/>
                <w:sz w:val="20"/>
                <w:szCs w:val="20"/>
              </w:rPr>
              <w:t> </w:t>
            </w:r>
          </w:p>
        </w:tc>
      </w:tr>
      <w:tr w:rsidR="009203A5" w:rsidRPr="004A2A82" w14:paraId="67D6C234" w14:textId="77777777" w:rsidTr="009203A5">
        <w:trPr>
          <w:trHeight w:val="93"/>
        </w:trPr>
        <w:tc>
          <w:tcPr>
            <w:tcW w:w="709" w:type="dxa"/>
            <w:shd w:val="clear" w:color="auto" w:fill="auto"/>
            <w:vAlign w:val="center"/>
            <w:hideMark/>
          </w:tcPr>
          <w:p w14:paraId="46DA8BC9" w14:textId="49910CB9" w:rsidR="009203A5" w:rsidRPr="004A2A82" w:rsidRDefault="009203A5" w:rsidP="004A2A82">
            <w:pPr>
              <w:jc w:val="center"/>
              <w:rPr>
                <w:rFonts w:eastAsia="Times New Roman" w:cs="Courier New"/>
                <w:b/>
                <w:bCs/>
                <w:color w:val="000000"/>
                <w:sz w:val="20"/>
                <w:szCs w:val="20"/>
              </w:rPr>
            </w:pPr>
            <w:r>
              <w:rPr>
                <w:rFonts w:eastAsia="Times New Roman" w:cs="Courier New"/>
                <w:b/>
                <w:bCs/>
                <w:color w:val="000000"/>
                <w:sz w:val="20"/>
                <w:szCs w:val="20"/>
              </w:rPr>
              <w:t>20</w:t>
            </w:r>
          </w:p>
        </w:tc>
        <w:tc>
          <w:tcPr>
            <w:tcW w:w="2977" w:type="dxa"/>
            <w:shd w:val="clear" w:color="auto" w:fill="auto"/>
            <w:noWrap/>
            <w:hideMark/>
          </w:tcPr>
          <w:p w14:paraId="493165E0" w14:textId="7777777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Pneus 185/70x14</w:t>
            </w:r>
          </w:p>
        </w:tc>
        <w:tc>
          <w:tcPr>
            <w:tcW w:w="1134" w:type="dxa"/>
          </w:tcPr>
          <w:p w14:paraId="434895E7" w14:textId="77777777" w:rsidR="009203A5" w:rsidRPr="004A2A82" w:rsidRDefault="009203A5" w:rsidP="004A2A82">
            <w:pPr>
              <w:jc w:val="center"/>
              <w:rPr>
                <w:rFonts w:eastAsia="Times New Roman" w:cs="Courier New"/>
                <w:color w:val="000000"/>
                <w:sz w:val="20"/>
                <w:szCs w:val="20"/>
              </w:rPr>
            </w:pPr>
          </w:p>
        </w:tc>
        <w:tc>
          <w:tcPr>
            <w:tcW w:w="1276" w:type="dxa"/>
            <w:shd w:val="clear" w:color="auto" w:fill="auto"/>
            <w:noWrap/>
            <w:vAlign w:val="center"/>
            <w:hideMark/>
          </w:tcPr>
          <w:p w14:paraId="071E23A3" w14:textId="7FA6F66C" w:rsidR="009203A5" w:rsidRPr="004A2A82" w:rsidRDefault="009203A5" w:rsidP="004A2A82">
            <w:pPr>
              <w:jc w:val="center"/>
              <w:rPr>
                <w:rFonts w:eastAsia="Times New Roman" w:cs="Courier New"/>
                <w:color w:val="000000"/>
                <w:sz w:val="20"/>
                <w:szCs w:val="20"/>
              </w:rPr>
            </w:pPr>
            <w:r w:rsidRPr="004A2A82">
              <w:rPr>
                <w:rFonts w:eastAsia="Times New Roman" w:cs="Courier New"/>
                <w:color w:val="000000"/>
                <w:sz w:val="20"/>
                <w:szCs w:val="20"/>
              </w:rPr>
              <w:t>10</w:t>
            </w:r>
          </w:p>
        </w:tc>
        <w:tc>
          <w:tcPr>
            <w:tcW w:w="1836" w:type="dxa"/>
          </w:tcPr>
          <w:p w14:paraId="05492978" w14:textId="77777777" w:rsidR="009203A5" w:rsidRPr="004A2A82" w:rsidRDefault="009203A5" w:rsidP="004A2A82">
            <w:pPr>
              <w:rPr>
                <w:rFonts w:eastAsia="Times New Roman" w:cs="Courier New"/>
                <w:color w:val="000000"/>
                <w:sz w:val="20"/>
                <w:szCs w:val="20"/>
              </w:rPr>
            </w:pPr>
          </w:p>
        </w:tc>
        <w:tc>
          <w:tcPr>
            <w:tcW w:w="1701" w:type="dxa"/>
            <w:shd w:val="clear" w:color="auto" w:fill="auto"/>
            <w:noWrap/>
            <w:vAlign w:val="bottom"/>
            <w:hideMark/>
          </w:tcPr>
          <w:p w14:paraId="1BA6C4C0" w14:textId="52D660B7" w:rsidR="009203A5" w:rsidRPr="004A2A82" w:rsidRDefault="009203A5" w:rsidP="004A2A82">
            <w:pPr>
              <w:rPr>
                <w:rFonts w:eastAsia="Times New Roman" w:cs="Courier New"/>
                <w:color w:val="000000"/>
                <w:sz w:val="20"/>
                <w:szCs w:val="20"/>
              </w:rPr>
            </w:pPr>
            <w:r w:rsidRPr="004A2A82">
              <w:rPr>
                <w:rFonts w:eastAsia="Times New Roman" w:cs="Courier New"/>
                <w:color w:val="000000"/>
                <w:sz w:val="20"/>
                <w:szCs w:val="20"/>
              </w:rPr>
              <w:t> </w:t>
            </w:r>
          </w:p>
        </w:tc>
      </w:tr>
    </w:tbl>
    <w:p w14:paraId="1B3B045B" w14:textId="6E076815" w:rsidR="00665C91" w:rsidRPr="00D21826" w:rsidRDefault="00665C91" w:rsidP="00753B0B">
      <w:pPr>
        <w:widowControl w:val="0"/>
        <w:jc w:val="both"/>
        <w:rPr>
          <w:rFonts w:cs="Courier New"/>
          <w:szCs w:val="24"/>
        </w:rPr>
      </w:pPr>
    </w:p>
    <w:p w14:paraId="6636F7B8" w14:textId="77777777" w:rsidR="00D21826" w:rsidRPr="00D21826" w:rsidRDefault="00D21826" w:rsidP="00753B0B">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eastAsia="Times New Roman" w:cs="Courier New"/>
          <w:szCs w:val="24"/>
        </w:rPr>
      </w:pPr>
      <w:r w:rsidRPr="00D21826">
        <w:rPr>
          <w:rFonts w:eastAsia="Times New Roman" w:cs="Courier New"/>
          <w:b/>
          <w:szCs w:val="24"/>
        </w:rPr>
        <w:t xml:space="preserve">I - </w:t>
      </w:r>
      <w:r w:rsidRPr="00D21826">
        <w:rPr>
          <w:rFonts w:eastAsia="Times New Roman" w:cs="Courier New"/>
          <w:szCs w:val="24"/>
        </w:rPr>
        <w:t>O preço, acima mencionado, objeto desta licitação, expresso em moeda corrente nacional, estão incluídos todos os encargos fiscais, comerciais e trabalhistas, e outros pertinentes ao objeto licitado.</w:t>
      </w:r>
    </w:p>
    <w:p w14:paraId="65CA3039" w14:textId="77777777" w:rsidR="00D21826" w:rsidRPr="00D21826" w:rsidRDefault="00D21826" w:rsidP="00753B0B">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eastAsia="Times New Roman" w:cs="Courier New"/>
          <w:b/>
          <w:szCs w:val="24"/>
        </w:rPr>
      </w:pPr>
    </w:p>
    <w:p w14:paraId="18A8E781" w14:textId="79DDDC01" w:rsidR="00D21826" w:rsidRPr="00D21826" w:rsidRDefault="00D21826" w:rsidP="00753B0B">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eastAsia="Times New Roman" w:cs="Courier New"/>
          <w:szCs w:val="24"/>
        </w:rPr>
      </w:pPr>
      <w:r w:rsidRPr="00D21826">
        <w:rPr>
          <w:rFonts w:eastAsia="Times New Roman" w:cs="Courier New"/>
          <w:b/>
          <w:szCs w:val="24"/>
        </w:rPr>
        <w:t xml:space="preserve">II - </w:t>
      </w:r>
      <w:r w:rsidRPr="00D21826">
        <w:rPr>
          <w:rFonts w:eastAsia="Times New Roman" w:cs="Courier New"/>
          <w:szCs w:val="24"/>
        </w:rPr>
        <w:t>O prazo de validade da proposta é de</w:t>
      </w:r>
      <w:r w:rsidR="009203A5">
        <w:rPr>
          <w:rFonts w:eastAsia="Times New Roman" w:cs="Courier New"/>
          <w:szCs w:val="24"/>
        </w:rPr>
        <w:t xml:space="preserve"> </w:t>
      </w:r>
      <w:r w:rsidRPr="00D21826">
        <w:rPr>
          <w:rFonts w:eastAsia="Times New Roman" w:cs="Courier New"/>
          <w:szCs w:val="24"/>
        </w:rPr>
        <w:t>.......................</w:t>
      </w:r>
      <w:r w:rsidR="009203A5">
        <w:rPr>
          <w:rFonts w:eastAsia="Times New Roman" w:cs="Courier New"/>
          <w:szCs w:val="24"/>
        </w:rPr>
        <w:t xml:space="preserve"> </w:t>
      </w:r>
      <w:r w:rsidRPr="00D21826">
        <w:rPr>
          <w:rFonts w:eastAsia="Times New Roman" w:cs="Courier New"/>
          <w:szCs w:val="24"/>
        </w:rPr>
        <w:t>(não inferior a 60 dias) a contar da data aprazada para sua entrega.</w:t>
      </w:r>
    </w:p>
    <w:p w14:paraId="22C60FD0" w14:textId="77777777" w:rsidR="00D21826" w:rsidRPr="00D21826" w:rsidRDefault="00D21826" w:rsidP="00753B0B">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eastAsia="Times New Roman" w:cs="Courier New"/>
          <w:b/>
          <w:szCs w:val="24"/>
        </w:rPr>
      </w:pPr>
    </w:p>
    <w:p w14:paraId="23597123" w14:textId="77777777" w:rsidR="00D21826" w:rsidRPr="00D21826" w:rsidRDefault="00D21826" w:rsidP="00753B0B">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eastAsia="Times New Roman" w:cs="Courier New"/>
          <w:szCs w:val="24"/>
        </w:rPr>
      </w:pPr>
      <w:r w:rsidRPr="00D21826">
        <w:rPr>
          <w:rFonts w:eastAsia="Times New Roman" w:cs="Courier New"/>
          <w:b/>
          <w:szCs w:val="24"/>
        </w:rPr>
        <w:t xml:space="preserve">III - </w:t>
      </w:r>
      <w:r w:rsidRPr="00D21826">
        <w:rPr>
          <w:rFonts w:eastAsia="Times New Roman" w:cs="Courier New"/>
          <w:szCs w:val="24"/>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395605A3" w14:textId="77777777" w:rsidR="00D21826" w:rsidRPr="00D21826" w:rsidRDefault="00D21826" w:rsidP="00753B0B">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eastAsia="Times New Roman" w:cs="Courier New"/>
          <w:szCs w:val="24"/>
        </w:rPr>
      </w:pPr>
    </w:p>
    <w:p w14:paraId="0C20A9FA" w14:textId="191A1125" w:rsidR="00D21826" w:rsidRPr="00D21826" w:rsidRDefault="00D21826" w:rsidP="009203A5">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eastAsia="Times New Roman" w:cs="Courier New"/>
          <w:b/>
          <w:bCs/>
          <w:szCs w:val="24"/>
        </w:rPr>
      </w:pPr>
      <w:r w:rsidRPr="00D21826">
        <w:rPr>
          <w:rFonts w:eastAsia="Times New Roman" w:cs="Courier New"/>
          <w:b/>
          <w:bCs/>
          <w:szCs w:val="24"/>
        </w:rPr>
        <w:t xml:space="preserve">IV – </w:t>
      </w:r>
      <w:r w:rsidR="009203A5" w:rsidRPr="009203A5">
        <w:rPr>
          <w:rFonts w:eastAsia="Times New Roman" w:cs="Courier New"/>
          <w:szCs w:val="24"/>
        </w:rPr>
        <w:t>Autorizo o envio de notificações e intimações para interposição de razões e contrarrazões recursais, solicitações de entrega, ou notificação para apresentação de defesa e esclarecimentos para o e-mail que consta nesta proposta, se assim entendido apropriado pela administração.</w:t>
      </w:r>
      <w:r w:rsidR="009203A5" w:rsidRPr="009203A5">
        <w:rPr>
          <w:rFonts w:eastAsia="Times New Roman" w:cs="Courier New"/>
          <w:b/>
          <w:bCs/>
          <w:szCs w:val="24"/>
        </w:rPr>
        <w:t xml:space="preserve">  </w:t>
      </w:r>
    </w:p>
    <w:p w14:paraId="3DF7A9F2" w14:textId="77777777" w:rsidR="00D21826" w:rsidRPr="00D21826" w:rsidRDefault="00D21826" w:rsidP="00753B0B">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eastAsia="Times New Roman" w:cs="Courier New"/>
          <w:szCs w:val="24"/>
        </w:rPr>
      </w:pPr>
    </w:p>
    <w:p w14:paraId="59DEB66F" w14:textId="028963BD" w:rsidR="00D21826" w:rsidRPr="00D21826" w:rsidRDefault="00D21826" w:rsidP="00753B0B">
      <w:pPr>
        <w:widowControl w:val="0"/>
        <w:jc w:val="center"/>
        <w:rPr>
          <w:rFonts w:eastAsia="Times New Roman" w:cs="Courier New"/>
          <w:i/>
          <w:szCs w:val="24"/>
        </w:rPr>
      </w:pPr>
      <w:r w:rsidRPr="00D21826">
        <w:rPr>
          <w:rFonts w:eastAsia="Times New Roman" w:cs="Courier New"/>
          <w:i/>
          <w:szCs w:val="24"/>
        </w:rPr>
        <w:t xml:space="preserve">Município de </w:t>
      </w:r>
      <w:proofErr w:type="spellStart"/>
      <w:r w:rsidRPr="00D21826">
        <w:rPr>
          <w:rFonts w:eastAsia="Times New Roman" w:cs="Courier New"/>
          <w:i/>
          <w:szCs w:val="24"/>
        </w:rPr>
        <w:t>xxxxxxxxxxxx</w:t>
      </w:r>
      <w:proofErr w:type="spellEnd"/>
      <w:r w:rsidRPr="00D21826">
        <w:rPr>
          <w:rFonts w:eastAsia="Times New Roman" w:cs="Courier New"/>
          <w:i/>
          <w:szCs w:val="24"/>
        </w:rPr>
        <w:t xml:space="preserve">, </w:t>
      </w:r>
      <w:proofErr w:type="spellStart"/>
      <w:r w:rsidRPr="00D21826">
        <w:rPr>
          <w:rFonts w:eastAsia="Times New Roman" w:cs="Courier New"/>
          <w:i/>
          <w:szCs w:val="24"/>
        </w:rPr>
        <w:t>xx</w:t>
      </w:r>
      <w:proofErr w:type="spellEnd"/>
      <w:r w:rsidRPr="00D21826">
        <w:rPr>
          <w:rFonts w:eastAsia="Times New Roman" w:cs="Courier New"/>
          <w:i/>
          <w:szCs w:val="24"/>
        </w:rPr>
        <w:t xml:space="preserve"> de </w:t>
      </w:r>
      <w:proofErr w:type="spellStart"/>
      <w:r w:rsidRPr="00D21826">
        <w:rPr>
          <w:rFonts w:eastAsia="Times New Roman" w:cs="Courier New"/>
          <w:i/>
          <w:szCs w:val="24"/>
        </w:rPr>
        <w:t>xxxxxxxxxxx</w:t>
      </w:r>
      <w:proofErr w:type="spellEnd"/>
      <w:r w:rsidRPr="00D21826">
        <w:rPr>
          <w:rFonts w:eastAsia="Times New Roman" w:cs="Courier New"/>
          <w:i/>
          <w:szCs w:val="24"/>
        </w:rPr>
        <w:t xml:space="preserve"> de 202</w:t>
      </w:r>
      <w:r w:rsidR="00623FBA">
        <w:rPr>
          <w:rFonts w:eastAsia="Times New Roman" w:cs="Courier New"/>
          <w:i/>
          <w:szCs w:val="24"/>
        </w:rPr>
        <w:t>2</w:t>
      </w:r>
      <w:r w:rsidRPr="00D21826">
        <w:rPr>
          <w:rFonts w:eastAsia="Times New Roman" w:cs="Courier New"/>
          <w:i/>
          <w:szCs w:val="24"/>
        </w:rPr>
        <w:t>.</w:t>
      </w:r>
    </w:p>
    <w:p w14:paraId="5009AB52" w14:textId="77777777" w:rsidR="00D21826" w:rsidRPr="00D21826" w:rsidRDefault="00D21826" w:rsidP="00753B0B">
      <w:pPr>
        <w:widowControl w:val="0"/>
        <w:jc w:val="center"/>
        <w:rPr>
          <w:rFonts w:eastAsia="Times New Roman" w:cs="Courier New"/>
          <w:i/>
          <w:szCs w:val="24"/>
        </w:rPr>
      </w:pPr>
      <w:r w:rsidRPr="00D21826">
        <w:rPr>
          <w:rFonts w:eastAsia="Times New Roman" w:cs="Courier New"/>
          <w:i/>
          <w:szCs w:val="24"/>
        </w:rPr>
        <w:t>(Local e data)</w:t>
      </w:r>
    </w:p>
    <w:p w14:paraId="1DFE5151" w14:textId="77777777" w:rsidR="00D21826" w:rsidRPr="00D21826" w:rsidRDefault="00D21826" w:rsidP="00753B0B">
      <w:pPr>
        <w:widowControl w:val="0"/>
        <w:jc w:val="center"/>
        <w:rPr>
          <w:rFonts w:eastAsia="Times New Roman" w:cs="Courier New"/>
          <w:i/>
          <w:szCs w:val="24"/>
        </w:rPr>
      </w:pPr>
    </w:p>
    <w:p w14:paraId="408252D0" w14:textId="77777777" w:rsidR="00D21826" w:rsidRPr="00D21826" w:rsidRDefault="00D21826" w:rsidP="00753B0B">
      <w:pPr>
        <w:widowControl w:val="0"/>
        <w:jc w:val="center"/>
        <w:rPr>
          <w:rFonts w:eastAsia="Times New Roman" w:cs="Courier New"/>
          <w:i/>
          <w:szCs w:val="24"/>
        </w:rPr>
      </w:pPr>
      <w:r w:rsidRPr="00D21826">
        <w:rPr>
          <w:rFonts w:eastAsia="Times New Roman" w:cs="Courier New"/>
          <w:i/>
          <w:szCs w:val="24"/>
        </w:rPr>
        <w:t>____________________________________</w:t>
      </w:r>
    </w:p>
    <w:p w14:paraId="62AFCCDA" w14:textId="77777777" w:rsidR="00D21826" w:rsidRPr="00D21826" w:rsidRDefault="00D21826" w:rsidP="00753B0B">
      <w:pPr>
        <w:widowControl w:val="0"/>
        <w:jc w:val="center"/>
        <w:rPr>
          <w:rFonts w:eastAsia="Times New Roman" w:cs="Courier New"/>
          <w:i/>
          <w:szCs w:val="24"/>
        </w:rPr>
      </w:pPr>
      <w:r w:rsidRPr="00D21826">
        <w:rPr>
          <w:rFonts w:eastAsia="Times New Roman" w:cs="Courier New"/>
          <w:i/>
          <w:szCs w:val="24"/>
        </w:rPr>
        <w:t>(Carimbo e assinatura do responsável)</w:t>
      </w:r>
    </w:p>
    <w:p w14:paraId="0D52B87E" w14:textId="1CFB4BD5" w:rsidR="00D21826" w:rsidRPr="00D21826" w:rsidRDefault="00D21826" w:rsidP="00753B0B">
      <w:pPr>
        <w:widowControl w:val="0"/>
        <w:jc w:val="center"/>
        <w:rPr>
          <w:rFonts w:eastAsia="Times New Roman" w:cs="Courier New"/>
          <w:bCs/>
          <w:i/>
          <w:szCs w:val="24"/>
        </w:rPr>
      </w:pPr>
      <w:r w:rsidRPr="00D21826">
        <w:rPr>
          <w:rFonts w:eastAsia="Times New Roman" w:cs="Courier New"/>
          <w:bCs/>
          <w:i/>
          <w:szCs w:val="24"/>
        </w:rPr>
        <w:t xml:space="preserve">(Este </w:t>
      </w:r>
      <w:r w:rsidR="009203A5" w:rsidRPr="00D21826">
        <w:rPr>
          <w:rFonts w:eastAsia="Times New Roman" w:cs="Courier New"/>
          <w:bCs/>
          <w:i/>
          <w:szCs w:val="24"/>
        </w:rPr>
        <w:t xml:space="preserve">anexo deverá ser apresentado no envelope </w:t>
      </w:r>
      <w:r w:rsidR="009203A5">
        <w:rPr>
          <w:rFonts w:eastAsia="Times New Roman" w:cs="Courier New"/>
          <w:bCs/>
          <w:i/>
          <w:szCs w:val="24"/>
        </w:rPr>
        <w:t>n.</w:t>
      </w:r>
      <w:r w:rsidR="009203A5" w:rsidRPr="00D21826">
        <w:rPr>
          <w:rFonts w:eastAsia="Times New Roman" w:cs="Courier New"/>
          <w:bCs/>
          <w:i/>
          <w:szCs w:val="24"/>
        </w:rPr>
        <w:t>º 01 – proposta).</w:t>
      </w:r>
    </w:p>
    <w:p w14:paraId="3AF42C0E" w14:textId="77777777" w:rsidR="00273CAA" w:rsidRPr="00D21826" w:rsidRDefault="00273CAA" w:rsidP="00753B0B">
      <w:pPr>
        <w:widowControl w:val="0"/>
        <w:rPr>
          <w:rFonts w:cs="Courier New"/>
          <w:bCs/>
          <w:i/>
          <w:szCs w:val="24"/>
        </w:rPr>
      </w:pPr>
      <w:r w:rsidRPr="00D21826">
        <w:rPr>
          <w:rFonts w:cs="Courier New"/>
          <w:bCs/>
          <w:i/>
          <w:szCs w:val="24"/>
        </w:rPr>
        <w:br w:type="page"/>
      </w:r>
    </w:p>
    <w:p w14:paraId="297DC4CA" w14:textId="6F98DF6D" w:rsidR="00D21826" w:rsidRPr="00395491" w:rsidRDefault="00D21826" w:rsidP="00753B0B">
      <w:pPr>
        <w:widowControl w:val="0"/>
        <w:jc w:val="center"/>
        <w:rPr>
          <w:rFonts w:eastAsia="Times New Roman" w:cs="Courier New"/>
          <w:szCs w:val="24"/>
        </w:rPr>
      </w:pPr>
      <w:r w:rsidRPr="00395491">
        <w:rPr>
          <w:rFonts w:eastAsia="Times New Roman" w:cs="Courier New"/>
          <w:b/>
          <w:szCs w:val="24"/>
        </w:rPr>
        <w:lastRenderedPageBreak/>
        <w:t>PROCESSO LICITATÓRIO N</w:t>
      </w:r>
      <w:r w:rsidR="009203A5">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147</w:t>
      </w:r>
      <w:r w:rsidRPr="00395491">
        <w:rPr>
          <w:rFonts w:eastAsia="Times New Roman" w:cs="Courier New"/>
          <w:b/>
          <w:szCs w:val="24"/>
        </w:rPr>
        <w:t>/202</w:t>
      </w:r>
      <w:r w:rsidR="00623FBA" w:rsidRPr="00395491">
        <w:rPr>
          <w:rFonts w:eastAsia="Times New Roman" w:cs="Courier New"/>
          <w:b/>
          <w:szCs w:val="24"/>
        </w:rPr>
        <w:t>2</w:t>
      </w:r>
    </w:p>
    <w:p w14:paraId="58F34C07" w14:textId="56431D01" w:rsidR="00D21826" w:rsidRPr="00074D59" w:rsidRDefault="00D21826" w:rsidP="00753B0B">
      <w:pPr>
        <w:widowControl w:val="0"/>
        <w:jc w:val="center"/>
        <w:rPr>
          <w:rFonts w:eastAsia="Times New Roman" w:cs="Courier New"/>
          <w:b/>
          <w:szCs w:val="24"/>
        </w:rPr>
      </w:pPr>
      <w:r w:rsidRPr="00395491">
        <w:rPr>
          <w:rFonts w:eastAsia="Times New Roman" w:cs="Courier New"/>
          <w:b/>
          <w:szCs w:val="24"/>
        </w:rPr>
        <w:t>PREGÃO PRESENCIAL N</w:t>
      </w:r>
      <w:r w:rsidR="009203A5">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31</w:t>
      </w:r>
      <w:r w:rsidRPr="00395491">
        <w:rPr>
          <w:rFonts w:eastAsia="Times New Roman" w:cs="Courier New"/>
          <w:b/>
          <w:szCs w:val="24"/>
        </w:rPr>
        <w:t>/202</w:t>
      </w:r>
      <w:r w:rsidR="00623FBA" w:rsidRPr="00395491">
        <w:rPr>
          <w:rFonts w:eastAsia="Times New Roman" w:cs="Courier New"/>
          <w:b/>
          <w:szCs w:val="24"/>
        </w:rPr>
        <w:t>2</w:t>
      </w:r>
    </w:p>
    <w:p w14:paraId="08B88FCC" w14:textId="5C303861" w:rsidR="00D21826" w:rsidRPr="00074D59" w:rsidRDefault="00D21826" w:rsidP="00B01A87">
      <w:pPr>
        <w:pStyle w:val="Ttulo1"/>
        <w:jc w:val="center"/>
      </w:pPr>
      <w:r w:rsidRPr="00074D59">
        <w:t>ANEXO VI</w:t>
      </w:r>
      <w:r w:rsidR="00B01A87">
        <w:t xml:space="preserve"> - </w:t>
      </w:r>
      <w:r w:rsidR="00B01A87" w:rsidRPr="00B01A87">
        <w:t>MODELO DE DECLARAÇÃO DE QUE A EMPRESA NÃO FOI DECLARADA INIDÔNEA E NÃO EMPREGA MENOR DE 18 ANOS</w:t>
      </w:r>
      <w:r w:rsidR="00B01A87">
        <w:t>.</w:t>
      </w:r>
    </w:p>
    <w:p w14:paraId="2B714420" w14:textId="77777777" w:rsidR="00D21826" w:rsidRPr="00074D59" w:rsidRDefault="00D21826" w:rsidP="00753B0B">
      <w:pPr>
        <w:widowControl w:val="0"/>
        <w:jc w:val="center"/>
        <w:rPr>
          <w:rFonts w:eastAsia="Times New Roman" w:cs="Courier New"/>
          <w:b/>
          <w:szCs w:val="24"/>
        </w:rPr>
      </w:pPr>
    </w:p>
    <w:p w14:paraId="334F5040" w14:textId="77777777" w:rsidR="00D21826" w:rsidRPr="00074D59" w:rsidRDefault="00D21826" w:rsidP="00753B0B">
      <w:pPr>
        <w:widowControl w:val="0"/>
        <w:jc w:val="center"/>
        <w:rPr>
          <w:rFonts w:eastAsia="Times New Roman" w:cs="Courier New"/>
          <w:szCs w:val="24"/>
        </w:rPr>
      </w:pPr>
      <w:r w:rsidRPr="00074D59">
        <w:rPr>
          <w:rFonts w:eastAsia="Times New Roman" w:cs="Courier New"/>
          <w:szCs w:val="24"/>
        </w:rPr>
        <w:t>DECLARAÇÃO</w:t>
      </w:r>
    </w:p>
    <w:p w14:paraId="04C66BD0" w14:textId="77777777" w:rsidR="00D21826" w:rsidRPr="00074D59" w:rsidRDefault="00D21826" w:rsidP="00753B0B">
      <w:pPr>
        <w:widowControl w:val="0"/>
        <w:jc w:val="center"/>
        <w:rPr>
          <w:rFonts w:eastAsia="Times New Roman" w:cs="Courier New"/>
          <w:szCs w:val="24"/>
        </w:rPr>
      </w:pPr>
    </w:p>
    <w:p w14:paraId="4B22C5C1" w14:textId="77777777" w:rsidR="00D21826" w:rsidRPr="00074D59" w:rsidRDefault="00D21826" w:rsidP="00753B0B">
      <w:pPr>
        <w:widowControl w:val="0"/>
        <w:jc w:val="both"/>
        <w:rPr>
          <w:rFonts w:eastAsia="Times New Roman" w:cs="Courier New"/>
          <w:szCs w:val="24"/>
        </w:rPr>
      </w:pPr>
      <w:r w:rsidRPr="00074D59">
        <w:rPr>
          <w:rFonts w:eastAsia="Times New Roman" w:cs="Courier New"/>
          <w:szCs w:val="24"/>
        </w:rPr>
        <w:t xml:space="preserve">A empresa </w:t>
      </w:r>
      <w:proofErr w:type="spellStart"/>
      <w:r w:rsidRPr="00074D59">
        <w:rPr>
          <w:rFonts w:eastAsia="Times New Roman" w:cs="Courier New"/>
          <w:szCs w:val="24"/>
        </w:rPr>
        <w:t>xxxxxxxxxxxxxxxxxxxxx</w:t>
      </w:r>
      <w:proofErr w:type="spellEnd"/>
      <w:r w:rsidRPr="00074D59">
        <w:rPr>
          <w:rFonts w:eastAsia="Times New Roman" w:cs="Courier New"/>
          <w:szCs w:val="24"/>
        </w:rPr>
        <w:t xml:space="preserve">, inscrita no CNPJ sob n° </w:t>
      </w:r>
      <w:proofErr w:type="spellStart"/>
      <w:r w:rsidRPr="00074D59">
        <w:rPr>
          <w:rFonts w:eastAsia="Times New Roman" w:cs="Courier New"/>
          <w:szCs w:val="24"/>
        </w:rPr>
        <w:t>xxxxxxxxxxxxxxxxx</w:t>
      </w:r>
      <w:proofErr w:type="spellEnd"/>
      <w:r w:rsidRPr="00074D59">
        <w:rPr>
          <w:rFonts w:eastAsia="Times New Roman" w:cs="Courier New"/>
          <w:szCs w:val="24"/>
        </w:rPr>
        <w:t xml:space="preserve">, com sede na </w:t>
      </w:r>
      <w:proofErr w:type="spellStart"/>
      <w:r w:rsidRPr="00074D59">
        <w:rPr>
          <w:rFonts w:eastAsia="Times New Roman" w:cs="Courier New"/>
          <w:szCs w:val="24"/>
        </w:rPr>
        <w:t>xxxxxxxxxxxxxxxxxx</w:t>
      </w:r>
      <w:proofErr w:type="spellEnd"/>
      <w:r w:rsidRPr="00074D59">
        <w:rPr>
          <w:rFonts w:eastAsia="Times New Roman" w:cs="Courier New"/>
          <w:szCs w:val="24"/>
        </w:rPr>
        <w:t xml:space="preserve">, n. </w:t>
      </w:r>
      <w:proofErr w:type="spellStart"/>
      <w:r w:rsidRPr="00074D59">
        <w:rPr>
          <w:rFonts w:eastAsia="Times New Roman" w:cs="Courier New"/>
          <w:szCs w:val="24"/>
        </w:rPr>
        <w:t>xxx</w:t>
      </w:r>
      <w:proofErr w:type="spellEnd"/>
      <w:r w:rsidRPr="00074D59">
        <w:rPr>
          <w:rFonts w:eastAsia="Times New Roman" w:cs="Courier New"/>
          <w:szCs w:val="24"/>
        </w:rPr>
        <w:t xml:space="preserve">, no município de </w:t>
      </w:r>
      <w:proofErr w:type="spellStart"/>
      <w:r w:rsidRPr="00074D59">
        <w:rPr>
          <w:rFonts w:eastAsia="Times New Roman" w:cs="Courier New"/>
          <w:szCs w:val="24"/>
        </w:rPr>
        <w:t>xxxxxxxxxxxxxx</w:t>
      </w:r>
      <w:proofErr w:type="spellEnd"/>
      <w:r w:rsidRPr="00074D59">
        <w:rPr>
          <w:rFonts w:eastAsia="Times New Roman" w:cs="Courier New"/>
          <w:szCs w:val="24"/>
        </w:rPr>
        <w:t>, representada neste ato por seu (sua) representante legal, Sr. (</w:t>
      </w:r>
      <w:proofErr w:type="spellStart"/>
      <w:r w:rsidRPr="00074D59">
        <w:rPr>
          <w:rFonts w:eastAsia="Times New Roman" w:cs="Courier New"/>
          <w:szCs w:val="24"/>
        </w:rPr>
        <w:t>Sra</w:t>
      </w:r>
      <w:proofErr w:type="spellEnd"/>
      <w:r w:rsidRPr="00074D59">
        <w:rPr>
          <w:rFonts w:eastAsia="Times New Roman" w:cs="Courier New"/>
          <w:szCs w:val="24"/>
        </w:rPr>
        <w:t xml:space="preserve">) </w:t>
      </w:r>
      <w:proofErr w:type="spellStart"/>
      <w:r w:rsidRPr="00074D59">
        <w:rPr>
          <w:rFonts w:eastAsia="Times New Roman" w:cs="Courier New"/>
          <w:szCs w:val="24"/>
        </w:rPr>
        <w:t>xxxxxxxxxxxxxxxxx</w:t>
      </w:r>
      <w:proofErr w:type="spellEnd"/>
      <w:r w:rsidRPr="00074D59">
        <w:rPr>
          <w:rFonts w:eastAsia="Times New Roman" w:cs="Courier New"/>
          <w:szCs w:val="24"/>
        </w:rPr>
        <w:t xml:space="preserve">, inscrito(a) no CPF sob o n.º </w:t>
      </w:r>
      <w:proofErr w:type="spellStart"/>
      <w:r w:rsidRPr="00074D59">
        <w:rPr>
          <w:rFonts w:eastAsia="Times New Roman" w:cs="Courier New"/>
          <w:szCs w:val="24"/>
        </w:rPr>
        <w:t>xxxxxxxxxxxx</w:t>
      </w:r>
      <w:proofErr w:type="spellEnd"/>
      <w:r w:rsidRPr="00074D59">
        <w:rPr>
          <w:rFonts w:eastAsia="Times New Roman" w:cs="Courier New"/>
          <w:szCs w:val="24"/>
        </w:rPr>
        <w:t xml:space="preserve"> e RG sob o n.º </w:t>
      </w:r>
      <w:proofErr w:type="spellStart"/>
      <w:r w:rsidRPr="00074D59">
        <w:rPr>
          <w:rFonts w:eastAsia="Times New Roman" w:cs="Courier New"/>
          <w:szCs w:val="24"/>
        </w:rPr>
        <w:t>xxxxxxxxxxxxx</w:t>
      </w:r>
      <w:proofErr w:type="spellEnd"/>
      <w:r w:rsidRPr="00074D59">
        <w:rPr>
          <w:rFonts w:eastAsia="Times New Roman" w:cs="Courier New"/>
          <w:szCs w:val="24"/>
        </w:rPr>
        <w:t xml:space="preserve">, residente na </w:t>
      </w:r>
      <w:proofErr w:type="spellStart"/>
      <w:r w:rsidRPr="00074D59">
        <w:rPr>
          <w:rFonts w:eastAsia="Times New Roman" w:cs="Courier New"/>
          <w:szCs w:val="24"/>
        </w:rPr>
        <w:t>xxxxxxxxxxxxx</w:t>
      </w:r>
      <w:proofErr w:type="spellEnd"/>
      <w:r w:rsidRPr="00074D59">
        <w:rPr>
          <w:rFonts w:eastAsia="Times New Roman" w:cs="Courier New"/>
          <w:szCs w:val="24"/>
        </w:rPr>
        <w:t xml:space="preserve">, </w:t>
      </w:r>
      <w:proofErr w:type="spellStart"/>
      <w:r w:rsidRPr="00074D59">
        <w:rPr>
          <w:rFonts w:eastAsia="Times New Roman" w:cs="Courier New"/>
          <w:szCs w:val="24"/>
        </w:rPr>
        <w:t>n.xxx</w:t>
      </w:r>
      <w:proofErr w:type="spellEnd"/>
      <w:r w:rsidRPr="00074D59">
        <w:rPr>
          <w:rFonts w:eastAsia="Times New Roman" w:cs="Courier New"/>
          <w:szCs w:val="24"/>
        </w:rPr>
        <w:t xml:space="preserve">, no município de </w:t>
      </w:r>
      <w:proofErr w:type="spellStart"/>
      <w:r w:rsidRPr="00074D59">
        <w:rPr>
          <w:rFonts w:eastAsia="Times New Roman" w:cs="Courier New"/>
          <w:szCs w:val="24"/>
        </w:rPr>
        <w:t>xxxxxxxxxxxxxxx</w:t>
      </w:r>
      <w:proofErr w:type="spellEnd"/>
      <w:r w:rsidRPr="00074D59">
        <w:rPr>
          <w:rFonts w:eastAsia="Times New Roman" w:cs="Courier New"/>
          <w:szCs w:val="24"/>
        </w:rPr>
        <w:t>, declara, sob as penas da lei, que:</w:t>
      </w:r>
    </w:p>
    <w:p w14:paraId="100969FD" w14:textId="77777777" w:rsidR="00D21826" w:rsidRPr="00074D59" w:rsidRDefault="00D21826" w:rsidP="00753B0B">
      <w:pPr>
        <w:widowControl w:val="0"/>
        <w:jc w:val="both"/>
        <w:rPr>
          <w:rFonts w:eastAsia="Times New Roman" w:cs="Courier New"/>
          <w:szCs w:val="24"/>
        </w:rPr>
      </w:pPr>
    </w:p>
    <w:p w14:paraId="5433BF76" w14:textId="77777777" w:rsidR="00D21826" w:rsidRPr="00074D59" w:rsidRDefault="00D21826" w:rsidP="00753B0B">
      <w:pPr>
        <w:widowControl w:val="0"/>
        <w:ind w:firstLine="709"/>
        <w:jc w:val="both"/>
        <w:rPr>
          <w:rFonts w:eastAsia="Times New Roman" w:cs="Courier New"/>
          <w:szCs w:val="24"/>
        </w:rPr>
      </w:pPr>
      <w:r w:rsidRPr="00074D59">
        <w:rPr>
          <w:rFonts w:eastAsia="Times New Roman" w:cs="Courier New"/>
          <w:b/>
          <w:szCs w:val="24"/>
        </w:rPr>
        <w:t>a)</w:t>
      </w:r>
      <w:r w:rsidRPr="00074D59">
        <w:rPr>
          <w:rFonts w:eastAsia="Times New Roman" w:cs="Courier New"/>
          <w:szCs w:val="24"/>
        </w:rPr>
        <w:t xml:space="preserve"> Não se acha declarada inidônea para licitar e contratar com a Administração Pública; e, </w:t>
      </w:r>
    </w:p>
    <w:p w14:paraId="604506AE" w14:textId="77777777" w:rsidR="00D21826" w:rsidRPr="00074D59" w:rsidRDefault="00D21826" w:rsidP="00753B0B">
      <w:pPr>
        <w:widowControl w:val="0"/>
        <w:ind w:firstLine="709"/>
        <w:jc w:val="both"/>
        <w:rPr>
          <w:rFonts w:eastAsia="Times New Roman" w:cs="Courier New"/>
          <w:szCs w:val="24"/>
        </w:rPr>
      </w:pPr>
    </w:p>
    <w:p w14:paraId="531E21DE" w14:textId="77777777" w:rsidR="00D21826" w:rsidRPr="00074D59" w:rsidRDefault="00D21826" w:rsidP="00753B0B">
      <w:pPr>
        <w:widowControl w:val="0"/>
        <w:ind w:firstLine="709"/>
        <w:jc w:val="both"/>
        <w:rPr>
          <w:rFonts w:eastAsia="Times New Roman" w:cs="Courier New"/>
          <w:szCs w:val="24"/>
        </w:rPr>
      </w:pPr>
      <w:r w:rsidRPr="00074D59">
        <w:rPr>
          <w:rFonts w:eastAsia="Times New Roman" w:cs="Courier New"/>
          <w:b/>
          <w:szCs w:val="24"/>
        </w:rPr>
        <w:t>b)</w:t>
      </w:r>
      <w:r w:rsidRPr="00074D59">
        <w:rPr>
          <w:rFonts w:eastAsia="Times New Roman" w:cs="Courier New"/>
          <w:szCs w:val="24"/>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460627A0" w14:textId="77777777" w:rsidR="00D21826" w:rsidRPr="00074D59" w:rsidRDefault="00D21826" w:rsidP="00753B0B">
      <w:pPr>
        <w:widowControl w:val="0"/>
        <w:jc w:val="both"/>
        <w:rPr>
          <w:rFonts w:eastAsia="Times New Roman" w:cs="Courier New"/>
          <w:szCs w:val="24"/>
        </w:rPr>
      </w:pPr>
    </w:p>
    <w:p w14:paraId="752B0721" w14:textId="7A5440C8" w:rsidR="00D21826" w:rsidRPr="00D21826" w:rsidRDefault="00D21826" w:rsidP="00753B0B">
      <w:pPr>
        <w:widowControl w:val="0"/>
        <w:jc w:val="center"/>
        <w:rPr>
          <w:rFonts w:eastAsia="Times New Roman" w:cs="Courier New"/>
          <w:szCs w:val="24"/>
        </w:rPr>
      </w:pPr>
      <w:r w:rsidRPr="00D21826">
        <w:rPr>
          <w:rFonts w:eastAsia="Times New Roman" w:cs="Courier New"/>
          <w:szCs w:val="24"/>
        </w:rPr>
        <w:t xml:space="preserve">Município de Ibiraiaras/RS, em </w:t>
      </w:r>
      <w:proofErr w:type="spellStart"/>
      <w:r w:rsidRPr="00D21826">
        <w:rPr>
          <w:rFonts w:eastAsia="Times New Roman" w:cs="Courier New"/>
          <w:szCs w:val="24"/>
        </w:rPr>
        <w:t>xx</w:t>
      </w:r>
      <w:proofErr w:type="spellEnd"/>
      <w:r w:rsidRPr="00D21826">
        <w:rPr>
          <w:rFonts w:eastAsia="Times New Roman" w:cs="Courier New"/>
          <w:szCs w:val="24"/>
        </w:rPr>
        <w:t xml:space="preserve"> de </w:t>
      </w:r>
      <w:proofErr w:type="spellStart"/>
      <w:r w:rsidRPr="00D21826">
        <w:rPr>
          <w:rFonts w:eastAsia="Times New Roman" w:cs="Courier New"/>
          <w:szCs w:val="24"/>
        </w:rPr>
        <w:t>xxxxxxxxxx</w:t>
      </w:r>
      <w:proofErr w:type="spellEnd"/>
      <w:r w:rsidRPr="00D21826">
        <w:rPr>
          <w:rFonts w:eastAsia="Times New Roman" w:cs="Courier New"/>
          <w:szCs w:val="24"/>
        </w:rPr>
        <w:t xml:space="preserve"> de 202</w:t>
      </w:r>
      <w:r w:rsidR="00623FBA">
        <w:rPr>
          <w:rFonts w:eastAsia="Times New Roman" w:cs="Courier New"/>
          <w:szCs w:val="24"/>
        </w:rPr>
        <w:t>2</w:t>
      </w:r>
      <w:r w:rsidRPr="00D21826">
        <w:rPr>
          <w:rFonts w:eastAsia="Times New Roman" w:cs="Courier New"/>
          <w:szCs w:val="24"/>
        </w:rPr>
        <w:t>.</w:t>
      </w:r>
    </w:p>
    <w:p w14:paraId="0EBD6D4F" w14:textId="77777777" w:rsidR="00D21826" w:rsidRPr="00D21826" w:rsidRDefault="00D21826" w:rsidP="00753B0B">
      <w:pPr>
        <w:widowControl w:val="0"/>
        <w:jc w:val="center"/>
        <w:rPr>
          <w:rFonts w:eastAsia="Times New Roman" w:cs="Courier New"/>
          <w:szCs w:val="24"/>
        </w:rPr>
      </w:pPr>
    </w:p>
    <w:p w14:paraId="14172DF8" w14:textId="77777777" w:rsidR="00D21826" w:rsidRPr="00D21826" w:rsidRDefault="00D21826" w:rsidP="00753B0B">
      <w:pPr>
        <w:widowControl w:val="0"/>
        <w:jc w:val="center"/>
        <w:rPr>
          <w:rFonts w:eastAsia="Times New Roman" w:cs="Courier New"/>
          <w:szCs w:val="24"/>
        </w:rPr>
      </w:pPr>
      <w:r w:rsidRPr="00D21826">
        <w:rPr>
          <w:rFonts w:eastAsia="Times New Roman" w:cs="Courier New"/>
          <w:szCs w:val="24"/>
        </w:rPr>
        <w:t>___________________________________________</w:t>
      </w:r>
    </w:p>
    <w:p w14:paraId="584B3465" w14:textId="77777777" w:rsidR="00D21826" w:rsidRPr="00D21826" w:rsidRDefault="00D21826" w:rsidP="00753B0B">
      <w:pPr>
        <w:widowControl w:val="0"/>
        <w:jc w:val="center"/>
        <w:rPr>
          <w:rFonts w:eastAsia="Times New Roman" w:cs="Courier New"/>
          <w:szCs w:val="24"/>
        </w:rPr>
      </w:pPr>
      <w:r w:rsidRPr="00D21826">
        <w:rPr>
          <w:rFonts w:eastAsia="Times New Roman" w:cs="Courier New"/>
          <w:szCs w:val="24"/>
        </w:rPr>
        <w:t>Nome e assinatura do Diretor ou Representante Legal</w:t>
      </w:r>
    </w:p>
    <w:p w14:paraId="6D3FFD80" w14:textId="77777777" w:rsidR="00387EF7" w:rsidRDefault="00387EF7" w:rsidP="00753B0B">
      <w:pPr>
        <w:widowControl w:val="0"/>
        <w:jc w:val="center"/>
        <w:rPr>
          <w:rFonts w:eastAsia="Times New Roman" w:cs="Courier New"/>
          <w:szCs w:val="24"/>
        </w:rPr>
        <w:sectPr w:rsidR="00387EF7" w:rsidSect="00395491">
          <w:headerReference w:type="default" r:id="rId11"/>
          <w:footerReference w:type="default" r:id="rId12"/>
          <w:pgSz w:w="11906" w:h="16838"/>
          <w:pgMar w:top="1701" w:right="1134" w:bottom="1418" w:left="1701" w:header="170" w:footer="284" w:gutter="0"/>
          <w:cols w:space="708"/>
          <w:docGrid w:linePitch="360"/>
        </w:sectPr>
      </w:pPr>
    </w:p>
    <w:p w14:paraId="4FD5DF12" w14:textId="67BCA021" w:rsidR="00387EF7" w:rsidRPr="00395491" w:rsidRDefault="00387EF7" w:rsidP="00387EF7">
      <w:pPr>
        <w:widowControl w:val="0"/>
        <w:jc w:val="center"/>
        <w:rPr>
          <w:rFonts w:eastAsia="Times New Roman" w:cs="Courier New"/>
          <w:szCs w:val="24"/>
        </w:rPr>
      </w:pPr>
      <w:r w:rsidRPr="00395491">
        <w:rPr>
          <w:rFonts w:eastAsia="Times New Roman" w:cs="Courier New"/>
          <w:b/>
          <w:szCs w:val="24"/>
        </w:rPr>
        <w:lastRenderedPageBreak/>
        <w:t>PROCESSO LICITATÓRIO N</w:t>
      </w:r>
      <w:r w:rsidR="009203A5">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147</w:t>
      </w:r>
      <w:r w:rsidRPr="00395491">
        <w:rPr>
          <w:rFonts w:eastAsia="Times New Roman" w:cs="Courier New"/>
          <w:b/>
          <w:szCs w:val="24"/>
        </w:rPr>
        <w:t>/202</w:t>
      </w:r>
      <w:r w:rsidR="00623FBA" w:rsidRPr="00395491">
        <w:rPr>
          <w:rFonts w:eastAsia="Times New Roman" w:cs="Courier New"/>
          <w:b/>
          <w:szCs w:val="24"/>
        </w:rPr>
        <w:t>2</w:t>
      </w:r>
    </w:p>
    <w:p w14:paraId="5ADB8BB5" w14:textId="4A57F9FD" w:rsidR="00387EF7" w:rsidRPr="00D21826" w:rsidRDefault="00623FBA" w:rsidP="00387EF7">
      <w:pPr>
        <w:widowControl w:val="0"/>
        <w:jc w:val="center"/>
        <w:rPr>
          <w:rFonts w:eastAsia="Times New Roman" w:cs="Courier New"/>
          <w:b/>
          <w:szCs w:val="24"/>
        </w:rPr>
      </w:pPr>
      <w:r w:rsidRPr="00395491">
        <w:rPr>
          <w:rFonts w:eastAsia="Times New Roman" w:cs="Courier New"/>
          <w:b/>
          <w:szCs w:val="24"/>
        </w:rPr>
        <w:t>PREGÃO PRESENCIAL N</w:t>
      </w:r>
      <w:r w:rsidR="009203A5">
        <w:rPr>
          <w:rFonts w:eastAsia="Times New Roman" w:cs="Courier New"/>
          <w:b/>
          <w:szCs w:val="24"/>
        </w:rPr>
        <w:t>.</w:t>
      </w:r>
      <w:r w:rsidRPr="00395491">
        <w:rPr>
          <w:rFonts w:eastAsia="Times New Roman" w:cs="Courier New"/>
          <w:b/>
          <w:szCs w:val="24"/>
        </w:rPr>
        <w:t xml:space="preserve">º </w:t>
      </w:r>
      <w:r w:rsidR="00395491" w:rsidRPr="00395491">
        <w:rPr>
          <w:rFonts w:eastAsia="Times New Roman" w:cs="Courier New"/>
          <w:b/>
          <w:szCs w:val="24"/>
        </w:rPr>
        <w:t>31</w:t>
      </w:r>
      <w:r w:rsidR="00387EF7" w:rsidRPr="00395491">
        <w:rPr>
          <w:rFonts w:eastAsia="Times New Roman" w:cs="Courier New"/>
          <w:b/>
          <w:szCs w:val="24"/>
        </w:rPr>
        <w:t>/202</w:t>
      </w:r>
      <w:r w:rsidRPr="00395491">
        <w:rPr>
          <w:rFonts w:eastAsia="Times New Roman" w:cs="Courier New"/>
          <w:b/>
          <w:szCs w:val="24"/>
        </w:rPr>
        <w:t>2</w:t>
      </w:r>
    </w:p>
    <w:p w14:paraId="3BD2768F" w14:textId="61E7FD5D" w:rsidR="00387EF7" w:rsidRDefault="00387EF7" w:rsidP="00B01A87">
      <w:pPr>
        <w:pStyle w:val="Ttulo1"/>
        <w:jc w:val="center"/>
      </w:pPr>
      <w:r w:rsidRPr="00D21826">
        <w:t>ANEXO VII</w:t>
      </w:r>
      <w:r w:rsidR="00B01A87">
        <w:t xml:space="preserve"> - </w:t>
      </w:r>
      <w:r w:rsidRPr="00B01A87">
        <w:t>TERMO DE REFERÊNCIA</w:t>
      </w:r>
    </w:p>
    <w:p w14:paraId="1BEFBE17" w14:textId="575C4202" w:rsidR="00DC6D9A" w:rsidRDefault="00DC6D9A" w:rsidP="00DC6D9A"/>
    <w:p w14:paraId="095D35C6" w14:textId="7CB590D3" w:rsidR="00DC6D9A" w:rsidRPr="00DC6D9A" w:rsidRDefault="00DC6D9A" w:rsidP="00DC6D9A">
      <w:r w:rsidRPr="00DC6D9A">
        <w:rPr>
          <w:b/>
          <w:bCs/>
        </w:rPr>
        <w:t>1.</w:t>
      </w:r>
      <w:r>
        <w:t xml:space="preserve"> Valores e quantidades de </w:t>
      </w:r>
      <w:r w:rsidR="008F0201">
        <w:t xml:space="preserve">referência para </w:t>
      </w:r>
      <w:r>
        <w:t>cada item:</w:t>
      </w:r>
    </w:p>
    <w:p w14:paraId="45104244" w14:textId="5D9BD964" w:rsidR="002B007A" w:rsidRPr="002B007A" w:rsidRDefault="002B007A" w:rsidP="00387EF7">
      <w:pPr>
        <w:widowControl w:val="0"/>
        <w:jc w:val="center"/>
        <w:rPr>
          <w:rFonts w:eastAsia="Times New Roman" w:cs="Courier New"/>
          <w:sz w:val="20"/>
          <w:szCs w:val="20"/>
        </w:rPr>
      </w:pPr>
    </w:p>
    <w:tbl>
      <w:tblPr>
        <w:tblW w:w="5316" w:type="pct"/>
        <w:tblCellMar>
          <w:left w:w="70" w:type="dxa"/>
          <w:right w:w="70" w:type="dxa"/>
        </w:tblCellMar>
        <w:tblLook w:val="04A0" w:firstRow="1" w:lastRow="0" w:firstColumn="1" w:lastColumn="0" w:noHBand="0" w:noVBand="1"/>
      </w:tblPr>
      <w:tblGrid>
        <w:gridCol w:w="623"/>
        <w:gridCol w:w="861"/>
        <w:gridCol w:w="518"/>
        <w:gridCol w:w="4089"/>
        <w:gridCol w:w="1703"/>
        <w:gridCol w:w="1840"/>
      </w:tblGrid>
      <w:tr w:rsidR="009203A5" w:rsidRPr="00E94DA0" w14:paraId="064B5CE0" w14:textId="5D709FCD" w:rsidTr="008F0201">
        <w:trPr>
          <w:trHeight w:val="680"/>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97277" w14:textId="53885D96" w:rsidR="009203A5" w:rsidRPr="00E94DA0" w:rsidRDefault="009203A5" w:rsidP="0022549F">
            <w:pPr>
              <w:jc w:val="center"/>
              <w:rPr>
                <w:rFonts w:eastAsia="Times New Roman" w:cs="Courier New"/>
                <w:b/>
                <w:bCs/>
                <w:sz w:val="20"/>
                <w:szCs w:val="20"/>
              </w:rPr>
            </w:pPr>
            <w:r>
              <w:rPr>
                <w:rFonts w:eastAsia="Times New Roman" w:cs="Courier New"/>
                <w:b/>
                <w:bCs/>
                <w:sz w:val="20"/>
                <w:szCs w:val="20"/>
              </w:rPr>
              <w:t>Item</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14:paraId="532914CC" w14:textId="77777777" w:rsidR="009203A5" w:rsidRPr="00E94DA0" w:rsidRDefault="009203A5" w:rsidP="0022549F">
            <w:pPr>
              <w:jc w:val="center"/>
              <w:rPr>
                <w:rFonts w:eastAsia="Times New Roman" w:cs="Courier New"/>
                <w:b/>
                <w:bCs/>
                <w:sz w:val="20"/>
                <w:szCs w:val="20"/>
              </w:rPr>
            </w:pPr>
            <w:r w:rsidRPr="00E94DA0">
              <w:rPr>
                <w:rFonts w:eastAsia="Times New Roman" w:cs="Courier New"/>
                <w:b/>
                <w:bCs/>
                <w:sz w:val="20"/>
                <w:szCs w:val="20"/>
              </w:rPr>
              <w:t xml:space="preserve">Quant. </w:t>
            </w:r>
            <w:proofErr w:type="spellStart"/>
            <w:r w:rsidRPr="00E94DA0">
              <w:rPr>
                <w:rFonts w:eastAsia="Times New Roman" w:cs="Courier New"/>
                <w:b/>
                <w:bCs/>
                <w:sz w:val="20"/>
                <w:szCs w:val="20"/>
              </w:rPr>
              <w:t>Recap</w:t>
            </w:r>
            <w:proofErr w:type="spellEnd"/>
            <w:r w:rsidRPr="00E94DA0">
              <w:rPr>
                <w:rFonts w:eastAsia="Times New Roman" w:cs="Courier New"/>
                <w:b/>
                <w:bCs/>
                <w:sz w:val="20"/>
                <w:szCs w:val="20"/>
              </w:rPr>
              <w:t>.</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5768ED65" w14:textId="77777777" w:rsidR="009203A5" w:rsidRPr="00E94DA0" w:rsidRDefault="009203A5" w:rsidP="0022549F">
            <w:pPr>
              <w:jc w:val="center"/>
              <w:rPr>
                <w:rFonts w:eastAsia="Times New Roman" w:cs="Courier New"/>
                <w:b/>
                <w:bCs/>
                <w:sz w:val="20"/>
                <w:szCs w:val="20"/>
              </w:rPr>
            </w:pPr>
            <w:r w:rsidRPr="00E94DA0">
              <w:rPr>
                <w:rFonts w:eastAsia="Times New Roman" w:cs="Courier New"/>
                <w:b/>
                <w:bCs/>
                <w:sz w:val="20"/>
                <w:szCs w:val="20"/>
              </w:rPr>
              <w:t>Un.</w:t>
            </w:r>
          </w:p>
        </w:tc>
        <w:tc>
          <w:tcPr>
            <w:tcW w:w="2122" w:type="pct"/>
            <w:tcBorders>
              <w:top w:val="single" w:sz="4" w:space="0" w:color="auto"/>
              <w:left w:val="nil"/>
              <w:bottom w:val="nil"/>
              <w:right w:val="single" w:sz="4" w:space="0" w:color="auto"/>
            </w:tcBorders>
            <w:shd w:val="clear" w:color="auto" w:fill="auto"/>
            <w:vAlign w:val="center"/>
            <w:hideMark/>
          </w:tcPr>
          <w:p w14:paraId="6F68106F" w14:textId="7C35B103" w:rsidR="009203A5" w:rsidRPr="00E94DA0" w:rsidRDefault="009203A5" w:rsidP="0022549F">
            <w:pPr>
              <w:jc w:val="center"/>
              <w:rPr>
                <w:rFonts w:eastAsia="Times New Roman" w:cs="Courier New"/>
                <w:b/>
                <w:bCs/>
                <w:sz w:val="20"/>
                <w:szCs w:val="20"/>
              </w:rPr>
            </w:pPr>
            <w:r w:rsidRPr="00E94DA0">
              <w:rPr>
                <w:rFonts w:eastAsia="Times New Roman" w:cs="Courier New"/>
                <w:b/>
                <w:bCs/>
                <w:sz w:val="20"/>
                <w:szCs w:val="20"/>
              </w:rPr>
              <w:t>Descrição do Pneu</w:t>
            </w:r>
          </w:p>
        </w:tc>
        <w:tc>
          <w:tcPr>
            <w:tcW w:w="884" w:type="pct"/>
            <w:tcBorders>
              <w:top w:val="single" w:sz="4" w:space="0" w:color="auto"/>
              <w:bottom w:val="single" w:sz="4" w:space="0" w:color="auto"/>
              <w:right w:val="single" w:sz="4" w:space="0" w:color="auto"/>
            </w:tcBorders>
            <w:vAlign w:val="center"/>
          </w:tcPr>
          <w:p w14:paraId="44AF7562" w14:textId="246B1D36" w:rsidR="009203A5" w:rsidRPr="00E94DA0" w:rsidRDefault="009203A5" w:rsidP="0022549F">
            <w:pPr>
              <w:jc w:val="center"/>
              <w:rPr>
                <w:rFonts w:eastAsia="Times New Roman" w:cs="Courier New"/>
                <w:sz w:val="20"/>
                <w:szCs w:val="20"/>
              </w:rPr>
            </w:pPr>
            <w:r w:rsidRPr="00E94DA0">
              <w:rPr>
                <w:rFonts w:cs="Courier New"/>
                <w:b/>
                <w:bCs/>
                <w:color w:val="000000"/>
                <w:sz w:val="20"/>
                <w:szCs w:val="20"/>
              </w:rPr>
              <w:t>Valor unitário máximo recapagem</w:t>
            </w:r>
          </w:p>
        </w:tc>
        <w:tc>
          <w:tcPr>
            <w:tcW w:w="955" w:type="pct"/>
            <w:tcBorders>
              <w:top w:val="single" w:sz="4" w:space="0" w:color="auto"/>
              <w:left w:val="single" w:sz="4" w:space="0" w:color="auto"/>
              <w:bottom w:val="single" w:sz="4" w:space="0" w:color="auto"/>
              <w:right w:val="single" w:sz="4" w:space="0" w:color="auto"/>
            </w:tcBorders>
            <w:vAlign w:val="center"/>
          </w:tcPr>
          <w:p w14:paraId="0DDAF80F" w14:textId="655223DF" w:rsidR="009203A5" w:rsidRPr="00E94DA0" w:rsidRDefault="009203A5" w:rsidP="0022549F">
            <w:pPr>
              <w:jc w:val="center"/>
              <w:rPr>
                <w:rFonts w:eastAsia="Times New Roman" w:cs="Courier New"/>
                <w:sz w:val="20"/>
                <w:szCs w:val="20"/>
              </w:rPr>
            </w:pPr>
            <w:r w:rsidRPr="00E94DA0">
              <w:rPr>
                <w:rFonts w:cs="Courier New"/>
                <w:b/>
                <w:bCs/>
                <w:color w:val="000000"/>
                <w:sz w:val="20"/>
                <w:szCs w:val="20"/>
              </w:rPr>
              <w:t xml:space="preserve">Valor </w:t>
            </w:r>
            <w:r>
              <w:rPr>
                <w:rFonts w:cs="Courier New"/>
                <w:b/>
                <w:bCs/>
                <w:color w:val="000000"/>
                <w:sz w:val="20"/>
                <w:szCs w:val="20"/>
              </w:rPr>
              <w:t>t</w:t>
            </w:r>
            <w:r w:rsidRPr="00E94DA0">
              <w:rPr>
                <w:rFonts w:cs="Courier New"/>
                <w:b/>
                <w:bCs/>
                <w:color w:val="000000"/>
                <w:sz w:val="20"/>
                <w:szCs w:val="20"/>
              </w:rPr>
              <w:t xml:space="preserve">otal </w:t>
            </w:r>
            <w:r>
              <w:rPr>
                <w:rFonts w:cs="Courier New"/>
                <w:b/>
                <w:bCs/>
                <w:color w:val="000000"/>
                <w:sz w:val="20"/>
                <w:szCs w:val="20"/>
              </w:rPr>
              <w:t>m</w:t>
            </w:r>
            <w:r w:rsidRPr="00E94DA0">
              <w:rPr>
                <w:rFonts w:cs="Courier New"/>
                <w:b/>
                <w:bCs/>
                <w:color w:val="000000"/>
                <w:sz w:val="20"/>
                <w:szCs w:val="20"/>
              </w:rPr>
              <w:t xml:space="preserve">áximo </w:t>
            </w:r>
            <w:r>
              <w:rPr>
                <w:rFonts w:cs="Courier New"/>
                <w:b/>
                <w:bCs/>
                <w:color w:val="000000"/>
                <w:sz w:val="20"/>
                <w:szCs w:val="20"/>
              </w:rPr>
              <w:t>recapagem</w:t>
            </w:r>
          </w:p>
        </w:tc>
      </w:tr>
      <w:tr w:rsidR="00577D5F" w:rsidRPr="00E94DA0" w14:paraId="426F8503" w14:textId="61D0F259" w:rsidTr="008F0201">
        <w:trPr>
          <w:trHeight w:val="137"/>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436BC3E"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w:t>
            </w:r>
          </w:p>
        </w:tc>
        <w:tc>
          <w:tcPr>
            <w:tcW w:w="447" w:type="pct"/>
            <w:tcBorders>
              <w:top w:val="nil"/>
              <w:left w:val="nil"/>
              <w:bottom w:val="single" w:sz="4" w:space="0" w:color="auto"/>
              <w:right w:val="single" w:sz="4" w:space="0" w:color="auto"/>
            </w:tcBorders>
            <w:shd w:val="clear" w:color="000000" w:fill="FFFFFF"/>
            <w:vAlign w:val="center"/>
            <w:hideMark/>
          </w:tcPr>
          <w:p w14:paraId="12E05936"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50</w:t>
            </w:r>
          </w:p>
        </w:tc>
        <w:tc>
          <w:tcPr>
            <w:tcW w:w="269" w:type="pct"/>
            <w:tcBorders>
              <w:top w:val="nil"/>
              <w:left w:val="single" w:sz="4" w:space="0" w:color="auto"/>
              <w:bottom w:val="single" w:sz="4" w:space="0" w:color="auto"/>
              <w:right w:val="nil"/>
            </w:tcBorders>
            <w:shd w:val="clear" w:color="auto" w:fill="auto"/>
            <w:vAlign w:val="center"/>
            <w:hideMark/>
          </w:tcPr>
          <w:p w14:paraId="09E246C4"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1809B" w14:textId="77777777" w:rsidR="00577D5F" w:rsidRPr="00E94DA0" w:rsidRDefault="00577D5F" w:rsidP="008F0201">
            <w:pPr>
              <w:rPr>
                <w:rFonts w:eastAsia="Times New Roman" w:cs="Courier New"/>
                <w:color w:val="000000"/>
                <w:sz w:val="20"/>
                <w:szCs w:val="20"/>
              </w:rPr>
            </w:pPr>
            <w:r w:rsidRPr="00E94DA0">
              <w:rPr>
                <w:rFonts w:eastAsia="Times New Roman" w:cs="Courier New"/>
                <w:color w:val="000000"/>
                <w:sz w:val="20"/>
                <w:szCs w:val="20"/>
              </w:rPr>
              <w:t>Pneus 1400x24.</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27EE1DC5" w14:textId="7F696172" w:rsidR="00577D5F" w:rsidRPr="00E94DA0" w:rsidRDefault="00577D5F" w:rsidP="00577D5F">
            <w:pPr>
              <w:jc w:val="center"/>
              <w:rPr>
                <w:rFonts w:eastAsia="Times New Roman" w:cs="Courier New"/>
                <w:sz w:val="20"/>
                <w:szCs w:val="20"/>
              </w:rPr>
            </w:pPr>
            <w:r w:rsidRPr="00E94DA0">
              <w:rPr>
                <w:rFonts w:cs="Courier New"/>
                <w:color w:val="000000"/>
                <w:sz w:val="20"/>
                <w:szCs w:val="20"/>
              </w:rPr>
              <w:t>R$ 2.592,25</w:t>
            </w:r>
          </w:p>
        </w:tc>
        <w:tc>
          <w:tcPr>
            <w:tcW w:w="955" w:type="pct"/>
            <w:tcBorders>
              <w:top w:val="single" w:sz="4" w:space="0" w:color="auto"/>
              <w:left w:val="nil"/>
              <w:bottom w:val="single" w:sz="4" w:space="0" w:color="auto"/>
              <w:right w:val="single" w:sz="4" w:space="0" w:color="auto"/>
            </w:tcBorders>
            <w:shd w:val="clear" w:color="auto" w:fill="auto"/>
            <w:vAlign w:val="center"/>
          </w:tcPr>
          <w:p w14:paraId="561D2AB1" w14:textId="0353A93D"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129.612,50</w:t>
            </w:r>
          </w:p>
        </w:tc>
      </w:tr>
      <w:tr w:rsidR="00577D5F" w:rsidRPr="00E94DA0" w14:paraId="2A709C0F" w14:textId="79B7ACC4" w:rsidTr="008F0201">
        <w:trPr>
          <w:trHeight w:val="385"/>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B4EA19A"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2</w:t>
            </w:r>
          </w:p>
        </w:tc>
        <w:tc>
          <w:tcPr>
            <w:tcW w:w="447" w:type="pct"/>
            <w:tcBorders>
              <w:top w:val="nil"/>
              <w:left w:val="nil"/>
              <w:bottom w:val="single" w:sz="4" w:space="0" w:color="auto"/>
              <w:right w:val="single" w:sz="4" w:space="0" w:color="auto"/>
            </w:tcBorders>
            <w:shd w:val="clear" w:color="000000" w:fill="FFFFFF"/>
            <w:vAlign w:val="center"/>
            <w:hideMark/>
          </w:tcPr>
          <w:p w14:paraId="229A5ECC"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8</w:t>
            </w:r>
          </w:p>
        </w:tc>
        <w:tc>
          <w:tcPr>
            <w:tcW w:w="269" w:type="pct"/>
            <w:tcBorders>
              <w:top w:val="nil"/>
              <w:left w:val="single" w:sz="4" w:space="0" w:color="auto"/>
              <w:bottom w:val="single" w:sz="4" w:space="0" w:color="auto"/>
              <w:right w:val="nil"/>
            </w:tcBorders>
            <w:shd w:val="clear" w:color="auto" w:fill="auto"/>
            <w:vAlign w:val="center"/>
            <w:hideMark/>
          </w:tcPr>
          <w:p w14:paraId="06973916"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7275C0C1"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 xml:space="preserve">Pneus 10-16-5 da </w:t>
            </w:r>
            <w:proofErr w:type="spellStart"/>
            <w:r w:rsidRPr="00E94DA0">
              <w:rPr>
                <w:rFonts w:eastAsia="Times New Roman" w:cs="Courier New"/>
                <w:color w:val="000000"/>
                <w:sz w:val="20"/>
                <w:szCs w:val="20"/>
              </w:rPr>
              <w:t>Micarregadeira</w:t>
            </w:r>
            <w:proofErr w:type="spellEnd"/>
            <w:r w:rsidRPr="00E94DA0">
              <w:rPr>
                <w:rFonts w:eastAsia="Times New Roman" w:cs="Courier New"/>
                <w:color w:val="000000"/>
                <w:sz w:val="20"/>
                <w:szCs w:val="20"/>
              </w:rPr>
              <w:t xml:space="preserve"> do Município marca “</w:t>
            </w:r>
            <w:proofErr w:type="spellStart"/>
            <w:r w:rsidRPr="00E94DA0">
              <w:rPr>
                <w:rFonts w:eastAsia="Times New Roman" w:cs="Courier New"/>
                <w:i/>
                <w:iCs/>
                <w:color w:val="000000"/>
                <w:sz w:val="20"/>
                <w:szCs w:val="20"/>
              </w:rPr>
              <w:t>Semax</w:t>
            </w:r>
            <w:proofErr w:type="spellEnd"/>
            <w:r w:rsidRPr="00E94DA0">
              <w:rPr>
                <w:rFonts w:eastAsia="Times New Roman" w:cs="Courier New"/>
                <w:i/>
                <w:iCs/>
                <w:color w:val="000000"/>
                <w:sz w:val="20"/>
                <w:szCs w:val="20"/>
              </w:rPr>
              <w:t xml:space="preserve"> SX50</w:t>
            </w:r>
            <w:r w:rsidRPr="00E94DA0">
              <w:rPr>
                <w:rFonts w:eastAsia="Times New Roman" w:cs="Courier New"/>
                <w:color w:val="000000"/>
                <w:sz w:val="20"/>
                <w:szCs w:val="20"/>
              </w:rPr>
              <w:t>”.</w:t>
            </w:r>
          </w:p>
        </w:tc>
        <w:tc>
          <w:tcPr>
            <w:tcW w:w="884" w:type="pct"/>
            <w:tcBorders>
              <w:top w:val="nil"/>
              <w:left w:val="single" w:sz="4" w:space="0" w:color="auto"/>
              <w:bottom w:val="single" w:sz="4" w:space="0" w:color="auto"/>
              <w:right w:val="single" w:sz="4" w:space="0" w:color="auto"/>
            </w:tcBorders>
            <w:shd w:val="clear" w:color="auto" w:fill="auto"/>
            <w:vAlign w:val="center"/>
          </w:tcPr>
          <w:p w14:paraId="166BC920" w14:textId="1EA4AA83" w:rsidR="00577D5F" w:rsidRPr="00E94DA0" w:rsidRDefault="00577D5F" w:rsidP="00577D5F">
            <w:pPr>
              <w:jc w:val="center"/>
              <w:rPr>
                <w:rFonts w:eastAsia="Times New Roman" w:cs="Courier New"/>
                <w:sz w:val="20"/>
                <w:szCs w:val="20"/>
              </w:rPr>
            </w:pPr>
            <w:r w:rsidRPr="00E94DA0">
              <w:rPr>
                <w:rFonts w:cs="Courier New"/>
                <w:color w:val="000000"/>
                <w:sz w:val="20"/>
                <w:szCs w:val="20"/>
              </w:rPr>
              <w:t>R$ 1.075,00</w:t>
            </w:r>
          </w:p>
        </w:tc>
        <w:tc>
          <w:tcPr>
            <w:tcW w:w="955" w:type="pct"/>
            <w:tcBorders>
              <w:top w:val="single" w:sz="4" w:space="0" w:color="auto"/>
              <w:left w:val="nil"/>
              <w:bottom w:val="single" w:sz="4" w:space="0" w:color="auto"/>
              <w:right w:val="single" w:sz="4" w:space="0" w:color="auto"/>
            </w:tcBorders>
            <w:shd w:val="clear" w:color="auto" w:fill="auto"/>
            <w:vAlign w:val="center"/>
          </w:tcPr>
          <w:p w14:paraId="45A233DB" w14:textId="3B903D9C"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8.600,00</w:t>
            </w:r>
          </w:p>
        </w:tc>
      </w:tr>
      <w:tr w:rsidR="00577D5F" w:rsidRPr="00E94DA0" w14:paraId="502C377B" w14:textId="5A9BBB67" w:rsidTr="008F0201">
        <w:trPr>
          <w:trHeight w:val="193"/>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D1FAD50"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3</w:t>
            </w:r>
          </w:p>
        </w:tc>
        <w:tc>
          <w:tcPr>
            <w:tcW w:w="447" w:type="pct"/>
            <w:tcBorders>
              <w:top w:val="nil"/>
              <w:left w:val="nil"/>
              <w:bottom w:val="single" w:sz="4" w:space="0" w:color="auto"/>
              <w:right w:val="single" w:sz="4" w:space="0" w:color="auto"/>
            </w:tcBorders>
            <w:shd w:val="clear" w:color="000000" w:fill="FFFFFF"/>
            <w:vAlign w:val="center"/>
            <w:hideMark/>
          </w:tcPr>
          <w:p w14:paraId="0348A2F1"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26</w:t>
            </w:r>
          </w:p>
        </w:tc>
        <w:tc>
          <w:tcPr>
            <w:tcW w:w="269" w:type="pct"/>
            <w:tcBorders>
              <w:top w:val="nil"/>
              <w:left w:val="single" w:sz="4" w:space="0" w:color="auto"/>
              <w:bottom w:val="single" w:sz="4" w:space="0" w:color="auto"/>
              <w:right w:val="nil"/>
            </w:tcBorders>
            <w:shd w:val="clear" w:color="auto" w:fill="auto"/>
            <w:vAlign w:val="center"/>
            <w:hideMark/>
          </w:tcPr>
          <w:p w14:paraId="44D80709"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2E92C8C0"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17.5X25.</w:t>
            </w:r>
          </w:p>
        </w:tc>
        <w:tc>
          <w:tcPr>
            <w:tcW w:w="884" w:type="pct"/>
            <w:tcBorders>
              <w:top w:val="nil"/>
              <w:left w:val="single" w:sz="4" w:space="0" w:color="auto"/>
              <w:bottom w:val="single" w:sz="4" w:space="0" w:color="auto"/>
              <w:right w:val="single" w:sz="4" w:space="0" w:color="auto"/>
            </w:tcBorders>
            <w:shd w:val="clear" w:color="auto" w:fill="auto"/>
            <w:vAlign w:val="center"/>
          </w:tcPr>
          <w:p w14:paraId="2371515C" w14:textId="3E4DDE43" w:rsidR="00577D5F" w:rsidRPr="00E94DA0" w:rsidRDefault="00577D5F" w:rsidP="00577D5F">
            <w:pPr>
              <w:jc w:val="center"/>
              <w:rPr>
                <w:rFonts w:eastAsia="Times New Roman" w:cs="Courier New"/>
                <w:sz w:val="20"/>
                <w:szCs w:val="20"/>
              </w:rPr>
            </w:pPr>
            <w:r w:rsidRPr="00E94DA0">
              <w:rPr>
                <w:rFonts w:cs="Courier New"/>
                <w:color w:val="000000"/>
                <w:sz w:val="20"/>
                <w:szCs w:val="20"/>
              </w:rPr>
              <w:t>R$ 3.545,73</w:t>
            </w:r>
          </w:p>
        </w:tc>
        <w:tc>
          <w:tcPr>
            <w:tcW w:w="955" w:type="pct"/>
            <w:tcBorders>
              <w:top w:val="single" w:sz="4" w:space="0" w:color="auto"/>
              <w:left w:val="nil"/>
              <w:bottom w:val="single" w:sz="4" w:space="0" w:color="auto"/>
              <w:right w:val="single" w:sz="4" w:space="0" w:color="auto"/>
            </w:tcBorders>
            <w:shd w:val="clear" w:color="auto" w:fill="auto"/>
            <w:vAlign w:val="center"/>
          </w:tcPr>
          <w:p w14:paraId="1F197210" w14:textId="27986936"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92.188,98</w:t>
            </w:r>
          </w:p>
        </w:tc>
      </w:tr>
      <w:tr w:rsidR="00577D5F" w:rsidRPr="00E94DA0" w14:paraId="07FF6B54" w14:textId="41183A34" w:rsidTr="008F0201">
        <w:trPr>
          <w:trHeight w:val="98"/>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93955"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4</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14:paraId="38F94EF1"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20</w:t>
            </w:r>
          </w:p>
        </w:tc>
        <w:tc>
          <w:tcPr>
            <w:tcW w:w="269" w:type="pct"/>
            <w:tcBorders>
              <w:top w:val="single" w:sz="4" w:space="0" w:color="auto"/>
              <w:left w:val="single" w:sz="4" w:space="0" w:color="auto"/>
              <w:bottom w:val="single" w:sz="4" w:space="0" w:color="auto"/>
              <w:right w:val="nil"/>
            </w:tcBorders>
            <w:shd w:val="clear" w:color="auto" w:fill="auto"/>
            <w:vAlign w:val="center"/>
            <w:hideMark/>
          </w:tcPr>
          <w:p w14:paraId="4CACEEEA"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single" w:sz="4" w:space="0" w:color="auto"/>
              <w:left w:val="single" w:sz="4" w:space="0" w:color="auto"/>
              <w:bottom w:val="single" w:sz="4" w:space="0" w:color="auto"/>
              <w:right w:val="single" w:sz="4" w:space="0" w:color="auto"/>
            </w:tcBorders>
            <w:shd w:val="clear" w:color="auto" w:fill="auto"/>
            <w:hideMark/>
          </w:tcPr>
          <w:p w14:paraId="215654C9"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19.5 L 24.</w:t>
            </w:r>
          </w:p>
        </w:tc>
        <w:tc>
          <w:tcPr>
            <w:tcW w:w="884" w:type="pct"/>
            <w:tcBorders>
              <w:top w:val="nil"/>
              <w:left w:val="single" w:sz="4" w:space="0" w:color="auto"/>
              <w:bottom w:val="single" w:sz="4" w:space="0" w:color="auto"/>
              <w:right w:val="single" w:sz="4" w:space="0" w:color="auto"/>
            </w:tcBorders>
            <w:shd w:val="clear" w:color="auto" w:fill="auto"/>
            <w:vAlign w:val="center"/>
          </w:tcPr>
          <w:p w14:paraId="597DC078" w14:textId="6425E2C9" w:rsidR="00577D5F" w:rsidRPr="00E94DA0" w:rsidRDefault="00577D5F" w:rsidP="00577D5F">
            <w:pPr>
              <w:jc w:val="center"/>
              <w:rPr>
                <w:rFonts w:eastAsia="Times New Roman" w:cs="Courier New"/>
                <w:sz w:val="20"/>
                <w:szCs w:val="20"/>
              </w:rPr>
            </w:pPr>
            <w:r w:rsidRPr="00E94DA0">
              <w:rPr>
                <w:rFonts w:cs="Courier New"/>
                <w:color w:val="000000"/>
                <w:sz w:val="20"/>
                <w:szCs w:val="20"/>
              </w:rPr>
              <w:t>R$ 3.179,21</w:t>
            </w:r>
          </w:p>
        </w:tc>
        <w:tc>
          <w:tcPr>
            <w:tcW w:w="955" w:type="pct"/>
            <w:tcBorders>
              <w:top w:val="single" w:sz="4" w:space="0" w:color="auto"/>
              <w:left w:val="nil"/>
              <w:bottom w:val="single" w:sz="4" w:space="0" w:color="auto"/>
              <w:right w:val="single" w:sz="4" w:space="0" w:color="auto"/>
            </w:tcBorders>
            <w:shd w:val="clear" w:color="auto" w:fill="auto"/>
            <w:vAlign w:val="center"/>
          </w:tcPr>
          <w:p w14:paraId="6B19AFD2" w14:textId="1D08F770"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63.584,20</w:t>
            </w:r>
          </w:p>
        </w:tc>
      </w:tr>
      <w:tr w:rsidR="00577D5F" w:rsidRPr="00E94DA0" w14:paraId="6DBA16D0" w14:textId="51360B73" w:rsidTr="008F0201">
        <w:trPr>
          <w:trHeight w:val="157"/>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CC533DB"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5</w:t>
            </w:r>
          </w:p>
        </w:tc>
        <w:tc>
          <w:tcPr>
            <w:tcW w:w="447" w:type="pct"/>
            <w:tcBorders>
              <w:top w:val="nil"/>
              <w:left w:val="nil"/>
              <w:bottom w:val="single" w:sz="4" w:space="0" w:color="auto"/>
              <w:right w:val="single" w:sz="4" w:space="0" w:color="auto"/>
            </w:tcBorders>
            <w:shd w:val="clear" w:color="000000" w:fill="FFFFFF"/>
            <w:vAlign w:val="center"/>
            <w:hideMark/>
          </w:tcPr>
          <w:p w14:paraId="64633731"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6</w:t>
            </w:r>
          </w:p>
        </w:tc>
        <w:tc>
          <w:tcPr>
            <w:tcW w:w="269" w:type="pct"/>
            <w:tcBorders>
              <w:top w:val="nil"/>
              <w:left w:val="single" w:sz="4" w:space="0" w:color="auto"/>
              <w:bottom w:val="single" w:sz="4" w:space="0" w:color="auto"/>
              <w:right w:val="nil"/>
            </w:tcBorders>
            <w:shd w:val="clear" w:color="auto" w:fill="auto"/>
            <w:vAlign w:val="center"/>
            <w:hideMark/>
          </w:tcPr>
          <w:p w14:paraId="5EE95E75"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39D9A5CA"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12-16.5NHS.</w:t>
            </w:r>
          </w:p>
        </w:tc>
        <w:tc>
          <w:tcPr>
            <w:tcW w:w="884" w:type="pct"/>
            <w:tcBorders>
              <w:top w:val="nil"/>
              <w:left w:val="single" w:sz="4" w:space="0" w:color="auto"/>
              <w:bottom w:val="single" w:sz="4" w:space="0" w:color="auto"/>
              <w:right w:val="single" w:sz="4" w:space="0" w:color="auto"/>
            </w:tcBorders>
            <w:shd w:val="clear" w:color="auto" w:fill="auto"/>
            <w:vAlign w:val="center"/>
          </w:tcPr>
          <w:p w14:paraId="21622075" w14:textId="127A305D" w:rsidR="00577D5F" w:rsidRPr="00E94DA0" w:rsidRDefault="00577D5F" w:rsidP="00577D5F">
            <w:pPr>
              <w:jc w:val="center"/>
              <w:rPr>
                <w:rFonts w:eastAsia="Times New Roman" w:cs="Courier New"/>
                <w:sz w:val="20"/>
                <w:szCs w:val="20"/>
              </w:rPr>
            </w:pPr>
            <w:r w:rsidRPr="00E94DA0">
              <w:rPr>
                <w:rFonts w:cs="Courier New"/>
                <w:color w:val="000000"/>
                <w:sz w:val="20"/>
                <w:szCs w:val="20"/>
              </w:rPr>
              <w:t>R$ 1.512,43</w:t>
            </w:r>
          </w:p>
        </w:tc>
        <w:tc>
          <w:tcPr>
            <w:tcW w:w="955" w:type="pct"/>
            <w:tcBorders>
              <w:top w:val="single" w:sz="4" w:space="0" w:color="auto"/>
              <w:left w:val="nil"/>
              <w:bottom w:val="single" w:sz="4" w:space="0" w:color="auto"/>
              <w:right w:val="single" w:sz="4" w:space="0" w:color="auto"/>
            </w:tcBorders>
            <w:shd w:val="clear" w:color="auto" w:fill="auto"/>
            <w:vAlign w:val="center"/>
          </w:tcPr>
          <w:p w14:paraId="529DFA9F" w14:textId="7C094DB7"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9.074,58</w:t>
            </w:r>
          </w:p>
        </w:tc>
      </w:tr>
      <w:tr w:rsidR="00577D5F" w:rsidRPr="00E94DA0" w14:paraId="677DB088" w14:textId="2C4D961E" w:rsidTr="008F0201">
        <w:trPr>
          <w:trHeight w:val="337"/>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70A2100"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6</w:t>
            </w:r>
          </w:p>
        </w:tc>
        <w:tc>
          <w:tcPr>
            <w:tcW w:w="447" w:type="pct"/>
            <w:tcBorders>
              <w:top w:val="nil"/>
              <w:left w:val="nil"/>
              <w:bottom w:val="single" w:sz="4" w:space="0" w:color="auto"/>
              <w:right w:val="single" w:sz="4" w:space="0" w:color="auto"/>
            </w:tcBorders>
            <w:shd w:val="clear" w:color="000000" w:fill="FFFFFF"/>
            <w:vAlign w:val="center"/>
            <w:hideMark/>
          </w:tcPr>
          <w:p w14:paraId="7AA0C527"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2</w:t>
            </w:r>
          </w:p>
        </w:tc>
        <w:tc>
          <w:tcPr>
            <w:tcW w:w="269" w:type="pct"/>
            <w:tcBorders>
              <w:top w:val="nil"/>
              <w:left w:val="single" w:sz="4" w:space="0" w:color="auto"/>
              <w:bottom w:val="single" w:sz="4" w:space="0" w:color="auto"/>
              <w:right w:val="nil"/>
            </w:tcBorders>
            <w:shd w:val="clear" w:color="auto" w:fill="auto"/>
            <w:vAlign w:val="center"/>
            <w:hideMark/>
          </w:tcPr>
          <w:p w14:paraId="000A35B1"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22BA7DED"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do Rolo compactador 23.1-26.</w:t>
            </w:r>
          </w:p>
        </w:tc>
        <w:tc>
          <w:tcPr>
            <w:tcW w:w="884" w:type="pct"/>
            <w:tcBorders>
              <w:top w:val="nil"/>
              <w:left w:val="single" w:sz="4" w:space="0" w:color="auto"/>
              <w:bottom w:val="single" w:sz="4" w:space="0" w:color="auto"/>
              <w:right w:val="single" w:sz="4" w:space="0" w:color="auto"/>
            </w:tcBorders>
            <w:shd w:val="clear" w:color="auto" w:fill="auto"/>
            <w:vAlign w:val="center"/>
          </w:tcPr>
          <w:p w14:paraId="3784D504" w14:textId="71134EF7" w:rsidR="00577D5F" w:rsidRPr="00E94DA0" w:rsidRDefault="00577D5F" w:rsidP="00577D5F">
            <w:pPr>
              <w:jc w:val="center"/>
              <w:rPr>
                <w:rFonts w:eastAsia="Times New Roman" w:cs="Courier New"/>
                <w:sz w:val="20"/>
                <w:szCs w:val="20"/>
              </w:rPr>
            </w:pPr>
            <w:r w:rsidRPr="00E94DA0">
              <w:rPr>
                <w:rFonts w:cs="Courier New"/>
                <w:color w:val="000000"/>
                <w:sz w:val="20"/>
                <w:szCs w:val="20"/>
              </w:rPr>
              <w:t>R$ 5.999,75</w:t>
            </w:r>
          </w:p>
        </w:tc>
        <w:tc>
          <w:tcPr>
            <w:tcW w:w="955" w:type="pct"/>
            <w:tcBorders>
              <w:top w:val="single" w:sz="4" w:space="0" w:color="auto"/>
              <w:left w:val="nil"/>
              <w:bottom w:val="single" w:sz="4" w:space="0" w:color="auto"/>
              <w:right w:val="single" w:sz="4" w:space="0" w:color="auto"/>
            </w:tcBorders>
            <w:shd w:val="clear" w:color="auto" w:fill="auto"/>
            <w:vAlign w:val="center"/>
          </w:tcPr>
          <w:p w14:paraId="5BBF939E" w14:textId="0BF75102"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11.999,50</w:t>
            </w:r>
          </w:p>
        </w:tc>
      </w:tr>
      <w:tr w:rsidR="00577D5F" w:rsidRPr="00E94DA0" w14:paraId="65173332" w14:textId="519C25B6" w:rsidTr="008F0201">
        <w:trPr>
          <w:trHeight w:val="145"/>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BEA4B2A"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7</w:t>
            </w:r>
          </w:p>
        </w:tc>
        <w:tc>
          <w:tcPr>
            <w:tcW w:w="447" w:type="pct"/>
            <w:tcBorders>
              <w:top w:val="nil"/>
              <w:left w:val="nil"/>
              <w:bottom w:val="single" w:sz="4" w:space="0" w:color="auto"/>
              <w:right w:val="single" w:sz="4" w:space="0" w:color="auto"/>
            </w:tcBorders>
            <w:shd w:val="clear" w:color="000000" w:fill="FFFFFF"/>
            <w:vAlign w:val="center"/>
            <w:hideMark/>
          </w:tcPr>
          <w:p w14:paraId="46526A77"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4</w:t>
            </w:r>
          </w:p>
        </w:tc>
        <w:tc>
          <w:tcPr>
            <w:tcW w:w="269" w:type="pct"/>
            <w:tcBorders>
              <w:top w:val="nil"/>
              <w:left w:val="single" w:sz="4" w:space="0" w:color="auto"/>
              <w:bottom w:val="single" w:sz="4" w:space="0" w:color="auto"/>
              <w:right w:val="nil"/>
            </w:tcBorders>
            <w:shd w:val="clear" w:color="auto" w:fill="auto"/>
            <w:vAlign w:val="center"/>
            <w:hideMark/>
          </w:tcPr>
          <w:p w14:paraId="58EE5953"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4AE59879"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14.9 x 24.</w:t>
            </w:r>
          </w:p>
        </w:tc>
        <w:tc>
          <w:tcPr>
            <w:tcW w:w="884" w:type="pct"/>
            <w:tcBorders>
              <w:top w:val="nil"/>
              <w:left w:val="single" w:sz="4" w:space="0" w:color="auto"/>
              <w:bottom w:val="single" w:sz="4" w:space="0" w:color="auto"/>
              <w:right w:val="single" w:sz="4" w:space="0" w:color="auto"/>
            </w:tcBorders>
            <w:shd w:val="clear" w:color="auto" w:fill="auto"/>
            <w:vAlign w:val="center"/>
          </w:tcPr>
          <w:p w14:paraId="6E5F9227" w14:textId="1FC06349" w:rsidR="00577D5F" w:rsidRPr="00E94DA0" w:rsidRDefault="00577D5F" w:rsidP="00577D5F">
            <w:pPr>
              <w:jc w:val="center"/>
              <w:rPr>
                <w:rFonts w:eastAsia="Times New Roman" w:cs="Courier New"/>
                <w:sz w:val="20"/>
                <w:szCs w:val="20"/>
              </w:rPr>
            </w:pPr>
            <w:r w:rsidRPr="00E94DA0">
              <w:rPr>
                <w:rFonts w:cs="Courier New"/>
                <w:color w:val="000000"/>
                <w:sz w:val="20"/>
                <w:szCs w:val="20"/>
              </w:rPr>
              <w:t>R$ 1.765,33</w:t>
            </w:r>
          </w:p>
        </w:tc>
        <w:tc>
          <w:tcPr>
            <w:tcW w:w="955" w:type="pct"/>
            <w:tcBorders>
              <w:top w:val="single" w:sz="4" w:space="0" w:color="auto"/>
              <w:left w:val="nil"/>
              <w:bottom w:val="single" w:sz="4" w:space="0" w:color="auto"/>
              <w:right w:val="single" w:sz="4" w:space="0" w:color="auto"/>
            </w:tcBorders>
            <w:shd w:val="clear" w:color="auto" w:fill="auto"/>
            <w:vAlign w:val="center"/>
          </w:tcPr>
          <w:p w14:paraId="5ECA0116" w14:textId="29EB6004"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7.061,32</w:t>
            </w:r>
          </w:p>
        </w:tc>
      </w:tr>
      <w:tr w:rsidR="00577D5F" w:rsidRPr="00E94DA0" w14:paraId="0755F9C2" w14:textId="3B0F29AA" w:rsidTr="008F0201">
        <w:trPr>
          <w:trHeight w:val="7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613EBD1"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8</w:t>
            </w:r>
          </w:p>
        </w:tc>
        <w:tc>
          <w:tcPr>
            <w:tcW w:w="447" w:type="pct"/>
            <w:tcBorders>
              <w:top w:val="nil"/>
              <w:left w:val="nil"/>
              <w:bottom w:val="single" w:sz="4" w:space="0" w:color="auto"/>
              <w:right w:val="single" w:sz="4" w:space="0" w:color="auto"/>
            </w:tcBorders>
            <w:shd w:val="clear" w:color="000000" w:fill="FFFFFF"/>
            <w:vAlign w:val="center"/>
            <w:hideMark/>
          </w:tcPr>
          <w:p w14:paraId="054A84ED"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2</w:t>
            </w:r>
          </w:p>
        </w:tc>
        <w:tc>
          <w:tcPr>
            <w:tcW w:w="269" w:type="pct"/>
            <w:tcBorders>
              <w:top w:val="nil"/>
              <w:left w:val="single" w:sz="4" w:space="0" w:color="auto"/>
              <w:bottom w:val="single" w:sz="4" w:space="0" w:color="auto"/>
              <w:right w:val="nil"/>
            </w:tcBorders>
            <w:shd w:val="clear" w:color="auto" w:fill="auto"/>
            <w:vAlign w:val="center"/>
            <w:hideMark/>
          </w:tcPr>
          <w:p w14:paraId="3B56A19D"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0582D5F0"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18.4 x 30.</w:t>
            </w:r>
          </w:p>
        </w:tc>
        <w:tc>
          <w:tcPr>
            <w:tcW w:w="884" w:type="pct"/>
            <w:tcBorders>
              <w:top w:val="nil"/>
              <w:left w:val="single" w:sz="4" w:space="0" w:color="auto"/>
              <w:bottom w:val="single" w:sz="4" w:space="0" w:color="auto"/>
              <w:right w:val="single" w:sz="4" w:space="0" w:color="auto"/>
            </w:tcBorders>
            <w:shd w:val="clear" w:color="auto" w:fill="auto"/>
            <w:vAlign w:val="center"/>
          </w:tcPr>
          <w:p w14:paraId="4FBE245E" w14:textId="4BE03AA0" w:rsidR="00577D5F" w:rsidRPr="00E94DA0" w:rsidRDefault="00577D5F" w:rsidP="00577D5F">
            <w:pPr>
              <w:jc w:val="center"/>
              <w:rPr>
                <w:rFonts w:eastAsia="Times New Roman" w:cs="Courier New"/>
                <w:sz w:val="20"/>
                <w:szCs w:val="20"/>
              </w:rPr>
            </w:pPr>
            <w:r w:rsidRPr="00E94DA0">
              <w:rPr>
                <w:rFonts w:cs="Courier New"/>
                <w:color w:val="000000"/>
                <w:sz w:val="20"/>
                <w:szCs w:val="20"/>
              </w:rPr>
              <w:t>R$ 3.375,90</w:t>
            </w:r>
          </w:p>
        </w:tc>
        <w:tc>
          <w:tcPr>
            <w:tcW w:w="955" w:type="pct"/>
            <w:tcBorders>
              <w:top w:val="single" w:sz="4" w:space="0" w:color="auto"/>
              <w:left w:val="nil"/>
              <w:bottom w:val="single" w:sz="4" w:space="0" w:color="auto"/>
              <w:right w:val="single" w:sz="4" w:space="0" w:color="auto"/>
            </w:tcBorders>
            <w:shd w:val="clear" w:color="auto" w:fill="auto"/>
            <w:vAlign w:val="center"/>
          </w:tcPr>
          <w:p w14:paraId="3AF9A7B8" w14:textId="45CF4C53"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6.751,80</w:t>
            </w:r>
          </w:p>
        </w:tc>
      </w:tr>
      <w:tr w:rsidR="00577D5F" w:rsidRPr="00E94DA0" w14:paraId="7CF627BA" w14:textId="79E2EEB1" w:rsidTr="008F0201">
        <w:trPr>
          <w:trHeight w:val="109"/>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B4958"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9</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14:paraId="31195B7C"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4</w:t>
            </w:r>
          </w:p>
        </w:tc>
        <w:tc>
          <w:tcPr>
            <w:tcW w:w="269" w:type="pct"/>
            <w:tcBorders>
              <w:top w:val="single" w:sz="4" w:space="0" w:color="auto"/>
              <w:left w:val="single" w:sz="4" w:space="0" w:color="auto"/>
              <w:bottom w:val="single" w:sz="4" w:space="0" w:color="auto"/>
              <w:right w:val="nil"/>
            </w:tcBorders>
            <w:shd w:val="clear" w:color="auto" w:fill="auto"/>
            <w:vAlign w:val="center"/>
            <w:hideMark/>
          </w:tcPr>
          <w:p w14:paraId="58A922BF"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single" w:sz="4" w:space="0" w:color="auto"/>
              <w:left w:val="single" w:sz="4" w:space="0" w:color="auto"/>
              <w:bottom w:val="single" w:sz="4" w:space="0" w:color="auto"/>
              <w:right w:val="single" w:sz="4" w:space="0" w:color="auto"/>
            </w:tcBorders>
            <w:shd w:val="clear" w:color="auto" w:fill="auto"/>
            <w:hideMark/>
          </w:tcPr>
          <w:p w14:paraId="6BA6E6EE"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12.4 x 24.</w:t>
            </w:r>
          </w:p>
        </w:tc>
        <w:tc>
          <w:tcPr>
            <w:tcW w:w="884" w:type="pct"/>
            <w:tcBorders>
              <w:top w:val="nil"/>
              <w:left w:val="single" w:sz="4" w:space="0" w:color="auto"/>
              <w:bottom w:val="single" w:sz="4" w:space="0" w:color="auto"/>
              <w:right w:val="single" w:sz="4" w:space="0" w:color="auto"/>
            </w:tcBorders>
            <w:shd w:val="clear" w:color="auto" w:fill="auto"/>
            <w:vAlign w:val="center"/>
          </w:tcPr>
          <w:p w14:paraId="11EC025A" w14:textId="50DE3C42" w:rsidR="00577D5F" w:rsidRPr="00E94DA0" w:rsidRDefault="00577D5F" w:rsidP="00577D5F">
            <w:pPr>
              <w:jc w:val="center"/>
              <w:rPr>
                <w:rFonts w:eastAsia="Times New Roman" w:cs="Courier New"/>
                <w:sz w:val="20"/>
                <w:szCs w:val="20"/>
              </w:rPr>
            </w:pPr>
            <w:r w:rsidRPr="00E94DA0">
              <w:rPr>
                <w:rFonts w:cs="Courier New"/>
                <w:color w:val="000000"/>
                <w:sz w:val="20"/>
                <w:szCs w:val="20"/>
              </w:rPr>
              <w:t>R$ 1.594,67</w:t>
            </w:r>
          </w:p>
        </w:tc>
        <w:tc>
          <w:tcPr>
            <w:tcW w:w="955" w:type="pct"/>
            <w:tcBorders>
              <w:top w:val="single" w:sz="4" w:space="0" w:color="auto"/>
              <w:left w:val="nil"/>
              <w:bottom w:val="single" w:sz="4" w:space="0" w:color="auto"/>
              <w:right w:val="single" w:sz="4" w:space="0" w:color="auto"/>
            </w:tcBorders>
            <w:shd w:val="clear" w:color="auto" w:fill="auto"/>
            <w:vAlign w:val="center"/>
          </w:tcPr>
          <w:p w14:paraId="68932324" w14:textId="3CAFE1F2"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6.378,68</w:t>
            </w:r>
          </w:p>
        </w:tc>
      </w:tr>
      <w:tr w:rsidR="00577D5F" w:rsidRPr="00E94DA0" w14:paraId="2443A3CB" w14:textId="24A0DA0F" w:rsidTr="008F0201">
        <w:trPr>
          <w:trHeight w:val="155"/>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A5F00BC"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10</w:t>
            </w:r>
          </w:p>
        </w:tc>
        <w:tc>
          <w:tcPr>
            <w:tcW w:w="447" w:type="pct"/>
            <w:tcBorders>
              <w:top w:val="nil"/>
              <w:left w:val="nil"/>
              <w:bottom w:val="single" w:sz="4" w:space="0" w:color="auto"/>
              <w:right w:val="single" w:sz="4" w:space="0" w:color="auto"/>
            </w:tcBorders>
            <w:shd w:val="clear" w:color="000000" w:fill="FFFFFF"/>
            <w:vAlign w:val="center"/>
            <w:hideMark/>
          </w:tcPr>
          <w:p w14:paraId="79ABF101"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4</w:t>
            </w:r>
          </w:p>
        </w:tc>
        <w:tc>
          <w:tcPr>
            <w:tcW w:w="269" w:type="pct"/>
            <w:tcBorders>
              <w:top w:val="nil"/>
              <w:left w:val="single" w:sz="4" w:space="0" w:color="auto"/>
              <w:bottom w:val="single" w:sz="4" w:space="0" w:color="auto"/>
              <w:right w:val="nil"/>
            </w:tcBorders>
            <w:shd w:val="clear" w:color="auto" w:fill="auto"/>
            <w:vAlign w:val="center"/>
            <w:hideMark/>
          </w:tcPr>
          <w:p w14:paraId="2C1D591B"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7CF02836"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18.4 X 34.</w:t>
            </w:r>
          </w:p>
        </w:tc>
        <w:tc>
          <w:tcPr>
            <w:tcW w:w="884" w:type="pct"/>
            <w:tcBorders>
              <w:top w:val="nil"/>
              <w:left w:val="single" w:sz="4" w:space="0" w:color="auto"/>
              <w:bottom w:val="single" w:sz="4" w:space="0" w:color="auto"/>
              <w:right w:val="single" w:sz="4" w:space="0" w:color="auto"/>
            </w:tcBorders>
            <w:shd w:val="clear" w:color="auto" w:fill="auto"/>
            <w:vAlign w:val="center"/>
          </w:tcPr>
          <w:p w14:paraId="49DA442B" w14:textId="281A9F07" w:rsidR="00577D5F" w:rsidRPr="00E94DA0" w:rsidRDefault="00577D5F" w:rsidP="00577D5F">
            <w:pPr>
              <w:jc w:val="center"/>
              <w:rPr>
                <w:rFonts w:eastAsia="Times New Roman" w:cs="Courier New"/>
                <w:sz w:val="20"/>
                <w:szCs w:val="20"/>
              </w:rPr>
            </w:pPr>
            <w:r w:rsidRPr="00E94DA0">
              <w:rPr>
                <w:rFonts w:cs="Courier New"/>
                <w:color w:val="000000"/>
                <w:sz w:val="20"/>
                <w:szCs w:val="20"/>
              </w:rPr>
              <w:t>R$ 3.406,00</w:t>
            </w:r>
          </w:p>
        </w:tc>
        <w:tc>
          <w:tcPr>
            <w:tcW w:w="955" w:type="pct"/>
            <w:tcBorders>
              <w:top w:val="single" w:sz="4" w:space="0" w:color="auto"/>
              <w:left w:val="nil"/>
              <w:bottom w:val="single" w:sz="4" w:space="0" w:color="auto"/>
              <w:right w:val="single" w:sz="4" w:space="0" w:color="auto"/>
            </w:tcBorders>
            <w:shd w:val="clear" w:color="auto" w:fill="auto"/>
            <w:vAlign w:val="center"/>
          </w:tcPr>
          <w:p w14:paraId="6A4304C7" w14:textId="427BD9EE"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13.624,00</w:t>
            </w:r>
          </w:p>
        </w:tc>
      </w:tr>
      <w:tr w:rsidR="00577D5F" w:rsidRPr="00E94DA0" w14:paraId="470CE48F" w14:textId="69185679" w:rsidTr="008F0201">
        <w:trPr>
          <w:trHeight w:val="20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F661B"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11</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14:paraId="682CFEF6"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20</w:t>
            </w:r>
          </w:p>
        </w:tc>
        <w:tc>
          <w:tcPr>
            <w:tcW w:w="269" w:type="pct"/>
            <w:tcBorders>
              <w:top w:val="single" w:sz="4" w:space="0" w:color="auto"/>
              <w:left w:val="single" w:sz="4" w:space="0" w:color="auto"/>
              <w:bottom w:val="single" w:sz="4" w:space="0" w:color="auto"/>
              <w:right w:val="nil"/>
            </w:tcBorders>
            <w:shd w:val="clear" w:color="auto" w:fill="auto"/>
            <w:vAlign w:val="center"/>
            <w:hideMark/>
          </w:tcPr>
          <w:p w14:paraId="093CFC77"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single" w:sz="4" w:space="0" w:color="auto"/>
              <w:left w:val="single" w:sz="4" w:space="0" w:color="auto"/>
              <w:bottom w:val="single" w:sz="4" w:space="0" w:color="auto"/>
              <w:right w:val="single" w:sz="4" w:space="0" w:color="auto"/>
            </w:tcBorders>
            <w:shd w:val="clear" w:color="auto" w:fill="auto"/>
            <w:hideMark/>
          </w:tcPr>
          <w:p w14:paraId="03AE0BF2"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900x20 CB.</w:t>
            </w:r>
          </w:p>
        </w:tc>
        <w:tc>
          <w:tcPr>
            <w:tcW w:w="884" w:type="pct"/>
            <w:tcBorders>
              <w:top w:val="nil"/>
              <w:left w:val="single" w:sz="4" w:space="0" w:color="auto"/>
              <w:bottom w:val="single" w:sz="4" w:space="0" w:color="auto"/>
              <w:right w:val="single" w:sz="4" w:space="0" w:color="auto"/>
            </w:tcBorders>
            <w:shd w:val="clear" w:color="auto" w:fill="auto"/>
            <w:vAlign w:val="center"/>
          </w:tcPr>
          <w:p w14:paraId="65BA58F7" w14:textId="44CF63B0" w:rsidR="00577D5F" w:rsidRPr="00E94DA0" w:rsidRDefault="00577D5F" w:rsidP="00577D5F">
            <w:pPr>
              <w:jc w:val="center"/>
              <w:rPr>
                <w:rFonts w:eastAsia="Times New Roman" w:cs="Courier New"/>
                <w:sz w:val="20"/>
                <w:szCs w:val="20"/>
              </w:rPr>
            </w:pPr>
            <w:r w:rsidRPr="00E94DA0">
              <w:rPr>
                <w:rFonts w:cs="Courier New"/>
                <w:color w:val="000000"/>
                <w:sz w:val="20"/>
                <w:szCs w:val="20"/>
              </w:rPr>
              <w:t>R$ 886,07</w:t>
            </w:r>
          </w:p>
        </w:tc>
        <w:tc>
          <w:tcPr>
            <w:tcW w:w="955" w:type="pct"/>
            <w:tcBorders>
              <w:top w:val="single" w:sz="4" w:space="0" w:color="auto"/>
              <w:left w:val="nil"/>
              <w:bottom w:val="single" w:sz="4" w:space="0" w:color="auto"/>
              <w:right w:val="single" w:sz="4" w:space="0" w:color="auto"/>
            </w:tcBorders>
            <w:shd w:val="clear" w:color="auto" w:fill="auto"/>
            <w:vAlign w:val="center"/>
          </w:tcPr>
          <w:p w14:paraId="3585DF27" w14:textId="24645136"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17.721,40</w:t>
            </w:r>
          </w:p>
        </w:tc>
      </w:tr>
      <w:tr w:rsidR="00577D5F" w:rsidRPr="00E94DA0" w14:paraId="220F1C51" w14:textId="3ECC4A26" w:rsidTr="008F0201">
        <w:trPr>
          <w:trHeight w:val="247"/>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4A90AC7"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12</w:t>
            </w:r>
          </w:p>
        </w:tc>
        <w:tc>
          <w:tcPr>
            <w:tcW w:w="447" w:type="pct"/>
            <w:tcBorders>
              <w:top w:val="nil"/>
              <w:left w:val="nil"/>
              <w:bottom w:val="single" w:sz="4" w:space="0" w:color="auto"/>
              <w:right w:val="single" w:sz="4" w:space="0" w:color="auto"/>
            </w:tcBorders>
            <w:shd w:val="clear" w:color="000000" w:fill="FFFFFF"/>
            <w:vAlign w:val="center"/>
            <w:hideMark/>
          </w:tcPr>
          <w:p w14:paraId="740F6369"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30</w:t>
            </w:r>
          </w:p>
        </w:tc>
        <w:tc>
          <w:tcPr>
            <w:tcW w:w="269" w:type="pct"/>
            <w:tcBorders>
              <w:top w:val="nil"/>
              <w:left w:val="single" w:sz="4" w:space="0" w:color="auto"/>
              <w:bottom w:val="single" w:sz="4" w:space="0" w:color="auto"/>
              <w:right w:val="nil"/>
            </w:tcBorders>
            <w:shd w:val="clear" w:color="auto" w:fill="auto"/>
            <w:vAlign w:val="center"/>
            <w:hideMark/>
          </w:tcPr>
          <w:p w14:paraId="36390B98"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457E8708"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1000X20 radial.</w:t>
            </w:r>
          </w:p>
        </w:tc>
        <w:tc>
          <w:tcPr>
            <w:tcW w:w="884" w:type="pct"/>
            <w:tcBorders>
              <w:top w:val="nil"/>
              <w:left w:val="single" w:sz="4" w:space="0" w:color="auto"/>
              <w:bottom w:val="single" w:sz="4" w:space="0" w:color="auto"/>
              <w:right w:val="single" w:sz="4" w:space="0" w:color="auto"/>
            </w:tcBorders>
            <w:shd w:val="clear" w:color="auto" w:fill="auto"/>
            <w:vAlign w:val="center"/>
          </w:tcPr>
          <w:p w14:paraId="3E456195" w14:textId="49E05E92" w:rsidR="00577D5F" w:rsidRPr="00E94DA0" w:rsidRDefault="00577D5F" w:rsidP="00577D5F">
            <w:pPr>
              <w:jc w:val="center"/>
              <w:rPr>
                <w:rFonts w:eastAsia="Times New Roman" w:cs="Courier New"/>
                <w:sz w:val="20"/>
                <w:szCs w:val="20"/>
              </w:rPr>
            </w:pPr>
            <w:r w:rsidRPr="00E94DA0">
              <w:rPr>
                <w:rFonts w:cs="Courier New"/>
                <w:color w:val="000000"/>
                <w:sz w:val="20"/>
                <w:szCs w:val="20"/>
              </w:rPr>
              <w:t>R$ 906,17</w:t>
            </w:r>
          </w:p>
        </w:tc>
        <w:tc>
          <w:tcPr>
            <w:tcW w:w="955" w:type="pct"/>
            <w:tcBorders>
              <w:top w:val="single" w:sz="4" w:space="0" w:color="auto"/>
              <w:left w:val="nil"/>
              <w:bottom w:val="single" w:sz="4" w:space="0" w:color="auto"/>
              <w:right w:val="single" w:sz="4" w:space="0" w:color="auto"/>
            </w:tcBorders>
            <w:shd w:val="clear" w:color="auto" w:fill="auto"/>
            <w:vAlign w:val="center"/>
          </w:tcPr>
          <w:p w14:paraId="6D1C5652" w14:textId="378C3E9D"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27.185,10</w:t>
            </w:r>
          </w:p>
        </w:tc>
      </w:tr>
      <w:tr w:rsidR="00577D5F" w:rsidRPr="00E94DA0" w14:paraId="2A099596" w14:textId="7DA6F82E" w:rsidTr="008F0201">
        <w:trPr>
          <w:trHeight w:val="124"/>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8BE242C"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13</w:t>
            </w:r>
          </w:p>
        </w:tc>
        <w:tc>
          <w:tcPr>
            <w:tcW w:w="447" w:type="pct"/>
            <w:tcBorders>
              <w:top w:val="nil"/>
              <w:left w:val="nil"/>
              <w:bottom w:val="single" w:sz="4" w:space="0" w:color="auto"/>
              <w:right w:val="single" w:sz="4" w:space="0" w:color="auto"/>
            </w:tcBorders>
            <w:shd w:val="clear" w:color="000000" w:fill="FFFFFF"/>
            <w:vAlign w:val="center"/>
            <w:hideMark/>
          </w:tcPr>
          <w:p w14:paraId="717E702B"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56</w:t>
            </w:r>
          </w:p>
        </w:tc>
        <w:tc>
          <w:tcPr>
            <w:tcW w:w="269" w:type="pct"/>
            <w:tcBorders>
              <w:top w:val="nil"/>
              <w:left w:val="single" w:sz="4" w:space="0" w:color="auto"/>
              <w:bottom w:val="single" w:sz="4" w:space="0" w:color="auto"/>
              <w:right w:val="nil"/>
            </w:tcBorders>
            <w:shd w:val="clear" w:color="auto" w:fill="auto"/>
            <w:vAlign w:val="center"/>
            <w:hideMark/>
          </w:tcPr>
          <w:p w14:paraId="5DF805FE"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0F0ABD37"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275/80 R 22.5.</w:t>
            </w:r>
          </w:p>
        </w:tc>
        <w:tc>
          <w:tcPr>
            <w:tcW w:w="884" w:type="pct"/>
            <w:tcBorders>
              <w:top w:val="nil"/>
              <w:left w:val="single" w:sz="4" w:space="0" w:color="auto"/>
              <w:bottom w:val="single" w:sz="4" w:space="0" w:color="auto"/>
              <w:right w:val="single" w:sz="4" w:space="0" w:color="auto"/>
            </w:tcBorders>
            <w:shd w:val="clear" w:color="auto" w:fill="auto"/>
            <w:vAlign w:val="center"/>
          </w:tcPr>
          <w:p w14:paraId="098BF559" w14:textId="65CCF6DC" w:rsidR="00577D5F" w:rsidRPr="00E94DA0" w:rsidRDefault="00577D5F" w:rsidP="00577D5F">
            <w:pPr>
              <w:jc w:val="center"/>
              <w:rPr>
                <w:rFonts w:eastAsia="Times New Roman" w:cs="Courier New"/>
                <w:sz w:val="20"/>
                <w:szCs w:val="20"/>
              </w:rPr>
            </w:pPr>
            <w:r w:rsidRPr="00E94DA0">
              <w:rPr>
                <w:rFonts w:cs="Courier New"/>
                <w:color w:val="000000"/>
                <w:sz w:val="20"/>
                <w:szCs w:val="20"/>
              </w:rPr>
              <w:t>R$ 950,17</w:t>
            </w:r>
          </w:p>
        </w:tc>
        <w:tc>
          <w:tcPr>
            <w:tcW w:w="955" w:type="pct"/>
            <w:tcBorders>
              <w:top w:val="single" w:sz="4" w:space="0" w:color="auto"/>
              <w:left w:val="nil"/>
              <w:bottom w:val="single" w:sz="4" w:space="0" w:color="auto"/>
              <w:right w:val="single" w:sz="4" w:space="0" w:color="auto"/>
            </w:tcBorders>
            <w:shd w:val="clear" w:color="auto" w:fill="auto"/>
            <w:vAlign w:val="center"/>
          </w:tcPr>
          <w:p w14:paraId="20BEB9E2" w14:textId="1A4AD724"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53.209,52</w:t>
            </w:r>
          </w:p>
        </w:tc>
      </w:tr>
      <w:tr w:rsidR="00577D5F" w:rsidRPr="00E94DA0" w14:paraId="2F355C35" w14:textId="767B71DF" w:rsidTr="008F0201">
        <w:trPr>
          <w:trHeight w:val="169"/>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CBC7495"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14</w:t>
            </w:r>
          </w:p>
        </w:tc>
        <w:tc>
          <w:tcPr>
            <w:tcW w:w="447" w:type="pct"/>
            <w:tcBorders>
              <w:top w:val="nil"/>
              <w:left w:val="nil"/>
              <w:bottom w:val="single" w:sz="4" w:space="0" w:color="auto"/>
              <w:right w:val="single" w:sz="4" w:space="0" w:color="auto"/>
            </w:tcBorders>
            <w:shd w:val="clear" w:color="000000" w:fill="FFFFFF"/>
            <w:vAlign w:val="center"/>
            <w:hideMark/>
          </w:tcPr>
          <w:p w14:paraId="74D150D7"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20</w:t>
            </w:r>
          </w:p>
        </w:tc>
        <w:tc>
          <w:tcPr>
            <w:tcW w:w="269" w:type="pct"/>
            <w:tcBorders>
              <w:top w:val="nil"/>
              <w:left w:val="single" w:sz="4" w:space="0" w:color="auto"/>
              <w:bottom w:val="single" w:sz="4" w:space="0" w:color="auto"/>
              <w:right w:val="nil"/>
            </w:tcBorders>
            <w:shd w:val="clear" w:color="auto" w:fill="auto"/>
            <w:vAlign w:val="center"/>
            <w:hideMark/>
          </w:tcPr>
          <w:p w14:paraId="243FC246"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3D0CCD86"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215X75R 17.5.</w:t>
            </w:r>
          </w:p>
        </w:tc>
        <w:tc>
          <w:tcPr>
            <w:tcW w:w="884" w:type="pct"/>
            <w:tcBorders>
              <w:top w:val="nil"/>
              <w:left w:val="single" w:sz="4" w:space="0" w:color="auto"/>
              <w:bottom w:val="single" w:sz="4" w:space="0" w:color="auto"/>
              <w:right w:val="single" w:sz="4" w:space="0" w:color="auto"/>
            </w:tcBorders>
            <w:shd w:val="clear" w:color="auto" w:fill="auto"/>
            <w:vAlign w:val="center"/>
          </w:tcPr>
          <w:p w14:paraId="78CC70B8" w14:textId="124BD2E9" w:rsidR="00577D5F" w:rsidRPr="00E94DA0" w:rsidRDefault="00577D5F" w:rsidP="00577D5F">
            <w:pPr>
              <w:jc w:val="center"/>
              <w:rPr>
                <w:rFonts w:eastAsia="Times New Roman" w:cs="Courier New"/>
                <w:sz w:val="20"/>
                <w:szCs w:val="20"/>
              </w:rPr>
            </w:pPr>
            <w:r w:rsidRPr="00E94DA0">
              <w:rPr>
                <w:rFonts w:cs="Courier New"/>
                <w:color w:val="000000"/>
                <w:sz w:val="20"/>
                <w:szCs w:val="20"/>
              </w:rPr>
              <w:t>R$ 616,97</w:t>
            </w:r>
          </w:p>
        </w:tc>
        <w:tc>
          <w:tcPr>
            <w:tcW w:w="955" w:type="pct"/>
            <w:tcBorders>
              <w:top w:val="single" w:sz="4" w:space="0" w:color="auto"/>
              <w:left w:val="nil"/>
              <w:bottom w:val="single" w:sz="4" w:space="0" w:color="auto"/>
              <w:right w:val="single" w:sz="4" w:space="0" w:color="auto"/>
            </w:tcBorders>
            <w:shd w:val="clear" w:color="auto" w:fill="auto"/>
            <w:vAlign w:val="center"/>
          </w:tcPr>
          <w:p w14:paraId="37AA79AB" w14:textId="442C4C35"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12.339,40</w:t>
            </w:r>
          </w:p>
        </w:tc>
      </w:tr>
      <w:tr w:rsidR="00577D5F" w:rsidRPr="00E94DA0" w14:paraId="7D84B6ED" w14:textId="38485C80" w:rsidTr="008F0201">
        <w:trPr>
          <w:trHeight w:val="229"/>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D1F1E85"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15</w:t>
            </w:r>
          </w:p>
        </w:tc>
        <w:tc>
          <w:tcPr>
            <w:tcW w:w="447" w:type="pct"/>
            <w:tcBorders>
              <w:top w:val="nil"/>
              <w:left w:val="nil"/>
              <w:bottom w:val="single" w:sz="4" w:space="0" w:color="auto"/>
              <w:right w:val="single" w:sz="4" w:space="0" w:color="auto"/>
            </w:tcBorders>
            <w:shd w:val="clear" w:color="000000" w:fill="FFFFFF"/>
            <w:vAlign w:val="center"/>
            <w:hideMark/>
          </w:tcPr>
          <w:p w14:paraId="1DE28FD0"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6</w:t>
            </w:r>
          </w:p>
        </w:tc>
        <w:tc>
          <w:tcPr>
            <w:tcW w:w="269" w:type="pct"/>
            <w:tcBorders>
              <w:top w:val="nil"/>
              <w:left w:val="single" w:sz="4" w:space="0" w:color="auto"/>
              <w:bottom w:val="single" w:sz="4" w:space="0" w:color="auto"/>
              <w:right w:val="nil"/>
            </w:tcBorders>
            <w:shd w:val="clear" w:color="auto" w:fill="auto"/>
            <w:vAlign w:val="center"/>
            <w:hideMark/>
          </w:tcPr>
          <w:p w14:paraId="36E70043"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5701DCE9"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11R22.5.</w:t>
            </w:r>
          </w:p>
        </w:tc>
        <w:tc>
          <w:tcPr>
            <w:tcW w:w="884" w:type="pct"/>
            <w:tcBorders>
              <w:top w:val="nil"/>
              <w:left w:val="single" w:sz="4" w:space="0" w:color="auto"/>
              <w:bottom w:val="single" w:sz="4" w:space="0" w:color="auto"/>
              <w:right w:val="single" w:sz="4" w:space="0" w:color="auto"/>
            </w:tcBorders>
            <w:shd w:val="clear" w:color="auto" w:fill="auto"/>
            <w:vAlign w:val="center"/>
          </w:tcPr>
          <w:p w14:paraId="4B116BA6" w14:textId="136C4A0B" w:rsidR="00577D5F" w:rsidRPr="00E94DA0" w:rsidRDefault="00577D5F" w:rsidP="00577D5F">
            <w:pPr>
              <w:jc w:val="center"/>
              <w:rPr>
                <w:rFonts w:eastAsia="Times New Roman" w:cs="Courier New"/>
                <w:sz w:val="20"/>
                <w:szCs w:val="20"/>
              </w:rPr>
            </w:pPr>
            <w:r w:rsidRPr="00E94DA0">
              <w:rPr>
                <w:rFonts w:cs="Courier New"/>
                <w:color w:val="000000"/>
                <w:sz w:val="20"/>
                <w:szCs w:val="20"/>
              </w:rPr>
              <w:t>R$ 941,90</w:t>
            </w:r>
          </w:p>
        </w:tc>
        <w:tc>
          <w:tcPr>
            <w:tcW w:w="955" w:type="pct"/>
            <w:tcBorders>
              <w:top w:val="single" w:sz="4" w:space="0" w:color="auto"/>
              <w:left w:val="nil"/>
              <w:bottom w:val="single" w:sz="4" w:space="0" w:color="auto"/>
              <w:right w:val="single" w:sz="4" w:space="0" w:color="auto"/>
            </w:tcBorders>
            <w:shd w:val="clear" w:color="auto" w:fill="auto"/>
            <w:vAlign w:val="center"/>
          </w:tcPr>
          <w:p w14:paraId="034C0DFC" w14:textId="727455B5"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5.651,40</w:t>
            </w:r>
          </w:p>
        </w:tc>
      </w:tr>
      <w:tr w:rsidR="00577D5F" w:rsidRPr="00E94DA0" w14:paraId="7025A35E" w14:textId="19A9E0C0" w:rsidTr="008F0201">
        <w:trPr>
          <w:trHeight w:val="133"/>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76A8B98"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16</w:t>
            </w:r>
          </w:p>
        </w:tc>
        <w:tc>
          <w:tcPr>
            <w:tcW w:w="447" w:type="pct"/>
            <w:tcBorders>
              <w:top w:val="nil"/>
              <w:left w:val="nil"/>
              <w:bottom w:val="single" w:sz="4" w:space="0" w:color="auto"/>
              <w:right w:val="single" w:sz="4" w:space="0" w:color="auto"/>
            </w:tcBorders>
            <w:shd w:val="clear" w:color="000000" w:fill="FFFFFF"/>
            <w:vAlign w:val="center"/>
            <w:hideMark/>
          </w:tcPr>
          <w:p w14:paraId="7D7A3CD4"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15</w:t>
            </w:r>
          </w:p>
        </w:tc>
        <w:tc>
          <w:tcPr>
            <w:tcW w:w="269" w:type="pct"/>
            <w:tcBorders>
              <w:top w:val="nil"/>
              <w:left w:val="single" w:sz="4" w:space="0" w:color="auto"/>
              <w:bottom w:val="single" w:sz="4" w:space="0" w:color="auto"/>
              <w:right w:val="nil"/>
            </w:tcBorders>
            <w:shd w:val="clear" w:color="auto" w:fill="auto"/>
            <w:vAlign w:val="center"/>
            <w:hideMark/>
          </w:tcPr>
          <w:p w14:paraId="4576A17F"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731E656B"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750X16 borrachudo.</w:t>
            </w:r>
          </w:p>
        </w:tc>
        <w:tc>
          <w:tcPr>
            <w:tcW w:w="884" w:type="pct"/>
            <w:tcBorders>
              <w:top w:val="nil"/>
              <w:left w:val="single" w:sz="4" w:space="0" w:color="auto"/>
              <w:bottom w:val="single" w:sz="4" w:space="0" w:color="auto"/>
              <w:right w:val="single" w:sz="4" w:space="0" w:color="auto"/>
            </w:tcBorders>
            <w:shd w:val="clear" w:color="auto" w:fill="auto"/>
            <w:vAlign w:val="center"/>
          </w:tcPr>
          <w:p w14:paraId="251FF57A" w14:textId="7872E24B" w:rsidR="00577D5F" w:rsidRPr="00E94DA0" w:rsidRDefault="00577D5F" w:rsidP="00577D5F">
            <w:pPr>
              <w:jc w:val="center"/>
              <w:rPr>
                <w:rFonts w:eastAsia="Times New Roman" w:cs="Courier New"/>
                <w:sz w:val="20"/>
                <w:szCs w:val="20"/>
              </w:rPr>
            </w:pPr>
            <w:r w:rsidRPr="00E94DA0">
              <w:rPr>
                <w:rFonts w:cs="Courier New"/>
                <w:color w:val="000000"/>
                <w:sz w:val="20"/>
                <w:szCs w:val="20"/>
              </w:rPr>
              <w:t>R$ 587,88</w:t>
            </w:r>
          </w:p>
        </w:tc>
        <w:tc>
          <w:tcPr>
            <w:tcW w:w="955" w:type="pct"/>
            <w:tcBorders>
              <w:top w:val="single" w:sz="4" w:space="0" w:color="auto"/>
              <w:left w:val="nil"/>
              <w:bottom w:val="single" w:sz="4" w:space="0" w:color="auto"/>
              <w:right w:val="single" w:sz="4" w:space="0" w:color="auto"/>
            </w:tcBorders>
            <w:shd w:val="clear" w:color="auto" w:fill="auto"/>
            <w:vAlign w:val="center"/>
          </w:tcPr>
          <w:p w14:paraId="2AAB8D2D" w14:textId="7408F364"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8.818,20</w:t>
            </w:r>
          </w:p>
        </w:tc>
      </w:tr>
      <w:tr w:rsidR="00577D5F" w:rsidRPr="00E94DA0" w14:paraId="40BA0CD1" w14:textId="32A3A663" w:rsidTr="008F0201">
        <w:trPr>
          <w:trHeight w:val="179"/>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EF943C2"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17</w:t>
            </w:r>
          </w:p>
        </w:tc>
        <w:tc>
          <w:tcPr>
            <w:tcW w:w="447" w:type="pct"/>
            <w:tcBorders>
              <w:top w:val="nil"/>
              <w:left w:val="nil"/>
              <w:bottom w:val="single" w:sz="4" w:space="0" w:color="auto"/>
              <w:right w:val="single" w:sz="4" w:space="0" w:color="auto"/>
            </w:tcBorders>
            <w:shd w:val="clear" w:color="000000" w:fill="FFFFFF"/>
            <w:vAlign w:val="center"/>
            <w:hideMark/>
          </w:tcPr>
          <w:p w14:paraId="6BA957FE"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10</w:t>
            </w:r>
          </w:p>
        </w:tc>
        <w:tc>
          <w:tcPr>
            <w:tcW w:w="269" w:type="pct"/>
            <w:tcBorders>
              <w:top w:val="nil"/>
              <w:left w:val="single" w:sz="4" w:space="0" w:color="auto"/>
              <w:bottom w:val="single" w:sz="4" w:space="0" w:color="auto"/>
              <w:right w:val="nil"/>
            </w:tcBorders>
            <w:shd w:val="clear" w:color="auto" w:fill="auto"/>
            <w:vAlign w:val="center"/>
            <w:hideMark/>
          </w:tcPr>
          <w:p w14:paraId="716595E8"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6134C6C3"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185/65X14.</w:t>
            </w:r>
          </w:p>
        </w:tc>
        <w:tc>
          <w:tcPr>
            <w:tcW w:w="884" w:type="pct"/>
            <w:tcBorders>
              <w:top w:val="nil"/>
              <w:left w:val="single" w:sz="4" w:space="0" w:color="auto"/>
              <w:bottom w:val="single" w:sz="4" w:space="0" w:color="auto"/>
              <w:right w:val="single" w:sz="4" w:space="0" w:color="auto"/>
            </w:tcBorders>
            <w:shd w:val="clear" w:color="auto" w:fill="auto"/>
            <w:vAlign w:val="center"/>
          </w:tcPr>
          <w:p w14:paraId="4B32EB12" w14:textId="0CBCEBE4" w:rsidR="00577D5F" w:rsidRPr="00E94DA0" w:rsidRDefault="00577D5F" w:rsidP="00577D5F">
            <w:pPr>
              <w:jc w:val="center"/>
              <w:rPr>
                <w:rFonts w:eastAsia="Times New Roman" w:cs="Courier New"/>
                <w:sz w:val="20"/>
                <w:szCs w:val="20"/>
              </w:rPr>
            </w:pPr>
            <w:r w:rsidRPr="00E94DA0">
              <w:rPr>
                <w:rFonts w:cs="Courier New"/>
                <w:color w:val="000000"/>
                <w:sz w:val="20"/>
                <w:szCs w:val="20"/>
              </w:rPr>
              <w:t>R$ 333,25</w:t>
            </w:r>
          </w:p>
        </w:tc>
        <w:tc>
          <w:tcPr>
            <w:tcW w:w="955" w:type="pct"/>
            <w:tcBorders>
              <w:top w:val="single" w:sz="4" w:space="0" w:color="auto"/>
              <w:left w:val="nil"/>
              <w:bottom w:val="single" w:sz="4" w:space="0" w:color="auto"/>
              <w:right w:val="single" w:sz="4" w:space="0" w:color="auto"/>
            </w:tcBorders>
            <w:shd w:val="clear" w:color="auto" w:fill="auto"/>
            <w:vAlign w:val="center"/>
          </w:tcPr>
          <w:p w14:paraId="5FC3956F" w14:textId="166E403D"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3.332,50</w:t>
            </w:r>
          </w:p>
        </w:tc>
      </w:tr>
      <w:tr w:rsidR="00577D5F" w:rsidRPr="00E94DA0" w14:paraId="44535B39" w14:textId="5E737059" w:rsidTr="008F0201">
        <w:trPr>
          <w:trHeight w:val="226"/>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C8A8FEF"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18</w:t>
            </w:r>
          </w:p>
        </w:tc>
        <w:tc>
          <w:tcPr>
            <w:tcW w:w="447" w:type="pct"/>
            <w:tcBorders>
              <w:top w:val="nil"/>
              <w:left w:val="nil"/>
              <w:bottom w:val="nil"/>
              <w:right w:val="single" w:sz="4" w:space="0" w:color="auto"/>
            </w:tcBorders>
            <w:shd w:val="clear" w:color="000000" w:fill="FFFFFF"/>
            <w:vAlign w:val="center"/>
            <w:hideMark/>
          </w:tcPr>
          <w:p w14:paraId="2AC08DC8"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10</w:t>
            </w:r>
          </w:p>
        </w:tc>
        <w:tc>
          <w:tcPr>
            <w:tcW w:w="269" w:type="pct"/>
            <w:tcBorders>
              <w:top w:val="nil"/>
              <w:left w:val="single" w:sz="4" w:space="0" w:color="auto"/>
              <w:bottom w:val="nil"/>
              <w:right w:val="nil"/>
            </w:tcBorders>
            <w:shd w:val="clear" w:color="auto" w:fill="auto"/>
            <w:vAlign w:val="center"/>
            <w:hideMark/>
          </w:tcPr>
          <w:p w14:paraId="5708B4EF"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single" w:sz="4" w:space="0" w:color="auto"/>
              <w:bottom w:val="single" w:sz="4" w:space="0" w:color="auto"/>
              <w:right w:val="single" w:sz="4" w:space="0" w:color="auto"/>
            </w:tcBorders>
            <w:shd w:val="clear" w:color="auto" w:fill="auto"/>
            <w:hideMark/>
          </w:tcPr>
          <w:p w14:paraId="04121244"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235/75R17.5.</w:t>
            </w:r>
          </w:p>
        </w:tc>
        <w:tc>
          <w:tcPr>
            <w:tcW w:w="884" w:type="pct"/>
            <w:tcBorders>
              <w:top w:val="nil"/>
              <w:left w:val="single" w:sz="4" w:space="0" w:color="auto"/>
              <w:bottom w:val="single" w:sz="4" w:space="0" w:color="auto"/>
              <w:right w:val="single" w:sz="4" w:space="0" w:color="auto"/>
            </w:tcBorders>
            <w:shd w:val="clear" w:color="auto" w:fill="auto"/>
            <w:vAlign w:val="center"/>
          </w:tcPr>
          <w:p w14:paraId="0DA9F860" w14:textId="3EB00D77" w:rsidR="00577D5F" w:rsidRPr="00E94DA0" w:rsidRDefault="00577D5F" w:rsidP="00577D5F">
            <w:pPr>
              <w:jc w:val="center"/>
              <w:rPr>
                <w:rFonts w:eastAsia="Times New Roman" w:cs="Courier New"/>
                <w:sz w:val="20"/>
                <w:szCs w:val="20"/>
              </w:rPr>
            </w:pPr>
            <w:r w:rsidRPr="00E94DA0">
              <w:rPr>
                <w:rFonts w:cs="Courier New"/>
                <w:color w:val="000000"/>
                <w:sz w:val="20"/>
                <w:szCs w:val="20"/>
              </w:rPr>
              <w:t>R$ 569,40</w:t>
            </w:r>
          </w:p>
        </w:tc>
        <w:tc>
          <w:tcPr>
            <w:tcW w:w="955" w:type="pct"/>
            <w:tcBorders>
              <w:top w:val="single" w:sz="4" w:space="0" w:color="auto"/>
              <w:left w:val="nil"/>
              <w:bottom w:val="single" w:sz="4" w:space="0" w:color="auto"/>
              <w:right w:val="single" w:sz="4" w:space="0" w:color="auto"/>
            </w:tcBorders>
            <w:shd w:val="clear" w:color="auto" w:fill="auto"/>
            <w:vAlign w:val="center"/>
          </w:tcPr>
          <w:p w14:paraId="3BD4532E" w14:textId="1EA30FD9"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5.694,00</w:t>
            </w:r>
          </w:p>
        </w:tc>
      </w:tr>
      <w:tr w:rsidR="00577D5F" w:rsidRPr="00E94DA0" w14:paraId="7A4A83A2" w14:textId="2CB1742E" w:rsidTr="008F0201">
        <w:trPr>
          <w:trHeight w:val="115"/>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CDF6D1A"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19</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14:paraId="32695EA8"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4</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67B69E42"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un.</w:t>
            </w:r>
          </w:p>
        </w:tc>
        <w:tc>
          <w:tcPr>
            <w:tcW w:w="2122" w:type="pct"/>
            <w:tcBorders>
              <w:top w:val="nil"/>
              <w:left w:val="nil"/>
              <w:bottom w:val="single" w:sz="4" w:space="0" w:color="auto"/>
              <w:right w:val="single" w:sz="4" w:space="0" w:color="auto"/>
            </w:tcBorders>
            <w:shd w:val="clear" w:color="auto" w:fill="auto"/>
            <w:hideMark/>
          </w:tcPr>
          <w:p w14:paraId="63E243A9"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14 x 17.5.</w:t>
            </w:r>
          </w:p>
        </w:tc>
        <w:tc>
          <w:tcPr>
            <w:tcW w:w="884" w:type="pct"/>
            <w:tcBorders>
              <w:top w:val="nil"/>
              <w:left w:val="single" w:sz="4" w:space="0" w:color="auto"/>
              <w:bottom w:val="single" w:sz="4" w:space="0" w:color="auto"/>
              <w:right w:val="single" w:sz="4" w:space="0" w:color="auto"/>
            </w:tcBorders>
            <w:shd w:val="clear" w:color="auto" w:fill="auto"/>
            <w:vAlign w:val="center"/>
          </w:tcPr>
          <w:p w14:paraId="2EC2C2C8" w14:textId="682D6A45" w:rsidR="00577D5F" w:rsidRPr="00E94DA0" w:rsidRDefault="00577D5F" w:rsidP="00577D5F">
            <w:pPr>
              <w:jc w:val="center"/>
              <w:rPr>
                <w:rFonts w:eastAsia="Times New Roman" w:cs="Courier New"/>
                <w:sz w:val="20"/>
                <w:szCs w:val="20"/>
              </w:rPr>
            </w:pPr>
            <w:r w:rsidRPr="00E94DA0">
              <w:rPr>
                <w:rFonts w:cs="Courier New"/>
                <w:color w:val="000000"/>
                <w:sz w:val="20"/>
                <w:szCs w:val="20"/>
              </w:rPr>
              <w:t>R$ 1.531,33</w:t>
            </w:r>
          </w:p>
        </w:tc>
        <w:tc>
          <w:tcPr>
            <w:tcW w:w="955" w:type="pct"/>
            <w:tcBorders>
              <w:top w:val="single" w:sz="4" w:space="0" w:color="auto"/>
              <w:left w:val="nil"/>
              <w:bottom w:val="single" w:sz="4" w:space="0" w:color="auto"/>
              <w:right w:val="single" w:sz="4" w:space="0" w:color="auto"/>
            </w:tcBorders>
            <w:shd w:val="clear" w:color="auto" w:fill="auto"/>
            <w:vAlign w:val="center"/>
          </w:tcPr>
          <w:p w14:paraId="4EC52AA5" w14:textId="70A3A755"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6.125,32</w:t>
            </w:r>
          </w:p>
        </w:tc>
      </w:tr>
      <w:tr w:rsidR="00577D5F" w:rsidRPr="00E94DA0" w14:paraId="532AA8C1" w14:textId="43623847" w:rsidTr="008F0201">
        <w:trPr>
          <w:trHeight w:val="175"/>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8C482" w14:textId="77777777" w:rsidR="00577D5F" w:rsidRPr="00E94DA0" w:rsidRDefault="00577D5F" w:rsidP="00577D5F">
            <w:pPr>
              <w:jc w:val="center"/>
              <w:rPr>
                <w:rFonts w:eastAsia="Times New Roman" w:cs="Courier New"/>
                <w:b/>
                <w:bCs/>
                <w:color w:val="000000"/>
                <w:sz w:val="20"/>
                <w:szCs w:val="20"/>
              </w:rPr>
            </w:pPr>
            <w:r w:rsidRPr="00E94DA0">
              <w:rPr>
                <w:rFonts w:eastAsia="Times New Roman" w:cs="Courier New"/>
                <w:b/>
                <w:bCs/>
                <w:color w:val="000000"/>
                <w:sz w:val="20"/>
                <w:szCs w:val="20"/>
              </w:rPr>
              <w:t>20</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14:paraId="40875D02" w14:textId="77777777"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10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2DA2F9B5" w14:textId="3AE12D0B" w:rsidR="00577D5F" w:rsidRPr="00E94DA0" w:rsidRDefault="00577D5F" w:rsidP="00577D5F">
            <w:pPr>
              <w:jc w:val="center"/>
              <w:rPr>
                <w:rFonts w:eastAsia="Times New Roman" w:cs="Courier New"/>
                <w:color w:val="000000"/>
                <w:sz w:val="20"/>
                <w:szCs w:val="20"/>
              </w:rPr>
            </w:pPr>
            <w:r w:rsidRPr="00E94DA0">
              <w:rPr>
                <w:rFonts w:eastAsia="Times New Roman" w:cs="Courier New"/>
                <w:color w:val="000000"/>
                <w:sz w:val="20"/>
                <w:szCs w:val="20"/>
              </w:rPr>
              <w:t>u</w:t>
            </w:r>
            <w:r>
              <w:rPr>
                <w:rFonts w:eastAsia="Times New Roman" w:cs="Courier New"/>
                <w:color w:val="000000"/>
                <w:sz w:val="20"/>
                <w:szCs w:val="20"/>
              </w:rPr>
              <w:t>n</w:t>
            </w:r>
            <w:r w:rsidRPr="00E94DA0">
              <w:rPr>
                <w:rFonts w:eastAsia="Times New Roman" w:cs="Courier New"/>
                <w:color w:val="000000"/>
                <w:sz w:val="20"/>
                <w:szCs w:val="20"/>
              </w:rPr>
              <w:t>.</w:t>
            </w:r>
          </w:p>
        </w:tc>
        <w:tc>
          <w:tcPr>
            <w:tcW w:w="2122" w:type="pct"/>
            <w:tcBorders>
              <w:top w:val="single" w:sz="4" w:space="0" w:color="auto"/>
              <w:left w:val="nil"/>
              <w:bottom w:val="single" w:sz="4" w:space="0" w:color="auto"/>
              <w:right w:val="single" w:sz="4" w:space="0" w:color="auto"/>
            </w:tcBorders>
            <w:shd w:val="clear" w:color="auto" w:fill="auto"/>
            <w:hideMark/>
          </w:tcPr>
          <w:p w14:paraId="60525F9B" w14:textId="77777777" w:rsidR="00577D5F" w:rsidRPr="00E94DA0" w:rsidRDefault="00577D5F" w:rsidP="00577D5F">
            <w:pPr>
              <w:rPr>
                <w:rFonts w:eastAsia="Times New Roman" w:cs="Courier New"/>
                <w:color w:val="000000"/>
                <w:sz w:val="20"/>
                <w:szCs w:val="20"/>
              </w:rPr>
            </w:pPr>
            <w:r w:rsidRPr="00E94DA0">
              <w:rPr>
                <w:rFonts w:eastAsia="Times New Roman" w:cs="Courier New"/>
                <w:color w:val="000000"/>
                <w:sz w:val="20"/>
                <w:szCs w:val="20"/>
              </w:rPr>
              <w:t>Pneus 185/70x14</w:t>
            </w:r>
          </w:p>
        </w:tc>
        <w:tc>
          <w:tcPr>
            <w:tcW w:w="884" w:type="pct"/>
            <w:tcBorders>
              <w:top w:val="nil"/>
              <w:left w:val="single" w:sz="4" w:space="0" w:color="auto"/>
              <w:bottom w:val="single" w:sz="4" w:space="0" w:color="auto"/>
              <w:right w:val="single" w:sz="4" w:space="0" w:color="auto"/>
            </w:tcBorders>
            <w:shd w:val="clear" w:color="auto" w:fill="auto"/>
            <w:vAlign w:val="center"/>
          </w:tcPr>
          <w:p w14:paraId="2A15DCC0" w14:textId="4ED11DFF" w:rsidR="00577D5F" w:rsidRPr="00E94DA0" w:rsidRDefault="00577D5F" w:rsidP="00577D5F">
            <w:pPr>
              <w:jc w:val="center"/>
              <w:rPr>
                <w:rFonts w:eastAsia="Times New Roman" w:cs="Courier New"/>
                <w:sz w:val="20"/>
                <w:szCs w:val="20"/>
              </w:rPr>
            </w:pPr>
            <w:r w:rsidRPr="00E94DA0">
              <w:rPr>
                <w:rFonts w:cs="Courier New"/>
                <w:color w:val="000000"/>
                <w:sz w:val="20"/>
                <w:szCs w:val="20"/>
              </w:rPr>
              <w:t>R$ 349,57</w:t>
            </w:r>
          </w:p>
        </w:tc>
        <w:tc>
          <w:tcPr>
            <w:tcW w:w="955" w:type="pct"/>
            <w:tcBorders>
              <w:top w:val="single" w:sz="4" w:space="0" w:color="auto"/>
              <w:left w:val="nil"/>
              <w:bottom w:val="single" w:sz="4" w:space="0" w:color="auto"/>
              <w:right w:val="single" w:sz="4" w:space="0" w:color="auto"/>
            </w:tcBorders>
            <w:shd w:val="clear" w:color="auto" w:fill="auto"/>
            <w:vAlign w:val="center"/>
          </w:tcPr>
          <w:p w14:paraId="2BCAED56" w14:textId="51576E39" w:rsidR="00577D5F" w:rsidRPr="00577D5F" w:rsidRDefault="00577D5F" w:rsidP="00577D5F">
            <w:pPr>
              <w:jc w:val="center"/>
              <w:rPr>
                <w:rFonts w:eastAsia="Times New Roman" w:cs="Courier New"/>
                <w:sz w:val="20"/>
                <w:szCs w:val="20"/>
              </w:rPr>
            </w:pPr>
            <w:r>
              <w:rPr>
                <w:rFonts w:cs="Courier New"/>
                <w:color w:val="000000"/>
                <w:sz w:val="20"/>
                <w:szCs w:val="20"/>
              </w:rPr>
              <w:t xml:space="preserve">R$ </w:t>
            </w:r>
            <w:r w:rsidRPr="00577D5F">
              <w:rPr>
                <w:rFonts w:cs="Courier New"/>
                <w:color w:val="000000"/>
                <w:sz w:val="20"/>
                <w:szCs w:val="20"/>
              </w:rPr>
              <w:t>3.495,70</w:t>
            </w:r>
          </w:p>
        </w:tc>
      </w:tr>
    </w:tbl>
    <w:p w14:paraId="3EEFBD86" w14:textId="4FB36949" w:rsidR="002B007A" w:rsidRDefault="002B007A" w:rsidP="00387EF7">
      <w:pPr>
        <w:widowControl w:val="0"/>
        <w:jc w:val="center"/>
        <w:rPr>
          <w:rFonts w:eastAsia="Times New Roman" w:cs="Courier New"/>
          <w:szCs w:val="24"/>
        </w:rPr>
      </w:pPr>
    </w:p>
    <w:p w14:paraId="02070872" w14:textId="3E9442AF" w:rsidR="00DC6D9A" w:rsidRDefault="00DC6D9A" w:rsidP="00DC6D9A">
      <w:pPr>
        <w:widowControl w:val="0"/>
        <w:jc w:val="both"/>
        <w:rPr>
          <w:rFonts w:cs="Courier New"/>
          <w:bCs/>
          <w:szCs w:val="24"/>
        </w:rPr>
      </w:pPr>
      <w:r w:rsidRPr="00753B0B">
        <w:rPr>
          <w:rFonts w:cs="Courier New"/>
          <w:b/>
          <w:szCs w:val="24"/>
        </w:rPr>
        <w:t>2.</w:t>
      </w:r>
      <w:r w:rsidRPr="009E4958">
        <w:rPr>
          <w:rFonts w:cs="Courier New"/>
          <w:bCs/>
          <w:szCs w:val="24"/>
        </w:rPr>
        <w:t xml:space="preserve"> Quando houver necessidade de realização de vulcanização e/ou conserto, o licitante receberá, para tal finalidade, os seguintes valores para estes serviços:</w:t>
      </w:r>
    </w:p>
    <w:p w14:paraId="62DBB7C8" w14:textId="77777777" w:rsidR="00DC6D9A" w:rsidRPr="009E4958" w:rsidRDefault="00DC6D9A" w:rsidP="00DC6D9A">
      <w:pPr>
        <w:widowControl w:val="0"/>
        <w:jc w:val="both"/>
        <w:rPr>
          <w:rFonts w:cs="Courier New"/>
          <w:bCs/>
          <w:szCs w:val="24"/>
        </w:rPr>
      </w:pPr>
    </w:p>
    <w:tbl>
      <w:tblPr>
        <w:tblW w:w="9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937"/>
        <w:gridCol w:w="577"/>
        <w:gridCol w:w="5775"/>
        <w:gridCol w:w="1409"/>
      </w:tblGrid>
      <w:tr w:rsidR="00DC6D9A" w:rsidRPr="0008319B" w14:paraId="17CBE301" w14:textId="77777777" w:rsidTr="008F0201">
        <w:trPr>
          <w:jc w:val="center"/>
        </w:trPr>
        <w:tc>
          <w:tcPr>
            <w:tcW w:w="793" w:type="dxa"/>
            <w:tcBorders>
              <w:top w:val="single" w:sz="6" w:space="0" w:color="FFFFFF"/>
              <w:left w:val="single" w:sz="6" w:space="0" w:color="FFFFFF"/>
              <w:bottom w:val="single" w:sz="6" w:space="0" w:color="FFFFFF"/>
              <w:right w:val="single" w:sz="6" w:space="0" w:color="FFFFFF"/>
            </w:tcBorders>
            <w:shd w:val="clear" w:color="auto" w:fill="0D0D0D"/>
            <w:hideMark/>
          </w:tcPr>
          <w:p w14:paraId="2226609B" w14:textId="77777777" w:rsidR="00DC6D9A" w:rsidRPr="0008319B" w:rsidRDefault="00DC6D9A" w:rsidP="00A714A6">
            <w:pPr>
              <w:pStyle w:val="Corpodetexto2"/>
              <w:widowControl w:val="0"/>
              <w:spacing w:after="0" w:line="240" w:lineRule="auto"/>
              <w:jc w:val="both"/>
              <w:rPr>
                <w:rFonts w:cs="Courier New"/>
                <w:b/>
                <w:sz w:val="20"/>
                <w:szCs w:val="20"/>
              </w:rPr>
            </w:pPr>
            <w:r w:rsidRPr="0008319B">
              <w:rPr>
                <w:rFonts w:cs="Courier New"/>
                <w:b/>
                <w:sz w:val="20"/>
                <w:szCs w:val="20"/>
              </w:rPr>
              <w:t>Item</w:t>
            </w:r>
          </w:p>
        </w:tc>
        <w:tc>
          <w:tcPr>
            <w:tcW w:w="937" w:type="dxa"/>
            <w:tcBorders>
              <w:top w:val="single" w:sz="6" w:space="0" w:color="FFFFFF"/>
              <w:left w:val="single" w:sz="6" w:space="0" w:color="FFFFFF"/>
              <w:bottom w:val="single" w:sz="6" w:space="0" w:color="FFFFFF"/>
              <w:right w:val="single" w:sz="6" w:space="0" w:color="FFFFFF"/>
            </w:tcBorders>
            <w:shd w:val="clear" w:color="auto" w:fill="0D0D0D"/>
            <w:hideMark/>
          </w:tcPr>
          <w:p w14:paraId="3554E8D6" w14:textId="77777777" w:rsidR="00DC6D9A" w:rsidRPr="0008319B" w:rsidRDefault="00DC6D9A" w:rsidP="00A714A6">
            <w:pPr>
              <w:pStyle w:val="Corpodetexto2"/>
              <w:widowControl w:val="0"/>
              <w:spacing w:after="0" w:line="240" w:lineRule="auto"/>
              <w:jc w:val="both"/>
              <w:rPr>
                <w:rFonts w:cs="Courier New"/>
                <w:b/>
                <w:sz w:val="20"/>
                <w:szCs w:val="20"/>
              </w:rPr>
            </w:pPr>
            <w:r w:rsidRPr="0008319B">
              <w:rPr>
                <w:rFonts w:cs="Courier New"/>
                <w:b/>
                <w:sz w:val="20"/>
                <w:szCs w:val="20"/>
              </w:rPr>
              <w:t>Quant.</w:t>
            </w:r>
          </w:p>
        </w:tc>
        <w:tc>
          <w:tcPr>
            <w:tcW w:w="530" w:type="dxa"/>
            <w:tcBorders>
              <w:top w:val="single" w:sz="6" w:space="0" w:color="FFFFFF"/>
              <w:left w:val="single" w:sz="6" w:space="0" w:color="FFFFFF"/>
              <w:bottom w:val="single" w:sz="6" w:space="0" w:color="FFFFFF"/>
              <w:right w:val="single" w:sz="6" w:space="0" w:color="FFFFFF"/>
            </w:tcBorders>
            <w:shd w:val="clear" w:color="auto" w:fill="0D0D0D"/>
            <w:hideMark/>
          </w:tcPr>
          <w:p w14:paraId="15751B02" w14:textId="77777777" w:rsidR="00DC6D9A" w:rsidRPr="0008319B" w:rsidRDefault="00DC6D9A" w:rsidP="00A714A6">
            <w:pPr>
              <w:pStyle w:val="Corpodetexto2"/>
              <w:widowControl w:val="0"/>
              <w:spacing w:after="0" w:line="240" w:lineRule="auto"/>
              <w:jc w:val="both"/>
              <w:rPr>
                <w:rFonts w:cs="Courier New"/>
                <w:b/>
                <w:sz w:val="20"/>
                <w:szCs w:val="20"/>
              </w:rPr>
            </w:pPr>
            <w:r w:rsidRPr="0008319B">
              <w:rPr>
                <w:rFonts w:cs="Courier New"/>
                <w:b/>
                <w:sz w:val="20"/>
                <w:szCs w:val="20"/>
              </w:rPr>
              <w:t>Un.</w:t>
            </w:r>
          </w:p>
        </w:tc>
        <w:tc>
          <w:tcPr>
            <w:tcW w:w="5816" w:type="dxa"/>
            <w:tcBorders>
              <w:top w:val="single" w:sz="6" w:space="0" w:color="FFFFFF"/>
              <w:left w:val="single" w:sz="6" w:space="0" w:color="FFFFFF"/>
              <w:bottom w:val="single" w:sz="6" w:space="0" w:color="FFFFFF"/>
              <w:right w:val="single" w:sz="6" w:space="0" w:color="FFFFFF"/>
            </w:tcBorders>
            <w:shd w:val="clear" w:color="auto" w:fill="0D0D0D"/>
            <w:hideMark/>
          </w:tcPr>
          <w:p w14:paraId="4899D738" w14:textId="77777777" w:rsidR="00DC6D9A" w:rsidRPr="0008319B" w:rsidRDefault="00DC6D9A" w:rsidP="00A714A6">
            <w:pPr>
              <w:pStyle w:val="Corpodetexto2"/>
              <w:widowControl w:val="0"/>
              <w:spacing w:after="0" w:line="240" w:lineRule="auto"/>
              <w:jc w:val="both"/>
              <w:rPr>
                <w:rFonts w:cs="Courier New"/>
                <w:b/>
                <w:sz w:val="20"/>
                <w:szCs w:val="20"/>
              </w:rPr>
            </w:pPr>
            <w:r w:rsidRPr="0008319B">
              <w:rPr>
                <w:rFonts w:cs="Courier New"/>
                <w:b/>
                <w:sz w:val="20"/>
                <w:szCs w:val="20"/>
              </w:rPr>
              <w:t xml:space="preserve">Descrição dos serviços </w:t>
            </w:r>
          </w:p>
        </w:tc>
        <w:tc>
          <w:tcPr>
            <w:tcW w:w="1414" w:type="dxa"/>
            <w:tcBorders>
              <w:top w:val="single" w:sz="6" w:space="0" w:color="FFFFFF"/>
              <w:left w:val="single" w:sz="6" w:space="0" w:color="FFFFFF"/>
              <w:bottom w:val="single" w:sz="6" w:space="0" w:color="FFFFFF"/>
              <w:right w:val="single" w:sz="6" w:space="0" w:color="FFFFFF"/>
            </w:tcBorders>
            <w:shd w:val="clear" w:color="auto" w:fill="0D0D0D"/>
            <w:hideMark/>
          </w:tcPr>
          <w:p w14:paraId="50E261B9" w14:textId="77777777" w:rsidR="00DC6D9A" w:rsidRPr="0008319B" w:rsidRDefault="00DC6D9A" w:rsidP="00A714A6">
            <w:pPr>
              <w:pStyle w:val="Corpodetexto2"/>
              <w:widowControl w:val="0"/>
              <w:spacing w:after="0" w:line="240" w:lineRule="auto"/>
              <w:jc w:val="both"/>
              <w:rPr>
                <w:rFonts w:cs="Courier New"/>
                <w:b/>
                <w:sz w:val="20"/>
                <w:szCs w:val="20"/>
              </w:rPr>
            </w:pPr>
            <w:r w:rsidRPr="0008319B">
              <w:rPr>
                <w:rFonts w:cs="Courier New"/>
                <w:b/>
                <w:sz w:val="20"/>
                <w:szCs w:val="20"/>
              </w:rPr>
              <w:t>Valor unitário</w:t>
            </w:r>
          </w:p>
        </w:tc>
      </w:tr>
      <w:tr w:rsidR="00DC6D9A" w:rsidRPr="0008319B" w14:paraId="4FC86A63" w14:textId="77777777" w:rsidTr="008F0201">
        <w:trPr>
          <w:trHeight w:val="240"/>
          <w:jc w:val="center"/>
        </w:trPr>
        <w:tc>
          <w:tcPr>
            <w:tcW w:w="793" w:type="dxa"/>
            <w:tcBorders>
              <w:top w:val="single" w:sz="4" w:space="0" w:color="000000"/>
              <w:left w:val="single" w:sz="4" w:space="0" w:color="000000"/>
              <w:bottom w:val="single" w:sz="4" w:space="0" w:color="000000"/>
              <w:right w:val="single" w:sz="4" w:space="0" w:color="000000"/>
            </w:tcBorders>
          </w:tcPr>
          <w:p w14:paraId="03D06D51"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6DFE68A2" w14:textId="77777777" w:rsidR="00DC6D9A" w:rsidRPr="0008319B" w:rsidRDefault="00DC6D9A" w:rsidP="00A714A6">
            <w:pPr>
              <w:jc w:val="center"/>
              <w:rPr>
                <w:rFonts w:cs="Courier New"/>
                <w:sz w:val="20"/>
                <w:szCs w:val="20"/>
              </w:rPr>
            </w:pPr>
            <w:r>
              <w:rPr>
                <w:rFonts w:cs="Courier New"/>
                <w:color w:val="000000"/>
                <w:sz w:val="20"/>
                <w:szCs w:val="20"/>
              </w:rPr>
              <w:t>5</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5400EF22"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hideMark/>
          </w:tcPr>
          <w:p w14:paraId="42E2D4ED" w14:textId="77777777" w:rsidR="00DC6D9A" w:rsidRPr="0008319B" w:rsidRDefault="00DC6D9A" w:rsidP="00A714A6">
            <w:pPr>
              <w:jc w:val="both"/>
              <w:rPr>
                <w:rFonts w:cs="Courier New"/>
                <w:sz w:val="20"/>
                <w:szCs w:val="20"/>
              </w:rPr>
            </w:pPr>
            <w:r w:rsidRPr="0008319B">
              <w:rPr>
                <w:rFonts w:cs="Courier New"/>
                <w:sz w:val="20"/>
                <w:szCs w:val="20"/>
              </w:rPr>
              <w:t>Vulcanizações de pneus 1400X24.</w:t>
            </w:r>
          </w:p>
        </w:tc>
        <w:tc>
          <w:tcPr>
            <w:tcW w:w="1414" w:type="dxa"/>
            <w:tcBorders>
              <w:top w:val="single" w:sz="4" w:space="0" w:color="000000"/>
              <w:left w:val="single" w:sz="4" w:space="0" w:color="000000"/>
              <w:bottom w:val="single" w:sz="4" w:space="0" w:color="000000"/>
              <w:right w:val="single" w:sz="4" w:space="0" w:color="000000"/>
            </w:tcBorders>
            <w:vAlign w:val="center"/>
          </w:tcPr>
          <w:p w14:paraId="130F5F51" w14:textId="77777777" w:rsidR="00DC6D9A" w:rsidRPr="0008319B"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665,58</w:t>
            </w:r>
          </w:p>
        </w:tc>
      </w:tr>
      <w:tr w:rsidR="00DC6D9A" w:rsidRPr="0008319B" w14:paraId="4E47A1C9" w14:textId="77777777" w:rsidTr="008F0201">
        <w:trPr>
          <w:trHeight w:val="88"/>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56A62823" w14:textId="77777777" w:rsidR="00DC6D9A" w:rsidRPr="0008319B" w:rsidRDefault="00DC6D9A" w:rsidP="00DC6D9A">
            <w:pPr>
              <w:pStyle w:val="Corpodetexto2"/>
              <w:widowControl w:val="0"/>
              <w:numPr>
                <w:ilvl w:val="0"/>
                <w:numId w:val="50"/>
              </w:numPr>
              <w:spacing w:after="0" w:line="240" w:lineRule="auto"/>
              <w:jc w:val="center"/>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3F5EAE31" w14:textId="77777777" w:rsidR="00DC6D9A" w:rsidRPr="0008319B" w:rsidRDefault="00DC6D9A" w:rsidP="00A714A6">
            <w:pPr>
              <w:jc w:val="center"/>
              <w:rPr>
                <w:rFonts w:cs="Courier New"/>
                <w:sz w:val="20"/>
                <w:szCs w:val="20"/>
              </w:rPr>
            </w:pPr>
            <w:r>
              <w:rPr>
                <w:rFonts w:cs="Courier New"/>
                <w:sz w:val="20"/>
                <w:szCs w:val="20"/>
              </w:rPr>
              <w:t>8</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2E4D61B9"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69AABA77" w14:textId="77777777" w:rsidR="00DC6D9A" w:rsidRPr="0008319B" w:rsidRDefault="00DC6D9A" w:rsidP="00A714A6">
            <w:pPr>
              <w:jc w:val="both"/>
              <w:rPr>
                <w:rFonts w:cs="Courier New"/>
                <w:sz w:val="20"/>
                <w:szCs w:val="20"/>
              </w:rPr>
            </w:pPr>
            <w:r>
              <w:rPr>
                <w:rFonts w:cs="Courier New"/>
                <w:sz w:val="20"/>
                <w:szCs w:val="20"/>
              </w:rPr>
              <w:t>Vulcanizações de p</w:t>
            </w:r>
            <w:r w:rsidRPr="008942DB">
              <w:rPr>
                <w:rFonts w:cs="Courier New"/>
                <w:sz w:val="20"/>
                <w:szCs w:val="20"/>
              </w:rPr>
              <w:t xml:space="preserve">neus 10-16-5 da </w:t>
            </w:r>
            <w:proofErr w:type="spellStart"/>
            <w:r>
              <w:rPr>
                <w:rFonts w:cs="Courier New"/>
                <w:sz w:val="20"/>
                <w:szCs w:val="20"/>
              </w:rPr>
              <w:t>m</w:t>
            </w:r>
            <w:r w:rsidRPr="008942DB">
              <w:rPr>
                <w:rFonts w:cs="Courier New"/>
                <w:sz w:val="20"/>
                <w:szCs w:val="20"/>
              </w:rPr>
              <w:t>icarregadeira</w:t>
            </w:r>
            <w:proofErr w:type="spellEnd"/>
            <w:r w:rsidRPr="008942DB">
              <w:rPr>
                <w:rFonts w:cs="Courier New"/>
                <w:sz w:val="20"/>
                <w:szCs w:val="20"/>
              </w:rPr>
              <w:t xml:space="preserve"> do Município marca “</w:t>
            </w:r>
            <w:proofErr w:type="spellStart"/>
            <w:r w:rsidRPr="008942DB">
              <w:rPr>
                <w:rFonts w:cs="Courier New"/>
                <w:sz w:val="20"/>
                <w:szCs w:val="20"/>
              </w:rPr>
              <w:t>Semax</w:t>
            </w:r>
            <w:proofErr w:type="spellEnd"/>
            <w:r w:rsidRPr="008942DB">
              <w:rPr>
                <w:rFonts w:cs="Courier New"/>
                <w:sz w:val="20"/>
                <w:szCs w:val="20"/>
              </w:rPr>
              <w:t xml:space="preserve"> SX50”.</w:t>
            </w:r>
          </w:p>
        </w:tc>
        <w:tc>
          <w:tcPr>
            <w:tcW w:w="1414" w:type="dxa"/>
            <w:tcBorders>
              <w:top w:val="single" w:sz="4" w:space="0" w:color="000000"/>
              <w:left w:val="single" w:sz="4" w:space="0" w:color="000000"/>
              <w:bottom w:val="single" w:sz="4" w:space="0" w:color="000000"/>
              <w:right w:val="single" w:sz="4" w:space="0" w:color="000000"/>
            </w:tcBorders>
            <w:vAlign w:val="center"/>
          </w:tcPr>
          <w:p w14:paraId="55C05347" w14:textId="77777777" w:rsidR="00DC6D9A" w:rsidRPr="0008319B" w:rsidRDefault="00DC6D9A" w:rsidP="00A714A6">
            <w:pPr>
              <w:jc w:val="right"/>
              <w:rPr>
                <w:rFonts w:cs="Courier New"/>
                <w:color w:val="000000"/>
                <w:sz w:val="20"/>
                <w:szCs w:val="20"/>
              </w:rPr>
            </w:pPr>
            <w:r>
              <w:rPr>
                <w:rFonts w:cs="Courier New"/>
                <w:color w:val="000000"/>
                <w:sz w:val="20"/>
                <w:szCs w:val="20"/>
              </w:rPr>
              <w:t>R$ 250,00</w:t>
            </w:r>
          </w:p>
        </w:tc>
      </w:tr>
      <w:tr w:rsidR="00DC6D9A" w:rsidRPr="0008319B" w14:paraId="61AB3632"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2D167170"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510AB239" w14:textId="77777777" w:rsidR="00DC6D9A" w:rsidRPr="0008319B" w:rsidRDefault="00DC6D9A" w:rsidP="00A714A6">
            <w:pPr>
              <w:jc w:val="center"/>
              <w:rPr>
                <w:rFonts w:cs="Courier New"/>
                <w:sz w:val="20"/>
                <w:szCs w:val="20"/>
              </w:rPr>
            </w:pPr>
            <w:r>
              <w:rPr>
                <w:rFonts w:cs="Courier New"/>
                <w:sz w:val="20"/>
                <w:szCs w:val="20"/>
              </w:rPr>
              <w:t>31</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22641B10"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756EECEE" w14:textId="77777777" w:rsidR="00DC6D9A" w:rsidRPr="0008319B" w:rsidRDefault="00DC6D9A" w:rsidP="00A714A6">
            <w:pPr>
              <w:jc w:val="both"/>
              <w:rPr>
                <w:rFonts w:cs="Courier New"/>
                <w:sz w:val="20"/>
                <w:szCs w:val="20"/>
              </w:rPr>
            </w:pPr>
            <w:r w:rsidRPr="0008319B">
              <w:rPr>
                <w:rFonts w:cs="Courier New"/>
                <w:sz w:val="20"/>
                <w:szCs w:val="20"/>
              </w:rPr>
              <w:t>Vulcanizações de pneus 17.5X25.</w:t>
            </w:r>
          </w:p>
        </w:tc>
        <w:tc>
          <w:tcPr>
            <w:tcW w:w="1414" w:type="dxa"/>
            <w:tcBorders>
              <w:top w:val="single" w:sz="4" w:space="0" w:color="000000"/>
              <w:left w:val="single" w:sz="4" w:space="0" w:color="000000"/>
              <w:bottom w:val="single" w:sz="4" w:space="0" w:color="000000"/>
              <w:right w:val="single" w:sz="4" w:space="0" w:color="000000"/>
            </w:tcBorders>
            <w:vAlign w:val="center"/>
          </w:tcPr>
          <w:p w14:paraId="3B846889" w14:textId="77777777" w:rsidR="00DC6D9A" w:rsidRPr="0008319B"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6</w:t>
            </w:r>
            <w:r w:rsidRPr="0008319B">
              <w:rPr>
                <w:rFonts w:cs="Courier New"/>
                <w:color w:val="000000"/>
                <w:sz w:val="20"/>
                <w:szCs w:val="20"/>
              </w:rPr>
              <w:t>00,00</w:t>
            </w:r>
          </w:p>
        </w:tc>
      </w:tr>
      <w:tr w:rsidR="00DC6D9A" w:rsidRPr="0008319B" w14:paraId="2FD25D70"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004B019F"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5889E1FD" w14:textId="77777777" w:rsidR="00DC6D9A" w:rsidRPr="0008319B" w:rsidRDefault="00DC6D9A" w:rsidP="00A714A6">
            <w:pPr>
              <w:jc w:val="center"/>
              <w:rPr>
                <w:rFonts w:cs="Courier New"/>
                <w:sz w:val="20"/>
                <w:szCs w:val="20"/>
              </w:rPr>
            </w:pPr>
            <w:r>
              <w:rPr>
                <w:rFonts w:cs="Courier New"/>
                <w:sz w:val="20"/>
                <w:szCs w:val="20"/>
              </w:rPr>
              <w:t>20</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3CAF8DB7"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35DC6F70" w14:textId="77777777" w:rsidR="00DC6D9A" w:rsidRPr="00002A23" w:rsidRDefault="00DC6D9A" w:rsidP="00A714A6">
            <w:pPr>
              <w:jc w:val="both"/>
              <w:rPr>
                <w:rFonts w:cs="Courier New"/>
                <w:sz w:val="20"/>
                <w:szCs w:val="20"/>
                <w:highlight w:val="yellow"/>
              </w:rPr>
            </w:pPr>
            <w:r w:rsidRPr="0008319B">
              <w:rPr>
                <w:rFonts w:cs="Courier New"/>
                <w:sz w:val="20"/>
                <w:szCs w:val="20"/>
              </w:rPr>
              <w:t>Vulcanizações de pneus 1</w:t>
            </w:r>
            <w:r>
              <w:rPr>
                <w:rFonts w:cs="Courier New"/>
                <w:sz w:val="20"/>
                <w:szCs w:val="20"/>
              </w:rPr>
              <w:t>9</w:t>
            </w:r>
            <w:r w:rsidRPr="0008319B">
              <w:rPr>
                <w:rFonts w:cs="Courier New"/>
                <w:sz w:val="20"/>
                <w:szCs w:val="20"/>
              </w:rPr>
              <w:t>.5</w:t>
            </w:r>
            <w:r>
              <w:rPr>
                <w:rFonts w:cs="Courier New"/>
                <w:sz w:val="20"/>
                <w:szCs w:val="20"/>
              </w:rPr>
              <w:t xml:space="preserve"> L </w:t>
            </w:r>
            <w:r w:rsidRPr="0008319B">
              <w:rPr>
                <w:rFonts w:cs="Courier New"/>
                <w:sz w:val="20"/>
                <w:szCs w:val="20"/>
              </w:rPr>
              <w:t>2</w:t>
            </w:r>
            <w:r>
              <w:rPr>
                <w:rFonts w:cs="Courier New"/>
                <w:sz w:val="20"/>
                <w:szCs w:val="20"/>
              </w:rPr>
              <w:t>4</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64ABD9E0" w14:textId="77777777" w:rsidR="00DC6D9A" w:rsidRPr="00002A23" w:rsidRDefault="00DC6D9A" w:rsidP="00A714A6">
            <w:pPr>
              <w:jc w:val="right"/>
              <w:rPr>
                <w:rFonts w:cs="Courier New"/>
                <w:color w:val="000000"/>
                <w:sz w:val="20"/>
                <w:szCs w:val="20"/>
                <w:highlight w:val="yellow"/>
              </w:rPr>
            </w:pPr>
            <w:r w:rsidRPr="00C038AD">
              <w:rPr>
                <w:rFonts w:cs="Courier New"/>
                <w:color w:val="000000"/>
                <w:sz w:val="20"/>
                <w:szCs w:val="20"/>
              </w:rPr>
              <w:t>R$ 600,00</w:t>
            </w:r>
          </w:p>
        </w:tc>
      </w:tr>
      <w:tr w:rsidR="00DC6D9A" w:rsidRPr="0008319B" w14:paraId="5DB7B9DA"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4575D37"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169FE46B" w14:textId="77777777" w:rsidR="00DC6D9A" w:rsidRPr="0008319B" w:rsidRDefault="00DC6D9A" w:rsidP="00A714A6">
            <w:pPr>
              <w:jc w:val="center"/>
              <w:rPr>
                <w:rFonts w:cs="Courier New"/>
                <w:sz w:val="20"/>
                <w:szCs w:val="20"/>
              </w:rPr>
            </w:pPr>
            <w:r>
              <w:rPr>
                <w:rFonts w:cs="Courier New"/>
                <w:sz w:val="20"/>
                <w:szCs w:val="20"/>
              </w:rPr>
              <w:t>8</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0F0AA3C2"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2638F683" w14:textId="77777777" w:rsidR="00DC6D9A" w:rsidRPr="0008319B" w:rsidRDefault="00DC6D9A" w:rsidP="00A714A6">
            <w:pPr>
              <w:jc w:val="both"/>
              <w:rPr>
                <w:rFonts w:cs="Courier New"/>
                <w:sz w:val="20"/>
                <w:szCs w:val="20"/>
              </w:rPr>
            </w:pPr>
            <w:r>
              <w:rPr>
                <w:rFonts w:cs="Courier New"/>
                <w:sz w:val="20"/>
                <w:szCs w:val="20"/>
              </w:rPr>
              <w:t>Vulcanizações de pneus 12-16.5NHS</w:t>
            </w:r>
          </w:p>
        </w:tc>
        <w:tc>
          <w:tcPr>
            <w:tcW w:w="1414" w:type="dxa"/>
            <w:tcBorders>
              <w:top w:val="single" w:sz="4" w:space="0" w:color="000000"/>
              <w:left w:val="single" w:sz="4" w:space="0" w:color="000000"/>
              <w:bottom w:val="single" w:sz="4" w:space="0" w:color="000000"/>
              <w:right w:val="single" w:sz="4" w:space="0" w:color="000000"/>
            </w:tcBorders>
            <w:vAlign w:val="center"/>
          </w:tcPr>
          <w:p w14:paraId="7255B96F" w14:textId="77777777" w:rsidR="00DC6D9A" w:rsidRPr="0008319B" w:rsidRDefault="00DC6D9A" w:rsidP="00A714A6">
            <w:pPr>
              <w:jc w:val="right"/>
              <w:rPr>
                <w:rFonts w:cs="Courier New"/>
                <w:sz w:val="20"/>
                <w:szCs w:val="20"/>
              </w:rPr>
            </w:pPr>
            <w:r>
              <w:rPr>
                <w:rFonts w:cs="Courier New"/>
                <w:sz w:val="20"/>
                <w:szCs w:val="20"/>
              </w:rPr>
              <w:t>R$ 324,00</w:t>
            </w:r>
          </w:p>
        </w:tc>
      </w:tr>
      <w:tr w:rsidR="00DC6D9A" w:rsidRPr="0008319B" w14:paraId="2BA6A6C3"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6C61DB00"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011B840B" w14:textId="77777777" w:rsidR="00DC6D9A" w:rsidRPr="0008319B" w:rsidRDefault="00DC6D9A" w:rsidP="00A714A6">
            <w:pPr>
              <w:jc w:val="center"/>
              <w:rPr>
                <w:rFonts w:cs="Courier New"/>
                <w:sz w:val="20"/>
                <w:szCs w:val="20"/>
              </w:rPr>
            </w:pPr>
            <w:r>
              <w:rPr>
                <w:rFonts w:cs="Courier New"/>
                <w:sz w:val="20"/>
                <w:szCs w:val="20"/>
              </w:rPr>
              <w:t>6</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17A542FC"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3A077EBD" w14:textId="77777777" w:rsidR="00DC6D9A" w:rsidRPr="0008319B" w:rsidRDefault="00DC6D9A" w:rsidP="00A714A6">
            <w:pPr>
              <w:jc w:val="both"/>
              <w:rPr>
                <w:rFonts w:cs="Courier New"/>
                <w:sz w:val="20"/>
                <w:szCs w:val="20"/>
              </w:rPr>
            </w:pPr>
            <w:r>
              <w:rPr>
                <w:rFonts w:cs="Courier New"/>
                <w:sz w:val="20"/>
                <w:szCs w:val="20"/>
              </w:rPr>
              <w:t>Vulcanizações de pneus do rolo compactador 23.1-26</w:t>
            </w:r>
          </w:p>
        </w:tc>
        <w:tc>
          <w:tcPr>
            <w:tcW w:w="1414" w:type="dxa"/>
            <w:tcBorders>
              <w:top w:val="single" w:sz="4" w:space="0" w:color="000000"/>
              <w:left w:val="single" w:sz="4" w:space="0" w:color="000000"/>
              <w:bottom w:val="single" w:sz="4" w:space="0" w:color="000000"/>
              <w:right w:val="single" w:sz="4" w:space="0" w:color="000000"/>
            </w:tcBorders>
            <w:vAlign w:val="center"/>
          </w:tcPr>
          <w:p w14:paraId="4C95D8B0" w14:textId="77777777" w:rsidR="00DC6D9A" w:rsidRPr="0008319B" w:rsidRDefault="00DC6D9A" w:rsidP="00A714A6">
            <w:pPr>
              <w:jc w:val="right"/>
              <w:rPr>
                <w:rFonts w:cs="Courier New"/>
                <w:color w:val="000000"/>
                <w:sz w:val="20"/>
                <w:szCs w:val="20"/>
              </w:rPr>
            </w:pPr>
            <w:r>
              <w:rPr>
                <w:rFonts w:cs="Courier New"/>
                <w:color w:val="000000"/>
                <w:sz w:val="20"/>
                <w:szCs w:val="20"/>
              </w:rPr>
              <w:t>R$ 650,00</w:t>
            </w:r>
          </w:p>
        </w:tc>
      </w:tr>
      <w:tr w:rsidR="00DC6D9A" w:rsidRPr="0008319B" w14:paraId="2304BDFA"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35863FA"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61003F31" w14:textId="77777777" w:rsidR="00DC6D9A" w:rsidRPr="0008319B" w:rsidRDefault="00DC6D9A" w:rsidP="00A714A6">
            <w:pPr>
              <w:jc w:val="center"/>
              <w:rPr>
                <w:rFonts w:cs="Courier New"/>
                <w:sz w:val="20"/>
                <w:szCs w:val="20"/>
              </w:rPr>
            </w:pPr>
            <w:r>
              <w:rPr>
                <w:rFonts w:cs="Courier New"/>
                <w:sz w:val="20"/>
                <w:szCs w:val="20"/>
              </w:rPr>
              <w:t>5</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61851EAE"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4AF6D7EC" w14:textId="77777777" w:rsidR="00DC6D9A" w:rsidRPr="0008319B" w:rsidRDefault="00DC6D9A" w:rsidP="00A714A6">
            <w:pPr>
              <w:jc w:val="both"/>
              <w:rPr>
                <w:rFonts w:cs="Courier New"/>
                <w:sz w:val="20"/>
                <w:szCs w:val="20"/>
              </w:rPr>
            </w:pPr>
            <w:r>
              <w:rPr>
                <w:rFonts w:cs="Courier New"/>
                <w:sz w:val="20"/>
                <w:szCs w:val="20"/>
              </w:rPr>
              <w:t>Vulcanizações de pneus 14.9 x 24</w:t>
            </w:r>
          </w:p>
        </w:tc>
        <w:tc>
          <w:tcPr>
            <w:tcW w:w="1414" w:type="dxa"/>
            <w:tcBorders>
              <w:top w:val="single" w:sz="4" w:space="0" w:color="000000"/>
              <w:left w:val="single" w:sz="4" w:space="0" w:color="000000"/>
              <w:bottom w:val="single" w:sz="4" w:space="0" w:color="000000"/>
              <w:right w:val="single" w:sz="4" w:space="0" w:color="000000"/>
            </w:tcBorders>
            <w:vAlign w:val="center"/>
          </w:tcPr>
          <w:p w14:paraId="7AC642FC" w14:textId="77777777" w:rsidR="00DC6D9A" w:rsidRPr="0008319B" w:rsidRDefault="00DC6D9A" w:rsidP="00A714A6">
            <w:pPr>
              <w:jc w:val="right"/>
              <w:rPr>
                <w:rFonts w:cs="Courier New"/>
                <w:color w:val="000000"/>
                <w:sz w:val="20"/>
                <w:szCs w:val="20"/>
              </w:rPr>
            </w:pPr>
            <w:r>
              <w:rPr>
                <w:rFonts w:cs="Courier New"/>
                <w:color w:val="000000"/>
                <w:sz w:val="20"/>
                <w:szCs w:val="20"/>
              </w:rPr>
              <w:t>R$ 375,00</w:t>
            </w:r>
          </w:p>
        </w:tc>
      </w:tr>
      <w:tr w:rsidR="00DC6D9A" w:rsidRPr="0008319B" w14:paraId="7686C029"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07F8E030"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71BD4609" w14:textId="77777777" w:rsidR="00DC6D9A" w:rsidRPr="0008319B" w:rsidRDefault="00DC6D9A" w:rsidP="00A714A6">
            <w:pPr>
              <w:jc w:val="center"/>
              <w:rPr>
                <w:rFonts w:cs="Courier New"/>
                <w:sz w:val="20"/>
                <w:szCs w:val="20"/>
              </w:rPr>
            </w:pPr>
            <w:r>
              <w:rPr>
                <w:rFonts w:cs="Courier New"/>
                <w:color w:val="000000"/>
                <w:sz w:val="20"/>
                <w:szCs w:val="20"/>
              </w:rPr>
              <w:t>4</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0534B4BE"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52069F09" w14:textId="77777777" w:rsidR="00DC6D9A" w:rsidRPr="0008319B" w:rsidRDefault="00DC6D9A" w:rsidP="00A714A6">
            <w:pPr>
              <w:jc w:val="both"/>
              <w:rPr>
                <w:rFonts w:cs="Courier New"/>
                <w:sz w:val="20"/>
                <w:szCs w:val="20"/>
              </w:rPr>
            </w:pPr>
            <w:r>
              <w:rPr>
                <w:rFonts w:cs="Courier New"/>
                <w:sz w:val="20"/>
                <w:szCs w:val="20"/>
              </w:rPr>
              <w:t>Vulcanizações de pneus 18.4 x 30</w:t>
            </w:r>
          </w:p>
        </w:tc>
        <w:tc>
          <w:tcPr>
            <w:tcW w:w="1414" w:type="dxa"/>
            <w:tcBorders>
              <w:top w:val="single" w:sz="4" w:space="0" w:color="000000"/>
              <w:left w:val="single" w:sz="4" w:space="0" w:color="000000"/>
              <w:bottom w:val="single" w:sz="4" w:space="0" w:color="000000"/>
              <w:right w:val="single" w:sz="4" w:space="0" w:color="000000"/>
            </w:tcBorders>
            <w:vAlign w:val="center"/>
          </w:tcPr>
          <w:p w14:paraId="630FF715" w14:textId="77777777" w:rsidR="00DC6D9A" w:rsidRPr="0008319B" w:rsidRDefault="00DC6D9A" w:rsidP="00A714A6">
            <w:pPr>
              <w:jc w:val="right"/>
              <w:rPr>
                <w:rFonts w:cs="Courier New"/>
                <w:color w:val="000000"/>
                <w:sz w:val="20"/>
                <w:szCs w:val="20"/>
              </w:rPr>
            </w:pPr>
            <w:r>
              <w:rPr>
                <w:rFonts w:cs="Courier New"/>
                <w:color w:val="000000"/>
                <w:sz w:val="20"/>
                <w:szCs w:val="20"/>
              </w:rPr>
              <w:t>R$ 600,00</w:t>
            </w:r>
          </w:p>
        </w:tc>
      </w:tr>
      <w:tr w:rsidR="00DC6D9A" w:rsidRPr="0008319B" w14:paraId="4E3F7871"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2A86D570"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11B6FCF0" w14:textId="77777777" w:rsidR="00DC6D9A" w:rsidRPr="0008319B" w:rsidRDefault="00DC6D9A" w:rsidP="00A714A6">
            <w:pPr>
              <w:jc w:val="center"/>
              <w:rPr>
                <w:rFonts w:cs="Courier New"/>
                <w:sz w:val="20"/>
                <w:szCs w:val="20"/>
              </w:rPr>
            </w:pPr>
            <w:r>
              <w:rPr>
                <w:rFonts w:cs="Courier New"/>
                <w:sz w:val="20"/>
                <w:szCs w:val="20"/>
              </w:rPr>
              <w:t>4</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34122F19"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38A5967E" w14:textId="77777777" w:rsidR="00DC6D9A" w:rsidRPr="0008319B" w:rsidRDefault="00DC6D9A" w:rsidP="00A714A6">
            <w:pPr>
              <w:jc w:val="both"/>
              <w:rPr>
                <w:rFonts w:cs="Courier New"/>
                <w:sz w:val="20"/>
                <w:szCs w:val="20"/>
              </w:rPr>
            </w:pPr>
            <w:r w:rsidRPr="00DE74E7">
              <w:rPr>
                <w:rFonts w:cs="Courier New"/>
                <w:sz w:val="20"/>
                <w:szCs w:val="20"/>
              </w:rPr>
              <w:t>Vulcanizações de pneus 1</w:t>
            </w:r>
            <w:r>
              <w:rPr>
                <w:rFonts w:cs="Courier New"/>
                <w:sz w:val="20"/>
                <w:szCs w:val="20"/>
              </w:rPr>
              <w:t>2.4</w:t>
            </w:r>
            <w:r w:rsidRPr="00DE74E7">
              <w:rPr>
                <w:rFonts w:cs="Courier New"/>
                <w:sz w:val="20"/>
                <w:szCs w:val="20"/>
              </w:rPr>
              <w:t xml:space="preserve"> x 24</w:t>
            </w:r>
          </w:p>
        </w:tc>
        <w:tc>
          <w:tcPr>
            <w:tcW w:w="1414" w:type="dxa"/>
            <w:tcBorders>
              <w:top w:val="single" w:sz="4" w:space="0" w:color="000000"/>
              <w:left w:val="single" w:sz="4" w:space="0" w:color="000000"/>
              <w:bottom w:val="single" w:sz="4" w:space="0" w:color="000000"/>
              <w:right w:val="single" w:sz="4" w:space="0" w:color="000000"/>
            </w:tcBorders>
            <w:vAlign w:val="center"/>
          </w:tcPr>
          <w:p w14:paraId="438B3365" w14:textId="77777777" w:rsidR="00DC6D9A" w:rsidRPr="0008319B" w:rsidRDefault="00DC6D9A" w:rsidP="00A714A6">
            <w:pPr>
              <w:jc w:val="right"/>
              <w:rPr>
                <w:rFonts w:cs="Courier New"/>
                <w:sz w:val="20"/>
                <w:szCs w:val="20"/>
              </w:rPr>
            </w:pPr>
            <w:r>
              <w:rPr>
                <w:rFonts w:cs="Courier New"/>
                <w:sz w:val="20"/>
                <w:szCs w:val="20"/>
              </w:rPr>
              <w:t>R$ 350,00</w:t>
            </w:r>
          </w:p>
        </w:tc>
      </w:tr>
      <w:tr w:rsidR="00DC6D9A" w:rsidRPr="0008319B" w14:paraId="7BDA99DE"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73FC5D37"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39102D7" w14:textId="77777777" w:rsidR="00DC6D9A" w:rsidRDefault="00DC6D9A" w:rsidP="00A714A6">
            <w:pPr>
              <w:jc w:val="center"/>
              <w:rPr>
                <w:rFonts w:cs="Courier New"/>
                <w:sz w:val="20"/>
                <w:szCs w:val="20"/>
              </w:rPr>
            </w:pPr>
            <w:r>
              <w:rPr>
                <w:rFonts w:cs="Courier New"/>
                <w:sz w:val="20"/>
                <w:szCs w:val="20"/>
              </w:rPr>
              <w:t>4</w:t>
            </w:r>
          </w:p>
        </w:tc>
        <w:tc>
          <w:tcPr>
            <w:tcW w:w="530" w:type="dxa"/>
            <w:tcBorders>
              <w:top w:val="single" w:sz="4" w:space="0" w:color="000000"/>
              <w:left w:val="single" w:sz="4" w:space="0" w:color="000000"/>
              <w:bottom w:val="single" w:sz="4" w:space="0" w:color="000000"/>
              <w:right w:val="single" w:sz="4" w:space="0" w:color="000000"/>
            </w:tcBorders>
            <w:vAlign w:val="center"/>
          </w:tcPr>
          <w:p w14:paraId="5D26AF52" w14:textId="77777777" w:rsidR="00DC6D9A" w:rsidRPr="0008319B" w:rsidRDefault="00DC6D9A" w:rsidP="00A714A6">
            <w:pPr>
              <w:jc w:val="center"/>
              <w:rPr>
                <w:rFonts w:cs="Courier New"/>
                <w:sz w:val="20"/>
                <w:szCs w:val="20"/>
              </w:rPr>
            </w:pPr>
            <w:r>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3020C5FD" w14:textId="77777777" w:rsidR="00DC6D9A" w:rsidRPr="00DE74E7" w:rsidRDefault="00DC6D9A" w:rsidP="00A714A6">
            <w:pPr>
              <w:jc w:val="both"/>
              <w:rPr>
                <w:rFonts w:cs="Courier New"/>
                <w:sz w:val="20"/>
                <w:szCs w:val="20"/>
              </w:rPr>
            </w:pPr>
            <w:r>
              <w:rPr>
                <w:rFonts w:cs="Courier New"/>
                <w:sz w:val="20"/>
                <w:szCs w:val="20"/>
              </w:rPr>
              <w:t>Vulcanizações de pneus 18.4 x 34</w:t>
            </w:r>
          </w:p>
        </w:tc>
        <w:tc>
          <w:tcPr>
            <w:tcW w:w="1414" w:type="dxa"/>
            <w:tcBorders>
              <w:top w:val="single" w:sz="4" w:space="0" w:color="000000"/>
              <w:left w:val="single" w:sz="4" w:space="0" w:color="000000"/>
              <w:bottom w:val="single" w:sz="4" w:space="0" w:color="000000"/>
              <w:right w:val="single" w:sz="4" w:space="0" w:color="000000"/>
            </w:tcBorders>
            <w:vAlign w:val="center"/>
          </w:tcPr>
          <w:p w14:paraId="745855A5" w14:textId="77777777" w:rsidR="00DC6D9A" w:rsidRDefault="00DC6D9A" w:rsidP="00A714A6">
            <w:pPr>
              <w:jc w:val="right"/>
              <w:rPr>
                <w:rFonts w:cs="Courier New"/>
                <w:sz w:val="20"/>
                <w:szCs w:val="20"/>
              </w:rPr>
            </w:pPr>
            <w:r>
              <w:rPr>
                <w:rFonts w:cs="Courier New"/>
                <w:sz w:val="20"/>
                <w:szCs w:val="20"/>
              </w:rPr>
              <w:t>R$ 650,00</w:t>
            </w:r>
          </w:p>
        </w:tc>
      </w:tr>
      <w:tr w:rsidR="00DC6D9A" w:rsidRPr="0008319B" w14:paraId="637FD96A"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0C4DCE77"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1FF6659A" w14:textId="77777777" w:rsidR="00DC6D9A" w:rsidRDefault="00DC6D9A" w:rsidP="00A714A6">
            <w:pPr>
              <w:jc w:val="center"/>
              <w:rPr>
                <w:rFonts w:cs="Courier New"/>
                <w:sz w:val="20"/>
                <w:szCs w:val="20"/>
              </w:rPr>
            </w:pPr>
            <w:r>
              <w:rPr>
                <w:rFonts w:cs="Courier New"/>
                <w:sz w:val="20"/>
                <w:szCs w:val="20"/>
              </w:rPr>
              <w:t>20</w:t>
            </w:r>
          </w:p>
        </w:tc>
        <w:tc>
          <w:tcPr>
            <w:tcW w:w="530" w:type="dxa"/>
            <w:tcBorders>
              <w:top w:val="single" w:sz="4" w:space="0" w:color="000000"/>
              <w:left w:val="single" w:sz="4" w:space="0" w:color="000000"/>
              <w:bottom w:val="single" w:sz="4" w:space="0" w:color="000000"/>
              <w:right w:val="single" w:sz="4" w:space="0" w:color="000000"/>
            </w:tcBorders>
            <w:vAlign w:val="center"/>
          </w:tcPr>
          <w:p w14:paraId="4AA48B87"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258997EE" w14:textId="77777777" w:rsidR="00DC6D9A" w:rsidRPr="00DE74E7" w:rsidRDefault="00DC6D9A" w:rsidP="00A714A6">
            <w:pPr>
              <w:jc w:val="both"/>
              <w:rPr>
                <w:rFonts w:cs="Courier New"/>
                <w:sz w:val="20"/>
                <w:szCs w:val="20"/>
              </w:rPr>
            </w:pPr>
            <w:r w:rsidRPr="0008319B">
              <w:rPr>
                <w:rFonts w:cs="Courier New"/>
                <w:sz w:val="20"/>
                <w:szCs w:val="20"/>
              </w:rPr>
              <w:t>Vulcanizações de pneus 900X20</w:t>
            </w:r>
            <w:r>
              <w:rPr>
                <w:rFonts w:cs="Courier New"/>
                <w:sz w:val="20"/>
                <w:szCs w:val="20"/>
              </w:rPr>
              <w:t xml:space="preserve"> CB</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2A964FCB" w14:textId="77777777" w:rsidR="00DC6D9A" w:rsidRDefault="00DC6D9A"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231,00</w:t>
            </w:r>
          </w:p>
        </w:tc>
      </w:tr>
      <w:tr w:rsidR="00DC6D9A" w:rsidRPr="0008319B" w14:paraId="0981EEA5"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AC499F7"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23536622" w14:textId="77777777" w:rsidR="00DC6D9A" w:rsidRPr="0008319B" w:rsidRDefault="00DC6D9A" w:rsidP="00A714A6">
            <w:pPr>
              <w:jc w:val="center"/>
              <w:rPr>
                <w:rFonts w:cs="Courier New"/>
                <w:sz w:val="20"/>
                <w:szCs w:val="20"/>
              </w:rPr>
            </w:pPr>
            <w:r>
              <w:rPr>
                <w:rFonts w:cs="Courier New"/>
                <w:color w:val="000000"/>
                <w:sz w:val="20"/>
                <w:szCs w:val="20"/>
              </w:rPr>
              <w:t>2</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5181F22E"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0134A1A9" w14:textId="77777777" w:rsidR="00DC6D9A" w:rsidRPr="0008319B" w:rsidRDefault="00DC6D9A" w:rsidP="00A714A6">
            <w:pPr>
              <w:jc w:val="both"/>
              <w:rPr>
                <w:rFonts w:cs="Courier New"/>
                <w:sz w:val="20"/>
                <w:szCs w:val="20"/>
              </w:rPr>
            </w:pPr>
            <w:r w:rsidRPr="0008319B">
              <w:rPr>
                <w:rFonts w:cs="Courier New"/>
                <w:sz w:val="20"/>
                <w:szCs w:val="20"/>
              </w:rPr>
              <w:t xml:space="preserve">Vulcanizações de pneus 1000X20 </w:t>
            </w:r>
            <w:r>
              <w:rPr>
                <w:rFonts w:cs="Courier New"/>
                <w:sz w:val="20"/>
                <w:szCs w:val="20"/>
              </w:rPr>
              <w:t>radial</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5B2A86CB" w14:textId="77777777" w:rsidR="00DC6D9A" w:rsidRPr="0008319B" w:rsidRDefault="00DC6D9A"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25</w:t>
            </w:r>
            <w:r w:rsidRPr="0008319B">
              <w:rPr>
                <w:rFonts w:cs="Courier New"/>
                <w:color w:val="000000"/>
                <w:sz w:val="20"/>
                <w:szCs w:val="20"/>
              </w:rPr>
              <w:t>5,00</w:t>
            </w:r>
          </w:p>
        </w:tc>
      </w:tr>
      <w:tr w:rsidR="00DC6D9A" w:rsidRPr="0008319B" w14:paraId="3C668E47"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58ACE72A"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C2D0B13" w14:textId="77777777" w:rsidR="00DC6D9A" w:rsidRPr="0008319B" w:rsidRDefault="00DC6D9A" w:rsidP="00A714A6">
            <w:pPr>
              <w:jc w:val="center"/>
              <w:rPr>
                <w:rFonts w:cs="Courier New"/>
                <w:sz w:val="20"/>
                <w:szCs w:val="20"/>
              </w:rPr>
            </w:pPr>
            <w:r>
              <w:rPr>
                <w:rFonts w:cs="Courier New"/>
                <w:sz w:val="20"/>
                <w:szCs w:val="20"/>
              </w:rPr>
              <w:t>26</w:t>
            </w:r>
          </w:p>
        </w:tc>
        <w:tc>
          <w:tcPr>
            <w:tcW w:w="530" w:type="dxa"/>
            <w:tcBorders>
              <w:top w:val="single" w:sz="4" w:space="0" w:color="000000"/>
              <w:left w:val="single" w:sz="4" w:space="0" w:color="000000"/>
              <w:bottom w:val="single" w:sz="4" w:space="0" w:color="000000"/>
              <w:right w:val="single" w:sz="4" w:space="0" w:color="000000"/>
            </w:tcBorders>
            <w:vAlign w:val="center"/>
          </w:tcPr>
          <w:p w14:paraId="670EC96B"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3D51EEE7" w14:textId="77777777" w:rsidR="00DC6D9A" w:rsidRPr="0008319B" w:rsidRDefault="00DC6D9A" w:rsidP="00A714A6">
            <w:pPr>
              <w:jc w:val="both"/>
              <w:rPr>
                <w:rFonts w:cs="Courier New"/>
                <w:sz w:val="20"/>
                <w:szCs w:val="20"/>
              </w:rPr>
            </w:pPr>
            <w:r w:rsidRPr="0008319B">
              <w:rPr>
                <w:rFonts w:cs="Courier New"/>
                <w:sz w:val="20"/>
                <w:szCs w:val="20"/>
              </w:rPr>
              <w:t>Vulcanizações de pneus 275/80R 22.5.</w:t>
            </w:r>
          </w:p>
        </w:tc>
        <w:tc>
          <w:tcPr>
            <w:tcW w:w="1414" w:type="dxa"/>
            <w:tcBorders>
              <w:top w:val="single" w:sz="4" w:space="0" w:color="000000"/>
              <w:left w:val="single" w:sz="4" w:space="0" w:color="000000"/>
              <w:bottom w:val="single" w:sz="4" w:space="0" w:color="000000"/>
              <w:right w:val="single" w:sz="4" w:space="0" w:color="000000"/>
            </w:tcBorders>
            <w:vAlign w:val="center"/>
          </w:tcPr>
          <w:p w14:paraId="0B46F661" w14:textId="77777777" w:rsidR="00DC6D9A" w:rsidRPr="0008319B" w:rsidRDefault="00DC6D9A"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25</w:t>
            </w:r>
            <w:r w:rsidRPr="0008319B">
              <w:rPr>
                <w:rFonts w:cs="Courier New"/>
                <w:color w:val="000000"/>
                <w:sz w:val="20"/>
                <w:szCs w:val="20"/>
              </w:rPr>
              <w:t>5,00</w:t>
            </w:r>
          </w:p>
        </w:tc>
      </w:tr>
      <w:tr w:rsidR="00DC6D9A" w:rsidRPr="0008319B" w14:paraId="589DB2C6"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456D059F"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027D77B6" w14:textId="77777777" w:rsidR="00DC6D9A" w:rsidRPr="0008319B" w:rsidRDefault="00DC6D9A" w:rsidP="00A714A6">
            <w:pPr>
              <w:jc w:val="center"/>
              <w:rPr>
                <w:rFonts w:cs="Courier New"/>
                <w:sz w:val="20"/>
                <w:szCs w:val="20"/>
              </w:rPr>
            </w:pPr>
            <w:r>
              <w:rPr>
                <w:rFonts w:cs="Courier New"/>
                <w:sz w:val="20"/>
                <w:szCs w:val="20"/>
              </w:rPr>
              <w:t>10</w:t>
            </w:r>
          </w:p>
        </w:tc>
        <w:tc>
          <w:tcPr>
            <w:tcW w:w="530" w:type="dxa"/>
            <w:tcBorders>
              <w:top w:val="single" w:sz="4" w:space="0" w:color="000000"/>
              <w:left w:val="single" w:sz="4" w:space="0" w:color="000000"/>
              <w:bottom w:val="single" w:sz="4" w:space="0" w:color="000000"/>
              <w:right w:val="single" w:sz="4" w:space="0" w:color="000000"/>
            </w:tcBorders>
            <w:vAlign w:val="center"/>
          </w:tcPr>
          <w:p w14:paraId="22663784"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466C97D9" w14:textId="77777777" w:rsidR="00DC6D9A" w:rsidRPr="0008319B" w:rsidRDefault="00DC6D9A" w:rsidP="00A714A6">
            <w:pPr>
              <w:jc w:val="both"/>
              <w:rPr>
                <w:rFonts w:cs="Courier New"/>
                <w:sz w:val="20"/>
                <w:szCs w:val="20"/>
              </w:rPr>
            </w:pPr>
            <w:r w:rsidRPr="0008319B">
              <w:rPr>
                <w:rFonts w:cs="Courier New"/>
                <w:sz w:val="20"/>
                <w:szCs w:val="20"/>
              </w:rPr>
              <w:t>Vulcanizações de pneus 215x75</w:t>
            </w:r>
            <w:r>
              <w:rPr>
                <w:rFonts w:cs="Courier New"/>
                <w:sz w:val="20"/>
                <w:szCs w:val="20"/>
              </w:rPr>
              <w:t>R</w:t>
            </w:r>
            <w:r w:rsidRPr="0008319B">
              <w:rPr>
                <w:rFonts w:cs="Courier New"/>
                <w:sz w:val="20"/>
                <w:szCs w:val="20"/>
              </w:rPr>
              <w:t xml:space="preserve"> 17.5.</w:t>
            </w:r>
          </w:p>
        </w:tc>
        <w:tc>
          <w:tcPr>
            <w:tcW w:w="1414" w:type="dxa"/>
            <w:tcBorders>
              <w:top w:val="single" w:sz="4" w:space="0" w:color="000000"/>
              <w:left w:val="single" w:sz="4" w:space="0" w:color="000000"/>
              <w:bottom w:val="single" w:sz="4" w:space="0" w:color="000000"/>
              <w:right w:val="single" w:sz="4" w:space="0" w:color="000000"/>
            </w:tcBorders>
            <w:vAlign w:val="center"/>
          </w:tcPr>
          <w:p w14:paraId="4F0A48F5" w14:textId="77777777" w:rsidR="00DC6D9A" w:rsidRPr="0008319B" w:rsidRDefault="00DC6D9A"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190</w:t>
            </w:r>
            <w:r w:rsidRPr="0008319B">
              <w:rPr>
                <w:rFonts w:cs="Courier New"/>
                <w:color w:val="000000"/>
                <w:sz w:val="20"/>
                <w:szCs w:val="20"/>
              </w:rPr>
              <w:t>,00</w:t>
            </w:r>
          </w:p>
        </w:tc>
      </w:tr>
      <w:tr w:rsidR="00DC6D9A" w:rsidRPr="0008319B" w14:paraId="3010C8D4"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4E0329E"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1802A554" w14:textId="77777777" w:rsidR="00DC6D9A" w:rsidRPr="0008319B" w:rsidRDefault="00DC6D9A" w:rsidP="00A714A6">
            <w:pPr>
              <w:jc w:val="center"/>
              <w:rPr>
                <w:rFonts w:cs="Courier New"/>
                <w:sz w:val="20"/>
                <w:szCs w:val="20"/>
              </w:rPr>
            </w:pPr>
            <w:r w:rsidRPr="0008319B">
              <w:rPr>
                <w:rFonts w:cs="Courier New"/>
                <w:color w:val="000000"/>
                <w:sz w:val="20"/>
                <w:szCs w:val="20"/>
              </w:rPr>
              <w:t>5</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388D3765"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1C92FA28" w14:textId="77777777" w:rsidR="00DC6D9A" w:rsidRPr="0008319B" w:rsidRDefault="00DC6D9A" w:rsidP="00A714A6">
            <w:pPr>
              <w:jc w:val="both"/>
              <w:rPr>
                <w:rFonts w:cs="Courier New"/>
                <w:sz w:val="20"/>
                <w:szCs w:val="20"/>
              </w:rPr>
            </w:pPr>
            <w:r>
              <w:rPr>
                <w:rFonts w:cs="Courier New"/>
                <w:sz w:val="20"/>
                <w:szCs w:val="20"/>
              </w:rPr>
              <w:t>Vulcanizações de pneus 11R22.5</w:t>
            </w:r>
          </w:p>
        </w:tc>
        <w:tc>
          <w:tcPr>
            <w:tcW w:w="1414" w:type="dxa"/>
            <w:tcBorders>
              <w:top w:val="single" w:sz="4" w:space="0" w:color="000000"/>
              <w:left w:val="single" w:sz="4" w:space="0" w:color="000000"/>
              <w:bottom w:val="single" w:sz="4" w:space="0" w:color="000000"/>
              <w:right w:val="single" w:sz="4" w:space="0" w:color="000000"/>
            </w:tcBorders>
            <w:vAlign w:val="center"/>
          </w:tcPr>
          <w:p w14:paraId="4D93898D" w14:textId="77777777" w:rsidR="00DC6D9A" w:rsidRPr="0008319B" w:rsidRDefault="00DC6D9A" w:rsidP="00A714A6">
            <w:pPr>
              <w:jc w:val="right"/>
              <w:rPr>
                <w:rFonts w:cs="Courier New"/>
                <w:color w:val="000000"/>
                <w:sz w:val="20"/>
                <w:szCs w:val="20"/>
              </w:rPr>
            </w:pPr>
            <w:r>
              <w:rPr>
                <w:rFonts w:cs="Courier New"/>
                <w:color w:val="000000"/>
                <w:sz w:val="20"/>
                <w:szCs w:val="20"/>
              </w:rPr>
              <w:t>R$ 255,00</w:t>
            </w:r>
          </w:p>
        </w:tc>
      </w:tr>
      <w:tr w:rsidR="00DC6D9A" w:rsidRPr="0008319B" w14:paraId="3097E5A4"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0EF5485B"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2E58EA4" w14:textId="77777777" w:rsidR="00DC6D9A" w:rsidRPr="0008319B" w:rsidRDefault="00DC6D9A" w:rsidP="00A714A6">
            <w:pPr>
              <w:jc w:val="center"/>
              <w:rPr>
                <w:rFonts w:cs="Courier New"/>
                <w:sz w:val="20"/>
                <w:szCs w:val="20"/>
              </w:rPr>
            </w:pPr>
            <w:r>
              <w:rPr>
                <w:rFonts w:cs="Courier New"/>
                <w:sz w:val="20"/>
                <w:szCs w:val="20"/>
              </w:rPr>
              <w:t>5</w:t>
            </w:r>
          </w:p>
        </w:tc>
        <w:tc>
          <w:tcPr>
            <w:tcW w:w="530" w:type="dxa"/>
            <w:tcBorders>
              <w:top w:val="single" w:sz="4" w:space="0" w:color="000000"/>
              <w:left w:val="single" w:sz="4" w:space="0" w:color="000000"/>
              <w:bottom w:val="single" w:sz="4" w:space="0" w:color="000000"/>
              <w:right w:val="single" w:sz="4" w:space="0" w:color="000000"/>
            </w:tcBorders>
            <w:vAlign w:val="center"/>
          </w:tcPr>
          <w:p w14:paraId="6B9E23A2" w14:textId="77777777" w:rsidR="00DC6D9A" w:rsidRPr="0008319B" w:rsidRDefault="00DC6D9A" w:rsidP="00A714A6">
            <w:pPr>
              <w:jc w:val="center"/>
              <w:rPr>
                <w:rFonts w:cs="Courier New"/>
                <w:sz w:val="20"/>
                <w:szCs w:val="20"/>
              </w:rPr>
            </w:pPr>
            <w:r>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2CC9FA02" w14:textId="77777777" w:rsidR="00DC6D9A" w:rsidRPr="0008319B" w:rsidRDefault="00DC6D9A" w:rsidP="00A714A6">
            <w:pPr>
              <w:jc w:val="both"/>
              <w:rPr>
                <w:rFonts w:cs="Courier New"/>
                <w:sz w:val="20"/>
                <w:szCs w:val="20"/>
              </w:rPr>
            </w:pPr>
            <w:r w:rsidRPr="0008319B">
              <w:rPr>
                <w:rFonts w:cs="Courier New"/>
                <w:sz w:val="20"/>
                <w:szCs w:val="20"/>
              </w:rPr>
              <w:t>Vulcanizações de pneus 750X16</w:t>
            </w:r>
            <w:r>
              <w:rPr>
                <w:rFonts w:cs="Courier New"/>
                <w:sz w:val="20"/>
                <w:szCs w:val="20"/>
              </w:rPr>
              <w:t xml:space="preserve"> borrachudo</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5B88F7D1" w14:textId="77777777" w:rsidR="00DC6D9A" w:rsidRPr="0008319B" w:rsidRDefault="00DC6D9A"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181</w:t>
            </w:r>
            <w:r w:rsidRPr="0008319B">
              <w:rPr>
                <w:rFonts w:cs="Courier New"/>
                <w:color w:val="000000"/>
                <w:sz w:val="20"/>
                <w:szCs w:val="20"/>
              </w:rPr>
              <w:t>,00</w:t>
            </w:r>
          </w:p>
        </w:tc>
      </w:tr>
      <w:tr w:rsidR="00DC6D9A" w:rsidRPr="0008319B" w14:paraId="33C48F12"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4E51A0D0"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2C933C68" w14:textId="77777777" w:rsidR="00DC6D9A" w:rsidRPr="0008319B" w:rsidRDefault="00DC6D9A" w:rsidP="00A714A6">
            <w:pPr>
              <w:jc w:val="center"/>
              <w:rPr>
                <w:rFonts w:cs="Courier New"/>
                <w:sz w:val="20"/>
                <w:szCs w:val="20"/>
              </w:rPr>
            </w:pPr>
            <w:r>
              <w:rPr>
                <w:rFonts w:cs="Courier New"/>
                <w:color w:val="000000"/>
                <w:sz w:val="20"/>
                <w:szCs w:val="20"/>
              </w:rPr>
              <w:t>1</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27812A63"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2143F22E" w14:textId="77777777" w:rsidR="00DC6D9A" w:rsidRPr="0008319B" w:rsidRDefault="00DC6D9A" w:rsidP="00A714A6">
            <w:pPr>
              <w:jc w:val="both"/>
              <w:rPr>
                <w:rFonts w:cs="Courier New"/>
                <w:sz w:val="20"/>
                <w:szCs w:val="20"/>
              </w:rPr>
            </w:pPr>
            <w:r w:rsidRPr="0008319B">
              <w:rPr>
                <w:rFonts w:cs="Courier New"/>
                <w:sz w:val="20"/>
                <w:szCs w:val="20"/>
              </w:rPr>
              <w:t>Vulcanizações de pneus 185/65X14.</w:t>
            </w:r>
          </w:p>
        </w:tc>
        <w:tc>
          <w:tcPr>
            <w:tcW w:w="1414" w:type="dxa"/>
            <w:tcBorders>
              <w:top w:val="single" w:sz="4" w:space="0" w:color="000000"/>
              <w:left w:val="single" w:sz="4" w:space="0" w:color="000000"/>
              <w:bottom w:val="single" w:sz="4" w:space="0" w:color="000000"/>
              <w:right w:val="single" w:sz="4" w:space="0" w:color="000000"/>
            </w:tcBorders>
            <w:vAlign w:val="center"/>
          </w:tcPr>
          <w:p w14:paraId="46AE9CDC" w14:textId="77777777" w:rsidR="00DC6D9A" w:rsidRPr="0008319B" w:rsidRDefault="00DC6D9A"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128,70</w:t>
            </w:r>
          </w:p>
        </w:tc>
      </w:tr>
      <w:tr w:rsidR="00DC6D9A" w:rsidRPr="0008319B" w14:paraId="2A3A23F8"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16B175A4"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0FACEB9" w14:textId="77777777" w:rsidR="00DC6D9A" w:rsidRPr="0008319B" w:rsidRDefault="00DC6D9A" w:rsidP="00A714A6">
            <w:pPr>
              <w:jc w:val="center"/>
              <w:rPr>
                <w:rFonts w:cs="Courier New"/>
                <w:sz w:val="20"/>
                <w:szCs w:val="20"/>
              </w:rPr>
            </w:pPr>
            <w:r>
              <w:rPr>
                <w:rFonts w:cs="Courier New"/>
                <w:color w:val="000000"/>
                <w:sz w:val="20"/>
                <w:szCs w:val="20"/>
              </w:rPr>
              <w:t>1</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20D96740"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4F5AC622" w14:textId="77777777" w:rsidR="00DC6D9A" w:rsidRPr="0008319B" w:rsidRDefault="00DC6D9A" w:rsidP="00A714A6">
            <w:pPr>
              <w:jc w:val="both"/>
              <w:rPr>
                <w:rFonts w:cs="Courier New"/>
                <w:sz w:val="20"/>
                <w:szCs w:val="20"/>
              </w:rPr>
            </w:pPr>
            <w:r w:rsidRPr="0008319B">
              <w:rPr>
                <w:rFonts w:cs="Courier New"/>
                <w:sz w:val="20"/>
                <w:szCs w:val="20"/>
              </w:rPr>
              <w:t xml:space="preserve">Vulcanizações de pneus </w:t>
            </w:r>
            <w:r>
              <w:rPr>
                <w:rFonts w:cs="Courier New"/>
                <w:sz w:val="20"/>
                <w:szCs w:val="20"/>
              </w:rPr>
              <w:t>23</w:t>
            </w:r>
            <w:r w:rsidRPr="0008319B">
              <w:rPr>
                <w:rFonts w:cs="Courier New"/>
                <w:sz w:val="20"/>
                <w:szCs w:val="20"/>
              </w:rPr>
              <w:t>5/</w:t>
            </w:r>
            <w:r>
              <w:rPr>
                <w:rFonts w:cs="Courier New"/>
                <w:sz w:val="20"/>
                <w:szCs w:val="20"/>
              </w:rPr>
              <w:t>7</w:t>
            </w:r>
            <w:r w:rsidRPr="0008319B">
              <w:rPr>
                <w:rFonts w:cs="Courier New"/>
                <w:sz w:val="20"/>
                <w:szCs w:val="20"/>
              </w:rPr>
              <w:t>5</w:t>
            </w:r>
            <w:r>
              <w:rPr>
                <w:rFonts w:cs="Courier New"/>
                <w:sz w:val="20"/>
                <w:szCs w:val="20"/>
              </w:rPr>
              <w:t>R</w:t>
            </w:r>
            <w:r w:rsidRPr="0008319B">
              <w:rPr>
                <w:rFonts w:cs="Courier New"/>
                <w:sz w:val="20"/>
                <w:szCs w:val="20"/>
              </w:rPr>
              <w:t>1</w:t>
            </w:r>
            <w:r>
              <w:rPr>
                <w:rFonts w:cs="Courier New"/>
                <w:sz w:val="20"/>
                <w:szCs w:val="20"/>
              </w:rPr>
              <w:t>7.5</w:t>
            </w:r>
          </w:p>
        </w:tc>
        <w:tc>
          <w:tcPr>
            <w:tcW w:w="1414" w:type="dxa"/>
            <w:tcBorders>
              <w:top w:val="single" w:sz="4" w:space="0" w:color="000000"/>
              <w:left w:val="single" w:sz="4" w:space="0" w:color="000000"/>
              <w:bottom w:val="single" w:sz="4" w:space="0" w:color="000000"/>
              <w:right w:val="single" w:sz="4" w:space="0" w:color="000000"/>
            </w:tcBorders>
            <w:vAlign w:val="center"/>
          </w:tcPr>
          <w:p w14:paraId="686FF5EB" w14:textId="77777777" w:rsidR="00DC6D9A" w:rsidRPr="0008319B" w:rsidRDefault="00DC6D9A" w:rsidP="00A714A6">
            <w:pPr>
              <w:jc w:val="right"/>
              <w:rPr>
                <w:rFonts w:cs="Courier New"/>
                <w:sz w:val="20"/>
                <w:szCs w:val="20"/>
              </w:rPr>
            </w:pPr>
            <w:r w:rsidRPr="0008319B">
              <w:rPr>
                <w:rFonts w:cs="Courier New"/>
                <w:color w:val="000000"/>
                <w:sz w:val="20"/>
                <w:szCs w:val="20"/>
              </w:rPr>
              <w:t xml:space="preserve">R$ </w:t>
            </w:r>
            <w:r>
              <w:rPr>
                <w:rFonts w:cs="Courier New"/>
                <w:color w:val="000000"/>
                <w:sz w:val="20"/>
                <w:szCs w:val="20"/>
              </w:rPr>
              <w:t>190,00</w:t>
            </w:r>
          </w:p>
        </w:tc>
      </w:tr>
      <w:tr w:rsidR="00DC6D9A" w:rsidRPr="0008319B" w14:paraId="6A8E9420"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1382B4A4"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1858BF5D" w14:textId="77777777" w:rsidR="00DC6D9A" w:rsidRPr="0008319B" w:rsidRDefault="00DC6D9A" w:rsidP="00A714A6">
            <w:pPr>
              <w:jc w:val="center"/>
              <w:rPr>
                <w:rFonts w:cs="Courier New"/>
                <w:color w:val="000000"/>
                <w:sz w:val="20"/>
                <w:szCs w:val="20"/>
              </w:rPr>
            </w:pPr>
            <w:r>
              <w:rPr>
                <w:rFonts w:cs="Courier New"/>
                <w:color w:val="000000"/>
                <w:sz w:val="20"/>
                <w:szCs w:val="20"/>
              </w:rPr>
              <w:t>5</w:t>
            </w:r>
          </w:p>
        </w:tc>
        <w:tc>
          <w:tcPr>
            <w:tcW w:w="530" w:type="dxa"/>
            <w:tcBorders>
              <w:top w:val="single" w:sz="4" w:space="0" w:color="000000"/>
              <w:left w:val="single" w:sz="4" w:space="0" w:color="000000"/>
              <w:bottom w:val="single" w:sz="4" w:space="0" w:color="000000"/>
              <w:right w:val="single" w:sz="4" w:space="0" w:color="000000"/>
            </w:tcBorders>
            <w:vAlign w:val="center"/>
          </w:tcPr>
          <w:p w14:paraId="1FB206B6"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0BB8493D" w14:textId="77777777" w:rsidR="00DC6D9A" w:rsidRPr="0008319B" w:rsidRDefault="00DC6D9A" w:rsidP="00A714A6">
            <w:pPr>
              <w:jc w:val="both"/>
              <w:rPr>
                <w:rFonts w:cs="Courier New"/>
                <w:sz w:val="20"/>
                <w:szCs w:val="20"/>
              </w:rPr>
            </w:pPr>
            <w:r w:rsidRPr="0008319B">
              <w:rPr>
                <w:rFonts w:cs="Courier New"/>
                <w:sz w:val="20"/>
                <w:szCs w:val="20"/>
              </w:rPr>
              <w:t xml:space="preserve">Vulcanizações de pneus </w:t>
            </w:r>
            <w:r>
              <w:rPr>
                <w:rFonts w:cs="Courier New"/>
                <w:sz w:val="20"/>
                <w:szCs w:val="20"/>
              </w:rPr>
              <w:t>14 x 17.5</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37DE69D3" w14:textId="77777777" w:rsidR="00DC6D9A" w:rsidRPr="0008319B"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400,00</w:t>
            </w:r>
          </w:p>
        </w:tc>
      </w:tr>
      <w:tr w:rsidR="00DC6D9A" w:rsidRPr="0008319B" w14:paraId="1510B5FD"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7AD56C9C"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68B48678" w14:textId="77777777" w:rsidR="00DC6D9A" w:rsidRDefault="00DC6D9A"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709795B6"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02576B72" w14:textId="77777777" w:rsidR="00DC6D9A" w:rsidRPr="0008319B" w:rsidRDefault="00DC6D9A" w:rsidP="00A714A6">
            <w:pPr>
              <w:jc w:val="both"/>
              <w:rPr>
                <w:rFonts w:cs="Courier New"/>
                <w:sz w:val="20"/>
                <w:szCs w:val="20"/>
              </w:rPr>
            </w:pPr>
            <w:r w:rsidRPr="0008319B">
              <w:rPr>
                <w:rFonts w:cs="Courier New"/>
                <w:sz w:val="20"/>
                <w:szCs w:val="20"/>
              </w:rPr>
              <w:t>Vulcanizações de pneus 185/</w:t>
            </w:r>
            <w:r>
              <w:rPr>
                <w:rFonts w:cs="Courier New"/>
                <w:sz w:val="20"/>
                <w:szCs w:val="20"/>
              </w:rPr>
              <w:t>70</w:t>
            </w:r>
            <w:r w:rsidRPr="0008319B">
              <w:rPr>
                <w:rFonts w:cs="Courier New"/>
                <w:sz w:val="20"/>
                <w:szCs w:val="20"/>
              </w:rPr>
              <w:t>X14.</w:t>
            </w:r>
          </w:p>
        </w:tc>
        <w:tc>
          <w:tcPr>
            <w:tcW w:w="1414" w:type="dxa"/>
            <w:tcBorders>
              <w:top w:val="single" w:sz="4" w:space="0" w:color="000000"/>
              <w:left w:val="single" w:sz="4" w:space="0" w:color="000000"/>
              <w:bottom w:val="single" w:sz="4" w:space="0" w:color="000000"/>
              <w:right w:val="single" w:sz="4" w:space="0" w:color="000000"/>
            </w:tcBorders>
            <w:vAlign w:val="center"/>
          </w:tcPr>
          <w:p w14:paraId="6EC19F7F" w14:textId="77777777" w:rsidR="00DC6D9A" w:rsidRPr="0008319B" w:rsidRDefault="00DC6D9A" w:rsidP="00A714A6">
            <w:pPr>
              <w:jc w:val="right"/>
              <w:rPr>
                <w:rFonts w:cs="Courier New"/>
                <w:color w:val="000000"/>
                <w:sz w:val="20"/>
                <w:szCs w:val="20"/>
              </w:rPr>
            </w:pPr>
            <w:r>
              <w:rPr>
                <w:rFonts w:cs="Courier New"/>
                <w:color w:val="000000"/>
                <w:sz w:val="20"/>
                <w:szCs w:val="20"/>
              </w:rPr>
              <w:t>R$ 123,95</w:t>
            </w:r>
          </w:p>
        </w:tc>
      </w:tr>
      <w:tr w:rsidR="00DC6D9A" w:rsidRPr="0008319B" w14:paraId="5B1590CB"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D227637"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6E1DE482" w14:textId="77777777" w:rsidR="00DC6D9A" w:rsidRDefault="00DC6D9A" w:rsidP="00A714A6">
            <w:pPr>
              <w:jc w:val="center"/>
              <w:rPr>
                <w:rFonts w:cs="Courier New"/>
                <w:color w:val="000000"/>
                <w:sz w:val="20"/>
                <w:szCs w:val="20"/>
              </w:rPr>
            </w:pPr>
            <w:r>
              <w:rPr>
                <w:rFonts w:cs="Courier New"/>
                <w:color w:val="000000"/>
                <w:sz w:val="20"/>
                <w:szCs w:val="20"/>
              </w:rPr>
              <w:t>6</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0BD448D7"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69FB0C16"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1400X24.</w:t>
            </w:r>
          </w:p>
        </w:tc>
        <w:tc>
          <w:tcPr>
            <w:tcW w:w="1414" w:type="dxa"/>
            <w:tcBorders>
              <w:top w:val="single" w:sz="4" w:space="0" w:color="000000"/>
              <w:left w:val="single" w:sz="4" w:space="0" w:color="000000"/>
              <w:bottom w:val="single" w:sz="4" w:space="0" w:color="000000"/>
              <w:right w:val="single" w:sz="4" w:space="0" w:color="000000"/>
            </w:tcBorders>
            <w:vAlign w:val="center"/>
          </w:tcPr>
          <w:p w14:paraId="5F0B99BB"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98,00</w:t>
            </w:r>
          </w:p>
        </w:tc>
      </w:tr>
      <w:tr w:rsidR="00DC6D9A" w:rsidRPr="0008319B" w14:paraId="42FB0959"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6560B13B"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497C1D71" w14:textId="77777777" w:rsidR="00DC6D9A" w:rsidRDefault="00DC6D9A" w:rsidP="00A714A6">
            <w:pPr>
              <w:jc w:val="center"/>
              <w:rPr>
                <w:rFonts w:cs="Courier New"/>
                <w:color w:val="000000"/>
                <w:sz w:val="20"/>
                <w:szCs w:val="20"/>
              </w:rPr>
            </w:pPr>
            <w:r>
              <w:rPr>
                <w:rFonts w:cs="Courier New"/>
                <w:sz w:val="20"/>
                <w:szCs w:val="20"/>
              </w:rPr>
              <w:t>8</w:t>
            </w:r>
          </w:p>
        </w:tc>
        <w:tc>
          <w:tcPr>
            <w:tcW w:w="530" w:type="dxa"/>
            <w:tcBorders>
              <w:top w:val="single" w:sz="4" w:space="0" w:color="000000"/>
              <w:left w:val="single" w:sz="4" w:space="0" w:color="000000"/>
              <w:bottom w:val="single" w:sz="4" w:space="0" w:color="000000"/>
              <w:right w:val="single" w:sz="4" w:space="0" w:color="000000"/>
            </w:tcBorders>
            <w:vAlign w:val="center"/>
          </w:tcPr>
          <w:p w14:paraId="39825F4D"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598EF259" w14:textId="77777777" w:rsidR="00DC6D9A" w:rsidRPr="0008319B" w:rsidRDefault="00DC6D9A" w:rsidP="00A714A6">
            <w:pPr>
              <w:jc w:val="both"/>
              <w:rPr>
                <w:rFonts w:cs="Courier New"/>
                <w:sz w:val="20"/>
                <w:szCs w:val="20"/>
              </w:rPr>
            </w:pPr>
            <w:r>
              <w:rPr>
                <w:rFonts w:cs="Courier New"/>
                <w:sz w:val="20"/>
                <w:szCs w:val="20"/>
              </w:rPr>
              <w:t>Consertos de p</w:t>
            </w:r>
            <w:r w:rsidRPr="008942DB">
              <w:rPr>
                <w:rFonts w:cs="Courier New"/>
                <w:sz w:val="20"/>
                <w:szCs w:val="20"/>
              </w:rPr>
              <w:t xml:space="preserve">neus 10-16-5 da </w:t>
            </w:r>
            <w:proofErr w:type="spellStart"/>
            <w:r>
              <w:rPr>
                <w:rFonts w:cs="Courier New"/>
                <w:sz w:val="20"/>
                <w:szCs w:val="20"/>
              </w:rPr>
              <w:t>m</w:t>
            </w:r>
            <w:r w:rsidRPr="008942DB">
              <w:rPr>
                <w:rFonts w:cs="Courier New"/>
                <w:sz w:val="20"/>
                <w:szCs w:val="20"/>
              </w:rPr>
              <w:t>icarregadeira</w:t>
            </w:r>
            <w:proofErr w:type="spellEnd"/>
            <w:r w:rsidRPr="008942DB">
              <w:rPr>
                <w:rFonts w:cs="Courier New"/>
                <w:sz w:val="20"/>
                <w:szCs w:val="20"/>
              </w:rPr>
              <w:t xml:space="preserve"> do Município marca “</w:t>
            </w:r>
            <w:proofErr w:type="spellStart"/>
            <w:r w:rsidRPr="008942DB">
              <w:rPr>
                <w:rFonts w:cs="Courier New"/>
                <w:sz w:val="20"/>
                <w:szCs w:val="20"/>
              </w:rPr>
              <w:t>Semax</w:t>
            </w:r>
            <w:proofErr w:type="spellEnd"/>
            <w:r w:rsidRPr="008942DB">
              <w:rPr>
                <w:rFonts w:cs="Courier New"/>
                <w:sz w:val="20"/>
                <w:szCs w:val="20"/>
              </w:rPr>
              <w:t xml:space="preserve"> SX50”.</w:t>
            </w:r>
          </w:p>
        </w:tc>
        <w:tc>
          <w:tcPr>
            <w:tcW w:w="1414" w:type="dxa"/>
            <w:tcBorders>
              <w:top w:val="single" w:sz="4" w:space="0" w:color="000000"/>
              <w:left w:val="single" w:sz="4" w:space="0" w:color="000000"/>
              <w:bottom w:val="single" w:sz="4" w:space="0" w:color="000000"/>
              <w:right w:val="single" w:sz="4" w:space="0" w:color="000000"/>
            </w:tcBorders>
            <w:vAlign w:val="center"/>
          </w:tcPr>
          <w:p w14:paraId="5BF43751" w14:textId="77777777" w:rsidR="00DC6D9A" w:rsidRDefault="00DC6D9A" w:rsidP="00A714A6">
            <w:pPr>
              <w:jc w:val="right"/>
              <w:rPr>
                <w:rFonts w:cs="Courier New"/>
                <w:color w:val="000000"/>
                <w:sz w:val="20"/>
                <w:szCs w:val="20"/>
              </w:rPr>
            </w:pPr>
            <w:r>
              <w:rPr>
                <w:rFonts w:cs="Courier New"/>
                <w:color w:val="000000"/>
                <w:sz w:val="20"/>
                <w:szCs w:val="20"/>
              </w:rPr>
              <w:t>R$ 58,00</w:t>
            </w:r>
          </w:p>
        </w:tc>
      </w:tr>
      <w:tr w:rsidR="00DC6D9A" w:rsidRPr="0008319B" w14:paraId="69DE89F9"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3A27CE4"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B9DFD55" w14:textId="77777777" w:rsidR="00DC6D9A" w:rsidRDefault="00DC6D9A" w:rsidP="00A714A6">
            <w:pPr>
              <w:jc w:val="center"/>
              <w:rPr>
                <w:rFonts w:cs="Courier New"/>
                <w:color w:val="000000"/>
                <w:sz w:val="20"/>
                <w:szCs w:val="20"/>
              </w:rPr>
            </w:pPr>
            <w:r>
              <w:rPr>
                <w:rFonts w:cs="Courier New"/>
                <w:color w:val="000000"/>
                <w:sz w:val="20"/>
                <w:szCs w:val="20"/>
              </w:rPr>
              <w:t>4</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770CA328"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3ADC2A58"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17.5X25.</w:t>
            </w:r>
          </w:p>
        </w:tc>
        <w:tc>
          <w:tcPr>
            <w:tcW w:w="1414" w:type="dxa"/>
            <w:tcBorders>
              <w:top w:val="single" w:sz="4" w:space="0" w:color="000000"/>
              <w:left w:val="single" w:sz="4" w:space="0" w:color="000000"/>
              <w:bottom w:val="single" w:sz="4" w:space="0" w:color="000000"/>
              <w:right w:val="single" w:sz="4" w:space="0" w:color="000000"/>
            </w:tcBorders>
            <w:vAlign w:val="center"/>
          </w:tcPr>
          <w:p w14:paraId="2B5152B4"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118</w:t>
            </w:r>
            <w:r w:rsidRPr="0008319B">
              <w:rPr>
                <w:rFonts w:cs="Courier New"/>
                <w:color w:val="000000"/>
                <w:sz w:val="20"/>
                <w:szCs w:val="20"/>
              </w:rPr>
              <w:t>,00</w:t>
            </w:r>
          </w:p>
        </w:tc>
      </w:tr>
      <w:tr w:rsidR="00DC6D9A" w:rsidRPr="0008319B" w14:paraId="06226B51"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195FF358"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1107414D" w14:textId="77777777" w:rsidR="00DC6D9A" w:rsidRDefault="00DC6D9A" w:rsidP="00A714A6">
            <w:pPr>
              <w:jc w:val="center"/>
              <w:rPr>
                <w:rFonts w:cs="Courier New"/>
                <w:color w:val="000000"/>
                <w:sz w:val="20"/>
                <w:szCs w:val="20"/>
              </w:rPr>
            </w:pPr>
            <w:r>
              <w:rPr>
                <w:rFonts w:cs="Courier New"/>
                <w:sz w:val="20"/>
                <w:szCs w:val="20"/>
              </w:rPr>
              <w:t>20</w:t>
            </w:r>
          </w:p>
        </w:tc>
        <w:tc>
          <w:tcPr>
            <w:tcW w:w="530" w:type="dxa"/>
            <w:tcBorders>
              <w:top w:val="single" w:sz="4" w:space="0" w:color="000000"/>
              <w:left w:val="single" w:sz="4" w:space="0" w:color="000000"/>
              <w:bottom w:val="single" w:sz="4" w:space="0" w:color="000000"/>
              <w:right w:val="single" w:sz="4" w:space="0" w:color="000000"/>
            </w:tcBorders>
            <w:vAlign w:val="center"/>
          </w:tcPr>
          <w:p w14:paraId="5E60E1A4"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45BD3309"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w:t>
            </w:r>
            <w:r>
              <w:rPr>
                <w:rFonts w:cs="Courier New"/>
                <w:sz w:val="20"/>
                <w:szCs w:val="20"/>
              </w:rPr>
              <w:t>9</w:t>
            </w:r>
            <w:r w:rsidRPr="0008319B">
              <w:rPr>
                <w:rFonts w:cs="Courier New"/>
                <w:sz w:val="20"/>
                <w:szCs w:val="20"/>
              </w:rPr>
              <w:t>.5</w:t>
            </w:r>
            <w:r>
              <w:rPr>
                <w:rFonts w:cs="Courier New"/>
                <w:sz w:val="20"/>
                <w:szCs w:val="20"/>
              </w:rPr>
              <w:t xml:space="preserve"> L </w:t>
            </w:r>
            <w:r w:rsidRPr="0008319B">
              <w:rPr>
                <w:rFonts w:cs="Courier New"/>
                <w:sz w:val="20"/>
                <w:szCs w:val="20"/>
              </w:rPr>
              <w:t>2</w:t>
            </w:r>
            <w:r>
              <w:rPr>
                <w:rFonts w:cs="Courier New"/>
                <w:sz w:val="20"/>
                <w:szCs w:val="20"/>
              </w:rPr>
              <w:t>4</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065BADAD" w14:textId="77777777" w:rsidR="00DC6D9A" w:rsidRDefault="00DC6D9A" w:rsidP="00A714A6">
            <w:pPr>
              <w:jc w:val="right"/>
              <w:rPr>
                <w:rFonts w:cs="Courier New"/>
                <w:color w:val="000000"/>
                <w:sz w:val="20"/>
                <w:szCs w:val="20"/>
              </w:rPr>
            </w:pPr>
            <w:r w:rsidRPr="00C038AD">
              <w:rPr>
                <w:rFonts w:cs="Courier New"/>
                <w:color w:val="000000"/>
                <w:sz w:val="20"/>
                <w:szCs w:val="20"/>
              </w:rPr>
              <w:t xml:space="preserve">R$ </w:t>
            </w:r>
            <w:r>
              <w:rPr>
                <w:rFonts w:cs="Courier New"/>
                <w:color w:val="000000"/>
                <w:sz w:val="20"/>
                <w:szCs w:val="20"/>
              </w:rPr>
              <w:t>118</w:t>
            </w:r>
            <w:r w:rsidRPr="00C038AD">
              <w:rPr>
                <w:rFonts w:cs="Courier New"/>
                <w:color w:val="000000"/>
                <w:sz w:val="20"/>
                <w:szCs w:val="20"/>
              </w:rPr>
              <w:t>,00</w:t>
            </w:r>
          </w:p>
        </w:tc>
      </w:tr>
      <w:tr w:rsidR="00DC6D9A" w:rsidRPr="0008319B" w14:paraId="125394E0"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717BAF01"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0F5BC7D" w14:textId="77777777" w:rsidR="00DC6D9A" w:rsidRDefault="00DC6D9A" w:rsidP="00A714A6">
            <w:pPr>
              <w:jc w:val="center"/>
              <w:rPr>
                <w:rFonts w:cs="Courier New"/>
                <w:color w:val="000000"/>
                <w:sz w:val="20"/>
                <w:szCs w:val="20"/>
              </w:rPr>
            </w:pPr>
            <w:r>
              <w:rPr>
                <w:rFonts w:cs="Courier New"/>
                <w:sz w:val="20"/>
                <w:szCs w:val="20"/>
              </w:rPr>
              <w:t>8</w:t>
            </w:r>
          </w:p>
        </w:tc>
        <w:tc>
          <w:tcPr>
            <w:tcW w:w="530" w:type="dxa"/>
            <w:tcBorders>
              <w:top w:val="single" w:sz="4" w:space="0" w:color="000000"/>
              <w:left w:val="single" w:sz="4" w:space="0" w:color="000000"/>
              <w:bottom w:val="single" w:sz="4" w:space="0" w:color="000000"/>
              <w:right w:val="single" w:sz="4" w:space="0" w:color="000000"/>
            </w:tcBorders>
            <w:vAlign w:val="center"/>
          </w:tcPr>
          <w:p w14:paraId="5E4CDC74"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45B22E33" w14:textId="77777777" w:rsidR="00DC6D9A" w:rsidRPr="0008319B" w:rsidRDefault="00DC6D9A" w:rsidP="00A714A6">
            <w:pPr>
              <w:jc w:val="both"/>
              <w:rPr>
                <w:rFonts w:cs="Courier New"/>
                <w:sz w:val="20"/>
                <w:szCs w:val="20"/>
              </w:rPr>
            </w:pPr>
            <w:r>
              <w:rPr>
                <w:rFonts w:cs="Courier New"/>
                <w:sz w:val="20"/>
                <w:szCs w:val="20"/>
              </w:rPr>
              <w:t>Consertos de pneus 12-16.5NHS</w:t>
            </w:r>
          </w:p>
        </w:tc>
        <w:tc>
          <w:tcPr>
            <w:tcW w:w="1414" w:type="dxa"/>
            <w:tcBorders>
              <w:top w:val="single" w:sz="4" w:space="0" w:color="000000"/>
              <w:left w:val="single" w:sz="4" w:space="0" w:color="000000"/>
              <w:bottom w:val="single" w:sz="4" w:space="0" w:color="000000"/>
              <w:right w:val="single" w:sz="4" w:space="0" w:color="000000"/>
            </w:tcBorders>
            <w:vAlign w:val="center"/>
          </w:tcPr>
          <w:p w14:paraId="5FA32F1F" w14:textId="77777777" w:rsidR="00DC6D9A" w:rsidRDefault="00DC6D9A" w:rsidP="00A714A6">
            <w:pPr>
              <w:jc w:val="right"/>
              <w:rPr>
                <w:rFonts w:cs="Courier New"/>
                <w:color w:val="000000"/>
                <w:sz w:val="20"/>
                <w:szCs w:val="20"/>
              </w:rPr>
            </w:pPr>
            <w:r>
              <w:rPr>
                <w:rFonts w:cs="Courier New"/>
                <w:sz w:val="20"/>
                <w:szCs w:val="20"/>
              </w:rPr>
              <w:t>R$ 98,00</w:t>
            </w:r>
          </w:p>
        </w:tc>
      </w:tr>
      <w:tr w:rsidR="00DC6D9A" w:rsidRPr="0008319B" w14:paraId="46333293"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2B831C55"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5FE2C33E" w14:textId="77777777" w:rsidR="00DC6D9A" w:rsidRDefault="00DC6D9A" w:rsidP="00A714A6">
            <w:pPr>
              <w:jc w:val="center"/>
              <w:rPr>
                <w:rFonts w:cs="Courier New"/>
                <w:color w:val="000000"/>
                <w:sz w:val="20"/>
                <w:szCs w:val="20"/>
              </w:rPr>
            </w:pPr>
            <w:r>
              <w:rPr>
                <w:rFonts w:cs="Courier New"/>
                <w:color w:val="000000"/>
                <w:sz w:val="20"/>
                <w:szCs w:val="20"/>
              </w:rPr>
              <w:t>4</w:t>
            </w:r>
          </w:p>
        </w:tc>
        <w:tc>
          <w:tcPr>
            <w:tcW w:w="530" w:type="dxa"/>
            <w:tcBorders>
              <w:top w:val="single" w:sz="4" w:space="0" w:color="000000"/>
              <w:left w:val="single" w:sz="4" w:space="0" w:color="000000"/>
              <w:bottom w:val="single" w:sz="4" w:space="0" w:color="000000"/>
              <w:right w:val="single" w:sz="4" w:space="0" w:color="000000"/>
            </w:tcBorders>
            <w:vAlign w:val="center"/>
          </w:tcPr>
          <w:p w14:paraId="1968FD9D"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6BD62C93" w14:textId="77777777" w:rsidR="00DC6D9A" w:rsidRPr="0008319B" w:rsidRDefault="00DC6D9A" w:rsidP="00A714A6">
            <w:pPr>
              <w:jc w:val="both"/>
              <w:rPr>
                <w:rFonts w:cs="Courier New"/>
                <w:sz w:val="20"/>
                <w:szCs w:val="20"/>
              </w:rPr>
            </w:pPr>
            <w:r>
              <w:rPr>
                <w:rFonts w:cs="Courier New"/>
                <w:sz w:val="20"/>
                <w:szCs w:val="20"/>
              </w:rPr>
              <w:t>Consertos de pneus do rolo compactador 23.1-26</w:t>
            </w:r>
          </w:p>
        </w:tc>
        <w:tc>
          <w:tcPr>
            <w:tcW w:w="1414" w:type="dxa"/>
            <w:tcBorders>
              <w:top w:val="single" w:sz="4" w:space="0" w:color="000000"/>
              <w:left w:val="single" w:sz="4" w:space="0" w:color="000000"/>
              <w:bottom w:val="single" w:sz="4" w:space="0" w:color="000000"/>
              <w:right w:val="single" w:sz="4" w:space="0" w:color="000000"/>
            </w:tcBorders>
            <w:vAlign w:val="center"/>
          </w:tcPr>
          <w:p w14:paraId="1278FA9E" w14:textId="77777777" w:rsidR="00DC6D9A" w:rsidRDefault="00DC6D9A" w:rsidP="00A714A6">
            <w:pPr>
              <w:jc w:val="right"/>
              <w:rPr>
                <w:rFonts w:cs="Courier New"/>
                <w:color w:val="000000"/>
                <w:sz w:val="20"/>
                <w:szCs w:val="20"/>
              </w:rPr>
            </w:pPr>
            <w:r>
              <w:rPr>
                <w:rFonts w:cs="Courier New"/>
                <w:color w:val="000000"/>
                <w:sz w:val="20"/>
                <w:szCs w:val="20"/>
              </w:rPr>
              <w:t>R$ 158,00</w:t>
            </w:r>
          </w:p>
        </w:tc>
      </w:tr>
      <w:tr w:rsidR="00DC6D9A" w:rsidRPr="0008319B" w14:paraId="2235FF81"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5280D91"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5C9D372F" w14:textId="77777777" w:rsidR="00DC6D9A" w:rsidRDefault="00DC6D9A" w:rsidP="00A714A6">
            <w:pPr>
              <w:jc w:val="center"/>
              <w:rPr>
                <w:rFonts w:cs="Courier New"/>
                <w:color w:val="000000"/>
                <w:sz w:val="20"/>
                <w:szCs w:val="20"/>
              </w:rPr>
            </w:pPr>
            <w:r>
              <w:rPr>
                <w:rFonts w:cs="Courier New"/>
                <w:sz w:val="20"/>
                <w:szCs w:val="20"/>
              </w:rPr>
              <w:t>5</w:t>
            </w:r>
          </w:p>
        </w:tc>
        <w:tc>
          <w:tcPr>
            <w:tcW w:w="530" w:type="dxa"/>
            <w:tcBorders>
              <w:top w:val="single" w:sz="4" w:space="0" w:color="000000"/>
              <w:left w:val="single" w:sz="4" w:space="0" w:color="000000"/>
              <w:bottom w:val="single" w:sz="4" w:space="0" w:color="000000"/>
              <w:right w:val="single" w:sz="4" w:space="0" w:color="000000"/>
            </w:tcBorders>
            <w:vAlign w:val="center"/>
          </w:tcPr>
          <w:p w14:paraId="165AF92B"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3B159A19" w14:textId="77777777" w:rsidR="00DC6D9A" w:rsidRPr="0008319B" w:rsidRDefault="00DC6D9A" w:rsidP="00A714A6">
            <w:pPr>
              <w:jc w:val="both"/>
              <w:rPr>
                <w:rFonts w:cs="Courier New"/>
                <w:sz w:val="20"/>
                <w:szCs w:val="20"/>
              </w:rPr>
            </w:pPr>
            <w:r>
              <w:rPr>
                <w:rFonts w:cs="Courier New"/>
                <w:sz w:val="20"/>
                <w:szCs w:val="20"/>
              </w:rPr>
              <w:t>Consertos de pneus 14.9 x 24</w:t>
            </w:r>
          </w:p>
        </w:tc>
        <w:tc>
          <w:tcPr>
            <w:tcW w:w="1414" w:type="dxa"/>
            <w:tcBorders>
              <w:top w:val="single" w:sz="4" w:space="0" w:color="000000"/>
              <w:left w:val="single" w:sz="4" w:space="0" w:color="000000"/>
              <w:bottom w:val="single" w:sz="4" w:space="0" w:color="000000"/>
              <w:right w:val="single" w:sz="4" w:space="0" w:color="000000"/>
            </w:tcBorders>
            <w:vAlign w:val="center"/>
          </w:tcPr>
          <w:p w14:paraId="46C582C1" w14:textId="77777777" w:rsidR="00DC6D9A" w:rsidRDefault="00DC6D9A" w:rsidP="00A714A6">
            <w:pPr>
              <w:jc w:val="right"/>
              <w:rPr>
                <w:rFonts w:cs="Courier New"/>
                <w:color w:val="000000"/>
                <w:sz w:val="20"/>
                <w:szCs w:val="20"/>
              </w:rPr>
            </w:pPr>
            <w:r>
              <w:rPr>
                <w:rFonts w:cs="Courier New"/>
                <w:color w:val="000000"/>
                <w:sz w:val="20"/>
                <w:szCs w:val="20"/>
              </w:rPr>
              <w:t>R$ 78,00</w:t>
            </w:r>
          </w:p>
        </w:tc>
      </w:tr>
      <w:tr w:rsidR="00DC6D9A" w:rsidRPr="0008319B" w14:paraId="6A56C625"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0C97C618"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5972C1C" w14:textId="77777777" w:rsidR="00DC6D9A" w:rsidRDefault="00DC6D9A" w:rsidP="00A714A6">
            <w:pPr>
              <w:jc w:val="center"/>
              <w:rPr>
                <w:rFonts w:cs="Courier New"/>
                <w:color w:val="000000"/>
                <w:sz w:val="20"/>
                <w:szCs w:val="20"/>
              </w:rPr>
            </w:pPr>
            <w:r>
              <w:rPr>
                <w:rFonts w:cs="Courier New"/>
                <w:color w:val="000000"/>
                <w:sz w:val="20"/>
                <w:szCs w:val="20"/>
              </w:rPr>
              <w:t>4</w:t>
            </w:r>
          </w:p>
        </w:tc>
        <w:tc>
          <w:tcPr>
            <w:tcW w:w="530" w:type="dxa"/>
            <w:tcBorders>
              <w:top w:val="single" w:sz="4" w:space="0" w:color="000000"/>
              <w:left w:val="single" w:sz="4" w:space="0" w:color="000000"/>
              <w:bottom w:val="single" w:sz="4" w:space="0" w:color="000000"/>
              <w:right w:val="single" w:sz="4" w:space="0" w:color="000000"/>
            </w:tcBorders>
            <w:vAlign w:val="center"/>
          </w:tcPr>
          <w:p w14:paraId="0383FA27"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792064AF" w14:textId="77777777" w:rsidR="00DC6D9A" w:rsidRPr="0008319B" w:rsidRDefault="00DC6D9A" w:rsidP="00A714A6">
            <w:pPr>
              <w:jc w:val="both"/>
              <w:rPr>
                <w:rFonts w:cs="Courier New"/>
                <w:sz w:val="20"/>
                <w:szCs w:val="20"/>
              </w:rPr>
            </w:pPr>
            <w:r>
              <w:rPr>
                <w:rFonts w:cs="Courier New"/>
                <w:sz w:val="20"/>
                <w:szCs w:val="20"/>
              </w:rPr>
              <w:t>Consertos de pneus 18.4 x 30</w:t>
            </w:r>
          </w:p>
        </w:tc>
        <w:tc>
          <w:tcPr>
            <w:tcW w:w="1414" w:type="dxa"/>
            <w:tcBorders>
              <w:top w:val="single" w:sz="4" w:space="0" w:color="000000"/>
              <w:left w:val="single" w:sz="4" w:space="0" w:color="000000"/>
              <w:bottom w:val="single" w:sz="4" w:space="0" w:color="000000"/>
              <w:right w:val="single" w:sz="4" w:space="0" w:color="000000"/>
            </w:tcBorders>
            <w:vAlign w:val="center"/>
          </w:tcPr>
          <w:p w14:paraId="6AC38874" w14:textId="77777777" w:rsidR="00DC6D9A" w:rsidRDefault="00DC6D9A" w:rsidP="00A714A6">
            <w:pPr>
              <w:jc w:val="right"/>
              <w:rPr>
                <w:rFonts w:cs="Courier New"/>
                <w:color w:val="000000"/>
                <w:sz w:val="20"/>
                <w:szCs w:val="20"/>
              </w:rPr>
            </w:pPr>
            <w:r>
              <w:rPr>
                <w:rFonts w:cs="Courier New"/>
                <w:color w:val="000000"/>
                <w:sz w:val="20"/>
                <w:szCs w:val="20"/>
              </w:rPr>
              <w:t>R$ 118,00</w:t>
            </w:r>
          </w:p>
        </w:tc>
      </w:tr>
      <w:tr w:rsidR="00DC6D9A" w:rsidRPr="0008319B" w14:paraId="65E24230"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1DFC6AE3"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79D3A16" w14:textId="77777777" w:rsidR="00DC6D9A" w:rsidRDefault="00DC6D9A" w:rsidP="00A714A6">
            <w:pPr>
              <w:jc w:val="center"/>
              <w:rPr>
                <w:rFonts w:cs="Courier New"/>
                <w:color w:val="000000"/>
                <w:sz w:val="20"/>
                <w:szCs w:val="20"/>
              </w:rPr>
            </w:pPr>
            <w:r>
              <w:rPr>
                <w:rFonts w:cs="Courier New"/>
                <w:sz w:val="20"/>
                <w:szCs w:val="20"/>
              </w:rPr>
              <w:t>4</w:t>
            </w:r>
          </w:p>
        </w:tc>
        <w:tc>
          <w:tcPr>
            <w:tcW w:w="530" w:type="dxa"/>
            <w:tcBorders>
              <w:top w:val="single" w:sz="4" w:space="0" w:color="000000"/>
              <w:left w:val="single" w:sz="4" w:space="0" w:color="000000"/>
              <w:bottom w:val="single" w:sz="4" w:space="0" w:color="000000"/>
              <w:right w:val="single" w:sz="4" w:space="0" w:color="000000"/>
            </w:tcBorders>
            <w:vAlign w:val="center"/>
          </w:tcPr>
          <w:p w14:paraId="65CA63F6"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2069CBE1" w14:textId="77777777" w:rsidR="00DC6D9A" w:rsidRPr="0008319B" w:rsidRDefault="00DC6D9A" w:rsidP="00A714A6">
            <w:pPr>
              <w:jc w:val="both"/>
              <w:rPr>
                <w:rFonts w:cs="Courier New"/>
                <w:sz w:val="20"/>
                <w:szCs w:val="20"/>
              </w:rPr>
            </w:pPr>
            <w:r>
              <w:rPr>
                <w:rFonts w:cs="Courier New"/>
                <w:sz w:val="20"/>
                <w:szCs w:val="20"/>
              </w:rPr>
              <w:t>Consertos</w:t>
            </w:r>
            <w:r w:rsidRPr="00DE74E7">
              <w:rPr>
                <w:rFonts w:cs="Courier New"/>
                <w:sz w:val="20"/>
                <w:szCs w:val="20"/>
              </w:rPr>
              <w:t xml:space="preserve"> de pneus 1</w:t>
            </w:r>
            <w:r>
              <w:rPr>
                <w:rFonts w:cs="Courier New"/>
                <w:sz w:val="20"/>
                <w:szCs w:val="20"/>
              </w:rPr>
              <w:t>2.4</w:t>
            </w:r>
            <w:r w:rsidRPr="00DE74E7">
              <w:rPr>
                <w:rFonts w:cs="Courier New"/>
                <w:sz w:val="20"/>
                <w:szCs w:val="20"/>
              </w:rPr>
              <w:t xml:space="preserve"> x 24</w:t>
            </w:r>
          </w:p>
        </w:tc>
        <w:tc>
          <w:tcPr>
            <w:tcW w:w="1414" w:type="dxa"/>
            <w:tcBorders>
              <w:top w:val="single" w:sz="4" w:space="0" w:color="000000"/>
              <w:left w:val="single" w:sz="4" w:space="0" w:color="000000"/>
              <w:bottom w:val="single" w:sz="4" w:space="0" w:color="000000"/>
              <w:right w:val="single" w:sz="4" w:space="0" w:color="000000"/>
            </w:tcBorders>
            <w:vAlign w:val="center"/>
          </w:tcPr>
          <w:p w14:paraId="15BF45B7" w14:textId="77777777" w:rsidR="00DC6D9A" w:rsidRDefault="00DC6D9A" w:rsidP="00A714A6">
            <w:pPr>
              <w:jc w:val="right"/>
              <w:rPr>
                <w:rFonts w:cs="Courier New"/>
                <w:color w:val="000000"/>
                <w:sz w:val="20"/>
                <w:szCs w:val="20"/>
              </w:rPr>
            </w:pPr>
            <w:r>
              <w:rPr>
                <w:rFonts w:cs="Courier New"/>
                <w:sz w:val="20"/>
                <w:szCs w:val="20"/>
              </w:rPr>
              <w:t>R$ 78,00</w:t>
            </w:r>
          </w:p>
        </w:tc>
      </w:tr>
      <w:tr w:rsidR="00DC6D9A" w:rsidRPr="0008319B" w14:paraId="269E83B3"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4121AEF"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5A00117" w14:textId="77777777" w:rsidR="00DC6D9A" w:rsidRDefault="00DC6D9A" w:rsidP="00A714A6">
            <w:pPr>
              <w:jc w:val="center"/>
              <w:rPr>
                <w:rFonts w:cs="Courier New"/>
                <w:color w:val="000000"/>
                <w:sz w:val="20"/>
                <w:szCs w:val="20"/>
              </w:rPr>
            </w:pPr>
            <w:r>
              <w:rPr>
                <w:rFonts w:cs="Courier New"/>
                <w:sz w:val="20"/>
                <w:szCs w:val="20"/>
              </w:rPr>
              <w:t>4</w:t>
            </w:r>
          </w:p>
        </w:tc>
        <w:tc>
          <w:tcPr>
            <w:tcW w:w="530" w:type="dxa"/>
            <w:tcBorders>
              <w:top w:val="single" w:sz="4" w:space="0" w:color="000000"/>
              <w:left w:val="single" w:sz="4" w:space="0" w:color="000000"/>
              <w:bottom w:val="single" w:sz="4" w:space="0" w:color="000000"/>
              <w:right w:val="single" w:sz="4" w:space="0" w:color="000000"/>
            </w:tcBorders>
            <w:vAlign w:val="center"/>
          </w:tcPr>
          <w:p w14:paraId="5656A705" w14:textId="77777777" w:rsidR="00DC6D9A" w:rsidRPr="0008319B" w:rsidRDefault="00DC6D9A" w:rsidP="00A714A6">
            <w:pPr>
              <w:jc w:val="center"/>
              <w:rPr>
                <w:rFonts w:cs="Courier New"/>
                <w:sz w:val="20"/>
                <w:szCs w:val="20"/>
              </w:rPr>
            </w:pPr>
            <w:r>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55525896" w14:textId="77777777" w:rsidR="00DC6D9A" w:rsidRPr="0008319B" w:rsidRDefault="00DC6D9A" w:rsidP="00A714A6">
            <w:pPr>
              <w:jc w:val="both"/>
              <w:rPr>
                <w:rFonts w:cs="Courier New"/>
                <w:sz w:val="20"/>
                <w:szCs w:val="20"/>
              </w:rPr>
            </w:pPr>
            <w:r>
              <w:rPr>
                <w:rFonts w:cs="Courier New"/>
                <w:sz w:val="20"/>
                <w:szCs w:val="20"/>
              </w:rPr>
              <w:t>Consertos de pneus 18.4 x 34</w:t>
            </w:r>
          </w:p>
        </w:tc>
        <w:tc>
          <w:tcPr>
            <w:tcW w:w="1414" w:type="dxa"/>
            <w:tcBorders>
              <w:top w:val="single" w:sz="4" w:space="0" w:color="000000"/>
              <w:left w:val="single" w:sz="4" w:space="0" w:color="000000"/>
              <w:bottom w:val="single" w:sz="4" w:space="0" w:color="000000"/>
              <w:right w:val="single" w:sz="4" w:space="0" w:color="000000"/>
            </w:tcBorders>
            <w:vAlign w:val="center"/>
          </w:tcPr>
          <w:p w14:paraId="531D504D" w14:textId="77777777" w:rsidR="00DC6D9A" w:rsidRDefault="00DC6D9A" w:rsidP="00A714A6">
            <w:pPr>
              <w:jc w:val="right"/>
              <w:rPr>
                <w:rFonts w:cs="Courier New"/>
                <w:color w:val="000000"/>
                <w:sz w:val="20"/>
                <w:szCs w:val="20"/>
              </w:rPr>
            </w:pPr>
            <w:r>
              <w:rPr>
                <w:rFonts w:cs="Courier New"/>
                <w:sz w:val="20"/>
                <w:szCs w:val="20"/>
              </w:rPr>
              <w:t>R$ 118,00</w:t>
            </w:r>
          </w:p>
        </w:tc>
      </w:tr>
      <w:tr w:rsidR="00DC6D9A" w:rsidRPr="0008319B" w14:paraId="07A4784F"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2A2F28D2"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6E3DBC01" w14:textId="77777777" w:rsidR="00DC6D9A" w:rsidRDefault="00DC6D9A" w:rsidP="00A714A6">
            <w:pPr>
              <w:jc w:val="center"/>
              <w:rPr>
                <w:rFonts w:cs="Courier New"/>
                <w:color w:val="000000"/>
                <w:sz w:val="20"/>
                <w:szCs w:val="20"/>
              </w:rPr>
            </w:pPr>
            <w:r>
              <w:rPr>
                <w:rFonts w:cs="Courier New"/>
                <w:sz w:val="20"/>
                <w:szCs w:val="20"/>
              </w:rPr>
              <w:t>20</w:t>
            </w:r>
          </w:p>
        </w:tc>
        <w:tc>
          <w:tcPr>
            <w:tcW w:w="530" w:type="dxa"/>
            <w:tcBorders>
              <w:top w:val="single" w:sz="4" w:space="0" w:color="000000"/>
              <w:left w:val="single" w:sz="4" w:space="0" w:color="000000"/>
              <w:bottom w:val="single" w:sz="4" w:space="0" w:color="000000"/>
              <w:right w:val="single" w:sz="4" w:space="0" w:color="000000"/>
            </w:tcBorders>
            <w:vAlign w:val="center"/>
          </w:tcPr>
          <w:p w14:paraId="516269A6"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477BE5BD"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900X20</w:t>
            </w:r>
            <w:r>
              <w:rPr>
                <w:rFonts w:cs="Courier New"/>
                <w:sz w:val="20"/>
                <w:szCs w:val="20"/>
              </w:rPr>
              <w:t xml:space="preserve"> CB</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772954BB"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78,00</w:t>
            </w:r>
          </w:p>
        </w:tc>
      </w:tr>
      <w:tr w:rsidR="00DC6D9A" w:rsidRPr="0008319B" w14:paraId="1E6B93D0"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4BA8113E"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09AA4740" w14:textId="77777777" w:rsidR="00DC6D9A" w:rsidRDefault="00DC6D9A" w:rsidP="00A714A6">
            <w:pPr>
              <w:jc w:val="center"/>
              <w:rPr>
                <w:rFonts w:cs="Courier New"/>
                <w:color w:val="000000"/>
                <w:sz w:val="20"/>
                <w:szCs w:val="20"/>
              </w:rPr>
            </w:pPr>
            <w:r>
              <w:rPr>
                <w:rFonts w:cs="Courier New"/>
                <w:color w:val="000000"/>
                <w:sz w:val="20"/>
                <w:szCs w:val="20"/>
              </w:rPr>
              <w:t>2</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647C1FEA"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08E140A8"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1000X20 </w:t>
            </w:r>
            <w:r>
              <w:rPr>
                <w:rFonts w:cs="Courier New"/>
                <w:sz w:val="20"/>
                <w:szCs w:val="20"/>
              </w:rPr>
              <w:t>radial</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447A2F0B"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78</w:t>
            </w:r>
            <w:r w:rsidRPr="0008319B">
              <w:rPr>
                <w:rFonts w:cs="Courier New"/>
                <w:color w:val="000000"/>
                <w:sz w:val="20"/>
                <w:szCs w:val="20"/>
              </w:rPr>
              <w:t>,00</w:t>
            </w:r>
          </w:p>
        </w:tc>
      </w:tr>
      <w:tr w:rsidR="00DC6D9A" w:rsidRPr="0008319B" w14:paraId="0B246B0C"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20124BBC"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8F03579" w14:textId="77777777" w:rsidR="00DC6D9A" w:rsidRDefault="00DC6D9A" w:rsidP="00A714A6">
            <w:pPr>
              <w:jc w:val="center"/>
              <w:rPr>
                <w:rFonts w:cs="Courier New"/>
                <w:color w:val="000000"/>
                <w:sz w:val="20"/>
                <w:szCs w:val="20"/>
              </w:rPr>
            </w:pPr>
            <w:r>
              <w:rPr>
                <w:rFonts w:cs="Courier New"/>
                <w:sz w:val="20"/>
                <w:szCs w:val="20"/>
              </w:rPr>
              <w:t>26</w:t>
            </w:r>
          </w:p>
        </w:tc>
        <w:tc>
          <w:tcPr>
            <w:tcW w:w="530" w:type="dxa"/>
            <w:tcBorders>
              <w:top w:val="single" w:sz="4" w:space="0" w:color="000000"/>
              <w:left w:val="single" w:sz="4" w:space="0" w:color="000000"/>
              <w:bottom w:val="single" w:sz="4" w:space="0" w:color="000000"/>
              <w:right w:val="single" w:sz="4" w:space="0" w:color="000000"/>
            </w:tcBorders>
            <w:vAlign w:val="center"/>
          </w:tcPr>
          <w:p w14:paraId="32405C6B"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6A263947"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w:t>
            </w:r>
            <w:r>
              <w:rPr>
                <w:rFonts w:cs="Courier New"/>
                <w:sz w:val="20"/>
                <w:szCs w:val="20"/>
              </w:rPr>
              <w:t>d</w:t>
            </w:r>
            <w:r w:rsidRPr="0008319B">
              <w:rPr>
                <w:rFonts w:cs="Courier New"/>
                <w:sz w:val="20"/>
                <w:szCs w:val="20"/>
              </w:rPr>
              <w:t>e pneus 275/80R 22.5.</w:t>
            </w:r>
          </w:p>
        </w:tc>
        <w:tc>
          <w:tcPr>
            <w:tcW w:w="1414" w:type="dxa"/>
            <w:tcBorders>
              <w:top w:val="single" w:sz="4" w:space="0" w:color="000000"/>
              <w:left w:val="single" w:sz="4" w:space="0" w:color="000000"/>
              <w:bottom w:val="single" w:sz="4" w:space="0" w:color="000000"/>
              <w:right w:val="single" w:sz="4" w:space="0" w:color="000000"/>
            </w:tcBorders>
            <w:vAlign w:val="center"/>
          </w:tcPr>
          <w:p w14:paraId="577052C6"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73</w:t>
            </w:r>
            <w:r w:rsidRPr="0008319B">
              <w:rPr>
                <w:rFonts w:cs="Courier New"/>
                <w:color w:val="000000"/>
                <w:sz w:val="20"/>
                <w:szCs w:val="20"/>
              </w:rPr>
              <w:t>,00</w:t>
            </w:r>
          </w:p>
        </w:tc>
      </w:tr>
      <w:tr w:rsidR="00DC6D9A" w:rsidRPr="0008319B" w14:paraId="32091AB5"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0F2B5B2B"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0D552FC1" w14:textId="77777777" w:rsidR="00DC6D9A" w:rsidRDefault="00DC6D9A" w:rsidP="00A714A6">
            <w:pPr>
              <w:jc w:val="center"/>
              <w:rPr>
                <w:rFonts w:cs="Courier New"/>
                <w:color w:val="000000"/>
                <w:sz w:val="20"/>
                <w:szCs w:val="20"/>
              </w:rPr>
            </w:pPr>
            <w:r>
              <w:rPr>
                <w:rFonts w:cs="Courier New"/>
                <w:sz w:val="20"/>
                <w:szCs w:val="20"/>
              </w:rPr>
              <w:t>10</w:t>
            </w:r>
          </w:p>
        </w:tc>
        <w:tc>
          <w:tcPr>
            <w:tcW w:w="530" w:type="dxa"/>
            <w:tcBorders>
              <w:top w:val="single" w:sz="4" w:space="0" w:color="000000"/>
              <w:left w:val="single" w:sz="4" w:space="0" w:color="000000"/>
              <w:bottom w:val="single" w:sz="4" w:space="0" w:color="000000"/>
              <w:right w:val="single" w:sz="4" w:space="0" w:color="000000"/>
            </w:tcBorders>
            <w:vAlign w:val="center"/>
          </w:tcPr>
          <w:p w14:paraId="1815BC42"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14E3EBD9"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215x75</w:t>
            </w:r>
            <w:r>
              <w:rPr>
                <w:rFonts w:cs="Courier New"/>
                <w:sz w:val="20"/>
                <w:szCs w:val="20"/>
              </w:rPr>
              <w:t>R</w:t>
            </w:r>
            <w:r w:rsidRPr="0008319B">
              <w:rPr>
                <w:rFonts w:cs="Courier New"/>
                <w:sz w:val="20"/>
                <w:szCs w:val="20"/>
              </w:rPr>
              <w:t xml:space="preserve"> 17.5.</w:t>
            </w:r>
          </w:p>
        </w:tc>
        <w:tc>
          <w:tcPr>
            <w:tcW w:w="1414" w:type="dxa"/>
            <w:tcBorders>
              <w:top w:val="single" w:sz="4" w:space="0" w:color="000000"/>
              <w:left w:val="single" w:sz="4" w:space="0" w:color="000000"/>
              <w:bottom w:val="single" w:sz="4" w:space="0" w:color="000000"/>
              <w:right w:val="single" w:sz="4" w:space="0" w:color="000000"/>
            </w:tcBorders>
            <w:vAlign w:val="center"/>
          </w:tcPr>
          <w:p w14:paraId="06DB9C55"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48</w:t>
            </w:r>
            <w:r w:rsidRPr="0008319B">
              <w:rPr>
                <w:rFonts w:cs="Courier New"/>
                <w:color w:val="000000"/>
                <w:sz w:val="20"/>
                <w:szCs w:val="20"/>
              </w:rPr>
              <w:t>,00</w:t>
            </w:r>
          </w:p>
        </w:tc>
      </w:tr>
      <w:tr w:rsidR="00DC6D9A" w:rsidRPr="0008319B" w14:paraId="213F39BD"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22526394"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4DC2E5BA" w14:textId="77777777" w:rsidR="00DC6D9A" w:rsidRDefault="00DC6D9A" w:rsidP="00A714A6">
            <w:pPr>
              <w:jc w:val="center"/>
              <w:rPr>
                <w:rFonts w:cs="Courier New"/>
                <w:color w:val="000000"/>
                <w:sz w:val="20"/>
                <w:szCs w:val="20"/>
              </w:rPr>
            </w:pPr>
            <w:r>
              <w:rPr>
                <w:rFonts w:cs="Courier New"/>
                <w:color w:val="000000"/>
                <w:sz w:val="20"/>
                <w:szCs w:val="20"/>
              </w:rPr>
              <w:t>6</w:t>
            </w:r>
          </w:p>
        </w:tc>
        <w:tc>
          <w:tcPr>
            <w:tcW w:w="530" w:type="dxa"/>
            <w:tcBorders>
              <w:top w:val="single" w:sz="4" w:space="0" w:color="000000"/>
              <w:left w:val="single" w:sz="4" w:space="0" w:color="000000"/>
              <w:bottom w:val="single" w:sz="4" w:space="0" w:color="000000"/>
              <w:right w:val="single" w:sz="4" w:space="0" w:color="000000"/>
            </w:tcBorders>
            <w:vAlign w:val="center"/>
          </w:tcPr>
          <w:p w14:paraId="48F3FCEB"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533A8FDF" w14:textId="77777777" w:rsidR="00DC6D9A" w:rsidRPr="0008319B" w:rsidRDefault="00DC6D9A" w:rsidP="00A714A6">
            <w:pPr>
              <w:jc w:val="both"/>
              <w:rPr>
                <w:rFonts w:cs="Courier New"/>
                <w:sz w:val="20"/>
                <w:szCs w:val="20"/>
              </w:rPr>
            </w:pPr>
            <w:r>
              <w:rPr>
                <w:rFonts w:cs="Courier New"/>
                <w:sz w:val="20"/>
                <w:szCs w:val="20"/>
              </w:rPr>
              <w:t>Consertos de pneus 11R22.5</w:t>
            </w:r>
          </w:p>
        </w:tc>
        <w:tc>
          <w:tcPr>
            <w:tcW w:w="1414" w:type="dxa"/>
            <w:tcBorders>
              <w:top w:val="single" w:sz="4" w:space="0" w:color="000000"/>
              <w:left w:val="single" w:sz="4" w:space="0" w:color="000000"/>
              <w:bottom w:val="single" w:sz="4" w:space="0" w:color="000000"/>
              <w:right w:val="single" w:sz="4" w:space="0" w:color="000000"/>
            </w:tcBorders>
            <w:vAlign w:val="center"/>
          </w:tcPr>
          <w:p w14:paraId="08AE4950" w14:textId="77777777" w:rsidR="00DC6D9A" w:rsidRDefault="00DC6D9A" w:rsidP="00A714A6">
            <w:pPr>
              <w:jc w:val="right"/>
              <w:rPr>
                <w:rFonts w:cs="Courier New"/>
                <w:color w:val="000000"/>
                <w:sz w:val="20"/>
                <w:szCs w:val="20"/>
              </w:rPr>
            </w:pPr>
            <w:r>
              <w:rPr>
                <w:rFonts w:cs="Courier New"/>
                <w:color w:val="000000"/>
                <w:sz w:val="20"/>
                <w:szCs w:val="20"/>
              </w:rPr>
              <w:t>R$ 75,00</w:t>
            </w:r>
          </w:p>
        </w:tc>
      </w:tr>
      <w:tr w:rsidR="00DC6D9A" w:rsidRPr="0008319B" w14:paraId="7BBB6B5E"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1196B991"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5E59A21A" w14:textId="77777777" w:rsidR="00DC6D9A" w:rsidRDefault="00DC6D9A" w:rsidP="00A714A6">
            <w:pPr>
              <w:jc w:val="center"/>
              <w:rPr>
                <w:rFonts w:cs="Courier New"/>
                <w:color w:val="000000"/>
                <w:sz w:val="20"/>
                <w:szCs w:val="20"/>
              </w:rPr>
            </w:pPr>
            <w:r>
              <w:rPr>
                <w:rFonts w:cs="Courier New"/>
                <w:sz w:val="20"/>
                <w:szCs w:val="20"/>
              </w:rPr>
              <w:t>5</w:t>
            </w:r>
          </w:p>
        </w:tc>
        <w:tc>
          <w:tcPr>
            <w:tcW w:w="530" w:type="dxa"/>
            <w:tcBorders>
              <w:top w:val="single" w:sz="4" w:space="0" w:color="000000"/>
              <w:left w:val="single" w:sz="4" w:space="0" w:color="000000"/>
              <w:bottom w:val="single" w:sz="4" w:space="0" w:color="000000"/>
              <w:right w:val="single" w:sz="4" w:space="0" w:color="000000"/>
            </w:tcBorders>
            <w:vAlign w:val="center"/>
          </w:tcPr>
          <w:p w14:paraId="2FACA2A7" w14:textId="77777777" w:rsidR="00DC6D9A" w:rsidRPr="0008319B" w:rsidRDefault="00DC6D9A" w:rsidP="00A714A6">
            <w:pPr>
              <w:jc w:val="center"/>
              <w:rPr>
                <w:rFonts w:cs="Courier New"/>
                <w:sz w:val="20"/>
                <w:szCs w:val="20"/>
              </w:rPr>
            </w:pPr>
            <w:r>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0CE8A707"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750X16</w:t>
            </w:r>
            <w:r>
              <w:rPr>
                <w:rFonts w:cs="Courier New"/>
                <w:sz w:val="20"/>
                <w:szCs w:val="20"/>
              </w:rPr>
              <w:t xml:space="preserve"> borrachudo</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545C8086"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38</w:t>
            </w:r>
            <w:r w:rsidRPr="0008319B">
              <w:rPr>
                <w:rFonts w:cs="Courier New"/>
                <w:color w:val="000000"/>
                <w:sz w:val="20"/>
                <w:szCs w:val="20"/>
              </w:rPr>
              <w:t>,00</w:t>
            </w:r>
          </w:p>
        </w:tc>
      </w:tr>
      <w:tr w:rsidR="00DC6D9A" w:rsidRPr="0008319B" w14:paraId="40A13C9F"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6012FB6B"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534424E4" w14:textId="77777777" w:rsidR="00DC6D9A" w:rsidRDefault="00DC6D9A"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784823AE"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028DB6C9"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185/65X14.</w:t>
            </w:r>
          </w:p>
        </w:tc>
        <w:tc>
          <w:tcPr>
            <w:tcW w:w="1414" w:type="dxa"/>
            <w:tcBorders>
              <w:top w:val="single" w:sz="4" w:space="0" w:color="000000"/>
              <w:left w:val="single" w:sz="4" w:space="0" w:color="000000"/>
              <w:bottom w:val="single" w:sz="4" w:space="0" w:color="000000"/>
              <w:right w:val="single" w:sz="4" w:space="0" w:color="000000"/>
            </w:tcBorders>
            <w:vAlign w:val="center"/>
          </w:tcPr>
          <w:p w14:paraId="11A9F824"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38,00</w:t>
            </w:r>
          </w:p>
        </w:tc>
      </w:tr>
      <w:tr w:rsidR="00DC6D9A" w:rsidRPr="0008319B" w14:paraId="0F793B43"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049F6B71"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2E9930F" w14:textId="77777777" w:rsidR="00DC6D9A" w:rsidRDefault="00DC6D9A"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05BB8B75"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06E1B54A"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w:t>
            </w:r>
            <w:r>
              <w:rPr>
                <w:rFonts w:cs="Courier New"/>
                <w:sz w:val="20"/>
                <w:szCs w:val="20"/>
              </w:rPr>
              <w:t>23</w:t>
            </w:r>
            <w:r w:rsidRPr="0008319B">
              <w:rPr>
                <w:rFonts w:cs="Courier New"/>
                <w:sz w:val="20"/>
                <w:szCs w:val="20"/>
              </w:rPr>
              <w:t>5/</w:t>
            </w:r>
            <w:r>
              <w:rPr>
                <w:rFonts w:cs="Courier New"/>
                <w:sz w:val="20"/>
                <w:szCs w:val="20"/>
              </w:rPr>
              <w:t>7</w:t>
            </w:r>
            <w:r w:rsidRPr="0008319B">
              <w:rPr>
                <w:rFonts w:cs="Courier New"/>
                <w:sz w:val="20"/>
                <w:szCs w:val="20"/>
              </w:rPr>
              <w:t>5</w:t>
            </w:r>
            <w:r>
              <w:rPr>
                <w:rFonts w:cs="Courier New"/>
                <w:sz w:val="20"/>
                <w:szCs w:val="20"/>
              </w:rPr>
              <w:t>R</w:t>
            </w:r>
            <w:r w:rsidRPr="0008319B">
              <w:rPr>
                <w:rFonts w:cs="Courier New"/>
                <w:sz w:val="20"/>
                <w:szCs w:val="20"/>
              </w:rPr>
              <w:t>1</w:t>
            </w:r>
            <w:r>
              <w:rPr>
                <w:rFonts w:cs="Courier New"/>
                <w:sz w:val="20"/>
                <w:szCs w:val="20"/>
              </w:rPr>
              <w:t>7.5</w:t>
            </w:r>
          </w:p>
        </w:tc>
        <w:tc>
          <w:tcPr>
            <w:tcW w:w="1414" w:type="dxa"/>
            <w:tcBorders>
              <w:top w:val="single" w:sz="4" w:space="0" w:color="000000"/>
              <w:left w:val="single" w:sz="4" w:space="0" w:color="000000"/>
              <w:bottom w:val="single" w:sz="4" w:space="0" w:color="000000"/>
              <w:right w:val="single" w:sz="4" w:space="0" w:color="000000"/>
            </w:tcBorders>
            <w:vAlign w:val="center"/>
          </w:tcPr>
          <w:p w14:paraId="1BF48AB0"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53,23</w:t>
            </w:r>
          </w:p>
        </w:tc>
      </w:tr>
      <w:tr w:rsidR="00DC6D9A" w:rsidRPr="0008319B" w14:paraId="3F00BF6D"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38E32B18"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7DF90292" w14:textId="77777777" w:rsidR="00DC6D9A" w:rsidRDefault="00DC6D9A" w:rsidP="00A714A6">
            <w:pPr>
              <w:jc w:val="center"/>
              <w:rPr>
                <w:rFonts w:cs="Courier New"/>
                <w:color w:val="000000"/>
                <w:sz w:val="20"/>
                <w:szCs w:val="20"/>
              </w:rPr>
            </w:pPr>
            <w:r>
              <w:rPr>
                <w:rFonts w:cs="Courier New"/>
                <w:color w:val="000000"/>
                <w:sz w:val="20"/>
                <w:szCs w:val="20"/>
              </w:rPr>
              <w:t>5</w:t>
            </w:r>
          </w:p>
        </w:tc>
        <w:tc>
          <w:tcPr>
            <w:tcW w:w="530" w:type="dxa"/>
            <w:tcBorders>
              <w:top w:val="single" w:sz="4" w:space="0" w:color="000000"/>
              <w:left w:val="single" w:sz="4" w:space="0" w:color="000000"/>
              <w:bottom w:val="single" w:sz="4" w:space="0" w:color="000000"/>
              <w:right w:val="single" w:sz="4" w:space="0" w:color="000000"/>
            </w:tcBorders>
            <w:vAlign w:val="center"/>
          </w:tcPr>
          <w:p w14:paraId="54E4867C"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5E082F2B"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w:t>
            </w:r>
            <w:r>
              <w:rPr>
                <w:rFonts w:cs="Courier New"/>
                <w:sz w:val="20"/>
                <w:szCs w:val="20"/>
              </w:rPr>
              <w:t>14 x 17.5</w:t>
            </w:r>
            <w:r w:rsidRPr="0008319B">
              <w:rPr>
                <w:rFonts w:cs="Courier New"/>
                <w:sz w:val="20"/>
                <w:szCs w:val="20"/>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7B066294" w14:textId="77777777" w:rsidR="00DC6D9A" w:rsidRDefault="00DC6D9A" w:rsidP="00A714A6">
            <w:pPr>
              <w:jc w:val="right"/>
              <w:rPr>
                <w:rFonts w:cs="Courier New"/>
                <w:color w:val="000000"/>
                <w:sz w:val="20"/>
                <w:szCs w:val="20"/>
              </w:rPr>
            </w:pPr>
            <w:r w:rsidRPr="0008319B">
              <w:rPr>
                <w:rFonts w:cs="Courier New"/>
                <w:color w:val="000000"/>
                <w:sz w:val="20"/>
                <w:szCs w:val="20"/>
              </w:rPr>
              <w:t xml:space="preserve">R$ </w:t>
            </w:r>
            <w:r>
              <w:rPr>
                <w:rFonts w:cs="Courier New"/>
                <w:color w:val="000000"/>
                <w:sz w:val="20"/>
                <w:szCs w:val="20"/>
              </w:rPr>
              <w:t>98,00</w:t>
            </w:r>
          </w:p>
        </w:tc>
      </w:tr>
      <w:tr w:rsidR="00DC6D9A" w:rsidRPr="0008319B" w14:paraId="7260C0C3" w14:textId="77777777" w:rsidTr="008F0201">
        <w:trPr>
          <w:jc w:val="center"/>
        </w:trPr>
        <w:tc>
          <w:tcPr>
            <w:tcW w:w="793" w:type="dxa"/>
            <w:tcBorders>
              <w:top w:val="single" w:sz="4" w:space="0" w:color="000000"/>
              <w:left w:val="single" w:sz="4" w:space="0" w:color="000000"/>
              <w:bottom w:val="single" w:sz="4" w:space="0" w:color="000000"/>
              <w:right w:val="single" w:sz="4" w:space="0" w:color="000000"/>
            </w:tcBorders>
          </w:tcPr>
          <w:p w14:paraId="1ABC9596" w14:textId="77777777" w:rsidR="00DC6D9A" w:rsidRPr="0008319B" w:rsidRDefault="00DC6D9A" w:rsidP="00DC6D9A">
            <w:pPr>
              <w:pStyle w:val="Corpodetexto2"/>
              <w:widowControl w:val="0"/>
              <w:numPr>
                <w:ilvl w:val="0"/>
                <w:numId w:val="50"/>
              </w:numPr>
              <w:spacing w:after="0" w:line="240" w:lineRule="auto"/>
              <w:jc w:val="both"/>
              <w:rPr>
                <w:rFonts w:cs="Courier New"/>
                <w:b/>
                <w:sz w:val="20"/>
                <w:szCs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4FC35EED" w14:textId="77777777" w:rsidR="00DC6D9A" w:rsidRDefault="00DC6D9A" w:rsidP="00A714A6">
            <w:pPr>
              <w:jc w:val="center"/>
              <w:rPr>
                <w:rFonts w:cs="Courier New"/>
                <w:color w:val="000000"/>
                <w:sz w:val="20"/>
                <w:szCs w:val="20"/>
              </w:rPr>
            </w:pPr>
            <w:r>
              <w:rPr>
                <w:rFonts w:cs="Courier New"/>
                <w:color w:val="000000"/>
                <w:sz w:val="20"/>
                <w:szCs w:val="20"/>
              </w:rPr>
              <w:t>1</w:t>
            </w:r>
            <w:r w:rsidRPr="0008319B">
              <w:rPr>
                <w:rFonts w:cs="Courier New"/>
                <w:color w:val="000000"/>
                <w:sz w:val="20"/>
                <w:szCs w:val="20"/>
              </w:rPr>
              <w:t>0</w:t>
            </w:r>
          </w:p>
        </w:tc>
        <w:tc>
          <w:tcPr>
            <w:tcW w:w="530" w:type="dxa"/>
            <w:tcBorders>
              <w:top w:val="single" w:sz="4" w:space="0" w:color="000000"/>
              <w:left w:val="single" w:sz="4" w:space="0" w:color="000000"/>
              <w:bottom w:val="single" w:sz="4" w:space="0" w:color="000000"/>
              <w:right w:val="single" w:sz="4" w:space="0" w:color="000000"/>
            </w:tcBorders>
            <w:vAlign w:val="center"/>
          </w:tcPr>
          <w:p w14:paraId="151D9639" w14:textId="77777777" w:rsidR="00DC6D9A" w:rsidRPr="0008319B" w:rsidRDefault="00DC6D9A" w:rsidP="00A714A6">
            <w:pPr>
              <w:jc w:val="center"/>
              <w:rPr>
                <w:rFonts w:cs="Courier New"/>
                <w:sz w:val="20"/>
                <w:szCs w:val="20"/>
              </w:rPr>
            </w:pPr>
            <w:r w:rsidRPr="0008319B">
              <w:rPr>
                <w:rFonts w:cs="Courier New"/>
                <w:sz w:val="20"/>
                <w:szCs w:val="20"/>
              </w:rPr>
              <w:t>un.</w:t>
            </w:r>
          </w:p>
        </w:tc>
        <w:tc>
          <w:tcPr>
            <w:tcW w:w="5816" w:type="dxa"/>
            <w:tcBorders>
              <w:top w:val="single" w:sz="4" w:space="0" w:color="000000"/>
              <w:left w:val="single" w:sz="4" w:space="0" w:color="000000"/>
              <w:bottom w:val="single" w:sz="4" w:space="0" w:color="000000"/>
              <w:right w:val="single" w:sz="4" w:space="0" w:color="000000"/>
            </w:tcBorders>
            <w:vAlign w:val="center"/>
          </w:tcPr>
          <w:p w14:paraId="2B18C04E" w14:textId="77777777" w:rsidR="00DC6D9A" w:rsidRPr="0008319B" w:rsidRDefault="00DC6D9A" w:rsidP="00A714A6">
            <w:pPr>
              <w:jc w:val="both"/>
              <w:rPr>
                <w:rFonts w:cs="Courier New"/>
                <w:sz w:val="20"/>
                <w:szCs w:val="20"/>
              </w:rPr>
            </w:pPr>
            <w:r>
              <w:rPr>
                <w:rFonts w:cs="Courier New"/>
                <w:sz w:val="20"/>
                <w:szCs w:val="20"/>
              </w:rPr>
              <w:t>Consertos</w:t>
            </w:r>
            <w:r w:rsidRPr="0008319B">
              <w:rPr>
                <w:rFonts w:cs="Courier New"/>
                <w:sz w:val="20"/>
                <w:szCs w:val="20"/>
              </w:rPr>
              <w:t xml:space="preserve"> de pneus 185/</w:t>
            </w:r>
            <w:r>
              <w:rPr>
                <w:rFonts w:cs="Courier New"/>
                <w:sz w:val="20"/>
                <w:szCs w:val="20"/>
              </w:rPr>
              <w:t>70</w:t>
            </w:r>
            <w:r w:rsidRPr="0008319B">
              <w:rPr>
                <w:rFonts w:cs="Courier New"/>
                <w:sz w:val="20"/>
                <w:szCs w:val="20"/>
              </w:rPr>
              <w:t>X14.</w:t>
            </w:r>
          </w:p>
        </w:tc>
        <w:tc>
          <w:tcPr>
            <w:tcW w:w="1414" w:type="dxa"/>
            <w:tcBorders>
              <w:top w:val="single" w:sz="4" w:space="0" w:color="000000"/>
              <w:left w:val="single" w:sz="4" w:space="0" w:color="000000"/>
              <w:bottom w:val="single" w:sz="4" w:space="0" w:color="000000"/>
              <w:right w:val="single" w:sz="4" w:space="0" w:color="000000"/>
            </w:tcBorders>
            <w:vAlign w:val="center"/>
          </w:tcPr>
          <w:p w14:paraId="6F9641A1" w14:textId="77777777" w:rsidR="00DC6D9A" w:rsidRDefault="00DC6D9A" w:rsidP="00A714A6">
            <w:pPr>
              <w:jc w:val="right"/>
              <w:rPr>
                <w:rFonts w:cs="Courier New"/>
                <w:color w:val="000000"/>
                <w:sz w:val="20"/>
                <w:szCs w:val="20"/>
              </w:rPr>
            </w:pPr>
            <w:r>
              <w:rPr>
                <w:rFonts w:cs="Courier New"/>
                <w:color w:val="000000"/>
                <w:sz w:val="20"/>
                <w:szCs w:val="20"/>
              </w:rPr>
              <w:t>R$ 38,00</w:t>
            </w:r>
          </w:p>
        </w:tc>
      </w:tr>
    </w:tbl>
    <w:p w14:paraId="30DAF37B" w14:textId="5C81EE1B" w:rsidR="002B007A" w:rsidRDefault="002B007A" w:rsidP="00DC6D9A">
      <w:pPr>
        <w:widowControl w:val="0"/>
        <w:rPr>
          <w:rFonts w:eastAsia="Times New Roman" w:cs="Courier New"/>
          <w:szCs w:val="24"/>
        </w:rPr>
      </w:pPr>
    </w:p>
    <w:p w14:paraId="64F070CA" w14:textId="6BC476E0" w:rsidR="00DC6D9A" w:rsidRPr="009E4958" w:rsidRDefault="00DC6D9A" w:rsidP="00DC6D9A">
      <w:pPr>
        <w:widowControl w:val="0"/>
        <w:jc w:val="both"/>
        <w:rPr>
          <w:rFonts w:cs="Courier New"/>
          <w:bCs/>
          <w:szCs w:val="24"/>
        </w:rPr>
      </w:pPr>
      <w:r>
        <w:rPr>
          <w:rFonts w:cs="Courier New"/>
          <w:b/>
          <w:szCs w:val="24"/>
        </w:rPr>
        <w:t>3</w:t>
      </w:r>
      <w:r w:rsidRPr="00753B0B">
        <w:rPr>
          <w:rFonts w:cs="Courier New"/>
          <w:b/>
          <w:szCs w:val="24"/>
        </w:rPr>
        <w:t>.</w:t>
      </w:r>
      <w:r w:rsidRPr="009E4958">
        <w:rPr>
          <w:rFonts w:cs="Courier New"/>
          <w:bCs/>
          <w:szCs w:val="24"/>
        </w:rPr>
        <w:t xml:space="preserve"> Os serviços a serem executados deverão obedecer às normas do INMETRO, devendo serem executados com a utilização de borrachas de primeira linha (Classe A) e resistente a bitola do pneu.</w:t>
      </w:r>
    </w:p>
    <w:p w14:paraId="7723E04D" w14:textId="77777777" w:rsidR="00DC6D9A" w:rsidRPr="009E4958" w:rsidRDefault="00DC6D9A" w:rsidP="00DC6D9A">
      <w:pPr>
        <w:widowControl w:val="0"/>
        <w:jc w:val="both"/>
        <w:rPr>
          <w:rFonts w:cs="Courier New"/>
          <w:bCs/>
          <w:szCs w:val="24"/>
        </w:rPr>
      </w:pPr>
    </w:p>
    <w:p w14:paraId="3660F1E5" w14:textId="1C3DBFC0" w:rsidR="00DC6D9A" w:rsidRPr="009E4958" w:rsidRDefault="00DC6D9A" w:rsidP="00DC6D9A">
      <w:pPr>
        <w:widowControl w:val="0"/>
        <w:jc w:val="both"/>
        <w:rPr>
          <w:rFonts w:cs="Courier New"/>
          <w:bCs/>
          <w:szCs w:val="24"/>
        </w:rPr>
      </w:pPr>
      <w:r>
        <w:rPr>
          <w:rFonts w:cs="Courier New"/>
          <w:b/>
          <w:szCs w:val="24"/>
        </w:rPr>
        <w:t>3</w:t>
      </w:r>
      <w:r w:rsidRPr="00753B0B">
        <w:rPr>
          <w:rFonts w:cs="Courier New"/>
          <w:b/>
          <w:szCs w:val="24"/>
        </w:rPr>
        <w:t>.1.</w:t>
      </w:r>
      <w:r w:rsidRPr="009E4958">
        <w:rPr>
          <w:rFonts w:cs="Courier New"/>
          <w:bCs/>
          <w:szCs w:val="24"/>
        </w:rPr>
        <w:t xml:space="preserve"> Os pneus recusados por não apresentarem condições de recuperação, deverão ser devolvidos ao CONTRATANTE, sem nenhum ônus adicional.</w:t>
      </w:r>
    </w:p>
    <w:p w14:paraId="402CA4D9" w14:textId="77777777" w:rsidR="00DC6D9A" w:rsidRPr="009E4958" w:rsidRDefault="00DC6D9A" w:rsidP="00DC6D9A">
      <w:pPr>
        <w:widowControl w:val="0"/>
        <w:jc w:val="both"/>
        <w:rPr>
          <w:rFonts w:cs="Courier New"/>
          <w:bCs/>
          <w:szCs w:val="24"/>
        </w:rPr>
      </w:pPr>
    </w:p>
    <w:p w14:paraId="0BBCFDB0" w14:textId="220A5558" w:rsidR="00DC6D9A" w:rsidRPr="009E4958" w:rsidRDefault="00DC6D9A" w:rsidP="00DC6D9A">
      <w:pPr>
        <w:widowControl w:val="0"/>
        <w:jc w:val="both"/>
        <w:rPr>
          <w:rFonts w:cs="Courier New"/>
          <w:bCs/>
          <w:szCs w:val="24"/>
        </w:rPr>
      </w:pPr>
      <w:r>
        <w:rPr>
          <w:rFonts w:cs="Courier New"/>
          <w:b/>
          <w:szCs w:val="24"/>
        </w:rPr>
        <w:t>4</w:t>
      </w:r>
      <w:r w:rsidRPr="00753B0B">
        <w:rPr>
          <w:rFonts w:cs="Courier New"/>
          <w:b/>
          <w:szCs w:val="24"/>
        </w:rPr>
        <w:t>.</w:t>
      </w:r>
      <w:r w:rsidRPr="009E4958">
        <w:rPr>
          <w:rFonts w:cs="Courier New"/>
          <w:bCs/>
          <w:szCs w:val="24"/>
        </w:rPr>
        <w:t xml:space="preserve"> O prazo de garantia sobre os serviços de recapagem, vulcanização e consertos deverá ser de, no mínimo, 6 (seis) meses, a contar da conclusão dos serviços e da apresentação da respectiva nota fiscal.</w:t>
      </w:r>
    </w:p>
    <w:p w14:paraId="6C5D0F25" w14:textId="77777777" w:rsidR="00DC6D9A" w:rsidRPr="009E4958" w:rsidRDefault="00DC6D9A" w:rsidP="00DC6D9A">
      <w:pPr>
        <w:widowControl w:val="0"/>
        <w:jc w:val="both"/>
        <w:rPr>
          <w:rFonts w:cs="Courier New"/>
          <w:bCs/>
          <w:szCs w:val="24"/>
        </w:rPr>
      </w:pPr>
    </w:p>
    <w:p w14:paraId="491ADFD9" w14:textId="136DE00F" w:rsidR="00DC6D9A" w:rsidRPr="009E4958" w:rsidRDefault="00DC6D9A" w:rsidP="00DC6D9A">
      <w:pPr>
        <w:widowControl w:val="0"/>
        <w:jc w:val="both"/>
        <w:rPr>
          <w:rFonts w:cs="Courier New"/>
          <w:bCs/>
          <w:szCs w:val="24"/>
        </w:rPr>
      </w:pPr>
      <w:r>
        <w:rPr>
          <w:rFonts w:cs="Courier New"/>
          <w:b/>
          <w:szCs w:val="24"/>
        </w:rPr>
        <w:t>5</w:t>
      </w:r>
      <w:r w:rsidRPr="00753B0B">
        <w:rPr>
          <w:rFonts w:cs="Courier New"/>
          <w:b/>
          <w:szCs w:val="24"/>
        </w:rPr>
        <w:t>.</w:t>
      </w:r>
      <w:r w:rsidRPr="009E4958">
        <w:rPr>
          <w:rFonts w:cs="Courier New"/>
          <w:bCs/>
          <w:szCs w:val="24"/>
        </w:rPr>
        <w:t xml:space="preserve"> Os pneus, objeto da prestação de serviços de recapagem, vulcanização e conserto, deverão ser retirados e devolvidos junto ao Parque de Máquinas do Município de Ibiraiaras, sem nenhum tipo de ônus para este.</w:t>
      </w:r>
    </w:p>
    <w:p w14:paraId="2A45A7B5" w14:textId="4D3F9E26" w:rsidR="00DC6D9A" w:rsidRDefault="00DC6D9A" w:rsidP="003D0427">
      <w:pPr>
        <w:widowControl w:val="0"/>
        <w:rPr>
          <w:rFonts w:cs="Courier New"/>
          <w:b/>
          <w:szCs w:val="24"/>
        </w:rPr>
      </w:pPr>
    </w:p>
    <w:p w14:paraId="1CA2F804" w14:textId="33261FAB" w:rsidR="00DC6D9A" w:rsidRDefault="00DC6D9A" w:rsidP="00DC6D9A">
      <w:pPr>
        <w:widowControl w:val="0"/>
        <w:jc w:val="center"/>
        <w:rPr>
          <w:rFonts w:cs="Courier New"/>
          <w:b/>
          <w:szCs w:val="24"/>
        </w:rPr>
      </w:pPr>
      <w:r>
        <w:rPr>
          <w:rFonts w:cs="Courier New"/>
          <w:b/>
          <w:szCs w:val="24"/>
        </w:rPr>
        <w:t>DOUGLAS ROSSONI</w:t>
      </w:r>
    </w:p>
    <w:p w14:paraId="5899B2C5" w14:textId="4D798C0B" w:rsidR="00DC6D9A" w:rsidRPr="00DC6D9A" w:rsidRDefault="00DC6D9A" w:rsidP="00DC6D9A">
      <w:pPr>
        <w:widowControl w:val="0"/>
        <w:jc w:val="center"/>
        <w:rPr>
          <w:rFonts w:cs="Courier New"/>
          <w:bCs/>
          <w:i/>
          <w:iCs/>
          <w:szCs w:val="24"/>
        </w:rPr>
      </w:pPr>
      <w:r>
        <w:rPr>
          <w:rFonts w:cs="Courier New"/>
          <w:bCs/>
          <w:i/>
          <w:iCs/>
          <w:szCs w:val="24"/>
        </w:rPr>
        <w:t>Prefeito Municipal</w:t>
      </w:r>
    </w:p>
    <w:sectPr w:rsidR="00DC6D9A" w:rsidRPr="00DC6D9A" w:rsidSect="00DC6D9A">
      <w:pgSz w:w="11906" w:h="16838"/>
      <w:pgMar w:top="851" w:right="1134" w:bottom="851" w:left="1701"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EC7F" w14:textId="77777777" w:rsidR="00D25B86" w:rsidRDefault="00D25B86" w:rsidP="00F51EE4">
      <w:r>
        <w:separator/>
      </w:r>
    </w:p>
  </w:endnote>
  <w:endnote w:type="continuationSeparator" w:id="0">
    <w:p w14:paraId="10A1D0EC" w14:textId="77777777" w:rsidR="00D25B86" w:rsidRDefault="00D25B86" w:rsidP="00F5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00000000"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728C" w14:textId="27554069" w:rsidR="00D25B86" w:rsidRPr="00F74827" w:rsidRDefault="00D25B86" w:rsidP="00A952E6">
    <w:pPr>
      <w:pStyle w:val="Rodap"/>
      <w:rPr>
        <w:rFonts w:ascii="Cambria" w:hAnsi="Cambria" w:cs="Aparajita"/>
        <w:i/>
        <w:sz w:val="20"/>
      </w:rPr>
    </w:pPr>
    <w:r w:rsidRPr="00F84D99">
      <w:rPr>
        <w:rFonts w:ascii="Aparajita" w:hAnsi="Aparajita" w:cs="Aparajita"/>
        <w:i/>
        <w:noProof/>
        <w:sz w:val="20"/>
      </w:rPr>
      <mc:AlternateContent>
        <mc:Choice Requires="wps">
          <w:drawing>
            <wp:anchor distT="0" distB="0" distL="114300" distR="114300" simplePos="0" relativeHeight="251657216" behindDoc="0" locked="0" layoutInCell="1" allowOverlap="1" wp14:anchorId="538024BE" wp14:editId="35C024EC">
              <wp:simplePos x="0" y="0"/>
              <wp:positionH relativeFrom="column">
                <wp:posOffset>-52070</wp:posOffset>
              </wp:positionH>
              <wp:positionV relativeFrom="paragraph">
                <wp:posOffset>-86995</wp:posOffset>
              </wp:positionV>
              <wp:extent cx="5848350" cy="635"/>
              <wp:effectExtent l="5080" t="8255" r="13970" b="1016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83018" id="_x0000_t32" coordsize="21600,21600" o:spt="32" o:oned="t" path="m,l21600,21600e" filled="f">
              <v:path arrowok="t" fillok="f" o:connecttype="none"/>
              <o:lock v:ext="edit" shapetype="t"/>
            </v:shapetype>
            <v:shape id="Conector de Seta Reta 1" o:spid="_x0000_s1026" type="#_x0000_t32" style="position:absolute;margin-left:-4.1pt;margin-top:-6.85pt;width:46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"/>
          </w:pict>
        </mc:Fallback>
      </mc:AlternateContent>
    </w:r>
    <w:r w:rsidRPr="00F74827">
      <w:rPr>
        <w:rFonts w:ascii="Cambria" w:hAnsi="Cambria" w:cs="Aparajita"/>
        <w:i/>
        <w:sz w:val="20"/>
      </w:rPr>
      <w:t>PREFEITURA MUNICIPAL DE IBIRAIARAS – RS</w:t>
    </w:r>
  </w:p>
  <w:p w14:paraId="234D69C9" w14:textId="77777777" w:rsidR="00D25B86" w:rsidRDefault="00D25B86" w:rsidP="00A952E6">
    <w:pPr>
      <w:pStyle w:val="Rodap"/>
    </w:pPr>
    <w:r w:rsidRPr="00F52D28">
      <w:rPr>
        <w:rFonts w:ascii="Cambria" w:hAnsi="Cambria" w:cs="Aparajita"/>
        <w:i/>
        <w:sz w:val="20"/>
      </w:rPr>
      <w:t>Rua João Stella, 55 - CEP 95305-000 – Ibiraiaras - RS</w:t>
    </w:r>
    <w:r>
      <w:t xml:space="preserve"> - </w:t>
    </w:r>
    <w:r w:rsidRPr="00F52D28">
      <w:rPr>
        <w:rFonts w:ascii="Cambria" w:hAnsi="Cambria" w:cs="Aparajita"/>
        <w:i/>
        <w:sz w:val="20"/>
      </w:rPr>
      <w:t>Fone: 54 3355 1122</w:t>
    </w:r>
  </w:p>
  <w:p w14:paraId="6BE0007C" w14:textId="77777777" w:rsidR="00D25B86" w:rsidRPr="00410391" w:rsidRDefault="008F0201" w:rsidP="00A952E6">
    <w:pPr>
      <w:pStyle w:val="Rodap"/>
      <w:rPr>
        <w:rFonts w:ascii="Cambria" w:hAnsi="Cambria" w:cs="Aparajita"/>
        <w:i/>
        <w:sz w:val="20"/>
        <w:lang w:val="en-US"/>
      </w:rPr>
    </w:pPr>
    <w:hyperlink r:id="rId1" w:history="1">
      <w:r w:rsidR="00D25B86" w:rsidRPr="00410391">
        <w:rPr>
          <w:rStyle w:val="Hyperlink"/>
          <w:rFonts w:ascii="Cambria" w:hAnsi="Cambria" w:cs="Aparajita"/>
          <w:i/>
          <w:sz w:val="20"/>
          <w:lang w:val="en-US"/>
        </w:rPr>
        <w:t>www.ibiraiaras.rs.gov.br</w:t>
      </w:r>
    </w:hyperlink>
    <w:r w:rsidR="00D25B86" w:rsidRPr="00410391">
      <w:rPr>
        <w:rFonts w:ascii="Cambria" w:hAnsi="Cambria" w:cs="Aparajita"/>
        <w:i/>
        <w:sz w:val="20"/>
        <w:lang w:val="en-US"/>
      </w:rPr>
      <w:t xml:space="preserve"> – Email: administracao@pmibiraiaras.com.br</w:t>
    </w:r>
  </w:p>
  <w:p w14:paraId="563E6223" w14:textId="77777777" w:rsidR="00D25B86" w:rsidRDefault="00D25B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B181" w14:textId="77777777" w:rsidR="00D25B86" w:rsidRDefault="00D25B86" w:rsidP="00F51EE4">
      <w:r>
        <w:separator/>
      </w:r>
    </w:p>
  </w:footnote>
  <w:footnote w:type="continuationSeparator" w:id="0">
    <w:p w14:paraId="74FD3492" w14:textId="77777777" w:rsidR="00D25B86" w:rsidRDefault="00D25B86" w:rsidP="00F5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ourier New"/>
        <w:sz w:val="16"/>
        <w:szCs w:val="16"/>
      </w:rPr>
      <w:id w:val="-1318336367"/>
      <w:docPartObj>
        <w:docPartGallery w:val="Page Numbers (Top of Page)"/>
        <w:docPartUnique/>
      </w:docPartObj>
    </w:sdtPr>
    <w:sdtEndPr>
      <w:rPr>
        <w:sz w:val="18"/>
        <w:szCs w:val="18"/>
      </w:rPr>
    </w:sdtEndPr>
    <w:sdtContent>
      <w:p w14:paraId="63D40F8C" w14:textId="1B1B2545" w:rsidR="00D25B86" w:rsidRPr="00493756" w:rsidRDefault="00D25B86">
        <w:pPr>
          <w:pStyle w:val="Cabealho"/>
          <w:jc w:val="right"/>
          <w:rPr>
            <w:rFonts w:cs="Courier New"/>
            <w:sz w:val="16"/>
            <w:szCs w:val="16"/>
          </w:rPr>
        </w:pPr>
        <w:r>
          <w:rPr>
            <w:rFonts w:cs="Courier New"/>
            <w:sz w:val="16"/>
            <w:szCs w:val="16"/>
          </w:rPr>
          <w:t>Processo Licitatório n.º 147/2022</w:t>
        </w:r>
      </w:p>
      <w:p w14:paraId="2E983E1A" w14:textId="068746BD" w:rsidR="00D25B86" w:rsidRPr="00493756" w:rsidRDefault="00D25B86">
        <w:pPr>
          <w:pStyle w:val="Cabealho"/>
          <w:jc w:val="right"/>
          <w:rPr>
            <w:rFonts w:cs="Courier New"/>
            <w:sz w:val="16"/>
            <w:szCs w:val="16"/>
          </w:rPr>
        </w:pPr>
        <w:r>
          <w:rPr>
            <w:rFonts w:cs="Courier New"/>
            <w:sz w:val="16"/>
            <w:szCs w:val="16"/>
          </w:rPr>
          <w:t>Pregão Presencial n.º 31/2022</w:t>
        </w:r>
      </w:p>
      <w:p w14:paraId="11F34AE0" w14:textId="66DDE334" w:rsidR="00D25B86" w:rsidRPr="009B192B" w:rsidRDefault="00D25B86">
        <w:pPr>
          <w:pStyle w:val="Cabealho"/>
          <w:jc w:val="right"/>
          <w:rPr>
            <w:rFonts w:cs="Courier New"/>
            <w:sz w:val="18"/>
            <w:szCs w:val="18"/>
          </w:rPr>
        </w:pPr>
        <w:r w:rsidRPr="00493756">
          <w:rPr>
            <w:rFonts w:cs="Courier New"/>
            <w:sz w:val="16"/>
            <w:szCs w:val="16"/>
          </w:rPr>
          <w:t xml:space="preserve">Página </w:t>
        </w:r>
        <w:r w:rsidRPr="00493756">
          <w:rPr>
            <w:rFonts w:cs="Courier New"/>
            <w:bCs/>
            <w:sz w:val="16"/>
            <w:szCs w:val="16"/>
          </w:rPr>
          <w:fldChar w:fldCharType="begin"/>
        </w:r>
        <w:r w:rsidRPr="00493756">
          <w:rPr>
            <w:rFonts w:cs="Courier New"/>
            <w:bCs/>
            <w:sz w:val="16"/>
            <w:szCs w:val="16"/>
          </w:rPr>
          <w:instrText>PAGE</w:instrText>
        </w:r>
        <w:r w:rsidRPr="00493756">
          <w:rPr>
            <w:rFonts w:cs="Courier New"/>
            <w:bCs/>
            <w:sz w:val="16"/>
            <w:szCs w:val="16"/>
          </w:rPr>
          <w:fldChar w:fldCharType="separate"/>
        </w:r>
        <w:r w:rsidR="00596EB7">
          <w:rPr>
            <w:rFonts w:cs="Courier New"/>
            <w:bCs/>
            <w:noProof/>
            <w:sz w:val="16"/>
            <w:szCs w:val="16"/>
          </w:rPr>
          <w:t>32</w:t>
        </w:r>
        <w:r w:rsidRPr="00493756">
          <w:rPr>
            <w:rFonts w:cs="Courier New"/>
            <w:bCs/>
            <w:sz w:val="16"/>
            <w:szCs w:val="16"/>
          </w:rPr>
          <w:fldChar w:fldCharType="end"/>
        </w:r>
        <w:r w:rsidRPr="00493756">
          <w:rPr>
            <w:rFonts w:cs="Courier New"/>
            <w:sz w:val="16"/>
            <w:szCs w:val="16"/>
          </w:rPr>
          <w:t xml:space="preserve"> de </w:t>
        </w:r>
        <w:r w:rsidRPr="00493756">
          <w:rPr>
            <w:rFonts w:cs="Courier New"/>
            <w:bCs/>
            <w:sz w:val="16"/>
            <w:szCs w:val="16"/>
          </w:rPr>
          <w:fldChar w:fldCharType="begin"/>
        </w:r>
        <w:r w:rsidRPr="00493756">
          <w:rPr>
            <w:rFonts w:cs="Courier New"/>
            <w:bCs/>
            <w:sz w:val="16"/>
            <w:szCs w:val="16"/>
          </w:rPr>
          <w:instrText>NUMPAGES</w:instrText>
        </w:r>
        <w:r w:rsidRPr="00493756">
          <w:rPr>
            <w:rFonts w:cs="Courier New"/>
            <w:bCs/>
            <w:sz w:val="16"/>
            <w:szCs w:val="16"/>
          </w:rPr>
          <w:fldChar w:fldCharType="separate"/>
        </w:r>
        <w:r w:rsidR="00596EB7">
          <w:rPr>
            <w:rFonts w:cs="Courier New"/>
            <w:bCs/>
            <w:noProof/>
            <w:sz w:val="16"/>
            <w:szCs w:val="16"/>
          </w:rPr>
          <w:t>35</w:t>
        </w:r>
        <w:r w:rsidRPr="00493756">
          <w:rPr>
            <w:rFonts w:cs="Courier New"/>
            <w:bCs/>
            <w:sz w:val="16"/>
            <w:szCs w:val="16"/>
          </w:rPr>
          <w:fldChar w:fldCharType="end"/>
        </w:r>
      </w:p>
    </w:sdtContent>
  </w:sdt>
  <w:tbl>
    <w:tblPr>
      <w:tblW w:w="5301" w:type="pct"/>
      <w:tblLayout w:type="fixed"/>
      <w:tblLook w:val="04A0" w:firstRow="1" w:lastRow="0" w:firstColumn="1" w:lastColumn="0" w:noHBand="0" w:noVBand="1"/>
    </w:tblPr>
    <w:tblGrid>
      <w:gridCol w:w="1355"/>
      <w:gridCol w:w="6918"/>
      <w:gridCol w:w="1344"/>
    </w:tblGrid>
    <w:tr w:rsidR="00D25B86" w:rsidRPr="006F2FC4" w14:paraId="6C424D10" w14:textId="77777777" w:rsidTr="00DC6D9A">
      <w:trPr>
        <w:trHeight w:val="1411"/>
      </w:trPr>
      <w:tc>
        <w:tcPr>
          <w:tcW w:w="704" w:type="pct"/>
        </w:tcPr>
        <w:p w14:paraId="7427C2AB" w14:textId="77777777" w:rsidR="00D25B86" w:rsidRPr="006F2FC4" w:rsidRDefault="008F0201" w:rsidP="00A952E6">
          <w:pPr>
            <w:pStyle w:val="Cabealho"/>
            <w:jc w:val="center"/>
            <w:rPr>
              <w:noProof/>
            </w:rPr>
          </w:pPr>
          <w:r>
            <w:rPr>
              <w:noProof/>
            </w:rPr>
            <w:object w:dxaOrig="1440" w:dyaOrig="1440" w14:anchorId="46110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pt;margin-top:-.7pt;width:67.55pt;height:1in;z-index:-251658240;mso-wrap-edited:f" wrapcoords="-150 0 -150 21460 21600 21460 21600 0 -150 0" o:allowincell="f">
                <v:imagedata r:id="rId1" o:title=""/>
                <w10:wrap type="tight"/>
              </v:shape>
              <o:OLEObject Type="Embed" ProgID="PBrush" ShapeID="_x0000_s2049" DrawAspect="Content" ObjectID="_1726550558" r:id="rId2"/>
            </w:object>
          </w:r>
        </w:p>
      </w:tc>
      <w:tc>
        <w:tcPr>
          <w:tcW w:w="3597" w:type="pct"/>
        </w:tcPr>
        <w:p w14:paraId="34641EAC" w14:textId="77777777" w:rsidR="00D25B86" w:rsidRPr="006F2FC4" w:rsidRDefault="00D25B86" w:rsidP="00A952E6">
          <w:pPr>
            <w:pStyle w:val="Cabealho"/>
            <w:jc w:val="center"/>
          </w:pPr>
        </w:p>
        <w:p w14:paraId="7FF96C65" w14:textId="77777777" w:rsidR="00D25B86" w:rsidRPr="006F2FC4" w:rsidRDefault="00D25B86" w:rsidP="00A952E6">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1EC05C93" w14:textId="77777777" w:rsidR="00D25B86" w:rsidRPr="00410391" w:rsidRDefault="00D25B86" w:rsidP="00A952E6">
          <w:pPr>
            <w:pStyle w:val="Cabealho"/>
            <w:pBdr>
              <w:bottom w:val="single" w:sz="6" w:space="1" w:color="auto"/>
            </w:pBdr>
            <w:tabs>
              <w:tab w:val="clear" w:pos="4252"/>
              <w:tab w:val="clear" w:pos="8504"/>
              <w:tab w:val="center" w:pos="3969"/>
              <w:tab w:val="left" w:pos="6663"/>
              <w:tab w:val="right" w:pos="8505"/>
            </w:tabs>
            <w:ind w:right="319"/>
            <w:jc w:val="center"/>
            <w:rPr>
              <w:rFonts w:ascii="Cambria" w:hAnsi="Cambria" w:cs="Arabic Typesetting"/>
              <w:b/>
              <w:sz w:val="44"/>
            </w:rPr>
          </w:pPr>
          <w:r w:rsidRPr="00410391">
            <w:rPr>
              <w:rFonts w:ascii="Cambria" w:hAnsi="Cambria" w:cs="Arabic Typesetting"/>
              <w:b/>
              <w:sz w:val="44"/>
            </w:rPr>
            <w:t>Município de Ibiraiaras</w:t>
          </w:r>
        </w:p>
      </w:tc>
      <w:tc>
        <w:tcPr>
          <w:tcW w:w="699" w:type="pct"/>
        </w:tcPr>
        <w:p w14:paraId="54AC2CDF" w14:textId="77777777" w:rsidR="00D25B86" w:rsidRPr="006F2FC4" w:rsidRDefault="00D25B86" w:rsidP="00A952E6">
          <w:pPr>
            <w:pStyle w:val="Cabealho"/>
            <w:jc w:val="center"/>
            <w:rPr>
              <w:noProof/>
            </w:rPr>
          </w:pPr>
        </w:p>
      </w:tc>
    </w:tr>
  </w:tbl>
  <w:p w14:paraId="3D8C328A" w14:textId="77777777" w:rsidR="00D25B86" w:rsidRPr="009B192B" w:rsidRDefault="00D25B86">
    <w:pPr>
      <w:pStyle w:val="Cabealho"/>
      <w:rPr>
        <w:rFonts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73D6BC1"/>
    <w:multiLevelType w:val="hybridMultilevel"/>
    <w:tmpl w:val="63C05434"/>
    <w:lvl w:ilvl="0" w:tplc="C4883CFE">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0CE31AEF"/>
    <w:multiLevelType w:val="hybridMultilevel"/>
    <w:tmpl w:val="9D7658F0"/>
    <w:lvl w:ilvl="0" w:tplc="5CA2258E">
      <w:start w:val="1"/>
      <w:numFmt w:val="lowerLetter"/>
      <w:lvlText w:val="%1)"/>
      <w:lvlJc w:val="left"/>
      <w:pPr>
        <w:ind w:left="810" w:hanging="45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A03645"/>
    <w:multiLevelType w:val="hybridMultilevel"/>
    <w:tmpl w:val="05A6F544"/>
    <w:lvl w:ilvl="0" w:tplc="CC880DCE">
      <w:start w:val="1"/>
      <w:numFmt w:val="lowerLetter"/>
      <w:lvlText w:val="%1)"/>
      <w:lvlJc w:val="left"/>
      <w:pPr>
        <w:ind w:left="1144" w:hanging="4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2"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1" w15:restartNumberingAfterBreak="0">
    <w:nsid w:val="48B04C59"/>
    <w:multiLevelType w:val="hybridMultilevel"/>
    <w:tmpl w:val="8364067C"/>
    <w:lvl w:ilvl="0" w:tplc="7500DD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FF0945"/>
    <w:multiLevelType w:val="hybridMultilevel"/>
    <w:tmpl w:val="1B48DCFE"/>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7"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9" w15:restartNumberingAfterBreak="0">
    <w:nsid w:val="64D50CCC"/>
    <w:multiLevelType w:val="hybridMultilevel"/>
    <w:tmpl w:val="38DE16CE"/>
    <w:lvl w:ilvl="0" w:tplc="B3D453B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8DB634F"/>
    <w:multiLevelType w:val="hybridMultilevel"/>
    <w:tmpl w:val="1B48DCFE"/>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A269D7"/>
    <w:multiLevelType w:val="hybridMultilevel"/>
    <w:tmpl w:val="A46658FE"/>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1853F5B"/>
    <w:multiLevelType w:val="hybridMultilevel"/>
    <w:tmpl w:val="A46658FE"/>
    <w:lvl w:ilvl="0" w:tplc="1F1CB614">
      <w:start w:val="1"/>
      <w:numFmt w:val="decimal"/>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3"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4" w15:restartNumberingAfterBreak="0">
    <w:nsid w:val="7CF355C6"/>
    <w:multiLevelType w:val="hybridMultilevel"/>
    <w:tmpl w:val="A46658FE"/>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6596483">
    <w:abstractNumId w:val="23"/>
  </w:num>
  <w:num w:numId="2" w16cid:durableId="608976289">
    <w:abstractNumId w:val="27"/>
  </w:num>
  <w:num w:numId="3" w16cid:durableId="908148978">
    <w:abstractNumId w:val="43"/>
  </w:num>
  <w:num w:numId="4" w16cid:durableId="20980199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779730">
    <w:abstractNumId w:val="36"/>
  </w:num>
  <w:num w:numId="6" w16cid:durableId="610284327">
    <w:abstractNumId w:val="0"/>
  </w:num>
  <w:num w:numId="7" w16cid:durableId="1202403615">
    <w:abstractNumId w:val="2"/>
  </w:num>
  <w:num w:numId="8" w16cid:durableId="1071007671">
    <w:abstractNumId w:val="3"/>
  </w:num>
  <w:num w:numId="9" w16cid:durableId="1272128282">
    <w:abstractNumId w:val="4"/>
  </w:num>
  <w:num w:numId="10" w16cid:durableId="401098899">
    <w:abstractNumId w:val="21"/>
  </w:num>
  <w:num w:numId="11" w16cid:durableId="2002128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3817408">
    <w:abstractNumId w:val="18"/>
  </w:num>
  <w:num w:numId="13" w16cid:durableId="1347756181">
    <w:abstractNumId w:val="6"/>
  </w:num>
  <w:num w:numId="14" w16cid:durableId="460197207">
    <w:abstractNumId w:val="5"/>
  </w:num>
  <w:num w:numId="15" w16cid:durableId="2122258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6268910">
    <w:abstractNumId w:val="7"/>
  </w:num>
  <w:num w:numId="17" w16cid:durableId="1936984900">
    <w:abstractNumId w:val="13"/>
  </w:num>
  <w:num w:numId="18" w16cid:durableId="1212231705">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916136">
    <w:abstractNumId w:val="16"/>
  </w:num>
  <w:num w:numId="20" w16cid:durableId="1869945660">
    <w:abstractNumId w:val="10"/>
  </w:num>
  <w:num w:numId="21" w16cid:durableId="1977250644">
    <w:abstractNumId w:val="35"/>
  </w:num>
  <w:num w:numId="22" w16cid:durableId="1664773025">
    <w:abstractNumId w:val="34"/>
  </w:num>
  <w:num w:numId="23" w16cid:durableId="1667784193">
    <w:abstractNumId w:val="24"/>
  </w:num>
  <w:num w:numId="24" w16cid:durableId="407771298">
    <w:abstractNumId w:val="12"/>
  </w:num>
  <w:num w:numId="25" w16cid:durableId="1037662700">
    <w:abstractNumId w:val="45"/>
  </w:num>
  <w:num w:numId="26" w16cid:durableId="1333026663">
    <w:abstractNumId w:val="28"/>
  </w:num>
  <w:num w:numId="27" w16cid:durableId="1481117693">
    <w:abstractNumId w:val="19"/>
  </w:num>
  <w:num w:numId="28" w16cid:durableId="1724281814">
    <w:abstractNumId w:val="26"/>
  </w:num>
  <w:num w:numId="29" w16cid:durableId="1201044366">
    <w:abstractNumId w:val="11"/>
  </w:num>
  <w:num w:numId="30" w16cid:durableId="614287911">
    <w:abstractNumId w:val="17"/>
  </w:num>
  <w:num w:numId="31" w16cid:durableId="1883515918">
    <w:abstractNumId w:val="1"/>
  </w:num>
  <w:num w:numId="32" w16cid:durableId="723872077">
    <w:abstractNumId w:val="33"/>
  </w:num>
  <w:num w:numId="33" w16cid:durableId="1908952451">
    <w:abstractNumId w:val="30"/>
  </w:num>
  <w:num w:numId="34" w16cid:durableId="1883735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6926658">
    <w:abstractNumId w:val="38"/>
  </w:num>
  <w:num w:numId="36" w16cid:durableId="1058093621">
    <w:abstractNumId w:val="25"/>
  </w:num>
  <w:num w:numId="37" w16cid:durableId="19385567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418238">
    <w:abstractNumId w:val="8"/>
  </w:num>
  <w:num w:numId="39" w16cid:durableId="580333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9253371">
    <w:abstractNumId w:val="15"/>
  </w:num>
  <w:num w:numId="41" w16cid:durableId="201527212">
    <w:abstractNumId w:val="40"/>
  </w:num>
  <w:num w:numId="42" w16cid:durableId="868646584">
    <w:abstractNumId w:val="32"/>
  </w:num>
  <w:num w:numId="43" w16cid:durableId="1516963245">
    <w:abstractNumId w:val="31"/>
  </w:num>
  <w:num w:numId="44" w16cid:durableId="1740521795">
    <w:abstractNumId w:val="39"/>
  </w:num>
  <w:num w:numId="45" w16cid:durableId="2013294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7496232">
    <w:abstractNumId w:val="20"/>
  </w:num>
  <w:num w:numId="47" w16cid:durableId="1875803155">
    <w:abstractNumId w:val="14"/>
  </w:num>
  <w:num w:numId="48" w16cid:durableId="1847095004">
    <w:abstractNumId w:val="9"/>
  </w:num>
  <w:num w:numId="49" w16cid:durableId="31393883">
    <w:abstractNumId w:val="41"/>
  </w:num>
  <w:num w:numId="50" w16cid:durableId="8803604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02A23"/>
    <w:rsid w:val="00004751"/>
    <w:rsid w:val="00006FA2"/>
    <w:rsid w:val="00010505"/>
    <w:rsid w:val="000121F9"/>
    <w:rsid w:val="00012B09"/>
    <w:rsid w:val="00014959"/>
    <w:rsid w:val="0001529B"/>
    <w:rsid w:val="00016553"/>
    <w:rsid w:val="000200AC"/>
    <w:rsid w:val="00025ECB"/>
    <w:rsid w:val="00027159"/>
    <w:rsid w:val="00040667"/>
    <w:rsid w:val="000429E2"/>
    <w:rsid w:val="00051250"/>
    <w:rsid w:val="000519A8"/>
    <w:rsid w:val="000522C1"/>
    <w:rsid w:val="00054E92"/>
    <w:rsid w:val="00056426"/>
    <w:rsid w:val="00072101"/>
    <w:rsid w:val="0007316D"/>
    <w:rsid w:val="000742ED"/>
    <w:rsid w:val="0007448F"/>
    <w:rsid w:val="00075D30"/>
    <w:rsid w:val="0007685F"/>
    <w:rsid w:val="0008319B"/>
    <w:rsid w:val="00083E88"/>
    <w:rsid w:val="000861BA"/>
    <w:rsid w:val="000B00A3"/>
    <w:rsid w:val="000B0204"/>
    <w:rsid w:val="000B0AAE"/>
    <w:rsid w:val="000B3198"/>
    <w:rsid w:val="000C1F39"/>
    <w:rsid w:val="000C4AC7"/>
    <w:rsid w:val="000D3FBA"/>
    <w:rsid w:val="000E7697"/>
    <w:rsid w:val="000E7726"/>
    <w:rsid w:val="000F0AE8"/>
    <w:rsid w:val="000F1DAF"/>
    <w:rsid w:val="000F3576"/>
    <w:rsid w:val="000F40CB"/>
    <w:rsid w:val="000F5A8D"/>
    <w:rsid w:val="000F6013"/>
    <w:rsid w:val="00106AFC"/>
    <w:rsid w:val="00113DEF"/>
    <w:rsid w:val="0012489C"/>
    <w:rsid w:val="001257B3"/>
    <w:rsid w:val="001258F5"/>
    <w:rsid w:val="00137AEE"/>
    <w:rsid w:val="00142A4E"/>
    <w:rsid w:val="0014349F"/>
    <w:rsid w:val="001574E7"/>
    <w:rsid w:val="00175097"/>
    <w:rsid w:val="00176B1A"/>
    <w:rsid w:val="00184B99"/>
    <w:rsid w:val="00193BA6"/>
    <w:rsid w:val="001A0051"/>
    <w:rsid w:val="001A0165"/>
    <w:rsid w:val="001B2358"/>
    <w:rsid w:val="001B4000"/>
    <w:rsid w:val="001B6E33"/>
    <w:rsid w:val="001C0570"/>
    <w:rsid w:val="001C2FEF"/>
    <w:rsid w:val="001D2CDD"/>
    <w:rsid w:val="001E3CF7"/>
    <w:rsid w:val="001E4CD5"/>
    <w:rsid w:val="001E5033"/>
    <w:rsid w:val="001E5FA9"/>
    <w:rsid w:val="002011EE"/>
    <w:rsid w:val="00203452"/>
    <w:rsid w:val="00204595"/>
    <w:rsid w:val="002143A1"/>
    <w:rsid w:val="0021489D"/>
    <w:rsid w:val="00217F62"/>
    <w:rsid w:val="00220A08"/>
    <w:rsid w:val="002247DB"/>
    <w:rsid w:val="0022549F"/>
    <w:rsid w:val="002254C5"/>
    <w:rsid w:val="00230F1B"/>
    <w:rsid w:val="002332A2"/>
    <w:rsid w:val="0024474C"/>
    <w:rsid w:val="002552E3"/>
    <w:rsid w:val="00257C31"/>
    <w:rsid w:val="00263487"/>
    <w:rsid w:val="00270700"/>
    <w:rsid w:val="00273CAA"/>
    <w:rsid w:val="0027505D"/>
    <w:rsid w:val="00281B48"/>
    <w:rsid w:val="00287AB4"/>
    <w:rsid w:val="002912E5"/>
    <w:rsid w:val="002954C7"/>
    <w:rsid w:val="002A0021"/>
    <w:rsid w:val="002A0B11"/>
    <w:rsid w:val="002A297F"/>
    <w:rsid w:val="002A32AE"/>
    <w:rsid w:val="002A7904"/>
    <w:rsid w:val="002B007A"/>
    <w:rsid w:val="002B40B6"/>
    <w:rsid w:val="002B6B84"/>
    <w:rsid w:val="002C00B1"/>
    <w:rsid w:val="002C7E00"/>
    <w:rsid w:val="002D2F91"/>
    <w:rsid w:val="002D4101"/>
    <w:rsid w:val="002D5AF6"/>
    <w:rsid w:val="002E3232"/>
    <w:rsid w:val="002F07C9"/>
    <w:rsid w:val="002F3FE5"/>
    <w:rsid w:val="002F7626"/>
    <w:rsid w:val="0030393E"/>
    <w:rsid w:val="003043DC"/>
    <w:rsid w:val="00305217"/>
    <w:rsid w:val="00307793"/>
    <w:rsid w:val="00311D9E"/>
    <w:rsid w:val="00313348"/>
    <w:rsid w:val="00314998"/>
    <w:rsid w:val="0031565D"/>
    <w:rsid w:val="00320256"/>
    <w:rsid w:val="003203EA"/>
    <w:rsid w:val="0032619A"/>
    <w:rsid w:val="003300C9"/>
    <w:rsid w:val="0033051C"/>
    <w:rsid w:val="00331E05"/>
    <w:rsid w:val="003325FA"/>
    <w:rsid w:val="00332EE2"/>
    <w:rsid w:val="00335902"/>
    <w:rsid w:val="003402E4"/>
    <w:rsid w:val="00340A0C"/>
    <w:rsid w:val="003412D0"/>
    <w:rsid w:val="00342C1F"/>
    <w:rsid w:val="003449C0"/>
    <w:rsid w:val="00346760"/>
    <w:rsid w:val="003608BB"/>
    <w:rsid w:val="003641FE"/>
    <w:rsid w:val="00365131"/>
    <w:rsid w:val="00366AFE"/>
    <w:rsid w:val="00371815"/>
    <w:rsid w:val="00374BE1"/>
    <w:rsid w:val="00381646"/>
    <w:rsid w:val="00381AF0"/>
    <w:rsid w:val="00383927"/>
    <w:rsid w:val="0038394A"/>
    <w:rsid w:val="003853BD"/>
    <w:rsid w:val="003869C0"/>
    <w:rsid w:val="00387EF7"/>
    <w:rsid w:val="003904D2"/>
    <w:rsid w:val="00393DAF"/>
    <w:rsid w:val="00394714"/>
    <w:rsid w:val="00395491"/>
    <w:rsid w:val="003971B8"/>
    <w:rsid w:val="003979D9"/>
    <w:rsid w:val="00397B48"/>
    <w:rsid w:val="003A4723"/>
    <w:rsid w:val="003A68A6"/>
    <w:rsid w:val="003B3EBB"/>
    <w:rsid w:val="003C4B84"/>
    <w:rsid w:val="003D0427"/>
    <w:rsid w:val="003D17A5"/>
    <w:rsid w:val="003D2E1F"/>
    <w:rsid w:val="003E14DC"/>
    <w:rsid w:val="003E5D19"/>
    <w:rsid w:val="003E7A2B"/>
    <w:rsid w:val="003E7F07"/>
    <w:rsid w:val="003F1C60"/>
    <w:rsid w:val="004026A3"/>
    <w:rsid w:val="00404397"/>
    <w:rsid w:val="00404400"/>
    <w:rsid w:val="00405393"/>
    <w:rsid w:val="00407CE5"/>
    <w:rsid w:val="004134E0"/>
    <w:rsid w:val="00414500"/>
    <w:rsid w:val="004160CB"/>
    <w:rsid w:val="00416E98"/>
    <w:rsid w:val="00423F11"/>
    <w:rsid w:val="00426565"/>
    <w:rsid w:val="00427611"/>
    <w:rsid w:val="00427735"/>
    <w:rsid w:val="00433907"/>
    <w:rsid w:val="0043568A"/>
    <w:rsid w:val="0043630B"/>
    <w:rsid w:val="004369F1"/>
    <w:rsid w:val="0044361D"/>
    <w:rsid w:val="004450DB"/>
    <w:rsid w:val="004462EA"/>
    <w:rsid w:val="00452B80"/>
    <w:rsid w:val="0046168E"/>
    <w:rsid w:val="004657A8"/>
    <w:rsid w:val="00473697"/>
    <w:rsid w:val="0047609D"/>
    <w:rsid w:val="00477070"/>
    <w:rsid w:val="00480309"/>
    <w:rsid w:val="00481782"/>
    <w:rsid w:val="004832CF"/>
    <w:rsid w:val="0048342A"/>
    <w:rsid w:val="00483D4C"/>
    <w:rsid w:val="00483D7C"/>
    <w:rsid w:val="0048649F"/>
    <w:rsid w:val="004914E0"/>
    <w:rsid w:val="00491F36"/>
    <w:rsid w:val="00493756"/>
    <w:rsid w:val="004A2A82"/>
    <w:rsid w:val="004A79C4"/>
    <w:rsid w:val="004B164C"/>
    <w:rsid w:val="004B604D"/>
    <w:rsid w:val="004B7E04"/>
    <w:rsid w:val="004C74EB"/>
    <w:rsid w:val="004C762B"/>
    <w:rsid w:val="004D1E78"/>
    <w:rsid w:val="004D64CE"/>
    <w:rsid w:val="004D7E7C"/>
    <w:rsid w:val="004E5AC4"/>
    <w:rsid w:val="004F1574"/>
    <w:rsid w:val="004F62F0"/>
    <w:rsid w:val="004F6510"/>
    <w:rsid w:val="00500B6E"/>
    <w:rsid w:val="00502300"/>
    <w:rsid w:val="005045EB"/>
    <w:rsid w:val="0050499D"/>
    <w:rsid w:val="00506804"/>
    <w:rsid w:val="00506915"/>
    <w:rsid w:val="00512158"/>
    <w:rsid w:val="00515D1B"/>
    <w:rsid w:val="00521408"/>
    <w:rsid w:val="00524E65"/>
    <w:rsid w:val="005302CA"/>
    <w:rsid w:val="00531B40"/>
    <w:rsid w:val="005376C6"/>
    <w:rsid w:val="00537ED5"/>
    <w:rsid w:val="00544A96"/>
    <w:rsid w:val="00544EBB"/>
    <w:rsid w:val="005668A7"/>
    <w:rsid w:val="00572B4A"/>
    <w:rsid w:val="00576CC3"/>
    <w:rsid w:val="00577D5F"/>
    <w:rsid w:val="0058081C"/>
    <w:rsid w:val="00584B73"/>
    <w:rsid w:val="00590E84"/>
    <w:rsid w:val="00591212"/>
    <w:rsid w:val="00593874"/>
    <w:rsid w:val="0059630D"/>
    <w:rsid w:val="00596EB7"/>
    <w:rsid w:val="005A485A"/>
    <w:rsid w:val="005A6FE2"/>
    <w:rsid w:val="005A70AF"/>
    <w:rsid w:val="005B2797"/>
    <w:rsid w:val="005B280A"/>
    <w:rsid w:val="005B5370"/>
    <w:rsid w:val="005C2D66"/>
    <w:rsid w:val="005D1E03"/>
    <w:rsid w:val="005D29DD"/>
    <w:rsid w:val="005D2B94"/>
    <w:rsid w:val="005D341C"/>
    <w:rsid w:val="005D7765"/>
    <w:rsid w:val="005E14ED"/>
    <w:rsid w:val="005E2827"/>
    <w:rsid w:val="005E440F"/>
    <w:rsid w:val="005F07F6"/>
    <w:rsid w:val="005F2E13"/>
    <w:rsid w:val="005F44EE"/>
    <w:rsid w:val="005F5509"/>
    <w:rsid w:val="005F62C5"/>
    <w:rsid w:val="00604D45"/>
    <w:rsid w:val="006202B0"/>
    <w:rsid w:val="00623FBA"/>
    <w:rsid w:val="00626729"/>
    <w:rsid w:val="00627D6C"/>
    <w:rsid w:val="00632214"/>
    <w:rsid w:val="0063407B"/>
    <w:rsid w:val="00637882"/>
    <w:rsid w:val="00665C91"/>
    <w:rsid w:val="00681E55"/>
    <w:rsid w:val="006865DB"/>
    <w:rsid w:val="00690625"/>
    <w:rsid w:val="006924F1"/>
    <w:rsid w:val="00694203"/>
    <w:rsid w:val="00696F58"/>
    <w:rsid w:val="00697BEC"/>
    <w:rsid w:val="006A0949"/>
    <w:rsid w:val="006A3955"/>
    <w:rsid w:val="006A490E"/>
    <w:rsid w:val="006A4CC7"/>
    <w:rsid w:val="006A4CE4"/>
    <w:rsid w:val="006B717A"/>
    <w:rsid w:val="006C4E59"/>
    <w:rsid w:val="006C562A"/>
    <w:rsid w:val="006D23F4"/>
    <w:rsid w:val="006D2B06"/>
    <w:rsid w:val="006D67C5"/>
    <w:rsid w:val="006D7EBD"/>
    <w:rsid w:val="006D7FAC"/>
    <w:rsid w:val="006F13A2"/>
    <w:rsid w:val="006F7448"/>
    <w:rsid w:val="006F787B"/>
    <w:rsid w:val="007011FF"/>
    <w:rsid w:val="00701321"/>
    <w:rsid w:val="007023F6"/>
    <w:rsid w:val="00703B59"/>
    <w:rsid w:val="00707B5A"/>
    <w:rsid w:val="00707C2D"/>
    <w:rsid w:val="00710F1F"/>
    <w:rsid w:val="00713A2C"/>
    <w:rsid w:val="00714CBC"/>
    <w:rsid w:val="00730B15"/>
    <w:rsid w:val="0073307F"/>
    <w:rsid w:val="00740309"/>
    <w:rsid w:val="0074082B"/>
    <w:rsid w:val="00744467"/>
    <w:rsid w:val="00747D25"/>
    <w:rsid w:val="007531B6"/>
    <w:rsid w:val="00753617"/>
    <w:rsid w:val="00753B0B"/>
    <w:rsid w:val="00754688"/>
    <w:rsid w:val="007565B1"/>
    <w:rsid w:val="00757EE8"/>
    <w:rsid w:val="00764462"/>
    <w:rsid w:val="0076514D"/>
    <w:rsid w:val="007775E0"/>
    <w:rsid w:val="007854B3"/>
    <w:rsid w:val="00787316"/>
    <w:rsid w:val="0079461F"/>
    <w:rsid w:val="00797D43"/>
    <w:rsid w:val="007B41EB"/>
    <w:rsid w:val="007B6E00"/>
    <w:rsid w:val="007B76E8"/>
    <w:rsid w:val="007C2FD9"/>
    <w:rsid w:val="007C47EA"/>
    <w:rsid w:val="007C5EC0"/>
    <w:rsid w:val="007C75D2"/>
    <w:rsid w:val="007D5DCA"/>
    <w:rsid w:val="007E2BED"/>
    <w:rsid w:val="007E383B"/>
    <w:rsid w:val="007E6E8D"/>
    <w:rsid w:val="007F034F"/>
    <w:rsid w:val="00800019"/>
    <w:rsid w:val="0080560A"/>
    <w:rsid w:val="00807DB2"/>
    <w:rsid w:val="008169E9"/>
    <w:rsid w:val="00820112"/>
    <w:rsid w:val="00820A89"/>
    <w:rsid w:val="00824534"/>
    <w:rsid w:val="00827A73"/>
    <w:rsid w:val="00841E65"/>
    <w:rsid w:val="00847BA4"/>
    <w:rsid w:val="00850F31"/>
    <w:rsid w:val="0085389B"/>
    <w:rsid w:val="00857126"/>
    <w:rsid w:val="00862DEA"/>
    <w:rsid w:val="00863F1A"/>
    <w:rsid w:val="00864E8A"/>
    <w:rsid w:val="008762FE"/>
    <w:rsid w:val="008837B6"/>
    <w:rsid w:val="00886998"/>
    <w:rsid w:val="0088713C"/>
    <w:rsid w:val="008942DB"/>
    <w:rsid w:val="00895298"/>
    <w:rsid w:val="008A0D70"/>
    <w:rsid w:val="008A1A34"/>
    <w:rsid w:val="008A3C1A"/>
    <w:rsid w:val="008B01B1"/>
    <w:rsid w:val="008B232F"/>
    <w:rsid w:val="008B47AF"/>
    <w:rsid w:val="008B5FF7"/>
    <w:rsid w:val="008D0A25"/>
    <w:rsid w:val="008D238E"/>
    <w:rsid w:val="008D436F"/>
    <w:rsid w:val="008D53F5"/>
    <w:rsid w:val="008D6875"/>
    <w:rsid w:val="008D7B03"/>
    <w:rsid w:val="008E00AB"/>
    <w:rsid w:val="008E49A7"/>
    <w:rsid w:val="008E50BA"/>
    <w:rsid w:val="008F0201"/>
    <w:rsid w:val="00904D69"/>
    <w:rsid w:val="009203A5"/>
    <w:rsid w:val="00920A86"/>
    <w:rsid w:val="00924C8A"/>
    <w:rsid w:val="00927365"/>
    <w:rsid w:val="00936BF6"/>
    <w:rsid w:val="009434A4"/>
    <w:rsid w:val="00944246"/>
    <w:rsid w:val="0095507A"/>
    <w:rsid w:val="0096755B"/>
    <w:rsid w:val="00970363"/>
    <w:rsid w:val="009748CC"/>
    <w:rsid w:val="00976FAD"/>
    <w:rsid w:val="009809BB"/>
    <w:rsid w:val="00984FA0"/>
    <w:rsid w:val="00992EFF"/>
    <w:rsid w:val="009A05D3"/>
    <w:rsid w:val="009A67BE"/>
    <w:rsid w:val="009B192B"/>
    <w:rsid w:val="009B65EA"/>
    <w:rsid w:val="009C59B0"/>
    <w:rsid w:val="009D3A7B"/>
    <w:rsid w:val="009D54B9"/>
    <w:rsid w:val="009E0D25"/>
    <w:rsid w:val="009E0FDB"/>
    <w:rsid w:val="009E4538"/>
    <w:rsid w:val="009E4958"/>
    <w:rsid w:val="009E4D82"/>
    <w:rsid w:val="009E4DFC"/>
    <w:rsid w:val="009F06AB"/>
    <w:rsid w:val="009F1169"/>
    <w:rsid w:val="009F6340"/>
    <w:rsid w:val="009F6BD6"/>
    <w:rsid w:val="00A03A72"/>
    <w:rsid w:val="00A057A7"/>
    <w:rsid w:val="00A10C20"/>
    <w:rsid w:val="00A160E0"/>
    <w:rsid w:val="00A17930"/>
    <w:rsid w:val="00A271BA"/>
    <w:rsid w:val="00A31F83"/>
    <w:rsid w:val="00A32B2A"/>
    <w:rsid w:val="00A33BE2"/>
    <w:rsid w:val="00A36F69"/>
    <w:rsid w:val="00A372E3"/>
    <w:rsid w:val="00A4600E"/>
    <w:rsid w:val="00A52212"/>
    <w:rsid w:val="00A52642"/>
    <w:rsid w:val="00A57045"/>
    <w:rsid w:val="00A57B6B"/>
    <w:rsid w:val="00A604EE"/>
    <w:rsid w:val="00A62FF8"/>
    <w:rsid w:val="00A6342E"/>
    <w:rsid w:val="00A64E7A"/>
    <w:rsid w:val="00A773AC"/>
    <w:rsid w:val="00A86B54"/>
    <w:rsid w:val="00A87FA9"/>
    <w:rsid w:val="00A952E6"/>
    <w:rsid w:val="00AB02A0"/>
    <w:rsid w:val="00AB122A"/>
    <w:rsid w:val="00AB2C60"/>
    <w:rsid w:val="00AB2E3F"/>
    <w:rsid w:val="00AB557E"/>
    <w:rsid w:val="00AC302D"/>
    <w:rsid w:val="00AC603E"/>
    <w:rsid w:val="00AC7DE2"/>
    <w:rsid w:val="00AD07C2"/>
    <w:rsid w:val="00AE1ED7"/>
    <w:rsid w:val="00AE6776"/>
    <w:rsid w:val="00AE725F"/>
    <w:rsid w:val="00AF4A55"/>
    <w:rsid w:val="00AF4F9A"/>
    <w:rsid w:val="00B01A87"/>
    <w:rsid w:val="00B026CE"/>
    <w:rsid w:val="00B02FCB"/>
    <w:rsid w:val="00B051CB"/>
    <w:rsid w:val="00B1247B"/>
    <w:rsid w:val="00B132E9"/>
    <w:rsid w:val="00B13807"/>
    <w:rsid w:val="00B14E6D"/>
    <w:rsid w:val="00B2468A"/>
    <w:rsid w:val="00B30CA0"/>
    <w:rsid w:val="00B31929"/>
    <w:rsid w:val="00B31E41"/>
    <w:rsid w:val="00B36C9A"/>
    <w:rsid w:val="00B37993"/>
    <w:rsid w:val="00B50232"/>
    <w:rsid w:val="00B50864"/>
    <w:rsid w:val="00B61FC0"/>
    <w:rsid w:val="00B6487B"/>
    <w:rsid w:val="00B65A7D"/>
    <w:rsid w:val="00B8026B"/>
    <w:rsid w:val="00B92ADA"/>
    <w:rsid w:val="00BA1849"/>
    <w:rsid w:val="00BA6849"/>
    <w:rsid w:val="00BB041F"/>
    <w:rsid w:val="00BB1715"/>
    <w:rsid w:val="00BB2404"/>
    <w:rsid w:val="00BB66A0"/>
    <w:rsid w:val="00BB783B"/>
    <w:rsid w:val="00BB7867"/>
    <w:rsid w:val="00BC0994"/>
    <w:rsid w:val="00BC0F83"/>
    <w:rsid w:val="00BC3252"/>
    <w:rsid w:val="00BC3836"/>
    <w:rsid w:val="00BC3A71"/>
    <w:rsid w:val="00BC4D4C"/>
    <w:rsid w:val="00BC60CB"/>
    <w:rsid w:val="00BD0CD2"/>
    <w:rsid w:val="00BD2121"/>
    <w:rsid w:val="00BD2AE3"/>
    <w:rsid w:val="00BD3A17"/>
    <w:rsid w:val="00BE00F6"/>
    <w:rsid w:val="00BE2E96"/>
    <w:rsid w:val="00BE2EE8"/>
    <w:rsid w:val="00BE31CD"/>
    <w:rsid w:val="00BE5261"/>
    <w:rsid w:val="00BF5270"/>
    <w:rsid w:val="00BF6414"/>
    <w:rsid w:val="00BF6EA6"/>
    <w:rsid w:val="00C02863"/>
    <w:rsid w:val="00C038AD"/>
    <w:rsid w:val="00C05ED2"/>
    <w:rsid w:val="00C123EC"/>
    <w:rsid w:val="00C26BAE"/>
    <w:rsid w:val="00C27666"/>
    <w:rsid w:val="00C3398F"/>
    <w:rsid w:val="00C42037"/>
    <w:rsid w:val="00C42B5A"/>
    <w:rsid w:val="00C439C4"/>
    <w:rsid w:val="00C50B54"/>
    <w:rsid w:val="00C525F0"/>
    <w:rsid w:val="00C527B0"/>
    <w:rsid w:val="00C53D2E"/>
    <w:rsid w:val="00C64260"/>
    <w:rsid w:val="00C654DC"/>
    <w:rsid w:val="00C75060"/>
    <w:rsid w:val="00C76456"/>
    <w:rsid w:val="00C76D56"/>
    <w:rsid w:val="00C86710"/>
    <w:rsid w:val="00C86761"/>
    <w:rsid w:val="00C8787F"/>
    <w:rsid w:val="00C92B45"/>
    <w:rsid w:val="00C939B4"/>
    <w:rsid w:val="00C978E2"/>
    <w:rsid w:val="00CA29B2"/>
    <w:rsid w:val="00CA38FD"/>
    <w:rsid w:val="00CB33B1"/>
    <w:rsid w:val="00CB44B0"/>
    <w:rsid w:val="00CB63F2"/>
    <w:rsid w:val="00CB6DAD"/>
    <w:rsid w:val="00CB78A7"/>
    <w:rsid w:val="00CC1D59"/>
    <w:rsid w:val="00CC29CC"/>
    <w:rsid w:val="00CD2FE6"/>
    <w:rsid w:val="00CD7672"/>
    <w:rsid w:val="00CE07F9"/>
    <w:rsid w:val="00CE35E5"/>
    <w:rsid w:val="00CE594D"/>
    <w:rsid w:val="00CE5BE2"/>
    <w:rsid w:val="00CF067A"/>
    <w:rsid w:val="00CF0ECA"/>
    <w:rsid w:val="00CF2250"/>
    <w:rsid w:val="00CF295C"/>
    <w:rsid w:val="00CF2A07"/>
    <w:rsid w:val="00CF3BC3"/>
    <w:rsid w:val="00CF5E24"/>
    <w:rsid w:val="00CF79B3"/>
    <w:rsid w:val="00D00CA5"/>
    <w:rsid w:val="00D00E37"/>
    <w:rsid w:val="00D0340F"/>
    <w:rsid w:val="00D06E96"/>
    <w:rsid w:val="00D10F73"/>
    <w:rsid w:val="00D11FF6"/>
    <w:rsid w:val="00D152D3"/>
    <w:rsid w:val="00D15846"/>
    <w:rsid w:val="00D20888"/>
    <w:rsid w:val="00D21826"/>
    <w:rsid w:val="00D2214B"/>
    <w:rsid w:val="00D25AD8"/>
    <w:rsid w:val="00D25B86"/>
    <w:rsid w:val="00D25D59"/>
    <w:rsid w:val="00D26557"/>
    <w:rsid w:val="00D41C67"/>
    <w:rsid w:val="00D422B6"/>
    <w:rsid w:val="00D434EA"/>
    <w:rsid w:val="00D43DC2"/>
    <w:rsid w:val="00D46A04"/>
    <w:rsid w:val="00D46C54"/>
    <w:rsid w:val="00D518F2"/>
    <w:rsid w:val="00D540BB"/>
    <w:rsid w:val="00D565CF"/>
    <w:rsid w:val="00D63DCB"/>
    <w:rsid w:val="00D6440D"/>
    <w:rsid w:val="00D65667"/>
    <w:rsid w:val="00D67DB7"/>
    <w:rsid w:val="00D70CB0"/>
    <w:rsid w:val="00D73B40"/>
    <w:rsid w:val="00D8263C"/>
    <w:rsid w:val="00D90D8F"/>
    <w:rsid w:val="00D9660D"/>
    <w:rsid w:val="00D97A2F"/>
    <w:rsid w:val="00DA1BA9"/>
    <w:rsid w:val="00DA4816"/>
    <w:rsid w:val="00DA64BF"/>
    <w:rsid w:val="00DA6D69"/>
    <w:rsid w:val="00DA6FD9"/>
    <w:rsid w:val="00DA71C9"/>
    <w:rsid w:val="00DB57C9"/>
    <w:rsid w:val="00DB79D8"/>
    <w:rsid w:val="00DC6D9A"/>
    <w:rsid w:val="00DC7DF9"/>
    <w:rsid w:val="00DE3609"/>
    <w:rsid w:val="00DE74E7"/>
    <w:rsid w:val="00DF2658"/>
    <w:rsid w:val="00E01BA3"/>
    <w:rsid w:val="00E0378F"/>
    <w:rsid w:val="00E12AD7"/>
    <w:rsid w:val="00E137F9"/>
    <w:rsid w:val="00E16878"/>
    <w:rsid w:val="00E173A5"/>
    <w:rsid w:val="00E20AD3"/>
    <w:rsid w:val="00E223D4"/>
    <w:rsid w:val="00E24F04"/>
    <w:rsid w:val="00E27BCA"/>
    <w:rsid w:val="00E3691F"/>
    <w:rsid w:val="00E43D64"/>
    <w:rsid w:val="00E45ABB"/>
    <w:rsid w:val="00E547CB"/>
    <w:rsid w:val="00E5550E"/>
    <w:rsid w:val="00E57EE7"/>
    <w:rsid w:val="00E608D6"/>
    <w:rsid w:val="00E6122B"/>
    <w:rsid w:val="00E619D6"/>
    <w:rsid w:val="00E647E7"/>
    <w:rsid w:val="00E6604C"/>
    <w:rsid w:val="00E71A0B"/>
    <w:rsid w:val="00E75A61"/>
    <w:rsid w:val="00E77263"/>
    <w:rsid w:val="00E778C4"/>
    <w:rsid w:val="00E8360C"/>
    <w:rsid w:val="00E836C0"/>
    <w:rsid w:val="00E84621"/>
    <w:rsid w:val="00E929C3"/>
    <w:rsid w:val="00E939F4"/>
    <w:rsid w:val="00E9401B"/>
    <w:rsid w:val="00E94DA0"/>
    <w:rsid w:val="00E958BD"/>
    <w:rsid w:val="00E95C37"/>
    <w:rsid w:val="00E96EE4"/>
    <w:rsid w:val="00EA55C0"/>
    <w:rsid w:val="00EB354E"/>
    <w:rsid w:val="00EC3F7B"/>
    <w:rsid w:val="00EC575F"/>
    <w:rsid w:val="00EC7143"/>
    <w:rsid w:val="00ED0992"/>
    <w:rsid w:val="00ED6314"/>
    <w:rsid w:val="00ED6B41"/>
    <w:rsid w:val="00EE0ED2"/>
    <w:rsid w:val="00EE2AC3"/>
    <w:rsid w:val="00EE2EF4"/>
    <w:rsid w:val="00EE4CE3"/>
    <w:rsid w:val="00EE7454"/>
    <w:rsid w:val="00EF09B4"/>
    <w:rsid w:val="00EF35D7"/>
    <w:rsid w:val="00EF4F07"/>
    <w:rsid w:val="00EF5198"/>
    <w:rsid w:val="00F009E1"/>
    <w:rsid w:val="00F0130C"/>
    <w:rsid w:val="00F01B6B"/>
    <w:rsid w:val="00F05756"/>
    <w:rsid w:val="00F05BF2"/>
    <w:rsid w:val="00F151EE"/>
    <w:rsid w:val="00F20F0B"/>
    <w:rsid w:val="00F2235F"/>
    <w:rsid w:val="00F270EE"/>
    <w:rsid w:val="00F3360D"/>
    <w:rsid w:val="00F36B9E"/>
    <w:rsid w:val="00F44D17"/>
    <w:rsid w:val="00F51EE4"/>
    <w:rsid w:val="00F52D28"/>
    <w:rsid w:val="00F63D15"/>
    <w:rsid w:val="00F657F8"/>
    <w:rsid w:val="00F717BD"/>
    <w:rsid w:val="00F74827"/>
    <w:rsid w:val="00F75AF1"/>
    <w:rsid w:val="00F77AB6"/>
    <w:rsid w:val="00F82A3F"/>
    <w:rsid w:val="00F83BDD"/>
    <w:rsid w:val="00F848B6"/>
    <w:rsid w:val="00F868F5"/>
    <w:rsid w:val="00F9723E"/>
    <w:rsid w:val="00FA25AF"/>
    <w:rsid w:val="00FA414E"/>
    <w:rsid w:val="00FA59F5"/>
    <w:rsid w:val="00FB2025"/>
    <w:rsid w:val="00FB4CC1"/>
    <w:rsid w:val="00FB4D38"/>
    <w:rsid w:val="00FC43F3"/>
    <w:rsid w:val="00FD005F"/>
    <w:rsid w:val="00FD12A6"/>
    <w:rsid w:val="00FD196A"/>
    <w:rsid w:val="00FD52A4"/>
    <w:rsid w:val="00FD6657"/>
    <w:rsid w:val="00FE18CB"/>
    <w:rsid w:val="00FE506C"/>
    <w:rsid w:val="00FF23DC"/>
    <w:rsid w:val="00FF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75FB0BA1"/>
  <w15:docId w15:val="{A68A6E30-ACDF-442B-83BD-F455889F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6C"/>
    <w:pPr>
      <w:spacing w:after="0" w:line="240" w:lineRule="auto"/>
    </w:pPr>
    <w:rPr>
      <w:rFonts w:ascii="Courier New" w:hAnsi="Courier New"/>
      <w:sz w:val="24"/>
    </w:rPr>
  </w:style>
  <w:style w:type="paragraph" w:styleId="Ttulo1">
    <w:name w:val="heading 1"/>
    <w:basedOn w:val="Normal"/>
    <w:next w:val="Normal"/>
    <w:link w:val="Ttulo1Char"/>
    <w:qFormat/>
    <w:rsid w:val="00FE506C"/>
    <w:pPr>
      <w:keepNext/>
      <w:outlineLvl w:val="0"/>
    </w:pPr>
    <w:rPr>
      <w:rFonts w:eastAsia="Times New Roman" w:cs="Times New Roman"/>
      <w:b/>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qFormat/>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FE506C"/>
    <w:rPr>
      <w:rFonts w:ascii="Courier New" w:eastAsia="Times New Roman" w:hAnsi="Courier New" w:cs="Times New Roman"/>
      <w:b/>
      <w:sz w:val="24"/>
      <w:szCs w:val="20"/>
    </w:rPr>
  </w:style>
  <w:style w:type="paragraph" w:styleId="Corpodetexto">
    <w:name w:val="Body Text"/>
    <w:basedOn w:val="Normal"/>
    <w:link w:val="CorpodetextoChar"/>
    <w:uiPriority w:val="99"/>
    <w:rsid w:val="008D6875"/>
    <w:pPr>
      <w:jc w:val="both"/>
    </w:pPr>
    <w:rPr>
      <w:rFonts w:eastAsia="Times New Roman" w:cs="Times New Roman"/>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jc w:val="both"/>
    </w:pPr>
    <w:rPr>
      <w:rFonts w:ascii="Tahoma" w:eastAsia="Times New Roman" w:hAnsi="Tahoma" w:cs="Times New Roman"/>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unhideWhenUsed/>
    <w:rsid w:val="002D4101"/>
    <w:pPr>
      <w:spacing w:after="120" w:line="480" w:lineRule="auto"/>
    </w:pPr>
  </w:style>
  <w:style w:type="character" w:customStyle="1" w:styleId="Corpodetexto2Char">
    <w:name w:val="Corpo de texto 2 Char"/>
    <w:basedOn w:val="Fontepargpadro"/>
    <w:link w:val="Corpodetexto2"/>
    <w:uiPriority w:val="99"/>
    <w:rsid w:val="002D4101"/>
  </w:style>
  <w:style w:type="paragraph" w:customStyle="1" w:styleId="TextosemFormatao1">
    <w:name w:val="Texto sem Formatação1"/>
    <w:basedOn w:val="Normal"/>
    <w:rsid w:val="002D4101"/>
    <w:pPr>
      <w:suppressAutoHyphens/>
    </w:pPr>
    <w:rPr>
      <w:rFonts w:eastAsia="Times New Roman" w:cs="Times New Roman"/>
      <w:sz w:val="20"/>
      <w:szCs w:val="20"/>
      <w:lang w:eastAsia="ar-SA"/>
    </w:rPr>
  </w:style>
  <w:style w:type="paragraph" w:styleId="TextosemFormatao">
    <w:name w:val="Plain Text"/>
    <w:basedOn w:val="Normal"/>
    <w:link w:val="TextosemFormataoChar"/>
    <w:rsid w:val="002D4101"/>
    <w:rPr>
      <w:rFonts w:eastAsia="Times New Roman"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1">
    <w:name w:val="Normal21"/>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rsid w:val="002D4101"/>
    <w:pPr>
      <w:spacing w:before="100" w:beforeAutospacing="1" w:after="100" w:afterAutospacing="1"/>
    </w:pPr>
    <w:rPr>
      <w:rFonts w:ascii="Times New Roman" w:eastAsia="Times New Roman" w:hAnsi="Times New Roman" w:cs="Times New Roman"/>
      <w:szCs w:val="24"/>
    </w:rPr>
  </w:style>
  <w:style w:type="character" w:styleId="Refdenotaderodap">
    <w:name w:val="footnote reference"/>
    <w:rsid w:val="002D4101"/>
    <w:rPr>
      <w:vertAlign w:val="superscript"/>
    </w:rPr>
  </w:style>
  <w:style w:type="paragraph" w:styleId="Textoembloco">
    <w:name w:val="Block Text"/>
    <w:basedOn w:val="Normal"/>
    <w:rsid w:val="00B8026B"/>
    <w:pPr>
      <w:ind w:left="2268" w:right="-1"/>
      <w:jc w:val="both"/>
    </w:pPr>
    <w:rPr>
      <w:rFonts w:ascii="Arial" w:eastAsia="Times New Roman" w:hAnsi="Arial" w:cs="Times New Roman"/>
      <w:szCs w:val="20"/>
    </w:rPr>
  </w:style>
  <w:style w:type="character" w:customStyle="1" w:styleId="apple-converted-space">
    <w:name w:val="apple-converted-space"/>
    <w:basedOn w:val="Fontepargpadro"/>
    <w:rsid w:val="003853BD"/>
  </w:style>
  <w:style w:type="paragraph" w:styleId="Sumrio1">
    <w:name w:val="toc 1"/>
    <w:basedOn w:val="Normal"/>
    <w:next w:val="Normal"/>
    <w:autoRedefine/>
    <w:uiPriority w:val="39"/>
    <w:unhideWhenUsed/>
    <w:rsid w:val="002332A2"/>
    <w:pPr>
      <w:spacing w:before="120" w:after="120"/>
    </w:pPr>
    <w:rPr>
      <w:b/>
      <w:bCs/>
      <w:caps/>
      <w:sz w:val="20"/>
      <w:szCs w:val="20"/>
    </w:rPr>
  </w:style>
  <w:style w:type="paragraph" w:styleId="Sumrio2">
    <w:name w:val="toc 2"/>
    <w:basedOn w:val="Normal"/>
    <w:next w:val="Normal"/>
    <w:autoRedefine/>
    <w:uiPriority w:val="39"/>
    <w:unhideWhenUsed/>
    <w:rsid w:val="002332A2"/>
    <w:pPr>
      <w:ind w:left="220"/>
    </w:pPr>
    <w:rPr>
      <w:smallCaps/>
      <w:sz w:val="20"/>
      <w:szCs w:val="20"/>
    </w:rPr>
  </w:style>
  <w:style w:type="paragraph" w:styleId="Sumrio3">
    <w:name w:val="toc 3"/>
    <w:basedOn w:val="Normal"/>
    <w:next w:val="Normal"/>
    <w:autoRedefine/>
    <w:uiPriority w:val="39"/>
    <w:unhideWhenUsed/>
    <w:rsid w:val="002332A2"/>
    <w:pPr>
      <w:ind w:left="440"/>
    </w:pPr>
    <w:rPr>
      <w:i/>
      <w:iCs/>
      <w:sz w:val="20"/>
      <w:szCs w:val="20"/>
    </w:rPr>
  </w:style>
  <w:style w:type="paragraph" w:styleId="Sumrio4">
    <w:name w:val="toc 4"/>
    <w:basedOn w:val="Normal"/>
    <w:next w:val="Normal"/>
    <w:autoRedefine/>
    <w:uiPriority w:val="39"/>
    <w:unhideWhenUsed/>
    <w:rsid w:val="002332A2"/>
    <w:pPr>
      <w:ind w:left="660"/>
    </w:pPr>
    <w:rPr>
      <w:sz w:val="18"/>
      <w:szCs w:val="18"/>
    </w:rPr>
  </w:style>
  <w:style w:type="paragraph" w:styleId="Sumrio5">
    <w:name w:val="toc 5"/>
    <w:basedOn w:val="Normal"/>
    <w:next w:val="Normal"/>
    <w:autoRedefine/>
    <w:uiPriority w:val="39"/>
    <w:unhideWhenUsed/>
    <w:rsid w:val="002332A2"/>
    <w:pPr>
      <w:ind w:left="880"/>
    </w:pPr>
    <w:rPr>
      <w:sz w:val="18"/>
      <w:szCs w:val="18"/>
    </w:rPr>
  </w:style>
  <w:style w:type="paragraph" w:styleId="Sumrio6">
    <w:name w:val="toc 6"/>
    <w:basedOn w:val="Normal"/>
    <w:next w:val="Normal"/>
    <w:autoRedefine/>
    <w:uiPriority w:val="39"/>
    <w:unhideWhenUsed/>
    <w:rsid w:val="002332A2"/>
    <w:pPr>
      <w:ind w:left="1100"/>
    </w:pPr>
    <w:rPr>
      <w:sz w:val="18"/>
      <w:szCs w:val="18"/>
    </w:rPr>
  </w:style>
  <w:style w:type="paragraph" w:styleId="Sumrio7">
    <w:name w:val="toc 7"/>
    <w:basedOn w:val="Normal"/>
    <w:next w:val="Normal"/>
    <w:autoRedefine/>
    <w:uiPriority w:val="39"/>
    <w:unhideWhenUsed/>
    <w:rsid w:val="002332A2"/>
    <w:pPr>
      <w:ind w:left="1320"/>
    </w:pPr>
    <w:rPr>
      <w:sz w:val="18"/>
      <w:szCs w:val="18"/>
    </w:rPr>
  </w:style>
  <w:style w:type="paragraph" w:styleId="Sumrio8">
    <w:name w:val="toc 8"/>
    <w:basedOn w:val="Normal"/>
    <w:next w:val="Normal"/>
    <w:autoRedefine/>
    <w:uiPriority w:val="39"/>
    <w:unhideWhenUsed/>
    <w:rsid w:val="002332A2"/>
    <w:pPr>
      <w:ind w:left="1540"/>
    </w:pPr>
    <w:rPr>
      <w:sz w:val="18"/>
      <w:szCs w:val="18"/>
    </w:rPr>
  </w:style>
  <w:style w:type="paragraph" w:styleId="Sumrio9">
    <w:name w:val="toc 9"/>
    <w:basedOn w:val="Normal"/>
    <w:next w:val="Normal"/>
    <w:autoRedefine/>
    <w:uiPriority w:val="39"/>
    <w:unhideWhenUsed/>
    <w:rsid w:val="002332A2"/>
    <w:pPr>
      <w:ind w:left="1760"/>
    </w:pPr>
    <w:rPr>
      <w:sz w:val="18"/>
      <w:szCs w:val="18"/>
    </w:rPr>
  </w:style>
  <w:style w:type="character" w:styleId="nfase">
    <w:name w:val="Emphasis"/>
    <w:basedOn w:val="Fontepargpadro"/>
    <w:uiPriority w:val="20"/>
    <w:qFormat/>
    <w:rsid w:val="00B61FC0"/>
    <w:rPr>
      <w:i/>
      <w:iCs/>
    </w:rPr>
  </w:style>
  <w:style w:type="character" w:customStyle="1" w:styleId="Hyperlink1">
    <w:name w:val="Hyperlink1"/>
    <w:basedOn w:val="Fontepargpadro"/>
    <w:uiPriority w:val="99"/>
    <w:unhideWhenUsed/>
    <w:rsid w:val="003F1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820">
      <w:bodyDiv w:val="1"/>
      <w:marLeft w:val="0"/>
      <w:marRight w:val="0"/>
      <w:marTop w:val="0"/>
      <w:marBottom w:val="0"/>
      <w:divBdr>
        <w:top w:val="none" w:sz="0" w:space="0" w:color="auto"/>
        <w:left w:val="none" w:sz="0" w:space="0" w:color="auto"/>
        <w:bottom w:val="none" w:sz="0" w:space="0" w:color="auto"/>
        <w:right w:val="none" w:sz="0" w:space="0" w:color="auto"/>
      </w:divBdr>
    </w:div>
    <w:div w:id="96870017">
      <w:bodyDiv w:val="1"/>
      <w:marLeft w:val="0"/>
      <w:marRight w:val="0"/>
      <w:marTop w:val="0"/>
      <w:marBottom w:val="0"/>
      <w:divBdr>
        <w:top w:val="none" w:sz="0" w:space="0" w:color="auto"/>
        <w:left w:val="none" w:sz="0" w:space="0" w:color="auto"/>
        <w:bottom w:val="none" w:sz="0" w:space="0" w:color="auto"/>
        <w:right w:val="none" w:sz="0" w:space="0" w:color="auto"/>
      </w:divBdr>
    </w:div>
    <w:div w:id="206524940">
      <w:bodyDiv w:val="1"/>
      <w:marLeft w:val="0"/>
      <w:marRight w:val="0"/>
      <w:marTop w:val="0"/>
      <w:marBottom w:val="0"/>
      <w:divBdr>
        <w:top w:val="none" w:sz="0" w:space="0" w:color="auto"/>
        <w:left w:val="none" w:sz="0" w:space="0" w:color="auto"/>
        <w:bottom w:val="none" w:sz="0" w:space="0" w:color="auto"/>
        <w:right w:val="none" w:sz="0" w:space="0" w:color="auto"/>
      </w:divBdr>
    </w:div>
    <w:div w:id="26746481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458260477">
      <w:bodyDiv w:val="1"/>
      <w:marLeft w:val="0"/>
      <w:marRight w:val="0"/>
      <w:marTop w:val="0"/>
      <w:marBottom w:val="0"/>
      <w:divBdr>
        <w:top w:val="none" w:sz="0" w:space="0" w:color="auto"/>
        <w:left w:val="none" w:sz="0" w:space="0" w:color="auto"/>
        <w:bottom w:val="none" w:sz="0" w:space="0" w:color="auto"/>
        <w:right w:val="none" w:sz="0" w:space="0" w:color="auto"/>
      </w:divBdr>
    </w:div>
    <w:div w:id="461964781">
      <w:bodyDiv w:val="1"/>
      <w:marLeft w:val="0"/>
      <w:marRight w:val="0"/>
      <w:marTop w:val="0"/>
      <w:marBottom w:val="0"/>
      <w:divBdr>
        <w:top w:val="none" w:sz="0" w:space="0" w:color="auto"/>
        <w:left w:val="none" w:sz="0" w:space="0" w:color="auto"/>
        <w:bottom w:val="none" w:sz="0" w:space="0" w:color="auto"/>
        <w:right w:val="none" w:sz="0" w:space="0" w:color="auto"/>
      </w:divBdr>
    </w:div>
    <w:div w:id="485437388">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618486545">
      <w:bodyDiv w:val="1"/>
      <w:marLeft w:val="0"/>
      <w:marRight w:val="0"/>
      <w:marTop w:val="0"/>
      <w:marBottom w:val="0"/>
      <w:divBdr>
        <w:top w:val="none" w:sz="0" w:space="0" w:color="auto"/>
        <w:left w:val="none" w:sz="0" w:space="0" w:color="auto"/>
        <w:bottom w:val="none" w:sz="0" w:space="0" w:color="auto"/>
        <w:right w:val="none" w:sz="0" w:space="0" w:color="auto"/>
      </w:divBdr>
    </w:div>
    <w:div w:id="650863174">
      <w:bodyDiv w:val="1"/>
      <w:marLeft w:val="0"/>
      <w:marRight w:val="0"/>
      <w:marTop w:val="0"/>
      <w:marBottom w:val="0"/>
      <w:divBdr>
        <w:top w:val="none" w:sz="0" w:space="0" w:color="auto"/>
        <w:left w:val="none" w:sz="0" w:space="0" w:color="auto"/>
        <w:bottom w:val="none" w:sz="0" w:space="0" w:color="auto"/>
        <w:right w:val="none" w:sz="0" w:space="0" w:color="auto"/>
      </w:divBdr>
    </w:div>
    <w:div w:id="854617791">
      <w:bodyDiv w:val="1"/>
      <w:marLeft w:val="0"/>
      <w:marRight w:val="0"/>
      <w:marTop w:val="0"/>
      <w:marBottom w:val="0"/>
      <w:divBdr>
        <w:top w:val="none" w:sz="0" w:space="0" w:color="auto"/>
        <w:left w:val="none" w:sz="0" w:space="0" w:color="auto"/>
        <w:bottom w:val="none" w:sz="0" w:space="0" w:color="auto"/>
        <w:right w:val="none" w:sz="0" w:space="0" w:color="auto"/>
      </w:divBdr>
    </w:div>
    <w:div w:id="893195057">
      <w:bodyDiv w:val="1"/>
      <w:marLeft w:val="0"/>
      <w:marRight w:val="0"/>
      <w:marTop w:val="0"/>
      <w:marBottom w:val="0"/>
      <w:divBdr>
        <w:top w:val="none" w:sz="0" w:space="0" w:color="auto"/>
        <w:left w:val="none" w:sz="0" w:space="0" w:color="auto"/>
        <w:bottom w:val="none" w:sz="0" w:space="0" w:color="auto"/>
        <w:right w:val="none" w:sz="0" w:space="0" w:color="auto"/>
      </w:divBdr>
    </w:div>
    <w:div w:id="895967617">
      <w:bodyDiv w:val="1"/>
      <w:marLeft w:val="0"/>
      <w:marRight w:val="0"/>
      <w:marTop w:val="0"/>
      <w:marBottom w:val="0"/>
      <w:divBdr>
        <w:top w:val="none" w:sz="0" w:space="0" w:color="auto"/>
        <w:left w:val="none" w:sz="0" w:space="0" w:color="auto"/>
        <w:bottom w:val="none" w:sz="0" w:space="0" w:color="auto"/>
        <w:right w:val="none" w:sz="0" w:space="0" w:color="auto"/>
      </w:divBdr>
    </w:div>
    <w:div w:id="902568561">
      <w:bodyDiv w:val="1"/>
      <w:marLeft w:val="0"/>
      <w:marRight w:val="0"/>
      <w:marTop w:val="0"/>
      <w:marBottom w:val="0"/>
      <w:divBdr>
        <w:top w:val="none" w:sz="0" w:space="0" w:color="auto"/>
        <w:left w:val="none" w:sz="0" w:space="0" w:color="auto"/>
        <w:bottom w:val="none" w:sz="0" w:space="0" w:color="auto"/>
        <w:right w:val="none" w:sz="0" w:space="0" w:color="auto"/>
      </w:divBdr>
    </w:div>
    <w:div w:id="907156213">
      <w:bodyDiv w:val="1"/>
      <w:marLeft w:val="0"/>
      <w:marRight w:val="0"/>
      <w:marTop w:val="0"/>
      <w:marBottom w:val="0"/>
      <w:divBdr>
        <w:top w:val="none" w:sz="0" w:space="0" w:color="auto"/>
        <w:left w:val="none" w:sz="0" w:space="0" w:color="auto"/>
        <w:bottom w:val="none" w:sz="0" w:space="0" w:color="auto"/>
        <w:right w:val="none" w:sz="0" w:space="0" w:color="auto"/>
      </w:divBdr>
    </w:div>
    <w:div w:id="1103766610">
      <w:bodyDiv w:val="1"/>
      <w:marLeft w:val="0"/>
      <w:marRight w:val="0"/>
      <w:marTop w:val="0"/>
      <w:marBottom w:val="0"/>
      <w:divBdr>
        <w:top w:val="none" w:sz="0" w:space="0" w:color="auto"/>
        <w:left w:val="none" w:sz="0" w:space="0" w:color="auto"/>
        <w:bottom w:val="none" w:sz="0" w:space="0" w:color="auto"/>
        <w:right w:val="none" w:sz="0" w:space="0" w:color="auto"/>
      </w:divBdr>
    </w:div>
    <w:div w:id="1113094616">
      <w:bodyDiv w:val="1"/>
      <w:marLeft w:val="0"/>
      <w:marRight w:val="0"/>
      <w:marTop w:val="0"/>
      <w:marBottom w:val="0"/>
      <w:divBdr>
        <w:top w:val="none" w:sz="0" w:space="0" w:color="auto"/>
        <w:left w:val="none" w:sz="0" w:space="0" w:color="auto"/>
        <w:bottom w:val="none" w:sz="0" w:space="0" w:color="auto"/>
        <w:right w:val="none" w:sz="0" w:space="0" w:color="auto"/>
      </w:divBdr>
    </w:div>
    <w:div w:id="1157498716">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69002968">
      <w:bodyDiv w:val="1"/>
      <w:marLeft w:val="0"/>
      <w:marRight w:val="0"/>
      <w:marTop w:val="0"/>
      <w:marBottom w:val="0"/>
      <w:divBdr>
        <w:top w:val="none" w:sz="0" w:space="0" w:color="auto"/>
        <w:left w:val="none" w:sz="0" w:space="0" w:color="auto"/>
        <w:bottom w:val="none" w:sz="0" w:space="0" w:color="auto"/>
        <w:right w:val="none" w:sz="0" w:space="0" w:color="auto"/>
      </w:divBdr>
    </w:div>
    <w:div w:id="1323579729">
      <w:bodyDiv w:val="1"/>
      <w:marLeft w:val="0"/>
      <w:marRight w:val="0"/>
      <w:marTop w:val="0"/>
      <w:marBottom w:val="0"/>
      <w:divBdr>
        <w:top w:val="none" w:sz="0" w:space="0" w:color="auto"/>
        <w:left w:val="none" w:sz="0" w:space="0" w:color="auto"/>
        <w:bottom w:val="none" w:sz="0" w:space="0" w:color="auto"/>
        <w:right w:val="none" w:sz="0" w:space="0" w:color="auto"/>
      </w:divBdr>
    </w:div>
    <w:div w:id="1324893380">
      <w:bodyDiv w:val="1"/>
      <w:marLeft w:val="0"/>
      <w:marRight w:val="0"/>
      <w:marTop w:val="0"/>
      <w:marBottom w:val="0"/>
      <w:divBdr>
        <w:top w:val="none" w:sz="0" w:space="0" w:color="auto"/>
        <w:left w:val="none" w:sz="0" w:space="0" w:color="auto"/>
        <w:bottom w:val="none" w:sz="0" w:space="0" w:color="auto"/>
        <w:right w:val="none" w:sz="0" w:space="0" w:color="auto"/>
      </w:divBdr>
    </w:div>
    <w:div w:id="1350637773">
      <w:bodyDiv w:val="1"/>
      <w:marLeft w:val="0"/>
      <w:marRight w:val="0"/>
      <w:marTop w:val="0"/>
      <w:marBottom w:val="0"/>
      <w:divBdr>
        <w:top w:val="none" w:sz="0" w:space="0" w:color="auto"/>
        <w:left w:val="none" w:sz="0" w:space="0" w:color="auto"/>
        <w:bottom w:val="none" w:sz="0" w:space="0" w:color="auto"/>
        <w:right w:val="none" w:sz="0" w:space="0" w:color="auto"/>
      </w:divBdr>
    </w:div>
    <w:div w:id="1416509294">
      <w:bodyDiv w:val="1"/>
      <w:marLeft w:val="0"/>
      <w:marRight w:val="0"/>
      <w:marTop w:val="0"/>
      <w:marBottom w:val="0"/>
      <w:divBdr>
        <w:top w:val="none" w:sz="0" w:space="0" w:color="auto"/>
        <w:left w:val="none" w:sz="0" w:space="0" w:color="auto"/>
        <w:bottom w:val="none" w:sz="0" w:space="0" w:color="auto"/>
        <w:right w:val="none" w:sz="0" w:space="0" w:color="auto"/>
      </w:divBdr>
    </w:div>
    <w:div w:id="1430470993">
      <w:bodyDiv w:val="1"/>
      <w:marLeft w:val="0"/>
      <w:marRight w:val="0"/>
      <w:marTop w:val="0"/>
      <w:marBottom w:val="0"/>
      <w:divBdr>
        <w:top w:val="none" w:sz="0" w:space="0" w:color="auto"/>
        <w:left w:val="none" w:sz="0" w:space="0" w:color="auto"/>
        <w:bottom w:val="none" w:sz="0" w:space="0" w:color="auto"/>
        <w:right w:val="none" w:sz="0" w:space="0" w:color="auto"/>
      </w:divBdr>
    </w:div>
    <w:div w:id="1467549514">
      <w:bodyDiv w:val="1"/>
      <w:marLeft w:val="0"/>
      <w:marRight w:val="0"/>
      <w:marTop w:val="0"/>
      <w:marBottom w:val="0"/>
      <w:divBdr>
        <w:top w:val="none" w:sz="0" w:space="0" w:color="auto"/>
        <w:left w:val="none" w:sz="0" w:space="0" w:color="auto"/>
        <w:bottom w:val="none" w:sz="0" w:space="0" w:color="auto"/>
        <w:right w:val="none" w:sz="0" w:space="0" w:color="auto"/>
      </w:divBdr>
    </w:div>
    <w:div w:id="1792746517">
      <w:bodyDiv w:val="1"/>
      <w:marLeft w:val="0"/>
      <w:marRight w:val="0"/>
      <w:marTop w:val="0"/>
      <w:marBottom w:val="0"/>
      <w:divBdr>
        <w:top w:val="none" w:sz="0" w:space="0" w:color="auto"/>
        <w:left w:val="none" w:sz="0" w:space="0" w:color="auto"/>
        <w:bottom w:val="none" w:sz="0" w:space="0" w:color="auto"/>
        <w:right w:val="none" w:sz="0" w:space="0" w:color="auto"/>
      </w:divBdr>
    </w:div>
    <w:div w:id="21106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biraiaras.rs.gov.br/publicacao-legal/licitacoes/"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biraiaras.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8983-8AFC-42C3-B142-B1BDFB61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34</Pages>
  <Words>9494</Words>
  <Characters>51271</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Cristina Zapparoli</cp:lastModifiedBy>
  <cp:revision>31</cp:revision>
  <cp:lastPrinted>2021-07-23T17:18:00Z</cp:lastPrinted>
  <dcterms:created xsi:type="dcterms:W3CDTF">2021-07-05T16:52:00Z</dcterms:created>
  <dcterms:modified xsi:type="dcterms:W3CDTF">2022-10-06T11:36:00Z</dcterms:modified>
</cp:coreProperties>
</file>