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061"/>
      </w:tblGrid>
      <w:tr w:rsidR="002332A2" w:rsidRPr="00627D6C" w14:paraId="1BA230E2" w14:textId="77777777" w:rsidTr="00627D6C">
        <w:tc>
          <w:tcPr>
            <w:tcW w:w="9061" w:type="dxa"/>
          </w:tcPr>
          <w:p w14:paraId="17A8F8D2" w14:textId="7560364C" w:rsidR="002332A2" w:rsidRPr="00627D6C" w:rsidRDefault="002332A2" w:rsidP="00753B0B">
            <w:pPr>
              <w:pStyle w:val="Normal1"/>
              <w:jc w:val="center"/>
              <w:rPr>
                <w:rFonts w:ascii="Courier New" w:hAnsi="Courier New" w:cs="Courier New"/>
                <w:color w:val="auto"/>
                <w:szCs w:val="24"/>
              </w:rPr>
            </w:pPr>
            <w:r w:rsidRPr="00627D6C">
              <w:rPr>
                <w:rFonts w:ascii="Courier New" w:hAnsi="Courier New" w:cs="Courier New"/>
                <w:b/>
                <w:color w:val="auto"/>
                <w:szCs w:val="24"/>
              </w:rPr>
              <w:t xml:space="preserve">PROCESSO LICITATÓRIO N.º </w:t>
            </w:r>
            <w:r w:rsidR="00405393">
              <w:rPr>
                <w:rFonts w:ascii="Courier New" w:hAnsi="Courier New" w:cs="Courier New"/>
                <w:b/>
                <w:color w:val="auto"/>
                <w:szCs w:val="24"/>
              </w:rPr>
              <w:t>147</w:t>
            </w:r>
            <w:r w:rsidRPr="00627D6C">
              <w:rPr>
                <w:rFonts w:ascii="Courier New" w:hAnsi="Courier New" w:cs="Courier New"/>
                <w:b/>
                <w:color w:val="auto"/>
                <w:szCs w:val="24"/>
              </w:rPr>
              <w:t>/20</w:t>
            </w:r>
            <w:r w:rsidR="00627D6C" w:rsidRPr="00627D6C">
              <w:rPr>
                <w:rFonts w:ascii="Courier New" w:hAnsi="Courier New" w:cs="Courier New"/>
                <w:b/>
                <w:color w:val="auto"/>
                <w:szCs w:val="24"/>
              </w:rPr>
              <w:t>2</w:t>
            </w:r>
            <w:r w:rsidR="00623FBA">
              <w:rPr>
                <w:rFonts w:ascii="Courier New" w:hAnsi="Courier New" w:cs="Courier New"/>
                <w:b/>
                <w:color w:val="auto"/>
                <w:szCs w:val="24"/>
              </w:rPr>
              <w:t>2</w:t>
            </w:r>
          </w:p>
          <w:p w14:paraId="485E4A95" w14:textId="0559B98B" w:rsidR="002332A2" w:rsidRPr="00627D6C" w:rsidRDefault="002332A2" w:rsidP="00753B0B">
            <w:pPr>
              <w:pStyle w:val="Normal1"/>
              <w:jc w:val="center"/>
              <w:rPr>
                <w:rFonts w:ascii="Courier New" w:hAnsi="Courier New" w:cs="Courier New"/>
                <w:szCs w:val="24"/>
              </w:rPr>
            </w:pPr>
            <w:r w:rsidRPr="00627D6C">
              <w:rPr>
                <w:rFonts w:ascii="Courier New" w:hAnsi="Courier New" w:cs="Courier New"/>
                <w:b/>
                <w:color w:val="auto"/>
                <w:szCs w:val="24"/>
              </w:rPr>
              <w:t xml:space="preserve">PREGÃO PRESENCIAL N.º </w:t>
            </w:r>
            <w:r w:rsidR="00405393">
              <w:rPr>
                <w:rFonts w:ascii="Courier New" w:hAnsi="Courier New" w:cs="Courier New"/>
                <w:b/>
                <w:color w:val="auto"/>
                <w:szCs w:val="24"/>
              </w:rPr>
              <w:t>31</w:t>
            </w:r>
            <w:r w:rsidRPr="00627D6C">
              <w:rPr>
                <w:rFonts w:ascii="Courier New" w:hAnsi="Courier New" w:cs="Courier New"/>
                <w:b/>
                <w:color w:val="auto"/>
                <w:szCs w:val="24"/>
              </w:rPr>
              <w:t>/20</w:t>
            </w:r>
            <w:r w:rsidR="00627D6C" w:rsidRPr="00627D6C">
              <w:rPr>
                <w:rFonts w:ascii="Courier New" w:hAnsi="Courier New" w:cs="Courier New"/>
                <w:b/>
                <w:color w:val="auto"/>
                <w:szCs w:val="24"/>
              </w:rPr>
              <w:t>2</w:t>
            </w:r>
            <w:r w:rsidR="00623FBA">
              <w:rPr>
                <w:rFonts w:ascii="Courier New" w:hAnsi="Courier New" w:cs="Courier New"/>
                <w:b/>
                <w:color w:val="auto"/>
                <w:szCs w:val="24"/>
              </w:rPr>
              <w:t>2</w:t>
            </w:r>
          </w:p>
          <w:p w14:paraId="64601C1B" w14:textId="60601F33" w:rsidR="002332A2" w:rsidRPr="00627D6C" w:rsidRDefault="002332A2" w:rsidP="00753B0B">
            <w:pPr>
              <w:pStyle w:val="Normal1"/>
              <w:jc w:val="center"/>
              <w:rPr>
                <w:rFonts w:ascii="Courier New" w:hAnsi="Courier New" w:cs="Courier New"/>
                <w:b/>
                <w:szCs w:val="24"/>
              </w:rPr>
            </w:pPr>
            <w:r w:rsidRPr="00627D6C">
              <w:rPr>
                <w:rFonts w:ascii="Courier New" w:hAnsi="Courier New" w:cs="Courier New"/>
                <w:b/>
                <w:szCs w:val="24"/>
              </w:rPr>
              <w:t>POR SISTEMA DE REGISTRO DE PREÇOS</w:t>
            </w:r>
          </w:p>
          <w:p w14:paraId="6299C7F5" w14:textId="77777777" w:rsidR="00627D6C" w:rsidRPr="00627D6C" w:rsidRDefault="00627D6C" w:rsidP="00753B0B">
            <w:pPr>
              <w:pStyle w:val="Normal1"/>
              <w:jc w:val="center"/>
              <w:rPr>
                <w:rFonts w:ascii="Courier New" w:hAnsi="Courier New" w:cs="Courier New"/>
                <w:b/>
                <w:szCs w:val="24"/>
              </w:rPr>
            </w:pPr>
          </w:p>
          <w:p w14:paraId="562319D0" w14:textId="1A9C0600" w:rsidR="002332A2" w:rsidRPr="00627D6C" w:rsidRDefault="002332A2" w:rsidP="0050499D">
            <w:pPr>
              <w:pStyle w:val="Normal1"/>
              <w:jc w:val="both"/>
              <w:rPr>
                <w:rFonts w:ascii="Courier New" w:hAnsi="Courier New" w:cs="Courier New"/>
                <w:b/>
                <w:color w:val="auto"/>
                <w:szCs w:val="24"/>
              </w:rPr>
            </w:pPr>
            <w:r w:rsidRPr="00627D6C">
              <w:rPr>
                <w:rFonts w:ascii="Courier New" w:hAnsi="Courier New" w:cs="Courier New"/>
                <w:b/>
                <w:szCs w:val="24"/>
              </w:rPr>
              <w:t>CONTRATAÇÃO DE SERVIÇOS DE RECAPAGENS, VULCANIZAÇÕES E CONSERTOS PARA PNEUS DOS VEÍCULOS E MÁQUINAS D</w:t>
            </w:r>
            <w:r w:rsidR="00B01A87">
              <w:rPr>
                <w:rFonts w:ascii="Courier New" w:hAnsi="Courier New" w:cs="Courier New"/>
                <w:b/>
                <w:szCs w:val="24"/>
              </w:rPr>
              <w:t>O</w:t>
            </w:r>
            <w:r w:rsidRPr="00627D6C">
              <w:rPr>
                <w:rFonts w:ascii="Courier New" w:hAnsi="Courier New" w:cs="Courier New"/>
                <w:b/>
                <w:szCs w:val="24"/>
              </w:rPr>
              <w:t xml:space="preserve"> MUNIC</w:t>
            </w:r>
            <w:r w:rsidR="00B01A87">
              <w:rPr>
                <w:rFonts w:ascii="Courier New" w:hAnsi="Courier New" w:cs="Courier New"/>
                <w:b/>
                <w:szCs w:val="24"/>
              </w:rPr>
              <w:t>Í</w:t>
            </w:r>
            <w:r w:rsidRPr="00627D6C">
              <w:rPr>
                <w:rFonts w:ascii="Courier New" w:hAnsi="Courier New" w:cs="Courier New"/>
                <w:b/>
                <w:szCs w:val="24"/>
              </w:rPr>
              <w:t>P</w:t>
            </w:r>
            <w:r w:rsidR="00B01A87">
              <w:rPr>
                <w:rFonts w:ascii="Courier New" w:hAnsi="Courier New" w:cs="Courier New"/>
                <w:b/>
                <w:szCs w:val="24"/>
              </w:rPr>
              <w:t>IO</w:t>
            </w:r>
            <w:r w:rsidRPr="00627D6C">
              <w:rPr>
                <w:rFonts w:ascii="Courier New" w:hAnsi="Courier New" w:cs="Courier New"/>
                <w:b/>
                <w:szCs w:val="24"/>
              </w:rPr>
              <w:t xml:space="preserve"> DE IBIRAIARAS/RS.</w:t>
            </w:r>
          </w:p>
        </w:tc>
      </w:tr>
    </w:tbl>
    <w:p w14:paraId="383A0C4B" w14:textId="6D8F795D" w:rsidR="002332A2" w:rsidRDefault="002332A2" w:rsidP="00753B0B">
      <w:pPr>
        <w:pStyle w:val="Normal1"/>
        <w:jc w:val="both"/>
        <w:rPr>
          <w:rFonts w:ascii="Courier New" w:hAnsi="Courier New" w:cs="Courier New"/>
          <w:b/>
          <w:color w:val="auto"/>
          <w:szCs w:val="24"/>
        </w:rPr>
      </w:pPr>
    </w:p>
    <w:p w14:paraId="342FCBE3" w14:textId="77777777" w:rsidR="008A0D70" w:rsidRPr="00627D6C" w:rsidRDefault="008A0D70" w:rsidP="00753B0B">
      <w:pPr>
        <w:pStyle w:val="Normal1"/>
        <w:jc w:val="both"/>
        <w:rPr>
          <w:rFonts w:ascii="Courier New" w:hAnsi="Courier New" w:cs="Courier New"/>
          <w:b/>
          <w:color w:val="auto"/>
          <w:szCs w:val="24"/>
        </w:rPr>
      </w:pPr>
    </w:p>
    <w:p w14:paraId="25F669F2" w14:textId="3C10D2D8" w:rsidR="002D4101" w:rsidRDefault="002D4101" w:rsidP="00753B0B">
      <w:pPr>
        <w:pStyle w:val="Normal1"/>
        <w:jc w:val="both"/>
        <w:outlineLvl w:val="0"/>
        <w:rPr>
          <w:rFonts w:ascii="Courier New" w:hAnsi="Courier New" w:cs="Courier New"/>
          <w:b/>
          <w:color w:val="auto"/>
          <w:szCs w:val="24"/>
        </w:rPr>
      </w:pPr>
      <w:bookmarkStart w:id="0" w:name="_Toc502244166"/>
      <w:r w:rsidRPr="00627D6C">
        <w:rPr>
          <w:rFonts w:ascii="Courier New" w:hAnsi="Courier New" w:cs="Courier New"/>
          <w:b/>
          <w:color w:val="auto"/>
          <w:szCs w:val="24"/>
        </w:rPr>
        <w:t>1. PREÂMBULO:</w:t>
      </w:r>
      <w:bookmarkEnd w:id="0"/>
    </w:p>
    <w:p w14:paraId="6C7569CE" w14:textId="77777777" w:rsidR="00627D6C" w:rsidRPr="00627D6C" w:rsidRDefault="00627D6C" w:rsidP="00FE506C"/>
    <w:p w14:paraId="794B3470" w14:textId="17CB310D" w:rsidR="002D4101" w:rsidRDefault="00F9723E" w:rsidP="00753B0B">
      <w:pPr>
        <w:pStyle w:val="Normal1"/>
        <w:jc w:val="both"/>
        <w:rPr>
          <w:rFonts w:ascii="Courier New" w:hAnsi="Courier New" w:cs="Courier New"/>
          <w:color w:val="auto"/>
          <w:szCs w:val="24"/>
        </w:rPr>
      </w:pPr>
      <w:r w:rsidRPr="00627D6C">
        <w:rPr>
          <w:rFonts w:ascii="Courier New" w:hAnsi="Courier New" w:cs="Courier New"/>
          <w:b/>
          <w:color w:val="auto"/>
          <w:szCs w:val="24"/>
        </w:rPr>
        <w:t xml:space="preserve">1.1. </w:t>
      </w:r>
      <w:r w:rsidR="002D4101" w:rsidRPr="00627D6C">
        <w:rPr>
          <w:rFonts w:ascii="Courier New" w:hAnsi="Courier New" w:cs="Courier New"/>
          <w:color w:val="auto"/>
          <w:szCs w:val="24"/>
        </w:rPr>
        <w:t xml:space="preserve">O </w:t>
      </w:r>
      <w:r w:rsidR="002D4101" w:rsidRPr="00627D6C">
        <w:rPr>
          <w:rFonts w:ascii="Courier New" w:hAnsi="Courier New" w:cs="Courier New"/>
          <w:b/>
          <w:color w:val="auto"/>
          <w:szCs w:val="24"/>
        </w:rPr>
        <w:t>MUNICÍPIO DE IBIRAIARAS/RS</w:t>
      </w:r>
      <w:r w:rsidR="002D4101" w:rsidRPr="00627D6C">
        <w:rPr>
          <w:rFonts w:ascii="Courier New" w:hAnsi="Courier New" w:cs="Courier New"/>
          <w:color w:val="auto"/>
          <w:szCs w:val="24"/>
        </w:rPr>
        <w:t>, nos termos da Lei 10.520 de 17 de julho de 2002, Decreto Municipal n° 2.433/2008 e Decreto Municipal 2818/2016, com aplicação subsidiária da Lei Federal n.º 8.666/93, de 21 de junho de 1993, e alterações posteri</w:t>
      </w:r>
      <w:r w:rsidR="00D6440D" w:rsidRPr="00627D6C">
        <w:rPr>
          <w:rFonts w:ascii="Courier New" w:hAnsi="Courier New" w:cs="Courier New"/>
          <w:color w:val="auto"/>
          <w:szCs w:val="24"/>
        </w:rPr>
        <w:t>ores, torna público o presente e</w:t>
      </w:r>
      <w:r w:rsidR="002D4101" w:rsidRPr="00627D6C">
        <w:rPr>
          <w:rFonts w:ascii="Courier New" w:hAnsi="Courier New" w:cs="Courier New"/>
          <w:color w:val="auto"/>
          <w:szCs w:val="24"/>
        </w:rPr>
        <w:t>dital aos que virem ou dele tomarem conheci</w:t>
      </w:r>
      <w:r w:rsidR="00C50B54" w:rsidRPr="00627D6C">
        <w:rPr>
          <w:rFonts w:ascii="Courier New" w:hAnsi="Courier New" w:cs="Courier New"/>
          <w:color w:val="auto"/>
          <w:szCs w:val="24"/>
        </w:rPr>
        <w:t>mento que se encontra aberta a l</w:t>
      </w:r>
      <w:r w:rsidR="002D4101" w:rsidRPr="00627D6C">
        <w:rPr>
          <w:rFonts w:ascii="Courier New" w:hAnsi="Courier New" w:cs="Courier New"/>
          <w:color w:val="auto"/>
          <w:szCs w:val="24"/>
        </w:rPr>
        <w:t xml:space="preserve">icitação na modalidade de </w:t>
      </w:r>
      <w:r w:rsidR="002D4101" w:rsidRPr="00627D6C">
        <w:rPr>
          <w:rFonts w:ascii="Courier New" w:hAnsi="Courier New" w:cs="Courier New"/>
          <w:b/>
          <w:color w:val="auto"/>
          <w:szCs w:val="24"/>
        </w:rPr>
        <w:t xml:space="preserve">PREGÃO </w:t>
      </w:r>
      <w:r w:rsidR="0007316D" w:rsidRPr="00627D6C">
        <w:rPr>
          <w:rFonts w:ascii="Courier New" w:hAnsi="Courier New" w:cs="Courier New"/>
          <w:b/>
          <w:color w:val="auto"/>
          <w:szCs w:val="24"/>
        </w:rPr>
        <w:t>PRESENCIAL POR SISTEMA DE REGISTRO DE PREÇOS</w:t>
      </w:r>
      <w:r w:rsidR="00820A89" w:rsidRPr="00627D6C">
        <w:rPr>
          <w:rFonts w:ascii="Courier New" w:hAnsi="Courier New" w:cs="Courier New"/>
          <w:color w:val="auto"/>
          <w:szCs w:val="24"/>
        </w:rPr>
        <w:t xml:space="preserve">, do tipo “Menor preço </w:t>
      </w:r>
      <w:r w:rsidR="0050499D">
        <w:rPr>
          <w:rFonts w:ascii="Courier New" w:hAnsi="Courier New" w:cs="Courier New"/>
          <w:color w:val="auto"/>
          <w:szCs w:val="24"/>
        </w:rPr>
        <w:t xml:space="preserve">unitário </w:t>
      </w:r>
      <w:r w:rsidR="00820A89" w:rsidRPr="00627D6C">
        <w:rPr>
          <w:rFonts w:ascii="Courier New" w:hAnsi="Courier New" w:cs="Courier New"/>
          <w:color w:val="auto"/>
          <w:szCs w:val="24"/>
        </w:rPr>
        <w:t>por</w:t>
      </w:r>
      <w:r w:rsidR="009E0D25">
        <w:rPr>
          <w:rFonts w:ascii="Courier New" w:hAnsi="Courier New" w:cs="Courier New"/>
          <w:color w:val="auto"/>
          <w:szCs w:val="24"/>
        </w:rPr>
        <w:t xml:space="preserve"> </w:t>
      </w:r>
      <w:r w:rsidR="0050499D">
        <w:rPr>
          <w:rFonts w:ascii="Courier New" w:hAnsi="Courier New" w:cs="Courier New"/>
          <w:color w:val="auto"/>
          <w:szCs w:val="24"/>
        </w:rPr>
        <w:t>item</w:t>
      </w:r>
      <w:r w:rsidR="002D4101" w:rsidRPr="00627D6C">
        <w:rPr>
          <w:rFonts w:ascii="Courier New" w:hAnsi="Courier New" w:cs="Courier New"/>
          <w:color w:val="auto"/>
          <w:szCs w:val="24"/>
        </w:rPr>
        <w:t>”, conforme descrições previstas neste edital, nos seguintes termos:</w:t>
      </w:r>
    </w:p>
    <w:p w14:paraId="4C06E387" w14:textId="77777777" w:rsidR="00627D6C" w:rsidRPr="00627D6C" w:rsidRDefault="00627D6C" w:rsidP="00753B0B">
      <w:pPr>
        <w:pStyle w:val="Normal1"/>
        <w:jc w:val="both"/>
        <w:rPr>
          <w:rFonts w:ascii="Courier New" w:hAnsi="Courier New" w:cs="Courier New"/>
          <w:color w:val="auto"/>
          <w:szCs w:val="24"/>
        </w:rPr>
      </w:pPr>
    </w:p>
    <w:p w14:paraId="5527B07C" w14:textId="25BBB98B" w:rsidR="002D4101" w:rsidRPr="00FE506C" w:rsidRDefault="002D4101" w:rsidP="00753B0B">
      <w:pPr>
        <w:pStyle w:val="Normal21"/>
        <w:ind w:left="709"/>
        <w:jc w:val="both"/>
        <w:rPr>
          <w:rFonts w:ascii="Courier New" w:hAnsi="Courier New" w:cs="Courier New"/>
          <w:szCs w:val="24"/>
        </w:rPr>
      </w:pPr>
      <w:r w:rsidRPr="00627D6C">
        <w:rPr>
          <w:rFonts w:ascii="Courier New" w:hAnsi="Courier New" w:cs="Courier New"/>
          <w:b/>
          <w:szCs w:val="24"/>
        </w:rPr>
        <w:t>a</w:t>
      </w:r>
      <w:r w:rsidRPr="00FE506C">
        <w:rPr>
          <w:rFonts w:ascii="Courier New" w:hAnsi="Courier New" w:cs="Courier New"/>
          <w:b/>
          <w:szCs w:val="24"/>
        </w:rPr>
        <w:t>)</w:t>
      </w:r>
      <w:r w:rsidRPr="00FE506C">
        <w:rPr>
          <w:rFonts w:ascii="Courier New" w:hAnsi="Courier New" w:cs="Courier New"/>
          <w:szCs w:val="24"/>
        </w:rPr>
        <w:t xml:space="preserve"> Data limite para realização do credenciamento: até às </w:t>
      </w:r>
      <w:r w:rsidR="00BD0CD2" w:rsidRPr="00FE506C">
        <w:rPr>
          <w:rFonts w:ascii="Courier New" w:hAnsi="Courier New" w:cs="Courier New"/>
          <w:szCs w:val="24"/>
          <w:lang w:eastAsia="ar-SA"/>
        </w:rPr>
        <w:t>09</w:t>
      </w:r>
      <w:r w:rsidR="007565B1" w:rsidRPr="00FE506C">
        <w:rPr>
          <w:rFonts w:ascii="Courier New" w:hAnsi="Courier New" w:cs="Courier New"/>
          <w:szCs w:val="24"/>
          <w:lang w:eastAsia="ar-SA"/>
        </w:rPr>
        <w:t>h00min00s</w:t>
      </w:r>
      <w:r w:rsidRPr="00FE506C">
        <w:rPr>
          <w:rFonts w:ascii="Courier New" w:hAnsi="Courier New" w:cs="Courier New"/>
          <w:szCs w:val="24"/>
        </w:rPr>
        <w:t xml:space="preserve"> do dia </w:t>
      </w:r>
      <w:r w:rsidR="0050499D">
        <w:rPr>
          <w:rFonts w:ascii="Courier New" w:hAnsi="Courier New" w:cs="Courier New"/>
          <w:szCs w:val="24"/>
        </w:rPr>
        <w:t>21</w:t>
      </w:r>
      <w:r w:rsidR="00623FBA" w:rsidRPr="00FE506C">
        <w:rPr>
          <w:rFonts w:ascii="Courier New" w:hAnsi="Courier New" w:cs="Courier New"/>
          <w:szCs w:val="24"/>
        </w:rPr>
        <w:t xml:space="preserve"> de outubro</w:t>
      </w:r>
      <w:r w:rsidR="001C2FEF" w:rsidRPr="00FE506C">
        <w:rPr>
          <w:rFonts w:ascii="Courier New" w:hAnsi="Courier New" w:cs="Courier New"/>
          <w:szCs w:val="24"/>
        </w:rPr>
        <w:t xml:space="preserve"> </w:t>
      </w:r>
      <w:r w:rsidRPr="00FE506C">
        <w:rPr>
          <w:rFonts w:ascii="Courier New" w:hAnsi="Courier New" w:cs="Courier New"/>
          <w:szCs w:val="24"/>
        </w:rPr>
        <w:t>de 20</w:t>
      </w:r>
      <w:r w:rsidR="001C2FEF" w:rsidRPr="00FE506C">
        <w:rPr>
          <w:rFonts w:ascii="Courier New" w:hAnsi="Courier New" w:cs="Courier New"/>
          <w:szCs w:val="24"/>
        </w:rPr>
        <w:t>2</w:t>
      </w:r>
      <w:r w:rsidR="00623FBA" w:rsidRPr="00FE506C">
        <w:rPr>
          <w:rFonts w:ascii="Courier New" w:hAnsi="Courier New" w:cs="Courier New"/>
          <w:szCs w:val="24"/>
        </w:rPr>
        <w:t>2.</w:t>
      </w:r>
    </w:p>
    <w:p w14:paraId="51361E83" w14:textId="77777777" w:rsidR="00627D6C" w:rsidRPr="00FE506C" w:rsidRDefault="00627D6C" w:rsidP="00753B0B">
      <w:pPr>
        <w:pStyle w:val="Normal21"/>
        <w:ind w:left="709"/>
        <w:jc w:val="both"/>
        <w:rPr>
          <w:rFonts w:ascii="Courier New" w:hAnsi="Courier New" w:cs="Courier New"/>
          <w:szCs w:val="24"/>
        </w:rPr>
      </w:pPr>
    </w:p>
    <w:p w14:paraId="6EAA725D" w14:textId="2BB4C977" w:rsidR="002D4101" w:rsidRPr="00FE506C" w:rsidRDefault="002D4101" w:rsidP="00753B0B">
      <w:pPr>
        <w:pStyle w:val="Normal21"/>
        <w:ind w:left="709"/>
        <w:jc w:val="both"/>
        <w:rPr>
          <w:rFonts w:ascii="Courier New" w:hAnsi="Courier New" w:cs="Courier New"/>
          <w:szCs w:val="24"/>
        </w:rPr>
      </w:pPr>
      <w:r w:rsidRPr="00FE506C">
        <w:rPr>
          <w:rFonts w:ascii="Courier New" w:hAnsi="Courier New" w:cs="Courier New"/>
          <w:b/>
          <w:szCs w:val="24"/>
        </w:rPr>
        <w:t xml:space="preserve">b) </w:t>
      </w:r>
      <w:r w:rsidRPr="00FE506C">
        <w:rPr>
          <w:rFonts w:ascii="Courier New" w:hAnsi="Courier New" w:cs="Courier New"/>
          <w:szCs w:val="24"/>
        </w:rPr>
        <w:t xml:space="preserve">Data limite para entrega dos envelopes de “proposta” e de “documentações” no Setor de Licitações do Município: até às </w:t>
      </w:r>
      <w:r w:rsidR="00BD0CD2" w:rsidRPr="00FE506C">
        <w:rPr>
          <w:rFonts w:ascii="Courier New" w:hAnsi="Courier New" w:cs="Courier New"/>
          <w:szCs w:val="24"/>
          <w:lang w:eastAsia="ar-SA"/>
        </w:rPr>
        <w:t>09</w:t>
      </w:r>
      <w:r w:rsidR="007565B1" w:rsidRPr="00FE506C">
        <w:rPr>
          <w:rFonts w:ascii="Courier New" w:hAnsi="Courier New" w:cs="Courier New"/>
          <w:szCs w:val="24"/>
          <w:lang w:eastAsia="ar-SA"/>
        </w:rPr>
        <w:t>h00min00s</w:t>
      </w:r>
      <w:r w:rsidR="00B61FC0" w:rsidRPr="00FE506C">
        <w:rPr>
          <w:rFonts w:ascii="Courier New" w:hAnsi="Courier New" w:cs="Courier New"/>
          <w:szCs w:val="24"/>
        </w:rPr>
        <w:t xml:space="preserve"> do dia </w:t>
      </w:r>
      <w:r w:rsidR="0050499D">
        <w:rPr>
          <w:rFonts w:ascii="Courier New" w:hAnsi="Courier New" w:cs="Courier New"/>
          <w:szCs w:val="24"/>
        </w:rPr>
        <w:t>21</w:t>
      </w:r>
      <w:r w:rsidR="00623FBA" w:rsidRPr="00FE506C">
        <w:rPr>
          <w:rFonts w:ascii="Courier New" w:hAnsi="Courier New" w:cs="Courier New"/>
          <w:szCs w:val="24"/>
        </w:rPr>
        <w:t xml:space="preserve"> de outubro</w:t>
      </w:r>
      <w:r w:rsidR="001C2FEF" w:rsidRPr="00FE506C">
        <w:rPr>
          <w:rFonts w:ascii="Courier New" w:hAnsi="Courier New" w:cs="Courier New"/>
          <w:szCs w:val="24"/>
        </w:rPr>
        <w:t xml:space="preserve"> de 202</w:t>
      </w:r>
      <w:r w:rsidR="00623FBA" w:rsidRPr="00FE506C">
        <w:rPr>
          <w:rFonts w:ascii="Courier New" w:hAnsi="Courier New" w:cs="Courier New"/>
          <w:szCs w:val="24"/>
        </w:rPr>
        <w:t>2</w:t>
      </w:r>
      <w:r w:rsidRPr="00FE506C">
        <w:rPr>
          <w:rFonts w:ascii="Courier New" w:hAnsi="Courier New" w:cs="Courier New"/>
          <w:szCs w:val="24"/>
        </w:rPr>
        <w:t>.</w:t>
      </w:r>
    </w:p>
    <w:p w14:paraId="2DC7FF6C" w14:textId="77777777" w:rsidR="00627D6C" w:rsidRPr="00FE506C" w:rsidRDefault="00627D6C" w:rsidP="00753B0B">
      <w:pPr>
        <w:pStyle w:val="Normal21"/>
        <w:ind w:left="709"/>
        <w:jc w:val="both"/>
        <w:rPr>
          <w:rFonts w:ascii="Courier New" w:hAnsi="Courier New" w:cs="Courier New"/>
          <w:szCs w:val="24"/>
        </w:rPr>
      </w:pPr>
    </w:p>
    <w:p w14:paraId="1BF25A84" w14:textId="18D0B45A" w:rsidR="002D4101" w:rsidRDefault="002D4101" w:rsidP="00753B0B">
      <w:pPr>
        <w:pStyle w:val="Normal21"/>
        <w:ind w:left="709"/>
        <w:jc w:val="both"/>
        <w:rPr>
          <w:rFonts w:ascii="Courier New" w:hAnsi="Courier New" w:cs="Courier New"/>
          <w:szCs w:val="24"/>
        </w:rPr>
      </w:pPr>
      <w:r w:rsidRPr="00FE506C">
        <w:rPr>
          <w:rFonts w:ascii="Courier New" w:hAnsi="Courier New" w:cs="Courier New"/>
          <w:b/>
          <w:szCs w:val="24"/>
        </w:rPr>
        <w:t xml:space="preserve">c) </w:t>
      </w:r>
      <w:r w:rsidRPr="00FE506C">
        <w:rPr>
          <w:rFonts w:ascii="Courier New" w:hAnsi="Courier New" w:cs="Courier New"/>
          <w:szCs w:val="24"/>
        </w:rPr>
        <w:t xml:space="preserve">Data de início da sessão pública para julgamento da presente licitação na Sala de Reuniões do Município: a partir das </w:t>
      </w:r>
      <w:r w:rsidR="00BD0CD2" w:rsidRPr="00FE506C">
        <w:rPr>
          <w:rFonts w:ascii="Courier New" w:hAnsi="Courier New" w:cs="Courier New"/>
          <w:szCs w:val="24"/>
          <w:lang w:eastAsia="ar-SA"/>
        </w:rPr>
        <w:t>09</w:t>
      </w:r>
      <w:r w:rsidR="007565B1" w:rsidRPr="00FE506C">
        <w:rPr>
          <w:rFonts w:ascii="Courier New" w:hAnsi="Courier New" w:cs="Courier New"/>
          <w:szCs w:val="24"/>
          <w:lang w:eastAsia="ar-SA"/>
        </w:rPr>
        <w:t>h00min0</w:t>
      </w:r>
      <w:r w:rsidR="00BD0CD2" w:rsidRPr="00FE506C">
        <w:rPr>
          <w:rFonts w:ascii="Courier New" w:hAnsi="Courier New" w:cs="Courier New"/>
          <w:szCs w:val="24"/>
          <w:lang w:eastAsia="ar-SA"/>
        </w:rPr>
        <w:t>0</w:t>
      </w:r>
      <w:r w:rsidR="007565B1" w:rsidRPr="00FE506C">
        <w:rPr>
          <w:rFonts w:ascii="Courier New" w:hAnsi="Courier New" w:cs="Courier New"/>
          <w:szCs w:val="24"/>
          <w:lang w:eastAsia="ar-SA"/>
        </w:rPr>
        <w:t>s</w:t>
      </w:r>
      <w:r w:rsidR="00B61FC0" w:rsidRPr="00FE506C">
        <w:rPr>
          <w:rFonts w:ascii="Courier New" w:hAnsi="Courier New" w:cs="Courier New"/>
          <w:szCs w:val="24"/>
        </w:rPr>
        <w:t xml:space="preserve"> do dia </w:t>
      </w:r>
      <w:r w:rsidR="0050499D">
        <w:rPr>
          <w:rFonts w:ascii="Courier New" w:hAnsi="Courier New" w:cs="Courier New"/>
          <w:szCs w:val="24"/>
        </w:rPr>
        <w:t>21</w:t>
      </w:r>
      <w:r w:rsidR="00623FBA" w:rsidRPr="00FE506C">
        <w:rPr>
          <w:rFonts w:ascii="Courier New" w:hAnsi="Courier New" w:cs="Courier New"/>
          <w:szCs w:val="24"/>
        </w:rPr>
        <w:t xml:space="preserve"> outubro </w:t>
      </w:r>
      <w:r w:rsidR="001C2FEF" w:rsidRPr="00FE506C">
        <w:rPr>
          <w:rFonts w:ascii="Courier New" w:hAnsi="Courier New" w:cs="Courier New"/>
          <w:szCs w:val="24"/>
        </w:rPr>
        <w:t>de 202</w:t>
      </w:r>
      <w:r w:rsidR="00623FBA" w:rsidRPr="00FE506C">
        <w:rPr>
          <w:rFonts w:ascii="Courier New" w:hAnsi="Courier New" w:cs="Courier New"/>
          <w:szCs w:val="24"/>
        </w:rPr>
        <w:t>2</w:t>
      </w:r>
      <w:r w:rsidRPr="00FE506C">
        <w:rPr>
          <w:rFonts w:ascii="Courier New" w:hAnsi="Courier New" w:cs="Courier New"/>
          <w:szCs w:val="24"/>
        </w:rPr>
        <w:t>.</w:t>
      </w:r>
    </w:p>
    <w:p w14:paraId="60DE2AB6" w14:textId="77777777" w:rsidR="00627D6C" w:rsidRPr="00627D6C" w:rsidRDefault="00627D6C" w:rsidP="00753B0B">
      <w:pPr>
        <w:pStyle w:val="Normal21"/>
        <w:ind w:left="709"/>
        <w:jc w:val="both"/>
        <w:rPr>
          <w:rFonts w:ascii="Courier New" w:hAnsi="Courier New" w:cs="Courier New"/>
          <w:szCs w:val="24"/>
        </w:rPr>
      </w:pPr>
    </w:p>
    <w:p w14:paraId="3B872FD4" w14:textId="77777777" w:rsidR="007565B1" w:rsidRPr="00627D6C" w:rsidRDefault="007565B1" w:rsidP="00753B0B">
      <w:pPr>
        <w:widowControl w:val="0"/>
        <w:jc w:val="both"/>
        <w:rPr>
          <w:rFonts w:cs="Courier New"/>
          <w:b/>
          <w:szCs w:val="24"/>
        </w:rPr>
      </w:pPr>
      <w:r w:rsidRPr="00627D6C">
        <w:rPr>
          <w:rFonts w:cs="Courier New"/>
          <w:b/>
          <w:szCs w:val="24"/>
        </w:rPr>
        <w:t xml:space="preserve">1.2. </w:t>
      </w:r>
      <w:r w:rsidRPr="00627D6C">
        <w:rPr>
          <w:rFonts w:cs="Courier New"/>
          <w:szCs w:val="24"/>
        </w:rPr>
        <w:t xml:space="preserve">As datas e horários constantes no subitem “1.1.” devem ser levados em conta o horário oficial de Brasília/DF, neste sentido, a Comissão Julgadora de Licitações deverá utilizar como parâmetro o </w:t>
      </w:r>
      <w:r w:rsidRPr="00627D6C">
        <w:rPr>
          <w:rFonts w:cs="Courier New"/>
          <w:i/>
          <w:szCs w:val="24"/>
        </w:rPr>
        <w:t>site</w:t>
      </w:r>
      <w:r w:rsidRPr="00627D6C">
        <w:rPr>
          <w:rFonts w:cs="Courier New"/>
          <w:szCs w:val="24"/>
        </w:rPr>
        <w:t xml:space="preserve"> &lt;</w:t>
      </w:r>
      <w:hyperlink r:id="rId8" w:history="1">
        <w:r w:rsidRPr="00627D6C">
          <w:rPr>
            <w:rStyle w:val="Hyperlink"/>
            <w:rFonts w:cs="Courier New"/>
            <w:szCs w:val="24"/>
          </w:rPr>
          <w:t>http://www.horariodebrasilia.org/</w:t>
        </w:r>
      </w:hyperlink>
      <w:r w:rsidRPr="00627D6C">
        <w:rPr>
          <w:rFonts w:cs="Courier New"/>
          <w:szCs w:val="24"/>
        </w:rPr>
        <w:t>&gt;.</w:t>
      </w:r>
    </w:p>
    <w:p w14:paraId="4C42A27E" w14:textId="0DAC689E" w:rsidR="002D4101" w:rsidRDefault="002D4101" w:rsidP="00753B0B">
      <w:pPr>
        <w:pStyle w:val="Normal1"/>
        <w:jc w:val="both"/>
        <w:rPr>
          <w:rFonts w:ascii="Courier New" w:hAnsi="Courier New" w:cs="Courier New"/>
          <w:color w:val="auto"/>
          <w:szCs w:val="24"/>
        </w:rPr>
      </w:pPr>
    </w:p>
    <w:p w14:paraId="2A3637A3" w14:textId="77777777" w:rsidR="008A0D70" w:rsidRPr="00627D6C" w:rsidRDefault="008A0D70" w:rsidP="00753B0B">
      <w:pPr>
        <w:pStyle w:val="Normal1"/>
        <w:jc w:val="both"/>
        <w:rPr>
          <w:rFonts w:ascii="Courier New" w:hAnsi="Courier New" w:cs="Courier New"/>
          <w:color w:val="auto"/>
          <w:szCs w:val="24"/>
        </w:rPr>
      </w:pPr>
    </w:p>
    <w:p w14:paraId="5756DF99" w14:textId="77777777" w:rsidR="00627D6C" w:rsidRDefault="002D4101" w:rsidP="00753B0B">
      <w:pPr>
        <w:pStyle w:val="Normal1"/>
        <w:jc w:val="both"/>
        <w:outlineLvl w:val="0"/>
        <w:rPr>
          <w:rFonts w:ascii="Courier New" w:hAnsi="Courier New" w:cs="Courier New"/>
          <w:b/>
          <w:color w:val="auto"/>
          <w:szCs w:val="24"/>
        </w:rPr>
      </w:pPr>
      <w:bookmarkStart w:id="1" w:name="_Toc502244167"/>
      <w:r w:rsidRPr="00627D6C">
        <w:rPr>
          <w:rFonts w:ascii="Courier New" w:hAnsi="Courier New" w:cs="Courier New"/>
          <w:b/>
          <w:color w:val="auto"/>
          <w:szCs w:val="24"/>
        </w:rPr>
        <w:t>2. DO OBJETO</w:t>
      </w:r>
      <w:r w:rsidR="002332A2" w:rsidRPr="00627D6C">
        <w:rPr>
          <w:rFonts w:ascii="Courier New" w:hAnsi="Courier New" w:cs="Courier New"/>
          <w:b/>
          <w:color w:val="auto"/>
          <w:szCs w:val="24"/>
        </w:rPr>
        <w:t xml:space="preserve"> LICITADO</w:t>
      </w:r>
      <w:r w:rsidRPr="00627D6C">
        <w:rPr>
          <w:rFonts w:ascii="Courier New" w:hAnsi="Courier New" w:cs="Courier New"/>
          <w:b/>
          <w:color w:val="auto"/>
          <w:szCs w:val="24"/>
        </w:rPr>
        <w:t>:</w:t>
      </w:r>
      <w:bookmarkEnd w:id="1"/>
    </w:p>
    <w:p w14:paraId="3360AABE" w14:textId="472EEAA2" w:rsidR="002D4101" w:rsidRPr="00627D6C" w:rsidRDefault="002D4101" w:rsidP="00FE506C"/>
    <w:p w14:paraId="1E83153D" w14:textId="17424AA2" w:rsidR="002D4101" w:rsidRDefault="00B31929" w:rsidP="00753B0B">
      <w:pPr>
        <w:widowControl w:val="0"/>
        <w:autoSpaceDE w:val="0"/>
        <w:autoSpaceDN w:val="0"/>
        <w:adjustRightInd w:val="0"/>
        <w:jc w:val="both"/>
        <w:rPr>
          <w:rFonts w:cs="Courier New"/>
          <w:szCs w:val="24"/>
        </w:rPr>
      </w:pPr>
      <w:r w:rsidRPr="00627D6C">
        <w:rPr>
          <w:rFonts w:cs="Courier New"/>
          <w:b/>
          <w:szCs w:val="24"/>
        </w:rPr>
        <w:t>2.</w:t>
      </w:r>
      <w:r w:rsidR="002D4101" w:rsidRPr="00627D6C">
        <w:rPr>
          <w:rFonts w:cs="Courier New"/>
          <w:b/>
          <w:szCs w:val="24"/>
        </w:rPr>
        <w:t>1.</w:t>
      </w:r>
      <w:r w:rsidR="002D4101" w:rsidRPr="00627D6C">
        <w:rPr>
          <w:rFonts w:cs="Courier New"/>
          <w:szCs w:val="24"/>
        </w:rPr>
        <w:t xml:space="preserve"> A presente licitação </w:t>
      </w:r>
      <w:r w:rsidR="00004751" w:rsidRPr="00627D6C">
        <w:rPr>
          <w:rFonts w:cs="Courier New"/>
          <w:szCs w:val="24"/>
        </w:rPr>
        <w:t xml:space="preserve">por sistema de registro de preços objetiva a </w:t>
      </w:r>
      <w:r w:rsidR="002D4101" w:rsidRPr="00627D6C">
        <w:rPr>
          <w:rFonts w:cs="Courier New"/>
          <w:szCs w:val="24"/>
        </w:rPr>
        <w:t xml:space="preserve">futura </w:t>
      </w:r>
      <w:r w:rsidR="00820A89" w:rsidRPr="00627D6C">
        <w:rPr>
          <w:rFonts w:cs="Courier New"/>
          <w:szCs w:val="24"/>
        </w:rPr>
        <w:t xml:space="preserve">contratação de serviços de recapagens, vulcanizações e </w:t>
      </w:r>
      <w:r w:rsidR="00A6342E" w:rsidRPr="00627D6C">
        <w:rPr>
          <w:rFonts w:cs="Courier New"/>
          <w:szCs w:val="24"/>
        </w:rPr>
        <w:t>consertos</w:t>
      </w:r>
      <w:r w:rsidR="00820A89" w:rsidRPr="00627D6C">
        <w:rPr>
          <w:rFonts w:cs="Courier New"/>
          <w:szCs w:val="24"/>
        </w:rPr>
        <w:t xml:space="preserve"> de pneus de veículos e máquinas do Município</w:t>
      </w:r>
      <w:r w:rsidR="002D4101" w:rsidRPr="00627D6C">
        <w:rPr>
          <w:rFonts w:cs="Courier New"/>
          <w:szCs w:val="24"/>
        </w:rPr>
        <w:t xml:space="preserve">, conforme especificações </w:t>
      </w:r>
      <w:r w:rsidR="00665C91">
        <w:rPr>
          <w:rFonts w:cs="Courier New"/>
          <w:szCs w:val="24"/>
        </w:rPr>
        <w:t>constantes no anexo V</w:t>
      </w:r>
      <w:r w:rsidR="00CF067A">
        <w:rPr>
          <w:rFonts w:cs="Courier New"/>
          <w:szCs w:val="24"/>
        </w:rPr>
        <w:t>II</w:t>
      </w:r>
      <w:r w:rsidR="00665C91">
        <w:rPr>
          <w:rFonts w:cs="Courier New"/>
          <w:szCs w:val="24"/>
        </w:rPr>
        <w:t>.</w:t>
      </w:r>
    </w:p>
    <w:p w14:paraId="5D2546EA" w14:textId="77777777" w:rsidR="00627D6C" w:rsidRPr="00627D6C" w:rsidRDefault="00627D6C" w:rsidP="00753B0B">
      <w:pPr>
        <w:widowControl w:val="0"/>
        <w:autoSpaceDE w:val="0"/>
        <w:autoSpaceDN w:val="0"/>
        <w:adjustRightInd w:val="0"/>
        <w:jc w:val="both"/>
        <w:rPr>
          <w:rFonts w:cs="Courier New"/>
          <w:szCs w:val="24"/>
        </w:rPr>
      </w:pPr>
    </w:p>
    <w:p w14:paraId="26096493" w14:textId="77777777" w:rsidR="00002A23" w:rsidRPr="009E4958" w:rsidRDefault="00002A23" w:rsidP="00002A23">
      <w:pPr>
        <w:widowControl w:val="0"/>
        <w:jc w:val="both"/>
        <w:rPr>
          <w:rFonts w:cs="Courier New"/>
          <w:bCs/>
          <w:szCs w:val="24"/>
        </w:rPr>
      </w:pPr>
      <w:r w:rsidRPr="00753B0B">
        <w:rPr>
          <w:rFonts w:cs="Courier New"/>
          <w:b/>
          <w:szCs w:val="24"/>
        </w:rPr>
        <w:t>2.2.</w:t>
      </w:r>
      <w:r w:rsidRPr="009E4958">
        <w:rPr>
          <w:rFonts w:cs="Courier New"/>
          <w:bCs/>
          <w:szCs w:val="24"/>
        </w:rPr>
        <w:t xml:space="preserve"> Os serviços a serem executados deverão obedecer às normas </w:t>
      </w:r>
      <w:r w:rsidRPr="009E4958">
        <w:rPr>
          <w:rFonts w:cs="Courier New"/>
          <w:bCs/>
          <w:szCs w:val="24"/>
        </w:rPr>
        <w:lastRenderedPageBreak/>
        <w:t>do INMETRO, devendo serem executados com a utilização de borrachas de primeira linha (Classe A) e resistente a bitola do pneu.</w:t>
      </w:r>
    </w:p>
    <w:p w14:paraId="516422CF" w14:textId="77777777" w:rsidR="00002A23" w:rsidRPr="009E4958" w:rsidRDefault="00002A23" w:rsidP="00002A23">
      <w:pPr>
        <w:widowControl w:val="0"/>
        <w:jc w:val="both"/>
        <w:rPr>
          <w:rFonts w:cs="Courier New"/>
          <w:bCs/>
          <w:szCs w:val="24"/>
        </w:rPr>
      </w:pPr>
    </w:p>
    <w:p w14:paraId="09983D03" w14:textId="77777777" w:rsidR="00002A23" w:rsidRPr="009E4958" w:rsidRDefault="00002A23" w:rsidP="00002A23">
      <w:pPr>
        <w:widowControl w:val="0"/>
        <w:ind w:left="709"/>
        <w:jc w:val="both"/>
        <w:rPr>
          <w:rFonts w:cs="Courier New"/>
          <w:bCs/>
          <w:szCs w:val="24"/>
        </w:rPr>
      </w:pPr>
      <w:r w:rsidRPr="00753B0B">
        <w:rPr>
          <w:rFonts w:cs="Courier New"/>
          <w:b/>
          <w:szCs w:val="24"/>
        </w:rPr>
        <w:t>2.2.1.</w:t>
      </w:r>
      <w:r w:rsidRPr="009E4958">
        <w:rPr>
          <w:rFonts w:cs="Courier New"/>
          <w:bCs/>
          <w:szCs w:val="24"/>
        </w:rPr>
        <w:t xml:space="preserve"> Os pneus recusados por não apresentarem condições de recuperação, deverão ser devolvidos ao CONTRATANTE, sem nenhum ônus adicional.</w:t>
      </w:r>
    </w:p>
    <w:p w14:paraId="30695F74" w14:textId="77777777" w:rsidR="00002A23" w:rsidRPr="009E4958" w:rsidRDefault="00002A23" w:rsidP="00002A23">
      <w:pPr>
        <w:widowControl w:val="0"/>
        <w:jc w:val="both"/>
        <w:rPr>
          <w:rFonts w:cs="Courier New"/>
          <w:bCs/>
          <w:szCs w:val="24"/>
        </w:rPr>
      </w:pPr>
    </w:p>
    <w:p w14:paraId="557FA3EE" w14:textId="77777777" w:rsidR="00002A23" w:rsidRPr="009E4958" w:rsidRDefault="00002A23" w:rsidP="00002A23">
      <w:pPr>
        <w:widowControl w:val="0"/>
        <w:jc w:val="both"/>
        <w:rPr>
          <w:rFonts w:cs="Courier New"/>
          <w:bCs/>
          <w:szCs w:val="24"/>
        </w:rPr>
      </w:pPr>
      <w:r w:rsidRPr="00753B0B">
        <w:rPr>
          <w:rFonts w:cs="Courier New"/>
          <w:b/>
          <w:szCs w:val="24"/>
        </w:rPr>
        <w:t>2.3.</w:t>
      </w:r>
      <w:r w:rsidRPr="009E4958">
        <w:rPr>
          <w:rFonts w:cs="Courier New"/>
          <w:bCs/>
          <w:szCs w:val="24"/>
        </w:rPr>
        <w:t xml:space="preserve"> O prazo de garantia sobre os serviços de recapagem, vulcanização e consertos deverá ser de, no mínimo, 6 (seis) meses, a contar da conclusão dos serviços e da apresentação da respectiva nota fiscal.</w:t>
      </w:r>
    </w:p>
    <w:p w14:paraId="1CC0C38B" w14:textId="77777777" w:rsidR="00002A23" w:rsidRPr="009E4958" w:rsidRDefault="00002A23" w:rsidP="00002A23">
      <w:pPr>
        <w:widowControl w:val="0"/>
        <w:jc w:val="both"/>
        <w:rPr>
          <w:rFonts w:cs="Courier New"/>
          <w:bCs/>
          <w:szCs w:val="24"/>
        </w:rPr>
      </w:pPr>
    </w:p>
    <w:p w14:paraId="2A1A7C6C" w14:textId="77777777" w:rsidR="00002A23" w:rsidRPr="009E4958" w:rsidRDefault="00002A23" w:rsidP="00002A23">
      <w:pPr>
        <w:widowControl w:val="0"/>
        <w:jc w:val="both"/>
        <w:rPr>
          <w:rFonts w:cs="Courier New"/>
          <w:bCs/>
          <w:szCs w:val="24"/>
        </w:rPr>
      </w:pPr>
      <w:r w:rsidRPr="00753B0B">
        <w:rPr>
          <w:rFonts w:cs="Courier New"/>
          <w:b/>
          <w:szCs w:val="24"/>
        </w:rPr>
        <w:t>2.4.</w:t>
      </w:r>
      <w:r w:rsidRPr="009E4958">
        <w:rPr>
          <w:rFonts w:cs="Courier New"/>
          <w:bCs/>
          <w:szCs w:val="24"/>
        </w:rPr>
        <w:t xml:space="preserve"> Os pneus, objeto da prestação de serviços de recapagem, vulcanização e conserto, deverão ser retirados e devolvidos junto ao Parque de Máquinas do Município de Ibiraiaras, sem nenhum tipo de ônus para este.</w:t>
      </w:r>
    </w:p>
    <w:p w14:paraId="5523F54E" w14:textId="77777777" w:rsidR="00002A23" w:rsidRPr="009E4958" w:rsidRDefault="00002A23" w:rsidP="00002A23">
      <w:pPr>
        <w:widowControl w:val="0"/>
        <w:jc w:val="both"/>
        <w:rPr>
          <w:rFonts w:cs="Courier New"/>
          <w:bCs/>
          <w:szCs w:val="24"/>
        </w:rPr>
      </w:pPr>
    </w:p>
    <w:p w14:paraId="5F868268" w14:textId="38FADCCA" w:rsidR="00002A23" w:rsidRDefault="00002A23" w:rsidP="00002A23">
      <w:pPr>
        <w:widowControl w:val="0"/>
        <w:jc w:val="both"/>
        <w:rPr>
          <w:rFonts w:cs="Courier New"/>
          <w:bCs/>
          <w:szCs w:val="24"/>
        </w:rPr>
      </w:pPr>
      <w:r w:rsidRPr="00753B0B">
        <w:rPr>
          <w:rFonts w:cs="Courier New"/>
          <w:b/>
          <w:szCs w:val="24"/>
        </w:rPr>
        <w:t>2.5.</w:t>
      </w:r>
      <w:r w:rsidRPr="009E4958">
        <w:rPr>
          <w:rFonts w:cs="Courier New"/>
          <w:bCs/>
          <w:szCs w:val="24"/>
        </w:rPr>
        <w:t xml:space="preserve"> Quando houver necessidade de realização de vulcanização e/ou conserto, o licitante receberá, para tal finalidade, os seguintes valores para estes serviços:</w:t>
      </w:r>
    </w:p>
    <w:p w14:paraId="0AF4FE30" w14:textId="77777777" w:rsidR="00002A23" w:rsidRPr="009E4958" w:rsidRDefault="00002A23" w:rsidP="00002A23">
      <w:pPr>
        <w:widowControl w:val="0"/>
        <w:jc w:val="both"/>
        <w:rPr>
          <w:rFonts w:cs="Courier New"/>
          <w:bCs/>
          <w:szCs w:val="24"/>
        </w:rPr>
      </w:pPr>
    </w:p>
    <w:tbl>
      <w:tblPr>
        <w:tblW w:w="8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1081"/>
        <w:gridCol w:w="649"/>
        <w:gridCol w:w="4819"/>
        <w:gridCol w:w="1431"/>
      </w:tblGrid>
      <w:tr w:rsidR="00002A23" w:rsidRPr="0008319B" w14:paraId="1F91959F" w14:textId="77777777" w:rsidTr="00A24C83">
        <w:trPr>
          <w:jc w:val="center"/>
        </w:trPr>
        <w:tc>
          <w:tcPr>
            <w:tcW w:w="793" w:type="dxa"/>
            <w:tcBorders>
              <w:top w:val="single" w:sz="6" w:space="0" w:color="FFFFFF"/>
              <w:left w:val="single" w:sz="6" w:space="0" w:color="FFFFFF"/>
              <w:bottom w:val="single" w:sz="6" w:space="0" w:color="FFFFFF"/>
              <w:right w:val="single" w:sz="6" w:space="0" w:color="FFFFFF"/>
            </w:tcBorders>
            <w:shd w:val="clear" w:color="auto" w:fill="0D0D0D"/>
            <w:hideMark/>
          </w:tcPr>
          <w:p w14:paraId="73410F85" w14:textId="77777777" w:rsidR="00002A23" w:rsidRPr="0008319B" w:rsidRDefault="00002A23" w:rsidP="00A24C83">
            <w:pPr>
              <w:pStyle w:val="Corpodetexto2"/>
              <w:widowControl w:val="0"/>
              <w:spacing w:after="0" w:line="240" w:lineRule="auto"/>
              <w:jc w:val="both"/>
              <w:rPr>
                <w:rFonts w:cs="Courier New"/>
                <w:b/>
                <w:sz w:val="20"/>
                <w:szCs w:val="20"/>
              </w:rPr>
            </w:pPr>
            <w:r w:rsidRPr="0008319B">
              <w:rPr>
                <w:rFonts w:cs="Courier New"/>
                <w:b/>
                <w:sz w:val="20"/>
                <w:szCs w:val="20"/>
              </w:rPr>
              <w:t>Item</w:t>
            </w:r>
          </w:p>
        </w:tc>
        <w:tc>
          <w:tcPr>
            <w:tcW w:w="1081" w:type="dxa"/>
            <w:tcBorders>
              <w:top w:val="single" w:sz="6" w:space="0" w:color="FFFFFF"/>
              <w:left w:val="single" w:sz="6" w:space="0" w:color="FFFFFF"/>
              <w:bottom w:val="single" w:sz="6" w:space="0" w:color="FFFFFF"/>
              <w:right w:val="single" w:sz="6" w:space="0" w:color="FFFFFF"/>
            </w:tcBorders>
            <w:shd w:val="clear" w:color="auto" w:fill="0D0D0D"/>
            <w:hideMark/>
          </w:tcPr>
          <w:p w14:paraId="21FD49FE" w14:textId="77777777" w:rsidR="00002A23" w:rsidRPr="0008319B" w:rsidRDefault="00002A23" w:rsidP="00A24C83">
            <w:pPr>
              <w:pStyle w:val="Corpodetexto2"/>
              <w:widowControl w:val="0"/>
              <w:spacing w:after="0" w:line="240" w:lineRule="auto"/>
              <w:jc w:val="both"/>
              <w:rPr>
                <w:rFonts w:cs="Courier New"/>
                <w:b/>
                <w:sz w:val="20"/>
                <w:szCs w:val="20"/>
              </w:rPr>
            </w:pPr>
            <w:r w:rsidRPr="0008319B">
              <w:rPr>
                <w:rFonts w:cs="Courier New"/>
                <w:b/>
                <w:sz w:val="20"/>
                <w:szCs w:val="20"/>
              </w:rPr>
              <w:t>Quant.</w:t>
            </w:r>
          </w:p>
        </w:tc>
        <w:tc>
          <w:tcPr>
            <w:tcW w:w="649" w:type="dxa"/>
            <w:tcBorders>
              <w:top w:val="single" w:sz="6" w:space="0" w:color="FFFFFF"/>
              <w:left w:val="single" w:sz="6" w:space="0" w:color="FFFFFF"/>
              <w:bottom w:val="single" w:sz="6" w:space="0" w:color="FFFFFF"/>
              <w:right w:val="single" w:sz="6" w:space="0" w:color="FFFFFF"/>
            </w:tcBorders>
            <w:shd w:val="clear" w:color="auto" w:fill="0D0D0D"/>
            <w:hideMark/>
          </w:tcPr>
          <w:p w14:paraId="0D0C65AD" w14:textId="77777777" w:rsidR="00002A23" w:rsidRPr="0008319B" w:rsidRDefault="00002A23" w:rsidP="00A24C83">
            <w:pPr>
              <w:pStyle w:val="Corpodetexto2"/>
              <w:widowControl w:val="0"/>
              <w:spacing w:after="0" w:line="240" w:lineRule="auto"/>
              <w:jc w:val="both"/>
              <w:rPr>
                <w:rFonts w:cs="Courier New"/>
                <w:b/>
                <w:sz w:val="20"/>
                <w:szCs w:val="20"/>
              </w:rPr>
            </w:pPr>
            <w:r w:rsidRPr="0008319B">
              <w:rPr>
                <w:rFonts w:cs="Courier New"/>
                <w:b/>
                <w:sz w:val="20"/>
                <w:szCs w:val="20"/>
              </w:rPr>
              <w:t>Un.</w:t>
            </w:r>
          </w:p>
        </w:tc>
        <w:tc>
          <w:tcPr>
            <w:tcW w:w="4819" w:type="dxa"/>
            <w:tcBorders>
              <w:top w:val="single" w:sz="6" w:space="0" w:color="FFFFFF"/>
              <w:left w:val="single" w:sz="6" w:space="0" w:color="FFFFFF"/>
              <w:bottom w:val="single" w:sz="6" w:space="0" w:color="FFFFFF"/>
              <w:right w:val="single" w:sz="6" w:space="0" w:color="FFFFFF"/>
            </w:tcBorders>
            <w:shd w:val="clear" w:color="auto" w:fill="0D0D0D"/>
            <w:hideMark/>
          </w:tcPr>
          <w:p w14:paraId="2FA54D81" w14:textId="77777777" w:rsidR="00002A23" w:rsidRPr="0008319B" w:rsidRDefault="00002A23" w:rsidP="00A24C83">
            <w:pPr>
              <w:pStyle w:val="Corpodetexto2"/>
              <w:widowControl w:val="0"/>
              <w:spacing w:after="0" w:line="240" w:lineRule="auto"/>
              <w:jc w:val="both"/>
              <w:rPr>
                <w:rFonts w:cs="Courier New"/>
                <w:b/>
                <w:sz w:val="20"/>
                <w:szCs w:val="20"/>
              </w:rPr>
            </w:pPr>
            <w:r w:rsidRPr="0008319B">
              <w:rPr>
                <w:rFonts w:cs="Courier New"/>
                <w:b/>
                <w:sz w:val="20"/>
                <w:szCs w:val="20"/>
              </w:rPr>
              <w:t xml:space="preserve">Descrição dos serviços </w:t>
            </w:r>
          </w:p>
        </w:tc>
        <w:tc>
          <w:tcPr>
            <w:tcW w:w="1431" w:type="dxa"/>
            <w:tcBorders>
              <w:top w:val="single" w:sz="6" w:space="0" w:color="FFFFFF"/>
              <w:left w:val="single" w:sz="6" w:space="0" w:color="FFFFFF"/>
              <w:bottom w:val="single" w:sz="6" w:space="0" w:color="FFFFFF"/>
              <w:right w:val="single" w:sz="6" w:space="0" w:color="FFFFFF"/>
            </w:tcBorders>
            <w:shd w:val="clear" w:color="auto" w:fill="0D0D0D"/>
            <w:hideMark/>
          </w:tcPr>
          <w:p w14:paraId="739B156B" w14:textId="77777777" w:rsidR="00002A23" w:rsidRPr="0008319B" w:rsidRDefault="00002A23" w:rsidP="00A24C83">
            <w:pPr>
              <w:pStyle w:val="Corpodetexto2"/>
              <w:widowControl w:val="0"/>
              <w:spacing w:after="0" w:line="240" w:lineRule="auto"/>
              <w:jc w:val="both"/>
              <w:rPr>
                <w:rFonts w:cs="Courier New"/>
                <w:b/>
                <w:sz w:val="20"/>
                <w:szCs w:val="20"/>
              </w:rPr>
            </w:pPr>
            <w:r w:rsidRPr="0008319B">
              <w:rPr>
                <w:rFonts w:cs="Courier New"/>
                <w:b/>
                <w:sz w:val="20"/>
                <w:szCs w:val="20"/>
              </w:rPr>
              <w:t>Valor unitário</w:t>
            </w:r>
          </w:p>
        </w:tc>
      </w:tr>
      <w:tr w:rsidR="00002A23" w:rsidRPr="0008319B" w14:paraId="6AC6AFBF" w14:textId="77777777" w:rsidTr="00A24C83">
        <w:trPr>
          <w:trHeight w:val="240"/>
          <w:jc w:val="center"/>
        </w:trPr>
        <w:tc>
          <w:tcPr>
            <w:tcW w:w="793" w:type="dxa"/>
            <w:tcBorders>
              <w:top w:val="single" w:sz="4" w:space="0" w:color="000000"/>
              <w:left w:val="single" w:sz="4" w:space="0" w:color="000000"/>
              <w:bottom w:val="single" w:sz="4" w:space="0" w:color="000000"/>
              <w:right w:val="single" w:sz="4" w:space="0" w:color="000000"/>
            </w:tcBorders>
          </w:tcPr>
          <w:p w14:paraId="2F25B008" w14:textId="77777777" w:rsidR="00002A23" w:rsidRPr="0008319B" w:rsidRDefault="00002A23" w:rsidP="00A24C83">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53DEF062" w14:textId="3E107069" w:rsidR="00002A23" w:rsidRPr="0008319B" w:rsidRDefault="00C038AD" w:rsidP="00A24C83">
            <w:pPr>
              <w:jc w:val="center"/>
              <w:rPr>
                <w:rFonts w:cs="Courier New"/>
                <w:sz w:val="20"/>
                <w:szCs w:val="20"/>
              </w:rPr>
            </w:pPr>
            <w:r>
              <w:rPr>
                <w:rFonts w:cs="Courier New"/>
                <w:color w:val="000000"/>
                <w:sz w:val="20"/>
                <w:szCs w:val="20"/>
              </w:rPr>
              <w:t>5</w:t>
            </w:r>
            <w:r w:rsidR="00002A23"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2AB8B266" w14:textId="77777777" w:rsidR="00002A23" w:rsidRPr="0008319B" w:rsidRDefault="00002A23" w:rsidP="00A24C83">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hideMark/>
          </w:tcPr>
          <w:p w14:paraId="0AA0C1E2" w14:textId="77777777" w:rsidR="00002A23" w:rsidRPr="0008319B" w:rsidRDefault="00002A23" w:rsidP="00A24C83">
            <w:pPr>
              <w:jc w:val="both"/>
              <w:rPr>
                <w:rFonts w:cs="Courier New"/>
                <w:sz w:val="20"/>
                <w:szCs w:val="20"/>
              </w:rPr>
            </w:pPr>
            <w:r w:rsidRPr="0008319B">
              <w:rPr>
                <w:rFonts w:cs="Courier New"/>
                <w:sz w:val="20"/>
                <w:szCs w:val="20"/>
              </w:rPr>
              <w:t>Vulcanizações de pneus 1400X24.</w:t>
            </w:r>
          </w:p>
        </w:tc>
        <w:tc>
          <w:tcPr>
            <w:tcW w:w="1431" w:type="dxa"/>
            <w:tcBorders>
              <w:top w:val="single" w:sz="4" w:space="0" w:color="000000"/>
              <w:left w:val="single" w:sz="4" w:space="0" w:color="000000"/>
              <w:bottom w:val="single" w:sz="4" w:space="0" w:color="000000"/>
              <w:right w:val="single" w:sz="4" w:space="0" w:color="000000"/>
            </w:tcBorders>
            <w:vAlign w:val="center"/>
          </w:tcPr>
          <w:p w14:paraId="543AB1E0" w14:textId="64F77E4E" w:rsidR="00002A23" w:rsidRPr="0008319B" w:rsidRDefault="00002A23" w:rsidP="00A24C83">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665,58</w:t>
            </w:r>
          </w:p>
        </w:tc>
      </w:tr>
      <w:tr w:rsidR="00002A23" w:rsidRPr="0008319B" w14:paraId="49F2BB88" w14:textId="77777777" w:rsidTr="0050499D">
        <w:trPr>
          <w:trHeight w:val="88"/>
          <w:jc w:val="center"/>
        </w:trPr>
        <w:tc>
          <w:tcPr>
            <w:tcW w:w="793" w:type="dxa"/>
            <w:tcBorders>
              <w:top w:val="single" w:sz="4" w:space="0" w:color="000000"/>
              <w:left w:val="single" w:sz="4" w:space="0" w:color="000000"/>
              <w:bottom w:val="single" w:sz="4" w:space="0" w:color="000000"/>
              <w:right w:val="single" w:sz="4" w:space="0" w:color="000000"/>
            </w:tcBorders>
            <w:vAlign w:val="center"/>
          </w:tcPr>
          <w:p w14:paraId="63511644" w14:textId="77777777" w:rsidR="00002A23" w:rsidRPr="0008319B" w:rsidRDefault="00002A23" w:rsidP="0050499D">
            <w:pPr>
              <w:pStyle w:val="Corpodetexto2"/>
              <w:widowControl w:val="0"/>
              <w:numPr>
                <w:ilvl w:val="0"/>
                <w:numId w:val="45"/>
              </w:numPr>
              <w:spacing w:after="0" w:line="240" w:lineRule="auto"/>
              <w:jc w:val="center"/>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38D00D7D" w14:textId="1FA3D559" w:rsidR="00002A23" w:rsidRPr="0008319B" w:rsidRDefault="008942DB" w:rsidP="00A24C83">
            <w:pPr>
              <w:jc w:val="center"/>
              <w:rPr>
                <w:rFonts w:cs="Courier New"/>
                <w:sz w:val="20"/>
                <w:szCs w:val="20"/>
              </w:rPr>
            </w:pPr>
            <w:r>
              <w:rPr>
                <w:rFonts w:cs="Courier New"/>
                <w:sz w:val="20"/>
                <w:szCs w:val="20"/>
              </w:rPr>
              <w:t>8</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20A245A2" w14:textId="77777777" w:rsidR="00002A23" w:rsidRPr="0008319B" w:rsidRDefault="00002A23" w:rsidP="00A24C83">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0C562DCC" w14:textId="1FF39123" w:rsidR="00002A23" w:rsidRPr="0008319B" w:rsidRDefault="008942DB" w:rsidP="00A24C83">
            <w:pPr>
              <w:jc w:val="both"/>
              <w:rPr>
                <w:rFonts w:cs="Courier New"/>
                <w:sz w:val="20"/>
                <w:szCs w:val="20"/>
              </w:rPr>
            </w:pPr>
            <w:r>
              <w:rPr>
                <w:rFonts w:cs="Courier New"/>
                <w:sz w:val="20"/>
                <w:szCs w:val="20"/>
              </w:rPr>
              <w:t>Vulcanizações de p</w:t>
            </w:r>
            <w:r w:rsidRPr="008942DB">
              <w:rPr>
                <w:rFonts w:cs="Courier New"/>
                <w:sz w:val="20"/>
                <w:szCs w:val="20"/>
              </w:rPr>
              <w:t xml:space="preserve">neus 10-16-5 da </w:t>
            </w:r>
            <w:proofErr w:type="spellStart"/>
            <w:r>
              <w:rPr>
                <w:rFonts w:cs="Courier New"/>
                <w:sz w:val="20"/>
                <w:szCs w:val="20"/>
              </w:rPr>
              <w:t>m</w:t>
            </w:r>
            <w:r w:rsidRPr="008942DB">
              <w:rPr>
                <w:rFonts w:cs="Courier New"/>
                <w:sz w:val="20"/>
                <w:szCs w:val="20"/>
              </w:rPr>
              <w:t>icarregadeira</w:t>
            </w:r>
            <w:proofErr w:type="spellEnd"/>
            <w:r w:rsidRPr="008942DB">
              <w:rPr>
                <w:rFonts w:cs="Courier New"/>
                <w:sz w:val="20"/>
                <w:szCs w:val="20"/>
              </w:rPr>
              <w:t xml:space="preserve"> do Município marca “</w:t>
            </w:r>
            <w:proofErr w:type="spellStart"/>
            <w:r w:rsidRPr="008942DB">
              <w:rPr>
                <w:rFonts w:cs="Courier New"/>
                <w:sz w:val="20"/>
                <w:szCs w:val="20"/>
              </w:rPr>
              <w:t>Semax</w:t>
            </w:r>
            <w:proofErr w:type="spellEnd"/>
            <w:r w:rsidRPr="008942DB">
              <w:rPr>
                <w:rFonts w:cs="Courier New"/>
                <w:sz w:val="20"/>
                <w:szCs w:val="20"/>
              </w:rPr>
              <w:t xml:space="preserve"> SX50”.</w:t>
            </w:r>
          </w:p>
        </w:tc>
        <w:tc>
          <w:tcPr>
            <w:tcW w:w="1431" w:type="dxa"/>
            <w:tcBorders>
              <w:top w:val="single" w:sz="4" w:space="0" w:color="000000"/>
              <w:left w:val="single" w:sz="4" w:space="0" w:color="000000"/>
              <w:bottom w:val="single" w:sz="4" w:space="0" w:color="000000"/>
              <w:right w:val="single" w:sz="4" w:space="0" w:color="000000"/>
            </w:tcBorders>
            <w:vAlign w:val="center"/>
          </w:tcPr>
          <w:p w14:paraId="6127ABB2" w14:textId="0D1D9620" w:rsidR="00002A23" w:rsidRPr="0008319B" w:rsidRDefault="008942DB" w:rsidP="00A24C83">
            <w:pPr>
              <w:jc w:val="right"/>
              <w:rPr>
                <w:rFonts w:cs="Courier New"/>
                <w:color w:val="000000"/>
                <w:sz w:val="20"/>
                <w:szCs w:val="20"/>
              </w:rPr>
            </w:pPr>
            <w:r>
              <w:rPr>
                <w:rFonts w:cs="Courier New"/>
                <w:color w:val="000000"/>
                <w:sz w:val="20"/>
                <w:szCs w:val="20"/>
              </w:rPr>
              <w:t>R$ 250,00</w:t>
            </w:r>
          </w:p>
        </w:tc>
      </w:tr>
      <w:tr w:rsidR="008942DB" w:rsidRPr="0008319B" w14:paraId="12E6F75B"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00113184" w14:textId="77777777" w:rsidR="008942DB" w:rsidRPr="0008319B" w:rsidRDefault="008942DB" w:rsidP="008942DB">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2EA55804" w14:textId="5A60EFEE" w:rsidR="008942DB" w:rsidRPr="0008319B" w:rsidRDefault="00230F1B" w:rsidP="008942DB">
            <w:pPr>
              <w:jc w:val="center"/>
              <w:rPr>
                <w:rFonts w:cs="Courier New"/>
                <w:sz w:val="20"/>
                <w:szCs w:val="20"/>
              </w:rPr>
            </w:pPr>
            <w:r>
              <w:rPr>
                <w:rFonts w:cs="Courier New"/>
                <w:sz w:val="20"/>
                <w:szCs w:val="20"/>
              </w:rPr>
              <w:t>31</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182E5ABD" w14:textId="77777777" w:rsidR="008942DB" w:rsidRPr="0008319B" w:rsidRDefault="008942DB" w:rsidP="008942DB">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455BB823" w14:textId="76DF0F46" w:rsidR="008942DB" w:rsidRPr="0008319B" w:rsidRDefault="008942DB" w:rsidP="008942DB">
            <w:pPr>
              <w:jc w:val="both"/>
              <w:rPr>
                <w:rFonts w:cs="Courier New"/>
                <w:sz w:val="20"/>
                <w:szCs w:val="20"/>
              </w:rPr>
            </w:pPr>
            <w:r w:rsidRPr="0008319B">
              <w:rPr>
                <w:rFonts w:cs="Courier New"/>
                <w:sz w:val="20"/>
                <w:szCs w:val="20"/>
              </w:rPr>
              <w:t>Vulcanizações de pneus 17.5X25.</w:t>
            </w:r>
          </w:p>
        </w:tc>
        <w:tc>
          <w:tcPr>
            <w:tcW w:w="1431" w:type="dxa"/>
            <w:tcBorders>
              <w:top w:val="single" w:sz="4" w:space="0" w:color="000000"/>
              <w:left w:val="single" w:sz="4" w:space="0" w:color="000000"/>
              <w:bottom w:val="single" w:sz="4" w:space="0" w:color="000000"/>
              <w:right w:val="single" w:sz="4" w:space="0" w:color="000000"/>
            </w:tcBorders>
            <w:vAlign w:val="center"/>
          </w:tcPr>
          <w:p w14:paraId="6AB3E862" w14:textId="6659FAF8" w:rsidR="008942DB" w:rsidRPr="0008319B" w:rsidRDefault="008942DB" w:rsidP="008942DB">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6</w:t>
            </w:r>
            <w:r w:rsidRPr="0008319B">
              <w:rPr>
                <w:rFonts w:cs="Courier New"/>
                <w:color w:val="000000"/>
                <w:sz w:val="20"/>
                <w:szCs w:val="20"/>
              </w:rPr>
              <w:t>00,00</w:t>
            </w:r>
          </w:p>
        </w:tc>
      </w:tr>
      <w:tr w:rsidR="008942DB" w:rsidRPr="0008319B" w14:paraId="3144FA4F"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41AC2C49" w14:textId="77777777" w:rsidR="008942DB" w:rsidRPr="0008319B" w:rsidRDefault="008942DB" w:rsidP="008942DB">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052BB847" w14:textId="6B724B30" w:rsidR="008942DB" w:rsidRPr="0008319B" w:rsidRDefault="008942DB" w:rsidP="008942DB">
            <w:pPr>
              <w:jc w:val="center"/>
              <w:rPr>
                <w:rFonts w:cs="Courier New"/>
                <w:sz w:val="20"/>
                <w:szCs w:val="20"/>
              </w:rPr>
            </w:pPr>
            <w:r>
              <w:rPr>
                <w:rFonts w:cs="Courier New"/>
                <w:sz w:val="20"/>
                <w:szCs w:val="20"/>
              </w:rPr>
              <w:t>20</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79492167" w14:textId="77777777" w:rsidR="008942DB" w:rsidRPr="0008319B" w:rsidRDefault="008942DB" w:rsidP="008942DB">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059373AB" w14:textId="18F0F480" w:rsidR="008942DB" w:rsidRPr="00002A23" w:rsidRDefault="008942DB" w:rsidP="008942DB">
            <w:pPr>
              <w:jc w:val="both"/>
              <w:rPr>
                <w:rFonts w:cs="Courier New"/>
                <w:sz w:val="20"/>
                <w:szCs w:val="20"/>
                <w:highlight w:val="yellow"/>
              </w:rPr>
            </w:pPr>
            <w:r w:rsidRPr="0008319B">
              <w:rPr>
                <w:rFonts w:cs="Courier New"/>
                <w:sz w:val="20"/>
                <w:szCs w:val="20"/>
              </w:rPr>
              <w:t>Vulcanizações de pneus 1</w:t>
            </w:r>
            <w:r>
              <w:rPr>
                <w:rFonts w:cs="Courier New"/>
                <w:sz w:val="20"/>
                <w:szCs w:val="20"/>
              </w:rPr>
              <w:t>9</w:t>
            </w:r>
            <w:r w:rsidRPr="0008319B">
              <w:rPr>
                <w:rFonts w:cs="Courier New"/>
                <w:sz w:val="20"/>
                <w:szCs w:val="20"/>
              </w:rPr>
              <w:t>.5</w:t>
            </w:r>
            <w:r>
              <w:rPr>
                <w:rFonts w:cs="Courier New"/>
                <w:sz w:val="20"/>
                <w:szCs w:val="20"/>
              </w:rPr>
              <w:t xml:space="preserve"> L </w:t>
            </w:r>
            <w:r w:rsidRPr="0008319B">
              <w:rPr>
                <w:rFonts w:cs="Courier New"/>
                <w:sz w:val="20"/>
                <w:szCs w:val="20"/>
              </w:rPr>
              <w:t>2</w:t>
            </w:r>
            <w:r>
              <w:rPr>
                <w:rFonts w:cs="Courier New"/>
                <w:sz w:val="20"/>
                <w:szCs w:val="20"/>
              </w:rPr>
              <w:t>4</w:t>
            </w:r>
            <w:r w:rsidRPr="0008319B">
              <w:rPr>
                <w:rFonts w:cs="Courier New"/>
                <w:sz w:val="20"/>
                <w:szCs w:val="20"/>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04C9155B" w14:textId="7ABFCF8C" w:rsidR="008942DB" w:rsidRPr="00002A23" w:rsidRDefault="008942DB" w:rsidP="008942DB">
            <w:pPr>
              <w:jc w:val="right"/>
              <w:rPr>
                <w:rFonts w:cs="Courier New"/>
                <w:color w:val="000000"/>
                <w:sz w:val="20"/>
                <w:szCs w:val="20"/>
                <w:highlight w:val="yellow"/>
              </w:rPr>
            </w:pPr>
            <w:r w:rsidRPr="00C038AD">
              <w:rPr>
                <w:rFonts w:cs="Courier New"/>
                <w:color w:val="000000"/>
                <w:sz w:val="20"/>
                <w:szCs w:val="20"/>
              </w:rPr>
              <w:t>R$ 600,00</w:t>
            </w:r>
          </w:p>
        </w:tc>
      </w:tr>
      <w:tr w:rsidR="008942DB" w:rsidRPr="0008319B" w14:paraId="14DB4A58"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3E436FA8" w14:textId="77777777" w:rsidR="008942DB" w:rsidRPr="0008319B" w:rsidRDefault="008942DB" w:rsidP="008942DB">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3C1F5A65" w14:textId="1F84A74D" w:rsidR="008942DB" w:rsidRPr="0008319B" w:rsidRDefault="008942DB" w:rsidP="008942DB">
            <w:pPr>
              <w:jc w:val="center"/>
              <w:rPr>
                <w:rFonts w:cs="Courier New"/>
                <w:sz w:val="20"/>
                <w:szCs w:val="20"/>
              </w:rPr>
            </w:pPr>
            <w:r>
              <w:rPr>
                <w:rFonts w:cs="Courier New"/>
                <w:sz w:val="20"/>
                <w:szCs w:val="20"/>
              </w:rPr>
              <w:t>8</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19DBB0C8" w14:textId="77777777" w:rsidR="008942DB" w:rsidRPr="0008319B" w:rsidRDefault="008942DB" w:rsidP="008942DB">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1C19A533" w14:textId="6E36E08A" w:rsidR="008942DB" w:rsidRPr="0008319B" w:rsidRDefault="008942DB" w:rsidP="008942DB">
            <w:pPr>
              <w:jc w:val="both"/>
              <w:rPr>
                <w:rFonts w:cs="Courier New"/>
                <w:sz w:val="20"/>
                <w:szCs w:val="20"/>
              </w:rPr>
            </w:pPr>
            <w:r>
              <w:rPr>
                <w:rFonts w:cs="Courier New"/>
                <w:sz w:val="20"/>
                <w:szCs w:val="20"/>
              </w:rPr>
              <w:t>Vulcanizações de pneus 12-16.5NHS</w:t>
            </w:r>
          </w:p>
        </w:tc>
        <w:tc>
          <w:tcPr>
            <w:tcW w:w="1431" w:type="dxa"/>
            <w:tcBorders>
              <w:top w:val="single" w:sz="4" w:space="0" w:color="000000"/>
              <w:left w:val="single" w:sz="4" w:space="0" w:color="000000"/>
              <w:bottom w:val="single" w:sz="4" w:space="0" w:color="000000"/>
              <w:right w:val="single" w:sz="4" w:space="0" w:color="000000"/>
            </w:tcBorders>
            <w:vAlign w:val="center"/>
          </w:tcPr>
          <w:p w14:paraId="1EE36661" w14:textId="45D046F8" w:rsidR="008942DB" w:rsidRPr="0008319B" w:rsidRDefault="008942DB" w:rsidP="008942DB">
            <w:pPr>
              <w:jc w:val="right"/>
              <w:rPr>
                <w:rFonts w:cs="Courier New"/>
                <w:sz w:val="20"/>
                <w:szCs w:val="20"/>
              </w:rPr>
            </w:pPr>
            <w:r>
              <w:rPr>
                <w:rFonts w:cs="Courier New"/>
                <w:sz w:val="20"/>
                <w:szCs w:val="20"/>
              </w:rPr>
              <w:t>R$ 324,00</w:t>
            </w:r>
          </w:p>
        </w:tc>
      </w:tr>
      <w:tr w:rsidR="008942DB" w:rsidRPr="0008319B" w14:paraId="1F9D4359"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3BBFC0CD" w14:textId="77777777" w:rsidR="008942DB" w:rsidRPr="0008319B" w:rsidRDefault="008942DB" w:rsidP="008942DB">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4654401B" w14:textId="45C193EC" w:rsidR="008942DB" w:rsidRPr="0008319B" w:rsidRDefault="008942DB" w:rsidP="008942DB">
            <w:pPr>
              <w:jc w:val="center"/>
              <w:rPr>
                <w:rFonts w:cs="Courier New"/>
                <w:sz w:val="20"/>
                <w:szCs w:val="20"/>
              </w:rPr>
            </w:pPr>
            <w:r>
              <w:rPr>
                <w:rFonts w:cs="Courier New"/>
                <w:sz w:val="20"/>
                <w:szCs w:val="20"/>
              </w:rPr>
              <w:t>6</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292C182A" w14:textId="77777777" w:rsidR="008942DB" w:rsidRPr="0008319B" w:rsidRDefault="008942DB" w:rsidP="008942DB">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1BA7BA42" w14:textId="1CEB3122" w:rsidR="008942DB" w:rsidRPr="0008319B" w:rsidRDefault="008942DB" w:rsidP="008942DB">
            <w:pPr>
              <w:jc w:val="both"/>
              <w:rPr>
                <w:rFonts w:cs="Courier New"/>
                <w:sz w:val="20"/>
                <w:szCs w:val="20"/>
              </w:rPr>
            </w:pPr>
            <w:r>
              <w:rPr>
                <w:rFonts w:cs="Courier New"/>
                <w:sz w:val="20"/>
                <w:szCs w:val="20"/>
              </w:rPr>
              <w:t>Vulcanizações de pneus do rolo compactador 23.1-26</w:t>
            </w:r>
          </w:p>
        </w:tc>
        <w:tc>
          <w:tcPr>
            <w:tcW w:w="1431" w:type="dxa"/>
            <w:tcBorders>
              <w:top w:val="single" w:sz="4" w:space="0" w:color="000000"/>
              <w:left w:val="single" w:sz="4" w:space="0" w:color="000000"/>
              <w:bottom w:val="single" w:sz="4" w:space="0" w:color="000000"/>
              <w:right w:val="single" w:sz="4" w:space="0" w:color="000000"/>
            </w:tcBorders>
            <w:vAlign w:val="center"/>
          </w:tcPr>
          <w:p w14:paraId="0CA135E5" w14:textId="3DC86282" w:rsidR="008942DB" w:rsidRPr="0008319B" w:rsidRDefault="008942DB" w:rsidP="008942DB">
            <w:pPr>
              <w:jc w:val="right"/>
              <w:rPr>
                <w:rFonts w:cs="Courier New"/>
                <w:color w:val="000000"/>
                <w:sz w:val="20"/>
                <w:szCs w:val="20"/>
              </w:rPr>
            </w:pPr>
            <w:r>
              <w:rPr>
                <w:rFonts w:cs="Courier New"/>
                <w:color w:val="000000"/>
                <w:sz w:val="20"/>
                <w:szCs w:val="20"/>
              </w:rPr>
              <w:t>R$ 650,00</w:t>
            </w:r>
          </w:p>
        </w:tc>
      </w:tr>
      <w:tr w:rsidR="008942DB" w:rsidRPr="0008319B" w14:paraId="1FB621A4"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6F2D66CD" w14:textId="77777777" w:rsidR="008942DB" w:rsidRPr="0008319B" w:rsidRDefault="008942DB" w:rsidP="008942DB">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3BCDAC87" w14:textId="535B232A" w:rsidR="008942DB" w:rsidRPr="0008319B" w:rsidRDefault="008942DB" w:rsidP="008942DB">
            <w:pPr>
              <w:jc w:val="center"/>
              <w:rPr>
                <w:rFonts w:cs="Courier New"/>
                <w:sz w:val="20"/>
                <w:szCs w:val="20"/>
              </w:rPr>
            </w:pPr>
            <w:r>
              <w:rPr>
                <w:rFonts w:cs="Courier New"/>
                <w:sz w:val="20"/>
                <w:szCs w:val="20"/>
              </w:rPr>
              <w:t>5</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5C6079CD" w14:textId="77777777" w:rsidR="008942DB" w:rsidRPr="0008319B" w:rsidRDefault="008942DB" w:rsidP="008942DB">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7C2DA79A" w14:textId="3D369317" w:rsidR="008942DB" w:rsidRPr="0008319B" w:rsidRDefault="008942DB" w:rsidP="008942DB">
            <w:pPr>
              <w:jc w:val="both"/>
              <w:rPr>
                <w:rFonts w:cs="Courier New"/>
                <w:sz w:val="20"/>
                <w:szCs w:val="20"/>
              </w:rPr>
            </w:pPr>
            <w:r>
              <w:rPr>
                <w:rFonts w:cs="Courier New"/>
                <w:sz w:val="20"/>
                <w:szCs w:val="20"/>
              </w:rPr>
              <w:t>Vulcanizações de pneus 14.9 x 24</w:t>
            </w:r>
          </w:p>
        </w:tc>
        <w:tc>
          <w:tcPr>
            <w:tcW w:w="1431" w:type="dxa"/>
            <w:tcBorders>
              <w:top w:val="single" w:sz="4" w:space="0" w:color="000000"/>
              <w:left w:val="single" w:sz="4" w:space="0" w:color="000000"/>
              <w:bottom w:val="single" w:sz="4" w:space="0" w:color="000000"/>
              <w:right w:val="single" w:sz="4" w:space="0" w:color="000000"/>
            </w:tcBorders>
            <w:vAlign w:val="center"/>
          </w:tcPr>
          <w:p w14:paraId="7E83C1FE" w14:textId="50B79D22" w:rsidR="008942DB" w:rsidRPr="0008319B" w:rsidRDefault="008942DB" w:rsidP="008942DB">
            <w:pPr>
              <w:jc w:val="right"/>
              <w:rPr>
                <w:rFonts w:cs="Courier New"/>
                <w:color w:val="000000"/>
                <w:sz w:val="20"/>
                <w:szCs w:val="20"/>
              </w:rPr>
            </w:pPr>
            <w:r>
              <w:rPr>
                <w:rFonts w:cs="Courier New"/>
                <w:color w:val="000000"/>
                <w:sz w:val="20"/>
                <w:szCs w:val="20"/>
              </w:rPr>
              <w:t>R$ 375,00</w:t>
            </w:r>
          </w:p>
        </w:tc>
      </w:tr>
      <w:tr w:rsidR="008942DB" w:rsidRPr="0008319B" w14:paraId="61D0AD8D"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29354781" w14:textId="77777777" w:rsidR="008942DB" w:rsidRPr="0008319B" w:rsidRDefault="008942DB" w:rsidP="008942DB">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7C04D8CE" w14:textId="2D533011" w:rsidR="008942DB" w:rsidRPr="0008319B" w:rsidRDefault="008942DB" w:rsidP="008942DB">
            <w:pPr>
              <w:jc w:val="center"/>
              <w:rPr>
                <w:rFonts w:cs="Courier New"/>
                <w:sz w:val="20"/>
                <w:szCs w:val="20"/>
              </w:rPr>
            </w:pPr>
            <w:r>
              <w:rPr>
                <w:rFonts w:cs="Courier New"/>
                <w:color w:val="000000"/>
                <w:sz w:val="20"/>
                <w:szCs w:val="20"/>
              </w:rPr>
              <w:t>4</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60FE58D6" w14:textId="77777777" w:rsidR="008942DB" w:rsidRPr="0008319B" w:rsidRDefault="008942DB" w:rsidP="008942DB">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18A2E947" w14:textId="6BEEC356" w:rsidR="008942DB" w:rsidRPr="0008319B" w:rsidRDefault="008942DB" w:rsidP="008942DB">
            <w:pPr>
              <w:jc w:val="both"/>
              <w:rPr>
                <w:rFonts w:cs="Courier New"/>
                <w:sz w:val="20"/>
                <w:szCs w:val="20"/>
              </w:rPr>
            </w:pPr>
            <w:r>
              <w:rPr>
                <w:rFonts w:cs="Courier New"/>
                <w:sz w:val="20"/>
                <w:szCs w:val="20"/>
              </w:rPr>
              <w:t>Vulcanizações de pneus 18.4 x 30</w:t>
            </w:r>
          </w:p>
        </w:tc>
        <w:tc>
          <w:tcPr>
            <w:tcW w:w="1431" w:type="dxa"/>
            <w:tcBorders>
              <w:top w:val="single" w:sz="4" w:space="0" w:color="000000"/>
              <w:left w:val="single" w:sz="4" w:space="0" w:color="000000"/>
              <w:bottom w:val="single" w:sz="4" w:space="0" w:color="000000"/>
              <w:right w:val="single" w:sz="4" w:space="0" w:color="000000"/>
            </w:tcBorders>
            <w:vAlign w:val="center"/>
          </w:tcPr>
          <w:p w14:paraId="3CDC12F9" w14:textId="0C5DF8E3" w:rsidR="008942DB" w:rsidRPr="0008319B" w:rsidRDefault="008942DB" w:rsidP="008942DB">
            <w:pPr>
              <w:jc w:val="right"/>
              <w:rPr>
                <w:rFonts w:cs="Courier New"/>
                <w:color w:val="000000"/>
                <w:sz w:val="20"/>
                <w:szCs w:val="20"/>
              </w:rPr>
            </w:pPr>
            <w:r>
              <w:rPr>
                <w:rFonts w:cs="Courier New"/>
                <w:color w:val="000000"/>
                <w:sz w:val="20"/>
                <w:szCs w:val="20"/>
              </w:rPr>
              <w:t>R$ 600,00</w:t>
            </w:r>
          </w:p>
        </w:tc>
      </w:tr>
      <w:tr w:rsidR="008942DB" w:rsidRPr="0008319B" w14:paraId="1E6FA9B3"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1D9EE4EC" w14:textId="77777777" w:rsidR="008942DB" w:rsidRPr="0008319B" w:rsidRDefault="008942DB" w:rsidP="008942DB">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73C0FE62" w14:textId="6DC1507E" w:rsidR="008942DB" w:rsidRPr="0008319B" w:rsidRDefault="00DE74E7" w:rsidP="008942DB">
            <w:pPr>
              <w:jc w:val="center"/>
              <w:rPr>
                <w:rFonts w:cs="Courier New"/>
                <w:sz w:val="20"/>
                <w:szCs w:val="20"/>
              </w:rPr>
            </w:pPr>
            <w:r>
              <w:rPr>
                <w:rFonts w:cs="Courier New"/>
                <w:sz w:val="20"/>
                <w:szCs w:val="20"/>
              </w:rPr>
              <w:t>4</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4DEBEED6" w14:textId="77777777" w:rsidR="008942DB" w:rsidRPr="0008319B" w:rsidRDefault="008942DB" w:rsidP="008942DB">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6F365DAF" w14:textId="788E1F43" w:rsidR="008942DB" w:rsidRPr="0008319B" w:rsidRDefault="00DE74E7" w:rsidP="008942DB">
            <w:pPr>
              <w:jc w:val="both"/>
              <w:rPr>
                <w:rFonts w:cs="Courier New"/>
                <w:sz w:val="20"/>
                <w:szCs w:val="20"/>
              </w:rPr>
            </w:pPr>
            <w:r w:rsidRPr="00DE74E7">
              <w:rPr>
                <w:rFonts w:cs="Courier New"/>
                <w:sz w:val="20"/>
                <w:szCs w:val="20"/>
              </w:rPr>
              <w:t>Vulcanizações de pneus 1</w:t>
            </w:r>
            <w:r>
              <w:rPr>
                <w:rFonts w:cs="Courier New"/>
                <w:sz w:val="20"/>
                <w:szCs w:val="20"/>
              </w:rPr>
              <w:t>2.4</w:t>
            </w:r>
            <w:r w:rsidRPr="00DE74E7">
              <w:rPr>
                <w:rFonts w:cs="Courier New"/>
                <w:sz w:val="20"/>
                <w:szCs w:val="20"/>
              </w:rPr>
              <w:t xml:space="preserve"> x 24</w:t>
            </w:r>
          </w:p>
        </w:tc>
        <w:tc>
          <w:tcPr>
            <w:tcW w:w="1431" w:type="dxa"/>
            <w:tcBorders>
              <w:top w:val="single" w:sz="4" w:space="0" w:color="000000"/>
              <w:left w:val="single" w:sz="4" w:space="0" w:color="000000"/>
              <w:bottom w:val="single" w:sz="4" w:space="0" w:color="000000"/>
              <w:right w:val="single" w:sz="4" w:space="0" w:color="000000"/>
            </w:tcBorders>
            <w:vAlign w:val="center"/>
          </w:tcPr>
          <w:p w14:paraId="13B4E987" w14:textId="75FF3193" w:rsidR="008942DB" w:rsidRPr="0008319B" w:rsidRDefault="00DE74E7" w:rsidP="008942DB">
            <w:pPr>
              <w:jc w:val="right"/>
              <w:rPr>
                <w:rFonts w:cs="Courier New"/>
                <w:sz w:val="20"/>
                <w:szCs w:val="20"/>
              </w:rPr>
            </w:pPr>
            <w:r>
              <w:rPr>
                <w:rFonts w:cs="Courier New"/>
                <w:sz w:val="20"/>
                <w:szCs w:val="20"/>
              </w:rPr>
              <w:t>R$ 350,00</w:t>
            </w:r>
          </w:p>
        </w:tc>
      </w:tr>
      <w:tr w:rsidR="00DE74E7" w:rsidRPr="0008319B" w14:paraId="2288F647"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3FB4D79D" w14:textId="77777777" w:rsidR="00DE74E7" w:rsidRPr="0008319B" w:rsidRDefault="00DE74E7" w:rsidP="008942DB">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17C07E0D" w14:textId="5C056FCB" w:rsidR="00DE74E7" w:rsidRDefault="00DE74E7" w:rsidP="008942DB">
            <w:pPr>
              <w:jc w:val="center"/>
              <w:rPr>
                <w:rFonts w:cs="Courier New"/>
                <w:sz w:val="20"/>
                <w:szCs w:val="20"/>
              </w:rPr>
            </w:pPr>
            <w:r>
              <w:rPr>
                <w:rFonts w:cs="Courier New"/>
                <w:sz w:val="20"/>
                <w:szCs w:val="20"/>
              </w:rPr>
              <w:t>4</w:t>
            </w:r>
          </w:p>
        </w:tc>
        <w:tc>
          <w:tcPr>
            <w:tcW w:w="649" w:type="dxa"/>
            <w:tcBorders>
              <w:top w:val="single" w:sz="4" w:space="0" w:color="000000"/>
              <w:left w:val="single" w:sz="4" w:space="0" w:color="000000"/>
              <w:bottom w:val="single" w:sz="4" w:space="0" w:color="000000"/>
              <w:right w:val="single" w:sz="4" w:space="0" w:color="000000"/>
            </w:tcBorders>
            <w:vAlign w:val="center"/>
          </w:tcPr>
          <w:p w14:paraId="4EB06E4C" w14:textId="5BC33EF5" w:rsidR="00DE74E7" w:rsidRPr="0008319B" w:rsidRDefault="00DE74E7" w:rsidP="008942DB">
            <w:pPr>
              <w:jc w:val="center"/>
              <w:rPr>
                <w:rFonts w:cs="Courier New"/>
                <w:sz w:val="20"/>
                <w:szCs w:val="20"/>
              </w:rPr>
            </w:pPr>
            <w:r>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61842E94" w14:textId="7CC2994F" w:rsidR="00DE74E7" w:rsidRPr="00DE74E7" w:rsidRDefault="00DE74E7" w:rsidP="008942DB">
            <w:pPr>
              <w:jc w:val="both"/>
              <w:rPr>
                <w:rFonts w:cs="Courier New"/>
                <w:sz w:val="20"/>
                <w:szCs w:val="20"/>
              </w:rPr>
            </w:pPr>
            <w:r>
              <w:rPr>
                <w:rFonts w:cs="Courier New"/>
                <w:sz w:val="20"/>
                <w:szCs w:val="20"/>
              </w:rPr>
              <w:t>Vulcanizações de pneus 18.4 x 34</w:t>
            </w:r>
          </w:p>
        </w:tc>
        <w:tc>
          <w:tcPr>
            <w:tcW w:w="1431" w:type="dxa"/>
            <w:tcBorders>
              <w:top w:val="single" w:sz="4" w:space="0" w:color="000000"/>
              <w:left w:val="single" w:sz="4" w:space="0" w:color="000000"/>
              <w:bottom w:val="single" w:sz="4" w:space="0" w:color="000000"/>
              <w:right w:val="single" w:sz="4" w:space="0" w:color="000000"/>
            </w:tcBorders>
            <w:vAlign w:val="center"/>
          </w:tcPr>
          <w:p w14:paraId="26FBBCDB" w14:textId="143065CD" w:rsidR="00DE74E7" w:rsidRDefault="00DE74E7" w:rsidP="008942DB">
            <w:pPr>
              <w:jc w:val="right"/>
              <w:rPr>
                <w:rFonts w:cs="Courier New"/>
                <w:sz w:val="20"/>
                <w:szCs w:val="20"/>
              </w:rPr>
            </w:pPr>
            <w:r>
              <w:rPr>
                <w:rFonts w:cs="Courier New"/>
                <w:sz w:val="20"/>
                <w:szCs w:val="20"/>
              </w:rPr>
              <w:t>R$ 650,00</w:t>
            </w:r>
          </w:p>
        </w:tc>
      </w:tr>
      <w:tr w:rsidR="00DE74E7" w:rsidRPr="0008319B" w14:paraId="04235F23"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74956F4B" w14:textId="77777777" w:rsidR="00DE74E7" w:rsidRPr="0008319B" w:rsidRDefault="00DE74E7" w:rsidP="00DE74E7">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23DB7FAB" w14:textId="3149A4E4" w:rsidR="00DE74E7" w:rsidRDefault="00DE74E7" w:rsidP="00DE74E7">
            <w:pPr>
              <w:jc w:val="center"/>
              <w:rPr>
                <w:rFonts w:cs="Courier New"/>
                <w:sz w:val="20"/>
                <w:szCs w:val="20"/>
              </w:rPr>
            </w:pPr>
            <w:r>
              <w:rPr>
                <w:rFonts w:cs="Courier New"/>
                <w:sz w:val="20"/>
                <w:szCs w:val="20"/>
              </w:rPr>
              <w:t>20</w:t>
            </w:r>
          </w:p>
        </w:tc>
        <w:tc>
          <w:tcPr>
            <w:tcW w:w="649" w:type="dxa"/>
            <w:tcBorders>
              <w:top w:val="single" w:sz="4" w:space="0" w:color="000000"/>
              <w:left w:val="single" w:sz="4" w:space="0" w:color="000000"/>
              <w:bottom w:val="single" w:sz="4" w:space="0" w:color="000000"/>
              <w:right w:val="single" w:sz="4" w:space="0" w:color="000000"/>
            </w:tcBorders>
            <w:vAlign w:val="center"/>
          </w:tcPr>
          <w:p w14:paraId="36BD7A7E" w14:textId="0C93F927" w:rsidR="00DE74E7" w:rsidRPr="0008319B" w:rsidRDefault="00DE74E7" w:rsidP="00DE74E7">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1E111688" w14:textId="4ED6DA8C" w:rsidR="00DE74E7" w:rsidRPr="00DE74E7" w:rsidRDefault="00DE74E7" w:rsidP="00DE74E7">
            <w:pPr>
              <w:jc w:val="both"/>
              <w:rPr>
                <w:rFonts w:cs="Courier New"/>
                <w:sz w:val="20"/>
                <w:szCs w:val="20"/>
              </w:rPr>
            </w:pPr>
            <w:r w:rsidRPr="0008319B">
              <w:rPr>
                <w:rFonts w:cs="Courier New"/>
                <w:sz w:val="20"/>
                <w:szCs w:val="20"/>
              </w:rPr>
              <w:t>Vulcanizações de pneus 900X20</w:t>
            </w:r>
            <w:r w:rsidR="0050499D">
              <w:rPr>
                <w:rFonts w:cs="Courier New"/>
                <w:sz w:val="20"/>
                <w:szCs w:val="20"/>
              </w:rPr>
              <w:t xml:space="preserve"> CB</w:t>
            </w:r>
            <w:r w:rsidRPr="0008319B">
              <w:rPr>
                <w:rFonts w:cs="Courier New"/>
                <w:sz w:val="20"/>
                <w:szCs w:val="20"/>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109A2252" w14:textId="19AC92EA" w:rsidR="00DE74E7" w:rsidRDefault="00DE74E7" w:rsidP="00DE74E7">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231,00</w:t>
            </w:r>
          </w:p>
        </w:tc>
      </w:tr>
      <w:tr w:rsidR="00DE74E7" w:rsidRPr="0008319B" w14:paraId="3CABADF4" w14:textId="77777777" w:rsidTr="00DE74E7">
        <w:trPr>
          <w:jc w:val="center"/>
        </w:trPr>
        <w:tc>
          <w:tcPr>
            <w:tcW w:w="793" w:type="dxa"/>
            <w:tcBorders>
              <w:top w:val="single" w:sz="4" w:space="0" w:color="000000"/>
              <w:left w:val="single" w:sz="4" w:space="0" w:color="000000"/>
              <w:bottom w:val="single" w:sz="4" w:space="0" w:color="000000"/>
              <w:right w:val="single" w:sz="4" w:space="0" w:color="000000"/>
            </w:tcBorders>
          </w:tcPr>
          <w:p w14:paraId="3CCE00B5" w14:textId="77777777" w:rsidR="00DE74E7" w:rsidRPr="0008319B" w:rsidRDefault="00DE74E7" w:rsidP="00DE74E7">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45FE00F0" w14:textId="322EDC65" w:rsidR="00DE74E7" w:rsidRPr="0008319B" w:rsidRDefault="00DE74E7" w:rsidP="00DE74E7">
            <w:pPr>
              <w:jc w:val="center"/>
              <w:rPr>
                <w:rFonts w:cs="Courier New"/>
                <w:sz w:val="20"/>
                <w:szCs w:val="20"/>
              </w:rPr>
            </w:pPr>
            <w:r>
              <w:rPr>
                <w:rFonts w:cs="Courier New"/>
                <w:color w:val="000000"/>
                <w:sz w:val="20"/>
                <w:szCs w:val="20"/>
              </w:rPr>
              <w:t>2</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3C76C138" w14:textId="7E14B2C7" w:rsidR="00DE74E7" w:rsidRPr="0008319B" w:rsidRDefault="00DE74E7" w:rsidP="00DE74E7">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32DF4681" w14:textId="2AE1FBF5" w:rsidR="00DE74E7" w:rsidRPr="0008319B" w:rsidRDefault="00DE74E7" w:rsidP="00DE74E7">
            <w:pPr>
              <w:jc w:val="both"/>
              <w:rPr>
                <w:rFonts w:cs="Courier New"/>
                <w:sz w:val="20"/>
                <w:szCs w:val="20"/>
              </w:rPr>
            </w:pPr>
            <w:r w:rsidRPr="0008319B">
              <w:rPr>
                <w:rFonts w:cs="Courier New"/>
                <w:sz w:val="20"/>
                <w:szCs w:val="20"/>
              </w:rPr>
              <w:t xml:space="preserve">Vulcanizações de pneus 1000X20 </w:t>
            </w:r>
            <w:r w:rsidR="00C038AD">
              <w:rPr>
                <w:rFonts w:cs="Courier New"/>
                <w:sz w:val="20"/>
                <w:szCs w:val="20"/>
              </w:rPr>
              <w:t>radial</w:t>
            </w:r>
            <w:r w:rsidRPr="0008319B">
              <w:rPr>
                <w:rFonts w:cs="Courier New"/>
                <w:sz w:val="20"/>
                <w:szCs w:val="20"/>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3AA08F71" w14:textId="65E34425" w:rsidR="00DE74E7" w:rsidRPr="0008319B" w:rsidRDefault="00DE74E7" w:rsidP="00DE74E7">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25</w:t>
            </w:r>
            <w:r w:rsidRPr="0008319B">
              <w:rPr>
                <w:rFonts w:cs="Courier New"/>
                <w:color w:val="000000"/>
                <w:sz w:val="20"/>
                <w:szCs w:val="20"/>
              </w:rPr>
              <w:t>5,00</w:t>
            </w:r>
          </w:p>
        </w:tc>
      </w:tr>
      <w:tr w:rsidR="00C038AD" w:rsidRPr="0008319B" w14:paraId="01A204C9" w14:textId="77777777" w:rsidTr="00DE74E7">
        <w:trPr>
          <w:jc w:val="center"/>
        </w:trPr>
        <w:tc>
          <w:tcPr>
            <w:tcW w:w="793" w:type="dxa"/>
            <w:tcBorders>
              <w:top w:val="single" w:sz="4" w:space="0" w:color="000000"/>
              <w:left w:val="single" w:sz="4" w:space="0" w:color="000000"/>
              <w:bottom w:val="single" w:sz="4" w:space="0" w:color="000000"/>
              <w:right w:val="single" w:sz="4" w:space="0" w:color="000000"/>
            </w:tcBorders>
          </w:tcPr>
          <w:p w14:paraId="213D438F"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4655773A" w14:textId="5E035DF6" w:rsidR="00C038AD" w:rsidRPr="0008319B" w:rsidRDefault="00C038AD" w:rsidP="00C038AD">
            <w:pPr>
              <w:jc w:val="center"/>
              <w:rPr>
                <w:rFonts w:cs="Courier New"/>
                <w:sz w:val="20"/>
                <w:szCs w:val="20"/>
              </w:rPr>
            </w:pPr>
            <w:r>
              <w:rPr>
                <w:rFonts w:cs="Courier New"/>
                <w:sz w:val="20"/>
                <w:szCs w:val="20"/>
              </w:rPr>
              <w:t>26</w:t>
            </w:r>
          </w:p>
        </w:tc>
        <w:tc>
          <w:tcPr>
            <w:tcW w:w="649" w:type="dxa"/>
            <w:tcBorders>
              <w:top w:val="single" w:sz="4" w:space="0" w:color="000000"/>
              <w:left w:val="single" w:sz="4" w:space="0" w:color="000000"/>
              <w:bottom w:val="single" w:sz="4" w:space="0" w:color="000000"/>
              <w:right w:val="single" w:sz="4" w:space="0" w:color="000000"/>
            </w:tcBorders>
            <w:vAlign w:val="center"/>
          </w:tcPr>
          <w:p w14:paraId="57CBC156" w14:textId="5EBB71AE"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3EC4F535" w14:textId="5805188B" w:rsidR="00C038AD" w:rsidRPr="0008319B" w:rsidRDefault="00C038AD" w:rsidP="00C038AD">
            <w:pPr>
              <w:jc w:val="both"/>
              <w:rPr>
                <w:rFonts w:cs="Courier New"/>
                <w:sz w:val="20"/>
                <w:szCs w:val="20"/>
              </w:rPr>
            </w:pPr>
            <w:r w:rsidRPr="0008319B">
              <w:rPr>
                <w:rFonts w:cs="Courier New"/>
                <w:sz w:val="20"/>
                <w:szCs w:val="20"/>
              </w:rPr>
              <w:t>Vulcanizações de pneus 275/80R 22.5.</w:t>
            </w:r>
          </w:p>
        </w:tc>
        <w:tc>
          <w:tcPr>
            <w:tcW w:w="1431" w:type="dxa"/>
            <w:tcBorders>
              <w:top w:val="single" w:sz="4" w:space="0" w:color="000000"/>
              <w:left w:val="single" w:sz="4" w:space="0" w:color="000000"/>
              <w:bottom w:val="single" w:sz="4" w:space="0" w:color="000000"/>
              <w:right w:val="single" w:sz="4" w:space="0" w:color="000000"/>
            </w:tcBorders>
            <w:vAlign w:val="center"/>
          </w:tcPr>
          <w:p w14:paraId="24FFBA7D" w14:textId="568B81C2" w:rsidR="00C038AD" w:rsidRPr="0008319B" w:rsidRDefault="00C038AD" w:rsidP="00C038AD">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25</w:t>
            </w:r>
            <w:r w:rsidRPr="0008319B">
              <w:rPr>
                <w:rFonts w:cs="Courier New"/>
                <w:color w:val="000000"/>
                <w:sz w:val="20"/>
                <w:szCs w:val="20"/>
              </w:rPr>
              <w:t>5,00</w:t>
            </w:r>
          </w:p>
        </w:tc>
      </w:tr>
      <w:tr w:rsidR="00C038AD" w:rsidRPr="0008319B" w14:paraId="481F8578" w14:textId="77777777" w:rsidTr="00C038AD">
        <w:trPr>
          <w:jc w:val="center"/>
        </w:trPr>
        <w:tc>
          <w:tcPr>
            <w:tcW w:w="793" w:type="dxa"/>
            <w:tcBorders>
              <w:top w:val="single" w:sz="4" w:space="0" w:color="000000"/>
              <w:left w:val="single" w:sz="4" w:space="0" w:color="000000"/>
              <w:bottom w:val="single" w:sz="4" w:space="0" w:color="000000"/>
              <w:right w:val="single" w:sz="4" w:space="0" w:color="000000"/>
            </w:tcBorders>
          </w:tcPr>
          <w:p w14:paraId="3F9E4F69"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3759586C" w14:textId="4A8E37F2" w:rsidR="00C038AD" w:rsidRPr="0008319B" w:rsidRDefault="00C038AD" w:rsidP="00C038AD">
            <w:pPr>
              <w:jc w:val="center"/>
              <w:rPr>
                <w:rFonts w:cs="Courier New"/>
                <w:sz w:val="20"/>
                <w:szCs w:val="20"/>
              </w:rPr>
            </w:pPr>
            <w:r>
              <w:rPr>
                <w:rFonts w:cs="Courier New"/>
                <w:sz w:val="20"/>
                <w:szCs w:val="20"/>
              </w:rPr>
              <w:t>10</w:t>
            </w:r>
          </w:p>
        </w:tc>
        <w:tc>
          <w:tcPr>
            <w:tcW w:w="649" w:type="dxa"/>
            <w:tcBorders>
              <w:top w:val="single" w:sz="4" w:space="0" w:color="000000"/>
              <w:left w:val="single" w:sz="4" w:space="0" w:color="000000"/>
              <w:bottom w:val="single" w:sz="4" w:space="0" w:color="000000"/>
              <w:right w:val="single" w:sz="4" w:space="0" w:color="000000"/>
            </w:tcBorders>
            <w:vAlign w:val="center"/>
          </w:tcPr>
          <w:p w14:paraId="79A1EE0A" w14:textId="26700DA4"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5435E86C" w14:textId="55770E19" w:rsidR="00C038AD" w:rsidRPr="0008319B" w:rsidRDefault="00C038AD" w:rsidP="00C038AD">
            <w:pPr>
              <w:jc w:val="both"/>
              <w:rPr>
                <w:rFonts w:cs="Courier New"/>
                <w:sz w:val="20"/>
                <w:szCs w:val="20"/>
              </w:rPr>
            </w:pPr>
            <w:r w:rsidRPr="0008319B">
              <w:rPr>
                <w:rFonts w:cs="Courier New"/>
                <w:sz w:val="20"/>
                <w:szCs w:val="20"/>
              </w:rPr>
              <w:t>Vulcanizações de pneus 215x75</w:t>
            </w:r>
            <w:r>
              <w:rPr>
                <w:rFonts w:cs="Courier New"/>
                <w:sz w:val="20"/>
                <w:szCs w:val="20"/>
              </w:rPr>
              <w:t>R</w:t>
            </w:r>
            <w:r w:rsidRPr="0008319B">
              <w:rPr>
                <w:rFonts w:cs="Courier New"/>
                <w:sz w:val="20"/>
                <w:szCs w:val="20"/>
              </w:rPr>
              <w:t xml:space="preserve"> 17.5.</w:t>
            </w:r>
          </w:p>
        </w:tc>
        <w:tc>
          <w:tcPr>
            <w:tcW w:w="1431" w:type="dxa"/>
            <w:tcBorders>
              <w:top w:val="single" w:sz="4" w:space="0" w:color="000000"/>
              <w:left w:val="single" w:sz="4" w:space="0" w:color="000000"/>
              <w:bottom w:val="single" w:sz="4" w:space="0" w:color="000000"/>
              <w:right w:val="single" w:sz="4" w:space="0" w:color="000000"/>
            </w:tcBorders>
            <w:vAlign w:val="center"/>
          </w:tcPr>
          <w:p w14:paraId="33225B91" w14:textId="1D1E0F16" w:rsidR="00C038AD" w:rsidRPr="0008319B" w:rsidRDefault="00C038AD" w:rsidP="00C038AD">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190</w:t>
            </w:r>
            <w:r w:rsidRPr="0008319B">
              <w:rPr>
                <w:rFonts w:cs="Courier New"/>
                <w:color w:val="000000"/>
                <w:sz w:val="20"/>
                <w:szCs w:val="20"/>
              </w:rPr>
              <w:t>,00</w:t>
            </w:r>
          </w:p>
        </w:tc>
      </w:tr>
      <w:tr w:rsidR="00C038AD" w:rsidRPr="0008319B" w14:paraId="43D84246"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7C50247B"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2994855C" w14:textId="5364B5F7" w:rsidR="00C038AD" w:rsidRPr="0008319B" w:rsidRDefault="00C038AD" w:rsidP="00C038AD">
            <w:pPr>
              <w:jc w:val="center"/>
              <w:rPr>
                <w:rFonts w:cs="Courier New"/>
                <w:sz w:val="20"/>
                <w:szCs w:val="20"/>
              </w:rPr>
            </w:pPr>
            <w:r w:rsidRPr="0008319B">
              <w:rPr>
                <w:rFonts w:cs="Courier New"/>
                <w:color w:val="000000"/>
                <w:sz w:val="20"/>
                <w:szCs w:val="20"/>
              </w:rPr>
              <w:t>5</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41CCEBDF" w14:textId="77777777"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6D818E7E" w14:textId="34DF141E" w:rsidR="00C038AD" w:rsidRPr="0008319B" w:rsidRDefault="00C038AD" w:rsidP="00C038AD">
            <w:pPr>
              <w:jc w:val="both"/>
              <w:rPr>
                <w:rFonts w:cs="Courier New"/>
                <w:sz w:val="20"/>
                <w:szCs w:val="20"/>
              </w:rPr>
            </w:pPr>
            <w:r>
              <w:rPr>
                <w:rFonts w:cs="Courier New"/>
                <w:sz w:val="20"/>
                <w:szCs w:val="20"/>
              </w:rPr>
              <w:t>Vulcanizações de pneus 11R22.5</w:t>
            </w:r>
          </w:p>
        </w:tc>
        <w:tc>
          <w:tcPr>
            <w:tcW w:w="1431" w:type="dxa"/>
            <w:tcBorders>
              <w:top w:val="single" w:sz="4" w:space="0" w:color="000000"/>
              <w:left w:val="single" w:sz="4" w:space="0" w:color="000000"/>
              <w:bottom w:val="single" w:sz="4" w:space="0" w:color="000000"/>
              <w:right w:val="single" w:sz="4" w:space="0" w:color="000000"/>
            </w:tcBorders>
            <w:vAlign w:val="center"/>
          </w:tcPr>
          <w:p w14:paraId="1E4478BA" w14:textId="42DC688C" w:rsidR="00C038AD" w:rsidRPr="0008319B" w:rsidRDefault="00C038AD" w:rsidP="00C038AD">
            <w:pPr>
              <w:jc w:val="right"/>
              <w:rPr>
                <w:rFonts w:cs="Courier New"/>
                <w:color w:val="000000"/>
                <w:sz w:val="20"/>
                <w:szCs w:val="20"/>
              </w:rPr>
            </w:pPr>
            <w:r>
              <w:rPr>
                <w:rFonts w:cs="Courier New"/>
                <w:color w:val="000000"/>
                <w:sz w:val="20"/>
                <w:szCs w:val="20"/>
              </w:rPr>
              <w:t>R$ 255,00</w:t>
            </w:r>
          </w:p>
        </w:tc>
      </w:tr>
      <w:tr w:rsidR="00C038AD" w:rsidRPr="0008319B" w14:paraId="6745AC4C" w14:textId="77777777" w:rsidTr="00C038AD">
        <w:trPr>
          <w:jc w:val="center"/>
        </w:trPr>
        <w:tc>
          <w:tcPr>
            <w:tcW w:w="793" w:type="dxa"/>
            <w:tcBorders>
              <w:top w:val="single" w:sz="4" w:space="0" w:color="000000"/>
              <w:left w:val="single" w:sz="4" w:space="0" w:color="000000"/>
              <w:bottom w:val="single" w:sz="4" w:space="0" w:color="000000"/>
              <w:right w:val="single" w:sz="4" w:space="0" w:color="000000"/>
            </w:tcBorders>
          </w:tcPr>
          <w:p w14:paraId="5A7354F0"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158E6F67" w14:textId="4003CA9C" w:rsidR="00C038AD" w:rsidRPr="0008319B" w:rsidRDefault="00C038AD" w:rsidP="00C038AD">
            <w:pPr>
              <w:jc w:val="center"/>
              <w:rPr>
                <w:rFonts w:cs="Courier New"/>
                <w:sz w:val="20"/>
                <w:szCs w:val="20"/>
              </w:rPr>
            </w:pPr>
            <w:r>
              <w:rPr>
                <w:rFonts w:cs="Courier New"/>
                <w:sz w:val="20"/>
                <w:szCs w:val="20"/>
              </w:rPr>
              <w:t>5</w:t>
            </w:r>
          </w:p>
        </w:tc>
        <w:tc>
          <w:tcPr>
            <w:tcW w:w="649" w:type="dxa"/>
            <w:tcBorders>
              <w:top w:val="single" w:sz="4" w:space="0" w:color="000000"/>
              <w:left w:val="single" w:sz="4" w:space="0" w:color="000000"/>
              <w:bottom w:val="single" w:sz="4" w:space="0" w:color="000000"/>
              <w:right w:val="single" w:sz="4" w:space="0" w:color="000000"/>
            </w:tcBorders>
            <w:vAlign w:val="center"/>
          </w:tcPr>
          <w:p w14:paraId="145491B2" w14:textId="143A812E" w:rsidR="00C038AD" w:rsidRPr="0008319B" w:rsidRDefault="00C038AD" w:rsidP="00C038AD">
            <w:pPr>
              <w:jc w:val="center"/>
              <w:rPr>
                <w:rFonts w:cs="Courier New"/>
                <w:sz w:val="20"/>
                <w:szCs w:val="20"/>
              </w:rPr>
            </w:pPr>
            <w:r>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0B6613E3" w14:textId="0061B906" w:rsidR="00C038AD" w:rsidRPr="0008319B" w:rsidRDefault="00C038AD" w:rsidP="00C038AD">
            <w:pPr>
              <w:jc w:val="both"/>
              <w:rPr>
                <w:rFonts w:cs="Courier New"/>
                <w:sz w:val="20"/>
                <w:szCs w:val="20"/>
              </w:rPr>
            </w:pPr>
            <w:r w:rsidRPr="0008319B">
              <w:rPr>
                <w:rFonts w:cs="Courier New"/>
                <w:sz w:val="20"/>
                <w:szCs w:val="20"/>
              </w:rPr>
              <w:t>Vulcanizações de pneus 750X16</w:t>
            </w:r>
            <w:r>
              <w:rPr>
                <w:rFonts w:cs="Courier New"/>
                <w:sz w:val="20"/>
                <w:szCs w:val="20"/>
              </w:rPr>
              <w:t xml:space="preserve"> borrachudo</w:t>
            </w:r>
            <w:r w:rsidRPr="0008319B">
              <w:rPr>
                <w:rFonts w:cs="Courier New"/>
                <w:sz w:val="20"/>
                <w:szCs w:val="20"/>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6615A41C" w14:textId="09C29245" w:rsidR="00C038AD" w:rsidRPr="0008319B" w:rsidRDefault="00C038AD" w:rsidP="00C038AD">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181</w:t>
            </w:r>
            <w:r w:rsidRPr="0008319B">
              <w:rPr>
                <w:rFonts w:cs="Courier New"/>
                <w:color w:val="000000"/>
                <w:sz w:val="20"/>
                <w:szCs w:val="20"/>
              </w:rPr>
              <w:t>,00</w:t>
            </w:r>
          </w:p>
        </w:tc>
      </w:tr>
      <w:tr w:rsidR="00C038AD" w:rsidRPr="0008319B" w14:paraId="35C88226" w14:textId="77777777" w:rsidTr="00C038AD">
        <w:trPr>
          <w:jc w:val="center"/>
        </w:trPr>
        <w:tc>
          <w:tcPr>
            <w:tcW w:w="793" w:type="dxa"/>
            <w:tcBorders>
              <w:top w:val="single" w:sz="4" w:space="0" w:color="000000"/>
              <w:left w:val="single" w:sz="4" w:space="0" w:color="000000"/>
              <w:bottom w:val="single" w:sz="4" w:space="0" w:color="000000"/>
              <w:right w:val="single" w:sz="4" w:space="0" w:color="000000"/>
            </w:tcBorders>
          </w:tcPr>
          <w:p w14:paraId="76EFCF8D"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68FA3C4C" w14:textId="6DE64F4A" w:rsidR="00C038AD" w:rsidRPr="0008319B" w:rsidRDefault="00C038AD" w:rsidP="00C038AD">
            <w:pPr>
              <w:jc w:val="center"/>
              <w:rPr>
                <w:rFonts w:cs="Courier New"/>
                <w:sz w:val="20"/>
                <w:szCs w:val="20"/>
              </w:rPr>
            </w:pPr>
            <w:r>
              <w:rPr>
                <w:rFonts w:cs="Courier New"/>
                <w:color w:val="000000"/>
                <w:sz w:val="20"/>
                <w:szCs w:val="20"/>
              </w:rPr>
              <w:t>1</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62E814FC" w14:textId="377CAC1D"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7C79FE88" w14:textId="44E3B378" w:rsidR="00C038AD" w:rsidRPr="0008319B" w:rsidRDefault="00C038AD" w:rsidP="00C038AD">
            <w:pPr>
              <w:jc w:val="both"/>
              <w:rPr>
                <w:rFonts w:cs="Courier New"/>
                <w:sz w:val="20"/>
                <w:szCs w:val="20"/>
              </w:rPr>
            </w:pPr>
            <w:r w:rsidRPr="0008319B">
              <w:rPr>
                <w:rFonts w:cs="Courier New"/>
                <w:sz w:val="20"/>
                <w:szCs w:val="20"/>
              </w:rPr>
              <w:t>Vulcanizações de pneus 185/65X14.</w:t>
            </w:r>
          </w:p>
        </w:tc>
        <w:tc>
          <w:tcPr>
            <w:tcW w:w="1431" w:type="dxa"/>
            <w:tcBorders>
              <w:top w:val="single" w:sz="4" w:space="0" w:color="000000"/>
              <w:left w:val="single" w:sz="4" w:space="0" w:color="000000"/>
              <w:bottom w:val="single" w:sz="4" w:space="0" w:color="000000"/>
              <w:right w:val="single" w:sz="4" w:space="0" w:color="000000"/>
            </w:tcBorders>
            <w:vAlign w:val="center"/>
          </w:tcPr>
          <w:p w14:paraId="6F269254" w14:textId="6E68E1C0" w:rsidR="00C038AD" w:rsidRPr="0008319B" w:rsidRDefault="00C038AD" w:rsidP="00C038AD">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128,70</w:t>
            </w:r>
          </w:p>
        </w:tc>
      </w:tr>
      <w:tr w:rsidR="00C038AD" w:rsidRPr="0008319B" w14:paraId="1C32A7FF" w14:textId="77777777" w:rsidTr="00C038AD">
        <w:trPr>
          <w:jc w:val="center"/>
        </w:trPr>
        <w:tc>
          <w:tcPr>
            <w:tcW w:w="793" w:type="dxa"/>
            <w:tcBorders>
              <w:top w:val="single" w:sz="4" w:space="0" w:color="000000"/>
              <w:left w:val="single" w:sz="4" w:space="0" w:color="000000"/>
              <w:bottom w:val="single" w:sz="4" w:space="0" w:color="000000"/>
              <w:right w:val="single" w:sz="4" w:space="0" w:color="000000"/>
            </w:tcBorders>
          </w:tcPr>
          <w:p w14:paraId="6835B95A"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7014B1D2" w14:textId="306C6A54" w:rsidR="00C038AD" w:rsidRPr="0008319B" w:rsidRDefault="00C038AD" w:rsidP="00C038AD">
            <w:pPr>
              <w:jc w:val="center"/>
              <w:rPr>
                <w:rFonts w:cs="Courier New"/>
                <w:sz w:val="20"/>
                <w:szCs w:val="20"/>
              </w:rPr>
            </w:pPr>
            <w:r>
              <w:rPr>
                <w:rFonts w:cs="Courier New"/>
                <w:color w:val="000000"/>
                <w:sz w:val="20"/>
                <w:szCs w:val="20"/>
              </w:rPr>
              <w:t>1</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64F6B65B" w14:textId="4A37E16C"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67BE9EA4" w14:textId="64A5D3FD" w:rsidR="00C038AD" w:rsidRPr="0008319B" w:rsidRDefault="00C038AD" w:rsidP="00C038AD">
            <w:pPr>
              <w:jc w:val="both"/>
              <w:rPr>
                <w:rFonts w:cs="Courier New"/>
                <w:sz w:val="20"/>
                <w:szCs w:val="20"/>
              </w:rPr>
            </w:pPr>
            <w:r w:rsidRPr="0008319B">
              <w:rPr>
                <w:rFonts w:cs="Courier New"/>
                <w:sz w:val="20"/>
                <w:szCs w:val="20"/>
              </w:rPr>
              <w:t xml:space="preserve">Vulcanizações de pneus </w:t>
            </w:r>
            <w:r>
              <w:rPr>
                <w:rFonts w:cs="Courier New"/>
                <w:sz w:val="20"/>
                <w:szCs w:val="20"/>
              </w:rPr>
              <w:t>23</w:t>
            </w:r>
            <w:r w:rsidRPr="0008319B">
              <w:rPr>
                <w:rFonts w:cs="Courier New"/>
                <w:sz w:val="20"/>
                <w:szCs w:val="20"/>
              </w:rPr>
              <w:t>5/</w:t>
            </w:r>
            <w:r>
              <w:rPr>
                <w:rFonts w:cs="Courier New"/>
                <w:sz w:val="20"/>
                <w:szCs w:val="20"/>
              </w:rPr>
              <w:t>7</w:t>
            </w:r>
            <w:r w:rsidRPr="0008319B">
              <w:rPr>
                <w:rFonts w:cs="Courier New"/>
                <w:sz w:val="20"/>
                <w:szCs w:val="20"/>
              </w:rPr>
              <w:t>5</w:t>
            </w:r>
            <w:r>
              <w:rPr>
                <w:rFonts w:cs="Courier New"/>
                <w:sz w:val="20"/>
                <w:szCs w:val="20"/>
              </w:rPr>
              <w:t>R</w:t>
            </w:r>
            <w:r w:rsidRPr="0008319B">
              <w:rPr>
                <w:rFonts w:cs="Courier New"/>
                <w:sz w:val="20"/>
                <w:szCs w:val="20"/>
              </w:rPr>
              <w:t>1</w:t>
            </w:r>
            <w:r>
              <w:rPr>
                <w:rFonts w:cs="Courier New"/>
                <w:sz w:val="20"/>
                <w:szCs w:val="20"/>
              </w:rPr>
              <w:t>7.5</w:t>
            </w:r>
          </w:p>
        </w:tc>
        <w:tc>
          <w:tcPr>
            <w:tcW w:w="1431" w:type="dxa"/>
            <w:tcBorders>
              <w:top w:val="single" w:sz="4" w:space="0" w:color="000000"/>
              <w:left w:val="single" w:sz="4" w:space="0" w:color="000000"/>
              <w:bottom w:val="single" w:sz="4" w:space="0" w:color="000000"/>
              <w:right w:val="single" w:sz="4" w:space="0" w:color="000000"/>
            </w:tcBorders>
            <w:vAlign w:val="center"/>
          </w:tcPr>
          <w:p w14:paraId="16D8F4C3" w14:textId="479A8B7A" w:rsidR="00C038AD" w:rsidRPr="0008319B" w:rsidRDefault="00C038AD" w:rsidP="00C038AD">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190,00</w:t>
            </w:r>
          </w:p>
        </w:tc>
      </w:tr>
      <w:tr w:rsidR="00C038AD" w:rsidRPr="0008319B" w14:paraId="36B43396"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1C001B00"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4B18852C" w14:textId="5274072F" w:rsidR="00C038AD" w:rsidRPr="0008319B" w:rsidRDefault="00C038AD" w:rsidP="00C038AD">
            <w:pPr>
              <w:jc w:val="center"/>
              <w:rPr>
                <w:rFonts w:cs="Courier New"/>
                <w:color w:val="000000"/>
                <w:sz w:val="20"/>
                <w:szCs w:val="20"/>
              </w:rPr>
            </w:pPr>
            <w:r>
              <w:rPr>
                <w:rFonts w:cs="Courier New"/>
                <w:color w:val="000000"/>
                <w:sz w:val="20"/>
                <w:szCs w:val="20"/>
              </w:rPr>
              <w:t>5</w:t>
            </w:r>
          </w:p>
        </w:tc>
        <w:tc>
          <w:tcPr>
            <w:tcW w:w="649" w:type="dxa"/>
            <w:tcBorders>
              <w:top w:val="single" w:sz="4" w:space="0" w:color="000000"/>
              <w:left w:val="single" w:sz="4" w:space="0" w:color="000000"/>
              <w:bottom w:val="single" w:sz="4" w:space="0" w:color="000000"/>
              <w:right w:val="single" w:sz="4" w:space="0" w:color="000000"/>
            </w:tcBorders>
            <w:vAlign w:val="center"/>
          </w:tcPr>
          <w:p w14:paraId="06B9CF57" w14:textId="2385B5CB"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2153F4BB" w14:textId="19A67DAF" w:rsidR="00C038AD" w:rsidRPr="0008319B" w:rsidRDefault="00C038AD" w:rsidP="00C038AD">
            <w:pPr>
              <w:jc w:val="both"/>
              <w:rPr>
                <w:rFonts w:cs="Courier New"/>
                <w:sz w:val="20"/>
                <w:szCs w:val="20"/>
              </w:rPr>
            </w:pPr>
            <w:r w:rsidRPr="0008319B">
              <w:rPr>
                <w:rFonts w:cs="Courier New"/>
                <w:sz w:val="20"/>
                <w:szCs w:val="20"/>
              </w:rPr>
              <w:t xml:space="preserve">Vulcanizações de pneus </w:t>
            </w:r>
            <w:r>
              <w:rPr>
                <w:rFonts w:cs="Courier New"/>
                <w:sz w:val="20"/>
                <w:szCs w:val="20"/>
              </w:rPr>
              <w:t>14 x 17.5</w:t>
            </w:r>
            <w:r w:rsidRPr="0008319B">
              <w:rPr>
                <w:rFonts w:cs="Courier New"/>
                <w:sz w:val="20"/>
                <w:szCs w:val="20"/>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2CE05F49" w14:textId="32CE559B" w:rsidR="00C038AD" w:rsidRPr="0008319B" w:rsidRDefault="00C038AD" w:rsidP="00C038AD">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400,00</w:t>
            </w:r>
          </w:p>
        </w:tc>
      </w:tr>
      <w:tr w:rsidR="00C038AD" w:rsidRPr="0008319B" w14:paraId="3DE8CB11"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29240F36"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67684BCE" w14:textId="22D4FC3E" w:rsidR="00C038AD" w:rsidRDefault="00C038AD" w:rsidP="00C038AD">
            <w:pPr>
              <w:jc w:val="center"/>
              <w:rPr>
                <w:rFonts w:cs="Courier New"/>
                <w:color w:val="000000"/>
                <w:sz w:val="20"/>
                <w:szCs w:val="20"/>
              </w:rPr>
            </w:pPr>
            <w:r>
              <w:rPr>
                <w:rFonts w:cs="Courier New"/>
                <w:color w:val="000000"/>
                <w:sz w:val="20"/>
                <w:szCs w:val="20"/>
              </w:rPr>
              <w:t>1</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27310FBB" w14:textId="5FDDAA5E"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20353002" w14:textId="475D9E96" w:rsidR="00C038AD" w:rsidRPr="0008319B" w:rsidRDefault="00C038AD" w:rsidP="00C038AD">
            <w:pPr>
              <w:jc w:val="both"/>
              <w:rPr>
                <w:rFonts w:cs="Courier New"/>
                <w:sz w:val="20"/>
                <w:szCs w:val="20"/>
              </w:rPr>
            </w:pPr>
            <w:r w:rsidRPr="0008319B">
              <w:rPr>
                <w:rFonts w:cs="Courier New"/>
                <w:sz w:val="20"/>
                <w:szCs w:val="20"/>
              </w:rPr>
              <w:t>Vulcanizações de pneus 185/</w:t>
            </w:r>
            <w:r>
              <w:rPr>
                <w:rFonts w:cs="Courier New"/>
                <w:sz w:val="20"/>
                <w:szCs w:val="20"/>
              </w:rPr>
              <w:t>70</w:t>
            </w:r>
            <w:r w:rsidRPr="0008319B">
              <w:rPr>
                <w:rFonts w:cs="Courier New"/>
                <w:sz w:val="20"/>
                <w:szCs w:val="20"/>
              </w:rPr>
              <w:t>X14.</w:t>
            </w:r>
          </w:p>
        </w:tc>
        <w:tc>
          <w:tcPr>
            <w:tcW w:w="1431" w:type="dxa"/>
            <w:tcBorders>
              <w:top w:val="single" w:sz="4" w:space="0" w:color="000000"/>
              <w:left w:val="single" w:sz="4" w:space="0" w:color="000000"/>
              <w:bottom w:val="single" w:sz="4" w:space="0" w:color="000000"/>
              <w:right w:val="single" w:sz="4" w:space="0" w:color="000000"/>
            </w:tcBorders>
            <w:vAlign w:val="center"/>
          </w:tcPr>
          <w:p w14:paraId="337F839C" w14:textId="3F7B292C" w:rsidR="00C038AD" w:rsidRPr="0008319B" w:rsidRDefault="00C038AD" w:rsidP="00C038AD">
            <w:pPr>
              <w:jc w:val="right"/>
              <w:rPr>
                <w:rFonts w:cs="Courier New"/>
                <w:color w:val="000000"/>
                <w:sz w:val="20"/>
                <w:szCs w:val="20"/>
              </w:rPr>
            </w:pPr>
            <w:r>
              <w:rPr>
                <w:rFonts w:cs="Courier New"/>
                <w:color w:val="000000"/>
                <w:sz w:val="20"/>
                <w:szCs w:val="20"/>
              </w:rPr>
              <w:t>R$ 123,95</w:t>
            </w:r>
          </w:p>
        </w:tc>
      </w:tr>
      <w:tr w:rsidR="00C038AD" w:rsidRPr="0008319B" w14:paraId="1BAD25EF"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04376A02"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5CEA880C" w14:textId="3A299171" w:rsidR="00C038AD" w:rsidRDefault="00C038AD" w:rsidP="00C038AD">
            <w:pPr>
              <w:jc w:val="center"/>
              <w:rPr>
                <w:rFonts w:cs="Courier New"/>
                <w:color w:val="000000"/>
                <w:sz w:val="20"/>
                <w:szCs w:val="20"/>
              </w:rPr>
            </w:pPr>
            <w:r>
              <w:rPr>
                <w:rFonts w:cs="Courier New"/>
                <w:color w:val="000000"/>
                <w:sz w:val="20"/>
                <w:szCs w:val="20"/>
              </w:rPr>
              <w:t>6</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2C720C7A" w14:textId="67BD6434"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2E556F2D" w14:textId="1D0D8D55" w:rsidR="00C038AD" w:rsidRPr="0008319B" w:rsidRDefault="00C038AD" w:rsidP="00C038AD">
            <w:pPr>
              <w:jc w:val="both"/>
              <w:rPr>
                <w:rFonts w:cs="Courier New"/>
                <w:sz w:val="20"/>
                <w:szCs w:val="20"/>
              </w:rPr>
            </w:pPr>
            <w:r>
              <w:rPr>
                <w:rFonts w:cs="Courier New"/>
                <w:sz w:val="20"/>
                <w:szCs w:val="20"/>
              </w:rPr>
              <w:t>Consertos</w:t>
            </w:r>
            <w:r w:rsidRPr="0008319B">
              <w:rPr>
                <w:rFonts w:cs="Courier New"/>
                <w:sz w:val="20"/>
                <w:szCs w:val="20"/>
              </w:rPr>
              <w:t xml:space="preserve"> de pneus 1400X24.</w:t>
            </w:r>
          </w:p>
        </w:tc>
        <w:tc>
          <w:tcPr>
            <w:tcW w:w="1431" w:type="dxa"/>
            <w:tcBorders>
              <w:top w:val="single" w:sz="4" w:space="0" w:color="000000"/>
              <w:left w:val="single" w:sz="4" w:space="0" w:color="000000"/>
              <w:bottom w:val="single" w:sz="4" w:space="0" w:color="000000"/>
              <w:right w:val="single" w:sz="4" w:space="0" w:color="000000"/>
            </w:tcBorders>
            <w:vAlign w:val="center"/>
          </w:tcPr>
          <w:p w14:paraId="1E96D66F" w14:textId="732E68F6" w:rsidR="00C038AD" w:rsidRDefault="00C038AD" w:rsidP="00C038AD">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98,00</w:t>
            </w:r>
          </w:p>
        </w:tc>
      </w:tr>
      <w:tr w:rsidR="00C038AD" w:rsidRPr="0008319B" w14:paraId="4950162A"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7EEF2CA4"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3890879D" w14:textId="318CB934" w:rsidR="00C038AD" w:rsidRDefault="00C038AD" w:rsidP="00C038AD">
            <w:pPr>
              <w:jc w:val="center"/>
              <w:rPr>
                <w:rFonts w:cs="Courier New"/>
                <w:color w:val="000000"/>
                <w:sz w:val="20"/>
                <w:szCs w:val="20"/>
              </w:rPr>
            </w:pPr>
            <w:r>
              <w:rPr>
                <w:rFonts w:cs="Courier New"/>
                <w:sz w:val="20"/>
                <w:szCs w:val="20"/>
              </w:rPr>
              <w:t>8</w:t>
            </w:r>
          </w:p>
        </w:tc>
        <w:tc>
          <w:tcPr>
            <w:tcW w:w="649" w:type="dxa"/>
            <w:tcBorders>
              <w:top w:val="single" w:sz="4" w:space="0" w:color="000000"/>
              <w:left w:val="single" w:sz="4" w:space="0" w:color="000000"/>
              <w:bottom w:val="single" w:sz="4" w:space="0" w:color="000000"/>
              <w:right w:val="single" w:sz="4" w:space="0" w:color="000000"/>
            </w:tcBorders>
            <w:vAlign w:val="center"/>
          </w:tcPr>
          <w:p w14:paraId="1BAF6B94" w14:textId="7EA9BEC1"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33BEC291" w14:textId="344E4A61" w:rsidR="00C038AD" w:rsidRPr="0008319B" w:rsidRDefault="00C038AD" w:rsidP="00C038AD">
            <w:pPr>
              <w:jc w:val="both"/>
              <w:rPr>
                <w:rFonts w:cs="Courier New"/>
                <w:sz w:val="20"/>
                <w:szCs w:val="20"/>
              </w:rPr>
            </w:pPr>
            <w:r>
              <w:rPr>
                <w:rFonts w:cs="Courier New"/>
                <w:sz w:val="20"/>
                <w:szCs w:val="20"/>
              </w:rPr>
              <w:t>Consertos de p</w:t>
            </w:r>
            <w:r w:rsidRPr="008942DB">
              <w:rPr>
                <w:rFonts w:cs="Courier New"/>
                <w:sz w:val="20"/>
                <w:szCs w:val="20"/>
              </w:rPr>
              <w:t xml:space="preserve">neus 10-16-5 da </w:t>
            </w:r>
            <w:proofErr w:type="spellStart"/>
            <w:r>
              <w:rPr>
                <w:rFonts w:cs="Courier New"/>
                <w:sz w:val="20"/>
                <w:szCs w:val="20"/>
              </w:rPr>
              <w:t>m</w:t>
            </w:r>
            <w:r w:rsidRPr="008942DB">
              <w:rPr>
                <w:rFonts w:cs="Courier New"/>
                <w:sz w:val="20"/>
                <w:szCs w:val="20"/>
              </w:rPr>
              <w:t>icarregadeira</w:t>
            </w:r>
            <w:proofErr w:type="spellEnd"/>
            <w:r w:rsidRPr="008942DB">
              <w:rPr>
                <w:rFonts w:cs="Courier New"/>
                <w:sz w:val="20"/>
                <w:szCs w:val="20"/>
              </w:rPr>
              <w:t xml:space="preserve"> do Município marca “</w:t>
            </w:r>
            <w:proofErr w:type="spellStart"/>
            <w:r w:rsidRPr="008942DB">
              <w:rPr>
                <w:rFonts w:cs="Courier New"/>
                <w:sz w:val="20"/>
                <w:szCs w:val="20"/>
              </w:rPr>
              <w:t>Semax</w:t>
            </w:r>
            <w:proofErr w:type="spellEnd"/>
            <w:r w:rsidRPr="008942DB">
              <w:rPr>
                <w:rFonts w:cs="Courier New"/>
                <w:sz w:val="20"/>
                <w:szCs w:val="20"/>
              </w:rPr>
              <w:t xml:space="preserve"> SX50”.</w:t>
            </w:r>
          </w:p>
        </w:tc>
        <w:tc>
          <w:tcPr>
            <w:tcW w:w="1431" w:type="dxa"/>
            <w:tcBorders>
              <w:top w:val="single" w:sz="4" w:space="0" w:color="000000"/>
              <w:left w:val="single" w:sz="4" w:space="0" w:color="000000"/>
              <w:bottom w:val="single" w:sz="4" w:space="0" w:color="000000"/>
              <w:right w:val="single" w:sz="4" w:space="0" w:color="000000"/>
            </w:tcBorders>
            <w:vAlign w:val="center"/>
          </w:tcPr>
          <w:p w14:paraId="383AF830" w14:textId="2C918F9A" w:rsidR="00C038AD" w:rsidRDefault="00C038AD" w:rsidP="00C038AD">
            <w:pPr>
              <w:jc w:val="right"/>
              <w:rPr>
                <w:rFonts w:cs="Courier New"/>
                <w:color w:val="000000"/>
                <w:sz w:val="20"/>
                <w:szCs w:val="20"/>
              </w:rPr>
            </w:pPr>
            <w:r>
              <w:rPr>
                <w:rFonts w:cs="Courier New"/>
                <w:color w:val="000000"/>
                <w:sz w:val="20"/>
                <w:szCs w:val="20"/>
              </w:rPr>
              <w:t xml:space="preserve">R$ </w:t>
            </w:r>
            <w:r w:rsidR="0050499D">
              <w:rPr>
                <w:rFonts w:cs="Courier New"/>
                <w:color w:val="000000"/>
                <w:sz w:val="20"/>
                <w:szCs w:val="20"/>
              </w:rPr>
              <w:t>58</w:t>
            </w:r>
            <w:r>
              <w:rPr>
                <w:rFonts w:cs="Courier New"/>
                <w:color w:val="000000"/>
                <w:sz w:val="20"/>
                <w:szCs w:val="20"/>
              </w:rPr>
              <w:t>,00</w:t>
            </w:r>
          </w:p>
        </w:tc>
      </w:tr>
      <w:tr w:rsidR="00C038AD" w:rsidRPr="0008319B" w14:paraId="5E616B17"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3603CF26"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4B2EC5B0" w14:textId="176E8B00" w:rsidR="00C038AD" w:rsidRDefault="00C038AD" w:rsidP="00C038AD">
            <w:pPr>
              <w:jc w:val="center"/>
              <w:rPr>
                <w:rFonts w:cs="Courier New"/>
                <w:color w:val="000000"/>
                <w:sz w:val="20"/>
                <w:szCs w:val="20"/>
              </w:rPr>
            </w:pPr>
            <w:r>
              <w:rPr>
                <w:rFonts w:cs="Courier New"/>
                <w:color w:val="000000"/>
                <w:sz w:val="20"/>
                <w:szCs w:val="20"/>
              </w:rPr>
              <w:t>4</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5C62C575" w14:textId="06D74450"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543DEF25" w14:textId="17DD6CCE" w:rsidR="00C038AD" w:rsidRPr="0008319B" w:rsidRDefault="00C038AD" w:rsidP="00C038AD">
            <w:pPr>
              <w:jc w:val="both"/>
              <w:rPr>
                <w:rFonts w:cs="Courier New"/>
                <w:sz w:val="20"/>
                <w:szCs w:val="20"/>
              </w:rPr>
            </w:pPr>
            <w:r>
              <w:rPr>
                <w:rFonts w:cs="Courier New"/>
                <w:sz w:val="20"/>
                <w:szCs w:val="20"/>
              </w:rPr>
              <w:t>Consertos</w:t>
            </w:r>
            <w:r w:rsidRPr="0008319B">
              <w:rPr>
                <w:rFonts w:cs="Courier New"/>
                <w:sz w:val="20"/>
                <w:szCs w:val="20"/>
              </w:rPr>
              <w:t xml:space="preserve"> de pneus 17.5X25.</w:t>
            </w:r>
          </w:p>
        </w:tc>
        <w:tc>
          <w:tcPr>
            <w:tcW w:w="1431" w:type="dxa"/>
            <w:tcBorders>
              <w:top w:val="single" w:sz="4" w:space="0" w:color="000000"/>
              <w:left w:val="single" w:sz="4" w:space="0" w:color="000000"/>
              <w:bottom w:val="single" w:sz="4" w:space="0" w:color="000000"/>
              <w:right w:val="single" w:sz="4" w:space="0" w:color="000000"/>
            </w:tcBorders>
            <w:vAlign w:val="center"/>
          </w:tcPr>
          <w:p w14:paraId="670C4FE1" w14:textId="1E34A049" w:rsidR="00C038AD" w:rsidRDefault="00C038AD" w:rsidP="00C038AD">
            <w:pPr>
              <w:jc w:val="right"/>
              <w:rPr>
                <w:rFonts w:cs="Courier New"/>
                <w:color w:val="000000"/>
                <w:sz w:val="20"/>
                <w:szCs w:val="20"/>
              </w:rPr>
            </w:pPr>
            <w:r w:rsidRPr="0008319B">
              <w:rPr>
                <w:rFonts w:cs="Courier New"/>
                <w:color w:val="000000"/>
                <w:sz w:val="20"/>
                <w:szCs w:val="20"/>
              </w:rPr>
              <w:t xml:space="preserve">R$ </w:t>
            </w:r>
            <w:r w:rsidR="0050499D">
              <w:rPr>
                <w:rFonts w:cs="Courier New"/>
                <w:color w:val="000000"/>
                <w:sz w:val="20"/>
                <w:szCs w:val="20"/>
              </w:rPr>
              <w:t>118</w:t>
            </w:r>
            <w:r w:rsidRPr="0008319B">
              <w:rPr>
                <w:rFonts w:cs="Courier New"/>
                <w:color w:val="000000"/>
                <w:sz w:val="20"/>
                <w:szCs w:val="20"/>
              </w:rPr>
              <w:t>,00</w:t>
            </w:r>
          </w:p>
        </w:tc>
      </w:tr>
      <w:tr w:rsidR="00C038AD" w:rsidRPr="0008319B" w14:paraId="631D3DD1"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1B98CA18"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4F8DAC05" w14:textId="7B51183D" w:rsidR="00C038AD" w:rsidRDefault="00C038AD" w:rsidP="00C038AD">
            <w:pPr>
              <w:jc w:val="center"/>
              <w:rPr>
                <w:rFonts w:cs="Courier New"/>
                <w:color w:val="000000"/>
                <w:sz w:val="20"/>
                <w:szCs w:val="20"/>
              </w:rPr>
            </w:pPr>
            <w:r>
              <w:rPr>
                <w:rFonts w:cs="Courier New"/>
                <w:sz w:val="20"/>
                <w:szCs w:val="20"/>
              </w:rPr>
              <w:t>20</w:t>
            </w:r>
          </w:p>
        </w:tc>
        <w:tc>
          <w:tcPr>
            <w:tcW w:w="649" w:type="dxa"/>
            <w:tcBorders>
              <w:top w:val="single" w:sz="4" w:space="0" w:color="000000"/>
              <w:left w:val="single" w:sz="4" w:space="0" w:color="000000"/>
              <w:bottom w:val="single" w:sz="4" w:space="0" w:color="000000"/>
              <w:right w:val="single" w:sz="4" w:space="0" w:color="000000"/>
            </w:tcBorders>
            <w:vAlign w:val="center"/>
          </w:tcPr>
          <w:p w14:paraId="090D2997" w14:textId="711BD41E"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59013D4D" w14:textId="0BD6FA3A" w:rsidR="00C038AD" w:rsidRPr="0008319B" w:rsidRDefault="00C038AD" w:rsidP="00C038AD">
            <w:pPr>
              <w:jc w:val="both"/>
              <w:rPr>
                <w:rFonts w:cs="Courier New"/>
                <w:sz w:val="20"/>
                <w:szCs w:val="20"/>
              </w:rPr>
            </w:pPr>
            <w:r>
              <w:rPr>
                <w:rFonts w:cs="Courier New"/>
                <w:sz w:val="20"/>
                <w:szCs w:val="20"/>
              </w:rPr>
              <w:t>Consertos</w:t>
            </w:r>
            <w:r w:rsidRPr="0008319B">
              <w:rPr>
                <w:rFonts w:cs="Courier New"/>
                <w:sz w:val="20"/>
                <w:szCs w:val="20"/>
              </w:rPr>
              <w:t xml:space="preserve"> de pneus 1</w:t>
            </w:r>
            <w:r>
              <w:rPr>
                <w:rFonts w:cs="Courier New"/>
                <w:sz w:val="20"/>
                <w:szCs w:val="20"/>
              </w:rPr>
              <w:t>9</w:t>
            </w:r>
            <w:r w:rsidRPr="0008319B">
              <w:rPr>
                <w:rFonts w:cs="Courier New"/>
                <w:sz w:val="20"/>
                <w:szCs w:val="20"/>
              </w:rPr>
              <w:t>.5</w:t>
            </w:r>
            <w:r>
              <w:rPr>
                <w:rFonts w:cs="Courier New"/>
                <w:sz w:val="20"/>
                <w:szCs w:val="20"/>
              </w:rPr>
              <w:t xml:space="preserve"> L </w:t>
            </w:r>
            <w:r w:rsidRPr="0008319B">
              <w:rPr>
                <w:rFonts w:cs="Courier New"/>
                <w:sz w:val="20"/>
                <w:szCs w:val="20"/>
              </w:rPr>
              <w:t>2</w:t>
            </w:r>
            <w:r>
              <w:rPr>
                <w:rFonts w:cs="Courier New"/>
                <w:sz w:val="20"/>
                <w:szCs w:val="20"/>
              </w:rPr>
              <w:t>4</w:t>
            </w:r>
            <w:r w:rsidRPr="0008319B">
              <w:rPr>
                <w:rFonts w:cs="Courier New"/>
                <w:sz w:val="20"/>
                <w:szCs w:val="20"/>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1F999CB3" w14:textId="7CD431C5" w:rsidR="00C038AD" w:rsidRDefault="00C038AD" w:rsidP="00C038AD">
            <w:pPr>
              <w:jc w:val="right"/>
              <w:rPr>
                <w:rFonts w:cs="Courier New"/>
                <w:color w:val="000000"/>
                <w:sz w:val="20"/>
                <w:szCs w:val="20"/>
              </w:rPr>
            </w:pPr>
            <w:r w:rsidRPr="00C038AD">
              <w:rPr>
                <w:rFonts w:cs="Courier New"/>
                <w:color w:val="000000"/>
                <w:sz w:val="20"/>
                <w:szCs w:val="20"/>
              </w:rPr>
              <w:t xml:space="preserve">R$ </w:t>
            </w:r>
            <w:r w:rsidR="0050499D">
              <w:rPr>
                <w:rFonts w:cs="Courier New"/>
                <w:color w:val="000000"/>
                <w:sz w:val="20"/>
                <w:szCs w:val="20"/>
              </w:rPr>
              <w:t>118</w:t>
            </w:r>
            <w:r w:rsidRPr="00C038AD">
              <w:rPr>
                <w:rFonts w:cs="Courier New"/>
                <w:color w:val="000000"/>
                <w:sz w:val="20"/>
                <w:szCs w:val="20"/>
              </w:rPr>
              <w:t>,00</w:t>
            </w:r>
          </w:p>
        </w:tc>
      </w:tr>
      <w:tr w:rsidR="00C038AD" w:rsidRPr="0008319B" w14:paraId="3FC2C691"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233E880F"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30F67095" w14:textId="500704DF" w:rsidR="00C038AD" w:rsidRDefault="00C038AD" w:rsidP="00C038AD">
            <w:pPr>
              <w:jc w:val="center"/>
              <w:rPr>
                <w:rFonts w:cs="Courier New"/>
                <w:color w:val="000000"/>
                <w:sz w:val="20"/>
                <w:szCs w:val="20"/>
              </w:rPr>
            </w:pPr>
            <w:r>
              <w:rPr>
                <w:rFonts w:cs="Courier New"/>
                <w:sz w:val="20"/>
                <w:szCs w:val="20"/>
              </w:rPr>
              <w:t>8</w:t>
            </w:r>
          </w:p>
        </w:tc>
        <w:tc>
          <w:tcPr>
            <w:tcW w:w="649" w:type="dxa"/>
            <w:tcBorders>
              <w:top w:val="single" w:sz="4" w:space="0" w:color="000000"/>
              <w:left w:val="single" w:sz="4" w:space="0" w:color="000000"/>
              <w:bottom w:val="single" w:sz="4" w:space="0" w:color="000000"/>
              <w:right w:val="single" w:sz="4" w:space="0" w:color="000000"/>
            </w:tcBorders>
            <w:vAlign w:val="center"/>
          </w:tcPr>
          <w:p w14:paraId="7949C264" w14:textId="3852D121"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1DB3745C" w14:textId="297FAEFD" w:rsidR="00C038AD" w:rsidRPr="0008319B" w:rsidRDefault="00C038AD" w:rsidP="00C038AD">
            <w:pPr>
              <w:jc w:val="both"/>
              <w:rPr>
                <w:rFonts w:cs="Courier New"/>
                <w:sz w:val="20"/>
                <w:szCs w:val="20"/>
              </w:rPr>
            </w:pPr>
            <w:r>
              <w:rPr>
                <w:rFonts w:cs="Courier New"/>
                <w:sz w:val="20"/>
                <w:szCs w:val="20"/>
              </w:rPr>
              <w:t>Consertos de pneus 12-16.5NHS</w:t>
            </w:r>
          </w:p>
        </w:tc>
        <w:tc>
          <w:tcPr>
            <w:tcW w:w="1431" w:type="dxa"/>
            <w:tcBorders>
              <w:top w:val="single" w:sz="4" w:space="0" w:color="000000"/>
              <w:left w:val="single" w:sz="4" w:space="0" w:color="000000"/>
              <w:bottom w:val="single" w:sz="4" w:space="0" w:color="000000"/>
              <w:right w:val="single" w:sz="4" w:space="0" w:color="000000"/>
            </w:tcBorders>
            <w:vAlign w:val="center"/>
          </w:tcPr>
          <w:p w14:paraId="0883B4FB" w14:textId="21D6884C" w:rsidR="00C038AD" w:rsidRDefault="00C038AD" w:rsidP="00C038AD">
            <w:pPr>
              <w:jc w:val="right"/>
              <w:rPr>
                <w:rFonts w:cs="Courier New"/>
                <w:color w:val="000000"/>
                <w:sz w:val="20"/>
                <w:szCs w:val="20"/>
              </w:rPr>
            </w:pPr>
            <w:r>
              <w:rPr>
                <w:rFonts w:cs="Courier New"/>
                <w:sz w:val="20"/>
                <w:szCs w:val="20"/>
              </w:rPr>
              <w:t xml:space="preserve">R$ </w:t>
            </w:r>
            <w:r w:rsidR="0050499D">
              <w:rPr>
                <w:rFonts w:cs="Courier New"/>
                <w:sz w:val="20"/>
                <w:szCs w:val="20"/>
              </w:rPr>
              <w:t>98</w:t>
            </w:r>
            <w:r>
              <w:rPr>
                <w:rFonts w:cs="Courier New"/>
                <w:sz w:val="20"/>
                <w:szCs w:val="20"/>
              </w:rPr>
              <w:t>,00</w:t>
            </w:r>
          </w:p>
        </w:tc>
      </w:tr>
      <w:tr w:rsidR="00C038AD" w:rsidRPr="0008319B" w14:paraId="6D7FD882"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08CC61BE"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23CE76C3" w14:textId="065D9C78" w:rsidR="00C038AD" w:rsidRDefault="00230F1B" w:rsidP="00C038AD">
            <w:pPr>
              <w:jc w:val="center"/>
              <w:rPr>
                <w:rFonts w:cs="Courier New"/>
                <w:color w:val="000000"/>
                <w:sz w:val="20"/>
                <w:szCs w:val="20"/>
              </w:rPr>
            </w:pPr>
            <w:r>
              <w:rPr>
                <w:rFonts w:cs="Courier New"/>
                <w:color w:val="000000"/>
                <w:sz w:val="20"/>
                <w:szCs w:val="20"/>
              </w:rPr>
              <w:t>4</w:t>
            </w:r>
          </w:p>
        </w:tc>
        <w:tc>
          <w:tcPr>
            <w:tcW w:w="649" w:type="dxa"/>
            <w:tcBorders>
              <w:top w:val="single" w:sz="4" w:space="0" w:color="000000"/>
              <w:left w:val="single" w:sz="4" w:space="0" w:color="000000"/>
              <w:bottom w:val="single" w:sz="4" w:space="0" w:color="000000"/>
              <w:right w:val="single" w:sz="4" w:space="0" w:color="000000"/>
            </w:tcBorders>
            <w:vAlign w:val="center"/>
          </w:tcPr>
          <w:p w14:paraId="42AEEE48" w14:textId="400D823B"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4BF81905" w14:textId="2B206786" w:rsidR="00C038AD" w:rsidRPr="0008319B" w:rsidRDefault="00C038AD" w:rsidP="00C038AD">
            <w:pPr>
              <w:jc w:val="both"/>
              <w:rPr>
                <w:rFonts w:cs="Courier New"/>
                <w:sz w:val="20"/>
                <w:szCs w:val="20"/>
              </w:rPr>
            </w:pPr>
            <w:r>
              <w:rPr>
                <w:rFonts w:cs="Courier New"/>
                <w:sz w:val="20"/>
                <w:szCs w:val="20"/>
              </w:rPr>
              <w:t>Consertos de pneus do rolo compactador 23.1-26</w:t>
            </w:r>
          </w:p>
        </w:tc>
        <w:tc>
          <w:tcPr>
            <w:tcW w:w="1431" w:type="dxa"/>
            <w:tcBorders>
              <w:top w:val="single" w:sz="4" w:space="0" w:color="000000"/>
              <w:left w:val="single" w:sz="4" w:space="0" w:color="000000"/>
              <w:bottom w:val="single" w:sz="4" w:space="0" w:color="000000"/>
              <w:right w:val="single" w:sz="4" w:space="0" w:color="000000"/>
            </w:tcBorders>
            <w:vAlign w:val="center"/>
          </w:tcPr>
          <w:p w14:paraId="07E4BEFE" w14:textId="57E1E15F" w:rsidR="00C038AD" w:rsidRDefault="00C038AD" w:rsidP="00C038AD">
            <w:pPr>
              <w:jc w:val="right"/>
              <w:rPr>
                <w:rFonts w:cs="Courier New"/>
                <w:color w:val="000000"/>
                <w:sz w:val="20"/>
                <w:szCs w:val="20"/>
              </w:rPr>
            </w:pPr>
            <w:r>
              <w:rPr>
                <w:rFonts w:cs="Courier New"/>
                <w:color w:val="000000"/>
                <w:sz w:val="20"/>
                <w:szCs w:val="20"/>
              </w:rPr>
              <w:t xml:space="preserve">R$ </w:t>
            </w:r>
            <w:r w:rsidR="0050499D">
              <w:rPr>
                <w:rFonts w:cs="Courier New"/>
                <w:color w:val="000000"/>
                <w:sz w:val="20"/>
                <w:szCs w:val="20"/>
              </w:rPr>
              <w:t>158</w:t>
            </w:r>
            <w:r>
              <w:rPr>
                <w:rFonts w:cs="Courier New"/>
                <w:color w:val="000000"/>
                <w:sz w:val="20"/>
                <w:szCs w:val="20"/>
              </w:rPr>
              <w:t>,00</w:t>
            </w:r>
          </w:p>
        </w:tc>
      </w:tr>
      <w:tr w:rsidR="00C038AD" w:rsidRPr="0008319B" w14:paraId="227345F9"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3F9271CB"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70244EE9" w14:textId="569B7860" w:rsidR="00C038AD" w:rsidRDefault="00C038AD" w:rsidP="00C038AD">
            <w:pPr>
              <w:jc w:val="center"/>
              <w:rPr>
                <w:rFonts w:cs="Courier New"/>
                <w:color w:val="000000"/>
                <w:sz w:val="20"/>
                <w:szCs w:val="20"/>
              </w:rPr>
            </w:pPr>
            <w:r>
              <w:rPr>
                <w:rFonts w:cs="Courier New"/>
                <w:sz w:val="20"/>
                <w:szCs w:val="20"/>
              </w:rPr>
              <w:t>5</w:t>
            </w:r>
          </w:p>
        </w:tc>
        <w:tc>
          <w:tcPr>
            <w:tcW w:w="649" w:type="dxa"/>
            <w:tcBorders>
              <w:top w:val="single" w:sz="4" w:space="0" w:color="000000"/>
              <w:left w:val="single" w:sz="4" w:space="0" w:color="000000"/>
              <w:bottom w:val="single" w:sz="4" w:space="0" w:color="000000"/>
              <w:right w:val="single" w:sz="4" w:space="0" w:color="000000"/>
            </w:tcBorders>
            <w:vAlign w:val="center"/>
          </w:tcPr>
          <w:p w14:paraId="3BF43C80" w14:textId="2565CC06"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23C1DE15" w14:textId="7B5CEFAF" w:rsidR="00C038AD" w:rsidRPr="0008319B" w:rsidRDefault="00C038AD" w:rsidP="00C038AD">
            <w:pPr>
              <w:jc w:val="both"/>
              <w:rPr>
                <w:rFonts w:cs="Courier New"/>
                <w:sz w:val="20"/>
                <w:szCs w:val="20"/>
              </w:rPr>
            </w:pPr>
            <w:r>
              <w:rPr>
                <w:rFonts w:cs="Courier New"/>
                <w:sz w:val="20"/>
                <w:szCs w:val="20"/>
              </w:rPr>
              <w:t>Consertos de pneus 14.9 x 24</w:t>
            </w:r>
          </w:p>
        </w:tc>
        <w:tc>
          <w:tcPr>
            <w:tcW w:w="1431" w:type="dxa"/>
            <w:tcBorders>
              <w:top w:val="single" w:sz="4" w:space="0" w:color="000000"/>
              <w:left w:val="single" w:sz="4" w:space="0" w:color="000000"/>
              <w:bottom w:val="single" w:sz="4" w:space="0" w:color="000000"/>
              <w:right w:val="single" w:sz="4" w:space="0" w:color="000000"/>
            </w:tcBorders>
            <w:vAlign w:val="center"/>
          </w:tcPr>
          <w:p w14:paraId="5F718E77" w14:textId="6A109945" w:rsidR="00C038AD" w:rsidRDefault="00C038AD" w:rsidP="00C038AD">
            <w:pPr>
              <w:jc w:val="right"/>
              <w:rPr>
                <w:rFonts w:cs="Courier New"/>
                <w:color w:val="000000"/>
                <w:sz w:val="20"/>
                <w:szCs w:val="20"/>
              </w:rPr>
            </w:pPr>
            <w:r>
              <w:rPr>
                <w:rFonts w:cs="Courier New"/>
                <w:color w:val="000000"/>
                <w:sz w:val="20"/>
                <w:szCs w:val="20"/>
              </w:rPr>
              <w:t>R$ 7</w:t>
            </w:r>
            <w:r w:rsidR="0050499D">
              <w:rPr>
                <w:rFonts w:cs="Courier New"/>
                <w:color w:val="000000"/>
                <w:sz w:val="20"/>
                <w:szCs w:val="20"/>
              </w:rPr>
              <w:t>8</w:t>
            </w:r>
            <w:r>
              <w:rPr>
                <w:rFonts w:cs="Courier New"/>
                <w:color w:val="000000"/>
                <w:sz w:val="20"/>
                <w:szCs w:val="20"/>
              </w:rPr>
              <w:t>,00</w:t>
            </w:r>
          </w:p>
        </w:tc>
      </w:tr>
      <w:tr w:rsidR="00C038AD" w:rsidRPr="0008319B" w14:paraId="5BEE9510"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308948BB"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1DB7EADA" w14:textId="079A03A8" w:rsidR="00C038AD" w:rsidRDefault="00C038AD" w:rsidP="00C038AD">
            <w:pPr>
              <w:jc w:val="center"/>
              <w:rPr>
                <w:rFonts w:cs="Courier New"/>
                <w:color w:val="000000"/>
                <w:sz w:val="20"/>
                <w:szCs w:val="20"/>
              </w:rPr>
            </w:pPr>
            <w:r>
              <w:rPr>
                <w:rFonts w:cs="Courier New"/>
                <w:color w:val="000000"/>
                <w:sz w:val="20"/>
                <w:szCs w:val="20"/>
              </w:rPr>
              <w:t>4</w:t>
            </w:r>
          </w:p>
        </w:tc>
        <w:tc>
          <w:tcPr>
            <w:tcW w:w="649" w:type="dxa"/>
            <w:tcBorders>
              <w:top w:val="single" w:sz="4" w:space="0" w:color="000000"/>
              <w:left w:val="single" w:sz="4" w:space="0" w:color="000000"/>
              <w:bottom w:val="single" w:sz="4" w:space="0" w:color="000000"/>
              <w:right w:val="single" w:sz="4" w:space="0" w:color="000000"/>
            </w:tcBorders>
            <w:vAlign w:val="center"/>
          </w:tcPr>
          <w:p w14:paraId="33B97A86" w14:textId="3A8B024C"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6D9E2B89" w14:textId="414C3CF9" w:rsidR="00C038AD" w:rsidRPr="0008319B" w:rsidRDefault="00C038AD" w:rsidP="00C038AD">
            <w:pPr>
              <w:jc w:val="both"/>
              <w:rPr>
                <w:rFonts w:cs="Courier New"/>
                <w:sz w:val="20"/>
                <w:szCs w:val="20"/>
              </w:rPr>
            </w:pPr>
            <w:r>
              <w:rPr>
                <w:rFonts w:cs="Courier New"/>
                <w:sz w:val="20"/>
                <w:szCs w:val="20"/>
              </w:rPr>
              <w:t>Consertos de pneus 18.4 x 30</w:t>
            </w:r>
          </w:p>
        </w:tc>
        <w:tc>
          <w:tcPr>
            <w:tcW w:w="1431" w:type="dxa"/>
            <w:tcBorders>
              <w:top w:val="single" w:sz="4" w:space="0" w:color="000000"/>
              <w:left w:val="single" w:sz="4" w:space="0" w:color="000000"/>
              <w:bottom w:val="single" w:sz="4" w:space="0" w:color="000000"/>
              <w:right w:val="single" w:sz="4" w:space="0" w:color="000000"/>
            </w:tcBorders>
            <w:vAlign w:val="center"/>
          </w:tcPr>
          <w:p w14:paraId="67F92433" w14:textId="0D53082D" w:rsidR="00C038AD" w:rsidRDefault="00C038AD" w:rsidP="00C038AD">
            <w:pPr>
              <w:jc w:val="right"/>
              <w:rPr>
                <w:rFonts w:cs="Courier New"/>
                <w:color w:val="000000"/>
                <w:sz w:val="20"/>
                <w:szCs w:val="20"/>
              </w:rPr>
            </w:pPr>
            <w:r>
              <w:rPr>
                <w:rFonts w:cs="Courier New"/>
                <w:color w:val="000000"/>
                <w:sz w:val="20"/>
                <w:szCs w:val="20"/>
              </w:rPr>
              <w:t xml:space="preserve">R$ </w:t>
            </w:r>
            <w:r w:rsidR="0050499D">
              <w:rPr>
                <w:rFonts w:cs="Courier New"/>
                <w:color w:val="000000"/>
                <w:sz w:val="20"/>
                <w:szCs w:val="20"/>
              </w:rPr>
              <w:t>118</w:t>
            </w:r>
            <w:r>
              <w:rPr>
                <w:rFonts w:cs="Courier New"/>
                <w:color w:val="000000"/>
                <w:sz w:val="20"/>
                <w:szCs w:val="20"/>
              </w:rPr>
              <w:t>,00</w:t>
            </w:r>
          </w:p>
        </w:tc>
      </w:tr>
      <w:tr w:rsidR="00C038AD" w:rsidRPr="0008319B" w14:paraId="758E6A27"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42190930"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558259B7" w14:textId="7F54BE56" w:rsidR="00C038AD" w:rsidRDefault="00C038AD" w:rsidP="00C038AD">
            <w:pPr>
              <w:jc w:val="center"/>
              <w:rPr>
                <w:rFonts w:cs="Courier New"/>
                <w:color w:val="000000"/>
                <w:sz w:val="20"/>
                <w:szCs w:val="20"/>
              </w:rPr>
            </w:pPr>
            <w:r>
              <w:rPr>
                <w:rFonts w:cs="Courier New"/>
                <w:sz w:val="20"/>
                <w:szCs w:val="20"/>
              </w:rPr>
              <w:t>4</w:t>
            </w:r>
          </w:p>
        </w:tc>
        <w:tc>
          <w:tcPr>
            <w:tcW w:w="649" w:type="dxa"/>
            <w:tcBorders>
              <w:top w:val="single" w:sz="4" w:space="0" w:color="000000"/>
              <w:left w:val="single" w:sz="4" w:space="0" w:color="000000"/>
              <w:bottom w:val="single" w:sz="4" w:space="0" w:color="000000"/>
              <w:right w:val="single" w:sz="4" w:space="0" w:color="000000"/>
            </w:tcBorders>
            <w:vAlign w:val="center"/>
          </w:tcPr>
          <w:p w14:paraId="04B8B52C" w14:textId="7116E9F7"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3D0B1DD8" w14:textId="3EE59C98" w:rsidR="00C038AD" w:rsidRPr="0008319B" w:rsidRDefault="00C038AD" w:rsidP="00C038AD">
            <w:pPr>
              <w:jc w:val="both"/>
              <w:rPr>
                <w:rFonts w:cs="Courier New"/>
                <w:sz w:val="20"/>
                <w:szCs w:val="20"/>
              </w:rPr>
            </w:pPr>
            <w:r>
              <w:rPr>
                <w:rFonts w:cs="Courier New"/>
                <w:sz w:val="20"/>
                <w:szCs w:val="20"/>
              </w:rPr>
              <w:t>Consertos</w:t>
            </w:r>
            <w:r w:rsidRPr="00DE74E7">
              <w:rPr>
                <w:rFonts w:cs="Courier New"/>
                <w:sz w:val="20"/>
                <w:szCs w:val="20"/>
              </w:rPr>
              <w:t xml:space="preserve"> de pneus 1</w:t>
            </w:r>
            <w:r>
              <w:rPr>
                <w:rFonts w:cs="Courier New"/>
                <w:sz w:val="20"/>
                <w:szCs w:val="20"/>
              </w:rPr>
              <w:t>2.4</w:t>
            </w:r>
            <w:r w:rsidRPr="00DE74E7">
              <w:rPr>
                <w:rFonts w:cs="Courier New"/>
                <w:sz w:val="20"/>
                <w:szCs w:val="20"/>
              </w:rPr>
              <w:t xml:space="preserve"> x 24</w:t>
            </w:r>
          </w:p>
        </w:tc>
        <w:tc>
          <w:tcPr>
            <w:tcW w:w="1431" w:type="dxa"/>
            <w:tcBorders>
              <w:top w:val="single" w:sz="4" w:space="0" w:color="000000"/>
              <w:left w:val="single" w:sz="4" w:space="0" w:color="000000"/>
              <w:bottom w:val="single" w:sz="4" w:space="0" w:color="000000"/>
              <w:right w:val="single" w:sz="4" w:space="0" w:color="000000"/>
            </w:tcBorders>
            <w:vAlign w:val="center"/>
          </w:tcPr>
          <w:p w14:paraId="6E84BE88" w14:textId="4EBCFFBC" w:rsidR="00C038AD" w:rsidRDefault="00C038AD" w:rsidP="00C038AD">
            <w:pPr>
              <w:jc w:val="right"/>
              <w:rPr>
                <w:rFonts w:cs="Courier New"/>
                <w:color w:val="000000"/>
                <w:sz w:val="20"/>
                <w:szCs w:val="20"/>
              </w:rPr>
            </w:pPr>
            <w:r>
              <w:rPr>
                <w:rFonts w:cs="Courier New"/>
                <w:sz w:val="20"/>
                <w:szCs w:val="20"/>
              </w:rPr>
              <w:t xml:space="preserve">R$ </w:t>
            </w:r>
            <w:r w:rsidR="0050499D">
              <w:rPr>
                <w:rFonts w:cs="Courier New"/>
                <w:sz w:val="20"/>
                <w:szCs w:val="20"/>
              </w:rPr>
              <w:t>78</w:t>
            </w:r>
            <w:r>
              <w:rPr>
                <w:rFonts w:cs="Courier New"/>
                <w:sz w:val="20"/>
                <w:szCs w:val="20"/>
              </w:rPr>
              <w:t>,00</w:t>
            </w:r>
          </w:p>
        </w:tc>
      </w:tr>
      <w:tr w:rsidR="00C038AD" w:rsidRPr="0008319B" w14:paraId="1397F8F8"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2A0AD636"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7CC8A304" w14:textId="269CBFE6" w:rsidR="00C038AD" w:rsidRDefault="00C038AD" w:rsidP="00C038AD">
            <w:pPr>
              <w:jc w:val="center"/>
              <w:rPr>
                <w:rFonts w:cs="Courier New"/>
                <w:color w:val="000000"/>
                <w:sz w:val="20"/>
                <w:szCs w:val="20"/>
              </w:rPr>
            </w:pPr>
            <w:r>
              <w:rPr>
                <w:rFonts w:cs="Courier New"/>
                <w:sz w:val="20"/>
                <w:szCs w:val="20"/>
              </w:rPr>
              <w:t>4</w:t>
            </w:r>
          </w:p>
        </w:tc>
        <w:tc>
          <w:tcPr>
            <w:tcW w:w="649" w:type="dxa"/>
            <w:tcBorders>
              <w:top w:val="single" w:sz="4" w:space="0" w:color="000000"/>
              <w:left w:val="single" w:sz="4" w:space="0" w:color="000000"/>
              <w:bottom w:val="single" w:sz="4" w:space="0" w:color="000000"/>
              <w:right w:val="single" w:sz="4" w:space="0" w:color="000000"/>
            </w:tcBorders>
            <w:vAlign w:val="center"/>
          </w:tcPr>
          <w:p w14:paraId="3822C2A5" w14:textId="667AB0CC" w:rsidR="00C038AD" w:rsidRPr="0008319B" w:rsidRDefault="00C038AD" w:rsidP="00C038AD">
            <w:pPr>
              <w:jc w:val="center"/>
              <w:rPr>
                <w:rFonts w:cs="Courier New"/>
                <w:sz w:val="20"/>
                <w:szCs w:val="20"/>
              </w:rPr>
            </w:pPr>
            <w:r>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289206E4" w14:textId="09C1DC7D" w:rsidR="00C038AD" w:rsidRPr="0008319B" w:rsidRDefault="00C038AD" w:rsidP="00C038AD">
            <w:pPr>
              <w:jc w:val="both"/>
              <w:rPr>
                <w:rFonts w:cs="Courier New"/>
                <w:sz w:val="20"/>
                <w:szCs w:val="20"/>
              </w:rPr>
            </w:pPr>
            <w:r>
              <w:rPr>
                <w:rFonts w:cs="Courier New"/>
                <w:sz w:val="20"/>
                <w:szCs w:val="20"/>
              </w:rPr>
              <w:t>Consertos de pneus 18.4 x 34</w:t>
            </w:r>
          </w:p>
        </w:tc>
        <w:tc>
          <w:tcPr>
            <w:tcW w:w="1431" w:type="dxa"/>
            <w:tcBorders>
              <w:top w:val="single" w:sz="4" w:space="0" w:color="000000"/>
              <w:left w:val="single" w:sz="4" w:space="0" w:color="000000"/>
              <w:bottom w:val="single" w:sz="4" w:space="0" w:color="000000"/>
              <w:right w:val="single" w:sz="4" w:space="0" w:color="000000"/>
            </w:tcBorders>
            <w:vAlign w:val="center"/>
          </w:tcPr>
          <w:p w14:paraId="051F0F3B" w14:textId="4D0C586B" w:rsidR="00C038AD" w:rsidRDefault="00C038AD" w:rsidP="00C038AD">
            <w:pPr>
              <w:jc w:val="right"/>
              <w:rPr>
                <w:rFonts w:cs="Courier New"/>
                <w:color w:val="000000"/>
                <w:sz w:val="20"/>
                <w:szCs w:val="20"/>
              </w:rPr>
            </w:pPr>
            <w:r>
              <w:rPr>
                <w:rFonts w:cs="Courier New"/>
                <w:sz w:val="20"/>
                <w:szCs w:val="20"/>
              </w:rPr>
              <w:t xml:space="preserve">R$ </w:t>
            </w:r>
            <w:r w:rsidR="0050499D">
              <w:rPr>
                <w:rFonts w:cs="Courier New"/>
                <w:sz w:val="20"/>
                <w:szCs w:val="20"/>
              </w:rPr>
              <w:t>118</w:t>
            </w:r>
            <w:r>
              <w:rPr>
                <w:rFonts w:cs="Courier New"/>
                <w:sz w:val="20"/>
                <w:szCs w:val="20"/>
              </w:rPr>
              <w:t>,00</w:t>
            </w:r>
          </w:p>
        </w:tc>
      </w:tr>
      <w:tr w:rsidR="00C038AD" w:rsidRPr="0008319B" w14:paraId="236E23EF"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4B386D96"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4ED0F400" w14:textId="00719FD8" w:rsidR="00C038AD" w:rsidRDefault="00C038AD" w:rsidP="00C038AD">
            <w:pPr>
              <w:jc w:val="center"/>
              <w:rPr>
                <w:rFonts w:cs="Courier New"/>
                <w:color w:val="000000"/>
                <w:sz w:val="20"/>
                <w:szCs w:val="20"/>
              </w:rPr>
            </w:pPr>
            <w:r>
              <w:rPr>
                <w:rFonts w:cs="Courier New"/>
                <w:sz w:val="20"/>
                <w:szCs w:val="20"/>
              </w:rPr>
              <w:t>20</w:t>
            </w:r>
          </w:p>
        </w:tc>
        <w:tc>
          <w:tcPr>
            <w:tcW w:w="649" w:type="dxa"/>
            <w:tcBorders>
              <w:top w:val="single" w:sz="4" w:space="0" w:color="000000"/>
              <w:left w:val="single" w:sz="4" w:space="0" w:color="000000"/>
              <w:bottom w:val="single" w:sz="4" w:space="0" w:color="000000"/>
              <w:right w:val="single" w:sz="4" w:space="0" w:color="000000"/>
            </w:tcBorders>
            <w:vAlign w:val="center"/>
          </w:tcPr>
          <w:p w14:paraId="412D7C0A" w14:textId="220DD672"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08FC75E3" w14:textId="1CD6F6F0" w:rsidR="00C038AD" w:rsidRPr="0008319B" w:rsidRDefault="00C038AD" w:rsidP="00C038AD">
            <w:pPr>
              <w:jc w:val="both"/>
              <w:rPr>
                <w:rFonts w:cs="Courier New"/>
                <w:sz w:val="20"/>
                <w:szCs w:val="20"/>
              </w:rPr>
            </w:pPr>
            <w:r>
              <w:rPr>
                <w:rFonts w:cs="Courier New"/>
                <w:sz w:val="20"/>
                <w:szCs w:val="20"/>
              </w:rPr>
              <w:t>Consertos</w:t>
            </w:r>
            <w:r w:rsidRPr="0008319B">
              <w:rPr>
                <w:rFonts w:cs="Courier New"/>
                <w:sz w:val="20"/>
                <w:szCs w:val="20"/>
              </w:rPr>
              <w:t xml:space="preserve"> de pneus 900X20</w:t>
            </w:r>
            <w:r w:rsidR="0050499D">
              <w:rPr>
                <w:rFonts w:cs="Courier New"/>
                <w:sz w:val="20"/>
                <w:szCs w:val="20"/>
              </w:rPr>
              <w:t xml:space="preserve"> CB</w:t>
            </w:r>
            <w:r w:rsidRPr="0008319B">
              <w:rPr>
                <w:rFonts w:cs="Courier New"/>
                <w:sz w:val="20"/>
                <w:szCs w:val="20"/>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5843284E" w14:textId="7A046094" w:rsidR="00C038AD" w:rsidRDefault="00C038AD" w:rsidP="00C038AD">
            <w:pPr>
              <w:jc w:val="right"/>
              <w:rPr>
                <w:rFonts w:cs="Courier New"/>
                <w:color w:val="000000"/>
                <w:sz w:val="20"/>
                <w:szCs w:val="20"/>
              </w:rPr>
            </w:pPr>
            <w:r w:rsidRPr="0008319B">
              <w:rPr>
                <w:rFonts w:cs="Courier New"/>
                <w:color w:val="000000"/>
                <w:sz w:val="20"/>
                <w:szCs w:val="20"/>
              </w:rPr>
              <w:t xml:space="preserve">R$ </w:t>
            </w:r>
            <w:r w:rsidR="0050499D">
              <w:rPr>
                <w:rFonts w:cs="Courier New"/>
                <w:color w:val="000000"/>
                <w:sz w:val="20"/>
                <w:szCs w:val="20"/>
              </w:rPr>
              <w:t>78</w:t>
            </w:r>
            <w:r>
              <w:rPr>
                <w:rFonts w:cs="Courier New"/>
                <w:color w:val="000000"/>
                <w:sz w:val="20"/>
                <w:szCs w:val="20"/>
              </w:rPr>
              <w:t>,00</w:t>
            </w:r>
          </w:p>
        </w:tc>
      </w:tr>
      <w:tr w:rsidR="00C038AD" w:rsidRPr="0008319B" w14:paraId="3E132FF9"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3E34AD23"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05E2F514" w14:textId="6DF4F487" w:rsidR="00C038AD" w:rsidRDefault="00C038AD" w:rsidP="00C038AD">
            <w:pPr>
              <w:jc w:val="center"/>
              <w:rPr>
                <w:rFonts w:cs="Courier New"/>
                <w:color w:val="000000"/>
                <w:sz w:val="20"/>
                <w:szCs w:val="20"/>
              </w:rPr>
            </w:pPr>
            <w:r>
              <w:rPr>
                <w:rFonts w:cs="Courier New"/>
                <w:color w:val="000000"/>
                <w:sz w:val="20"/>
                <w:szCs w:val="20"/>
              </w:rPr>
              <w:t>2</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6EE0C02D" w14:textId="6955D7DD"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3F397C3A" w14:textId="302C02EB" w:rsidR="00C038AD" w:rsidRPr="0008319B" w:rsidRDefault="00C038AD" w:rsidP="00C038AD">
            <w:pPr>
              <w:jc w:val="both"/>
              <w:rPr>
                <w:rFonts w:cs="Courier New"/>
                <w:sz w:val="20"/>
                <w:szCs w:val="20"/>
              </w:rPr>
            </w:pPr>
            <w:r>
              <w:rPr>
                <w:rFonts w:cs="Courier New"/>
                <w:sz w:val="20"/>
                <w:szCs w:val="20"/>
              </w:rPr>
              <w:t>Consertos</w:t>
            </w:r>
            <w:r w:rsidRPr="0008319B">
              <w:rPr>
                <w:rFonts w:cs="Courier New"/>
                <w:sz w:val="20"/>
                <w:szCs w:val="20"/>
              </w:rPr>
              <w:t xml:space="preserve"> de pneus 1000X20 </w:t>
            </w:r>
            <w:r>
              <w:rPr>
                <w:rFonts w:cs="Courier New"/>
                <w:sz w:val="20"/>
                <w:szCs w:val="20"/>
              </w:rPr>
              <w:t>radial</w:t>
            </w:r>
            <w:r w:rsidRPr="0008319B">
              <w:rPr>
                <w:rFonts w:cs="Courier New"/>
                <w:sz w:val="20"/>
                <w:szCs w:val="20"/>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1B5F9CE8" w14:textId="40D9A41B" w:rsidR="00C038AD" w:rsidRDefault="00C038AD" w:rsidP="00C038AD">
            <w:pPr>
              <w:jc w:val="right"/>
              <w:rPr>
                <w:rFonts w:cs="Courier New"/>
                <w:color w:val="000000"/>
                <w:sz w:val="20"/>
                <w:szCs w:val="20"/>
              </w:rPr>
            </w:pPr>
            <w:r w:rsidRPr="0008319B">
              <w:rPr>
                <w:rFonts w:cs="Courier New"/>
                <w:color w:val="000000"/>
                <w:sz w:val="20"/>
                <w:szCs w:val="20"/>
              </w:rPr>
              <w:t xml:space="preserve">R$ </w:t>
            </w:r>
            <w:r w:rsidR="0050499D">
              <w:rPr>
                <w:rFonts w:cs="Courier New"/>
                <w:color w:val="000000"/>
                <w:sz w:val="20"/>
                <w:szCs w:val="20"/>
              </w:rPr>
              <w:t>78</w:t>
            </w:r>
            <w:r w:rsidRPr="0008319B">
              <w:rPr>
                <w:rFonts w:cs="Courier New"/>
                <w:color w:val="000000"/>
                <w:sz w:val="20"/>
                <w:szCs w:val="20"/>
              </w:rPr>
              <w:t>,00</w:t>
            </w:r>
          </w:p>
        </w:tc>
      </w:tr>
      <w:tr w:rsidR="00C038AD" w:rsidRPr="0008319B" w14:paraId="58002457"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3AD4C8A4"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102203D0" w14:textId="0A8C7214" w:rsidR="00C038AD" w:rsidRDefault="00C038AD" w:rsidP="00C038AD">
            <w:pPr>
              <w:jc w:val="center"/>
              <w:rPr>
                <w:rFonts w:cs="Courier New"/>
                <w:color w:val="000000"/>
                <w:sz w:val="20"/>
                <w:szCs w:val="20"/>
              </w:rPr>
            </w:pPr>
            <w:r>
              <w:rPr>
                <w:rFonts w:cs="Courier New"/>
                <w:sz w:val="20"/>
                <w:szCs w:val="20"/>
              </w:rPr>
              <w:t>26</w:t>
            </w:r>
          </w:p>
        </w:tc>
        <w:tc>
          <w:tcPr>
            <w:tcW w:w="649" w:type="dxa"/>
            <w:tcBorders>
              <w:top w:val="single" w:sz="4" w:space="0" w:color="000000"/>
              <w:left w:val="single" w:sz="4" w:space="0" w:color="000000"/>
              <w:bottom w:val="single" w:sz="4" w:space="0" w:color="000000"/>
              <w:right w:val="single" w:sz="4" w:space="0" w:color="000000"/>
            </w:tcBorders>
            <w:vAlign w:val="center"/>
          </w:tcPr>
          <w:p w14:paraId="03F8F9F0" w14:textId="49012369"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01992895" w14:textId="4F5F01CC" w:rsidR="00C038AD" w:rsidRPr="0008319B" w:rsidRDefault="00C038AD" w:rsidP="00C038AD">
            <w:pPr>
              <w:jc w:val="both"/>
              <w:rPr>
                <w:rFonts w:cs="Courier New"/>
                <w:sz w:val="20"/>
                <w:szCs w:val="20"/>
              </w:rPr>
            </w:pPr>
            <w:r>
              <w:rPr>
                <w:rFonts w:cs="Courier New"/>
                <w:sz w:val="20"/>
                <w:szCs w:val="20"/>
              </w:rPr>
              <w:t>Consertos</w:t>
            </w:r>
            <w:r w:rsidRPr="0008319B">
              <w:rPr>
                <w:rFonts w:cs="Courier New"/>
                <w:sz w:val="20"/>
                <w:szCs w:val="20"/>
              </w:rPr>
              <w:t xml:space="preserve"> </w:t>
            </w:r>
            <w:r>
              <w:rPr>
                <w:rFonts w:cs="Courier New"/>
                <w:sz w:val="20"/>
                <w:szCs w:val="20"/>
              </w:rPr>
              <w:t>d</w:t>
            </w:r>
            <w:r w:rsidRPr="0008319B">
              <w:rPr>
                <w:rFonts w:cs="Courier New"/>
                <w:sz w:val="20"/>
                <w:szCs w:val="20"/>
              </w:rPr>
              <w:t>e pneus 275/80R 22.5.</w:t>
            </w:r>
          </w:p>
        </w:tc>
        <w:tc>
          <w:tcPr>
            <w:tcW w:w="1431" w:type="dxa"/>
            <w:tcBorders>
              <w:top w:val="single" w:sz="4" w:space="0" w:color="000000"/>
              <w:left w:val="single" w:sz="4" w:space="0" w:color="000000"/>
              <w:bottom w:val="single" w:sz="4" w:space="0" w:color="000000"/>
              <w:right w:val="single" w:sz="4" w:space="0" w:color="000000"/>
            </w:tcBorders>
            <w:vAlign w:val="center"/>
          </w:tcPr>
          <w:p w14:paraId="6BB69F0A" w14:textId="3614A79E" w:rsidR="00C038AD" w:rsidRDefault="00C038AD" w:rsidP="00C038AD">
            <w:pPr>
              <w:jc w:val="right"/>
              <w:rPr>
                <w:rFonts w:cs="Courier New"/>
                <w:color w:val="000000"/>
                <w:sz w:val="20"/>
                <w:szCs w:val="20"/>
              </w:rPr>
            </w:pPr>
            <w:r w:rsidRPr="0008319B">
              <w:rPr>
                <w:rFonts w:cs="Courier New"/>
                <w:color w:val="000000"/>
                <w:sz w:val="20"/>
                <w:szCs w:val="20"/>
              </w:rPr>
              <w:t xml:space="preserve">R$ </w:t>
            </w:r>
            <w:r w:rsidR="0050499D">
              <w:rPr>
                <w:rFonts w:cs="Courier New"/>
                <w:color w:val="000000"/>
                <w:sz w:val="20"/>
                <w:szCs w:val="20"/>
              </w:rPr>
              <w:t>73</w:t>
            </w:r>
            <w:r w:rsidRPr="0008319B">
              <w:rPr>
                <w:rFonts w:cs="Courier New"/>
                <w:color w:val="000000"/>
                <w:sz w:val="20"/>
                <w:szCs w:val="20"/>
              </w:rPr>
              <w:t>,00</w:t>
            </w:r>
          </w:p>
        </w:tc>
      </w:tr>
      <w:tr w:rsidR="00C038AD" w:rsidRPr="0008319B" w14:paraId="5BE40168"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1AE1EF9E"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68B232D3" w14:textId="5FC91D5B" w:rsidR="00C038AD" w:rsidRDefault="00C038AD" w:rsidP="00C038AD">
            <w:pPr>
              <w:jc w:val="center"/>
              <w:rPr>
                <w:rFonts w:cs="Courier New"/>
                <w:color w:val="000000"/>
                <w:sz w:val="20"/>
                <w:szCs w:val="20"/>
              </w:rPr>
            </w:pPr>
            <w:r>
              <w:rPr>
                <w:rFonts w:cs="Courier New"/>
                <w:sz w:val="20"/>
                <w:szCs w:val="20"/>
              </w:rPr>
              <w:t>10</w:t>
            </w:r>
          </w:p>
        </w:tc>
        <w:tc>
          <w:tcPr>
            <w:tcW w:w="649" w:type="dxa"/>
            <w:tcBorders>
              <w:top w:val="single" w:sz="4" w:space="0" w:color="000000"/>
              <w:left w:val="single" w:sz="4" w:space="0" w:color="000000"/>
              <w:bottom w:val="single" w:sz="4" w:space="0" w:color="000000"/>
              <w:right w:val="single" w:sz="4" w:space="0" w:color="000000"/>
            </w:tcBorders>
            <w:vAlign w:val="center"/>
          </w:tcPr>
          <w:p w14:paraId="1754ABDC" w14:textId="417817BB"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2651DD48" w14:textId="1E3C9A53" w:rsidR="00C038AD" w:rsidRPr="0008319B" w:rsidRDefault="00C038AD" w:rsidP="00C038AD">
            <w:pPr>
              <w:jc w:val="both"/>
              <w:rPr>
                <w:rFonts w:cs="Courier New"/>
                <w:sz w:val="20"/>
                <w:szCs w:val="20"/>
              </w:rPr>
            </w:pPr>
            <w:r>
              <w:rPr>
                <w:rFonts w:cs="Courier New"/>
                <w:sz w:val="20"/>
                <w:szCs w:val="20"/>
              </w:rPr>
              <w:t>Consertos</w:t>
            </w:r>
            <w:r w:rsidRPr="0008319B">
              <w:rPr>
                <w:rFonts w:cs="Courier New"/>
                <w:sz w:val="20"/>
                <w:szCs w:val="20"/>
              </w:rPr>
              <w:t xml:space="preserve"> de pneus 215x75</w:t>
            </w:r>
            <w:r>
              <w:rPr>
                <w:rFonts w:cs="Courier New"/>
                <w:sz w:val="20"/>
                <w:szCs w:val="20"/>
              </w:rPr>
              <w:t>R</w:t>
            </w:r>
            <w:r w:rsidRPr="0008319B">
              <w:rPr>
                <w:rFonts w:cs="Courier New"/>
                <w:sz w:val="20"/>
                <w:szCs w:val="20"/>
              </w:rPr>
              <w:t xml:space="preserve"> 17.5.</w:t>
            </w:r>
          </w:p>
        </w:tc>
        <w:tc>
          <w:tcPr>
            <w:tcW w:w="1431" w:type="dxa"/>
            <w:tcBorders>
              <w:top w:val="single" w:sz="4" w:space="0" w:color="000000"/>
              <w:left w:val="single" w:sz="4" w:space="0" w:color="000000"/>
              <w:bottom w:val="single" w:sz="4" w:space="0" w:color="000000"/>
              <w:right w:val="single" w:sz="4" w:space="0" w:color="000000"/>
            </w:tcBorders>
            <w:vAlign w:val="center"/>
          </w:tcPr>
          <w:p w14:paraId="2DA2DC23" w14:textId="49AA78A1" w:rsidR="00C038AD" w:rsidRDefault="00C038AD" w:rsidP="00C038AD">
            <w:pPr>
              <w:jc w:val="right"/>
              <w:rPr>
                <w:rFonts w:cs="Courier New"/>
                <w:color w:val="000000"/>
                <w:sz w:val="20"/>
                <w:szCs w:val="20"/>
              </w:rPr>
            </w:pPr>
            <w:r w:rsidRPr="0008319B">
              <w:rPr>
                <w:rFonts w:cs="Courier New"/>
                <w:color w:val="000000"/>
                <w:sz w:val="20"/>
                <w:szCs w:val="20"/>
              </w:rPr>
              <w:t xml:space="preserve">R$ </w:t>
            </w:r>
            <w:r w:rsidR="0050499D">
              <w:rPr>
                <w:rFonts w:cs="Courier New"/>
                <w:color w:val="000000"/>
                <w:sz w:val="20"/>
                <w:szCs w:val="20"/>
              </w:rPr>
              <w:t>48</w:t>
            </w:r>
            <w:r w:rsidRPr="0008319B">
              <w:rPr>
                <w:rFonts w:cs="Courier New"/>
                <w:color w:val="000000"/>
                <w:sz w:val="20"/>
                <w:szCs w:val="20"/>
              </w:rPr>
              <w:t>,00</w:t>
            </w:r>
          </w:p>
        </w:tc>
      </w:tr>
      <w:tr w:rsidR="00C038AD" w:rsidRPr="0008319B" w14:paraId="6425B870"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3D2953A0"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757A0048" w14:textId="01D4FEFC" w:rsidR="00C038AD" w:rsidRDefault="00230F1B" w:rsidP="00C038AD">
            <w:pPr>
              <w:jc w:val="center"/>
              <w:rPr>
                <w:rFonts w:cs="Courier New"/>
                <w:color w:val="000000"/>
                <w:sz w:val="20"/>
                <w:szCs w:val="20"/>
              </w:rPr>
            </w:pPr>
            <w:r>
              <w:rPr>
                <w:rFonts w:cs="Courier New"/>
                <w:color w:val="000000"/>
                <w:sz w:val="20"/>
                <w:szCs w:val="20"/>
              </w:rPr>
              <w:t>6</w:t>
            </w:r>
          </w:p>
        </w:tc>
        <w:tc>
          <w:tcPr>
            <w:tcW w:w="649" w:type="dxa"/>
            <w:tcBorders>
              <w:top w:val="single" w:sz="4" w:space="0" w:color="000000"/>
              <w:left w:val="single" w:sz="4" w:space="0" w:color="000000"/>
              <w:bottom w:val="single" w:sz="4" w:space="0" w:color="000000"/>
              <w:right w:val="single" w:sz="4" w:space="0" w:color="000000"/>
            </w:tcBorders>
            <w:vAlign w:val="center"/>
          </w:tcPr>
          <w:p w14:paraId="6469BE38" w14:textId="46F8E34B"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47B3521F" w14:textId="0E3E3575" w:rsidR="00C038AD" w:rsidRPr="0008319B" w:rsidRDefault="00C038AD" w:rsidP="00C038AD">
            <w:pPr>
              <w:jc w:val="both"/>
              <w:rPr>
                <w:rFonts w:cs="Courier New"/>
                <w:sz w:val="20"/>
                <w:szCs w:val="20"/>
              </w:rPr>
            </w:pPr>
            <w:r>
              <w:rPr>
                <w:rFonts w:cs="Courier New"/>
                <w:sz w:val="20"/>
                <w:szCs w:val="20"/>
              </w:rPr>
              <w:t>Consertos de pneus 11R22.5</w:t>
            </w:r>
          </w:p>
        </w:tc>
        <w:tc>
          <w:tcPr>
            <w:tcW w:w="1431" w:type="dxa"/>
            <w:tcBorders>
              <w:top w:val="single" w:sz="4" w:space="0" w:color="000000"/>
              <w:left w:val="single" w:sz="4" w:space="0" w:color="000000"/>
              <w:bottom w:val="single" w:sz="4" w:space="0" w:color="000000"/>
              <w:right w:val="single" w:sz="4" w:space="0" w:color="000000"/>
            </w:tcBorders>
            <w:vAlign w:val="center"/>
          </w:tcPr>
          <w:p w14:paraId="456238B1" w14:textId="2EFA67D8" w:rsidR="00C038AD" w:rsidRDefault="00C038AD" w:rsidP="00C038AD">
            <w:pPr>
              <w:jc w:val="right"/>
              <w:rPr>
                <w:rFonts w:cs="Courier New"/>
                <w:color w:val="000000"/>
                <w:sz w:val="20"/>
                <w:szCs w:val="20"/>
              </w:rPr>
            </w:pPr>
            <w:r>
              <w:rPr>
                <w:rFonts w:cs="Courier New"/>
                <w:color w:val="000000"/>
                <w:sz w:val="20"/>
                <w:szCs w:val="20"/>
              </w:rPr>
              <w:t xml:space="preserve">R$ </w:t>
            </w:r>
            <w:r w:rsidR="0050499D">
              <w:rPr>
                <w:rFonts w:cs="Courier New"/>
                <w:color w:val="000000"/>
                <w:sz w:val="20"/>
                <w:szCs w:val="20"/>
              </w:rPr>
              <w:t>7</w:t>
            </w:r>
            <w:r>
              <w:rPr>
                <w:rFonts w:cs="Courier New"/>
                <w:color w:val="000000"/>
                <w:sz w:val="20"/>
                <w:szCs w:val="20"/>
              </w:rPr>
              <w:t>5,00</w:t>
            </w:r>
          </w:p>
        </w:tc>
      </w:tr>
      <w:tr w:rsidR="00C038AD" w:rsidRPr="0008319B" w14:paraId="3E9AE191"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60264461"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371A180D" w14:textId="542D66F9" w:rsidR="00C038AD" w:rsidRDefault="00C038AD" w:rsidP="00C038AD">
            <w:pPr>
              <w:jc w:val="center"/>
              <w:rPr>
                <w:rFonts w:cs="Courier New"/>
                <w:color w:val="000000"/>
                <w:sz w:val="20"/>
                <w:szCs w:val="20"/>
              </w:rPr>
            </w:pPr>
            <w:r>
              <w:rPr>
                <w:rFonts w:cs="Courier New"/>
                <w:sz w:val="20"/>
                <w:szCs w:val="20"/>
              </w:rPr>
              <w:t>5</w:t>
            </w:r>
          </w:p>
        </w:tc>
        <w:tc>
          <w:tcPr>
            <w:tcW w:w="649" w:type="dxa"/>
            <w:tcBorders>
              <w:top w:val="single" w:sz="4" w:space="0" w:color="000000"/>
              <w:left w:val="single" w:sz="4" w:space="0" w:color="000000"/>
              <w:bottom w:val="single" w:sz="4" w:space="0" w:color="000000"/>
              <w:right w:val="single" w:sz="4" w:space="0" w:color="000000"/>
            </w:tcBorders>
            <w:vAlign w:val="center"/>
          </w:tcPr>
          <w:p w14:paraId="7F198A41" w14:textId="6CD42DF4" w:rsidR="00C038AD" w:rsidRPr="0008319B" w:rsidRDefault="00C038AD" w:rsidP="00C038AD">
            <w:pPr>
              <w:jc w:val="center"/>
              <w:rPr>
                <w:rFonts w:cs="Courier New"/>
                <w:sz w:val="20"/>
                <w:szCs w:val="20"/>
              </w:rPr>
            </w:pPr>
            <w:r>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11D9D029" w14:textId="180844F2" w:rsidR="00C038AD" w:rsidRPr="0008319B" w:rsidRDefault="00C038AD" w:rsidP="00C038AD">
            <w:pPr>
              <w:jc w:val="both"/>
              <w:rPr>
                <w:rFonts w:cs="Courier New"/>
                <w:sz w:val="20"/>
                <w:szCs w:val="20"/>
              </w:rPr>
            </w:pPr>
            <w:r>
              <w:rPr>
                <w:rFonts w:cs="Courier New"/>
                <w:sz w:val="20"/>
                <w:szCs w:val="20"/>
              </w:rPr>
              <w:t>Consertos</w:t>
            </w:r>
            <w:r w:rsidRPr="0008319B">
              <w:rPr>
                <w:rFonts w:cs="Courier New"/>
                <w:sz w:val="20"/>
                <w:szCs w:val="20"/>
              </w:rPr>
              <w:t xml:space="preserve"> de pneus 750X16</w:t>
            </w:r>
            <w:r>
              <w:rPr>
                <w:rFonts w:cs="Courier New"/>
                <w:sz w:val="20"/>
                <w:szCs w:val="20"/>
              </w:rPr>
              <w:t xml:space="preserve"> borrachudo</w:t>
            </w:r>
            <w:r w:rsidRPr="0008319B">
              <w:rPr>
                <w:rFonts w:cs="Courier New"/>
                <w:sz w:val="20"/>
                <w:szCs w:val="20"/>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6C1361C6" w14:textId="03F0DECD" w:rsidR="00C038AD" w:rsidRDefault="00C038AD" w:rsidP="00C038AD">
            <w:pPr>
              <w:jc w:val="right"/>
              <w:rPr>
                <w:rFonts w:cs="Courier New"/>
                <w:color w:val="000000"/>
                <w:sz w:val="20"/>
                <w:szCs w:val="20"/>
              </w:rPr>
            </w:pPr>
            <w:r w:rsidRPr="0008319B">
              <w:rPr>
                <w:rFonts w:cs="Courier New"/>
                <w:color w:val="000000"/>
                <w:sz w:val="20"/>
                <w:szCs w:val="20"/>
              </w:rPr>
              <w:t xml:space="preserve">R$ </w:t>
            </w:r>
            <w:r w:rsidR="0050499D">
              <w:rPr>
                <w:rFonts w:cs="Courier New"/>
                <w:color w:val="000000"/>
                <w:sz w:val="20"/>
                <w:szCs w:val="20"/>
              </w:rPr>
              <w:t>38</w:t>
            </w:r>
            <w:r w:rsidRPr="0008319B">
              <w:rPr>
                <w:rFonts w:cs="Courier New"/>
                <w:color w:val="000000"/>
                <w:sz w:val="20"/>
                <w:szCs w:val="20"/>
              </w:rPr>
              <w:t>,00</w:t>
            </w:r>
          </w:p>
        </w:tc>
      </w:tr>
      <w:tr w:rsidR="00C038AD" w:rsidRPr="0008319B" w14:paraId="7849F53A"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4CEC8CAB"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29DD627A" w14:textId="71CE791A" w:rsidR="00C038AD" w:rsidRDefault="00C038AD" w:rsidP="00C038AD">
            <w:pPr>
              <w:jc w:val="center"/>
              <w:rPr>
                <w:rFonts w:cs="Courier New"/>
                <w:color w:val="000000"/>
                <w:sz w:val="20"/>
                <w:szCs w:val="20"/>
              </w:rPr>
            </w:pPr>
            <w:r>
              <w:rPr>
                <w:rFonts w:cs="Courier New"/>
                <w:color w:val="000000"/>
                <w:sz w:val="20"/>
                <w:szCs w:val="20"/>
              </w:rPr>
              <w:t>1</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2D179A71" w14:textId="1908BFD4"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7D8CBCC2" w14:textId="775D54AF" w:rsidR="00C038AD" w:rsidRPr="0008319B" w:rsidRDefault="00C038AD" w:rsidP="00C038AD">
            <w:pPr>
              <w:jc w:val="both"/>
              <w:rPr>
                <w:rFonts w:cs="Courier New"/>
                <w:sz w:val="20"/>
                <w:szCs w:val="20"/>
              </w:rPr>
            </w:pPr>
            <w:r>
              <w:rPr>
                <w:rFonts w:cs="Courier New"/>
                <w:sz w:val="20"/>
                <w:szCs w:val="20"/>
              </w:rPr>
              <w:t>Consertos</w:t>
            </w:r>
            <w:r w:rsidRPr="0008319B">
              <w:rPr>
                <w:rFonts w:cs="Courier New"/>
                <w:sz w:val="20"/>
                <w:szCs w:val="20"/>
              </w:rPr>
              <w:t xml:space="preserve"> de pneus 185/65X14.</w:t>
            </w:r>
          </w:p>
        </w:tc>
        <w:tc>
          <w:tcPr>
            <w:tcW w:w="1431" w:type="dxa"/>
            <w:tcBorders>
              <w:top w:val="single" w:sz="4" w:space="0" w:color="000000"/>
              <w:left w:val="single" w:sz="4" w:space="0" w:color="000000"/>
              <w:bottom w:val="single" w:sz="4" w:space="0" w:color="000000"/>
              <w:right w:val="single" w:sz="4" w:space="0" w:color="000000"/>
            </w:tcBorders>
            <w:vAlign w:val="center"/>
          </w:tcPr>
          <w:p w14:paraId="1B326B45" w14:textId="1B65BBA7" w:rsidR="00C038AD" w:rsidRDefault="00C038AD" w:rsidP="00C038AD">
            <w:pPr>
              <w:jc w:val="right"/>
              <w:rPr>
                <w:rFonts w:cs="Courier New"/>
                <w:color w:val="000000"/>
                <w:sz w:val="20"/>
                <w:szCs w:val="20"/>
              </w:rPr>
            </w:pPr>
            <w:r w:rsidRPr="0008319B">
              <w:rPr>
                <w:rFonts w:cs="Courier New"/>
                <w:color w:val="000000"/>
                <w:sz w:val="20"/>
                <w:szCs w:val="20"/>
              </w:rPr>
              <w:t xml:space="preserve">R$ </w:t>
            </w:r>
            <w:r w:rsidR="0050499D">
              <w:rPr>
                <w:rFonts w:cs="Courier New"/>
                <w:color w:val="000000"/>
                <w:sz w:val="20"/>
                <w:szCs w:val="20"/>
              </w:rPr>
              <w:t>38,00</w:t>
            </w:r>
          </w:p>
        </w:tc>
      </w:tr>
      <w:tr w:rsidR="00C038AD" w:rsidRPr="0008319B" w14:paraId="45910E36"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235C0607"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1C5FFCEF" w14:textId="64E72574" w:rsidR="00C038AD" w:rsidRDefault="00C038AD" w:rsidP="00C038AD">
            <w:pPr>
              <w:jc w:val="center"/>
              <w:rPr>
                <w:rFonts w:cs="Courier New"/>
                <w:color w:val="000000"/>
                <w:sz w:val="20"/>
                <w:szCs w:val="20"/>
              </w:rPr>
            </w:pPr>
            <w:r>
              <w:rPr>
                <w:rFonts w:cs="Courier New"/>
                <w:color w:val="000000"/>
                <w:sz w:val="20"/>
                <w:szCs w:val="20"/>
              </w:rPr>
              <w:t>1</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29770DC1" w14:textId="1294BB4B"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5757700A" w14:textId="3FC37254" w:rsidR="00C038AD" w:rsidRPr="0008319B" w:rsidRDefault="00C038AD" w:rsidP="00C038AD">
            <w:pPr>
              <w:jc w:val="both"/>
              <w:rPr>
                <w:rFonts w:cs="Courier New"/>
                <w:sz w:val="20"/>
                <w:szCs w:val="20"/>
              </w:rPr>
            </w:pPr>
            <w:r>
              <w:rPr>
                <w:rFonts w:cs="Courier New"/>
                <w:sz w:val="20"/>
                <w:szCs w:val="20"/>
              </w:rPr>
              <w:t>Consertos</w:t>
            </w:r>
            <w:r w:rsidRPr="0008319B">
              <w:rPr>
                <w:rFonts w:cs="Courier New"/>
                <w:sz w:val="20"/>
                <w:szCs w:val="20"/>
              </w:rPr>
              <w:t xml:space="preserve"> de pneus </w:t>
            </w:r>
            <w:r>
              <w:rPr>
                <w:rFonts w:cs="Courier New"/>
                <w:sz w:val="20"/>
                <w:szCs w:val="20"/>
              </w:rPr>
              <w:t>23</w:t>
            </w:r>
            <w:r w:rsidRPr="0008319B">
              <w:rPr>
                <w:rFonts w:cs="Courier New"/>
                <w:sz w:val="20"/>
                <w:szCs w:val="20"/>
              </w:rPr>
              <w:t>5/</w:t>
            </w:r>
            <w:r>
              <w:rPr>
                <w:rFonts w:cs="Courier New"/>
                <w:sz w:val="20"/>
                <w:szCs w:val="20"/>
              </w:rPr>
              <w:t>7</w:t>
            </w:r>
            <w:r w:rsidRPr="0008319B">
              <w:rPr>
                <w:rFonts w:cs="Courier New"/>
                <w:sz w:val="20"/>
                <w:szCs w:val="20"/>
              </w:rPr>
              <w:t>5</w:t>
            </w:r>
            <w:r>
              <w:rPr>
                <w:rFonts w:cs="Courier New"/>
                <w:sz w:val="20"/>
                <w:szCs w:val="20"/>
              </w:rPr>
              <w:t>R</w:t>
            </w:r>
            <w:r w:rsidRPr="0008319B">
              <w:rPr>
                <w:rFonts w:cs="Courier New"/>
                <w:sz w:val="20"/>
                <w:szCs w:val="20"/>
              </w:rPr>
              <w:t>1</w:t>
            </w:r>
            <w:r>
              <w:rPr>
                <w:rFonts w:cs="Courier New"/>
                <w:sz w:val="20"/>
                <w:szCs w:val="20"/>
              </w:rPr>
              <w:t>7.5</w:t>
            </w:r>
          </w:p>
        </w:tc>
        <w:tc>
          <w:tcPr>
            <w:tcW w:w="1431" w:type="dxa"/>
            <w:tcBorders>
              <w:top w:val="single" w:sz="4" w:space="0" w:color="000000"/>
              <w:left w:val="single" w:sz="4" w:space="0" w:color="000000"/>
              <w:bottom w:val="single" w:sz="4" w:space="0" w:color="000000"/>
              <w:right w:val="single" w:sz="4" w:space="0" w:color="000000"/>
            </w:tcBorders>
            <w:vAlign w:val="center"/>
          </w:tcPr>
          <w:p w14:paraId="5072220C" w14:textId="729402C6" w:rsidR="00C038AD" w:rsidRDefault="00C038AD" w:rsidP="00C038AD">
            <w:pPr>
              <w:jc w:val="right"/>
              <w:rPr>
                <w:rFonts w:cs="Courier New"/>
                <w:color w:val="000000"/>
                <w:sz w:val="20"/>
                <w:szCs w:val="20"/>
              </w:rPr>
            </w:pPr>
            <w:r w:rsidRPr="0008319B">
              <w:rPr>
                <w:rFonts w:cs="Courier New"/>
                <w:color w:val="000000"/>
                <w:sz w:val="20"/>
                <w:szCs w:val="20"/>
              </w:rPr>
              <w:t xml:space="preserve">R$ </w:t>
            </w:r>
            <w:r w:rsidR="0050499D">
              <w:rPr>
                <w:rFonts w:cs="Courier New"/>
                <w:color w:val="000000"/>
                <w:sz w:val="20"/>
                <w:szCs w:val="20"/>
              </w:rPr>
              <w:t>53,23</w:t>
            </w:r>
          </w:p>
        </w:tc>
      </w:tr>
      <w:tr w:rsidR="00C038AD" w:rsidRPr="0008319B" w14:paraId="74CB60A3"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6DD299DA"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436529FF" w14:textId="27098B3C" w:rsidR="00C038AD" w:rsidRDefault="00C038AD" w:rsidP="00C038AD">
            <w:pPr>
              <w:jc w:val="center"/>
              <w:rPr>
                <w:rFonts w:cs="Courier New"/>
                <w:color w:val="000000"/>
                <w:sz w:val="20"/>
                <w:szCs w:val="20"/>
              </w:rPr>
            </w:pPr>
            <w:r>
              <w:rPr>
                <w:rFonts w:cs="Courier New"/>
                <w:color w:val="000000"/>
                <w:sz w:val="20"/>
                <w:szCs w:val="20"/>
              </w:rPr>
              <w:t>5</w:t>
            </w:r>
          </w:p>
        </w:tc>
        <w:tc>
          <w:tcPr>
            <w:tcW w:w="649" w:type="dxa"/>
            <w:tcBorders>
              <w:top w:val="single" w:sz="4" w:space="0" w:color="000000"/>
              <w:left w:val="single" w:sz="4" w:space="0" w:color="000000"/>
              <w:bottom w:val="single" w:sz="4" w:space="0" w:color="000000"/>
              <w:right w:val="single" w:sz="4" w:space="0" w:color="000000"/>
            </w:tcBorders>
            <w:vAlign w:val="center"/>
          </w:tcPr>
          <w:p w14:paraId="1B08E166" w14:textId="342F342C"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3EBBBDA7" w14:textId="5FF19E3D" w:rsidR="00C038AD" w:rsidRPr="0008319B" w:rsidRDefault="00C038AD" w:rsidP="00C038AD">
            <w:pPr>
              <w:jc w:val="both"/>
              <w:rPr>
                <w:rFonts w:cs="Courier New"/>
                <w:sz w:val="20"/>
                <w:szCs w:val="20"/>
              </w:rPr>
            </w:pPr>
            <w:r>
              <w:rPr>
                <w:rFonts w:cs="Courier New"/>
                <w:sz w:val="20"/>
                <w:szCs w:val="20"/>
              </w:rPr>
              <w:t>Consertos</w:t>
            </w:r>
            <w:r w:rsidRPr="0008319B">
              <w:rPr>
                <w:rFonts w:cs="Courier New"/>
                <w:sz w:val="20"/>
                <w:szCs w:val="20"/>
              </w:rPr>
              <w:t xml:space="preserve"> de pneus </w:t>
            </w:r>
            <w:r>
              <w:rPr>
                <w:rFonts w:cs="Courier New"/>
                <w:sz w:val="20"/>
                <w:szCs w:val="20"/>
              </w:rPr>
              <w:t>14 x 17.5</w:t>
            </w:r>
            <w:r w:rsidRPr="0008319B">
              <w:rPr>
                <w:rFonts w:cs="Courier New"/>
                <w:sz w:val="20"/>
                <w:szCs w:val="20"/>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436780F7" w14:textId="169BD2CF" w:rsidR="00C038AD" w:rsidRDefault="00C038AD" w:rsidP="00C038AD">
            <w:pPr>
              <w:jc w:val="right"/>
              <w:rPr>
                <w:rFonts w:cs="Courier New"/>
                <w:color w:val="000000"/>
                <w:sz w:val="20"/>
                <w:szCs w:val="20"/>
              </w:rPr>
            </w:pPr>
            <w:r w:rsidRPr="0008319B">
              <w:rPr>
                <w:rFonts w:cs="Courier New"/>
                <w:color w:val="000000"/>
                <w:sz w:val="20"/>
                <w:szCs w:val="20"/>
              </w:rPr>
              <w:t xml:space="preserve">R$ </w:t>
            </w:r>
            <w:r w:rsidR="0050499D">
              <w:rPr>
                <w:rFonts w:cs="Courier New"/>
                <w:color w:val="000000"/>
                <w:sz w:val="20"/>
                <w:szCs w:val="20"/>
              </w:rPr>
              <w:t>98</w:t>
            </w:r>
            <w:r>
              <w:rPr>
                <w:rFonts w:cs="Courier New"/>
                <w:color w:val="000000"/>
                <w:sz w:val="20"/>
                <w:szCs w:val="20"/>
              </w:rPr>
              <w:t>,00</w:t>
            </w:r>
          </w:p>
        </w:tc>
      </w:tr>
      <w:tr w:rsidR="00C038AD" w:rsidRPr="0008319B" w14:paraId="0E3E9917" w14:textId="77777777" w:rsidTr="00002A23">
        <w:trPr>
          <w:jc w:val="center"/>
        </w:trPr>
        <w:tc>
          <w:tcPr>
            <w:tcW w:w="793" w:type="dxa"/>
            <w:tcBorders>
              <w:top w:val="single" w:sz="4" w:space="0" w:color="000000"/>
              <w:left w:val="single" w:sz="4" w:space="0" w:color="000000"/>
              <w:bottom w:val="single" w:sz="4" w:space="0" w:color="000000"/>
              <w:right w:val="single" w:sz="4" w:space="0" w:color="000000"/>
            </w:tcBorders>
          </w:tcPr>
          <w:p w14:paraId="0340F53D" w14:textId="77777777" w:rsidR="00C038AD" w:rsidRPr="0008319B" w:rsidRDefault="00C038AD" w:rsidP="00C038AD">
            <w:pPr>
              <w:pStyle w:val="Corpodetexto2"/>
              <w:widowControl w:val="0"/>
              <w:numPr>
                <w:ilvl w:val="0"/>
                <w:numId w:val="45"/>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6E0CDA0F" w14:textId="76022782" w:rsidR="00C038AD" w:rsidRDefault="00C038AD" w:rsidP="00C038AD">
            <w:pPr>
              <w:jc w:val="center"/>
              <w:rPr>
                <w:rFonts w:cs="Courier New"/>
                <w:color w:val="000000"/>
                <w:sz w:val="20"/>
                <w:szCs w:val="20"/>
              </w:rPr>
            </w:pPr>
            <w:r>
              <w:rPr>
                <w:rFonts w:cs="Courier New"/>
                <w:color w:val="000000"/>
                <w:sz w:val="20"/>
                <w:szCs w:val="20"/>
              </w:rPr>
              <w:t>1</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7E16546E" w14:textId="4BB2A109" w:rsidR="00C038AD" w:rsidRPr="0008319B" w:rsidRDefault="00C038AD" w:rsidP="00C038AD">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39B1EEC8" w14:textId="4E24A527" w:rsidR="00C038AD" w:rsidRPr="0008319B" w:rsidRDefault="00C038AD" w:rsidP="00C038AD">
            <w:pPr>
              <w:jc w:val="both"/>
              <w:rPr>
                <w:rFonts w:cs="Courier New"/>
                <w:sz w:val="20"/>
                <w:szCs w:val="20"/>
              </w:rPr>
            </w:pPr>
            <w:r>
              <w:rPr>
                <w:rFonts w:cs="Courier New"/>
                <w:sz w:val="20"/>
                <w:szCs w:val="20"/>
              </w:rPr>
              <w:t>Consertos</w:t>
            </w:r>
            <w:r w:rsidRPr="0008319B">
              <w:rPr>
                <w:rFonts w:cs="Courier New"/>
                <w:sz w:val="20"/>
                <w:szCs w:val="20"/>
              </w:rPr>
              <w:t xml:space="preserve"> de pneus 185/</w:t>
            </w:r>
            <w:r>
              <w:rPr>
                <w:rFonts w:cs="Courier New"/>
                <w:sz w:val="20"/>
                <w:szCs w:val="20"/>
              </w:rPr>
              <w:t>70</w:t>
            </w:r>
            <w:r w:rsidRPr="0008319B">
              <w:rPr>
                <w:rFonts w:cs="Courier New"/>
                <w:sz w:val="20"/>
                <w:szCs w:val="20"/>
              </w:rPr>
              <w:t>X14.</w:t>
            </w:r>
          </w:p>
        </w:tc>
        <w:tc>
          <w:tcPr>
            <w:tcW w:w="1431" w:type="dxa"/>
            <w:tcBorders>
              <w:top w:val="single" w:sz="4" w:space="0" w:color="000000"/>
              <w:left w:val="single" w:sz="4" w:space="0" w:color="000000"/>
              <w:bottom w:val="single" w:sz="4" w:space="0" w:color="000000"/>
              <w:right w:val="single" w:sz="4" w:space="0" w:color="000000"/>
            </w:tcBorders>
            <w:vAlign w:val="center"/>
          </w:tcPr>
          <w:p w14:paraId="7A223B01" w14:textId="4333BEE4" w:rsidR="00C038AD" w:rsidRDefault="00C038AD" w:rsidP="00C038AD">
            <w:pPr>
              <w:jc w:val="right"/>
              <w:rPr>
                <w:rFonts w:cs="Courier New"/>
                <w:color w:val="000000"/>
                <w:sz w:val="20"/>
                <w:szCs w:val="20"/>
              </w:rPr>
            </w:pPr>
            <w:r>
              <w:rPr>
                <w:rFonts w:cs="Courier New"/>
                <w:color w:val="000000"/>
                <w:sz w:val="20"/>
                <w:szCs w:val="20"/>
              </w:rPr>
              <w:t xml:space="preserve">R$ </w:t>
            </w:r>
            <w:r w:rsidR="0050499D">
              <w:rPr>
                <w:rFonts w:cs="Courier New"/>
                <w:color w:val="000000"/>
                <w:sz w:val="20"/>
                <w:szCs w:val="20"/>
              </w:rPr>
              <w:t>38,00</w:t>
            </w:r>
          </w:p>
        </w:tc>
      </w:tr>
    </w:tbl>
    <w:p w14:paraId="7B9B9850" w14:textId="77777777" w:rsidR="009E4958" w:rsidRPr="009E4958" w:rsidRDefault="009E4958" w:rsidP="00753B0B">
      <w:pPr>
        <w:widowControl w:val="0"/>
        <w:jc w:val="both"/>
        <w:rPr>
          <w:rFonts w:cs="Courier New"/>
          <w:bCs/>
          <w:szCs w:val="24"/>
        </w:rPr>
      </w:pPr>
    </w:p>
    <w:p w14:paraId="1D7CBF95" w14:textId="2E03FBF1" w:rsidR="009E4958" w:rsidRDefault="009E4958" w:rsidP="00753B0B">
      <w:pPr>
        <w:widowControl w:val="0"/>
        <w:jc w:val="both"/>
        <w:rPr>
          <w:rFonts w:cs="Courier New"/>
          <w:szCs w:val="24"/>
        </w:rPr>
      </w:pPr>
      <w:r>
        <w:rPr>
          <w:rFonts w:cs="Courier New"/>
          <w:b/>
          <w:szCs w:val="24"/>
        </w:rPr>
        <w:t>2.</w:t>
      </w:r>
      <w:r w:rsidR="0050499D">
        <w:rPr>
          <w:rFonts w:cs="Courier New"/>
          <w:b/>
          <w:szCs w:val="24"/>
        </w:rPr>
        <w:t>6</w:t>
      </w:r>
      <w:r>
        <w:rPr>
          <w:rFonts w:cs="Courier New"/>
          <w:b/>
          <w:szCs w:val="24"/>
        </w:rPr>
        <w:t>.</w:t>
      </w:r>
      <w:r>
        <w:rPr>
          <w:rFonts w:cs="Courier New"/>
          <w:szCs w:val="24"/>
        </w:rPr>
        <w:tab/>
        <w:t>A necessidade de vulcanização e conserto deverá ser previamente informada ao responsável pel</w:t>
      </w:r>
      <w:r w:rsidR="006C562A">
        <w:rPr>
          <w:rFonts w:cs="Courier New"/>
          <w:szCs w:val="24"/>
        </w:rPr>
        <w:t>a</w:t>
      </w:r>
      <w:r>
        <w:rPr>
          <w:rFonts w:cs="Courier New"/>
          <w:szCs w:val="24"/>
        </w:rPr>
        <w:t xml:space="preserve"> </w:t>
      </w:r>
      <w:r w:rsidR="006C562A">
        <w:rPr>
          <w:rFonts w:cs="Courier New"/>
          <w:szCs w:val="24"/>
        </w:rPr>
        <w:t>secretaria</w:t>
      </w:r>
      <w:r>
        <w:rPr>
          <w:rFonts w:cs="Courier New"/>
          <w:szCs w:val="24"/>
        </w:rPr>
        <w:t>, o qual deverá atestá-la.</w:t>
      </w:r>
    </w:p>
    <w:p w14:paraId="60BD45CA" w14:textId="77777777" w:rsidR="009E4958" w:rsidRDefault="009E4958" w:rsidP="00753B0B">
      <w:pPr>
        <w:widowControl w:val="0"/>
        <w:jc w:val="both"/>
        <w:rPr>
          <w:rFonts w:cs="Courier New"/>
          <w:szCs w:val="24"/>
        </w:rPr>
      </w:pPr>
    </w:p>
    <w:p w14:paraId="6F269C93" w14:textId="6851D10E" w:rsidR="009E4958" w:rsidRDefault="009E4958" w:rsidP="00753B0B">
      <w:pPr>
        <w:widowControl w:val="0"/>
        <w:jc w:val="both"/>
        <w:rPr>
          <w:rFonts w:cs="Courier New"/>
          <w:szCs w:val="24"/>
        </w:rPr>
      </w:pPr>
      <w:r>
        <w:rPr>
          <w:rFonts w:cs="Courier New"/>
          <w:b/>
          <w:szCs w:val="24"/>
        </w:rPr>
        <w:t>2.</w:t>
      </w:r>
      <w:r w:rsidR="0050499D">
        <w:rPr>
          <w:rFonts w:cs="Courier New"/>
          <w:b/>
          <w:szCs w:val="24"/>
        </w:rPr>
        <w:t>7</w:t>
      </w:r>
      <w:r>
        <w:rPr>
          <w:rFonts w:cs="Courier New"/>
          <w:b/>
          <w:szCs w:val="24"/>
        </w:rPr>
        <w:t>.</w:t>
      </w:r>
      <w:r w:rsidR="00113DEF">
        <w:rPr>
          <w:rFonts w:cs="Courier New"/>
          <w:szCs w:val="24"/>
        </w:rPr>
        <w:t xml:space="preserve"> </w:t>
      </w:r>
      <w:r>
        <w:rPr>
          <w:rFonts w:cs="Courier New"/>
          <w:szCs w:val="24"/>
        </w:rPr>
        <w:t>Os serviços serão solicitados conforme a necessidade do Município, não havendo obrigatoriedade de solicitação de todos os quantitativos objetos desta licitação.</w:t>
      </w:r>
    </w:p>
    <w:p w14:paraId="0F0AA82C" w14:textId="77777777" w:rsidR="009E4958" w:rsidRDefault="009E4958" w:rsidP="00753B0B">
      <w:pPr>
        <w:widowControl w:val="0"/>
        <w:jc w:val="both"/>
        <w:rPr>
          <w:rFonts w:cs="Courier New"/>
          <w:szCs w:val="24"/>
        </w:rPr>
      </w:pPr>
    </w:p>
    <w:p w14:paraId="22BAFCF8" w14:textId="50BB4447" w:rsidR="00404400" w:rsidRDefault="009E4958" w:rsidP="00753B0B">
      <w:pPr>
        <w:widowControl w:val="0"/>
        <w:jc w:val="both"/>
        <w:rPr>
          <w:rFonts w:cs="Courier New"/>
          <w:szCs w:val="24"/>
        </w:rPr>
      </w:pPr>
      <w:r>
        <w:rPr>
          <w:rFonts w:cs="Courier New"/>
          <w:b/>
          <w:szCs w:val="24"/>
        </w:rPr>
        <w:t>2.</w:t>
      </w:r>
      <w:r w:rsidR="0050499D">
        <w:rPr>
          <w:rFonts w:cs="Courier New"/>
          <w:b/>
          <w:szCs w:val="24"/>
        </w:rPr>
        <w:t>8</w:t>
      </w:r>
      <w:r>
        <w:rPr>
          <w:rFonts w:cs="Courier New"/>
          <w:b/>
          <w:szCs w:val="24"/>
        </w:rPr>
        <w:t>.</w:t>
      </w:r>
      <w:r>
        <w:rPr>
          <w:rFonts w:cs="Courier New"/>
          <w:szCs w:val="24"/>
        </w:rPr>
        <w:t xml:space="preserve"> A borracha utilizada na recapagem deverá possuir a marca do fabricante do produto, devendo ser a mesma daquela apresentada na proposta.</w:t>
      </w:r>
    </w:p>
    <w:p w14:paraId="1225D1BD" w14:textId="46F739B2" w:rsidR="009E4958" w:rsidRDefault="009E4958" w:rsidP="00753B0B">
      <w:pPr>
        <w:widowControl w:val="0"/>
        <w:jc w:val="both"/>
        <w:rPr>
          <w:rFonts w:cs="Courier New"/>
          <w:szCs w:val="24"/>
        </w:rPr>
      </w:pPr>
    </w:p>
    <w:p w14:paraId="156D2DF2" w14:textId="77777777" w:rsidR="008A0D70" w:rsidRPr="00627D6C" w:rsidRDefault="008A0D70" w:rsidP="00753B0B">
      <w:pPr>
        <w:widowControl w:val="0"/>
        <w:jc w:val="both"/>
        <w:rPr>
          <w:rFonts w:cs="Courier New"/>
          <w:szCs w:val="24"/>
        </w:rPr>
      </w:pPr>
    </w:p>
    <w:p w14:paraId="7A877B19" w14:textId="5D289D58" w:rsidR="00B61FC0" w:rsidRDefault="00B61FC0" w:rsidP="00753B0B">
      <w:pPr>
        <w:pStyle w:val="Ttulo1"/>
        <w:keepNext w:val="0"/>
        <w:widowControl w:val="0"/>
        <w:rPr>
          <w:rFonts w:cs="Courier New"/>
          <w:i/>
          <w:szCs w:val="24"/>
        </w:rPr>
      </w:pPr>
      <w:bookmarkStart w:id="2" w:name="_Toc488849421"/>
      <w:bookmarkStart w:id="3" w:name="_Toc489601118"/>
      <w:bookmarkStart w:id="4" w:name="_Toc502244168"/>
      <w:r w:rsidRPr="00627D6C">
        <w:rPr>
          <w:rFonts w:cs="Courier New"/>
          <w:szCs w:val="24"/>
        </w:rPr>
        <w:t>3. DA IMPUGNAÇÃO AO INSTRUMENTO CONVOCATÓRIO</w:t>
      </w:r>
      <w:bookmarkEnd w:id="2"/>
      <w:bookmarkEnd w:id="3"/>
      <w:r w:rsidRPr="00627D6C">
        <w:rPr>
          <w:rFonts w:cs="Courier New"/>
          <w:szCs w:val="24"/>
        </w:rPr>
        <w:t>:</w:t>
      </w:r>
      <w:bookmarkEnd w:id="4"/>
    </w:p>
    <w:p w14:paraId="7A2929F5" w14:textId="77777777" w:rsidR="00627D6C" w:rsidRPr="00627D6C" w:rsidRDefault="00627D6C" w:rsidP="00753B0B"/>
    <w:p w14:paraId="3A8A7973" w14:textId="183B98EA" w:rsidR="00B61FC0" w:rsidRDefault="00B61FC0" w:rsidP="00753B0B">
      <w:pPr>
        <w:widowControl w:val="0"/>
        <w:jc w:val="both"/>
        <w:rPr>
          <w:rFonts w:cs="Courier New"/>
          <w:color w:val="000000"/>
          <w:szCs w:val="24"/>
          <w:shd w:val="clear" w:color="auto" w:fill="FFFFFF"/>
        </w:rPr>
      </w:pPr>
      <w:r w:rsidRPr="00627D6C">
        <w:rPr>
          <w:rFonts w:eastAsia="Times New Roman" w:cs="Courier New"/>
          <w:b/>
          <w:szCs w:val="24"/>
        </w:rPr>
        <w:t>3.1.</w:t>
      </w:r>
      <w:r w:rsidRPr="00627D6C">
        <w:rPr>
          <w:rFonts w:eastAsia="Times New Roman" w:cs="Courier New"/>
          <w:szCs w:val="24"/>
        </w:rPr>
        <w:t xml:space="preserve"> As impugnações ao ato convocatório do pregão serão recebidas </w:t>
      </w:r>
      <w:r w:rsidRPr="00627D6C">
        <w:rPr>
          <w:rFonts w:cs="Courier New"/>
          <w:color w:val="000000"/>
          <w:szCs w:val="24"/>
          <w:shd w:val="clear" w:color="auto" w:fill="FFFFFF"/>
        </w:rPr>
        <w:t>até o segundo dia útil anterior à data marcada para a realização da sessão pública de julgamento do pregão.</w:t>
      </w:r>
    </w:p>
    <w:p w14:paraId="4165F4B1" w14:textId="77777777" w:rsidR="00627D6C" w:rsidRPr="00627D6C" w:rsidRDefault="00627D6C" w:rsidP="00753B0B">
      <w:pPr>
        <w:widowControl w:val="0"/>
        <w:jc w:val="both"/>
        <w:rPr>
          <w:rFonts w:eastAsia="Times New Roman" w:cs="Courier New"/>
          <w:szCs w:val="24"/>
        </w:rPr>
      </w:pPr>
    </w:p>
    <w:p w14:paraId="6D6204EB" w14:textId="34F8DA02" w:rsidR="00B61FC0" w:rsidRDefault="00B61FC0" w:rsidP="00753B0B">
      <w:pPr>
        <w:widowControl w:val="0"/>
        <w:jc w:val="both"/>
        <w:rPr>
          <w:rStyle w:val="nfase"/>
          <w:rFonts w:cs="Courier New"/>
          <w:szCs w:val="24"/>
        </w:rPr>
      </w:pPr>
      <w:r w:rsidRPr="00627D6C">
        <w:rPr>
          <w:rFonts w:eastAsia="Times New Roman" w:cs="Courier New"/>
          <w:b/>
          <w:szCs w:val="24"/>
        </w:rPr>
        <w:t>3.2.</w:t>
      </w:r>
      <w:r w:rsidRPr="00627D6C">
        <w:rPr>
          <w:rFonts w:eastAsia="Times New Roman" w:cs="Courier New"/>
          <w:szCs w:val="24"/>
        </w:rPr>
        <w:t xml:space="preserve"> Não será conhecida impugnação cuja parte tenha apresentada fora do prazo legal e/ou subscrita por procurador </w:t>
      </w:r>
      <w:r w:rsidRPr="00627D6C">
        <w:rPr>
          <w:rStyle w:val="nfase"/>
          <w:rFonts w:cs="Courier New"/>
          <w:szCs w:val="24"/>
        </w:rPr>
        <w:t>sem poderes de representação ou que deixe de juntar instrumento que lhe outorga poderes.</w:t>
      </w:r>
    </w:p>
    <w:p w14:paraId="49D054F9" w14:textId="77777777" w:rsidR="005302CA" w:rsidRPr="00113DEF" w:rsidRDefault="005302CA" w:rsidP="00753B0B">
      <w:pPr>
        <w:widowControl w:val="0"/>
        <w:jc w:val="both"/>
        <w:rPr>
          <w:rFonts w:eastAsia="Times New Roman" w:cs="Courier New"/>
          <w:iCs/>
          <w:szCs w:val="24"/>
        </w:rPr>
      </w:pPr>
    </w:p>
    <w:p w14:paraId="6463AAE6" w14:textId="77777777" w:rsidR="00B61FC0" w:rsidRPr="00627D6C" w:rsidRDefault="00B61FC0" w:rsidP="00753B0B">
      <w:pPr>
        <w:widowControl w:val="0"/>
        <w:jc w:val="both"/>
        <w:rPr>
          <w:rFonts w:eastAsia="Times New Roman" w:cs="Courier New"/>
          <w:szCs w:val="24"/>
        </w:rPr>
      </w:pPr>
      <w:r w:rsidRPr="00627D6C">
        <w:rPr>
          <w:rFonts w:eastAsia="Times New Roman" w:cs="Courier New"/>
          <w:b/>
          <w:szCs w:val="24"/>
        </w:rPr>
        <w:t>3.3.</w:t>
      </w:r>
      <w:r w:rsidRPr="00627D6C">
        <w:rPr>
          <w:rFonts w:eastAsia="Times New Roman" w:cs="Courier New"/>
          <w:szCs w:val="24"/>
        </w:rPr>
        <w:t xml:space="preserve"> Para fins de recebimento e análise das impugnações, somente </w:t>
      </w:r>
      <w:r w:rsidRPr="00627D6C">
        <w:rPr>
          <w:rFonts w:eastAsia="Times New Roman" w:cs="Courier New"/>
          <w:szCs w:val="24"/>
        </w:rPr>
        <w:lastRenderedPageBreak/>
        <w:t>serão aceitas àquelas devidamente protocolados junto ao Protocolo Geral desta Municipalidade, não sendo considerados àqueles encaminhados por fax, correio eletrônico, correio postal ou aviso de recebimento, ou, entregues sem o devido protocolo.</w:t>
      </w:r>
    </w:p>
    <w:p w14:paraId="5EA01963" w14:textId="78153121" w:rsidR="00B61FC0" w:rsidRDefault="00B61FC0" w:rsidP="00753B0B">
      <w:pPr>
        <w:widowControl w:val="0"/>
        <w:jc w:val="both"/>
        <w:rPr>
          <w:rFonts w:cs="Courier New"/>
          <w:szCs w:val="24"/>
        </w:rPr>
      </w:pPr>
    </w:p>
    <w:p w14:paraId="600AC09D" w14:textId="77777777" w:rsidR="005302CA" w:rsidRPr="00627D6C" w:rsidRDefault="005302CA" w:rsidP="00753B0B">
      <w:pPr>
        <w:widowControl w:val="0"/>
        <w:jc w:val="both"/>
        <w:rPr>
          <w:rFonts w:cs="Courier New"/>
          <w:szCs w:val="24"/>
        </w:rPr>
      </w:pPr>
    </w:p>
    <w:p w14:paraId="3EFAD104" w14:textId="20118244" w:rsidR="002D4101" w:rsidRDefault="00B61FC0" w:rsidP="00753B0B">
      <w:pPr>
        <w:pStyle w:val="Normal1"/>
        <w:jc w:val="both"/>
        <w:outlineLvl w:val="0"/>
        <w:rPr>
          <w:rFonts w:ascii="Courier New" w:hAnsi="Courier New" w:cs="Courier New"/>
          <w:b/>
          <w:color w:val="auto"/>
          <w:szCs w:val="24"/>
        </w:rPr>
      </w:pPr>
      <w:bookmarkStart w:id="5" w:name="_Toc502244169"/>
      <w:r w:rsidRPr="00627D6C">
        <w:rPr>
          <w:rFonts w:ascii="Courier New" w:hAnsi="Courier New" w:cs="Courier New"/>
          <w:b/>
          <w:color w:val="auto"/>
          <w:szCs w:val="24"/>
        </w:rPr>
        <w:t>4</w:t>
      </w:r>
      <w:r w:rsidR="002D4101" w:rsidRPr="00627D6C">
        <w:rPr>
          <w:rFonts w:ascii="Courier New" w:hAnsi="Courier New" w:cs="Courier New"/>
          <w:b/>
          <w:color w:val="auto"/>
          <w:szCs w:val="24"/>
        </w:rPr>
        <w:t>. DO CREDENCIAMENTO:</w:t>
      </w:r>
      <w:bookmarkEnd w:id="5"/>
    </w:p>
    <w:p w14:paraId="5ABF25AC" w14:textId="77777777" w:rsidR="00DA6FD9" w:rsidRPr="00627D6C" w:rsidRDefault="00DA6FD9" w:rsidP="00FE506C"/>
    <w:p w14:paraId="37316F6E" w14:textId="72150F73" w:rsidR="002D4101" w:rsidRDefault="00B61FC0" w:rsidP="00753B0B">
      <w:pPr>
        <w:pStyle w:val="Normal1"/>
        <w:jc w:val="both"/>
        <w:rPr>
          <w:rFonts w:ascii="Courier New" w:hAnsi="Courier New" w:cs="Courier New"/>
          <w:color w:val="auto"/>
          <w:szCs w:val="24"/>
        </w:rPr>
      </w:pPr>
      <w:r w:rsidRPr="00627D6C">
        <w:rPr>
          <w:rFonts w:ascii="Courier New" w:hAnsi="Courier New" w:cs="Courier New"/>
          <w:b/>
          <w:color w:val="auto"/>
          <w:szCs w:val="24"/>
        </w:rPr>
        <w:t>4</w:t>
      </w:r>
      <w:r w:rsidR="002D4101" w:rsidRPr="00627D6C">
        <w:rPr>
          <w:rFonts w:ascii="Courier New" w:hAnsi="Courier New" w:cs="Courier New"/>
          <w:b/>
          <w:color w:val="auto"/>
          <w:szCs w:val="24"/>
        </w:rPr>
        <w:t>.1.</w:t>
      </w:r>
      <w:r w:rsidR="002D4101" w:rsidRPr="00627D6C">
        <w:rPr>
          <w:rFonts w:ascii="Courier New" w:hAnsi="Courier New" w:cs="Courier New"/>
          <w:color w:val="auto"/>
          <w:szCs w:val="24"/>
        </w:rPr>
        <w:t xml:space="preserve"> A documentação referente ao credenciamento deverá ser apresentada fora dos envelopes.</w:t>
      </w:r>
    </w:p>
    <w:p w14:paraId="2CFE920F" w14:textId="77777777" w:rsidR="00DA6FD9" w:rsidRPr="00627D6C" w:rsidRDefault="00DA6FD9" w:rsidP="00753B0B">
      <w:pPr>
        <w:pStyle w:val="Normal1"/>
        <w:jc w:val="both"/>
        <w:rPr>
          <w:rFonts w:ascii="Courier New" w:hAnsi="Courier New" w:cs="Courier New"/>
          <w:color w:val="auto"/>
          <w:szCs w:val="24"/>
        </w:rPr>
      </w:pPr>
    </w:p>
    <w:p w14:paraId="7E8C94CA" w14:textId="3D3616DA" w:rsidR="002D4101" w:rsidRDefault="00B61FC0" w:rsidP="00753B0B">
      <w:pPr>
        <w:widowControl w:val="0"/>
        <w:autoSpaceDE w:val="0"/>
        <w:autoSpaceDN w:val="0"/>
        <w:adjustRightInd w:val="0"/>
        <w:jc w:val="both"/>
        <w:rPr>
          <w:rFonts w:cs="Courier New"/>
          <w:szCs w:val="24"/>
        </w:rPr>
      </w:pPr>
      <w:r w:rsidRPr="00627D6C">
        <w:rPr>
          <w:rFonts w:cs="Courier New"/>
          <w:b/>
          <w:szCs w:val="24"/>
        </w:rPr>
        <w:t>4</w:t>
      </w:r>
      <w:r w:rsidR="002D4101" w:rsidRPr="00627D6C">
        <w:rPr>
          <w:rFonts w:cs="Courier New"/>
          <w:b/>
          <w:szCs w:val="24"/>
        </w:rPr>
        <w:t>.2.</w:t>
      </w:r>
      <w:r w:rsidR="002D4101" w:rsidRPr="00627D6C">
        <w:rPr>
          <w:rFonts w:cs="Courier New"/>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5F177505" w14:textId="77777777" w:rsidR="00DA6FD9" w:rsidRPr="00627D6C" w:rsidRDefault="00DA6FD9" w:rsidP="00753B0B">
      <w:pPr>
        <w:widowControl w:val="0"/>
        <w:autoSpaceDE w:val="0"/>
        <w:autoSpaceDN w:val="0"/>
        <w:adjustRightInd w:val="0"/>
        <w:jc w:val="both"/>
        <w:rPr>
          <w:rFonts w:cs="Courier New"/>
          <w:szCs w:val="24"/>
        </w:rPr>
      </w:pPr>
    </w:p>
    <w:p w14:paraId="723514AC" w14:textId="21F13A21" w:rsidR="002D4101" w:rsidRDefault="00B61FC0" w:rsidP="00313348">
      <w:pPr>
        <w:widowControl w:val="0"/>
        <w:autoSpaceDE w:val="0"/>
        <w:autoSpaceDN w:val="0"/>
        <w:adjustRightInd w:val="0"/>
        <w:ind w:left="709"/>
        <w:jc w:val="both"/>
        <w:rPr>
          <w:rFonts w:cs="Courier New"/>
          <w:szCs w:val="24"/>
        </w:rPr>
      </w:pPr>
      <w:r w:rsidRPr="00627D6C">
        <w:rPr>
          <w:rFonts w:cs="Courier New"/>
          <w:b/>
          <w:szCs w:val="24"/>
        </w:rPr>
        <w:t>4</w:t>
      </w:r>
      <w:r w:rsidR="002D4101" w:rsidRPr="00627D6C">
        <w:rPr>
          <w:rFonts w:cs="Courier New"/>
          <w:b/>
          <w:szCs w:val="24"/>
        </w:rPr>
        <w:t>.2.1.</w:t>
      </w:r>
      <w:r w:rsidR="002D4101" w:rsidRPr="00627D6C">
        <w:rPr>
          <w:rFonts w:cs="Courier New"/>
          <w:szCs w:val="24"/>
        </w:rPr>
        <w:t xml:space="preserve"> A identificação será realizada, exclusivamente, através da apresentação de documento de identidade.</w:t>
      </w:r>
    </w:p>
    <w:p w14:paraId="3E4FBA63" w14:textId="77777777" w:rsidR="00DA6FD9" w:rsidRPr="00627D6C" w:rsidRDefault="00DA6FD9" w:rsidP="00753B0B">
      <w:pPr>
        <w:widowControl w:val="0"/>
        <w:autoSpaceDE w:val="0"/>
        <w:autoSpaceDN w:val="0"/>
        <w:adjustRightInd w:val="0"/>
        <w:jc w:val="both"/>
        <w:rPr>
          <w:rFonts w:cs="Courier New"/>
          <w:szCs w:val="24"/>
        </w:rPr>
      </w:pPr>
    </w:p>
    <w:p w14:paraId="7966FE18" w14:textId="49FB4B2B" w:rsidR="002D4101" w:rsidRPr="00627D6C" w:rsidRDefault="00B61FC0" w:rsidP="00753B0B">
      <w:pPr>
        <w:widowControl w:val="0"/>
        <w:autoSpaceDE w:val="0"/>
        <w:autoSpaceDN w:val="0"/>
        <w:adjustRightInd w:val="0"/>
        <w:jc w:val="both"/>
        <w:rPr>
          <w:rFonts w:cs="Courier New"/>
          <w:szCs w:val="24"/>
        </w:rPr>
      </w:pPr>
      <w:r w:rsidRPr="00627D6C">
        <w:rPr>
          <w:rFonts w:cs="Courier New"/>
          <w:b/>
          <w:szCs w:val="24"/>
        </w:rPr>
        <w:t>4</w:t>
      </w:r>
      <w:r w:rsidR="002D4101" w:rsidRPr="00627D6C">
        <w:rPr>
          <w:rFonts w:cs="Courier New"/>
          <w:b/>
          <w:szCs w:val="24"/>
        </w:rPr>
        <w:t xml:space="preserve">.3. </w:t>
      </w:r>
      <w:r w:rsidR="00DA6FD9" w:rsidRPr="00DA6FD9">
        <w:rPr>
          <w:rFonts w:cs="Courier New"/>
          <w:bCs/>
          <w:szCs w:val="24"/>
        </w:rPr>
        <w:t>O</w:t>
      </w:r>
      <w:r w:rsidR="00DA6FD9">
        <w:rPr>
          <w:rFonts w:cs="Courier New"/>
          <w:b/>
          <w:szCs w:val="24"/>
        </w:rPr>
        <w:t xml:space="preserve"> </w:t>
      </w:r>
      <w:r w:rsidR="00DA6FD9" w:rsidRPr="00074D59">
        <w:rPr>
          <w:rFonts w:eastAsia="Times New Roman" w:cs="Courier New"/>
          <w:szCs w:val="24"/>
        </w:rPr>
        <w:t>credenciamento será feito, na data e no horário fixados no preâmbulo deste edital, devendo ser observadas pelo licitante as seguintes condições e exigências:</w:t>
      </w:r>
    </w:p>
    <w:p w14:paraId="7F2EE968" w14:textId="77777777" w:rsidR="002D4101" w:rsidRPr="00627D6C" w:rsidRDefault="002D4101" w:rsidP="00753B0B">
      <w:pPr>
        <w:widowControl w:val="0"/>
        <w:autoSpaceDE w:val="0"/>
        <w:autoSpaceDN w:val="0"/>
        <w:adjustRightInd w:val="0"/>
        <w:jc w:val="both"/>
        <w:rPr>
          <w:rFonts w:cs="Courier New"/>
          <w:szCs w:val="24"/>
        </w:rPr>
      </w:pPr>
    </w:p>
    <w:p w14:paraId="79F83B10" w14:textId="77777777" w:rsidR="00DA6FD9" w:rsidRPr="00074D59" w:rsidRDefault="00DA6FD9" w:rsidP="00753B0B">
      <w:pPr>
        <w:widowControl w:val="0"/>
        <w:autoSpaceDE w:val="0"/>
        <w:autoSpaceDN w:val="0"/>
        <w:adjustRightInd w:val="0"/>
        <w:ind w:firstLine="708"/>
        <w:jc w:val="both"/>
        <w:rPr>
          <w:rFonts w:eastAsia="Times New Roman" w:cs="Courier New"/>
          <w:b/>
          <w:szCs w:val="24"/>
        </w:rPr>
      </w:pPr>
      <w:r w:rsidRPr="00074D59">
        <w:rPr>
          <w:rFonts w:eastAsia="Times New Roman" w:cs="Courier New"/>
          <w:b/>
          <w:szCs w:val="24"/>
        </w:rPr>
        <w:t>a) Se representada diretamente, por meio de dirigente, proprietário ou sócio, deverá apresentar:</w:t>
      </w:r>
    </w:p>
    <w:p w14:paraId="42FEC1FC" w14:textId="77777777" w:rsidR="00DA6FD9" w:rsidRPr="00074D59" w:rsidRDefault="00DA6FD9" w:rsidP="00753B0B">
      <w:pPr>
        <w:widowControl w:val="0"/>
        <w:autoSpaceDE w:val="0"/>
        <w:autoSpaceDN w:val="0"/>
        <w:adjustRightInd w:val="0"/>
        <w:jc w:val="both"/>
        <w:rPr>
          <w:rFonts w:eastAsia="Times New Roman" w:cs="Courier New"/>
          <w:b/>
          <w:szCs w:val="24"/>
        </w:rPr>
      </w:pPr>
    </w:p>
    <w:p w14:paraId="4264AD0D" w14:textId="77777777" w:rsidR="00DA6FD9" w:rsidRPr="00074D59" w:rsidRDefault="00DA6FD9" w:rsidP="00753B0B">
      <w:pPr>
        <w:widowControl w:val="0"/>
        <w:autoSpaceDE w:val="0"/>
        <w:autoSpaceDN w:val="0"/>
        <w:adjustRightInd w:val="0"/>
        <w:ind w:left="709"/>
        <w:jc w:val="both"/>
        <w:rPr>
          <w:rFonts w:eastAsia="Times New Roman" w:cs="Courier New"/>
          <w:szCs w:val="24"/>
        </w:rPr>
      </w:pPr>
      <w:r w:rsidRPr="00074D59">
        <w:rPr>
          <w:rFonts w:eastAsia="Times New Roman" w:cs="Courier New"/>
          <w:b/>
          <w:szCs w:val="24"/>
        </w:rPr>
        <w:t xml:space="preserve">I – </w:t>
      </w:r>
      <w:r w:rsidRPr="00074D59">
        <w:rPr>
          <w:rFonts w:eastAsia="Times New Roman" w:cs="Courier New"/>
          <w:szCs w:val="24"/>
        </w:rPr>
        <w:t>Cópia de documento de identidade e CPF do representante legal;</w:t>
      </w:r>
    </w:p>
    <w:p w14:paraId="2B4F90A9" w14:textId="77777777" w:rsidR="00DA6FD9" w:rsidRPr="00074D59" w:rsidRDefault="00DA6FD9" w:rsidP="00753B0B">
      <w:pPr>
        <w:widowControl w:val="0"/>
        <w:autoSpaceDE w:val="0"/>
        <w:autoSpaceDN w:val="0"/>
        <w:adjustRightInd w:val="0"/>
        <w:ind w:left="709"/>
        <w:jc w:val="both"/>
        <w:rPr>
          <w:rFonts w:eastAsia="Times New Roman" w:cs="Courier New"/>
          <w:szCs w:val="24"/>
        </w:rPr>
      </w:pPr>
    </w:p>
    <w:p w14:paraId="266D5B11" w14:textId="77777777" w:rsidR="00DA6FD9" w:rsidRPr="00074D59" w:rsidRDefault="00DA6FD9" w:rsidP="00753B0B">
      <w:pPr>
        <w:widowControl w:val="0"/>
        <w:autoSpaceDE w:val="0"/>
        <w:autoSpaceDN w:val="0"/>
        <w:adjustRightInd w:val="0"/>
        <w:ind w:left="709"/>
        <w:jc w:val="both"/>
        <w:rPr>
          <w:rFonts w:eastAsia="Times New Roman" w:cs="Courier New"/>
          <w:szCs w:val="24"/>
        </w:rPr>
      </w:pPr>
      <w:r w:rsidRPr="00074D59">
        <w:rPr>
          <w:rFonts w:eastAsia="Times New Roman" w:cs="Courier New"/>
          <w:b/>
          <w:szCs w:val="24"/>
        </w:rPr>
        <w:t>II –</w:t>
      </w:r>
      <w:r w:rsidRPr="00074D59">
        <w:rPr>
          <w:rFonts w:eastAsia="Times New Roman" w:cs="Courier New"/>
          <w:szCs w:val="24"/>
        </w:rPr>
        <w:t xml:space="preserve"> Cópia do respectivo ato constitutivo, estatuto ou contrato social em vigor, devidamente registrado, </w:t>
      </w:r>
      <w:r w:rsidRPr="00074D59">
        <w:rPr>
          <w:rFonts w:eastAsia="Times New Roman" w:cs="Courier New"/>
          <w:bCs/>
          <w:szCs w:val="24"/>
        </w:rPr>
        <w:t>em se tratando de sociedades comerciais</w:t>
      </w:r>
      <w:r w:rsidRPr="00074D59">
        <w:rPr>
          <w:rFonts w:eastAsia="Times New Roman" w:cs="Courier New"/>
          <w:szCs w:val="24"/>
        </w:rPr>
        <w:t>; ou,</w:t>
      </w:r>
    </w:p>
    <w:p w14:paraId="4C4B7371" w14:textId="77777777" w:rsidR="00DA6FD9" w:rsidRPr="00074D59" w:rsidRDefault="00DA6FD9" w:rsidP="00753B0B">
      <w:pPr>
        <w:widowControl w:val="0"/>
        <w:autoSpaceDE w:val="0"/>
        <w:autoSpaceDN w:val="0"/>
        <w:adjustRightInd w:val="0"/>
        <w:ind w:left="709"/>
        <w:jc w:val="both"/>
        <w:rPr>
          <w:rFonts w:eastAsia="Times New Roman" w:cs="Courier New"/>
          <w:szCs w:val="24"/>
        </w:rPr>
      </w:pPr>
    </w:p>
    <w:p w14:paraId="05988ED8" w14:textId="77777777" w:rsidR="00DA6FD9" w:rsidRPr="00074D59" w:rsidRDefault="00DA6FD9" w:rsidP="00753B0B">
      <w:pPr>
        <w:widowControl w:val="0"/>
        <w:autoSpaceDE w:val="0"/>
        <w:autoSpaceDN w:val="0"/>
        <w:adjustRightInd w:val="0"/>
        <w:ind w:left="709"/>
        <w:jc w:val="both"/>
        <w:rPr>
          <w:rFonts w:eastAsia="Times New Roman" w:cs="Courier New"/>
          <w:szCs w:val="24"/>
        </w:rPr>
      </w:pPr>
      <w:r w:rsidRPr="00074D59">
        <w:rPr>
          <w:rFonts w:eastAsia="Times New Roman" w:cs="Courier New"/>
          <w:b/>
          <w:szCs w:val="24"/>
        </w:rPr>
        <w:t xml:space="preserve">III – </w:t>
      </w:r>
      <w:r w:rsidRPr="00074D59">
        <w:rPr>
          <w:rFonts w:eastAsia="Times New Roman" w:cs="Courier New"/>
          <w:szCs w:val="24"/>
        </w:rPr>
        <w:t>Certificado da condição de microempreendedor individual, no caso de microempreendedores individuais; ou,</w:t>
      </w:r>
    </w:p>
    <w:p w14:paraId="48ACB14F" w14:textId="77777777" w:rsidR="00DA6FD9" w:rsidRPr="00074D59" w:rsidRDefault="00DA6FD9" w:rsidP="00753B0B">
      <w:pPr>
        <w:widowControl w:val="0"/>
        <w:autoSpaceDE w:val="0"/>
        <w:autoSpaceDN w:val="0"/>
        <w:adjustRightInd w:val="0"/>
        <w:ind w:left="709"/>
        <w:jc w:val="both"/>
        <w:rPr>
          <w:rFonts w:eastAsia="Times New Roman" w:cs="Courier New"/>
          <w:szCs w:val="24"/>
        </w:rPr>
      </w:pPr>
    </w:p>
    <w:p w14:paraId="241B106C" w14:textId="77777777" w:rsidR="00DA6FD9" w:rsidRPr="00074D59" w:rsidRDefault="00DA6FD9" w:rsidP="00753B0B">
      <w:pPr>
        <w:widowControl w:val="0"/>
        <w:autoSpaceDE w:val="0"/>
        <w:autoSpaceDN w:val="0"/>
        <w:adjustRightInd w:val="0"/>
        <w:ind w:left="709"/>
        <w:jc w:val="both"/>
        <w:rPr>
          <w:rFonts w:eastAsia="Times New Roman" w:cs="Courier New"/>
          <w:szCs w:val="24"/>
        </w:rPr>
      </w:pPr>
      <w:r w:rsidRPr="00074D59">
        <w:rPr>
          <w:rFonts w:eastAsia="Times New Roman" w:cs="Courier New"/>
          <w:b/>
          <w:szCs w:val="24"/>
        </w:rPr>
        <w:t>IV –</w:t>
      </w:r>
      <w:r w:rsidRPr="00074D59">
        <w:rPr>
          <w:rFonts w:eastAsia="Times New Roman" w:cs="Courier New"/>
          <w:szCs w:val="24"/>
        </w:rPr>
        <w:t xml:space="preserve"> Documento de eleição de seus administradores, </w:t>
      </w:r>
      <w:r w:rsidRPr="00074D59">
        <w:rPr>
          <w:rFonts w:eastAsia="Times New Roman" w:cs="Courier New"/>
          <w:b/>
          <w:szCs w:val="24"/>
        </w:rPr>
        <w:t>em se tratando de sociedade comercial ou de sociedade por ações</w:t>
      </w:r>
      <w:r w:rsidRPr="00074D59">
        <w:rPr>
          <w:rFonts w:eastAsia="Times New Roman" w:cs="Courier New"/>
          <w:szCs w:val="24"/>
        </w:rPr>
        <w:t>; ou,</w:t>
      </w:r>
    </w:p>
    <w:p w14:paraId="3D51C837" w14:textId="77777777" w:rsidR="00DA6FD9" w:rsidRPr="00074D59" w:rsidRDefault="00DA6FD9" w:rsidP="00753B0B">
      <w:pPr>
        <w:widowControl w:val="0"/>
        <w:autoSpaceDE w:val="0"/>
        <w:autoSpaceDN w:val="0"/>
        <w:adjustRightInd w:val="0"/>
        <w:ind w:left="709"/>
        <w:jc w:val="both"/>
        <w:rPr>
          <w:rFonts w:eastAsia="Times New Roman" w:cs="Courier New"/>
          <w:szCs w:val="24"/>
        </w:rPr>
      </w:pPr>
    </w:p>
    <w:p w14:paraId="057ABCAD" w14:textId="77777777" w:rsidR="00DA6FD9" w:rsidRPr="00074D59" w:rsidRDefault="00DA6FD9" w:rsidP="00753B0B">
      <w:pPr>
        <w:widowControl w:val="0"/>
        <w:autoSpaceDE w:val="0"/>
        <w:autoSpaceDN w:val="0"/>
        <w:adjustRightInd w:val="0"/>
        <w:ind w:left="709"/>
        <w:jc w:val="both"/>
        <w:rPr>
          <w:rFonts w:eastAsia="Times New Roman" w:cs="Courier New"/>
          <w:szCs w:val="24"/>
        </w:rPr>
      </w:pPr>
      <w:r w:rsidRPr="00074D59">
        <w:rPr>
          <w:rFonts w:eastAsia="Times New Roman" w:cs="Courier New"/>
          <w:b/>
          <w:szCs w:val="24"/>
        </w:rPr>
        <w:t>V –</w:t>
      </w:r>
      <w:r w:rsidRPr="00074D59">
        <w:rPr>
          <w:rFonts w:eastAsia="Times New Roman" w:cs="Courier New"/>
          <w:szCs w:val="24"/>
        </w:rPr>
        <w:t xml:space="preserve"> Decreto de autorização, no qual estejam expressos seus poderes para exercer direitos e assumir obrigações em decorrência de tal investidura e para prática de todos os demais atos inerentes ao certame, </w:t>
      </w:r>
      <w:r w:rsidRPr="00074D59">
        <w:rPr>
          <w:rFonts w:eastAsia="Times New Roman" w:cs="Courier New"/>
          <w:b/>
          <w:szCs w:val="24"/>
        </w:rPr>
        <w:t xml:space="preserve">em se tratando de empresa </w:t>
      </w:r>
      <w:r w:rsidRPr="00074D59">
        <w:rPr>
          <w:rFonts w:eastAsia="Times New Roman" w:cs="Courier New"/>
          <w:b/>
          <w:szCs w:val="24"/>
        </w:rPr>
        <w:lastRenderedPageBreak/>
        <w:t>ou sociedade estrangeira em funcionamento no País</w:t>
      </w:r>
      <w:r w:rsidRPr="00074D59">
        <w:rPr>
          <w:rFonts w:eastAsia="Times New Roman" w:cs="Courier New"/>
          <w:szCs w:val="24"/>
        </w:rPr>
        <w:t>; ou,</w:t>
      </w:r>
    </w:p>
    <w:p w14:paraId="50A4F264" w14:textId="77777777" w:rsidR="00DA6FD9" w:rsidRPr="00074D59" w:rsidRDefault="00DA6FD9" w:rsidP="00753B0B">
      <w:pPr>
        <w:widowControl w:val="0"/>
        <w:autoSpaceDE w:val="0"/>
        <w:autoSpaceDN w:val="0"/>
        <w:adjustRightInd w:val="0"/>
        <w:ind w:left="709"/>
        <w:jc w:val="both"/>
        <w:rPr>
          <w:rFonts w:eastAsia="Times New Roman" w:cs="Courier New"/>
          <w:szCs w:val="24"/>
        </w:rPr>
      </w:pPr>
    </w:p>
    <w:p w14:paraId="62F3D359" w14:textId="77777777" w:rsidR="00DA6FD9" w:rsidRPr="00074D59" w:rsidRDefault="00DA6FD9" w:rsidP="00753B0B">
      <w:pPr>
        <w:widowControl w:val="0"/>
        <w:autoSpaceDE w:val="0"/>
        <w:autoSpaceDN w:val="0"/>
        <w:adjustRightInd w:val="0"/>
        <w:ind w:left="709"/>
        <w:jc w:val="both"/>
        <w:rPr>
          <w:rFonts w:eastAsia="Times New Roman" w:cs="Courier New"/>
          <w:szCs w:val="24"/>
        </w:rPr>
      </w:pPr>
      <w:r w:rsidRPr="00074D59">
        <w:rPr>
          <w:rFonts w:eastAsia="Times New Roman" w:cs="Courier New"/>
          <w:b/>
          <w:szCs w:val="24"/>
        </w:rPr>
        <w:t>VI –</w:t>
      </w:r>
      <w:r w:rsidRPr="00074D59">
        <w:rPr>
          <w:rFonts w:eastAsia="Times New Roman" w:cs="Courier New"/>
          <w:szCs w:val="24"/>
        </w:rPr>
        <w:t xml:space="preserve"> Registro comercial, </w:t>
      </w:r>
      <w:r w:rsidRPr="00074D59">
        <w:rPr>
          <w:rFonts w:eastAsia="Times New Roman" w:cs="Courier New"/>
          <w:b/>
          <w:szCs w:val="24"/>
        </w:rPr>
        <w:t>no caso de empresa individual</w:t>
      </w:r>
      <w:r w:rsidRPr="00074D59">
        <w:rPr>
          <w:rFonts w:eastAsia="Times New Roman" w:cs="Courier New"/>
          <w:szCs w:val="24"/>
        </w:rPr>
        <w:t>.</w:t>
      </w:r>
    </w:p>
    <w:p w14:paraId="3EFFE230" w14:textId="77777777" w:rsidR="00DA6FD9" w:rsidRPr="00074D59" w:rsidRDefault="00DA6FD9" w:rsidP="00753B0B">
      <w:pPr>
        <w:widowControl w:val="0"/>
        <w:autoSpaceDE w:val="0"/>
        <w:autoSpaceDN w:val="0"/>
        <w:adjustRightInd w:val="0"/>
        <w:ind w:left="709"/>
        <w:jc w:val="both"/>
        <w:rPr>
          <w:rFonts w:eastAsia="Times New Roman" w:cs="Courier New"/>
          <w:szCs w:val="24"/>
        </w:rPr>
      </w:pPr>
    </w:p>
    <w:p w14:paraId="799511A4" w14:textId="1981D16D" w:rsidR="00DA6FD9" w:rsidRPr="00074D59" w:rsidRDefault="00DA6FD9" w:rsidP="00753B0B">
      <w:pPr>
        <w:widowControl w:val="0"/>
        <w:ind w:left="709"/>
        <w:jc w:val="both"/>
        <w:rPr>
          <w:rFonts w:eastAsia="Times New Roman" w:cs="Courier New"/>
          <w:szCs w:val="24"/>
        </w:rPr>
      </w:pPr>
      <w:r w:rsidRPr="00074D59">
        <w:rPr>
          <w:rFonts w:eastAsia="Times New Roman" w:cs="Courier New"/>
          <w:b/>
          <w:szCs w:val="24"/>
        </w:rPr>
        <w:t xml:space="preserve">VII – </w:t>
      </w:r>
      <w:r w:rsidRPr="00074D59">
        <w:rPr>
          <w:rFonts w:eastAsia="Times New Roman" w:cs="Courier New"/>
          <w:szCs w:val="24"/>
        </w:rPr>
        <w:t>O proponente deverá firmar declaração de que cumpre todos os requisitos de habilitação, ou seja, que o envelope identificado como o de n</w:t>
      </w:r>
      <w:r w:rsidR="004C74EB">
        <w:rPr>
          <w:rFonts w:eastAsia="Times New Roman" w:cs="Courier New"/>
          <w:szCs w:val="24"/>
        </w:rPr>
        <w:t>.</w:t>
      </w:r>
      <w:r w:rsidRPr="00074D59">
        <w:rPr>
          <w:rFonts w:eastAsia="Times New Roman" w:cs="Courier New"/>
          <w:szCs w:val="24"/>
        </w:rPr>
        <w:t xml:space="preserve">º 02, contém todas as exigências editalícias que comprovam a regularidade jurídica e fiscal, bem como a capacitação técnica e econômica da empresa conforme modelo constante no </w:t>
      </w:r>
      <w:r w:rsidRPr="00074D59">
        <w:rPr>
          <w:rFonts w:eastAsia="Times New Roman" w:cs="Courier New"/>
          <w:b/>
          <w:szCs w:val="24"/>
        </w:rPr>
        <w:t>anexo II</w:t>
      </w:r>
      <w:r w:rsidRPr="00074D59">
        <w:rPr>
          <w:rFonts w:eastAsia="Times New Roman" w:cs="Courier New"/>
          <w:szCs w:val="24"/>
        </w:rPr>
        <w:t xml:space="preserve">.  </w:t>
      </w:r>
    </w:p>
    <w:p w14:paraId="66D2C859" w14:textId="77777777" w:rsidR="00DA6FD9" w:rsidRPr="00074D59" w:rsidRDefault="00DA6FD9" w:rsidP="00753B0B">
      <w:pPr>
        <w:widowControl w:val="0"/>
        <w:autoSpaceDE w:val="0"/>
        <w:autoSpaceDN w:val="0"/>
        <w:adjustRightInd w:val="0"/>
        <w:ind w:left="709"/>
        <w:jc w:val="both"/>
        <w:rPr>
          <w:rFonts w:eastAsia="Times New Roman" w:cs="Courier New"/>
          <w:b/>
          <w:szCs w:val="24"/>
        </w:rPr>
      </w:pPr>
    </w:p>
    <w:p w14:paraId="3F5CDD44" w14:textId="244C098F" w:rsidR="00DA6FD9" w:rsidRPr="00074D59" w:rsidRDefault="00DA6FD9" w:rsidP="00753B0B">
      <w:pPr>
        <w:widowControl w:val="0"/>
        <w:autoSpaceDE w:val="0"/>
        <w:autoSpaceDN w:val="0"/>
        <w:adjustRightInd w:val="0"/>
        <w:ind w:left="709"/>
        <w:jc w:val="both"/>
        <w:rPr>
          <w:rFonts w:eastAsia="Times New Roman" w:cs="Courier New"/>
          <w:szCs w:val="24"/>
        </w:rPr>
      </w:pPr>
      <w:r w:rsidRPr="00074D59">
        <w:rPr>
          <w:rFonts w:eastAsia="Times New Roman" w:cs="Courier New"/>
          <w:b/>
          <w:szCs w:val="24"/>
        </w:rPr>
        <w:t xml:space="preserve">VIII – </w:t>
      </w:r>
      <w:r w:rsidRPr="00074D59">
        <w:rPr>
          <w:rFonts w:eastAsia="Times New Roman" w:cs="Courier New"/>
          <w:iCs/>
          <w:szCs w:val="24"/>
        </w:rPr>
        <w:t xml:space="preserve">Declaração de que a empresa não possui nenhum dos impedimentos previstos no artigo 9 da Lei Federal n.º 8.666/1993 para participar do presente processo licitatório, conforme modelo </w:t>
      </w:r>
      <w:r w:rsidRPr="00074D59">
        <w:rPr>
          <w:rFonts w:eastAsia="Times New Roman" w:cs="Courier New"/>
          <w:szCs w:val="24"/>
        </w:rPr>
        <w:t xml:space="preserve">constante no </w:t>
      </w:r>
      <w:r w:rsidRPr="00074D59">
        <w:rPr>
          <w:rFonts w:eastAsia="Times New Roman" w:cs="Courier New"/>
          <w:b/>
          <w:szCs w:val="24"/>
        </w:rPr>
        <w:t>anexo II</w:t>
      </w:r>
      <w:r w:rsidRPr="00074D59">
        <w:rPr>
          <w:rFonts w:eastAsia="Times New Roman" w:cs="Courier New"/>
          <w:szCs w:val="24"/>
        </w:rPr>
        <w:t>.</w:t>
      </w:r>
    </w:p>
    <w:p w14:paraId="68A158DC" w14:textId="77777777" w:rsidR="00DA6FD9" w:rsidRPr="00074D59" w:rsidRDefault="00DA6FD9" w:rsidP="00753B0B">
      <w:pPr>
        <w:widowControl w:val="0"/>
        <w:jc w:val="both"/>
        <w:rPr>
          <w:rFonts w:eastAsia="Times New Roman" w:cs="Courier New"/>
          <w:szCs w:val="24"/>
        </w:rPr>
      </w:pPr>
    </w:p>
    <w:p w14:paraId="10DAE3FD" w14:textId="77777777" w:rsidR="00DA6FD9" w:rsidRPr="00074D59" w:rsidRDefault="00DA6FD9" w:rsidP="00753B0B">
      <w:pPr>
        <w:widowControl w:val="0"/>
        <w:autoSpaceDE w:val="0"/>
        <w:autoSpaceDN w:val="0"/>
        <w:adjustRightInd w:val="0"/>
        <w:ind w:firstLine="708"/>
        <w:jc w:val="both"/>
        <w:rPr>
          <w:rFonts w:eastAsia="Times New Roman" w:cs="Courier New"/>
          <w:szCs w:val="24"/>
        </w:rPr>
      </w:pPr>
      <w:r w:rsidRPr="00074D59">
        <w:rPr>
          <w:rFonts w:eastAsia="Times New Roman" w:cs="Courier New"/>
          <w:b/>
          <w:szCs w:val="24"/>
        </w:rPr>
        <w:t>b) Se representada por procurador, deverá apresentar todos os documentos constantes na alínea “a)” do item “3.3.”, e também o que segue:</w:t>
      </w:r>
      <w:r w:rsidRPr="00074D59">
        <w:rPr>
          <w:rFonts w:eastAsia="Times New Roman" w:cs="Courier New"/>
          <w:szCs w:val="24"/>
        </w:rPr>
        <w:t xml:space="preserve"> </w:t>
      </w:r>
    </w:p>
    <w:p w14:paraId="38692240" w14:textId="77777777" w:rsidR="00DA6FD9" w:rsidRPr="00074D59" w:rsidRDefault="00DA6FD9" w:rsidP="00753B0B">
      <w:pPr>
        <w:widowControl w:val="0"/>
        <w:autoSpaceDE w:val="0"/>
        <w:autoSpaceDN w:val="0"/>
        <w:adjustRightInd w:val="0"/>
        <w:jc w:val="both"/>
        <w:rPr>
          <w:rFonts w:eastAsia="Times New Roman" w:cs="Courier New"/>
          <w:szCs w:val="24"/>
        </w:rPr>
      </w:pPr>
    </w:p>
    <w:p w14:paraId="3453B3B6" w14:textId="77777777" w:rsidR="00DA6FD9" w:rsidRPr="00074D59" w:rsidRDefault="00DA6FD9" w:rsidP="00753B0B">
      <w:pPr>
        <w:widowControl w:val="0"/>
        <w:autoSpaceDE w:val="0"/>
        <w:autoSpaceDN w:val="0"/>
        <w:adjustRightInd w:val="0"/>
        <w:ind w:left="709"/>
        <w:jc w:val="both"/>
        <w:rPr>
          <w:rFonts w:eastAsia="Times New Roman" w:cs="Courier New"/>
          <w:szCs w:val="24"/>
        </w:rPr>
      </w:pPr>
      <w:r w:rsidRPr="00074D59">
        <w:rPr>
          <w:rFonts w:eastAsia="Times New Roman" w:cs="Courier New"/>
          <w:b/>
          <w:szCs w:val="24"/>
        </w:rPr>
        <w:t>I –</w:t>
      </w:r>
      <w:r w:rsidRPr="00074D59">
        <w:rPr>
          <w:rFonts w:eastAsia="Times New Roman" w:cs="Courier New"/>
          <w:szCs w:val="24"/>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lance (s) em licitação pública; ou,</w:t>
      </w:r>
    </w:p>
    <w:p w14:paraId="0A222B61" w14:textId="77777777" w:rsidR="00DA6FD9" w:rsidRPr="00074D59" w:rsidRDefault="00DA6FD9" w:rsidP="00753B0B">
      <w:pPr>
        <w:widowControl w:val="0"/>
        <w:autoSpaceDE w:val="0"/>
        <w:autoSpaceDN w:val="0"/>
        <w:adjustRightInd w:val="0"/>
        <w:ind w:left="709"/>
        <w:jc w:val="both"/>
        <w:rPr>
          <w:rFonts w:eastAsia="Times New Roman" w:cs="Courier New"/>
          <w:szCs w:val="24"/>
        </w:rPr>
      </w:pPr>
    </w:p>
    <w:p w14:paraId="5BE6EF0B" w14:textId="77777777" w:rsidR="00DA6FD9" w:rsidRPr="00074D59" w:rsidRDefault="00DA6FD9" w:rsidP="00753B0B">
      <w:pPr>
        <w:widowControl w:val="0"/>
        <w:autoSpaceDE w:val="0"/>
        <w:autoSpaceDN w:val="0"/>
        <w:adjustRightInd w:val="0"/>
        <w:ind w:left="709"/>
        <w:jc w:val="both"/>
        <w:rPr>
          <w:rFonts w:eastAsia="Times New Roman" w:cs="Courier New"/>
          <w:szCs w:val="24"/>
        </w:rPr>
      </w:pPr>
      <w:r w:rsidRPr="00074D59">
        <w:rPr>
          <w:rFonts w:eastAsia="Times New Roman" w:cs="Courier New"/>
          <w:b/>
          <w:szCs w:val="24"/>
        </w:rPr>
        <w:t>II –</w:t>
      </w:r>
      <w:r w:rsidRPr="00074D59">
        <w:rPr>
          <w:rFonts w:eastAsia="Times New Roman" w:cs="Courier New"/>
          <w:szCs w:val="24"/>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Pr="00074D59">
        <w:rPr>
          <w:rFonts w:eastAsia="Times New Roman" w:cs="Courier New"/>
          <w:b/>
          <w:szCs w:val="24"/>
        </w:rPr>
        <w:t>anexo III</w:t>
      </w:r>
      <w:r w:rsidRPr="00074D59">
        <w:rPr>
          <w:rFonts w:eastAsia="Times New Roman" w:cs="Courier New"/>
          <w:szCs w:val="24"/>
        </w:rPr>
        <w:t>.</w:t>
      </w:r>
    </w:p>
    <w:p w14:paraId="456D6BC9" w14:textId="77777777" w:rsidR="00DA6FD9" w:rsidRPr="00074D59" w:rsidRDefault="00DA6FD9" w:rsidP="00753B0B">
      <w:pPr>
        <w:widowControl w:val="0"/>
        <w:autoSpaceDE w:val="0"/>
        <w:autoSpaceDN w:val="0"/>
        <w:adjustRightInd w:val="0"/>
        <w:jc w:val="both"/>
        <w:rPr>
          <w:rFonts w:eastAsia="Times New Roman" w:cs="Courier New"/>
          <w:szCs w:val="24"/>
        </w:rPr>
      </w:pPr>
    </w:p>
    <w:p w14:paraId="11CCE25A" w14:textId="40B01463" w:rsidR="00DA6FD9" w:rsidRPr="00074D59" w:rsidRDefault="00DA6FD9" w:rsidP="00753B0B">
      <w:pPr>
        <w:widowControl w:val="0"/>
        <w:autoSpaceDE w:val="0"/>
        <w:autoSpaceDN w:val="0"/>
        <w:adjustRightInd w:val="0"/>
        <w:jc w:val="both"/>
        <w:rPr>
          <w:rFonts w:eastAsia="Times New Roman" w:cs="Courier New"/>
          <w:szCs w:val="24"/>
        </w:rPr>
      </w:pPr>
      <w:r>
        <w:rPr>
          <w:rFonts w:eastAsia="Times New Roman" w:cs="Courier New"/>
          <w:b/>
          <w:szCs w:val="24"/>
        </w:rPr>
        <w:t>4</w:t>
      </w:r>
      <w:r w:rsidRPr="00074D59">
        <w:rPr>
          <w:rFonts w:eastAsia="Times New Roman" w:cs="Courier New"/>
          <w:b/>
          <w:szCs w:val="24"/>
        </w:rPr>
        <w:t>.4.</w:t>
      </w:r>
      <w:r w:rsidRPr="00074D59">
        <w:rPr>
          <w:rFonts w:eastAsia="Times New Roman" w:cs="Courier New"/>
          <w:szCs w:val="24"/>
        </w:rPr>
        <w:t xml:space="preserve"> Para exercer os direitos de ofertar lances e/ou manifestar intenção de recorrer, é obrigatório a licitante fazer-se representar em todas as sessões públicas referentes à licitação.</w:t>
      </w:r>
    </w:p>
    <w:p w14:paraId="7C14527C" w14:textId="77777777" w:rsidR="00DA6FD9" w:rsidRPr="00074D59" w:rsidRDefault="00DA6FD9" w:rsidP="00753B0B">
      <w:pPr>
        <w:widowControl w:val="0"/>
        <w:autoSpaceDE w:val="0"/>
        <w:autoSpaceDN w:val="0"/>
        <w:adjustRightInd w:val="0"/>
        <w:jc w:val="both"/>
        <w:rPr>
          <w:rFonts w:eastAsia="Times New Roman" w:cs="Courier New"/>
          <w:szCs w:val="24"/>
        </w:rPr>
      </w:pPr>
    </w:p>
    <w:p w14:paraId="32AD5D4D" w14:textId="63263190" w:rsidR="00DA6FD9" w:rsidRPr="00074D59" w:rsidRDefault="00DA6FD9" w:rsidP="00753B0B">
      <w:pPr>
        <w:widowControl w:val="0"/>
        <w:autoSpaceDE w:val="0"/>
        <w:autoSpaceDN w:val="0"/>
        <w:adjustRightInd w:val="0"/>
        <w:jc w:val="both"/>
        <w:rPr>
          <w:rFonts w:eastAsia="Times New Roman" w:cs="Courier New"/>
          <w:szCs w:val="24"/>
        </w:rPr>
      </w:pPr>
      <w:r>
        <w:rPr>
          <w:rFonts w:eastAsia="Times New Roman" w:cs="Courier New"/>
          <w:b/>
          <w:szCs w:val="24"/>
        </w:rPr>
        <w:t>4</w:t>
      </w:r>
      <w:r w:rsidRPr="00074D59">
        <w:rPr>
          <w:rFonts w:eastAsia="Times New Roman" w:cs="Courier New"/>
          <w:b/>
          <w:szCs w:val="24"/>
        </w:rPr>
        <w:t xml:space="preserve">.5. </w:t>
      </w:r>
      <w:r w:rsidRPr="00074D59">
        <w:rPr>
          <w:rFonts w:eastAsia="Times New Roman" w:cs="Courier New"/>
          <w:szCs w:val="24"/>
        </w:rPr>
        <w:t>Caso</w:t>
      </w:r>
      <w:r w:rsidRPr="00074D59">
        <w:rPr>
          <w:rFonts w:eastAsia="Times New Roman" w:cs="Courier New"/>
          <w:b/>
          <w:szCs w:val="24"/>
        </w:rPr>
        <w:t xml:space="preserve"> </w:t>
      </w:r>
      <w:r w:rsidRPr="00074D59">
        <w:rPr>
          <w:rFonts w:eastAsia="Times New Roman" w:cs="Courier New"/>
          <w:szCs w:val="24"/>
        </w:rPr>
        <w:t xml:space="preserve">as empresas participantes desejam usufruir os benefícios da Lei Complementar 123/2006 deverão apresentar, fora dos envelopes, no momento do credenciamento, declaração, firmada por seu </w:t>
      </w:r>
      <w:r w:rsidRPr="00074D59">
        <w:rPr>
          <w:rFonts w:eastAsia="Times New Roman" w:cs="Courier New"/>
          <w:b/>
          <w:szCs w:val="24"/>
        </w:rPr>
        <w:t>representante legal</w:t>
      </w:r>
      <w:r w:rsidR="004C74EB">
        <w:rPr>
          <w:rFonts w:eastAsia="Times New Roman" w:cs="Courier New"/>
          <w:b/>
          <w:szCs w:val="24"/>
        </w:rPr>
        <w:t>,</w:t>
      </w:r>
      <w:r w:rsidRPr="00074D59">
        <w:rPr>
          <w:rFonts w:eastAsia="Times New Roman" w:cs="Courier New"/>
          <w:b/>
          <w:szCs w:val="24"/>
        </w:rPr>
        <w:t xml:space="preserve"> </w:t>
      </w:r>
      <w:r w:rsidR="004C74EB">
        <w:rPr>
          <w:rFonts w:eastAsia="Times New Roman" w:cs="Courier New"/>
          <w:b/>
          <w:szCs w:val="24"/>
        </w:rPr>
        <w:t>ou</w:t>
      </w:r>
      <w:r w:rsidRPr="00074D59">
        <w:rPr>
          <w:rFonts w:eastAsia="Times New Roman" w:cs="Courier New"/>
          <w:b/>
          <w:szCs w:val="24"/>
        </w:rPr>
        <w:t xml:space="preserve"> contador</w:t>
      </w:r>
      <w:r w:rsidRPr="00074D59">
        <w:rPr>
          <w:rFonts w:eastAsia="Times New Roman" w:cs="Courier New"/>
          <w:szCs w:val="24"/>
        </w:rPr>
        <w:t>,</w:t>
      </w:r>
      <w:r w:rsidR="004C74EB">
        <w:rPr>
          <w:rFonts w:eastAsia="Times New Roman" w:cs="Courier New"/>
          <w:szCs w:val="24"/>
        </w:rPr>
        <w:t xml:space="preserve"> </w:t>
      </w:r>
      <w:r w:rsidR="004C74EB" w:rsidRPr="004C74EB">
        <w:rPr>
          <w:rFonts w:eastAsia="Times New Roman" w:cs="Courier New"/>
          <w:b/>
          <w:bCs/>
          <w:szCs w:val="24"/>
        </w:rPr>
        <w:t>ou outro documento idôneo</w:t>
      </w:r>
      <w:r w:rsidR="004C74EB">
        <w:rPr>
          <w:rFonts w:eastAsia="Times New Roman" w:cs="Courier New"/>
          <w:szCs w:val="24"/>
        </w:rPr>
        <w:t>,</w:t>
      </w:r>
      <w:r w:rsidRPr="00074D59">
        <w:rPr>
          <w:rFonts w:eastAsia="Times New Roman" w:cs="Courier New"/>
          <w:szCs w:val="24"/>
        </w:rPr>
        <w:t xml:space="preserve"> de que a empresa cumpre, sob as penas da lei, os requisitos </w:t>
      </w:r>
      <w:r w:rsidRPr="00074D59">
        <w:rPr>
          <w:rFonts w:eastAsia="Times New Roman" w:cs="Courier New"/>
          <w:szCs w:val="24"/>
        </w:rPr>
        <w:lastRenderedPageBreak/>
        <w:t xml:space="preserve">legais para a qualificação como </w:t>
      </w:r>
      <w:r w:rsidRPr="00074D59">
        <w:rPr>
          <w:rFonts w:eastAsia="Times New Roman" w:cs="Courier New"/>
          <w:i/>
          <w:szCs w:val="24"/>
        </w:rPr>
        <w:t>microempresa ou empresa de pequeno porte ou microempreendedor individual</w:t>
      </w:r>
      <w:r w:rsidRPr="00074D59">
        <w:rPr>
          <w:rFonts w:eastAsia="Times New Roman" w:cs="Courier New"/>
          <w:szCs w:val="24"/>
        </w:rPr>
        <w:t>, estando apta a usufruir do tratamento favorecido estabelecido nos </w:t>
      </w:r>
      <w:hyperlink r:id="rId9" w:anchor="art42" w:history="1">
        <w:r w:rsidRPr="00074D59">
          <w:rPr>
            <w:rFonts w:eastAsia="Times New Roman" w:cs="Courier New"/>
            <w:szCs w:val="24"/>
          </w:rPr>
          <w:t>artigos 42</w:t>
        </w:r>
      </w:hyperlink>
      <w:r w:rsidRPr="00074D59">
        <w:rPr>
          <w:rFonts w:eastAsia="Times New Roman" w:cs="Courier New"/>
          <w:szCs w:val="24"/>
        </w:rPr>
        <w:t> ao 49 da Lei Complementar n</w:t>
      </w:r>
      <w:r w:rsidR="004C74EB">
        <w:rPr>
          <w:rFonts w:eastAsia="Times New Roman" w:cs="Courier New"/>
          <w:szCs w:val="24"/>
        </w:rPr>
        <w:t>.</w:t>
      </w:r>
      <w:r w:rsidRPr="004C74EB">
        <w:rPr>
          <w:rFonts w:eastAsia="Times New Roman" w:cs="Courier New"/>
          <w:szCs w:val="24"/>
        </w:rPr>
        <w:t>º</w:t>
      </w:r>
      <w:r w:rsidRPr="00074D59">
        <w:rPr>
          <w:rFonts w:eastAsia="Times New Roman" w:cs="Courier New"/>
          <w:szCs w:val="24"/>
        </w:rPr>
        <w:t xml:space="preserve"> 123, de 2006 conforme modelo constante no </w:t>
      </w:r>
      <w:r w:rsidRPr="00074D59">
        <w:rPr>
          <w:rFonts w:eastAsia="Times New Roman" w:cs="Courier New"/>
          <w:b/>
          <w:szCs w:val="24"/>
        </w:rPr>
        <w:t>anexo IV</w:t>
      </w:r>
      <w:r w:rsidRPr="00074D59">
        <w:rPr>
          <w:rFonts w:eastAsia="Times New Roman" w:cs="Courier New"/>
          <w:szCs w:val="24"/>
        </w:rPr>
        <w:t xml:space="preserve"> do presente edital, sendo de responsabilidade da empresa solicitar seu desenquadramento quando houver ultrapassado os limites de faturamento no ano do calendário anterior, sob pena de ser declarado inidôneo, sem prejuízo de outras penalidades, caso usufrua (ou tente usufruir) indevidamente os benefícios.</w:t>
      </w:r>
    </w:p>
    <w:p w14:paraId="3FE12F5C" w14:textId="77777777" w:rsidR="00DA6FD9" w:rsidRPr="00074D59" w:rsidRDefault="00DA6FD9" w:rsidP="00753B0B">
      <w:pPr>
        <w:widowControl w:val="0"/>
        <w:autoSpaceDE w:val="0"/>
        <w:autoSpaceDN w:val="0"/>
        <w:adjustRightInd w:val="0"/>
        <w:jc w:val="both"/>
        <w:rPr>
          <w:rFonts w:eastAsia="Times New Roman" w:cs="Courier New"/>
          <w:szCs w:val="24"/>
        </w:rPr>
      </w:pPr>
    </w:p>
    <w:p w14:paraId="3CE2B4D6" w14:textId="4B485B25" w:rsidR="00DA6FD9" w:rsidRPr="00074D59" w:rsidRDefault="00DA6FD9" w:rsidP="00753B0B">
      <w:pPr>
        <w:widowControl w:val="0"/>
        <w:jc w:val="both"/>
        <w:rPr>
          <w:rFonts w:eastAsia="Times New Roman" w:cs="Courier New"/>
          <w:szCs w:val="24"/>
        </w:rPr>
      </w:pPr>
      <w:r>
        <w:rPr>
          <w:rFonts w:eastAsia="Times New Roman" w:cs="Courier New"/>
          <w:b/>
          <w:szCs w:val="24"/>
        </w:rPr>
        <w:t>4</w:t>
      </w:r>
      <w:r w:rsidRPr="00074D59">
        <w:rPr>
          <w:rFonts w:eastAsia="Times New Roman" w:cs="Courier New"/>
          <w:b/>
          <w:szCs w:val="24"/>
        </w:rPr>
        <w:t xml:space="preserve">.6. </w:t>
      </w:r>
      <w:r w:rsidRPr="00074D59">
        <w:rPr>
          <w:rFonts w:eastAsia="Times New Roman" w:cs="Courier New"/>
          <w:szCs w:val="24"/>
        </w:rPr>
        <w:t>O uso de telefone celular durante a sessão de lances só poderá ser usado com a permissão do pregoeiro.</w:t>
      </w:r>
    </w:p>
    <w:p w14:paraId="62B8F75A" w14:textId="178C2A2B" w:rsidR="002D4101" w:rsidRDefault="002D4101" w:rsidP="00753B0B">
      <w:pPr>
        <w:pStyle w:val="Normal1"/>
        <w:jc w:val="both"/>
        <w:rPr>
          <w:rFonts w:ascii="Courier New" w:hAnsi="Courier New" w:cs="Courier New"/>
          <w:b/>
          <w:color w:val="auto"/>
          <w:szCs w:val="24"/>
        </w:rPr>
      </w:pPr>
    </w:p>
    <w:p w14:paraId="773A7302" w14:textId="77777777" w:rsidR="005302CA" w:rsidRPr="00627D6C" w:rsidRDefault="005302CA" w:rsidP="00753B0B">
      <w:pPr>
        <w:pStyle w:val="Normal1"/>
        <w:jc w:val="both"/>
        <w:rPr>
          <w:rFonts w:ascii="Courier New" w:hAnsi="Courier New" w:cs="Courier New"/>
          <w:b/>
          <w:color w:val="auto"/>
          <w:szCs w:val="24"/>
        </w:rPr>
      </w:pPr>
    </w:p>
    <w:p w14:paraId="6CF61774" w14:textId="4DD9EE5B" w:rsidR="002D4101" w:rsidRDefault="002254C5" w:rsidP="00FE506C">
      <w:pPr>
        <w:pStyle w:val="Ttulo1"/>
      </w:pPr>
      <w:r w:rsidRPr="00627D6C">
        <w:t>5</w:t>
      </w:r>
      <w:r w:rsidR="002D4101" w:rsidRPr="00627D6C">
        <w:t>. DA ENTREGA DOS ENVELOPES:</w:t>
      </w:r>
    </w:p>
    <w:p w14:paraId="3C9A0A33" w14:textId="77777777" w:rsidR="00DA6FD9" w:rsidRPr="00627D6C" w:rsidRDefault="00DA6FD9" w:rsidP="00753B0B">
      <w:pPr>
        <w:pStyle w:val="Normal1"/>
        <w:jc w:val="both"/>
        <w:rPr>
          <w:rFonts w:ascii="Courier New" w:hAnsi="Courier New" w:cs="Courier New"/>
          <w:color w:val="auto"/>
          <w:szCs w:val="24"/>
        </w:rPr>
      </w:pPr>
    </w:p>
    <w:p w14:paraId="5F64ACF9" w14:textId="0C51F359" w:rsidR="00DA6FD9" w:rsidRDefault="00DA6FD9" w:rsidP="00753B0B">
      <w:pPr>
        <w:widowControl w:val="0"/>
        <w:jc w:val="both"/>
        <w:rPr>
          <w:rFonts w:eastAsia="Times New Roman" w:cs="Courier New"/>
          <w:szCs w:val="24"/>
        </w:rPr>
      </w:pPr>
      <w:r>
        <w:rPr>
          <w:rFonts w:eastAsia="Times New Roman" w:cs="Courier New"/>
          <w:b/>
          <w:szCs w:val="24"/>
        </w:rPr>
        <w:t>5</w:t>
      </w:r>
      <w:r w:rsidRPr="00074D59">
        <w:rPr>
          <w:rFonts w:eastAsia="Times New Roman" w:cs="Courier New"/>
          <w:b/>
          <w:szCs w:val="24"/>
        </w:rPr>
        <w:t>.1.</w:t>
      </w:r>
      <w:r w:rsidRPr="00074D59">
        <w:rPr>
          <w:rFonts w:eastAsia="Times New Roman" w:cs="Courier New"/>
          <w:szCs w:val="24"/>
        </w:rPr>
        <w:t xml:space="preserve"> Os envelopes de “proposta comercial” e “documentos de habilitação” deverão ser indevassáveis, hermeticamente fechados e entregues ao pregoeiro, na sessão pública de abertura deste certame, conforme endereço, dia e horário especificados no preâmbulo deste edital, devendo conter as seguintes informações na parte externa e frontal:</w:t>
      </w:r>
    </w:p>
    <w:p w14:paraId="3EF14F9C" w14:textId="77777777" w:rsidR="00416E98" w:rsidRPr="00074D59" w:rsidRDefault="00416E98" w:rsidP="00753B0B">
      <w:pPr>
        <w:widowControl w:val="0"/>
        <w:jc w:val="both"/>
        <w:rPr>
          <w:rFonts w:eastAsia="Times New Roman" w:cs="Courier New"/>
          <w:szCs w:val="24"/>
        </w:rPr>
      </w:pPr>
    </w:p>
    <w:tbl>
      <w:tblPr>
        <w:tblStyle w:val="Tabelacomgrade1"/>
        <w:tblW w:w="0" w:type="auto"/>
        <w:jc w:val="center"/>
        <w:tblLook w:val="04A0" w:firstRow="1" w:lastRow="0" w:firstColumn="1" w:lastColumn="0" w:noHBand="0" w:noVBand="1"/>
      </w:tblPr>
      <w:tblGrid>
        <w:gridCol w:w="6091"/>
      </w:tblGrid>
      <w:tr w:rsidR="00DA6FD9" w:rsidRPr="00074D59" w14:paraId="510DC0C6" w14:textId="77777777" w:rsidTr="008E50BA">
        <w:trPr>
          <w:jc w:val="center"/>
        </w:trPr>
        <w:tc>
          <w:tcPr>
            <w:tcW w:w="6091" w:type="dxa"/>
          </w:tcPr>
          <w:p w14:paraId="344CBE33" w14:textId="77777777" w:rsidR="00DA6FD9" w:rsidRPr="00074D59" w:rsidRDefault="00DA6FD9" w:rsidP="00753B0B">
            <w:pPr>
              <w:widowControl w:val="0"/>
              <w:jc w:val="both"/>
              <w:rPr>
                <w:rFonts w:cs="Courier New"/>
                <w:b/>
                <w:szCs w:val="24"/>
              </w:rPr>
            </w:pPr>
            <w:r w:rsidRPr="00074D59">
              <w:rPr>
                <w:rFonts w:cs="Courier New"/>
                <w:b/>
                <w:szCs w:val="24"/>
              </w:rPr>
              <w:t>MUNICÍPIO DE IBIRAIAIRAS/RS</w:t>
            </w:r>
          </w:p>
          <w:p w14:paraId="7F297A06" w14:textId="410E887B" w:rsidR="00DA6FD9" w:rsidRPr="00405393" w:rsidRDefault="00DA6FD9" w:rsidP="00753B0B">
            <w:pPr>
              <w:widowControl w:val="0"/>
              <w:jc w:val="both"/>
              <w:rPr>
                <w:rFonts w:cs="Courier New"/>
                <w:szCs w:val="24"/>
              </w:rPr>
            </w:pPr>
            <w:r w:rsidRPr="00405393">
              <w:rPr>
                <w:rFonts w:cs="Courier New"/>
                <w:b/>
                <w:szCs w:val="24"/>
              </w:rPr>
              <w:t xml:space="preserve">PROCESSO LICITATÓRIO N. º </w:t>
            </w:r>
            <w:r w:rsidR="00405393" w:rsidRPr="00405393">
              <w:rPr>
                <w:rFonts w:cs="Courier New"/>
                <w:b/>
                <w:szCs w:val="24"/>
              </w:rPr>
              <w:t>147</w:t>
            </w:r>
            <w:r w:rsidRPr="00405393">
              <w:rPr>
                <w:rFonts w:cs="Courier New"/>
                <w:b/>
                <w:szCs w:val="24"/>
              </w:rPr>
              <w:t>/202</w:t>
            </w:r>
            <w:r w:rsidR="00623FBA" w:rsidRPr="00405393">
              <w:rPr>
                <w:rFonts w:cs="Courier New"/>
                <w:b/>
                <w:szCs w:val="24"/>
              </w:rPr>
              <w:t>2</w:t>
            </w:r>
          </w:p>
          <w:p w14:paraId="753B2DAA" w14:textId="19C268D0" w:rsidR="00DA6FD9" w:rsidRPr="00074D59" w:rsidRDefault="00DA6FD9" w:rsidP="00753B0B">
            <w:pPr>
              <w:widowControl w:val="0"/>
              <w:jc w:val="both"/>
              <w:rPr>
                <w:rFonts w:cs="Courier New"/>
                <w:b/>
                <w:szCs w:val="24"/>
              </w:rPr>
            </w:pPr>
            <w:r w:rsidRPr="00405393">
              <w:rPr>
                <w:rFonts w:cs="Courier New"/>
                <w:b/>
                <w:szCs w:val="24"/>
              </w:rPr>
              <w:t xml:space="preserve">PREGÃO PRESENCIAL N.º </w:t>
            </w:r>
            <w:r w:rsidR="00405393" w:rsidRPr="00405393">
              <w:rPr>
                <w:rFonts w:cs="Courier New"/>
                <w:b/>
                <w:szCs w:val="24"/>
              </w:rPr>
              <w:t>31</w:t>
            </w:r>
            <w:r w:rsidRPr="00405393">
              <w:rPr>
                <w:rFonts w:cs="Courier New"/>
                <w:b/>
                <w:szCs w:val="24"/>
              </w:rPr>
              <w:t>/202</w:t>
            </w:r>
            <w:r w:rsidR="00623FBA" w:rsidRPr="00405393">
              <w:rPr>
                <w:rFonts w:cs="Courier New"/>
                <w:b/>
                <w:szCs w:val="24"/>
              </w:rPr>
              <w:t>2</w:t>
            </w:r>
          </w:p>
          <w:p w14:paraId="7A53CBC4" w14:textId="77777777" w:rsidR="00DA6FD9" w:rsidRPr="00074D59" w:rsidRDefault="00DA6FD9" w:rsidP="00753B0B">
            <w:pPr>
              <w:widowControl w:val="0"/>
              <w:jc w:val="both"/>
              <w:rPr>
                <w:rFonts w:cs="Courier New"/>
                <w:szCs w:val="24"/>
              </w:rPr>
            </w:pPr>
            <w:r w:rsidRPr="00074D59">
              <w:rPr>
                <w:rFonts w:cs="Courier New"/>
                <w:b/>
                <w:szCs w:val="24"/>
              </w:rPr>
              <w:t>POR SISTEMA DE REGISTRO DE PREÇOS</w:t>
            </w:r>
          </w:p>
          <w:p w14:paraId="7BBD0587" w14:textId="523BA1F1" w:rsidR="00DA6FD9" w:rsidRPr="00074D59" w:rsidRDefault="00DA6FD9" w:rsidP="00753B0B">
            <w:pPr>
              <w:widowControl w:val="0"/>
              <w:jc w:val="both"/>
              <w:rPr>
                <w:rFonts w:cs="Courier New"/>
                <w:szCs w:val="24"/>
              </w:rPr>
            </w:pPr>
            <w:r w:rsidRPr="00074D59">
              <w:rPr>
                <w:rFonts w:cs="Courier New"/>
                <w:b/>
                <w:szCs w:val="24"/>
              </w:rPr>
              <w:t>ENVELOPE N</w:t>
            </w:r>
            <w:r w:rsidR="004C74EB">
              <w:rPr>
                <w:rFonts w:cs="Courier New"/>
                <w:b/>
                <w:szCs w:val="24"/>
              </w:rPr>
              <w:t>.</w:t>
            </w:r>
            <w:r w:rsidRPr="00074D59">
              <w:rPr>
                <w:rFonts w:cs="Courier New"/>
                <w:b/>
                <w:szCs w:val="24"/>
              </w:rPr>
              <w:t>º 1 – PROPOSTA COMERCIAL</w:t>
            </w:r>
          </w:p>
          <w:p w14:paraId="1D89F877" w14:textId="77777777" w:rsidR="00DA6FD9" w:rsidRPr="00074D59" w:rsidRDefault="00DA6FD9" w:rsidP="00753B0B">
            <w:pPr>
              <w:widowControl w:val="0"/>
              <w:jc w:val="both"/>
              <w:rPr>
                <w:rFonts w:cs="Courier New"/>
                <w:szCs w:val="24"/>
              </w:rPr>
            </w:pPr>
            <w:r w:rsidRPr="00074D59">
              <w:rPr>
                <w:rFonts w:cs="Courier New"/>
                <w:b/>
                <w:szCs w:val="24"/>
              </w:rPr>
              <w:t>PROPONENTE: (RAZÃO SOCIAL – CNPJ)</w:t>
            </w:r>
          </w:p>
        </w:tc>
      </w:tr>
    </w:tbl>
    <w:p w14:paraId="17A95A14" w14:textId="77777777" w:rsidR="00DA6FD9" w:rsidRPr="00074D59" w:rsidRDefault="00DA6FD9" w:rsidP="00753B0B">
      <w:pPr>
        <w:widowControl w:val="0"/>
        <w:jc w:val="both"/>
        <w:rPr>
          <w:rFonts w:eastAsia="Times New Roman" w:cs="Courier New"/>
          <w:szCs w:val="24"/>
        </w:rPr>
      </w:pPr>
    </w:p>
    <w:tbl>
      <w:tblPr>
        <w:tblStyle w:val="Tabelacomgrade1"/>
        <w:tblW w:w="0" w:type="auto"/>
        <w:jc w:val="center"/>
        <w:tblLook w:val="04A0" w:firstRow="1" w:lastRow="0" w:firstColumn="1" w:lastColumn="0" w:noHBand="0" w:noVBand="1"/>
      </w:tblPr>
      <w:tblGrid>
        <w:gridCol w:w="6091"/>
      </w:tblGrid>
      <w:tr w:rsidR="00DA6FD9" w:rsidRPr="00074D59" w14:paraId="6C72BFB9" w14:textId="77777777" w:rsidTr="008E50BA">
        <w:trPr>
          <w:jc w:val="center"/>
        </w:trPr>
        <w:tc>
          <w:tcPr>
            <w:tcW w:w="6091" w:type="dxa"/>
          </w:tcPr>
          <w:p w14:paraId="56F16531" w14:textId="77777777" w:rsidR="00DA6FD9" w:rsidRPr="00074D59" w:rsidRDefault="00DA6FD9" w:rsidP="00753B0B">
            <w:pPr>
              <w:widowControl w:val="0"/>
              <w:jc w:val="both"/>
              <w:rPr>
                <w:rFonts w:cs="Courier New"/>
                <w:b/>
                <w:szCs w:val="24"/>
              </w:rPr>
            </w:pPr>
            <w:r w:rsidRPr="00074D59">
              <w:rPr>
                <w:rFonts w:cs="Courier New"/>
                <w:b/>
                <w:szCs w:val="24"/>
              </w:rPr>
              <w:t>MUNICÍPIO DE IBIRAIAIRAS/RS</w:t>
            </w:r>
          </w:p>
          <w:p w14:paraId="05C3DDEC" w14:textId="052D8547" w:rsidR="00DA6FD9" w:rsidRPr="00405393" w:rsidRDefault="00DA6FD9" w:rsidP="00753B0B">
            <w:pPr>
              <w:widowControl w:val="0"/>
              <w:jc w:val="both"/>
              <w:rPr>
                <w:rFonts w:cs="Courier New"/>
                <w:szCs w:val="24"/>
              </w:rPr>
            </w:pPr>
            <w:r w:rsidRPr="00405393">
              <w:rPr>
                <w:rFonts w:cs="Courier New"/>
                <w:b/>
                <w:szCs w:val="24"/>
              </w:rPr>
              <w:t xml:space="preserve">PROCESSO LICITATÓRIO N. º </w:t>
            </w:r>
            <w:r w:rsidR="00405393" w:rsidRPr="00405393">
              <w:rPr>
                <w:rFonts w:cs="Courier New"/>
                <w:b/>
                <w:szCs w:val="24"/>
              </w:rPr>
              <w:t>147</w:t>
            </w:r>
            <w:r w:rsidRPr="00405393">
              <w:rPr>
                <w:rFonts w:cs="Courier New"/>
                <w:b/>
                <w:szCs w:val="24"/>
              </w:rPr>
              <w:t>/202</w:t>
            </w:r>
            <w:r w:rsidR="00623FBA" w:rsidRPr="00405393">
              <w:rPr>
                <w:rFonts w:cs="Courier New"/>
                <w:b/>
                <w:szCs w:val="24"/>
              </w:rPr>
              <w:t>2</w:t>
            </w:r>
          </w:p>
          <w:p w14:paraId="46256766" w14:textId="31DD819E" w:rsidR="00DA6FD9" w:rsidRPr="00074D59" w:rsidRDefault="00DA6FD9" w:rsidP="00753B0B">
            <w:pPr>
              <w:widowControl w:val="0"/>
              <w:jc w:val="both"/>
              <w:rPr>
                <w:rFonts w:cs="Courier New"/>
                <w:b/>
                <w:szCs w:val="24"/>
              </w:rPr>
            </w:pPr>
            <w:r w:rsidRPr="00405393">
              <w:rPr>
                <w:rFonts w:cs="Courier New"/>
                <w:b/>
                <w:szCs w:val="24"/>
              </w:rPr>
              <w:t>PREGÃO PRESENCIAL N.º</w:t>
            </w:r>
            <w:r w:rsidR="00623FBA" w:rsidRPr="00405393">
              <w:rPr>
                <w:rFonts w:cs="Courier New"/>
                <w:b/>
                <w:szCs w:val="24"/>
              </w:rPr>
              <w:t xml:space="preserve"> </w:t>
            </w:r>
            <w:r w:rsidR="00405393" w:rsidRPr="00405393">
              <w:rPr>
                <w:rFonts w:cs="Courier New"/>
                <w:b/>
                <w:szCs w:val="24"/>
              </w:rPr>
              <w:t>31</w:t>
            </w:r>
            <w:r w:rsidRPr="00405393">
              <w:rPr>
                <w:rFonts w:cs="Courier New"/>
                <w:b/>
                <w:szCs w:val="24"/>
              </w:rPr>
              <w:t>/202</w:t>
            </w:r>
            <w:r w:rsidR="00623FBA" w:rsidRPr="00405393">
              <w:rPr>
                <w:rFonts w:cs="Courier New"/>
                <w:b/>
                <w:szCs w:val="24"/>
              </w:rPr>
              <w:t>2</w:t>
            </w:r>
          </w:p>
          <w:p w14:paraId="23FC8488" w14:textId="77777777" w:rsidR="00DA6FD9" w:rsidRPr="00074D59" w:rsidRDefault="00DA6FD9" w:rsidP="00753B0B">
            <w:pPr>
              <w:widowControl w:val="0"/>
              <w:jc w:val="both"/>
              <w:rPr>
                <w:rFonts w:cs="Courier New"/>
                <w:szCs w:val="24"/>
              </w:rPr>
            </w:pPr>
            <w:r w:rsidRPr="00074D59">
              <w:rPr>
                <w:rFonts w:cs="Courier New"/>
                <w:b/>
                <w:szCs w:val="24"/>
              </w:rPr>
              <w:t>POR SISTEMA DE REGISTRO DE PREÇOS</w:t>
            </w:r>
          </w:p>
          <w:p w14:paraId="29750C08" w14:textId="54C08519" w:rsidR="00DA6FD9" w:rsidRPr="00074D59" w:rsidRDefault="00DA6FD9" w:rsidP="00753B0B">
            <w:pPr>
              <w:widowControl w:val="0"/>
              <w:jc w:val="both"/>
              <w:rPr>
                <w:rFonts w:cs="Courier New"/>
                <w:szCs w:val="24"/>
              </w:rPr>
            </w:pPr>
            <w:r w:rsidRPr="00074D59">
              <w:rPr>
                <w:rFonts w:cs="Courier New"/>
                <w:b/>
                <w:szCs w:val="24"/>
              </w:rPr>
              <w:t>ENVELOPE N</w:t>
            </w:r>
            <w:r w:rsidR="004C74EB">
              <w:rPr>
                <w:rFonts w:cs="Courier New"/>
                <w:b/>
                <w:szCs w:val="24"/>
              </w:rPr>
              <w:t>.</w:t>
            </w:r>
            <w:r w:rsidRPr="00074D59">
              <w:rPr>
                <w:rFonts w:cs="Courier New"/>
                <w:b/>
                <w:szCs w:val="24"/>
              </w:rPr>
              <w:t>º 2 – DOCUMENTOS DE HABILITAÇÃO</w:t>
            </w:r>
          </w:p>
          <w:p w14:paraId="0A5B5258" w14:textId="77777777" w:rsidR="00DA6FD9" w:rsidRPr="00074D59" w:rsidRDefault="00DA6FD9" w:rsidP="00753B0B">
            <w:pPr>
              <w:widowControl w:val="0"/>
              <w:jc w:val="both"/>
              <w:rPr>
                <w:rFonts w:cs="Courier New"/>
                <w:szCs w:val="24"/>
              </w:rPr>
            </w:pPr>
            <w:r w:rsidRPr="00074D59">
              <w:rPr>
                <w:rFonts w:cs="Courier New"/>
                <w:b/>
                <w:szCs w:val="24"/>
              </w:rPr>
              <w:t>PROPONENTE: (RAZÃO SOCIAL – CNPJ)</w:t>
            </w:r>
          </w:p>
        </w:tc>
      </w:tr>
    </w:tbl>
    <w:p w14:paraId="09322089" w14:textId="77777777" w:rsidR="00DA6FD9" w:rsidRPr="00074D59" w:rsidRDefault="00DA6FD9" w:rsidP="00753B0B">
      <w:pPr>
        <w:widowControl w:val="0"/>
        <w:jc w:val="both"/>
        <w:rPr>
          <w:rFonts w:eastAsia="Times New Roman" w:cs="Courier New"/>
          <w:szCs w:val="24"/>
        </w:rPr>
      </w:pPr>
    </w:p>
    <w:p w14:paraId="6316D2DA" w14:textId="15CC183E" w:rsidR="00DA6FD9" w:rsidRPr="00074D59" w:rsidRDefault="00DA6FD9" w:rsidP="00753B0B">
      <w:pPr>
        <w:widowControl w:val="0"/>
        <w:jc w:val="both"/>
        <w:rPr>
          <w:rFonts w:eastAsia="Times New Roman" w:cs="Courier New"/>
          <w:szCs w:val="24"/>
        </w:rPr>
      </w:pPr>
      <w:r>
        <w:rPr>
          <w:rFonts w:eastAsia="Times New Roman" w:cs="Courier New"/>
          <w:b/>
          <w:szCs w:val="24"/>
        </w:rPr>
        <w:t>5</w:t>
      </w:r>
      <w:r w:rsidRPr="00074D59">
        <w:rPr>
          <w:rFonts w:eastAsia="Times New Roman" w:cs="Courier New"/>
          <w:b/>
          <w:szCs w:val="24"/>
        </w:rPr>
        <w:t>.2.</w:t>
      </w:r>
      <w:r w:rsidRPr="00074D59">
        <w:rPr>
          <w:rFonts w:eastAsia="Times New Roman" w:cs="Courier New"/>
          <w:szCs w:val="24"/>
        </w:rPr>
        <w:t xml:space="preserve"> O município não se responsabilizará por envelopes de “proposta comercial” e “documentos de habilitação” que não sejam entregues ao pregoeiro designado, no local, data e horário definidos neste edital.</w:t>
      </w:r>
    </w:p>
    <w:p w14:paraId="39080097" w14:textId="015D0734" w:rsidR="002D4101" w:rsidRDefault="002D4101" w:rsidP="00753B0B">
      <w:pPr>
        <w:pStyle w:val="Normal1"/>
        <w:jc w:val="both"/>
        <w:rPr>
          <w:rFonts w:ascii="Courier New" w:hAnsi="Courier New" w:cs="Courier New"/>
          <w:color w:val="auto"/>
          <w:szCs w:val="24"/>
        </w:rPr>
      </w:pPr>
    </w:p>
    <w:p w14:paraId="68EA0BD6" w14:textId="77777777" w:rsidR="0008319B" w:rsidRPr="00627D6C" w:rsidRDefault="0008319B" w:rsidP="00753B0B">
      <w:pPr>
        <w:pStyle w:val="Normal1"/>
        <w:jc w:val="both"/>
        <w:rPr>
          <w:rFonts w:ascii="Courier New" w:hAnsi="Courier New" w:cs="Courier New"/>
          <w:color w:val="auto"/>
          <w:szCs w:val="24"/>
        </w:rPr>
      </w:pPr>
    </w:p>
    <w:p w14:paraId="030B8291" w14:textId="7ACABEA2" w:rsidR="002254C5" w:rsidRDefault="002254C5" w:rsidP="00753B0B">
      <w:pPr>
        <w:pStyle w:val="Normal1"/>
        <w:jc w:val="both"/>
        <w:outlineLvl w:val="0"/>
        <w:rPr>
          <w:rFonts w:ascii="Courier New" w:hAnsi="Courier New" w:cs="Courier New"/>
          <w:b/>
          <w:color w:val="auto"/>
          <w:szCs w:val="24"/>
        </w:rPr>
      </w:pPr>
      <w:bookmarkStart w:id="6" w:name="_Toc489601121"/>
      <w:bookmarkStart w:id="7" w:name="_Toc502244170"/>
      <w:r w:rsidRPr="00627D6C">
        <w:rPr>
          <w:rFonts w:ascii="Courier New" w:hAnsi="Courier New" w:cs="Courier New"/>
          <w:b/>
          <w:color w:val="auto"/>
          <w:szCs w:val="24"/>
        </w:rPr>
        <w:t>6. DAS PROPOSTAS COMERCIAIS – ENVELOPE N.º 01:</w:t>
      </w:r>
      <w:bookmarkEnd w:id="6"/>
      <w:bookmarkEnd w:id="7"/>
    </w:p>
    <w:p w14:paraId="4F003647" w14:textId="77777777" w:rsidR="00DA6FD9" w:rsidRPr="00627D6C" w:rsidRDefault="00DA6FD9" w:rsidP="00FE506C"/>
    <w:p w14:paraId="40B99E3A" w14:textId="437E4A87" w:rsidR="00DA6FD9" w:rsidRPr="00074D59" w:rsidRDefault="00DA6FD9" w:rsidP="00753B0B">
      <w:pPr>
        <w:widowControl w:val="0"/>
        <w:jc w:val="both"/>
        <w:rPr>
          <w:rFonts w:eastAsia="Times New Roman" w:cs="Courier New"/>
          <w:szCs w:val="24"/>
        </w:rPr>
      </w:pPr>
      <w:r w:rsidRPr="00DA6FD9">
        <w:rPr>
          <w:rFonts w:eastAsia="Times New Roman" w:cs="Courier New"/>
          <w:b/>
          <w:bCs/>
          <w:szCs w:val="24"/>
        </w:rPr>
        <w:lastRenderedPageBreak/>
        <w:t>6.1</w:t>
      </w:r>
      <w:r>
        <w:rPr>
          <w:rFonts w:eastAsia="Times New Roman" w:cs="Courier New"/>
          <w:szCs w:val="24"/>
        </w:rPr>
        <w:t xml:space="preserve"> </w:t>
      </w:r>
      <w:r w:rsidRPr="00074D59">
        <w:rPr>
          <w:rFonts w:eastAsia="Times New Roman" w:cs="Courier New"/>
          <w:szCs w:val="24"/>
        </w:rPr>
        <w:t xml:space="preserve">As propostas comerciais deverão ser digitadas e impressas  ou manuscritas,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w:t>
      </w:r>
      <w:r w:rsidRPr="00074D59">
        <w:rPr>
          <w:rFonts w:eastAsia="Times New Roman" w:cs="Courier New"/>
          <w:b/>
          <w:szCs w:val="24"/>
        </w:rPr>
        <w:t>anexo V</w:t>
      </w:r>
      <w:r w:rsidRPr="00074D59">
        <w:rPr>
          <w:rFonts w:eastAsia="Times New Roman" w:cs="Courier New"/>
          <w:szCs w:val="24"/>
        </w:rPr>
        <w:t>, deste edital, e deverão constar:</w:t>
      </w:r>
    </w:p>
    <w:p w14:paraId="2BF7EC7D" w14:textId="77777777" w:rsidR="00DA6FD9" w:rsidRPr="00074D59" w:rsidRDefault="00DA6FD9" w:rsidP="00753B0B">
      <w:pPr>
        <w:widowControl w:val="0"/>
        <w:jc w:val="both"/>
        <w:rPr>
          <w:rFonts w:eastAsia="Times New Roman" w:cs="Courier New"/>
          <w:szCs w:val="24"/>
        </w:rPr>
      </w:pPr>
    </w:p>
    <w:p w14:paraId="613853F2" w14:textId="77777777" w:rsidR="00DA6FD9" w:rsidRPr="00074D59" w:rsidRDefault="00DA6FD9" w:rsidP="00753B0B">
      <w:pPr>
        <w:widowControl w:val="0"/>
        <w:ind w:firstLine="709"/>
        <w:jc w:val="both"/>
        <w:rPr>
          <w:rFonts w:eastAsia="Times New Roman" w:cs="Courier New"/>
          <w:szCs w:val="24"/>
        </w:rPr>
      </w:pPr>
      <w:r w:rsidRPr="00074D59">
        <w:rPr>
          <w:rFonts w:eastAsia="Times New Roman" w:cs="Courier New"/>
          <w:b/>
          <w:szCs w:val="24"/>
        </w:rPr>
        <w:t xml:space="preserve">a) </w:t>
      </w:r>
      <w:r w:rsidRPr="00074D59">
        <w:rPr>
          <w:rFonts w:eastAsia="Times New Roman" w:cs="Courier New"/>
          <w:szCs w:val="24"/>
        </w:rPr>
        <w:t xml:space="preserve"> Dados da empresa: razão social, número do CNPJ, endereço, telefone e e-mail da empresa proponente;</w:t>
      </w:r>
    </w:p>
    <w:p w14:paraId="48F95144" w14:textId="77777777" w:rsidR="00DA6FD9" w:rsidRPr="00074D59" w:rsidRDefault="00DA6FD9" w:rsidP="00753B0B">
      <w:pPr>
        <w:widowControl w:val="0"/>
        <w:ind w:firstLine="709"/>
        <w:jc w:val="both"/>
        <w:rPr>
          <w:rFonts w:eastAsia="Times New Roman" w:cs="Courier New"/>
          <w:szCs w:val="24"/>
        </w:rPr>
      </w:pPr>
    </w:p>
    <w:p w14:paraId="1FAF7C31" w14:textId="77777777" w:rsidR="00DA6FD9" w:rsidRPr="00074D59" w:rsidRDefault="00DA6FD9" w:rsidP="00753B0B">
      <w:pPr>
        <w:widowControl w:val="0"/>
        <w:ind w:firstLine="709"/>
        <w:jc w:val="both"/>
        <w:rPr>
          <w:rFonts w:eastAsia="Times New Roman" w:cs="Courier New"/>
          <w:szCs w:val="24"/>
        </w:rPr>
      </w:pPr>
      <w:r w:rsidRPr="00074D59">
        <w:rPr>
          <w:rFonts w:eastAsia="Times New Roman" w:cs="Courier New"/>
          <w:b/>
          <w:szCs w:val="24"/>
        </w:rPr>
        <w:t xml:space="preserve">b) </w:t>
      </w:r>
      <w:r w:rsidRPr="00074D59">
        <w:rPr>
          <w:rFonts w:eastAsia="Times New Roman" w:cs="Courier New"/>
          <w:szCs w:val="24"/>
        </w:rPr>
        <w:t>Dados do representante legal: nome, CPF, RG, endereço, telefone e e-mail.</w:t>
      </w:r>
    </w:p>
    <w:p w14:paraId="2A3C1927" w14:textId="77777777" w:rsidR="00DA6FD9" w:rsidRPr="00074D59" w:rsidRDefault="00DA6FD9" w:rsidP="00753B0B">
      <w:pPr>
        <w:widowControl w:val="0"/>
        <w:ind w:firstLine="709"/>
        <w:jc w:val="both"/>
        <w:rPr>
          <w:rFonts w:eastAsia="Times New Roman" w:cs="Courier New"/>
          <w:szCs w:val="24"/>
        </w:rPr>
      </w:pPr>
    </w:p>
    <w:p w14:paraId="5E9DAD3B" w14:textId="39C6C50E" w:rsidR="00DA6FD9" w:rsidRPr="00074D59" w:rsidRDefault="00DA6FD9" w:rsidP="00753B0B">
      <w:pPr>
        <w:widowControl w:val="0"/>
        <w:ind w:firstLine="709"/>
        <w:jc w:val="both"/>
        <w:rPr>
          <w:rFonts w:eastAsia="Times New Roman" w:cs="Courier New"/>
          <w:szCs w:val="24"/>
        </w:rPr>
      </w:pPr>
      <w:r w:rsidRPr="00074D59">
        <w:rPr>
          <w:rFonts w:eastAsia="Times New Roman" w:cs="Courier New"/>
          <w:b/>
          <w:szCs w:val="24"/>
        </w:rPr>
        <w:t>c)</w:t>
      </w:r>
      <w:r w:rsidRPr="00074D59">
        <w:rPr>
          <w:rFonts w:eastAsia="Times New Roman" w:cs="Courier New"/>
          <w:szCs w:val="24"/>
        </w:rPr>
        <w:t xml:space="preserve"> Prazo de validade da proposta não inferior a 60</w:t>
      </w:r>
      <w:r w:rsidR="00416E98">
        <w:rPr>
          <w:rFonts w:eastAsia="Times New Roman" w:cs="Courier New"/>
          <w:szCs w:val="24"/>
        </w:rPr>
        <w:t xml:space="preserve"> (sessenta)</w:t>
      </w:r>
      <w:r w:rsidRPr="00074D59">
        <w:rPr>
          <w:rFonts w:eastAsia="Times New Roman" w:cs="Courier New"/>
          <w:szCs w:val="24"/>
        </w:rPr>
        <w:t xml:space="preserve"> dias, contados da data estipulada para a entrega dos envelopes;</w:t>
      </w:r>
    </w:p>
    <w:p w14:paraId="620B95E2" w14:textId="77777777" w:rsidR="00DA6FD9" w:rsidRPr="00074D59" w:rsidRDefault="00DA6FD9" w:rsidP="00753B0B">
      <w:pPr>
        <w:widowControl w:val="0"/>
        <w:ind w:firstLine="709"/>
        <w:jc w:val="both"/>
        <w:rPr>
          <w:rFonts w:eastAsia="Times New Roman" w:cs="Courier New"/>
          <w:szCs w:val="24"/>
        </w:rPr>
      </w:pPr>
    </w:p>
    <w:p w14:paraId="5E49DAD8" w14:textId="5EFDE98B" w:rsidR="00DA6FD9" w:rsidRDefault="00DA6FD9" w:rsidP="00753B0B">
      <w:pPr>
        <w:widowControl w:val="0"/>
        <w:ind w:firstLine="709"/>
        <w:jc w:val="both"/>
        <w:rPr>
          <w:rFonts w:eastAsia="Times New Roman" w:cs="Courier New"/>
          <w:szCs w:val="24"/>
        </w:rPr>
      </w:pPr>
      <w:r w:rsidRPr="00074D59">
        <w:rPr>
          <w:rFonts w:eastAsia="Times New Roman" w:cs="Courier New"/>
          <w:b/>
          <w:szCs w:val="24"/>
        </w:rPr>
        <w:t xml:space="preserve">d) </w:t>
      </w:r>
      <w:r w:rsidRPr="00074D59">
        <w:rPr>
          <w:rFonts w:eastAsia="Times New Roman" w:cs="Courier New"/>
          <w:szCs w:val="24"/>
        </w:rPr>
        <w:t>Deverá informar marca quando cabível, 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4DF564CB" w14:textId="77777777" w:rsidR="00DA6FD9" w:rsidRPr="00627D6C" w:rsidRDefault="00DA6FD9" w:rsidP="00753B0B">
      <w:pPr>
        <w:widowControl w:val="0"/>
        <w:ind w:firstLine="709"/>
        <w:jc w:val="both"/>
        <w:rPr>
          <w:rFonts w:cs="Courier New"/>
          <w:szCs w:val="24"/>
        </w:rPr>
      </w:pPr>
    </w:p>
    <w:p w14:paraId="25625D63" w14:textId="1215291C" w:rsidR="00DA6FD9" w:rsidRPr="00074D59" w:rsidRDefault="00DA6FD9" w:rsidP="00753B0B">
      <w:pPr>
        <w:widowControl w:val="0"/>
        <w:jc w:val="both"/>
        <w:rPr>
          <w:rFonts w:eastAsia="Times New Roman" w:cs="Courier New"/>
          <w:b/>
          <w:szCs w:val="24"/>
          <w:u w:val="single"/>
        </w:rPr>
      </w:pPr>
      <w:r>
        <w:rPr>
          <w:rFonts w:eastAsia="Times New Roman" w:cs="Courier New"/>
          <w:b/>
          <w:szCs w:val="24"/>
          <w:u w:val="single"/>
        </w:rPr>
        <w:t>6</w:t>
      </w:r>
      <w:r w:rsidRPr="00074D59">
        <w:rPr>
          <w:rFonts w:eastAsia="Times New Roman" w:cs="Courier New"/>
          <w:b/>
          <w:szCs w:val="24"/>
          <w:u w:val="single"/>
        </w:rPr>
        <w:t>.2. Caso o licitante possua conta corrente em banco, informar na proposta o banco, número da agência e o número da conta corrente.</w:t>
      </w:r>
    </w:p>
    <w:p w14:paraId="49A5598F" w14:textId="77777777" w:rsidR="00DA6FD9" w:rsidRPr="00074D59" w:rsidRDefault="00DA6FD9" w:rsidP="00753B0B">
      <w:pPr>
        <w:widowControl w:val="0"/>
        <w:jc w:val="both"/>
        <w:rPr>
          <w:rFonts w:eastAsia="Times New Roman" w:cs="Courier New"/>
          <w:szCs w:val="24"/>
        </w:rPr>
      </w:pPr>
    </w:p>
    <w:p w14:paraId="67699E6F" w14:textId="5E1D11F6" w:rsidR="00DA6FD9" w:rsidRPr="00074D59" w:rsidRDefault="00DA6FD9" w:rsidP="00753B0B">
      <w:pPr>
        <w:widowControl w:val="0"/>
        <w:jc w:val="both"/>
        <w:rPr>
          <w:rFonts w:eastAsia="Times New Roman" w:cs="Courier New"/>
          <w:szCs w:val="24"/>
        </w:rPr>
      </w:pPr>
      <w:r>
        <w:rPr>
          <w:rFonts w:eastAsia="Times New Roman" w:cs="Courier New"/>
          <w:b/>
          <w:bCs/>
          <w:szCs w:val="24"/>
        </w:rPr>
        <w:t>6</w:t>
      </w:r>
      <w:r w:rsidRPr="00074D59">
        <w:rPr>
          <w:rFonts w:eastAsia="Times New Roman" w:cs="Courier New"/>
          <w:b/>
          <w:bCs/>
          <w:szCs w:val="24"/>
        </w:rPr>
        <w:t>.3.</w:t>
      </w:r>
      <w:r w:rsidRPr="00074D59">
        <w:rPr>
          <w:rFonts w:eastAsia="Times New Roman" w:cs="Courier New"/>
          <w:szCs w:val="24"/>
        </w:rPr>
        <w:t xml:space="preserve"> A proposta deverá ser apresentada com preço expresso em moeda corrente nacional, sendo aceito somente o uso de até dois algarismos após a vírgula.</w:t>
      </w:r>
    </w:p>
    <w:p w14:paraId="59F00035" w14:textId="77777777" w:rsidR="00DA6FD9" w:rsidRPr="00074D59" w:rsidRDefault="00DA6FD9" w:rsidP="00753B0B">
      <w:pPr>
        <w:widowControl w:val="0"/>
        <w:jc w:val="both"/>
        <w:rPr>
          <w:rFonts w:eastAsia="Times New Roman" w:cs="Courier New"/>
          <w:szCs w:val="24"/>
        </w:rPr>
      </w:pPr>
    </w:p>
    <w:p w14:paraId="6744E311" w14:textId="19827FE2" w:rsidR="00DA6FD9" w:rsidRPr="00074D59" w:rsidRDefault="00DA6FD9" w:rsidP="00753B0B">
      <w:pPr>
        <w:widowControl w:val="0"/>
        <w:jc w:val="both"/>
        <w:rPr>
          <w:rFonts w:cs="Courier New"/>
          <w:szCs w:val="24"/>
        </w:rPr>
      </w:pPr>
      <w:r>
        <w:rPr>
          <w:rFonts w:eastAsia="Times New Roman" w:cs="Courier New"/>
          <w:b/>
          <w:bCs/>
          <w:szCs w:val="24"/>
        </w:rPr>
        <w:t>6</w:t>
      </w:r>
      <w:r w:rsidRPr="00074D59">
        <w:rPr>
          <w:rFonts w:eastAsia="Times New Roman" w:cs="Courier New"/>
          <w:b/>
          <w:bCs/>
          <w:szCs w:val="24"/>
        </w:rPr>
        <w:t>.4.</w:t>
      </w:r>
      <w:r w:rsidRPr="00074D59">
        <w:rPr>
          <w:rFonts w:eastAsia="Times New Roman" w:cs="Courier New"/>
          <w:szCs w:val="24"/>
        </w:rPr>
        <w:t xml:space="preserve"> Além da proposta impressa a empresa </w:t>
      </w:r>
      <w:r w:rsidRPr="00074D59">
        <w:rPr>
          <w:rFonts w:cs="Courier New"/>
          <w:szCs w:val="24"/>
        </w:rPr>
        <w:t xml:space="preserve">deverá apresentar a mesma por meio digital (Pen-Drive), e para sua respectiva elaboração a empresa deverá utilizar o programa disponibilizado no site do Município chamado “Kit Proposta”; </w:t>
      </w:r>
    </w:p>
    <w:p w14:paraId="58C80001" w14:textId="77777777" w:rsidR="00DA6FD9" w:rsidRPr="00074D59" w:rsidRDefault="00DA6FD9" w:rsidP="00753B0B">
      <w:pPr>
        <w:pStyle w:val="Recuodecorpodetexto3"/>
        <w:widowControl w:val="0"/>
        <w:spacing w:after="0"/>
        <w:ind w:left="0"/>
        <w:jc w:val="both"/>
        <w:rPr>
          <w:rFonts w:cs="Courier New"/>
          <w:sz w:val="24"/>
          <w:szCs w:val="24"/>
        </w:rPr>
      </w:pPr>
    </w:p>
    <w:p w14:paraId="0BB517BC" w14:textId="34EA353B" w:rsidR="00DA6FD9" w:rsidRPr="00074D59" w:rsidRDefault="00DA6FD9" w:rsidP="00313348">
      <w:pPr>
        <w:pStyle w:val="Recuodecorpodetexto3"/>
        <w:widowControl w:val="0"/>
        <w:spacing w:after="0"/>
        <w:ind w:left="709"/>
        <w:jc w:val="both"/>
        <w:rPr>
          <w:rFonts w:cs="Courier New"/>
          <w:sz w:val="24"/>
          <w:szCs w:val="24"/>
        </w:rPr>
      </w:pPr>
      <w:r>
        <w:rPr>
          <w:rFonts w:cs="Courier New"/>
          <w:b/>
          <w:bCs/>
          <w:sz w:val="24"/>
          <w:szCs w:val="24"/>
        </w:rPr>
        <w:t>6</w:t>
      </w:r>
      <w:r w:rsidRPr="00074D59">
        <w:rPr>
          <w:rFonts w:cs="Courier New"/>
          <w:b/>
          <w:bCs/>
          <w:sz w:val="24"/>
          <w:szCs w:val="24"/>
        </w:rPr>
        <w:t>.4.1.</w:t>
      </w:r>
      <w:r w:rsidRPr="00074D59">
        <w:rPr>
          <w:rFonts w:cs="Courier New"/>
          <w:sz w:val="24"/>
          <w:szCs w:val="24"/>
        </w:rPr>
        <w:t xml:space="preserve"> Ainda para a elaboração da proposta eletrônica será necessária a importação do “Arquivo proposta” ao programa “Kit Proposta”, arquivo que também estará disponível no site do Município &lt;</w:t>
      </w:r>
      <w:hyperlink r:id="rId10" w:history="1">
        <w:r w:rsidRPr="00074D59">
          <w:rPr>
            <w:rStyle w:val="Hyperlink"/>
            <w:rFonts w:cs="Courier New"/>
            <w:sz w:val="24"/>
            <w:szCs w:val="24"/>
          </w:rPr>
          <w:t>www.ibiraiaras.rs.gov.br/publicacao-legal/licitacoes/</w:t>
        </w:r>
      </w:hyperlink>
      <w:r w:rsidRPr="00074D59">
        <w:rPr>
          <w:rFonts w:cs="Courier New"/>
          <w:sz w:val="24"/>
          <w:szCs w:val="24"/>
        </w:rPr>
        <w:t>&gt;.</w:t>
      </w:r>
    </w:p>
    <w:p w14:paraId="3D5C33F4" w14:textId="77777777" w:rsidR="00DA6FD9" w:rsidRPr="00074D59" w:rsidRDefault="00DA6FD9" w:rsidP="00313348">
      <w:pPr>
        <w:pStyle w:val="Recuodecorpodetexto3"/>
        <w:widowControl w:val="0"/>
        <w:spacing w:after="0"/>
        <w:ind w:left="709"/>
        <w:jc w:val="both"/>
        <w:rPr>
          <w:rFonts w:cs="Courier New"/>
          <w:sz w:val="24"/>
          <w:szCs w:val="24"/>
        </w:rPr>
      </w:pPr>
    </w:p>
    <w:p w14:paraId="1541FB60" w14:textId="3E70B3C1" w:rsidR="00DA6FD9" w:rsidRPr="00074D59" w:rsidRDefault="00DA6FD9" w:rsidP="00313348">
      <w:pPr>
        <w:pStyle w:val="Recuodecorpodetexto3"/>
        <w:widowControl w:val="0"/>
        <w:spacing w:after="0"/>
        <w:ind w:left="709"/>
        <w:jc w:val="both"/>
        <w:rPr>
          <w:rFonts w:cs="Courier New"/>
          <w:sz w:val="24"/>
          <w:szCs w:val="24"/>
        </w:rPr>
      </w:pPr>
      <w:r>
        <w:rPr>
          <w:rFonts w:cs="Courier New"/>
          <w:b/>
          <w:bCs/>
          <w:sz w:val="24"/>
          <w:szCs w:val="24"/>
        </w:rPr>
        <w:lastRenderedPageBreak/>
        <w:t>6</w:t>
      </w:r>
      <w:r w:rsidRPr="00074D59">
        <w:rPr>
          <w:rFonts w:cs="Courier New"/>
          <w:b/>
          <w:bCs/>
          <w:sz w:val="24"/>
          <w:szCs w:val="24"/>
        </w:rPr>
        <w:t>.4.2.</w:t>
      </w:r>
      <w:r w:rsidRPr="00074D59">
        <w:rPr>
          <w:rFonts w:cs="Courier New"/>
          <w:sz w:val="24"/>
          <w:szCs w:val="24"/>
        </w:rPr>
        <w:t xml:space="preserve"> Após a instalação do programa “Kit Proposta” ao computador e a respectiva importação do “Arquivo proposta” ao programa, a empresa participante deverá preencher a proposta, preencher os dados da empresa e do representante legal, realizando a gravação de cada etapa, com a respectiva finalização com a emissão do arquivo a ser salvo Pen-Drive.   </w:t>
      </w:r>
    </w:p>
    <w:p w14:paraId="1F553C49" w14:textId="77777777" w:rsidR="00DA6FD9" w:rsidRPr="00074D59" w:rsidRDefault="00DA6FD9" w:rsidP="00313348">
      <w:pPr>
        <w:pStyle w:val="TextosemFormatao1"/>
        <w:widowControl w:val="0"/>
        <w:suppressAutoHyphens w:val="0"/>
        <w:ind w:left="709"/>
        <w:jc w:val="both"/>
        <w:rPr>
          <w:rFonts w:eastAsiaTheme="minorHAnsi" w:cs="Courier New"/>
          <w:sz w:val="24"/>
          <w:szCs w:val="24"/>
          <w:lang w:eastAsia="en-US"/>
        </w:rPr>
      </w:pPr>
    </w:p>
    <w:p w14:paraId="23F68F05" w14:textId="04ACC4DD" w:rsidR="00DA6FD9" w:rsidRPr="00074D59" w:rsidRDefault="00DA6FD9" w:rsidP="00313348">
      <w:pPr>
        <w:pStyle w:val="TextosemFormatao1"/>
        <w:widowControl w:val="0"/>
        <w:suppressAutoHyphens w:val="0"/>
        <w:ind w:left="709"/>
        <w:jc w:val="both"/>
        <w:rPr>
          <w:rFonts w:cs="Courier New"/>
          <w:sz w:val="24"/>
          <w:szCs w:val="24"/>
        </w:rPr>
      </w:pPr>
      <w:r>
        <w:rPr>
          <w:rFonts w:eastAsiaTheme="minorHAnsi" w:cs="Courier New"/>
          <w:b/>
          <w:bCs/>
          <w:sz w:val="24"/>
          <w:szCs w:val="24"/>
          <w:lang w:eastAsia="en-US"/>
        </w:rPr>
        <w:t>6</w:t>
      </w:r>
      <w:r w:rsidRPr="00074D59">
        <w:rPr>
          <w:rFonts w:eastAsiaTheme="minorHAnsi" w:cs="Courier New"/>
          <w:b/>
          <w:bCs/>
          <w:sz w:val="24"/>
          <w:szCs w:val="24"/>
          <w:lang w:eastAsia="en-US"/>
        </w:rPr>
        <w:t>.4.3.</w:t>
      </w:r>
      <w:r w:rsidRPr="00074D59">
        <w:rPr>
          <w:rFonts w:eastAsiaTheme="minorHAnsi" w:cs="Courier New"/>
          <w:sz w:val="24"/>
          <w:szCs w:val="24"/>
          <w:lang w:eastAsia="en-US"/>
        </w:rPr>
        <w:t xml:space="preserve"> </w:t>
      </w:r>
      <w:r w:rsidRPr="00074D59">
        <w:rPr>
          <w:rFonts w:cs="Courier New"/>
          <w:sz w:val="24"/>
          <w:szCs w:val="24"/>
        </w:rPr>
        <w:t>O arquivo a ser salvo no Pen-Drive deverá ser no formato “.kit”.</w:t>
      </w:r>
    </w:p>
    <w:p w14:paraId="08E3615B" w14:textId="77777777" w:rsidR="00DA6FD9" w:rsidRPr="00627D6C" w:rsidRDefault="00DA6FD9" w:rsidP="00753B0B">
      <w:pPr>
        <w:pStyle w:val="Recuodecorpodetexto3"/>
        <w:widowControl w:val="0"/>
        <w:spacing w:after="0"/>
        <w:ind w:left="0"/>
        <w:jc w:val="both"/>
        <w:rPr>
          <w:rFonts w:cs="Courier New"/>
          <w:sz w:val="24"/>
          <w:szCs w:val="24"/>
        </w:rPr>
      </w:pPr>
    </w:p>
    <w:p w14:paraId="7B3D3DFC" w14:textId="77777777" w:rsidR="002D4101" w:rsidRPr="00627D6C" w:rsidRDefault="002D4101" w:rsidP="00753B0B">
      <w:pPr>
        <w:pStyle w:val="Normal1"/>
        <w:jc w:val="both"/>
        <w:rPr>
          <w:rFonts w:ascii="Courier New" w:hAnsi="Courier New" w:cs="Courier New"/>
          <w:color w:val="auto"/>
          <w:szCs w:val="24"/>
        </w:rPr>
      </w:pPr>
    </w:p>
    <w:p w14:paraId="777FE1F5" w14:textId="16E0A285" w:rsidR="002D4101" w:rsidRPr="00627D6C" w:rsidRDefault="002254C5" w:rsidP="00753B0B">
      <w:pPr>
        <w:pStyle w:val="Normal1"/>
        <w:jc w:val="both"/>
        <w:outlineLvl w:val="0"/>
        <w:rPr>
          <w:rFonts w:ascii="Courier New" w:hAnsi="Courier New" w:cs="Courier New"/>
          <w:color w:val="auto"/>
          <w:szCs w:val="24"/>
        </w:rPr>
      </w:pPr>
      <w:bookmarkStart w:id="8" w:name="_Toc502244171"/>
      <w:r w:rsidRPr="00627D6C">
        <w:rPr>
          <w:rFonts w:ascii="Courier New" w:hAnsi="Courier New" w:cs="Courier New"/>
          <w:b/>
          <w:color w:val="auto"/>
          <w:szCs w:val="24"/>
        </w:rPr>
        <w:t>7</w:t>
      </w:r>
      <w:r w:rsidR="002D4101" w:rsidRPr="00627D6C">
        <w:rPr>
          <w:rFonts w:ascii="Courier New" w:hAnsi="Courier New" w:cs="Courier New"/>
          <w:b/>
          <w:color w:val="auto"/>
          <w:szCs w:val="24"/>
        </w:rPr>
        <w:t>. DA HABILITAÇÃO – ENVELOPE N.º 02:</w:t>
      </w:r>
      <w:bookmarkEnd w:id="8"/>
    </w:p>
    <w:p w14:paraId="7A4C67C2" w14:textId="77777777" w:rsidR="003412D0" w:rsidRDefault="003412D0" w:rsidP="00753B0B">
      <w:pPr>
        <w:pStyle w:val="Normal1"/>
        <w:jc w:val="both"/>
        <w:rPr>
          <w:rFonts w:ascii="Courier New" w:hAnsi="Courier New" w:cs="Courier New"/>
          <w:color w:val="auto"/>
          <w:szCs w:val="24"/>
        </w:rPr>
      </w:pPr>
    </w:p>
    <w:p w14:paraId="7FD585F0" w14:textId="77777777" w:rsidR="003412D0" w:rsidRPr="00074D59" w:rsidRDefault="003412D0" w:rsidP="00753B0B">
      <w:pPr>
        <w:widowControl w:val="0"/>
        <w:jc w:val="both"/>
        <w:rPr>
          <w:rFonts w:eastAsia="Times New Roman" w:cs="Courier New"/>
          <w:szCs w:val="24"/>
        </w:rPr>
      </w:pPr>
      <w:r w:rsidRPr="00074D59">
        <w:rPr>
          <w:rFonts w:eastAsia="Times New Roman" w:cs="Courier New"/>
          <w:szCs w:val="24"/>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w:t>
      </w:r>
      <w:r w:rsidRPr="00074D59">
        <w:rPr>
          <w:rFonts w:eastAsia="Times New Roman" w:cs="Courier New"/>
          <w:i/>
          <w:szCs w:val="24"/>
        </w:rPr>
        <w:t>internet,</w:t>
      </w:r>
      <w:r w:rsidRPr="00074D59">
        <w:rPr>
          <w:rFonts w:eastAsia="Times New Roman" w:cs="Courier New"/>
          <w:szCs w:val="24"/>
        </w:rPr>
        <w:t xml:space="preserve"> o pregoeiro poderá efetuar consulta nos </w:t>
      </w:r>
      <w:r w:rsidRPr="00074D59">
        <w:rPr>
          <w:rFonts w:eastAsia="Times New Roman" w:cs="Courier New"/>
          <w:i/>
          <w:szCs w:val="24"/>
        </w:rPr>
        <w:t xml:space="preserve">sites </w:t>
      </w:r>
      <w:r w:rsidRPr="00074D59">
        <w:rPr>
          <w:rFonts w:eastAsia="Times New Roman" w:cs="Courier New"/>
          <w:szCs w:val="24"/>
        </w:rPr>
        <w:t>oficiais para verificar a sua autenticidade. No envelope n.º 02 deverá conter obrigatoriamente os documentos descritos nos subitens abaixo, sob pena de desclassificação:</w:t>
      </w:r>
    </w:p>
    <w:p w14:paraId="76B67F50" w14:textId="77777777" w:rsidR="002D4101" w:rsidRPr="00627D6C" w:rsidRDefault="002D4101" w:rsidP="00753B0B">
      <w:pPr>
        <w:pStyle w:val="Normal1"/>
        <w:jc w:val="both"/>
        <w:rPr>
          <w:rFonts w:ascii="Courier New" w:hAnsi="Courier New" w:cs="Courier New"/>
          <w:color w:val="auto"/>
          <w:szCs w:val="24"/>
        </w:rPr>
      </w:pPr>
    </w:p>
    <w:p w14:paraId="523F07EA" w14:textId="2C9164D6" w:rsidR="002D4101" w:rsidRPr="00FE506C" w:rsidRDefault="007023F6" w:rsidP="00FE506C">
      <w:pPr>
        <w:rPr>
          <w:b/>
          <w:bCs/>
        </w:rPr>
      </w:pPr>
      <w:bookmarkStart w:id="9" w:name="_Toc502244172"/>
      <w:r w:rsidRPr="00FE506C">
        <w:rPr>
          <w:b/>
          <w:bCs/>
        </w:rPr>
        <w:t>7</w:t>
      </w:r>
      <w:r w:rsidR="002D4101" w:rsidRPr="00FE506C">
        <w:rPr>
          <w:b/>
          <w:bCs/>
        </w:rPr>
        <w:t xml:space="preserve">.1. </w:t>
      </w:r>
      <w:r w:rsidR="00764462" w:rsidRPr="00FE506C">
        <w:rPr>
          <w:b/>
          <w:bCs/>
        </w:rPr>
        <w:t xml:space="preserve">DA </w:t>
      </w:r>
      <w:r w:rsidR="002D4101" w:rsidRPr="00FE506C">
        <w:rPr>
          <w:b/>
          <w:bCs/>
        </w:rPr>
        <w:t>REGULARIDADE FISCAL</w:t>
      </w:r>
      <w:r w:rsidR="00764462" w:rsidRPr="00FE506C">
        <w:rPr>
          <w:b/>
          <w:bCs/>
        </w:rPr>
        <w:t xml:space="preserve"> E TRABALHISTA</w:t>
      </w:r>
      <w:r w:rsidR="002D4101" w:rsidRPr="00FE506C">
        <w:rPr>
          <w:b/>
          <w:bCs/>
        </w:rPr>
        <w:t>:</w:t>
      </w:r>
      <w:bookmarkEnd w:id="9"/>
    </w:p>
    <w:p w14:paraId="60D622CF" w14:textId="77777777" w:rsidR="003412D0" w:rsidRPr="00627D6C" w:rsidRDefault="003412D0" w:rsidP="00FE506C"/>
    <w:p w14:paraId="27659036" w14:textId="77777777" w:rsidR="003412D0" w:rsidRPr="00074D59" w:rsidRDefault="003412D0" w:rsidP="00753B0B">
      <w:pPr>
        <w:widowControl w:val="0"/>
        <w:tabs>
          <w:tab w:val="left" w:pos="0"/>
        </w:tabs>
        <w:ind w:firstLine="709"/>
        <w:jc w:val="both"/>
        <w:rPr>
          <w:rFonts w:eastAsia="Times New Roman" w:cs="Courier New"/>
          <w:szCs w:val="24"/>
        </w:rPr>
      </w:pPr>
      <w:r w:rsidRPr="00074D59">
        <w:rPr>
          <w:rFonts w:eastAsia="Times New Roman" w:cs="Courier New"/>
          <w:b/>
          <w:szCs w:val="24"/>
        </w:rPr>
        <w:t xml:space="preserve">a) </w:t>
      </w:r>
      <w:r w:rsidRPr="00074D59">
        <w:rPr>
          <w:rFonts w:eastAsia="Times New Roman" w:cs="Courier New"/>
          <w:szCs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7E5A3072" w14:textId="77777777" w:rsidR="003412D0" w:rsidRPr="00074D59" w:rsidRDefault="003412D0" w:rsidP="00753B0B">
      <w:pPr>
        <w:widowControl w:val="0"/>
        <w:tabs>
          <w:tab w:val="left" w:pos="0"/>
        </w:tabs>
        <w:ind w:firstLine="709"/>
        <w:jc w:val="both"/>
        <w:rPr>
          <w:rFonts w:eastAsia="Times New Roman" w:cs="Courier New"/>
          <w:szCs w:val="24"/>
        </w:rPr>
      </w:pPr>
    </w:p>
    <w:p w14:paraId="65017488" w14:textId="77777777" w:rsidR="003412D0" w:rsidRPr="00074D59" w:rsidRDefault="003412D0" w:rsidP="00753B0B">
      <w:pPr>
        <w:widowControl w:val="0"/>
        <w:tabs>
          <w:tab w:val="left" w:pos="0"/>
        </w:tabs>
        <w:ind w:firstLine="709"/>
        <w:jc w:val="both"/>
        <w:rPr>
          <w:rFonts w:eastAsia="Times New Roman" w:cs="Courier New"/>
          <w:szCs w:val="24"/>
        </w:rPr>
      </w:pPr>
      <w:r w:rsidRPr="00074D59">
        <w:rPr>
          <w:rFonts w:eastAsia="Times New Roman" w:cs="Courier New"/>
          <w:b/>
          <w:szCs w:val="24"/>
        </w:rPr>
        <w:t xml:space="preserve">b) </w:t>
      </w:r>
      <w:r w:rsidRPr="00074D59">
        <w:rPr>
          <w:rFonts w:eastAsia="Times New Roman" w:cs="Courier New"/>
          <w:szCs w:val="24"/>
        </w:rPr>
        <w:t>Prova de regularidade para com a fazenda estadual;</w:t>
      </w:r>
    </w:p>
    <w:p w14:paraId="03E06DA3" w14:textId="77777777" w:rsidR="003412D0" w:rsidRPr="00074D59" w:rsidRDefault="003412D0" w:rsidP="00753B0B">
      <w:pPr>
        <w:widowControl w:val="0"/>
        <w:ind w:firstLine="709"/>
        <w:jc w:val="both"/>
        <w:rPr>
          <w:rFonts w:eastAsia="Times New Roman" w:cs="Courier New"/>
          <w:b/>
          <w:szCs w:val="24"/>
        </w:rPr>
      </w:pPr>
    </w:p>
    <w:p w14:paraId="53DAACBA" w14:textId="77777777" w:rsidR="003412D0" w:rsidRPr="00074D59" w:rsidRDefault="003412D0" w:rsidP="00753B0B">
      <w:pPr>
        <w:widowControl w:val="0"/>
        <w:ind w:firstLine="709"/>
        <w:jc w:val="both"/>
        <w:rPr>
          <w:rFonts w:eastAsia="Times New Roman" w:cs="Courier New"/>
          <w:szCs w:val="24"/>
        </w:rPr>
      </w:pPr>
      <w:r w:rsidRPr="00074D59">
        <w:rPr>
          <w:rFonts w:eastAsia="Times New Roman" w:cs="Courier New"/>
          <w:b/>
          <w:szCs w:val="24"/>
        </w:rPr>
        <w:t xml:space="preserve">c) </w:t>
      </w:r>
      <w:r w:rsidRPr="00074D59">
        <w:rPr>
          <w:rFonts w:eastAsia="Times New Roman" w:cs="Courier New"/>
          <w:szCs w:val="24"/>
        </w:rPr>
        <w:t>Prova de regularidade com a fazenda municipal;</w:t>
      </w:r>
    </w:p>
    <w:p w14:paraId="0721435A" w14:textId="77777777" w:rsidR="003412D0" w:rsidRPr="00074D59" w:rsidRDefault="003412D0" w:rsidP="00753B0B">
      <w:pPr>
        <w:widowControl w:val="0"/>
        <w:ind w:firstLine="709"/>
        <w:jc w:val="both"/>
        <w:rPr>
          <w:rFonts w:eastAsia="Times New Roman" w:cs="Courier New"/>
          <w:szCs w:val="24"/>
        </w:rPr>
      </w:pPr>
    </w:p>
    <w:p w14:paraId="222176C4" w14:textId="77777777" w:rsidR="003412D0" w:rsidRPr="00074D59" w:rsidRDefault="003412D0" w:rsidP="00753B0B">
      <w:pPr>
        <w:widowControl w:val="0"/>
        <w:ind w:firstLine="709"/>
        <w:jc w:val="both"/>
        <w:rPr>
          <w:rFonts w:eastAsia="Times New Roman" w:cs="Courier New"/>
          <w:szCs w:val="24"/>
        </w:rPr>
      </w:pPr>
      <w:r w:rsidRPr="00074D59">
        <w:rPr>
          <w:rFonts w:eastAsia="Times New Roman" w:cs="Courier New"/>
          <w:b/>
          <w:szCs w:val="24"/>
        </w:rPr>
        <w:t xml:space="preserve">d) </w:t>
      </w:r>
      <w:r w:rsidRPr="00074D59">
        <w:rPr>
          <w:rFonts w:eastAsia="Times New Roman" w:cs="Courier New"/>
          <w:szCs w:val="24"/>
        </w:rPr>
        <w:t>Prova de regularidade relativa ao fundo de garantia por tempo de serviço (FGTS), demonstrando a situação regular no cumprimento dos encargos instituídos por Lei.</w:t>
      </w:r>
    </w:p>
    <w:p w14:paraId="78D5F0FA" w14:textId="77777777" w:rsidR="003412D0" w:rsidRPr="00074D59" w:rsidRDefault="003412D0" w:rsidP="00753B0B">
      <w:pPr>
        <w:widowControl w:val="0"/>
        <w:ind w:firstLine="709"/>
        <w:jc w:val="both"/>
        <w:rPr>
          <w:rFonts w:eastAsia="Times New Roman" w:cs="Courier New"/>
          <w:szCs w:val="24"/>
        </w:rPr>
      </w:pPr>
    </w:p>
    <w:p w14:paraId="428A945E" w14:textId="77777777" w:rsidR="003412D0" w:rsidRPr="00074D59" w:rsidRDefault="003412D0" w:rsidP="00753B0B">
      <w:pPr>
        <w:widowControl w:val="0"/>
        <w:ind w:firstLine="709"/>
        <w:jc w:val="both"/>
        <w:rPr>
          <w:rFonts w:eastAsia="Times New Roman" w:cs="Courier New"/>
          <w:szCs w:val="24"/>
        </w:rPr>
      </w:pPr>
      <w:r w:rsidRPr="00074D59">
        <w:rPr>
          <w:rFonts w:eastAsia="Times New Roman" w:cs="Courier New"/>
          <w:b/>
          <w:szCs w:val="24"/>
        </w:rPr>
        <w:t xml:space="preserve">e) </w:t>
      </w:r>
      <w:r w:rsidRPr="00074D59">
        <w:rPr>
          <w:rFonts w:eastAsia="Times New Roman" w:cs="Courier New"/>
          <w:szCs w:val="24"/>
        </w:rPr>
        <w:t>Certidão negativa de débitos trabalhistas – CNDT.</w:t>
      </w:r>
    </w:p>
    <w:p w14:paraId="596AA334" w14:textId="77777777" w:rsidR="003412D0" w:rsidRPr="00074D59" w:rsidRDefault="003412D0" w:rsidP="00753B0B">
      <w:pPr>
        <w:widowControl w:val="0"/>
        <w:jc w:val="both"/>
        <w:rPr>
          <w:rFonts w:eastAsia="Times New Roman" w:cs="Courier New"/>
          <w:szCs w:val="24"/>
        </w:rPr>
      </w:pPr>
    </w:p>
    <w:p w14:paraId="6B03DF8C" w14:textId="77AD5B35" w:rsidR="003412D0" w:rsidRPr="00074D59" w:rsidRDefault="003412D0" w:rsidP="00753B0B">
      <w:pPr>
        <w:widowControl w:val="0"/>
        <w:jc w:val="both"/>
        <w:rPr>
          <w:rFonts w:eastAsia="Times New Roman" w:cs="Courier New"/>
          <w:b/>
          <w:szCs w:val="24"/>
        </w:rPr>
      </w:pPr>
      <w:r>
        <w:rPr>
          <w:rFonts w:eastAsia="Times New Roman" w:cs="Courier New"/>
          <w:b/>
          <w:szCs w:val="24"/>
        </w:rPr>
        <w:t>7</w:t>
      </w:r>
      <w:r w:rsidRPr="00074D59">
        <w:rPr>
          <w:rFonts w:eastAsia="Times New Roman" w:cs="Courier New"/>
          <w:b/>
          <w:szCs w:val="24"/>
        </w:rPr>
        <w:t>.2. DAS DECLARAÇÕES:</w:t>
      </w:r>
    </w:p>
    <w:p w14:paraId="0EA40003" w14:textId="77777777" w:rsidR="003412D0" w:rsidRPr="00074D59" w:rsidRDefault="003412D0" w:rsidP="00753B0B">
      <w:pPr>
        <w:widowControl w:val="0"/>
        <w:jc w:val="both"/>
        <w:rPr>
          <w:rFonts w:eastAsia="Times New Roman" w:cs="Courier New"/>
          <w:b/>
          <w:szCs w:val="24"/>
        </w:rPr>
      </w:pPr>
    </w:p>
    <w:p w14:paraId="44A13A32" w14:textId="77777777" w:rsidR="003412D0" w:rsidRPr="00074D59" w:rsidRDefault="003412D0" w:rsidP="00753B0B">
      <w:pPr>
        <w:widowControl w:val="0"/>
        <w:ind w:firstLine="709"/>
        <w:jc w:val="both"/>
        <w:rPr>
          <w:rFonts w:eastAsia="Times New Roman" w:cs="Courier New"/>
          <w:szCs w:val="24"/>
        </w:rPr>
      </w:pPr>
      <w:r w:rsidRPr="00074D59">
        <w:rPr>
          <w:rFonts w:eastAsia="Times New Roman" w:cs="Courier New"/>
          <w:b/>
          <w:szCs w:val="24"/>
        </w:rPr>
        <w:t xml:space="preserve">a) </w:t>
      </w:r>
      <w:r w:rsidRPr="00074D59">
        <w:rPr>
          <w:rFonts w:eastAsia="Times New Roman" w:cs="Courier New"/>
          <w:szCs w:val="24"/>
        </w:rPr>
        <w:t>Declaração de que a empresa não se acha declarada ini</w:t>
      </w:r>
      <w:r w:rsidRPr="00074D59">
        <w:rPr>
          <w:rFonts w:eastAsia="Times New Roman" w:cs="Courier New"/>
          <w:szCs w:val="24"/>
        </w:rPr>
        <w:lastRenderedPageBreak/>
        <w:t xml:space="preserve">dônea para licitar e contratar com a Administração Pública conforme modelo constante no </w:t>
      </w:r>
      <w:r w:rsidRPr="00074D59">
        <w:rPr>
          <w:rFonts w:eastAsia="Times New Roman" w:cs="Courier New"/>
          <w:b/>
          <w:szCs w:val="24"/>
        </w:rPr>
        <w:t>anexo VI</w:t>
      </w:r>
      <w:r w:rsidRPr="00074D59">
        <w:rPr>
          <w:rFonts w:eastAsia="Times New Roman" w:cs="Courier New"/>
          <w:szCs w:val="24"/>
        </w:rPr>
        <w:t xml:space="preserve">; e, </w:t>
      </w:r>
    </w:p>
    <w:p w14:paraId="78427876" w14:textId="77777777" w:rsidR="003412D0" w:rsidRPr="00074D59" w:rsidRDefault="003412D0" w:rsidP="00753B0B">
      <w:pPr>
        <w:widowControl w:val="0"/>
        <w:ind w:firstLine="709"/>
        <w:jc w:val="both"/>
        <w:rPr>
          <w:rFonts w:eastAsia="Times New Roman" w:cs="Courier New"/>
          <w:szCs w:val="24"/>
        </w:rPr>
      </w:pPr>
    </w:p>
    <w:p w14:paraId="29144114" w14:textId="77777777" w:rsidR="003412D0" w:rsidRPr="00074D59" w:rsidRDefault="003412D0" w:rsidP="00753B0B">
      <w:pPr>
        <w:widowControl w:val="0"/>
        <w:ind w:firstLine="709"/>
        <w:jc w:val="both"/>
        <w:rPr>
          <w:rFonts w:eastAsia="Times New Roman" w:cs="Courier New"/>
          <w:szCs w:val="24"/>
        </w:rPr>
      </w:pPr>
      <w:r w:rsidRPr="00074D59">
        <w:rPr>
          <w:rFonts w:eastAsia="Times New Roman" w:cs="Courier New"/>
          <w:b/>
          <w:szCs w:val="24"/>
        </w:rPr>
        <w:t xml:space="preserve">b) </w:t>
      </w:r>
      <w:r w:rsidRPr="00074D59">
        <w:rPr>
          <w:rFonts w:eastAsia="Times New Roman" w:cs="Courier New"/>
          <w:szCs w:val="24"/>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 conforme modelo constante no </w:t>
      </w:r>
      <w:r w:rsidRPr="00074D59">
        <w:rPr>
          <w:rFonts w:eastAsia="Times New Roman" w:cs="Courier New"/>
          <w:b/>
          <w:szCs w:val="24"/>
        </w:rPr>
        <w:t>anexo VI</w:t>
      </w:r>
      <w:r w:rsidRPr="00074D59">
        <w:rPr>
          <w:rFonts w:eastAsia="Times New Roman" w:cs="Courier New"/>
          <w:szCs w:val="24"/>
        </w:rPr>
        <w:t>.</w:t>
      </w:r>
    </w:p>
    <w:p w14:paraId="091159A3" w14:textId="77777777" w:rsidR="003412D0" w:rsidRPr="00074D59" w:rsidRDefault="003412D0" w:rsidP="00753B0B">
      <w:pPr>
        <w:widowControl w:val="0"/>
        <w:autoSpaceDE w:val="0"/>
        <w:autoSpaceDN w:val="0"/>
        <w:adjustRightInd w:val="0"/>
        <w:jc w:val="both"/>
        <w:rPr>
          <w:rFonts w:eastAsia="Times New Roman" w:cs="Courier New"/>
          <w:b/>
          <w:szCs w:val="24"/>
        </w:rPr>
      </w:pPr>
    </w:p>
    <w:p w14:paraId="79A86C9F" w14:textId="6502234D" w:rsidR="003412D0" w:rsidRPr="00074D59" w:rsidRDefault="003412D0" w:rsidP="00753B0B">
      <w:pPr>
        <w:widowControl w:val="0"/>
        <w:autoSpaceDE w:val="0"/>
        <w:autoSpaceDN w:val="0"/>
        <w:adjustRightInd w:val="0"/>
        <w:jc w:val="both"/>
        <w:rPr>
          <w:rFonts w:eastAsia="Times New Roman" w:cs="Courier New"/>
          <w:szCs w:val="24"/>
        </w:rPr>
      </w:pPr>
      <w:r>
        <w:rPr>
          <w:rFonts w:eastAsia="Times New Roman" w:cs="Courier New"/>
          <w:b/>
          <w:szCs w:val="24"/>
        </w:rPr>
        <w:t>7</w:t>
      </w:r>
      <w:r w:rsidRPr="00074D59">
        <w:rPr>
          <w:rFonts w:eastAsia="Times New Roman" w:cs="Courier New"/>
          <w:b/>
          <w:szCs w:val="24"/>
        </w:rPr>
        <w:t xml:space="preserve">.3. </w:t>
      </w:r>
      <w:r w:rsidRPr="00074D59">
        <w:rPr>
          <w:rFonts w:eastAsia="Times New Roman" w:cs="Courier New"/>
          <w:szCs w:val="24"/>
        </w:rPr>
        <w:t xml:space="preserve">A microempresa ou a empresa de pequeno porte que possuir restrições em qualquer dos documentos de regularidade fiscal e trabalhista, previstos no item </w:t>
      </w:r>
      <w:r w:rsidRPr="00074D59">
        <w:rPr>
          <w:rFonts w:eastAsia="Times New Roman" w:cs="Courier New"/>
          <w:i/>
          <w:szCs w:val="24"/>
        </w:rPr>
        <w:t>“6.1”</w:t>
      </w:r>
      <w:r w:rsidRPr="00074D59">
        <w:rPr>
          <w:rFonts w:eastAsia="Times New Roman" w:cs="Courier New"/>
          <w:szCs w:val="24"/>
        </w:rPr>
        <w:t xml:space="preserve">, deste edital, terá sua habilitação condicionada à apresentação de nova documentação, que comprove a sua regularidade em </w:t>
      </w:r>
      <w:r w:rsidRPr="00074D59">
        <w:rPr>
          <w:rFonts w:eastAsia="Times New Roman" w:cs="Courier New"/>
          <w:b/>
          <w:szCs w:val="24"/>
        </w:rPr>
        <w:t>cinco dias úteis</w:t>
      </w:r>
      <w:r w:rsidRPr="00074D59">
        <w:rPr>
          <w:rFonts w:eastAsia="Times New Roman" w:cs="Courier New"/>
          <w:szCs w:val="24"/>
        </w:rPr>
        <w:t>, a da sessão em que foi declarada como vencedora do certame.</w:t>
      </w:r>
    </w:p>
    <w:p w14:paraId="4D5C089F" w14:textId="77777777" w:rsidR="003412D0" w:rsidRPr="00074D59" w:rsidRDefault="003412D0" w:rsidP="00753B0B">
      <w:pPr>
        <w:widowControl w:val="0"/>
        <w:autoSpaceDE w:val="0"/>
        <w:autoSpaceDN w:val="0"/>
        <w:adjustRightInd w:val="0"/>
        <w:jc w:val="both"/>
        <w:rPr>
          <w:rFonts w:eastAsia="Times New Roman" w:cs="Courier New"/>
          <w:szCs w:val="24"/>
        </w:rPr>
      </w:pPr>
    </w:p>
    <w:p w14:paraId="5EC39526" w14:textId="15143799" w:rsidR="003412D0" w:rsidRPr="00074D59" w:rsidRDefault="003412D0" w:rsidP="00313348">
      <w:pPr>
        <w:widowControl w:val="0"/>
        <w:autoSpaceDE w:val="0"/>
        <w:autoSpaceDN w:val="0"/>
        <w:adjustRightInd w:val="0"/>
        <w:ind w:left="709"/>
        <w:jc w:val="both"/>
        <w:rPr>
          <w:rFonts w:eastAsia="Times New Roman" w:cs="Courier New"/>
          <w:szCs w:val="24"/>
        </w:rPr>
      </w:pPr>
      <w:r>
        <w:rPr>
          <w:rFonts w:eastAsia="Times New Roman" w:cs="Courier New"/>
          <w:b/>
          <w:szCs w:val="24"/>
        </w:rPr>
        <w:t>7</w:t>
      </w:r>
      <w:r w:rsidRPr="00074D59">
        <w:rPr>
          <w:rFonts w:eastAsia="Times New Roman" w:cs="Courier New"/>
          <w:b/>
          <w:szCs w:val="24"/>
        </w:rPr>
        <w:t xml:space="preserve">.3.1. </w:t>
      </w:r>
      <w:r w:rsidRPr="00074D59">
        <w:rPr>
          <w:rFonts w:eastAsia="Times New Roman" w:cs="Courier New"/>
          <w:szCs w:val="24"/>
        </w:rPr>
        <w:t xml:space="preserve">O benefício de que trata o item </w:t>
      </w:r>
      <w:r w:rsidRPr="00074D59">
        <w:rPr>
          <w:rFonts w:eastAsia="Times New Roman" w:cs="Courier New"/>
          <w:i/>
          <w:szCs w:val="24"/>
        </w:rPr>
        <w:t>“</w:t>
      </w:r>
      <w:r w:rsidR="00F270EE">
        <w:rPr>
          <w:rFonts w:eastAsia="Times New Roman" w:cs="Courier New"/>
          <w:i/>
          <w:szCs w:val="24"/>
        </w:rPr>
        <w:t>7</w:t>
      </w:r>
      <w:r w:rsidRPr="00074D59">
        <w:rPr>
          <w:rFonts w:eastAsia="Times New Roman" w:cs="Courier New"/>
          <w:i/>
          <w:szCs w:val="24"/>
        </w:rPr>
        <w:t>.3.”</w:t>
      </w:r>
      <w:r w:rsidRPr="00074D59">
        <w:rPr>
          <w:rFonts w:eastAsia="Times New Roman" w:cs="Courier New"/>
          <w:szCs w:val="24"/>
        </w:rPr>
        <w:t xml:space="preserve"> não eximirá a microempresa, a empresa de pequeno porte, da apresentação de todos os documentos, ainda que apresentem alguma restrição.</w:t>
      </w:r>
    </w:p>
    <w:p w14:paraId="47807DC4" w14:textId="0A746D08" w:rsidR="003412D0" w:rsidRDefault="003412D0" w:rsidP="00753B0B">
      <w:pPr>
        <w:pStyle w:val="Normal1"/>
        <w:jc w:val="both"/>
        <w:rPr>
          <w:rFonts w:ascii="Courier New" w:hAnsi="Courier New" w:cs="Courier New"/>
          <w:color w:val="auto"/>
          <w:szCs w:val="24"/>
        </w:rPr>
      </w:pPr>
    </w:p>
    <w:p w14:paraId="2F877D5C" w14:textId="77777777" w:rsidR="005302CA" w:rsidRPr="00627D6C" w:rsidRDefault="005302CA" w:rsidP="00753B0B">
      <w:pPr>
        <w:pStyle w:val="Normal1"/>
        <w:jc w:val="both"/>
        <w:rPr>
          <w:rFonts w:ascii="Courier New" w:hAnsi="Courier New" w:cs="Courier New"/>
          <w:color w:val="auto"/>
          <w:szCs w:val="24"/>
        </w:rPr>
      </w:pPr>
    </w:p>
    <w:p w14:paraId="14C63BE2" w14:textId="2144C98B" w:rsidR="002D4101" w:rsidRDefault="00220A08" w:rsidP="00753B0B">
      <w:pPr>
        <w:pStyle w:val="Normal1"/>
        <w:jc w:val="both"/>
        <w:outlineLvl w:val="0"/>
        <w:rPr>
          <w:rFonts w:ascii="Courier New" w:hAnsi="Courier New" w:cs="Courier New"/>
          <w:b/>
          <w:color w:val="auto"/>
          <w:szCs w:val="24"/>
        </w:rPr>
      </w:pPr>
      <w:bookmarkStart w:id="10" w:name="_Toc502244175"/>
      <w:r w:rsidRPr="00627D6C">
        <w:rPr>
          <w:rFonts w:ascii="Courier New" w:hAnsi="Courier New" w:cs="Courier New"/>
          <w:b/>
          <w:color w:val="auto"/>
          <w:szCs w:val="24"/>
        </w:rPr>
        <w:t>8</w:t>
      </w:r>
      <w:r w:rsidR="002D4101" w:rsidRPr="00627D6C">
        <w:rPr>
          <w:rFonts w:ascii="Courier New" w:hAnsi="Courier New" w:cs="Courier New"/>
          <w:b/>
          <w:color w:val="auto"/>
          <w:szCs w:val="24"/>
        </w:rPr>
        <w:t xml:space="preserve">. </w:t>
      </w:r>
      <w:r w:rsidRPr="00627D6C">
        <w:rPr>
          <w:rFonts w:ascii="Courier New" w:hAnsi="Courier New" w:cs="Courier New"/>
          <w:b/>
          <w:color w:val="auto"/>
          <w:szCs w:val="24"/>
        </w:rPr>
        <w:t xml:space="preserve">DA </w:t>
      </w:r>
      <w:r w:rsidR="002D4101" w:rsidRPr="00627D6C">
        <w:rPr>
          <w:rFonts w:ascii="Courier New" w:hAnsi="Courier New" w:cs="Courier New"/>
          <w:b/>
          <w:color w:val="auto"/>
          <w:szCs w:val="24"/>
        </w:rPr>
        <w:t xml:space="preserve">SESSÃO </w:t>
      </w:r>
      <w:r w:rsidRPr="00627D6C">
        <w:rPr>
          <w:rFonts w:ascii="Courier New" w:hAnsi="Courier New" w:cs="Courier New"/>
          <w:b/>
          <w:color w:val="auto"/>
          <w:szCs w:val="24"/>
        </w:rPr>
        <w:t>PÚBLICA</w:t>
      </w:r>
      <w:r w:rsidR="002D4101" w:rsidRPr="00627D6C">
        <w:rPr>
          <w:rFonts w:ascii="Courier New" w:hAnsi="Courier New" w:cs="Courier New"/>
          <w:b/>
          <w:color w:val="auto"/>
          <w:szCs w:val="24"/>
        </w:rPr>
        <w:t>:</w:t>
      </w:r>
      <w:bookmarkEnd w:id="10"/>
    </w:p>
    <w:p w14:paraId="2F1FD93E" w14:textId="77777777" w:rsidR="003412D0" w:rsidRPr="00627D6C" w:rsidRDefault="003412D0" w:rsidP="00FE506C"/>
    <w:p w14:paraId="76BC83A7" w14:textId="66CB8748" w:rsidR="003412D0" w:rsidRPr="00074D59" w:rsidRDefault="003412D0" w:rsidP="00753B0B">
      <w:pPr>
        <w:widowControl w:val="0"/>
        <w:jc w:val="both"/>
        <w:rPr>
          <w:rFonts w:eastAsia="Times New Roman" w:cs="Courier New"/>
          <w:szCs w:val="24"/>
        </w:rPr>
      </w:pPr>
      <w:r>
        <w:rPr>
          <w:rFonts w:eastAsia="Times New Roman" w:cs="Courier New"/>
          <w:b/>
          <w:szCs w:val="24"/>
        </w:rPr>
        <w:t>8</w:t>
      </w:r>
      <w:r w:rsidRPr="00074D59">
        <w:rPr>
          <w:rFonts w:eastAsia="Times New Roman" w:cs="Courier New"/>
          <w:b/>
          <w:szCs w:val="24"/>
        </w:rPr>
        <w:t xml:space="preserve">.1. </w:t>
      </w:r>
      <w:r w:rsidRPr="00074D59">
        <w:rPr>
          <w:rFonts w:eastAsia="Times New Roman" w:cs="Courier New"/>
          <w:szCs w:val="24"/>
        </w:rPr>
        <w:t>Após o encerramento do credenciamento e identificação dos representantes das empresas proponentes, o pregoeiro declarará aberta a sessão do pregão, oportunidade em que não mais aceitará novos proponentes, dando início à abertura dos envelopes contendo a proposta comercial e os documentos de habilitação, exclusivamente dos participantes devidamente credenciados.</w:t>
      </w:r>
    </w:p>
    <w:p w14:paraId="3913A79D" w14:textId="77777777" w:rsidR="003412D0" w:rsidRPr="00074D59" w:rsidRDefault="003412D0" w:rsidP="00753B0B">
      <w:pPr>
        <w:widowControl w:val="0"/>
        <w:jc w:val="both"/>
        <w:rPr>
          <w:rFonts w:eastAsia="Times New Roman" w:cs="Courier New"/>
          <w:szCs w:val="24"/>
        </w:rPr>
      </w:pPr>
    </w:p>
    <w:p w14:paraId="4211F4F2" w14:textId="29CEB7A4" w:rsidR="003412D0" w:rsidRPr="00074D59" w:rsidRDefault="003412D0" w:rsidP="00753B0B">
      <w:pPr>
        <w:widowControl w:val="0"/>
        <w:jc w:val="both"/>
        <w:rPr>
          <w:rFonts w:eastAsia="Times New Roman" w:cs="Courier New"/>
          <w:b/>
          <w:szCs w:val="24"/>
        </w:rPr>
      </w:pPr>
      <w:r>
        <w:rPr>
          <w:rFonts w:eastAsia="Times New Roman" w:cs="Courier New"/>
          <w:b/>
          <w:szCs w:val="24"/>
        </w:rPr>
        <w:t>8</w:t>
      </w:r>
      <w:r w:rsidRPr="00074D59">
        <w:rPr>
          <w:rFonts w:eastAsia="Times New Roman" w:cs="Courier New"/>
          <w:b/>
          <w:szCs w:val="24"/>
        </w:rPr>
        <w:t>.2. CLASSIFICAÇÃO DAS PROPOSTAS COMERCIAIS:</w:t>
      </w:r>
    </w:p>
    <w:p w14:paraId="45EEC99F" w14:textId="77777777" w:rsidR="003412D0" w:rsidRPr="00074D59" w:rsidRDefault="003412D0" w:rsidP="00753B0B">
      <w:pPr>
        <w:widowControl w:val="0"/>
        <w:jc w:val="both"/>
        <w:rPr>
          <w:rFonts w:eastAsia="Times New Roman" w:cs="Courier New"/>
          <w:szCs w:val="24"/>
        </w:rPr>
      </w:pPr>
    </w:p>
    <w:p w14:paraId="74B9AD34" w14:textId="7E8B8B34" w:rsidR="003412D0" w:rsidRPr="00074D59" w:rsidRDefault="003412D0" w:rsidP="00313348">
      <w:pPr>
        <w:widowControl w:val="0"/>
        <w:ind w:left="709"/>
        <w:jc w:val="both"/>
        <w:rPr>
          <w:rFonts w:eastAsia="Times New Roman" w:cs="Courier New"/>
          <w:szCs w:val="24"/>
        </w:rPr>
      </w:pPr>
      <w:r>
        <w:rPr>
          <w:rFonts w:eastAsia="Times New Roman" w:cs="Courier New"/>
          <w:b/>
          <w:szCs w:val="24"/>
        </w:rPr>
        <w:t>8</w:t>
      </w:r>
      <w:r w:rsidRPr="00074D59">
        <w:rPr>
          <w:rFonts w:eastAsia="Times New Roman" w:cs="Courier New"/>
          <w:b/>
          <w:szCs w:val="24"/>
        </w:rPr>
        <w:t>.2.1.</w:t>
      </w:r>
      <w:r w:rsidRPr="00074D59">
        <w:rPr>
          <w:rFonts w:eastAsia="Times New Roman" w:cs="Courier New"/>
          <w:szCs w:val="24"/>
        </w:rPr>
        <w:t xml:space="preserve"> Abertos os envelopes de propostas comerciais, estas serão analisadas verificando o atendimento a todas as especificações e condições estabelecidas neste edital e seus anexos, sendo imediatamente desclassificadas aquelas que estiverem em desacordo.</w:t>
      </w:r>
    </w:p>
    <w:p w14:paraId="123698EF" w14:textId="77777777" w:rsidR="003412D0" w:rsidRPr="00074D59" w:rsidRDefault="003412D0" w:rsidP="00313348">
      <w:pPr>
        <w:widowControl w:val="0"/>
        <w:ind w:left="709"/>
        <w:jc w:val="both"/>
        <w:rPr>
          <w:rFonts w:eastAsia="Times New Roman" w:cs="Courier New"/>
          <w:szCs w:val="24"/>
        </w:rPr>
      </w:pPr>
    </w:p>
    <w:p w14:paraId="5395B1CF" w14:textId="007B482B" w:rsidR="003412D0" w:rsidRPr="00074D59" w:rsidRDefault="003412D0" w:rsidP="00313348">
      <w:pPr>
        <w:widowControl w:val="0"/>
        <w:ind w:left="709"/>
        <w:jc w:val="both"/>
        <w:rPr>
          <w:rFonts w:eastAsia="Times New Roman" w:cs="Courier New"/>
          <w:szCs w:val="24"/>
        </w:rPr>
      </w:pPr>
      <w:r>
        <w:rPr>
          <w:rFonts w:eastAsia="Times New Roman" w:cs="Courier New"/>
          <w:b/>
          <w:szCs w:val="24"/>
        </w:rPr>
        <w:t>8</w:t>
      </w:r>
      <w:r w:rsidRPr="00074D59">
        <w:rPr>
          <w:rFonts w:eastAsia="Times New Roman" w:cs="Courier New"/>
          <w:b/>
          <w:szCs w:val="24"/>
        </w:rPr>
        <w:t>.2.2.</w:t>
      </w:r>
      <w:r w:rsidRPr="00074D59">
        <w:rPr>
          <w:rFonts w:eastAsia="Times New Roman" w:cs="Courier New"/>
          <w:szCs w:val="24"/>
        </w:rPr>
        <w:t xml:space="preserve"> O pregoeiro classificará o autor da proposta de </w:t>
      </w:r>
      <w:r w:rsidRPr="00074D59">
        <w:rPr>
          <w:rFonts w:eastAsia="Times New Roman" w:cs="Courier New"/>
          <w:b/>
          <w:bCs/>
          <w:szCs w:val="24"/>
        </w:rPr>
        <w:t>menor preço por</w:t>
      </w:r>
      <w:r w:rsidR="009E0D25">
        <w:rPr>
          <w:rFonts w:eastAsia="Times New Roman" w:cs="Courier New"/>
          <w:b/>
          <w:bCs/>
          <w:szCs w:val="24"/>
        </w:rPr>
        <w:t xml:space="preserve"> </w:t>
      </w:r>
      <w:r w:rsidR="00F270EE">
        <w:rPr>
          <w:rFonts w:eastAsia="Times New Roman" w:cs="Courier New"/>
          <w:b/>
          <w:bCs/>
          <w:szCs w:val="24"/>
        </w:rPr>
        <w:t>i</w:t>
      </w:r>
      <w:r w:rsidR="00CD7672">
        <w:rPr>
          <w:rFonts w:eastAsia="Times New Roman" w:cs="Courier New"/>
          <w:b/>
          <w:bCs/>
          <w:szCs w:val="24"/>
        </w:rPr>
        <w:t>te</w:t>
      </w:r>
      <w:r w:rsidR="00F270EE">
        <w:rPr>
          <w:rFonts w:eastAsia="Times New Roman" w:cs="Courier New"/>
          <w:b/>
          <w:bCs/>
          <w:szCs w:val="24"/>
        </w:rPr>
        <w:t>m</w:t>
      </w:r>
      <w:r w:rsidRPr="00074D59">
        <w:rPr>
          <w:rFonts w:eastAsia="Times New Roman" w:cs="Courier New"/>
          <w:szCs w:val="24"/>
        </w:rPr>
        <w:t xml:space="preserve"> e aqueles que tenham apresentado propostas em valores sucessivos e superiores em até 10% (dez por cento) à proposta de menor preço, para participarem dos lances verbais.</w:t>
      </w:r>
    </w:p>
    <w:p w14:paraId="30D339C0" w14:textId="77777777" w:rsidR="003412D0" w:rsidRPr="00074D59" w:rsidRDefault="003412D0" w:rsidP="00313348">
      <w:pPr>
        <w:widowControl w:val="0"/>
        <w:ind w:left="709"/>
        <w:jc w:val="both"/>
        <w:rPr>
          <w:rFonts w:eastAsia="Times New Roman" w:cs="Courier New"/>
          <w:szCs w:val="24"/>
        </w:rPr>
      </w:pPr>
    </w:p>
    <w:p w14:paraId="325B55A4" w14:textId="20C5EB6D" w:rsidR="003412D0" w:rsidRPr="00074D59" w:rsidRDefault="003412D0" w:rsidP="00313348">
      <w:pPr>
        <w:widowControl w:val="0"/>
        <w:ind w:left="709"/>
        <w:jc w:val="both"/>
        <w:rPr>
          <w:rFonts w:eastAsia="Times New Roman" w:cs="Courier New"/>
          <w:szCs w:val="24"/>
        </w:rPr>
      </w:pPr>
      <w:r>
        <w:rPr>
          <w:rFonts w:eastAsia="Times New Roman" w:cs="Courier New"/>
          <w:b/>
          <w:szCs w:val="24"/>
        </w:rPr>
        <w:t>8</w:t>
      </w:r>
      <w:r w:rsidRPr="00074D59">
        <w:rPr>
          <w:rFonts w:eastAsia="Times New Roman" w:cs="Courier New"/>
          <w:b/>
          <w:szCs w:val="24"/>
        </w:rPr>
        <w:t>.2.3.</w:t>
      </w:r>
      <w:r w:rsidRPr="00074D59">
        <w:rPr>
          <w:rFonts w:eastAsia="Times New Roman" w:cs="Courier New"/>
          <w:szCs w:val="24"/>
        </w:rPr>
        <w:t xml:space="preserve"> Se não houver, no mínimo 3 (três) propostas de preços nas condições definidas no subitem anterior, o pregoeiro classificará as melhores propostas subsequentes, até o máximo de 3 (três), para que seus autores participem dos lances verbais, quaisquer que sejam os preços oferecidos nas propostas apresentadas.</w:t>
      </w:r>
    </w:p>
    <w:p w14:paraId="74F134B7" w14:textId="77777777" w:rsidR="003412D0" w:rsidRPr="00074D59" w:rsidRDefault="003412D0" w:rsidP="00313348">
      <w:pPr>
        <w:widowControl w:val="0"/>
        <w:ind w:left="709"/>
        <w:jc w:val="both"/>
        <w:rPr>
          <w:rFonts w:eastAsia="Times New Roman" w:cs="Courier New"/>
          <w:b/>
          <w:bCs/>
          <w:szCs w:val="24"/>
          <w:u w:val="single"/>
        </w:rPr>
      </w:pPr>
    </w:p>
    <w:p w14:paraId="64803CE6" w14:textId="010833C7" w:rsidR="003412D0" w:rsidRPr="005F600F" w:rsidRDefault="003412D0" w:rsidP="00313348">
      <w:pPr>
        <w:widowControl w:val="0"/>
        <w:ind w:left="709"/>
        <w:jc w:val="both"/>
        <w:rPr>
          <w:rFonts w:eastAsia="Times New Roman" w:cs="Courier New"/>
          <w:b/>
          <w:bCs/>
          <w:szCs w:val="24"/>
          <w:u w:val="single"/>
        </w:rPr>
      </w:pPr>
      <w:r>
        <w:rPr>
          <w:rFonts w:eastAsia="Times New Roman" w:cs="Courier New"/>
          <w:b/>
          <w:bCs/>
          <w:szCs w:val="24"/>
          <w:u w:val="single"/>
        </w:rPr>
        <w:t>8</w:t>
      </w:r>
      <w:r w:rsidRPr="005F600F">
        <w:rPr>
          <w:rFonts w:eastAsia="Times New Roman" w:cs="Courier New"/>
          <w:b/>
          <w:bCs/>
          <w:szCs w:val="24"/>
          <w:u w:val="single"/>
        </w:rPr>
        <w:t>.2.</w:t>
      </w:r>
      <w:r>
        <w:rPr>
          <w:rFonts w:eastAsia="Times New Roman" w:cs="Courier New"/>
          <w:b/>
          <w:bCs/>
          <w:szCs w:val="24"/>
          <w:u w:val="single"/>
        </w:rPr>
        <w:t>4</w:t>
      </w:r>
      <w:r w:rsidRPr="005F600F">
        <w:rPr>
          <w:rFonts w:eastAsia="Times New Roman" w:cs="Courier New"/>
          <w:b/>
          <w:bCs/>
          <w:szCs w:val="24"/>
          <w:u w:val="single"/>
        </w:rPr>
        <w:t>. Na elaboração das propostas o licitante deverá observar o valor máximo orçado para</w:t>
      </w:r>
      <w:r w:rsidR="009E0D25">
        <w:rPr>
          <w:rFonts w:eastAsia="Times New Roman" w:cs="Courier New"/>
          <w:b/>
          <w:bCs/>
          <w:szCs w:val="24"/>
          <w:u w:val="single"/>
        </w:rPr>
        <w:t xml:space="preserve"> o </w:t>
      </w:r>
      <w:r w:rsidR="00F270EE">
        <w:rPr>
          <w:rFonts w:eastAsia="Times New Roman" w:cs="Courier New"/>
          <w:b/>
          <w:bCs/>
          <w:szCs w:val="24"/>
          <w:u w:val="single"/>
        </w:rPr>
        <w:t>item</w:t>
      </w:r>
      <w:r w:rsidRPr="005F600F">
        <w:rPr>
          <w:rFonts w:eastAsia="Times New Roman" w:cs="Courier New"/>
          <w:b/>
          <w:bCs/>
          <w:szCs w:val="24"/>
          <w:u w:val="single"/>
        </w:rPr>
        <w:t>, conforme consta do termo de referência em anexo.</w:t>
      </w:r>
    </w:p>
    <w:p w14:paraId="26AD3D77" w14:textId="77777777" w:rsidR="003412D0" w:rsidRPr="005F600F" w:rsidRDefault="003412D0" w:rsidP="00753B0B">
      <w:pPr>
        <w:widowControl w:val="0"/>
        <w:jc w:val="both"/>
        <w:rPr>
          <w:rFonts w:eastAsia="Times New Roman" w:cs="Courier New"/>
          <w:b/>
          <w:bCs/>
          <w:szCs w:val="24"/>
          <w:u w:val="single"/>
        </w:rPr>
      </w:pPr>
    </w:p>
    <w:p w14:paraId="4FEADCDA" w14:textId="15A75706" w:rsidR="003412D0" w:rsidRPr="00074D59" w:rsidRDefault="003412D0" w:rsidP="00753B0B">
      <w:pPr>
        <w:widowControl w:val="0"/>
        <w:jc w:val="both"/>
        <w:rPr>
          <w:rFonts w:eastAsia="Times New Roman" w:cs="Courier New"/>
          <w:b/>
          <w:szCs w:val="24"/>
        </w:rPr>
      </w:pPr>
      <w:r>
        <w:rPr>
          <w:rFonts w:eastAsia="Times New Roman" w:cs="Courier New"/>
          <w:b/>
          <w:szCs w:val="24"/>
        </w:rPr>
        <w:t>8</w:t>
      </w:r>
      <w:r w:rsidRPr="00074D59">
        <w:rPr>
          <w:rFonts w:eastAsia="Times New Roman" w:cs="Courier New"/>
          <w:b/>
          <w:szCs w:val="24"/>
        </w:rPr>
        <w:t>.3. DOS LANCES VERBAIS:</w:t>
      </w:r>
    </w:p>
    <w:p w14:paraId="00278A4A" w14:textId="77777777" w:rsidR="003412D0" w:rsidRPr="00074D59" w:rsidRDefault="003412D0" w:rsidP="00753B0B">
      <w:pPr>
        <w:widowControl w:val="0"/>
        <w:jc w:val="both"/>
        <w:rPr>
          <w:rFonts w:eastAsia="Times New Roman" w:cs="Courier New"/>
          <w:szCs w:val="24"/>
        </w:rPr>
      </w:pPr>
    </w:p>
    <w:p w14:paraId="07F0EC5D" w14:textId="6B0E644F" w:rsidR="003412D0" w:rsidRPr="00074D59" w:rsidRDefault="003412D0" w:rsidP="00313348">
      <w:pPr>
        <w:widowControl w:val="0"/>
        <w:ind w:left="709"/>
        <w:jc w:val="both"/>
        <w:rPr>
          <w:rFonts w:eastAsia="Times New Roman" w:cs="Courier New"/>
          <w:szCs w:val="24"/>
        </w:rPr>
      </w:pPr>
      <w:r>
        <w:rPr>
          <w:rFonts w:eastAsia="Times New Roman" w:cs="Courier New"/>
          <w:b/>
          <w:szCs w:val="24"/>
        </w:rPr>
        <w:t>8</w:t>
      </w:r>
      <w:r w:rsidRPr="00074D59">
        <w:rPr>
          <w:rFonts w:eastAsia="Times New Roman" w:cs="Courier New"/>
          <w:b/>
          <w:szCs w:val="24"/>
        </w:rPr>
        <w:t xml:space="preserve">.3.1. </w:t>
      </w:r>
      <w:r w:rsidRPr="00074D59">
        <w:rPr>
          <w:rFonts w:eastAsia="Times New Roman" w:cs="Courier New"/>
          <w:szCs w:val="24"/>
        </w:rPr>
        <w:t>Aos licitantes classificados será dada a oportunidade para nova disputa, por meio de lances verbais e sucessivos, de valores distintos e decrescentes, a partir do autor da proposta classificada de maior preço e os demais.</w:t>
      </w:r>
    </w:p>
    <w:p w14:paraId="40A85718" w14:textId="77777777" w:rsidR="003412D0" w:rsidRPr="00074D59" w:rsidRDefault="003412D0" w:rsidP="00313348">
      <w:pPr>
        <w:widowControl w:val="0"/>
        <w:ind w:left="709"/>
        <w:jc w:val="both"/>
        <w:rPr>
          <w:rFonts w:eastAsia="Times New Roman" w:cs="Courier New"/>
          <w:szCs w:val="24"/>
        </w:rPr>
      </w:pPr>
    </w:p>
    <w:p w14:paraId="15221B7D" w14:textId="6BA12287" w:rsidR="003412D0" w:rsidRPr="00074D59" w:rsidRDefault="003412D0" w:rsidP="00313348">
      <w:pPr>
        <w:widowControl w:val="0"/>
        <w:ind w:left="709"/>
        <w:jc w:val="both"/>
        <w:rPr>
          <w:rFonts w:eastAsia="Times New Roman" w:cs="Courier New"/>
          <w:szCs w:val="24"/>
        </w:rPr>
      </w:pPr>
      <w:r>
        <w:rPr>
          <w:rFonts w:eastAsia="Times New Roman" w:cs="Courier New"/>
          <w:b/>
          <w:szCs w:val="24"/>
        </w:rPr>
        <w:t>8</w:t>
      </w:r>
      <w:r w:rsidRPr="00074D59">
        <w:rPr>
          <w:rFonts w:eastAsia="Times New Roman" w:cs="Courier New"/>
          <w:b/>
          <w:szCs w:val="24"/>
        </w:rPr>
        <w:t xml:space="preserve">.3.2. </w:t>
      </w:r>
      <w:r w:rsidRPr="00074D59">
        <w:rPr>
          <w:rFonts w:eastAsia="Times New Roman" w:cs="Courier New"/>
          <w:szCs w:val="24"/>
        </w:rPr>
        <w:t>Fica a encargo do pregoeiro a fixação de parâmetros mínimos de valores sobre os lances verbais, podendo, inclusive, alterá-los no curso da sessão.</w:t>
      </w:r>
    </w:p>
    <w:p w14:paraId="5885448E" w14:textId="77777777" w:rsidR="003412D0" w:rsidRPr="00074D59" w:rsidRDefault="003412D0" w:rsidP="00313348">
      <w:pPr>
        <w:widowControl w:val="0"/>
        <w:ind w:left="709"/>
        <w:jc w:val="both"/>
        <w:rPr>
          <w:rFonts w:eastAsia="Times New Roman" w:cs="Courier New"/>
          <w:szCs w:val="24"/>
        </w:rPr>
      </w:pPr>
    </w:p>
    <w:p w14:paraId="0BA3D3A1" w14:textId="3AE17FB3" w:rsidR="003412D0" w:rsidRPr="00074D59" w:rsidRDefault="003412D0" w:rsidP="00313348">
      <w:pPr>
        <w:widowControl w:val="0"/>
        <w:ind w:left="709"/>
        <w:jc w:val="both"/>
        <w:rPr>
          <w:rFonts w:eastAsia="Times New Roman" w:cs="Courier New"/>
          <w:szCs w:val="24"/>
        </w:rPr>
      </w:pPr>
      <w:r>
        <w:rPr>
          <w:rFonts w:eastAsia="Times New Roman" w:cs="Courier New"/>
          <w:b/>
          <w:szCs w:val="24"/>
        </w:rPr>
        <w:t>8</w:t>
      </w:r>
      <w:r w:rsidRPr="00074D59">
        <w:rPr>
          <w:rFonts w:eastAsia="Times New Roman" w:cs="Courier New"/>
          <w:b/>
          <w:szCs w:val="24"/>
        </w:rPr>
        <w:t>.3.3.</w:t>
      </w:r>
      <w:r w:rsidRPr="00074D59">
        <w:rPr>
          <w:rFonts w:eastAsia="Times New Roman" w:cs="Courier New"/>
          <w:szCs w:val="24"/>
        </w:rPr>
        <w:t xml:space="preserve"> Se duas ou mais propostas, em absoluta igualdade de condições, ficarem empatadas, será realizado sorteio em ato público, para definir a ordem de apresentação dos lances.</w:t>
      </w:r>
    </w:p>
    <w:p w14:paraId="26FA8B60" w14:textId="77777777" w:rsidR="003412D0" w:rsidRPr="00074D59" w:rsidRDefault="003412D0" w:rsidP="00313348">
      <w:pPr>
        <w:widowControl w:val="0"/>
        <w:ind w:left="709"/>
        <w:jc w:val="both"/>
        <w:rPr>
          <w:rFonts w:eastAsia="Times New Roman" w:cs="Courier New"/>
          <w:szCs w:val="24"/>
        </w:rPr>
      </w:pPr>
    </w:p>
    <w:p w14:paraId="74C1AB14" w14:textId="530EE7E6" w:rsidR="003412D0" w:rsidRPr="00074D59" w:rsidRDefault="003412D0" w:rsidP="00313348">
      <w:pPr>
        <w:widowControl w:val="0"/>
        <w:ind w:left="709"/>
        <w:jc w:val="both"/>
        <w:rPr>
          <w:rFonts w:eastAsia="Times New Roman" w:cs="Courier New"/>
          <w:szCs w:val="24"/>
        </w:rPr>
      </w:pPr>
      <w:r>
        <w:rPr>
          <w:rFonts w:eastAsia="Times New Roman" w:cs="Courier New"/>
          <w:b/>
          <w:szCs w:val="24"/>
        </w:rPr>
        <w:t>8</w:t>
      </w:r>
      <w:r w:rsidRPr="00074D59">
        <w:rPr>
          <w:rFonts w:eastAsia="Times New Roman" w:cs="Courier New"/>
          <w:b/>
          <w:szCs w:val="24"/>
        </w:rPr>
        <w:t>.3.4.</w:t>
      </w:r>
      <w:r w:rsidRPr="00074D59">
        <w:rPr>
          <w:rFonts w:eastAsia="Times New Roman" w:cs="Courier New"/>
          <w:szCs w:val="24"/>
        </w:rPr>
        <w:t xml:space="preserve"> A desistência em apresentar lance verbal, quando convocado pelo pregoeiro, implicará exclusão do licitante da etapa de lances verbais e na manutenção do último preço apresentado pelo licitante, para efeito de posterior ordenação das propostas.</w:t>
      </w:r>
    </w:p>
    <w:p w14:paraId="44CD09DD" w14:textId="77777777" w:rsidR="003412D0" w:rsidRPr="00074D59" w:rsidRDefault="003412D0" w:rsidP="00753B0B">
      <w:pPr>
        <w:widowControl w:val="0"/>
        <w:jc w:val="both"/>
        <w:rPr>
          <w:rFonts w:eastAsia="Times New Roman" w:cs="Courier New"/>
          <w:szCs w:val="24"/>
        </w:rPr>
      </w:pPr>
    </w:p>
    <w:p w14:paraId="090036D5" w14:textId="77777777" w:rsidR="003412D0" w:rsidRPr="00074D59" w:rsidRDefault="003412D0" w:rsidP="00753B0B">
      <w:pPr>
        <w:widowControl w:val="0"/>
        <w:jc w:val="both"/>
        <w:rPr>
          <w:rFonts w:eastAsia="Times New Roman" w:cs="Courier New"/>
          <w:szCs w:val="24"/>
        </w:rPr>
      </w:pPr>
    </w:p>
    <w:p w14:paraId="68445128" w14:textId="10770D0A" w:rsidR="003412D0" w:rsidRPr="00074D59" w:rsidRDefault="003412D0" w:rsidP="00753B0B">
      <w:pPr>
        <w:widowControl w:val="0"/>
        <w:jc w:val="both"/>
        <w:rPr>
          <w:rFonts w:eastAsia="Times New Roman" w:cs="Courier New"/>
          <w:b/>
          <w:szCs w:val="24"/>
        </w:rPr>
      </w:pPr>
      <w:r>
        <w:rPr>
          <w:rFonts w:eastAsia="Times New Roman" w:cs="Courier New"/>
          <w:b/>
          <w:szCs w:val="24"/>
        </w:rPr>
        <w:t>8</w:t>
      </w:r>
      <w:r w:rsidRPr="00074D59">
        <w:rPr>
          <w:rFonts w:eastAsia="Times New Roman" w:cs="Courier New"/>
          <w:b/>
          <w:szCs w:val="24"/>
        </w:rPr>
        <w:t>.4. DO JULGAMENTO:</w:t>
      </w:r>
    </w:p>
    <w:p w14:paraId="1FEA6C2F" w14:textId="77777777" w:rsidR="003412D0" w:rsidRPr="00074D59" w:rsidRDefault="003412D0" w:rsidP="00753B0B">
      <w:pPr>
        <w:widowControl w:val="0"/>
        <w:jc w:val="both"/>
        <w:rPr>
          <w:rFonts w:eastAsia="Times New Roman" w:cs="Courier New"/>
          <w:szCs w:val="24"/>
        </w:rPr>
      </w:pPr>
    </w:p>
    <w:p w14:paraId="7F451C30" w14:textId="1E9CCE99" w:rsidR="003412D0" w:rsidRPr="00074D59" w:rsidRDefault="003412D0" w:rsidP="00313348">
      <w:pPr>
        <w:widowControl w:val="0"/>
        <w:ind w:left="709"/>
        <w:jc w:val="both"/>
        <w:rPr>
          <w:rFonts w:eastAsia="Times New Roman" w:cs="Courier New"/>
          <w:szCs w:val="24"/>
        </w:rPr>
      </w:pPr>
      <w:r>
        <w:rPr>
          <w:rFonts w:eastAsia="Times New Roman" w:cs="Courier New"/>
          <w:b/>
          <w:szCs w:val="24"/>
        </w:rPr>
        <w:t>8</w:t>
      </w:r>
      <w:r w:rsidRPr="00074D59">
        <w:rPr>
          <w:rFonts w:eastAsia="Times New Roman" w:cs="Courier New"/>
          <w:b/>
          <w:szCs w:val="24"/>
        </w:rPr>
        <w:t>.4.1.</w:t>
      </w:r>
      <w:r w:rsidRPr="00074D59">
        <w:rPr>
          <w:rFonts w:eastAsia="Times New Roman" w:cs="Courier New"/>
          <w:szCs w:val="24"/>
        </w:rPr>
        <w:t xml:space="preserve"> O critério de julgamento será o de </w:t>
      </w:r>
      <w:r>
        <w:rPr>
          <w:rFonts w:eastAsia="Times New Roman" w:cs="Courier New"/>
          <w:szCs w:val="24"/>
        </w:rPr>
        <w:t>“</w:t>
      </w:r>
      <w:r w:rsidRPr="00074D59">
        <w:rPr>
          <w:rFonts w:eastAsia="Times New Roman" w:cs="Courier New"/>
          <w:b/>
          <w:bCs/>
          <w:i/>
          <w:szCs w:val="24"/>
        </w:rPr>
        <w:t>menor preço</w:t>
      </w:r>
      <w:r w:rsidR="008F0201">
        <w:rPr>
          <w:rFonts w:eastAsia="Times New Roman" w:cs="Courier New"/>
          <w:b/>
          <w:bCs/>
          <w:i/>
          <w:szCs w:val="24"/>
        </w:rPr>
        <w:t xml:space="preserve"> unitário</w:t>
      </w:r>
      <w:r w:rsidRPr="00074D59">
        <w:rPr>
          <w:rFonts w:eastAsia="Times New Roman" w:cs="Courier New"/>
          <w:b/>
          <w:bCs/>
          <w:i/>
          <w:szCs w:val="24"/>
        </w:rPr>
        <w:t xml:space="preserve"> por </w:t>
      </w:r>
      <w:r w:rsidR="00F270EE">
        <w:rPr>
          <w:rFonts w:eastAsia="Times New Roman" w:cs="Courier New"/>
          <w:b/>
          <w:bCs/>
          <w:i/>
          <w:szCs w:val="24"/>
        </w:rPr>
        <w:t>item</w:t>
      </w:r>
      <w:r>
        <w:rPr>
          <w:rFonts w:eastAsia="Times New Roman" w:cs="Courier New"/>
          <w:b/>
          <w:bCs/>
          <w:i/>
          <w:szCs w:val="24"/>
        </w:rPr>
        <w:t>”</w:t>
      </w:r>
      <w:r w:rsidRPr="00074D59">
        <w:rPr>
          <w:rFonts w:eastAsia="Times New Roman" w:cs="Courier New"/>
          <w:i/>
          <w:szCs w:val="24"/>
        </w:rPr>
        <w:t>.</w:t>
      </w:r>
    </w:p>
    <w:p w14:paraId="19576AD4" w14:textId="77777777" w:rsidR="003412D0" w:rsidRPr="00074D59" w:rsidRDefault="003412D0" w:rsidP="00313348">
      <w:pPr>
        <w:widowControl w:val="0"/>
        <w:ind w:left="709"/>
        <w:jc w:val="both"/>
        <w:rPr>
          <w:rFonts w:eastAsia="Times New Roman" w:cs="Courier New"/>
          <w:szCs w:val="24"/>
        </w:rPr>
      </w:pPr>
    </w:p>
    <w:p w14:paraId="49AA1790" w14:textId="3DB0C573" w:rsidR="003412D0" w:rsidRPr="00074D59" w:rsidRDefault="003412D0" w:rsidP="00313348">
      <w:pPr>
        <w:widowControl w:val="0"/>
        <w:ind w:left="709"/>
        <w:jc w:val="both"/>
        <w:rPr>
          <w:rFonts w:eastAsia="Times New Roman" w:cs="Courier New"/>
          <w:b/>
          <w:szCs w:val="24"/>
        </w:rPr>
      </w:pPr>
      <w:r>
        <w:rPr>
          <w:rFonts w:eastAsia="Times New Roman" w:cs="Courier New"/>
          <w:b/>
          <w:szCs w:val="24"/>
        </w:rPr>
        <w:t>8</w:t>
      </w:r>
      <w:r w:rsidRPr="005F600F">
        <w:rPr>
          <w:rFonts w:eastAsia="Times New Roman" w:cs="Courier New"/>
          <w:b/>
          <w:szCs w:val="24"/>
        </w:rPr>
        <w:t>.4.2.</w:t>
      </w:r>
      <w:r w:rsidRPr="005F600F">
        <w:rPr>
          <w:rFonts w:cs="Courier New"/>
        </w:rPr>
        <w:t xml:space="preserve"> </w:t>
      </w:r>
      <w:r w:rsidRPr="005F600F">
        <w:rPr>
          <w:rFonts w:eastAsia="Times New Roman" w:cs="Courier New"/>
          <w:szCs w:val="24"/>
        </w:rPr>
        <w:t xml:space="preserve">Somente serão aceitas as propostas cujo preço por </w:t>
      </w:r>
      <w:r w:rsidR="00CD7672">
        <w:rPr>
          <w:rFonts w:eastAsia="Times New Roman" w:cs="Courier New"/>
          <w:szCs w:val="24"/>
        </w:rPr>
        <w:t>lote</w:t>
      </w:r>
      <w:r w:rsidR="009E0D25">
        <w:rPr>
          <w:rFonts w:eastAsia="Times New Roman" w:cs="Courier New"/>
          <w:szCs w:val="24"/>
        </w:rPr>
        <w:t xml:space="preserve"> </w:t>
      </w:r>
      <w:r w:rsidRPr="005F600F">
        <w:rPr>
          <w:rFonts w:eastAsia="Times New Roman" w:cs="Courier New"/>
          <w:szCs w:val="24"/>
        </w:rPr>
        <w:t>não seja superior ao valor máximo estipulado</w:t>
      </w:r>
      <w:r w:rsidR="009E0D25">
        <w:rPr>
          <w:rFonts w:eastAsia="Times New Roman" w:cs="Courier New"/>
          <w:szCs w:val="24"/>
        </w:rPr>
        <w:t xml:space="preserve"> em termo de referência</w:t>
      </w:r>
      <w:r w:rsidRPr="005F600F">
        <w:rPr>
          <w:rFonts w:eastAsia="Times New Roman" w:cs="Courier New"/>
          <w:szCs w:val="24"/>
        </w:rPr>
        <w:t>;</w:t>
      </w:r>
      <w:r w:rsidRPr="00074D59">
        <w:rPr>
          <w:rFonts w:eastAsia="Times New Roman" w:cs="Courier New"/>
          <w:szCs w:val="24"/>
        </w:rPr>
        <w:t xml:space="preserve"> </w:t>
      </w:r>
    </w:p>
    <w:p w14:paraId="1D56D345" w14:textId="77777777" w:rsidR="003412D0" w:rsidRPr="00074D59" w:rsidRDefault="003412D0" w:rsidP="00313348">
      <w:pPr>
        <w:widowControl w:val="0"/>
        <w:ind w:left="709"/>
        <w:jc w:val="both"/>
        <w:rPr>
          <w:rFonts w:eastAsia="Times New Roman" w:cs="Courier New"/>
          <w:szCs w:val="24"/>
        </w:rPr>
      </w:pPr>
    </w:p>
    <w:p w14:paraId="1268ECBD" w14:textId="77527FD5" w:rsidR="003412D0" w:rsidRPr="00074D59" w:rsidRDefault="003412D0" w:rsidP="00313348">
      <w:pPr>
        <w:widowControl w:val="0"/>
        <w:ind w:left="709"/>
        <w:jc w:val="both"/>
        <w:rPr>
          <w:rFonts w:eastAsia="Times New Roman" w:cs="Courier New"/>
          <w:szCs w:val="24"/>
        </w:rPr>
      </w:pPr>
      <w:r>
        <w:rPr>
          <w:rFonts w:eastAsia="Times New Roman" w:cs="Courier New"/>
          <w:b/>
          <w:szCs w:val="24"/>
        </w:rPr>
        <w:t>8</w:t>
      </w:r>
      <w:r w:rsidRPr="00074D59">
        <w:rPr>
          <w:rFonts w:eastAsia="Times New Roman" w:cs="Courier New"/>
          <w:b/>
          <w:szCs w:val="24"/>
        </w:rPr>
        <w:t>.4.3.</w:t>
      </w:r>
      <w:r w:rsidRPr="00074D59">
        <w:rPr>
          <w:rFonts w:eastAsia="Times New Roman" w:cs="Courier New"/>
          <w:szCs w:val="24"/>
        </w:rPr>
        <w:t xml:space="preserve"> Declarada encerrada a etapa competitiva e ordenadas as ofertas, o pregoeiro examinará a aceitabilidade da primeira classificada, quanto ao objeto e valor, decidindo </w:t>
      </w:r>
      <w:r w:rsidRPr="00074D59">
        <w:rPr>
          <w:rFonts w:eastAsia="Times New Roman" w:cs="Courier New"/>
          <w:szCs w:val="24"/>
        </w:rPr>
        <w:lastRenderedPageBreak/>
        <w:t>motivadamente a respeito.</w:t>
      </w:r>
    </w:p>
    <w:p w14:paraId="5E4ECB6D" w14:textId="77777777" w:rsidR="003412D0" w:rsidRPr="00074D59" w:rsidRDefault="003412D0" w:rsidP="00753B0B">
      <w:pPr>
        <w:widowControl w:val="0"/>
        <w:jc w:val="both"/>
        <w:rPr>
          <w:rFonts w:eastAsia="Times New Roman" w:cs="Courier New"/>
          <w:szCs w:val="24"/>
        </w:rPr>
      </w:pPr>
    </w:p>
    <w:p w14:paraId="0FDEFA5B" w14:textId="7D526249" w:rsidR="003412D0" w:rsidRPr="00074D59" w:rsidRDefault="003412D0" w:rsidP="00313348">
      <w:pPr>
        <w:widowControl w:val="0"/>
        <w:ind w:left="1418"/>
        <w:jc w:val="both"/>
        <w:rPr>
          <w:rFonts w:eastAsia="Times New Roman" w:cs="Courier New"/>
          <w:szCs w:val="24"/>
        </w:rPr>
      </w:pPr>
      <w:r>
        <w:rPr>
          <w:rFonts w:eastAsia="Times New Roman" w:cs="Courier New"/>
          <w:b/>
          <w:szCs w:val="24"/>
        </w:rPr>
        <w:t>8</w:t>
      </w:r>
      <w:r w:rsidRPr="00074D59">
        <w:rPr>
          <w:rFonts w:eastAsia="Times New Roman" w:cs="Courier New"/>
          <w:b/>
          <w:szCs w:val="24"/>
        </w:rPr>
        <w:t>.4.3.1.</w:t>
      </w:r>
      <w:r w:rsidRPr="00074D59">
        <w:rPr>
          <w:rFonts w:eastAsia="Times New Roman" w:cs="Courier New"/>
          <w:szCs w:val="24"/>
        </w:rPr>
        <w:t xml:space="preserve"> Serão desclassificadas as propostas:</w:t>
      </w:r>
    </w:p>
    <w:p w14:paraId="78371BCB" w14:textId="77777777" w:rsidR="003412D0" w:rsidRPr="00074D59" w:rsidRDefault="003412D0" w:rsidP="00313348">
      <w:pPr>
        <w:widowControl w:val="0"/>
        <w:ind w:left="1418"/>
        <w:jc w:val="both"/>
        <w:rPr>
          <w:rFonts w:eastAsia="Times New Roman" w:cs="Courier New"/>
          <w:szCs w:val="24"/>
        </w:rPr>
      </w:pPr>
    </w:p>
    <w:p w14:paraId="7532376D" w14:textId="66690925" w:rsidR="003412D0" w:rsidRPr="00074D59" w:rsidRDefault="003412D0" w:rsidP="00313348">
      <w:pPr>
        <w:widowControl w:val="0"/>
        <w:ind w:left="1418" w:firstLine="709"/>
        <w:jc w:val="both"/>
        <w:rPr>
          <w:rFonts w:eastAsia="Times New Roman" w:cs="Courier New"/>
          <w:szCs w:val="24"/>
        </w:rPr>
      </w:pPr>
      <w:r w:rsidRPr="00074D59">
        <w:rPr>
          <w:rFonts w:eastAsia="Times New Roman" w:cs="Courier New"/>
          <w:b/>
          <w:szCs w:val="24"/>
        </w:rPr>
        <w:t>a)</w:t>
      </w:r>
      <w:r w:rsidRPr="00074D59">
        <w:rPr>
          <w:rFonts w:eastAsia="Times New Roman" w:cs="Courier New"/>
          <w:szCs w:val="24"/>
        </w:rPr>
        <w:t xml:space="preserve"> Que não atendam às exigências do ato convocatório desta licitação</w:t>
      </w:r>
      <w:r w:rsidR="00F270EE">
        <w:rPr>
          <w:rFonts w:eastAsia="Times New Roman" w:cs="Courier New"/>
          <w:szCs w:val="24"/>
        </w:rPr>
        <w:t>;</w:t>
      </w:r>
    </w:p>
    <w:p w14:paraId="22853408" w14:textId="77777777" w:rsidR="003412D0" w:rsidRPr="00074D59" w:rsidRDefault="003412D0" w:rsidP="00313348">
      <w:pPr>
        <w:widowControl w:val="0"/>
        <w:ind w:left="1418" w:firstLine="709"/>
        <w:jc w:val="both"/>
        <w:rPr>
          <w:rFonts w:eastAsia="Times New Roman" w:cs="Courier New"/>
          <w:szCs w:val="24"/>
        </w:rPr>
      </w:pPr>
    </w:p>
    <w:p w14:paraId="6B29CBE1" w14:textId="0EF5FC4C" w:rsidR="003412D0" w:rsidRPr="00074D59" w:rsidRDefault="003412D0" w:rsidP="00313348">
      <w:pPr>
        <w:widowControl w:val="0"/>
        <w:ind w:left="1418" w:firstLine="709"/>
        <w:jc w:val="both"/>
        <w:rPr>
          <w:rFonts w:eastAsia="Times New Roman" w:cs="Courier New"/>
          <w:szCs w:val="24"/>
        </w:rPr>
      </w:pPr>
      <w:r w:rsidRPr="00074D59">
        <w:rPr>
          <w:rFonts w:eastAsia="Times New Roman" w:cs="Courier New"/>
          <w:b/>
          <w:szCs w:val="24"/>
        </w:rPr>
        <w:t xml:space="preserve">b) </w:t>
      </w:r>
      <w:r w:rsidR="00D20888" w:rsidRPr="00074D59">
        <w:rPr>
          <w:rFonts w:eastAsia="Times New Roman" w:cs="Courier New"/>
          <w:szCs w:val="24"/>
        </w:rPr>
        <w:t>Cujos valores, após a fase de lances, sejam</w:t>
      </w:r>
      <w:r w:rsidRPr="00074D59">
        <w:rPr>
          <w:rFonts w:eastAsia="Times New Roman" w:cs="Courier New"/>
          <w:szCs w:val="24"/>
        </w:rPr>
        <w:t xml:space="preserve"> </w:t>
      </w:r>
      <w:r w:rsidR="00D20888" w:rsidRPr="00074D59">
        <w:rPr>
          <w:rFonts w:eastAsia="Times New Roman" w:cs="Courier New"/>
          <w:szCs w:val="24"/>
        </w:rPr>
        <w:t>superiores</w:t>
      </w:r>
      <w:r w:rsidRPr="00074D59">
        <w:rPr>
          <w:rFonts w:eastAsia="Times New Roman" w:cs="Courier New"/>
          <w:szCs w:val="24"/>
        </w:rPr>
        <w:t xml:space="preserve"> ao limite previsto pelo Município no </w:t>
      </w:r>
      <w:r w:rsidR="00F270EE">
        <w:rPr>
          <w:rFonts w:eastAsia="Times New Roman" w:cs="Courier New"/>
          <w:szCs w:val="24"/>
        </w:rPr>
        <w:t>t</w:t>
      </w:r>
      <w:r w:rsidRPr="00074D59">
        <w:rPr>
          <w:rFonts w:eastAsia="Times New Roman" w:cs="Courier New"/>
          <w:szCs w:val="24"/>
        </w:rPr>
        <w:t xml:space="preserve">ermo de </w:t>
      </w:r>
      <w:r w:rsidR="00F270EE">
        <w:rPr>
          <w:rFonts w:eastAsia="Times New Roman" w:cs="Courier New"/>
          <w:szCs w:val="24"/>
        </w:rPr>
        <w:t>r</w:t>
      </w:r>
      <w:r w:rsidRPr="00074D59">
        <w:rPr>
          <w:rFonts w:eastAsia="Times New Roman" w:cs="Courier New"/>
          <w:szCs w:val="24"/>
        </w:rPr>
        <w:t xml:space="preserve">eferência </w:t>
      </w:r>
      <w:r w:rsidR="00F270EE">
        <w:rPr>
          <w:rFonts w:eastAsia="Times New Roman" w:cs="Courier New"/>
          <w:szCs w:val="24"/>
        </w:rPr>
        <w:t>a</w:t>
      </w:r>
      <w:r w:rsidRPr="00E75A61">
        <w:rPr>
          <w:rFonts w:eastAsia="Times New Roman" w:cs="Courier New"/>
          <w:szCs w:val="24"/>
        </w:rPr>
        <w:t>nexo V</w:t>
      </w:r>
      <w:r w:rsidR="00E75A61" w:rsidRPr="00E75A61">
        <w:rPr>
          <w:rFonts w:eastAsia="Times New Roman" w:cs="Courier New"/>
          <w:szCs w:val="24"/>
        </w:rPr>
        <w:t>II</w:t>
      </w:r>
      <w:r w:rsidR="00F270EE">
        <w:rPr>
          <w:rFonts w:eastAsia="Times New Roman" w:cs="Courier New"/>
          <w:szCs w:val="24"/>
        </w:rPr>
        <w:t>;</w:t>
      </w:r>
    </w:p>
    <w:p w14:paraId="3D7F60B0" w14:textId="77777777" w:rsidR="003412D0" w:rsidRPr="00074D59" w:rsidRDefault="003412D0" w:rsidP="00313348">
      <w:pPr>
        <w:widowControl w:val="0"/>
        <w:ind w:left="1418" w:firstLine="709"/>
        <w:jc w:val="both"/>
        <w:rPr>
          <w:rFonts w:eastAsia="Times New Roman" w:cs="Courier New"/>
          <w:szCs w:val="24"/>
        </w:rPr>
      </w:pPr>
    </w:p>
    <w:p w14:paraId="5AAD13C8" w14:textId="0AEC9467" w:rsidR="003412D0" w:rsidRPr="00074D59" w:rsidRDefault="003412D0" w:rsidP="00313348">
      <w:pPr>
        <w:widowControl w:val="0"/>
        <w:ind w:left="1418" w:firstLine="709"/>
        <w:jc w:val="both"/>
        <w:rPr>
          <w:rFonts w:eastAsia="Times New Roman" w:cs="Courier New"/>
          <w:szCs w:val="24"/>
        </w:rPr>
      </w:pPr>
      <w:r w:rsidRPr="00074D59">
        <w:rPr>
          <w:rFonts w:eastAsia="Times New Roman" w:cs="Courier New"/>
          <w:b/>
          <w:szCs w:val="24"/>
        </w:rPr>
        <w:t>c)</w:t>
      </w:r>
      <w:r w:rsidRPr="00074D59">
        <w:rPr>
          <w:rFonts w:eastAsia="Times New Roman" w:cs="Courier New"/>
          <w:szCs w:val="24"/>
        </w:rPr>
        <w:t xml:space="preserve"> Com preços excessivos ou manifestamente inexequíveis, assim considerados aqueles que não venham demonstrar a sua viabilidade através de documentação que comprove que os custos dos insumos são incoerentes com os de mercado</w:t>
      </w:r>
      <w:r w:rsidR="00F270EE">
        <w:rPr>
          <w:rFonts w:eastAsia="Times New Roman" w:cs="Courier New"/>
          <w:szCs w:val="24"/>
        </w:rPr>
        <w:t>.</w:t>
      </w:r>
    </w:p>
    <w:p w14:paraId="3CDCC350" w14:textId="77777777" w:rsidR="003412D0" w:rsidRPr="00074D59" w:rsidRDefault="003412D0" w:rsidP="00313348">
      <w:pPr>
        <w:widowControl w:val="0"/>
        <w:ind w:left="1418" w:firstLine="709"/>
        <w:jc w:val="both"/>
        <w:rPr>
          <w:rFonts w:eastAsia="Times New Roman" w:cs="Courier New"/>
          <w:szCs w:val="24"/>
        </w:rPr>
      </w:pPr>
    </w:p>
    <w:p w14:paraId="7F221DA4" w14:textId="544D6681" w:rsidR="003412D0" w:rsidRPr="00074D59" w:rsidRDefault="003412D0" w:rsidP="00313348">
      <w:pPr>
        <w:widowControl w:val="0"/>
        <w:ind w:left="1418"/>
        <w:jc w:val="both"/>
        <w:rPr>
          <w:rFonts w:eastAsia="Times New Roman" w:cs="Courier New"/>
          <w:szCs w:val="24"/>
        </w:rPr>
      </w:pPr>
      <w:r>
        <w:rPr>
          <w:rFonts w:eastAsia="Times New Roman" w:cs="Courier New"/>
          <w:b/>
          <w:szCs w:val="24"/>
        </w:rPr>
        <w:t>8</w:t>
      </w:r>
      <w:r w:rsidRPr="00074D59">
        <w:rPr>
          <w:rFonts w:eastAsia="Times New Roman" w:cs="Courier New"/>
          <w:b/>
          <w:szCs w:val="24"/>
        </w:rPr>
        <w:t>.4.3.2.</w:t>
      </w:r>
      <w:r w:rsidRPr="00074D59">
        <w:rPr>
          <w:rFonts w:eastAsia="Times New Roman" w:cs="Courier New"/>
          <w:szCs w:val="24"/>
        </w:rPr>
        <w:t xml:space="preserve"> Caso não se realizem lances verbais, será verificada a conformidade entre a proposta escrita de menor preço e o valor estimado da contratação.</w:t>
      </w:r>
    </w:p>
    <w:p w14:paraId="5AD80DB8" w14:textId="77777777" w:rsidR="003412D0" w:rsidRPr="00074D59" w:rsidRDefault="003412D0" w:rsidP="00313348">
      <w:pPr>
        <w:widowControl w:val="0"/>
        <w:ind w:left="1418"/>
        <w:jc w:val="both"/>
        <w:rPr>
          <w:rFonts w:eastAsia="Times New Roman" w:cs="Courier New"/>
          <w:szCs w:val="24"/>
        </w:rPr>
      </w:pPr>
    </w:p>
    <w:p w14:paraId="2D933079" w14:textId="2EB3950D" w:rsidR="003412D0" w:rsidRPr="00074D59" w:rsidRDefault="003412D0" w:rsidP="00313348">
      <w:pPr>
        <w:widowControl w:val="0"/>
        <w:ind w:left="1418"/>
        <w:jc w:val="both"/>
        <w:rPr>
          <w:rFonts w:eastAsia="Times New Roman" w:cs="Courier New"/>
          <w:szCs w:val="24"/>
        </w:rPr>
      </w:pPr>
      <w:r>
        <w:rPr>
          <w:rFonts w:eastAsia="Times New Roman" w:cs="Courier New"/>
          <w:b/>
          <w:szCs w:val="24"/>
        </w:rPr>
        <w:t>8</w:t>
      </w:r>
      <w:r w:rsidRPr="00074D59">
        <w:rPr>
          <w:rFonts w:eastAsia="Times New Roman" w:cs="Courier New"/>
          <w:b/>
          <w:szCs w:val="24"/>
        </w:rPr>
        <w:t>.4.3.3.</w:t>
      </w:r>
      <w:r w:rsidRPr="00074D59">
        <w:rPr>
          <w:rFonts w:eastAsia="Times New Roman" w:cs="Courier New"/>
          <w:szCs w:val="24"/>
        </w:rPr>
        <w:t xml:space="preserve"> Em havendo apenas uma oferta e desde que atenda a todos os termos do edital e que seu preço seja compatível com o valor estimado da contratação, esta poderá ser aceita.</w:t>
      </w:r>
    </w:p>
    <w:p w14:paraId="02B769A1" w14:textId="77777777" w:rsidR="003412D0" w:rsidRPr="00074D59" w:rsidRDefault="003412D0" w:rsidP="00753B0B">
      <w:pPr>
        <w:widowControl w:val="0"/>
        <w:jc w:val="both"/>
        <w:rPr>
          <w:rFonts w:eastAsia="Times New Roman" w:cs="Courier New"/>
          <w:szCs w:val="24"/>
        </w:rPr>
      </w:pPr>
    </w:p>
    <w:p w14:paraId="515BE688" w14:textId="0B477072" w:rsidR="003412D0" w:rsidRPr="00074D59" w:rsidRDefault="003412D0" w:rsidP="00313348">
      <w:pPr>
        <w:widowControl w:val="0"/>
        <w:ind w:left="709"/>
        <w:jc w:val="both"/>
        <w:rPr>
          <w:rFonts w:eastAsia="Times New Roman" w:cs="Courier New"/>
          <w:szCs w:val="24"/>
        </w:rPr>
      </w:pPr>
      <w:r>
        <w:rPr>
          <w:rFonts w:eastAsia="Times New Roman" w:cs="Courier New"/>
          <w:b/>
          <w:szCs w:val="24"/>
        </w:rPr>
        <w:t>8</w:t>
      </w:r>
      <w:r w:rsidRPr="00074D59">
        <w:rPr>
          <w:rFonts w:eastAsia="Times New Roman" w:cs="Courier New"/>
          <w:b/>
          <w:szCs w:val="24"/>
        </w:rPr>
        <w:t>.4.4.</w:t>
      </w:r>
      <w:r w:rsidRPr="00074D59">
        <w:rPr>
          <w:rFonts w:eastAsia="Times New Roman" w:cs="Courier New"/>
          <w:szCs w:val="24"/>
        </w:rPr>
        <w:t xml:space="preserve"> Sendo aceitável a oferta de menor preço, será aberto o envelope contendo a documentação de habilitação do licitante que a tiver formulado, para confirmação das suas condições </w:t>
      </w:r>
      <w:proofErr w:type="spellStart"/>
      <w:r w:rsidRPr="00074D59">
        <w:rPr>
          <w:rFonts w:eastAsia="Times New Roman" w:cs="Courier New"/>
          <w:szCs w:val="24"/>
        </w:rPr>
        <w:t>habilitatórias</w:t>
      </w:r>
      <w:proofErr w:type="spellEnd"/>
      <w:r w:rsidRPr="00074D59">
        <w:rPr>
          <w:rFonts w:eastAsia="Times New Roman" w:cs="Courier New"/>
          <w:szCs w:val="24"/>
        </w:rPr>
        <w:t>.</w:t>
      </w:r>
    </w:p>
    <w:p w14:paraId="4DA7CD38" w14:textId="77777777" w:rsidR="003412D0" w:rsidRPr="00074D59" w:rsidRDefault="003412D0" w:rsidP="00313348">
      <w:pPr>
        <w:widowControl w:val="0"/>
        <w:ind w:left="709"/>
        <w:jc w:val="both"/>
        <w:rPr>
          <w:rFonts w:eastAsia="Times New Roman" w:cs="Courier New"/>
          <w:szCs w:val="24"/>
        </w:rPr>
      </w:pPr>
    </w:p>
    <w:p w14:paraId="3978B7B5" w14:textId="0C49140B" w:rsidR="003412D0" w:rsidRPr="00074D59" w:rsidRDefault="003412D0" w:rsidP="00313348">
      <w:pPr>
        <w:widowControl w:val="0"/>
        <w:ind w:left="709"/>
        <w:jc w:val="both"/>
        <w:rPr>
          <w:rFonts w:eastAsia="Times New Roman" w:cs="Courier New"/>
          <w:szCs w:val="24"/>
        </w:rPr>
      </w:pPr>
      <w:r>
        <w:rPr>
          <w:rFonts w:eastAsia="Times New Roman" w:cs="Courier New"/>
          <w:b/>
          <w:szCs w:val="24"/>
        </w:rPr>
        <w:t>8</w:t>
      </w:r>
      <w:r w:rsidRPr="00074D59">
        <w:rPr>
          <w:rFonts w:eastAsia="Times New Roman" w:cs="Courier New"/>
          <w:b/>
          <w:szCs w:val="24"/>
        </w:rPr>
        <w:t xml:space="preserve">.4.5. </w:t>
      </w:r>
      <w:r w:rsidRPr="00074D59">
        <w:rPr>
          <w:rFonts w:eastAsia="Times New Roman" w:cs="Courier New"/>
          <w:szCs w:val="24"/>
        </w:rPr>
        <w:t>Constatado o atendimento pleno às exigências editalícias, será declarado o proponente vencedor, sendo-lhe adjudicado o objeto para o qual apresentou proposta.</w:t>
      </w:r>
    </w:p>
    <w:p w14:paraId="672C76D7" w14:textId="77777777" w:rsidR="003412D0" w:rsidRPr="00074D59" w:rsidRDefault="003412D0" w:rsidP="00313348">
      <w:pPr>
        <w:widowControl w:val="0"/>
        <w:ind w:left="709"/>
        <w:jc w:val="both"/>
        <w:rPr>
          <w:rFonts w:eastAsia="Times New Roman" w:cs="Courier New"/>
          <w:szCs w:val="24"/>
        </w:rPr>
      </w:pPr>
    </w:p>
    <w:p w14:paraId="2FD7F903" w14:textId="15D55AF3" w:rsidR="003412D0" w:rsidRPr="00074D59" w:rsidRDefault="003412D0" w:rsidP="00313348">
      <w:pPr>
        <w:widowControl w:val="0"/>
        <w:ind w:left="709"/>
        <w:jc w:val="both"/>
        <w:rPr>
          <w:rFonts w:eastAsia="Times New Roman" w:cs="Courier New"/>
          <w:szCs w:val="24"/>
        </w:rPr>
      </w:pPr>
      <w:r>
        <w:rPr>
          <w:rFonts w:eastAsia="Times New Roman" w:cs="Courier New"/>
          <w:b/>
          <w:szCs w:val="24"/>
        </w:rPr>
        <w:t>8</w:t>
      </w:r>
      <w:r w:rsidRPr="00074D59">
        <w:rPr>
          <w:rFonts w:eastAsia="Times New Roman" w:cs="Courier New"/>
          <w:b/>
          <w:szCs w:val="24"/>
        </w:rPr>
        <w:t xml:space="preserve">.4.6. </w:t>
      </w:r>
      <w:r w:rsidRPr="00074D59">
        <w:rPr>
          <w:rFonts w:eastAsia="Times New Roman" w:cs="Courier New"/>
          <w:szCs w:val="24"/>
        </w:rPr>
        <w:t xml:space="preserve">Se a proposta não for aceitável ou se o proponente não atender às exigências </w:t>
      </w:r>
      <w:proofErr w:type="spellStart"/>
      <w:r w:rsidRPr="00074D59">
        <w:rPr>
          <w:rFonts w:eastAsia="Times New Roman" w:cs="Courier New"/>
          <w:szCs w:val="24"/>
        </w:rPr>
        <w:t>habilitatórias</w:t>
      </w:r>
      <w:proofErr w:type="spellEnd"/>
      <w:r w:rsidRPr="00074D59">
        <w:rPr>
          <w:rFonts w:eastAsia="Times New Roman" w:cs="Courier New"/>
          <w:szCs w:val="24"/>
        </w:rPr>
        <w:t>, o pregoeiro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14:paraId="0B78B8F1" w14:textId="77777777" w:rsidR="003412D0" w:rsidRPr="00074D59" w:rsidRDefault="003412D0" w:rsidP="00313348">
      <w:pPr>
        <w:widowControl w:val="0"/>
        <w:ind w:left="709"/>
        <w:jc w:val="both"/>
        <w:rPr>
          <w:rFonts w:eastAsia="Times New Roman" w:cs="Courier New"/>
          <w:szCs w:val="24"/>
        </w:rPr>
      </w:pPr>
    </w:p>
    <w:p w14:paraId="315BA8A7" w14:textId="17ABE99A" w:rsidR="003412D0" w:rsidRPr="00074D59" w:rsidRDefault="003412D0" w:rsidP="00313348">
      <w:pPr>
        <w:widowControl w:val="0"/>
        <w:ind w:left="709"/>
        <w:jc w:val="both"/>
        <w:rPr>
          <w:rFonts w:eastAsia="Times New Roman" w:cs="Courier New"/>
          <w:szCs w:val="24"/>
        </w:rPr>
      </w:pPr>
      <w:r>
        <w:rPr>
          <w:rFonts w:eastAsia="Times New Roman" w:cs="Courier New"/>
          <w:b/>
          <w:szCs w:val="24"/>
        </w:rPr>
        <w:t>8</w:t>
      </w:r>
      <w:r w:rsidRPr="00074D59">
        <w:rPr>
          <w:rFonts w:eastAsia="Times New Roman" w:cs="Courier New"/>
          <w:b/>
          <w:szCs w:val="24"/>
        </w:rPr>
        <w:t xml:space="preserve">.4.7. </w:t>
      </w:r>
      <w:r w:rsidRPr="00074D59">
        <w:rPr>
          <w:rFonts w:eastAsia="Times New Roman" w:cs="Courier New"/>
          <w:szCs w:val="24"/>
        </w:rPr>
        <w:t xml:space="preserve">Apurada a melhor proposta que atenda ao edital, o pregoeiro deverá negociar para que seja obtido um melhor </w:t>
      </w:r>
      <w:r w:rsidRPr="00074D59">
        <w:rPr>
          <w:rFonts w:eastAsia="Times New Roman" w:cs="Courier New"/>
          <w:szCs w:val="24"/>
        </w:rPr>
        <w:lastRenderedPageBreak/>
        <w:t>preço.</w:t>
      </w:r>
    </w:p>
    <w:p w14:paraId="2461E3DD" w14:textId="77777777" w:rsidR="003412D0" w:rsidRPr="00074D59" w:rsidRDefault="003412D0" w:rsidP="00313348">
      <w:pPr>
        <w:widowControl w:val="0"/>
        <w:ind w:left="709"/>
        <w:jc w:val="both"/>
        <w:rPr>
          <w:rFonts w:eastAsia="Times New Roman" w:cs="Courier New"/>
          <w:szCs w:val="24"/>
        </w:rPr>
      </w:pPr>
    </w:p>
    <w:p w14:paraId="5A6F5CEA" w14:textId="212BFFCF" w:rsidR="003412D0" w:rsidRPr="00074D59" w:rsidRDefault="003412D0" w:rsidP="00313348">
      <w:pPr>
        <w:widowControl w:val="0"/>
        <w:ind w:left="709"/>
        <w:jc w:val="both"/>
        <w:rPr>
          <w:rFonts w:eastAsia="Times New Roman" w:cs="Courier New"/>
          <w:szCs w:val="24"/>
        </w:rPr>
      </w:pPr>
      <w:r>
        <w:rPr>
          <w:rFonts w:eastAsia="Times New Roman" w:cs="Courier New"/>
          <w:b/>
          <w:szCs w:val="24"/>
        </w:rPr>
        <w:t>8</w:t>
      </w:r>
      <w:r w:rsidRPr="00074D59">
        <w:rPr>
          <w:rFonts w:eastAsia="Times New Roman" w:cs="Courier New"/>
          <w:b/>
          <w:szCs w:val="24"/>
        </w:rPr>
        <w:t xml:space="preserve">.4.8. </w:t>
      </w:r>
      <w:r w:rsidRPr="00074D59">
        <w:rPr>
          <w:rFonts w:eastAsia="Times New Roman" w:cs="Courier New"/>
          <w:szCs w:val="24"/>
        </w:rPr>
        <w:t>Da reunião lavrar-se-á ata circunstanciada, na qual serão registrados todos os atos do procedimento e as ocorrências relevantes e que, ao final, será assinada pelo pregoeiro, equipe de apoio, e pelos licitantes.</w:t>
      </w:r>
    </w:p>
    <w:p w14:paraId="7D4C6FB8" w14:textId="77777777" w:rsidR="003412D0" w:rsidRPr="00074D59" w:rsidRDefault="003412D0" w:rsidP="00313348">
      <w:pPr>
        <w:widowControl w:val="0"/>
        <w:ind w:left="709"/>
        <w:jc w:val="both"/>
        <w:rPr>
          <w:rFonts w:eastAsia="Times New Roman" w:cs="Courier New"/>
          <w:szCs w:val="24"/>
        </w:rPr>
      </w:pPr>
    </w:p>
    <w:p w14:paraId="7866E991" w14:textId="43DB3755" w:rsidR="003412D0" w:rsidRPr="00074D59" w:rsidRDefault="003412D0" w:rsidP="00313348">
      <w:pPr>
        <w:widowControl w:val="0"/>
        <w:ind w:left="709"/>
        <w:jc w:val="both"/>
        <w:rPr>
          <w:rFonts w:eastAsia="Times New Roman" w:cs="Courier New"/>
          <w:szCs w:val="24"/>
        </w:rPr>
      </w:pPr>
      <w:r>
        <w:rPr>
          <w:rFonts w:eastAsia="Times New Roman" w:cs="Courier New"/>
          <w:b/>
          <w:szCs w:val="24"/>
        </w:rPr>
        <w:t>8</w:t>
      </w:r>
      <w:r w:rsidRPr="00074D59">
        <w:rPr>
          <w:rFonts w:eastAsia="Times New Roman" w:cs="Courier New"/>
          <w:b/>
          <w:szCs w:val="24"/>
        </w:rPr>
        <w:t xml:space="preserve">.4.9 </w:t>
      </w:r>
      <w:r w:rsidRPr="00074D59">
        <w:rPr>
          <w:rFonts w:eastAsia="Times New Roman" w:cs="Courier New"/>
          <w:szCs w:val="24"/>
        </w:rPr>
        <w:t>Decididos os recursos ou transcorrido o prazo para sua interposição relativamente ao pregão, os documentos de habilitação das empresas licitantes ficarão anexos ao processo até a entrega total do objeto, pela empresa vencedora. Após, o pregoeiro devolverá, aos licitantes, julgados desclassificados em todos os itens, os envelopes inviolados</w:t>
      </w:r>
      <w:r w:rsidRPr="00074D59">
        <w:rPr>
          <w:rFonts w:eastAsia="Times New Roman" w:cs="Courier New"/>
          <w:b/>
          <w:szCs w:val="24"/>
        </w:rPr>
        <w:t>.</w:t>
      </w:r>
    </w:p>
    <w:p w14:paraId="5826C527" w14:textId="7BE107C3" w:rsidR="002D4101" w:rsidRDefault="002D4101" w:rsidP="00753B0B">
      <w:pPr>
        <w:pStyle w:val="Normal1"/>
        <w:jc w:val="both"/>
        <w:rPr>
          <w:rFonts w:ascii="Courier New" w:hAnsi="Courier New" w:cs="Courier New"/>
          <w:color w:val="auto"/>
          <w:szCs w:val="24"/>
        </w:rPr>
      </w:pPr>
    </w:p>
    <w:p w14:paraId="02F3BFC6" w14:textId="77777777" w:rsidR="005302CA" w:rsidRPr="00627D6C" w:rsidRDefault="005302CA" w:rsidP="00753B0B">
      <w:pPr>
        <w:pStyle w:val="Normal1"/>
        <w:jc w:val="both"/>
        <w:rPr>
          <w:rFonts w:ascii="Courier New" w:hAnsi="Courier New" w:cs="Courier New"/>
          <w:color w:val="auto"/>
          <w:szCs w:val="24"/>
        </w:rPr>
      </w:pPr>
    </w:p>
    <w:p w14:paraId="626659EF" w14:textId="4BE690E5" w:rsidR="002D4101" w:rsidRDefault="00220A08" w:rsidP="00753B0B">
      <w:pPr>
        <w:pStyle w:val="Normal1"/>
        <w:jc w:val="both"/>
        <w:outlineLvl w:val="0"/>
        <w:rPr>
          <w:rFonts w:ascii="Courier New" w:hAnsi="Courier New" w:cs="Courier New"/>
          <w:b/>
          <w:color w:val="auto"/>
          <w:szCs w:val="24"/>
        </w:rPr>
      </w:pPr>
      <w:bookmarkStart w:id="11" w:name="_Toc502244176"/>
      <w:r w:rsidRPr="00627D6C">
        <w:rPr>
          <w:rFonts w:ascii="Courier New" w:hAnsi="Courier New" w:cs="Courier New"/>
          <w:b/>
          <w:color w:val="auto"/>
          <w:szCs w:val="24"/>
        </w:rPr>
        <w:t>9</w:t>
      </w:r>
      <w:r w:rsidR="002D4101" w:rsidRPr="00627D6C">
        <w:rPr>
          <w:rFonts w:ascii="Courier New" w:hAnsi="Courier New" w:cs="Courier New"/>
          <w:b/>
          <w:color w:val="auto"/>
          <w:szCs w:val="24"/>
        </w:rPr>
        <w:t xml:space="preserve">. </w:t>
      </w:r>
      <w:r w:rsidR="007023F6" w:rsidRPr="00627D6C">
        <w:rPr>
          <w:rFonts w:ascii="Courier New" w:hAnsi="Courier New" w:cs="Courier New"/>
          <w:b/>
          <w:color w:val="auto"/>
          <w:szCs w:val="24"/>
        </w:rPr>
        <w:t xml:space="preserve">DOS </w:t>
      </w:r>
      <w:r w:rsidR="002D4101" w:rsidRPr="00627D6C">
        <w:rPr>
          <w:rFonts w:ascii="Courier New" w:hAnsi="Courier New" w:cs="Courier New"/>
          <w:b/>
          <w:color w:val="auto"/>
          <w:szCs w:val="24"/>
        </w:rPr>
        <w:t>RECURSOS</w:t>
      </w:r>
      <w:r w:rsidR="007023F6" w:rsidRPr="00627D6C">
        <w:rPr>
          <w:rFonts w:ascii="Courier New" w:hAnsi="Courier New" w:cs="Courier New"/>
          <w:b/>
          <w:color w:val="auto"/>
          <w:szCs w:val="24"/>
        </w:rPr>
        <w:t xml:space="preserve"> ADMINISTRATIVOS</w:t>
      </w:r>
      <w:r w:rsidR="002D4101" w:rsidRPr="00627D6C">
        <w:rPr>
          <w:rFonts w:ascii="Courier New" w:hAnsi="Courier New" w:cs="Courier New"/>
          <w:b/>
          <w:color w:val="auto"/>
          <w:szCs w:val="24"/>
        </w:rPr>
        <w:t>:</w:t>
      </w:r>
      <w:bookmarkEnd w:id="11"/>
    </w:p>
    <w:p w14:paraId="675172F0" w14:textId="77777777" w:rsidR="003412D0" w:rsidRPr="00627D6C" w:rsidRDefault="003412D0" w:rsidP="00FE506C"/>
    <w:p w14:paraId="533A1CA8" w14:textId="7186E564" w:rsidR="003412D0" w:rsidRPr="00074D59" w:rsidRDefault="003412D0" w:rsidP="00753B0B">
      <w:pPr>
        <w:widowControl w:val="0"/>
        <w:jc w:val="both"/>
        <w:rPr>
          <w:rFonts w:eastAsia="Times New Roman" w:cs="Courier New"/>
          <w:szCs w:val="24"/>
        </w:rPr>
      </w:pPr>
      <w:r>
        <w:rPr>
          <w:rFonts w:eastAsia="Times New Roman" w:cs="Courier New"/>
          <w:b/>
          <w:szCs w:val="24"/>
        </w:rPr>
        <w:t>9</w:t>
      </w:r>
      <w:r w:rsidRPr="00074D59">
        <w:rPr>
          <w:rFonts w:eastAsia="Times New Roman" w:cs="Courier New"/>
          <w:b/>
          <w:szCs w:val="24"/>
        </w:rPr>
        <w:t xml:space="preserve">.1. </w:t>
      </w:r>
      <w:r w:rsidRPr="00074D59">
        <w:rPr>
          <w:rFonts w:eastAsia="Times New Roman" w:cs="Courier New"/>
          <w:szCs w:val="24"/>
        </w:rPr>
        <w:t>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14:paraId="776A3C9C" w14:textId="77777777" w:rsidR="003412D0" w:rsidRPr="00074D59" w:rsidRDefault="003412D0" w:rsidP="00753B0B">
      <w:pPr>
        <w:widowControl w:val="0"/>
        <w:jc w:val="both"/>
        <w:rPr>
          <w:rFonts w:eastAsia="Times New Roman" w:cs="Courier New"/>
          <w:szCs w:val="24"/>
        </w:rPr>
      </w:pPr>
    </w:p>
    <w:p w14:paraId="41A415DF" w14:textId="54D72885" w:rsidR="003412D0" w:rsidRPr="00074D59" w:rsidRDefault="003412D0" w:rsidP="00753B0B">
      <w:pPr>
        <w:widowControl w:val="0"/>
        <w:jc w:val="both"/>
        <w:rPr>
          <w:rFonts w:eastAsia="Times New Roman" w:cs="Courier New"/>
          <w:szCs w:val="24"/>
        </w:rPr>
      </w:pPr>
      <w:r>
        <w:rPr>
          <w:rFonts w:eastAsia="Times New Roman" w:cs="Courier New"/>
          <w:b/>
          <w:szCs w:val="24"/>
        </w:rPr>
        <w:t>9</w:t>
      </w:r>
      <w:r w:rsidRPr="00074D59">
        <w:rPr>
          <w:rFonts w:eastAsia="Times New Roman" w:cs="Courier New"/>
          <w:b/>
          <w:szCs w:val="24"/>
        </w:rPr>
        <w:t xml:space="preserve">.2. </w:t>
      </w:r>
      <w:r w:rsidRPr="00074D59">
        <w:rPr>
          <w:rFonts w:eastAsia="Times New Roman" w:cs="Courier New"/>
          <w:szCs w:val="24"/>
        </w:rPr>
        <w:t>O licitante poderá também apresentar as razões do recurso no ato do pregão, as quais serão reduzidas a termo na respectiva ata, ficando todos os demais licitantes desde de logo intimados para apresentar contrarrazões no prazo de 3 (três) dias, contados da lavratura da ata, sendo-lhes assegurada vista imediata dos autos.</w:t>
      </w:r>
    </w:p>
    <w:p w14:paraId="4EE7E6C0" w14:textId="77777777" w:rsidR="003412D0" w:rsidRPr="00074D59" w:rsidRDefault="003412D0" w:rsidP="00753B0B">
      <w:pPr>
        <w:widowControl w:val="0"/>
        <w:jc w:val="both"/>
        <w:rPr>
          <w:rFonts w:eastAsia="Times New Roman" w:cs="Courier New"/>
          <w:szCs w:val="24"/>
        </w:rPr>
      </w:pPr>
    </w:p>
    <w:p w14:paraId="318C2C51" w14:textId="73C53B51" w:rsidR="003412D0" w:rsidRPr="00074D59" w:rsidRDefault="003412D0" w:rsidP="00753B0B">
      <w:pPr>
        <w:widowControl w:val="0"/>
        <w:jc w:val="both"/>
        <w:rPr>
          <w:rFonts w:eastAsia="Times New Roman" w:cs="Courier New"/>
          <w:szCs w:val="24"/>
        </w:rPr>
      </w:pPr>
      <w:r>
        <w:rPr>
          <w:rFonts w:eastAsia="Times New Roman" w:cs="Courier New"/>
          <w:b/>
          <w:szCs w:val="24"/>
        </w:rPr>
        <w:t>9</w:t>
      </w:r>
      <w:r w:rsidRPr="00074D59">
        <w:rPr>
          <w:rFonts w:eastAsia="Times New Roman" w:cs="Courier New"/>
          <w:b/>
          <w:szCs w:val="24"/>
        </w:rPr>
        <w:t xml:space="preserve">.3. </w:t>
      </w:r>
      <w:r w:rsidRPr="00074D59">
        <w:rPr>
          <w:rFonts w:eastAsia="Times New Roman" w:cs="Courier New"/>
          <w:szCs w:val="24"/>
        </w:rPr>
        <w:t>A falta de manifestação imediata e motivada do licitante importará decadência do direito de recurso.</w:t>
      </w:r>
    </w:p>
    <w:p w14:paraId="698CEDB9" w14:textId="77777777" w:rsidR="003412D0" w:rsidRPr="00074D59" w:rsidRDefault="003412D0" w:rsidP="00753B0B">
      <w:pPr>
        <w:widowControl w:val="0"/>
        <w:jc w:val="both"/>
        <w:rPr>
          <w:rFonts w:eastAsia="Times New Roman" w:cs="Courier New"/>
          <w:szCs w:val="24"/>
        </w:rPr>
      </w:pPr>
    </w:p>
    <w:p w14:paraId="5E88CB4A" w14:textId="34AC8A34" w:rsidR="003412D0" w:rsidRPr="00074D59" w:rsidRDefault="003412D0" w:rsidP="00753B0B">
      <w:pPr>
        <w:widowControl w:val="0"/>
        <w:jc w:val="both"/>
        <w:rPr>
          <w:rFonts w:eastAsia="Times New Roman" w:cs="Courier New"/>
          <w:szCs w:val="24"/>
        </w:rPr>
      </w:pPr>
      <w:r>
        <w:rPr>
          <w:rFonts w:eastAsia="Times New Roman" w:cs="Courier New"/>
          <w:b/>
          <w:szCs w:val="24"/>
        </w:rPr>
        <w:t>9</w:t>
      </w:r>
      <w:r w:rsidRPr="00074D59">
        <w:rPr>
          <w:rFonts w:eastAsia="Times New Roman" w:cs="Courier New"/>
          <w:b/>
          <w:szCs w:val="24"/>
        </w:rPr>
        <w:t>.4.</w:t>
      </w:r>
      <w:r w:rsidRPr="00074D59">
        <w:rPr>
          <w:rFonts w:eastAsia="Times New Roman" w:cs="Courier New"/>
          <w:szCs w:val="24"/>
        </w:rPr>
        <w:t xml:space="preserve"> Os recursos deverão ser decididos no prazo de 5 (cinco) dias úteis.</w:t>
      </w:r>
    </w:p>
    <w:p w14:paraId="40EBC41A" w14:textId="77777777" w:rsidR="003412D0" w:rsidRPr="00074D59" w:rsidRDefault="003412D0" w:rsidP="00753B0B">
      <w:pPr>
        <w:widowControl w:val="0"/>
        <w:jc w:val="both"/>
        <w:rPr>
          <w:rFonts w:eastAsia="Times New Roman" w:cs="Courier New"/>
          <w:szCs w:val="24"/>
        </w:rPr>
      </w:pPr>
    </w:p>
    <w:p w14:paraId="2FCEFAB4" w14:textId="340D549C" w:rsidR="003412D0" w:rsidRPr="00074D59" w:rsidRDefault="003412D0" w:rsidP="00753B0B">
      <w:pPr>
        <w:widowControl w:val="0"/>
        <w:jc w:val="both"/>
        <w:rPr>
          <w:rFonts w:eastAsia="Times New Roman" w:cs="Courier New"/>
          <w:szCs w:val="24"/>
        </w:rPr>
      </w:pPr>
      <w:r>
        <w:rPr>
          <w:rFonts w:eastAsia="Times New Roman" w:cs="Courier New"/>
          <w:b/>
          <w:szCs w:val="24"/>
        </w:rPr>
        <w:t>9</w:t>
      </w:r>
      <w:r w:rsidRPr="00074D59">
        <w:rPr>
          <w:rFonts w:eastAsia="Times New Roman" w:cs="Courier New"/>
          <w:b/>
          <w:szCs w:val="24"/>
        </w:rPr>
        <w:t xml:space="preserve">.5. </w:t>
      </w:r>
      <w:r w:rsidRPr="00074D59">
        <w:rPr>
          <w:rFonts w:eastAsia="Times New Roman" w:cs="Courier New"/>
          <w:szCs w:val="24"/>
        </w:rPr>
        <w:t>O acolhimento de recurso importará a invalidação apenas dos atos insuscetíveis de aproveitamento.</w:t>
      </w:r>
    </w:p>
    <w:p w14:paraId="0D569D73" w14:textId="52037883" w:rsidR="002D4101" w:rsidRDefault="002D4101" w:rsidP="00753B0B">
      <w:pPr>
        <w:pStyle w:val="Normal1"/>
        <w:jc w:val="both"/>
        <w:rPr>
          <w:rFonts w:ascii="Courier New" w:hAnsi="Courier New" w:cs="Courier New"/>
          <w:color w:val="auto"/>
          <w:szCs w:val="24"/>
        </w:rPr>
      </w:pPr>
    </w:p>
    <w:p w14:paraId="6A332389" w14:textId="77777777" w:rsidR="00D73B40" w:rsidRPr="00627D6C" w:rsidRDefault="00D73B40" w:rsidP="00753B0B">
      <w:pPr>
        <w:pStyle w:val="Normal1"/>
        <w:jc w:val="both"/>
        <w:rPr>
          <w:rFonts w:ascii="Courier New" w:hAnsi="Courier New" w:cs="Courier New"/>
          <w:color w:val="auto"/>
          <w:szCs w:val="24"/>
        </w:rPr>
      </w:pPr>
    </w:p>
    <w:p w14:paraId="4EE2F58E" w14:textId="5FCCD9B1" w:rsidR="002D4101" w:rsidRDefault="00220A08" w:rsidP="00753B0B">
      <w:pPr>
        <w:pStyle w:val="Normal1"/>
        <w:jc w:val="both"/>
        <w:outlineLvl w:val="0"/>
        <w:rPr>
          <w:rFonts w:ascii="Courier New" w:hAnsi="Courier New" w:cs="Courier New"/>
          <w:b/>
          <w:color w:val="auto"/>
          <w:szCs w:val="24"/>
        </w:rPr>
      </w:pPr>
      <w:bookmarkStart w:id="12" w:name="_Toc502244177"/>
      <w:r w:rsidRPr="00627D6C">
        <w:rPr>
          <w:rFonts w:ascii="Courier New" w:hAnsi="Courier New" w:cs="Courier New"/>
          <w:b/>
          <w:color w:val="auto"/>
          <w:szCs w:val="24"/>
        </w:rPr>
        <w:t>10</w:t>
      </w:r>
      <w:r w:rsidR="002D4101" w:rsidRPr="00627D6C">
        <w:rPr>
          <w:rFonts w:ascii="Courier New" w:hAnsi="Courier New" w:cs="Courier New"/>
          <w:b/>
          <w:color w:val="auto"/>
          <w:szCs w:val="24"/>
        </w:rPr>
        <w:t xml:space="preserve">. </w:t>
      </w:r>
      <w:r w:rsidRPr="00627D6C">
        <w:rPr>
          <w:rFonts w:ascii="Courier New" w:hAnsi="Courier New" w:cs="Courier New"/>
          <w:b/>
          <w:color w:val="auto"/>
          <w:szCs w:val="24"/>
        </w:rPr>
        <w:t xml:space="preserve">DA </w:t>
      </w:r>
      <w:r w:rsidR="002D4101" w:rsidRPr="00627D6C">
        <w:rPr>
          <w:rFonts w:ascii="Courier New" w:hAnsi="Courier New" w:cs="Courier New"/>
          <w:b/>
          <w:color w:val="auto"/>
          <w:szCs w:val="24"/>
        </w:rPr>
        <w:t>ADJUDICAÇÃO E DA HOMOLOGAÇÃO:</w:t>
      </w:r>
      <w:bookmarkEnd w:id="12"/>
    </w:p>
    <w:p w14:paraId="50C84E9D" w14:textId="77777777" w:rsidR="003412D0" w:rsidRPr="00627D6C" w:rsidRDefault="003412D0" w:rsidP="00FE506C"/>
    <w:p w14:paraId="432EF2FB" w14:textId="31A0EA3F" w:rsidR="003412D0" w:rsidRPr="00074D59" w:rsidRDefault="003412D0" w:rsidP="00753B0B">
      <w:pPr>
        <w:widowControl w:val="0"/>
        <w:jc w:val="both"/>
        <w:rPr>
          <w:rFonts w:eastAsia="Times New Roman" w:cs="Courier New"/>
          <w:szCs w:val="24"/>
        </w:rPr>
      </w:pPr>
      <w:r>
        <w:rPr>
          <w:rFonts w:eastAsia="Times New Roman" w:cs="Courier New"/>
          <w:b/>
          <w:szCs w:val="24"/>
        </w:rPr>
        <w:t>10</w:t>
      </w:r>
      <w:r w:rsidRPr="00074D59">
        <w:rPr>
          <w:rFonts w:eastAsia="Times New Roman" w:cs="Courier New"/>
          <w:b/>
          <w:szCs w:val="24"/>
        </w:rPr>
        <w:t xml:space="preserve">.1. </w:t>
      </w:r>
      <w:r w:rsidRPr="00074D59">
        <w:rPr>
          <w:rFonts w:eastAsia="Times New Roman" w:cs="Courier New"/>
          <w:szCs w:val="24"/>
        </w:rPr>
        <w:t xml:space="preserve">Inexistindo manifestação recursal, o pregoeiro adjudicará o objeto da licitação ao licitante vencedor, com a posterior </w:t>
      </w:r>
      <w:r w:rsidRPr="00074D59">
        <w:rPr>
          <w:rFonts w:eastAsia="Times New Roman" w:cs="Courier New"/>
          <w:szCs w:val="24"/>
        </w:rPr>
        <w:lastRenderedPageBreak/>
        <w:t>homologação do resultado pela autoridade competente.</w:t>
      </w:r>
    </w:p>
    <w:p w14:paraId="7B2C4E96" w14:textId="77777777" w:rsidR="003412D0" w:rsidRPr="00074D59" w:rsidRDefault="003412D0" w:rsidP="00753B0B">
      <w:pPr>
        <w:widowControl w:val="0"/>
        <w:jc w:val="both"/>
        <w:rPr>
          <w:rFonts w:eastAsia="Times New Roman" w:cs="Courier New"/>
          <w:szCs w:val="24"/>
        </w:rPr>
      </w:pPr>
    </w:p>
    <w:p w14:paraId="6DCFD4AA" w14:textId="7DD0AD46" w:rsidR="003412D0" w:rsidRPr="00074D59" w:rsidRDefault="003412D0" w:rsidP="00753B0B">
      <w:pPr>
        <w:widowControl w:val="0"/>
        <w:jc w:val="both"/>
        <w:rPr>
          <w:rFonts w:eastAsia="Times New Roman" w:cs="Courier New"/>
          <w:szCs w:val="24"/>
        </w:rPr>
      </w:pPr>
      <w:r>
        <w:rPr>
          <w:rFonts w:eastAsia="Times New Roman" w:cs="Courier New"/>
          <w:b/>
          <w:szCs w:val="24"/>
        </w:rPr>
        <w:t>10</w:t>
      </w:r>
      <w:r w:rsidRPr="00074D59">
        <w:rPr>
          <w:rFonts w:eastAsia="Times New Roman" w:cs="Courier New"/>
          <w:b/>
          <w:szCs w:val="24"/>
        </w:rPr>
        <w:t xml:space="preserve">.2. </w:t>
      </w:r>
      <w:r w:rsidRPr="00074D59">
        <w:rPr>
          <w:rFonts w:eastAsia="Times New Roman" w:cs="Courier New"/>
          <w:szCs w:val="24"/>
        </w:rPr>
        <w:t>Decididos os recursos porventura interpostos, e constatada a regularidade dos atos procedimentais, a autoridade competente adjudicará o objeto ao licitante vencedor e homologará o procedimento licitatório.</w:t>
      </w:r>
    </w:p>
    <w:p w14:paraId="656695A5" w14:textId="411BE858" w:rsidR="002D4101" w:rsidRDefault="002D4101" w:rsidP="00753B0B">
      <w:pPr>
        <w:pStyle w:val="Normal1"/>
        <w:jc w:val="both"/>
        <w:rPr>
          <w:rFonts w:ascii="Courier New" w:hAnsi="Courier New" w:cs="Courier New"/>
          <w:color w:val="auto"/>
          <w:szCs w:val="24"/>
        </w:rPr>
      </w:pPr>
    </w:p>
    <w:p w14:paraId="66AD4DD6" w14:textId="77777777" w:rsidR="00D73B40" w:rsidRPr="00627D6C" w:rsidRDefault="00D73B40" w:rsidP="00753B0B">
      <w:pPr>
        <w:pStyle w:val="Normal1"/>
        <w:jc w:val="both"/>
        <w:rPr>
          <w:rFonts w:ascii="Courier New" w:hAnsi="Courier New" w:cs="Courier New"/>
          <w:color w:val="auto"/>
          <w:szCs w:val="24"/>
        </w:rPr>
      </w:pPr>
    </w:p>
    <w:p w14:paraId="2B87B95A" w14:textId="49944F37" w:rsidR="002D4101" w:rsidRDefault="002D4101" w:rsidP="00FE506C">
      <w:pPr>
        <w:pStyle w:val="Ttulo1"/>
      </w:pPr>
      <w:r w:rsidRPr="00627D6C">
        <w:t>1</w:t>
      </w:r>
      <w:r w:rsidR="00220A08" w:rsidRPr="00627D6C">
        <w:t>1</w:t>
      </w:r>
      <w:r w:rsidRPr="00627D6C">
        <w:t>. DA ATA DE REGISTRO DE PREÇOS:</w:t>
      </w:r>
    </w:p>
    <w:p w14:paraId="59AFC353" w14:textId="77777777" w:rsidR="003412D0" w:rsidRPr="00627D6C" w:rsidRDefault="003412D0" w:rsidP="00753B0B">
      <w:pPr>
        <w:pStyle w:val="Normal1"/>
        <w:jc w:val="both"/>
        <w:rPr>
          <w:rFonts w:ascii="Courier New" w:hAnsi="Courier New" w:cs="Courier New"/>
          <w:b/>
          <w:color w:val="auto"/>
          <w:szCs w:val="24"/>
        </w:rPr>
      </w:pPr>
    </w:p>
    <w:p w14:paraId="71FF927E" w14:textId="1D1FB070" w:rsidR="003412D0" w:rsidRPr="00074D59" w:rsidRDefault="003412D0" w:rsidP="00753B0B">
      <w:pPr>
        <w:widowControl w:val="0"/>
        <w:tabs>
          <w:tab w:val="left" w:pos="1134"/>
        </w:tabs>
        <w:jc w:val="both"/>
        <w:rPr>
          <w:rFonts w:eastAsia="Times New Roman" w:cs="Courier New"/>
          <w:szCs w:val="24"/>
        </w:rPr>
      </w:pPr>
      <w:r w:rsidRPr="00074D59">
        <w:rPr>
          <w:rFonts w:eastAsia="Times New Roman" w:cs="Courier New"/>
          <w:b/>
          <w:szCs w:val="24"/>
        </w:rPr>
        <w:t>1</w:t>
      </w:r>
      <w:r>
        <w:rPr>
          <w:rFonts w:eastAsia="Times New Roman" w:cs="Courier New"/>
          <w:b/>
          <w:szCs w:val="24"/>
        </w:rPr>
        <w:t>1</w:t>
      </w:r>
      <w:r w:rsidRPr="00074D59">
        <w:rPr>
          <w:rFonts w:eastAsia="Times New Roman" w:cs="Courier New"/>
          <w:b/>
          <w:szCs w:val="24"/>
        </w:rPr>
        <w:t xml:space="preserve">.1. </w:t>
      </w:r>
      <w:r w:rsidRPr="00074D59">
        <w:rPr>
          <w:rFonts w:eastAsia="Times New Roman" w:cs="Courier New"/>
          <w:szCs w:val="24"/>
        </w:rPr>
        <w:t>Esgotados todos os prazos recursais, a Administração convocará, no prazo de 05 (cinco) dias, as empresas participantes classificadas para a assinatura da ata/contrato de registro de preços, sob pena de decair do direito à contratação.</w:t>
      </w:r>
    </w:p>
    <w:p w14:paraId="74A3CE14" w14:textId="77777777" w:rsidR="003412D0" w:rsidRPr="00074D59" w:rsidRDefault="003412D0" w:rsidP="00753B0B">
      <w:pPr>
        <w:widowControl w:val="0"/>
        <w:tabs>
          <w:tab w:val="left" w:pos="1134"/>
        </w:tabs>
        <w:jc w:val="both"/>
        <w:rPr>
          <w:rFonts w:eastAsia="Times New Roman" w:cs="Courier New"/>
          <w:szCs w:val="24"/>
        </w:rPr>
      </w:pPr>
    </w:p>
    <w:p w14:paraId="4B25BB18" w14:textId="6CB10300" w:rsidR="003412D0" w:rsidRPr="00074D59" w:rsidRDefault="003412D0" w:rsidP="00753B0B">
      <w:pPr>
        <w:widowControl w:val="0"/>
        <w:jc w:val="both"/>
        <w:rPr>
          <w:rFonts w:eastAsia="Times New Roman" w:cs="Courier New"/>
          <w:szCs w:val="24"/>
        </w:rPr>
      </w:pPr>
      <w:r w:rsidRPr="00074D59">
        <w:rPr>
          <w:rFonts w:eastAsia="Times New Roman" w:cs="Courier New"/>
          <w:b/>
          <w:szCs w:val="24"/>
        </w:rPr>
        <w:t>1</w:t>
      </w:r>
      <w:r>
        <w:rPr>
          <w:rFonts w:eastAsia="Times New Roman" w:cs="Courier New"/>
          <w:b/>
          <w:szCs w:val="24"/>
        </w:rPr>
        <w:t>1</w:t>
      </w:r>
      <w:r w:rsidRPr="00074D59">
        <w:rPr>
          <w:rFonts w:eastAsia="Times New Roman" w:cs="Courier New"/>
          <w:b/>
          <w:szCs w:val="24"/>
        </w:rPr>
        <w:t xml:space="preserve">.2. </w:t>
      </w:r>
      <w:r w:rsidRPr="00074D59">
        <w:rPr>
          <w:rFonts w:eastAsia="Times New Roman" w:cs="Courier New"/>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01875BDE" w14:textId="77777777" w:rsidR="003412D0" w:rsidRPr="00074D59" w:rsidRDefault="003412D0" w:rsidP="00753B0B">
      <w:pPr>
        <w:widowControl w:val="0"/>
        <w:jc w:val="both"/>
        <w:rPr>
          <w:rFonts w:eastAsia="Times New Roman" w:cs="Courier New"/>
          <w:szCs w:val="24"/>
        </w:rPr>
      </w:pPr>
    </w:p>
    <w:p w14:paraId="40DC0673" w14:textId="1B5CCD20" w:rsidR="003412D0" w:rsidRPr="00074D59" w:rsidRDefault="003412D0" w:rsidP="00753B0B">
      <w:pPr>
        <w:widowControl w:val="0"/>
        <w:jc w:val="both"/>
        <w:rPr>
          <w:rFonts w:eastAsia="Times New Roman" w:cs="Courier New"/>
          <w:szCs w:val="24"/>
        </w:rPr>
      </w:pPr>
      <w:r w:rsidRPr="00074D59">
        <w:rPr>
          <w:rFonts w:eastAsia="Times New Roman" w:cs="Courier New"/>
          <w:b/>
          <w:szCs w:val="24"/>
        </w:rPr>
        <w:t>1</w:t>
      </w:r>
      <w:r>
        <w:rPr>
          <w:rFonts w:eastAsia="Times New Roman" w:cs="Courier New"/>
          <w:b/>
          <w:szCs w:val="24"/>
        </w:rPr>
        <w:t>1</w:t>
      </w:r>
      <w:r w:rsidRPr="00074D59">
        <w:rPr>
          <w:rFonts w:eastAsia="Times New Roman" w:cs="Courier New"/>
          <w:b/>
          <w:szCs w:val="24"/>
        </w:rPr>
        <w:t>.3.</w:t>
      </w:r>
      <w:r w:rsidRPr="00074D59">
        <w:rPr>
          <w:rFonts w:eastAsia="Times New Roman" w:cs="Courier New"/>
          <w:szCs w:val="24"/>
        </w:rPr>
        <w:t xml:space="preserve"> O prazo de validade da ata de registro de preços será de 12 (doze) meses a contar da data da homologação da presente licitação, computadas neste prazo, as eventuais prorrogações.</w:t>
      </w:r>
    </w:p>
    <w:p w14:paraId="53F04976" w14:textId="77777777" w:rsidR="003412D0" w:rsidRPr="00074D59" w:rsidRDefault="003412D0" w:rsidP="00753B0B">
      <w:pPr>
        <w:widowControl w:val="0"/>
        <w:jc w:val="both"/>
        <w:rPr>
          <w:rFonts w:eastAsia="Times New Roman" w:cs="Courier New"/>
          <w:szCs w:val="24"/>
        </w:rPr>
      </w:pPr>
    </w:p>
    <w:p w14:paraId="443F1772" w14:textId="7F9ABFA7" w:rsidR="003412D0" w:rsidRPr="00074D59" w:rsidRDefault="003412D0" w:rsidP="00753B0B">
      <w:pPr>
        <w:widowControl w:val="0"/>
        <w:jc w:val="both"/>
        <w:rPr>
          <w:rFonts w:eastAsia="Times New Roman" w:cs="Courier New"/>
          <w:b/>
          <w:szCs w:val="24"/>
        </w:rPr>
      </w:pPr>
      <w:r w:rsidRPr="00074D59">
        <w:rPr>
          <w:rFonts w:eastAsia="Times New Roman" w:cs="Courier New"/>
          <w:b/>
          <w:szCs w:val="24"/>
        </w:rPr>
        <w:t>1</w:t>
      </w:r>
      <w:r>
        <w:rPr>
          <w:rFonts w:eastAsia="Times New Roman" w:cs="Courier New"/>
          <w:b/>
          <w:szCs w:val="24"/>
        </w:rPr>
        <w:t>1</w:t>
      </w:r>
      <w:r w:rsidRPr="00074D59">
        <w:rPr>
          <w:rFonts w:eastAsia="Times New Roman" w:cs="Courier New"/>
          <w:b/>
          <w:szCs w:val="24"/>
        </w:rPr>
        <w:t xml:space="preserve">.4. </w:t>
      </w:r>
      <w:r w:rsidRPr="00074D59">
        <w:rPr>
          <w:rFonts w:eastAsia="Times New Roman" w:cs="Courier New"/>
          <w:szCs w:val="24"/>
        </w:rPr>
        <w:t xml:space="preserve">As demais condições encontram-se estabelecidas na minuta da ata de registro de preços constante no </w:t>
      </w:r>
      <w:r w:rsidRPr="00074D59">
        <w:rPr>
          <w:rFonts w:eastAsia="Times New Roman" w:cs="Courier New"/>
          <w:b/>
          <w:szCs w:val="24"/>
        </w:rPr>
        <w:t>anexo I</w:t>
      </w:r>
      <w:r w:rsidRPr="00074D59">
        <w:rPr>
          <w:rFonts w:eastAsia="Times New Roman" w:cs="Courier New"/>
          <w:szCs w:val="24"/>
        </w:rPr>
        <w:t xml:space="preserve"> do presente edital.</w:t>
      </w:r>
    </w:p>
    <w:p w14:paraId="3B0F2374" w14:textId="3249F1E6" w:rsidR="002D4101" w:rsidRDefault="002D4101" w:rsidP="00753B0B">
      <w:pPr>
        <w:pStyle w:val="Normal1"/>
        <w:jc w:val="both"/>
        <w:rPr>
          <w:rFonts w:ascii="Courier New" w:hAnsi="Courier New" w:cs="Courier New"/>
          <w:b/>
          <w:color w:val="auto"/>
          <w:szCs w:val="24"/>
        </w:rPr>
      </w:pPr>
    </w:p>
    <w:p w14:paraId="59D1CB23" w14:textId="77777777" w:rsidR="00D73B40" w:rsidRPr="00627D6C" w:rsidRDefault="00D73B40" w:rsidP="00753B0B">
      <w:pPr>
        <w:pStyle w:val="Normal1"/>
        <w:jc w:val="both"/>
        <w:rPr>
          <w:rFonts w:ascii="Courier New" w:hAnsi="Courier New" w:cs="Courier New"/>
          <w:b/>
          <w:color w:val="auto"/>
          <w:szCs w:val="24"/>
        </w:rPr>
      </w:pPr>
    </w:p>
    <w:p w14:paraId="4ECFF933" w14:textId="77777777" w:rsidR="002D4101" w:rsidRPr="00627D6C" w:rsidRDefault="002D4101" w:rsidP="00753B0B">
      <w:pPr>
        <w:pStyle w:val="Normal1"/>
        <w:jc w:val="both"/>
        <w:outlineLvl w:val="0"/>
        <w:rPr>
          <w:rFonts w:ascii="Courier New" w:hAnsi="Courier New" w:cs="Courier New"/>
          <w:color w:val="auto"/>
          <w:szCs w:val="24"/>
        </w:rPr>
      </w:pPr>
      <w:bookmarkStart w:id="13" w:name="_Toc502244178"/>
      <w:r w:rsidRPr="00627D6C">
        <w:rPr>
          <w:rFonts w:ascii="Courier New" w:hAnsi="Courier New" w:cs="Courier New"/>
          <w:b/>
          <w:color w:val="auto"/>
          <w:szCs w:val="24"/>
        </w:rPr>
        <w:t>1</w:t>
      </w:r>
      <w:r w:rsidR="00220A08" w:rsidRPr="00627D6C">
        <w:rPr>
          <w:rFonts w:ascii="Courier New" w:hAnsi="Courier New" w:cs="Courier New"/>
          <w:b/>
          <w:color w:val="auto"/>
          <w:szCs w:val="24"/>
        </w:rPr>
        <w:t>2</w:t>
      </w:r>
      <w:r w:rsidRPr="00627D6C">
        <w:rPr>
          <w:rFonts w:ascii="Courier New" w:hAnsi="Courier New" w:cs="Courier New"/>
          <w:b/>
          <w:color w:val="auto"/>
          <w:szCs w:val="24"/>
        </w:rPr>
        <w:t>. DO CONTRATO ADMINISTRATIVO:</w:t>
      </w:r>
      <w:bookmarkEnd w:id="13"/>
    </w:p>
    <w:p w14:paraId="0AE45E87" w14:textId="77777777" w:rsidR="003412D0" w:rsidRDefault="003412D0" w:rsidP="00753B0B">
      <w:pPr>
        <w:pStyle w:val="Normal1"/>
        <w:tabs>
          <w:tab w:val="left" w:pos="1380"/>
        </w:tabs>
        <w:jc w:val="both"/>
        <w:rPr>
          <w:rFonts w:ascii="Courier New" w:hAnsi="Courier New" w:cs="Courier New"/>
          <w:color w:val="auto"/>
          <w:szCs w:val="24"/>
        </w:rPr>
      </w:pPr>
    </w:p>
    <w:p w14:paraId="0CD9DFB6" w14:textId="38C4E18F" w:rsidR="003412D0" w:rsidRPr="00D56B8E" w:rsidRDefault="003412D0" w:rsidP="00753B0B">
      <w:pPr>
        <w:pStyle w:val="Normal1"/>
        <w:tabs>
          <w:tab w:val="left" w:pos="1380"/>
        </w:tabs>
        <w:jc w:val="both"/>
        <w:rPr>
          <w:rFonts w:ascii="Courier New" w:hAnsi="Courier New" w:cs="Courier New"/>
          <w:szCs w:val="24"/>
        </w:rPr>
      </w:pPr>
      <w:r w:rsidRPr="003412D0">
        <w:rPr>
          <w:rFonts w:ascii="Courier New" w:hAnsi="Courier New" w:cs="Courier New"/>
          <w:b/>
          <w:bCs/>
          <w:color w:val="auto"/>
          <w:szCs w:val="24"/>
        </w:rPr>
        <w:t>12.1</w:t>
      </w:r>
      <w:r>
        <w:rPr>
          <w:rFonts w:ascii="Courier New" w:hAnsi="Courier New" w:cs="Courier New"/>
          <w:b/>
          <w:bCs/>
          <w:color w:val="auto"/>
          <w:szCs w:val="24"/>
        </w:rPr>
        <w:t xml:space="preserve"> </w:t>
      </w:r>
      <w:r w:rsidRPr="003412D0">
        <w:rPr>
          <w:rFonts w:ascii="Courier New" w:hAnsi="Courier New" w:cs="Courier New"/>
          <w:color w:val="auto"/>
          <w:szCs w:val="24"/>
        </w:rPr>
        <w:t>A</w:t>
      </w:r>
      <w:r w:rsidRPr="00D56B8E">
        <w:rPr>
          <w:rFonts w:ascii="Courier New" w:hAnsi="Courier New" w:cs="Courier New"/>
          <w:szCs w:val="24"/>
        </w:rPr>
        <w:t xml:space="preserve"> ata vigerá como contrato aplicando-se o constante no edital.</w:t>
      </w:r>
    </w:p>
    <w:p w14:paraId="3ED07DFB" w14:textId="606ADB99" w:rsidR="002D4101" w:rsidRDefault="002D4101" w:rsidP="00753B0B">
      <w:pPr>
        <w:pStyle w:val="Normal1"/>
        <w:tabs>
          <w:tab w:val="left" w:pos="1380"/>
        </w:tabs>
        <w:jc w:val="both"/>
        <w:rPr>
          <w:rFonts w:ascii="Courier New" w:hAnsi="Courier New" w:cs="Courier New"/>
          <w:color w:val="auto"/>
          <w:szCs w:val="24"/>
        </w:rPr>
      </w:pPr>
    </w:p>
    <w:p w14:paraId="7E776D45" w14:textId="77777777" w:rsidR="00D73B40" w:rsidRPr="00627D6C" w:rsidRDefault="00D73B40" w:rsidP="00753B0B">
      <w:pPr>
        <w:pStyle w:val="Normal1"/>
        <w:tabs>
          <w:tab w:val="left" w:pos="1380"/>
        </w:tabs>
        <w:jc w:val="both"/>
        <w:rPr>
          <w:rFonts w:ascii="Courier New" w:hAnsi="Courier New" w:cs="Courier New"/>
          <w:color w:val="auto"/>
          <w:szCs w:val="24"/>
        </w:rPr>
      </w:pPr>
    </w:p>
    <w:p w14:paraId="15A02857" w14:textId="49CBE5B3" w:rsidR="003F1C60" w:rsidRDefault="002D4101" w:rsidP="00753B0B">
      <w:pPr>
        <w:pStyle w:val="Ttulo1"/>
        <w:keepNext w:val="0"/>
        <w:widowControl w:val="0"/>
        <w:rPr>
          <w:rFonts w:cs="Courier New"/>
          <w:i/>
          <w:szCs w:val="24"/>
        </w:rPr>
      </w:pPr>
      <w:bookmarkStart w:id="14" w:name="_Toc502244179"/>
      <w:r w:rsidRPr="00627D6C">
        <w:rPr>
          <w:rFonts w:cs="Courier New"/>
          <w:szCs w:val="24"/>
        </w:rPr>
        <w:t>1</w:t>
      </w:r>
      <w:r w:rsidR="00220A08" w:rsidRPr="00627D6C">
        <w:rPr>
          <w:rFonts w:cs="Courier New"/>
          <w:szCs w:val="24"/>
        </w:rPr>
        <w:t>3</w:t>
      </w:r>
      <w:r w:rsidRPr="00627D6C">
        <w:rPr>
          <w:rFonts w:cs="Courier New"/>
          <w:szCs w:val="24"/>
        </w:rPr>
        <w:t>. DA FORMA DE ENTREGA E DO PRAZO PARA PAGAMENTO:</w:t>
      </w:r>
      <w:bookmarkEnd w:id="14"/>
    </w:p>
    <w:p w14:paraId="2E37F0E6" w14:textId="77777777" w:rsidR="003F1C60" w:rsidRPr="003F1C60" w:rsidRDefault="003F1C60" w:rsidP="00753B0B"/>
    <w:p w14:paraId="4DABBECF" w14:textId="24A87799" w:rsidR="003F1C60" w:rsidRDefault="003F1C60" w:rsidP="00753B0B">
      <w:pPr>
        <w:widowControl w:val="0"/>
        <w:jc w:val="both"/>
        <w:rPr>
          <w:rFonts w:cs="Courier New"/>
          <w:szCs w:val="24"/>
        </w:rPr>
      </w:pPr>
      <w:r>
        <w:rPr>
          <w:rFonts w:cs="Courier New"/>
          <w:b/>
          <w:szCs w:val="24"/>
        </w:rPr>
        <w:t>13.1.</w:t>
      </w:r>
      <w:r w:rsidR="004A79C4">
        <w:rPr>
          <w:rFonts w:cs="Courier New"/>
          <w:b/>
          <w:szCs w:val="24"/>
        </w:rPr>
        <w:t xml:space="preserve"> </w:t>
      </w:r>
      <w:r>
        <w:rPr>
          <w:rFonts w:cs="Courier New"/>
          <w:szCs w:val="24"/>
        </w:rPr>
        <w:t>A Contratada deverá entregar o produto devidamente recapado e/ou vulcanizado e/ou consertado, conforme for o caso, em até 07 (sete) dias úteis contados da data da retirada dos pneus.</w:t>
      </w:r>
    </w:p>
    <w:p w14:paraId="4AFF8D50" w14:textId="77777777" w:rsidR="003F1C60" w:rsidRDefault="003F1C60" w:rsidP="00753B0B">
      <w:pPr>
        <w:widowControl w:val="0"/>
        <w:jc w:val="both"/>
        <w:rPr>
          <w:rFonts w:cs="Courier New"/>
          <w:szCs w:val="24"/>
        </w:rPr>
      </w:pPr>
    </w:p>
    <w:p w14:paraId="570974FF" w14:textId="38EA7068" w:rsidR="003F1C60" w:rsidRDefault="003F1C60" w:rsidP="00753B0B">
      <w:pPr>
        <w:widowControl w:val="0"/>
        <w:jc w:val="both"/>
        <w:rPr>
          <w:rFonts w:cs="Courier New"/>
          <w:szCs w:val="24"/>
        </w:rPr>
      </w:pPr>
      <w:r>
        <w:rPr>
          <w:rFonts w:cs="Courier New"/>
          <w:b/>
          <w:szCs w:val="24"/>
        </w:rPr>
        <w:t xml:space="preserve">13.2. </w:t>
      </w:r>
      <w:r>
        <w:rPr>
          <w:rFonts w:cs="Courier New"/>
          <w:szCs w:val="24"/>
        </w:rPr>
        <w:t xml:space="preserve">Constitui obrigação da CONTRATADA o recolhimento e as entregas dos pneus (carcaças), junto à sede do Contratante, na </w:t>
      </w:r>
      <w:r>
        <w:rPr>
          <w:rFonts w:cs="Courier New"/>
          <w:szCs w:val="24"/>
        </w:rPr>
        <w:lastRenderedPageBreak/>
        <w:t xml:space="preserve">Secretaria Municipal de Infraestrutura, situada na Rua Osvaldo Antônio Leite, n.º 72, Ibiraiaras, CEP: 95305-000, devendo realizar </w:t>
      </w:r>
      <w:r w:rsidRPr="00D11FF6">
        <w:rPr>
          <w:rFonts w:cs="Courier New"/>
          <w:szCs w:val="24"/>
        </w:rPr>
        <w:t>obrigatoriamente 1 (uma) visita semanal para recolhimento</w:t>
      </w:r>
      <w:r w:rsidR="00512158" w:rsidRPr="00D11FF6">
        <w:rPr>
          <w:rFonts w:cs="Courier New"/>
          <w:szCs w:val="24"/>
        </w:rPr>
        <w:t xml:space="preserve"> dos pneus a serem consertad</w:t>
      </w:r>
      <w:r w:rsidR="00D11FF6" w:rsidRPr="00D11FF6">
        <w:rPr>
          <w:rFonts w:cs="Courier New"/>
          <w:szCs w:val="24"/>
        </w:rPr>
        <w:t>o</w:t>
      </w:r>
      <w:r w:rsidR="00512158" w:rsidRPr="00D11FF6">
        <w:rPr>
          <w:rFonts w:cs="Courier New"/>
          <w:szCs w:val="24"/>
        </w:rPr>
        <w:t>s</w:t>
      </w:r>
      <w:r w:rsidRPr="00D11FF6">
        <w:rPr>
          <w:rFonts w:cs="Courier New"/>
          <w:szCs w:val="24"/>
        </w:rPr>
        <w:t xml:space="preserve"> e </w:t>
      </w:r>
      <w:r w:rsidR="00512158" w:rsidRPr="00D11FF6">
        <w:rPr>
          <w:rFonts w:cs="Courier New"/>
          <w:szCs w:val="24"/>
        </w:rPr>
        <w:t xml:space="preserve">para </w:t>
      </w:r>
      <w:r w:rsidRPr="00D11FF6">
        <w:rPr>
          <w:rFonts w:cs="Courier New"/>
          <w:szCs w:val="24"/>
        </w:rPr>
        <w:t>entrega dos pneus consertados;</w:t>
      </w:r>
    </w:p>
    <w:p w14:paraId="0D05F197" w14:textId="77777777" w:rsidR="003F1C60" w:rsidRDefault="003F1C60" w:rsidP="00753B0B">
      <w:pPr>
        <w:widowControl w:val="0"/>
        <w:jc w:val="both"/>
        <w:rPr>
          <w:rFonts w:cs="Courier New"/>
          <w:szCs w:val="24"/>
        </w:rPr>
      </w:pPr>
    </w:p>
    <w:p w14:paraId="08605C4C" w14:textId="34A96967" w:rsidR="003F1C60" w:rsidRDefault="003F1C60" w:rsidP="00753B0B">
      <w:pPr>
        <w:widowControl w:val="0"/>
        <w:jc w:val="both"/>
        <w:rPr>
          <w:rFonts w:cs="Courier New"/>
          <w:szCs w:val="24"/>
        </w:rPr>
      </w:pPr>
      <w:r>
        <w:rPr>
          <w:rFonts w:cs="Courier New"/>
          <w:b/>
          <w:szCs w:val="24"/>
        </w:rPr>
        <w:t xml:space="preserve">13.3. </w:t>
      </w:r>
      <w:r>
        <w:rPr>
          <w:rFonts w:cs="Courier New"/>
          <w:szCs w:val="24"/>
        </w:rPr>
        <w:t>O pagamento será efetuado de acordo com a execução dos serviços, mediante apresentação de nota fiscal, a qual deverá estar certificada pel</w:t>
      </w:r>
      <w:r w:rsidR="006202B0">
        <w:rPr>
          <w:rFonts w:cs="Courier New"/>
          <w:szCs w:val="24"/>
        </w:rPr>
        <w:t>o</w:t>
      </w:r>
      <w:r>
        <w:rPr>
          <w:rFonts w:cs="Courier New"/>
          <w:szCs w:val="24"/>
        </w:rPr>
        <w:t xml:space="preserve"> responsável pel</w:t>
      </w:r>
      <w:r w:rsidR="006202B0">
        <w:rPr>
          <w:rFonts w:cs="Courier New"/>
          <w:szCs w:val="24"/>
        </w:rPr>
        <w:t>a secretaria</w:t>
      </w:r>
      <w:r>
        <w:rPr>
          <w:rFonts w:cs="Courier New"/>
          <w:szCs w:val="24"/>
        </w:rPr>
        <w:t xml:space="preserve"> quanto a realização dos mesmos no período, sendo que o pagamento ocorrerá </w:t>
      </w:r>
      <w:r w:rsidR="00383927">
        <w:rPr>
          <w:rFonts w:cs="Courier New"/>
          <w:szCs w:val="24"/>
        </w:rPr>
        <w:t>até</w:t>
      </w:r>
      <w:r w:rsidRPr="00480309">
        <w:rPr>
          <w:rFonts w:cs="Courier New"/>
          <w:szCs w:val="24"/>
        </w:rPr>
        <w:t xml:space="preserve"> o dia 15</w:t>
      </w:r>
      <w:r>
        <w:rPr>
          <w:rFonts w:cs="Courier New"/>
          <w:szCs w:val="24"/>
        </w:rPr>
        <w:t xml:space="preserve"> do mês subsequente ao dos serviços prestados.</w:t>
      </w:r>
    </w:p>
    <w:p w14:paraId="034DE836" w14:textId="77777777" w:rsidR="003F1C60" w:rsidRDefault="003F1C60" w:rsidP="00753B0B">
      <w:pPr>
        <w:widowControl w:val="0"/>
        <w:jc w:val="both"/>
        <w:rPr>
          <w:rFonts w:cs="Courier New"/>
          <w:szCs w:val="24"/>
        </w:rPr>
      </w:pPr>
    </w:p>
    <w:p w14:paraId="40F651C2" w14:textId="030F7B24" w:rsidR="007C5EC0" w:rsidRDefault="003F1C60" w:rsidP="00753B0B">
      <w:pPr>
        <w:widowControl w:val="0"/>
        <w:jc w:val="both"/>
        <w:rPr>
          <w:rFonts w:cs="Courier New"/>
          <w:szCs w:val="24"/>
        </w:rPr>
      </w:pPr>
      <w:r>
        <w:rPr>
          <w:rFonts w:cs="Courier New"/>
          <w:b/>
          <w:szCs w:val="24"/>
        </w:rPr>
        <w:t>13.4.</w:t>
      </w:r>
      <w:r w:rsidR="00591212">
        <w:rPr>
          <w:rFonts w:cs="Courier New"/>
          <w:b/>
          <w:szCs w:val="24"/>
        </w:rPr>
        <w:t xml:space="preserve"> </w:t>
      </w:r>
      <w:r>
        <w:rPr>
          <w:rFonts w:cs="Courier New"/>
          <w:szCs w:val="24"/>
        </w:rPr>
        <w:t>O Município não fica obrigado a solicitar a realização de todos os serviços objetos desta licitação durante o prazo de vigência do contrato.</w:t>
      </w:r>
    </w:p>
    <w:p w14:paraId="3C44909E" w14:textId="24BA95F1" w:rsidR="003F1C60" w:rsidRDefault="003F1C60" w:rsidP="00753B0B">
      <w:pPr>
        <w:widowControl w:val="0"/>
        <w:jc w:val="both"/>
        <w:rPr>
          <w:rFonts w:cs="Courier New"/>
          <w:szCs w:val="24"/>
        </w:rPr>
      </w:pPr>
    </w:p>
    <w:p w14:paraId="251701EA" w14:textId="77777777" w:rsidR="003F1C60" w:rsidRPr="00627D6C" w:rsidRDefault="003F1C60" w:rsidP="00753B0B">
      <w:pPr>
        <w:widowControl w:val="0"/>
        <w:jc w:val="both"/>
        <w:rPr>
          <w:rFonts w:cs="Courier New"/>
          <w:szCs w:val="24"/>
        </w:rPr>
      </w:pPr>
    </w:p>
    <w:p w14:paraId="44AB4ED3" w14:textId="7E68CD57" w:rsidR="00220A08" w:rsidRDefault="002D4101" w:rsidP="00753B0B">
      <w:pPr>
        <w:pStyle w:val="Normal1"/>
        <w:jc w:val="both"/>
        <w:outlineLvl w:val="0"/>
        <w:rPr>
          <w:rFonts w:ascii="Courier New" w:hAnsi="Courier New" w:cs="Courier New"/>
          <w:b/>
          <w:color w:val="auto"/>
          <w:szCs w:val="24"/>
        </w:rPr>
      </w:pPr>
      <w:bookmarkStart w:id="15" w:name="_Toc502244180"/>
      <w:r w:rsidRPr="00627D6C">
        <w:rPr>
          <w:rFonts w:ascii="Courier New" w:hAnsi="Courier New" w:cs="Courier New"/>
          <w:b/>
          <w:color w:val="auto"/>
          <w:szCs w:val="24"/>
        </w:rPr>
        <w:t>1</w:t>
      </w:r>
      <w:r w:rsidR="005668A7" w:rsidRPr="00627D6C">
        <w:rPr>
          <w:rFonts w:ascii="Courier New" w:hAnsi="Courier New" w:cs="Courier New"/>
          <w:b/>
          <w:color w:val="auto"/>
          <w:szCs w:val="24"/>
        </w:rPr>
        <w:t>4</w:t>
      </w:r>
      <w:r w:rsidRPr="00627D6C">
        <w:rPr>
          <w:rFonts w:ascii="Courier New" w:hAnsi="Courier New" w:cs="Courier New"/>
          <w:b/>
          <w:color w:val="auto"/>
          <w:szCs w:val="24"/>
        </w:rPr>
        <w:t xml:space="preserve">. </w:t>
      </w:r>
      <w:r w:rsidR="009B192B" w:rsidRPr="00627D6C">
        <w:rPr>
          <w:rFonts w:ascii="Courier New" w:hAnsi="Courier New" w:cs="Courier New"/>
          <w:b/>
          <w:color w:val="auto"/>
          <w:szCs w:val="24"/>
        </w:rPr>
        <w:t xml:space="preserve">DAS </w:t>
      </w:r>
      <w:r w:rsidRPr="00627D6C">
        <w:rPr>
          <w:rFonts w:ascii="Courier New" w:hAnsi="Courier New" w:cs="Courier New"/>
          <w:b/>
          <w:color w:val="auto"/>
          <w:szCs w:val="24"/>
        </w:rPr>
        <w:t>SANÇÕES ADMINISTRATIVAS QUANTO AO INADIMPLEMENTO CONTRATUAL:</w:t>
      </w:r>
      <w:bookmarkEnd w:id="15"/>
      <w:r w:rsidRPr="00627D6C">
        <w:rPr>
          <w:rFonts w:ascii="Courier New" w:hAnsi="Courier New" w:cs="Courier New"/>
          <w:b/>
          <w:color w:val="auto"/>
          <w:szCs w:val="24"/>
        </w:rPr>
        <w:t xml:space="preserve"> </w:t>
      </w:r>
    </w:p>
    <w:p w14:paraId="159A8775" w14:textId="5EB7B9A9" w:rsidR="003F1C60" w:rsidRDefault="003F1C60" w:rsidP="00FE506C"/>
    <w:p w14:paraId="5F03AE29" w14:textId="083AEC85" w:rsidR="003F1C60" w:rsidRDefault="003F1C60" w:rsidP="00753B0B">
      <w:pPr>
        <w:widowControl w:val="0"/>
        <w:jc w:val="both"/>
        <w:rPr>
          <w:rFonts w:eastAsia="Times New Roman" w:cs="Courier New"/>
          <w:szCs w:val="24"/>
        </w:rPr>
      </w:pPr>
      <w:r>
        <w:rPr>
          <w:rFonts w:eastAsia="Times New Roman" w:cs="Courier New"/>
          <w:b/>
          <w:szCs w:val="24"/>
        </w:rPr>
        <w:t xml:space="preserve">14.1. </w:t>
      </w:r>
      <w:r w:rsidR="00596EB7">
        <w:rPr>
          <w:rFonts w:eastAsia="Times New Roman" w:cs="Courier New"/>
          <w:szCs w:val="24"/>
        </w:rPr>
        <w:t>P</w:t>
      </w:r>
      <w:r>
        <w:rPr>
          <w:rFonts w:eastAsia="Times New Roman" w:cs="Courier New"/>
          <w:szCs w:val="24"/>
        </w:rPr>
        <w:t>oderão ser aplicadas as sanções administrativas no caso de inadimplemento contratual ou inadimplemento da ordem de compra/nota de empenho:</w:t>
      </w:r>
    </w:p>
    <w:p w14:paraId="495A690D" w14:textId="77777777" w:rsidR="003F1C60" w:rsidRDefault="003F1C60" w:rsidP="00FE506C"/>
    <w:p w14:paraId="6CA8FEE1" w14:textId="4E80CA1B" w:rsidR="003F1C60" w:rsidRDefault="003F1C60" w:rsidP="00753B0B">
      <w:pPr>
        <w:widowControl w:val="0"/>
        <w:ind w:firstLine="708"/>
        <w:jc w:val="both"/>
        <w:rPr>
          <w:rFonts w:eastAsia="Times New Roman" w:cs="Courier New"/>
          <w:b/>
          <w:szCs w:val="24"/>
        </w:rPr>
      </w:pPr>
      <w:r>
        <w:rPr>
          <w:rFonts w:eastAsia="Times New Roman" w:cs="Courier New"/>
          <w:b/>
          <w:szCs w:val="24"/>
        </w:rPr>
        <w:t xml:space="preserve">a) </w:t>
      </w:r>
      <w:r>
        <w:rPr>
          <w:rFonts w:eastAsia="Times New Roman" w:cs="Courier New"/>
          <w:szCs w:val="24"/>
        </w:rPr>
        <w:t>Advertência – Sempre que forem observadas irregularidades de pequena monta, para as quai</w:t>
      </w:r>
      <w:r w:rsidR="00596EB7">
        <w:rPr>
          <w:rFonts w:eastAsia="Times New Roman" w:cs="Courier New"/>
          <w:szCs w:val="24"/>
        </w:rPr>
        <w:t>s tenha concorrido à contratada;</w:t>
      </w:r>
    </w:p>
    <w:p w14:paraId="2A46FA32" w14:textId="77777777" w:rsidR="003F1C60" w:rsidRDefault="003F1C60" w:rsidP="00753B0B">
      <w:pPr>
        <w:widowControl w:val="0"/>
        <w:jc w:val="both"/>
        <w:rPr>
          <w:rFonts w:eastAsia="Times New Roman" w:cs="Courier New"/>
          <w:b/>
          <w:szCs w:val="24"/>
        </w:rPr>
      </w:pPr>
    </w:p>
    <w:p w14:paraId="7FF91EC3" w14:textId="5F199589" w:rsidR="003F1C60" w:rsidRDefault="003F1C60" w:rsidP="00753B0B">
      <w:pPr>
        <w:widowControl w:val="0"/>
        <w:ind w:firstLine="709"/>
        <w:jc w:val="both"/>
        <w:rPr>
          <w:rFonts w:eastAsia="Times New Roman" w:cs="Courier New"/>
          <w:szCs w:val="24"/>
        </w:rPr>
      </w:pPr>
      <w:r>
        <w:rPr>
          <w:rFonts w:eastAsia="Times New Roman" w:cs="Courier New"/>
          <w:b/>
          <w:szCs w:val="24"/>
        </w:rPr>
        <w:t xml:space="preserve">b) </w:t>
      </w:r>
      <w:r>
        <w:rPr>
          <w:rFonts w:eastAsia="Times New Roman" w:cs="Courier New"/>
          <w:szCs w:val="24"/>
        </w:rPr>
        <w:t xml:space="preserve">A CONTRATADA ficará sujeita a multa de até 20% (vinte por cento), sobre o valor total adjudicado no caso de </w:t>
      </w:r>
      <w:r>
        <w:rPr>
          <w:rFonts w:eastAsia="Times New Roman" w:cs="Courier New"/>
          <w:b/>
          <w:szCs w:val="24"/>
        </w:rPr>
        <w:t>apresentação de documento ou declaração falsa</w:t>
      </w:r>
      <w:r>
        <w:rPr>
          <w:rFonts w:eastAsia="Times New Roman" w:cs="Courier New"/>
          <w:szCs w:val="24"/>
        </w:rPr>
        <w:t xml:space="preserve"> para fins de habilitação no presente processo licitatório. No presente caso, a contratação será rescindida e será aplicada a penalidade de </w:t>
      </w:r>
      <w:r>
        <w:rPr>
          <w:rFonts w:eastAsia="Times New Roman" w:cs="Courier New"/>
          <w:szCs w:val="24"/>
          <w:shd w:val="clear" w:color="auto" w:fill="FFFFFF"/>
        </w:rPr>
        <w:t xml:space="preserve">declaração de inidoneidade para licitar ou contratar com a Administração Pública, por prazo de </w:t>
      </w:r>
      <w:r w:rsidR="00405393">
        <w:rPr>
          <w:rFonts w:eastAsia="Times New Roman" w:cs="Courier New"/>
          <w:szCs w:val="24"/>
          <w:shd w:val="clear" w:color="auto" w:fill="FFFFFF"/>
        </w:rPr>
        <w:t>até 05 (cinco</w:t>
      </w:r>
      <w:r>
        <w:rPr>
          <w:rFonts w:eastAsia="Times New Roman" w:cs="Courier New"/>
          <w:szCs w:val="24"/>
          <w:shd w:val="clear" w:color="auto" w:fill="FFFFFF"/>
        </w:rPr>
        <w:t>) anos</w:t>
      </w:r>
      <w:r>
        <w:rPr>
          <w:rFonts w:eastAsia="Times New Roman" w:cs="Courier New"/>
          <w:szCs w:val="24"/>
        </w:rPr>
        <w:t>;</w:t>
      </w:r>
    </w:p>
    <w:p w14:paraId="131E0D70" w14:textId="77777777" w:rsidR="003F1C60" w:rsidRDefault="003F1C60" w:rsidP="00753B0B">
      <w:pPr>
        <w:widowControl w:val="0"/>
        <w:ind w:firstLine="709"/>
        <w:jc w:val="both"/>
        <w:rPr>
          <w:rFonts w:eastAsia="Times New Roman" w:cs="Courier New"/>
          <w:szCs w:val="24"/>
        </w:rPr>
      </w:pPr>
    </w:p>
    <w:p w14:paraId="02F63910" w14:textId="77777777" w:rsidR="003F1C60" w:rsidRDefault="003F1C60" w:rsidP="00753B0B">
      <w:pPr>
        <w:widowControl w:val="0"/>
        <w:ind w:firstLine="709"/>
        <w:jc w:val="both"/>
        <w:rPr>
          <w:rFonts w:eastAsia="Times New Roman" w:cs="Courier New"/>
          <w:szCs w:val="24"/>
        </w:rPr>
      </w:pPr>
      <w:r>
        <w:rPr>
          <w:rFonts w:eastAsia="Times New Roman" w:cs="Courier New"/>
          <w:b/>
          <w:szCs w:val="24"/>
        </w:rPr>
        <w:t xml:space="preserve">c) </w:t>
      </w:r>
      <w:r>
        <w:rPr>
          <w:rFonts w:eastAsia="Times New Roman" w:cs="Courier New"/>
          <w:szCs w:val="24"/>
        </w:rPr>
        <w:t xml:space="preserve">O </w:t>
      </w:r>
      <w:r>
        <w:rPr>
          <w:rFonts w:eastAsia="Times New Roman" w:cs="Courier New"/>
          <w:b/>
          <w:szCs w:val="24"/>
        </w:rPr>
        <w:t xml:space="preserve">atraso </w:t>
      </w:r>
      <w:r>
        <w:rPr>
          <w:rFonts w:eastAsia="Times New Roman" w:cs="Courier New"/>
          <w:szCs w:val="24"/>
        </w:rPr>
        <w:t xml:space="preserve">que exceder ao prazo fixado para entrega, acarretará a multa de 2,0% (dois por cento), por dia de atraso, limitado a </w:t>
      </w:r>
      <w:r>
        <w:rPr>
          <w:rFonts w:eastAsia="Times New Roman" w:cs="Courier New"/>
          <w:color w:val="000000"/>
          <w:szCs w:val="24"/>
        </w:rPr>
        <w:t>20% (vinte por cento)</w:t>
      </w:r>
      <w:r>
        <w:rPr>
          <w:rFonts w:eastAsia="Times New Roman" w:cs="Courier New"/>
          <w:szCs w:val="24"/>
        </w:rPr>
        <w:t xml:space="preserve">, sobre o valor total </w:t>
      </w:r>
      <w:r>
        <w:rPr>
          <w:rFonts w:eastAsia="Times New Roman" w:cs="Courier New"/>
          <w:b/>
          <w:szCs w:val="24"/>
        </w:rPr>
        <w:t>do contrato administrativo ou da ordem de compra/nota de empenho</w:t>
      </w:r>
      <w:r>
        <w:rPr>
          <w:rFonts w:eastAsia="Times New Roman" w:cs="Courier New"/>
          <w:szCs w:val="24"/>
        </w:rPr>
        <w:t>. No caso de reincidência, será considerada inexecução parcial do contrato administrativo;</w:t>
      </w:r>
    </w:p>
    <w:p w14:paraId="3AF7D735" w14:textId="77777777" w:rsidR="003F1C60" w:rsidRDefault="003F1C60" w:rsidP="00753B0B">
      <w:pPr>
        <w:widowControl w:val="0"/>
        <w:ind w:firstLine="709"/>
        <w:jc w:val="both"/>
        <w:rPr>
          <w:rFonts w:eastAsia="Times New Roman" w:cs="Courier New"/>
          <w:szCs w:val="24"/>
        </w:rPr>
      </w:pPr>
    </w:p>
    <w:p w14:paraId="5107CF2B" w14:textId="241FA873" w:rsidR="003F1C60" w:rsidRDefault="003F1C60" w:rsidP="00753B0B">
      <w:pPr>
        <w:widowControl w:val="0"/>
        <w:ind w:firstLine="709"/>
        <w:jc w:val="both"/>
        <w:rPr>
          <w:rFonts w:eastAsia="Times New Roman" w:cs="Courier New"/>
          <w:color w:val="000000"/>
          <w:szCs w:val="24"/>
        </w:rPr>
      </w:pPr>
      <w:r>
        <w:rPr>
          <w:rFonts w:eastAsia="Times New Roman" w:cs="Courier New"/>
          <w:b/>
          <w:szCs w:val="24"/>
        </w:rPr>
        <w:t xml:space="preserve">d) </w:t>
      </w:r>
      <w:r>
        <w:rPr>
          <w:rFonts w:eastAsia="Times New Roman" w:cs="Courier New"/>
          <w:szCs w:val="24"/>
        </w:rPr>
        <w:t xml:space="preserve">A </w:t>
      </w:r>
      <w:r>
        <w:rPr>
          <w:rFonts w:eastAsia="Times New Roman" w:cs="Courier New"/>
          <w:b/>
          <w:szCs w:val="24"/>
        </w:rPr>
        <w:t>inexecução do contrato administrativo ou da ordem de compra/nota de empenho</w:t>
      </w:r>
      <w:r>
        <w:rPr>
          <w:rFonts w:eastAsia="Times New Roman" w:cs="Courier New"/>
          <w:szCs w:val="24"/>
        </w:rPr>
        <w:t xml:space="preserve">, acarretará a multa de </w:t>
      </w:r>
      <w:r>
        <w:rPr>
          <w:rFonts w:eastAsia="Times New Roman" w:cs="Courier New"/>
          <w:color w:val="000000"/>
          <w:szCs w:val="24"/>
        </w:rPr>
        <w:t xml:space="preserve">20% (vinte por cento) </w:t>
      </w:r>
      <w:r>
        <w:rPr>
          <w:rFonts w:eastAsia="Times New Roman" w:cs="Courier New"/>
          <w:szCs w:val="24"/>
        </w:rPr>
        <w:t xml:space="preserve">sobre o valor total </w:t>
      </w:r>
      <w:r>
        <w:rPr>
          <w:rFonts w:eastAsia="Times New Roman" w:cs="Courier New"/>
          <w:b/>
          <w:szCs w:val="24"/>
        </w:rPr>
        <w:t xml:space="preserve">do contrato administrativo ou da ordem </w:t>
      </w:r>
      <w:r>
        <w:rPr>
          <w:rFonts w:eastAsia="Times New Roman" w:cs="Courier New"/>
          <w:b/>
          <w:szCs w:val="24"/>
        </w:rPr>
        <w:lastRenderedPageBreak/>
        <w:t>de compra/nota de empenho</w:t>
      </w:r>
      <w:r>
        <w:rPr>
          <w:rFonts w:eastAsia="Times New Roman" w:cs="Courier New"/>
          <w:szCs w:val="24"/>
        </w:rPr>
        <w:t xml:space="preserve">, </w:t>
      </w:r>
      <w:r>
        <w:rPr>
          <w:rFonts w:eastAsia="Times New Roman" w:cs="Courier New"/>
          <w:color w:val="000000"/>
          <w:szCs w:val="24"/>
        </w:rPr>
        <w:t xml:space="preserve">cumulada com a pena de suspensão do direito de licitar e o impedimento de contratar com a Administração pelo prazo </w:t>
      </w:r>
      <w:r w:rsidR="00405393">
        <w:rPr>
          <w:rFonts w:eastAsia="Times New Roman" w:cs="Courier New"/>
          <w:color w:val="000000"/>
          <w:szCs w:val="24"/>
        </w:rPr>
        <w:t>de até 05 (cinco</w:t>
      </w:r>
      <w:r>
        <w:rPr>
          <w:rFonts w:eastAsia="Times New Roman" w:cs="Courier New"/>
          <w:color w:val="000000"/>
          <w:szCs w:val="24"/>
        </w:rPr>
        <w:t>) anos.</w:t>
      </w:r>
    </w:p>
    <w:p w14:paraId="7EB4628F" w14:textId="6935F604" w:rsidR="003F1C60" w:rsidRDefault="003F1C60" w:rsidP="00753B0B">
      <w:pPr>
        <w:widowControl w:val="0"/>
        <w:ind w:firstLine="709"/>
        <w:jc w:val="both"/>
        <w:rPr>
          <w:rFonts w:eastAsia="Times New Roman" w:cs="Courier New"/>
          <w:color w:val="000000"/>
          <w:szCs w:val="24"/>
        </w:rPr>
      </w:pPr>
    </w:p>
    <w:p w14:paraId="7238E49C" w14:textId="2DB6C323" w:rsidR="003F1C60" w:rsidRDefault="003F1C60" w:rsidP="00753B0B">
      <w:pPr>
        <w:pStyle w:val="Normal1"/>
        <w:ind w:firstLine="709"/>
        <w:jc w:val="both"/>
        <w:rPr>
          <w:rFonts w:ascii="Courier New" w:hAnsi="Courier New" w:cs="Courier New"/>
          <w:color w:val="auto"/>
          <w:szCs w:val="24"/>
        </w:rPr>
      </w:pPr>
      <w:r>
        <w:rPr>
          <w:rFonts w:ascii="Courier New" w:hAnsi="Courier New" w:cs="Courier New"/>
          <w:b/>
          <w:color w:val="auto"/>
          <w:szCs w:val="24"/>
        </w:rPr>
        <w:t xml:space="preserve">e) </w:t>
      </w:r>
      <w:r>
        <w:rPr>
          <w:rFonts w:ascii="Courier New" w:hAnsi="Courier New" w:cs="Courier New"/>
          <w:color w:val="auto"/>
          <w:szCs w:val="24"/>
        </w:rPr>
        <w:t xml:space="preserve">Caso Município solicite a realização de novo serviço face a defeitos que venham a serem constatados, durante o prazo de garantia, e a contratada deixe de executá-los no prazo máximo de 15 </w:t>
      </w:r>
      <w:r w:rsidR="006202B0">
        <w:rPr>
          <w:rFonts w:ascii="Courier New" w:hAnsi="Courier New" w:cs="Courier New"/>
          <w:color w:val="auto"/>
          <w:szCs w:val="24"/>
        </w:rPr>
        <w:t xml:space="preserve">(quinze) </w:t>
      </w:r>
      <w:r>
        <w:rPr>
          <w:rFonts w:ascii="Courier New" w:hAnsi="Courier New" w:cs="Courier New"/>
          <w:color w:val="auto"/>
          <w:szCs w:val="24"/>
        </w:rPr>
        <w:t>dias, incorrerá em multa equivalente ao valor do serviço contratado para o respectivo item, salvo justificativa técnica que venha a ser apresentada no mesmo período, a qual fica sujeita a apreciação da administração municipal.</w:t>
      </w:r>
    </w:p>
    <w:p w14:paraId="2F4D212E" w14:textId="3CFEB15C" w:rsidR="003F1C60" w:rsidRDefault="003F1C60" w:rsidP="00753B0B">
      <w:pPr>
        <w:pStyle w:val="Normal1"/>
        <w:ind w:firstLine="709"/>
        <w:jc w:val="both"/>
        <w:rPr>
          <w:rFonts w:ascii="Courier New" w:hAnsi="Courier New" w:cs="Courier New"/>
          <w:color w:val="auto"/>
          <w:szCs w:val="24"/>
        </w:rPr>
      </w:pPr>
    </w:p>
    <w:p w14:paraId="60289F52" w14:textId="40989503" w:rsidR="003F1C60" w:rsidRDefault="003F1C60" w:rsidP="00753B0B">
      <w:pPr>
        <w:pStyle w:val="Normal1"/>
        <w:ind w:firstLine="709"/>
        <w:jc w:val="both"/>
        <w:rPr>
          <w:rFonts w:ascii="Courier New" w:hAnsi="Courier New" w:cs="Courier New"/>
          <w:color w:val="auto"/>
          <w:szCs w:val="24"/>
        </w:rPr>
      </w:pPr>
      <w:r>
        <w:rPr>
          <w:rFonts w:ascii="Courier New" w:hAnsi="Courier New" w:cs="Courier New"/>
          <w:b/>
          <w:color w:val="auto"/>
          <w:szCs w:val="24"/>
        </w:rPr>
        <w:t>f)</w:t>
      </w:r>
      <w:r>
        <w:rPr>
          <w:rFonts w:ascii="Courier New" w:hAnsi="Courier New" w:cs="Courier New"/>
          <w:color w:val="auto"/>
          <w:szCs w:val="24"/>
        </w:rPr>
        <w:t xml:space="preserve"> Caso a contratada não proceda na coleta semanal, e haja pneu necessitando de recapagem, será devida a multa de R$ 300,00</w:t>
      </w:r>
      <w:r w:rsidR="006202B0">
        <w:rPr>
          <w:rFonts w:ascii="Courier New" w:hAnsi="Courier New" w:cs="Courier New"/>
          <w:color w:val="auto"/>
          <w:szCs w:val="24"/>
        </w:rPr>
        <w:t xml:space="preserve"> (trezentos reais)</w:t>
      </w:r>
      <w:r>
        <w:rPr>
          <w:rFonts w:ascii="Courier New" w:hAnsi="Courier New" w:cs="Courier New"/>
          <w:color w:val="auto"/>
          <w:szCs w:val="24"/>
        </w:rPr>
        <w:t xml:space="preserve">. </w:t>
      </w:r>
    </w:p>
    <w:p w14:paraId="33A376F8" w14:textId="77777777" w:rsidR="003F1C60" w:rsidRDefault="003F1C60" w:rsidP="00753B0B">
      <w:pPr>
        <w:widowControl w:val="0"/>
        <w:jc w:val="both"/>
        <w:rPr>
          <w:rFonts w:eastAsia="Times New Roman" w:cs="Courier New"/>
          <w:b/>
          <w:szCs w:val="24"/>
        </w:rPr>
      </w:pPr>
    </w:p>
    <w:p w14:paraId="2117D379" w14:textId="5B6AEC4A" w:rsidR="003F1C60" w:rsidRDefault="003F1C60" w:rsidP="00753B0B">
      <w:pPr>
        <w:widowControl w:val="0"/>
        <w:jc w:val="both"/>
        <w:rPr>
          <w:rFonts w:eastAsia="Times New Roman" w:cs="Courier New"/>
          <w:szCs w:val="24"/>
        </w:rPr>
      </w:pPr>
      <w:r>
        <w:rPr>
          <w:rFonts w:eastAsia="Times New Roman" w:cs="Courier New"/>
          <w:b/>
          <w:szCs w:val="24"/>
        </w:rPr>
        <w:t xml:space="preserve">14.2. </w:t>
      </w:r>
      <w:r>
        <w:rPr>
          <w:rFonts w:eastAsia="Times New Roman" w:cs="Courier New"/>
          <w:szCs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2A189875" w14:textId="77777777" w:rsidR="003F1C60" w:rsidRDefault="003F1C60" w:rsidP="00753B0B">
      <w:pPr>
        <w:widowControl w:val="0"/>
        <w:jc w:val="both"/>
        <w:rPr>
          <w:rFonts w:eastAsia="Times New Roman" w:cs="Courier New"/>
          <w:szCs w:val="24"/>
        </w:rPr>
      </w:pPr>
    </w:p>
    <w:p w14:paraId="0C9D8FA2" w14:textId="4ADB1031" w:rsidR="003F1C60" w:rsidRDefault="003F1C60" w:rsidP="00753B0B">
      <w:pPr>
        <w:widowControl w:val="0"/>
        <w:jc w:val="both"/>
        <w:rPr>
          <w:rFonts w:eastAsia="Times New Roman" w:cs="Courier New"/>
          <w:szCs w:val="24"/>
        </w:rPr>
      </w:pPr>
      <w:r>
        <w:rPr>
          <w:rFonts w:eastAsia="Times New Roman" w:cs="Courier New"/>
          <w:b/>
          <w:szCs w:val="24"/>
        </w:rPr>
        <w:t xml:space="preserve">14.3. </w:t>
      </w:r>
      <w:r>
        <w:rPr>
          <w:rFonts w:eastAsia="Times New Roman" w:cs="Courier New"/>
          <w:szCs w:val="24"/>
        </w:rPr>
        <w:t>As penalidades serão registradas no cadastro do contratado, quando for o caso.</w:t>
      </w:r>
    </w:p>
    <w:p w14:paraId="139BE623" w14:textId="77777777" w:rsidR="003F1C60" w:rsidRDefault="003F1C60" w:rsidP="00753B0B">
      <w:pPr>
        <w:widowControl w:val="0"/>
        <w:jc w:val="both"/>
        <w:rPr>
          <w:rFonts w:eastAsia="Times New Roman" w:cs="Courier New"/>
          <w:szCs w:val="24"/>
        </w:rPr>
      </w:pPr>
    </w:p>
    <w:p w14:paraId="5ED88D9A" w14:textId="5FF8949D" w:rsidR="003F1C60" w:rsidRDefault="003F1C60" w:rsidP="00753B0B">
      <w:pPr>
        <w:widowControl w:val="0"/>
        <w:jc w:val="both"/>
        <w:rPr>
          <w:rFonts w:eastAsia="Times New Roman" w:cs="Courier New"/>
          <w:szCs w:val="24"/>
        </w:rPr>
      </w:pPr>
      <w:r>
        <w:rPr>
          <w:rFonts w:eastAsia="Times New Roman" w:cs="Courier New"/>
          <w:b/>
          <w:szCs w:val="24"/>
        </w:rPr>
        <w:t xml:space="preserve">14.4. </w:t>
      </w:r>
      <w:r>
        <w:rPr>
          <w:rFonts w:eastAsia="Times New Roman" w:cs="Courier New"/>
          <w:szCs w:val="24"/>
        </w:rPr>
        <w:t>Nenhum pagamento será efetuado enquanto pendente de liquidação qualquer obrigação financeira que for imposta ao fornecedor em virtude de penalidade ou inadimplência contratual.</w:t>
      </w:r>
    </w:p>
    <w:p w14:paraId="34BD3253" w14:textId="77777777" w:rsidR="003F1C60" w:rsidRDefault="003F1C60" w:rsidP="00753B0B">
      <w:pPr>
        <w:widowControl w:val="0"/>
        <w:jc w:val="both"/>
        <w:rPr>
          <w:rFonts w:eastAsia="Times New Roman" w:cs="Courier New"/>
          <w:szCs w:val="24"/>
        </w:rPr>
      </w:pPr>
    </w:p>
    <w:p w14:paraId="59406AC6" w14:textId="2A79E703" w:rsidR="003F1C60" w:rsidRDefault="003F1C60" w:rsidP="00753B0B">
      <w:pPr>
        <w:widowControl w:val="0"/>
        <w:jc w:val="both"/>
        <w:rPr>
          <w:rFonts w:eastAsia="Times New Roman" w:cs="Courier New"/>
          <w:szCs w:val="24"/>
        </w:rPr>
      </w:pPr>
      <w:r>
        <w:rPr>
          <w:rFonts w:eastAsia="Times New Roman" w:cs="Courier New"/>
          <w:b/>
          <w:szCs w:val="24"/>
        </w:rPr>
        <w:t xml:space="preserve">14.5. </w:t>
      </w:r>
      <w:r>
        <w:rPr>
          <w:rFonts w:eastAsia="Times New Roman" w:cs="Courier New"/>
          <w:szCs w:val="24"/>
        </w:rPr>
        <w:t xml:space="preserve">Após o andamento do devido procedimento administrativo para aplicação de penalidades, poderá haver compensação de valores, realizando o desconto das multas aplicadas no pagamento pendente da empresa penalizada. </w:t>
      </w:r>
    </w:p>
    <w:p w14:paraId="5AEE524D" w14:textId="00AE8E5D" w:rsidR="00D73B40" w:rsidRDefault="00D73B40" w:rsidP="00753B0B">
      <w:pPr>
        <w:pStyle w:val="Normal1"/>
        <w:jc w:val="both"/>
        <w:rPr>
          <w:rFonts w:ascii="Courier New" w:hAnsi="Courier New" w:cs="Courier New"/>
          <w:color w:val="auto"/>
          <w:szCs w:val="24"/>
        </w:rPr>
      </w:pPr>
    </w:p>
    <w:p w14:paraId="439843E7" w14:textId="77777777" w:rsidR="008F0201" w:rsidRPr="00627D6C" w:rsidRDefault="008F0201" w:rsidP="00753B0B">
      <w:pPr>
        <w:pStyle w:val="Normal1"/>
        <w:jc w:val="both"/>
        <w:rPr>
          <w:rFonts w:ascii="Courier New" w:hAnsi="Courier New" w:cs="Courier New"/>
          <w:color w:val="auto"/>
          <w:szCs w:val="24"/>
        </w:rPr>
      </w:pPr>
    </w:p>
    <w:p w14:paraId="43E19B6C" w14:textId="2BBADB54" w:rsidR="002D4101" w:rsidRDefault="002D4101" w:rsidP="00753B0B">
      <w:pPr>
        <w:pStyle w:val="Normal1"/>
        <w:jc w:val="both"/>
        <w:outlineLvl w:val="0"/>
        <w:rPr>
          <w:rFonts w:ascii="Courier New" w:hAnsi="Courier New" w:cs="Courier New"/>
          <w:b/>
          <w:color w:val="auto"/>
          <w:szCs w:val="24"/>
        </w:rPr>
      </w:pPr>
      <w:bookmarkStart w:id="16" w:name="_Toc502244181"/>
      <w:r w:rsidRPr="00627D6C">
        <w:rPr>
          <w:rFonts w:ascii="Courier New" w:hAnsi="Courier New" w:cs="Courier New"/>
          <w:b/>
          <w:color w:val="auto"/>
          <w:szCs w:val="24"/>
        </w:rPr>
        <w:t>1</w:t>
      </w:r>
      <w:r w:rsidR="005668A7" w:rsidRPr="00627D6C">
        <w:rPr>
          <w:rFonts w:ascii="Courier New" w:hAnsi="Courier New" w:cs="Courier New"/>
          <w:b/>
          <w:color w:val="auto"/>
          <w:szCs w:val="24"/>
        </w:rPr>
        <w:t>5</w:t>
      </w:r>
      <w:r w:rsidRPr="00627D6C">
        <w:rPr>
          <w:rFonts w:ascii="Courier New" w:hAnsi="Courier New" w:cs="Courier New"/>
          <w:b/>
          <w:color w:val="auto"/>
          <w:szCs w:val="24"/>
        </w:rPr>
        <w:t>. DA DOTAÇÃO ORÇAMENTÁRIA</w:t>
      </w:r>
      <w:r w:rsidR="001B2358" w:rsidRPr="00627D6C">
        <w:rPr>
          <w:rFonts w:ascii="Courier New" w:hAnsi="Courier New" w:cs="Courier New"/>
          <w:b/>
          <w:color w:val="auto"/>
          <w:szCs w:val="24"/>
        </w:rPr>
        <w:t>:</w:t>
      </w:r>
      <w:bookmarkEnd w:id="16"/>
    </w:p>
    <w:p w14:paraId="3A7D00C7" w14:textId="77777777" w:rsidR="003F1C60" w:rsidRPr="00627D6C" w:rsidRDefault="003F1C60" w:rsidP="00FE506C"/>
    <w:p w14:paraId="76E06401" w14:textId="49FFD07C" w:rsidR="003F1C60" w:rsidRDefault="003F1C60" w:rsidP="00753B0B">
      <w:pPr>
        <w:widowControl w:val="0"/>
        <w:jc w:val="both"/>
        <w:rPr>
          <w:rFonts w:eastAsia="Times New Roman" w:cs="Courier New"/>
          <w:szCs w:val="24"/>
        </w:rPr>
      </w:pPr>
      <w:r w:rsidRPr="00074D59">
        <w:rPr>
          <w:rFonts w:cs="Courier New"/>
          <w:b/>
          <w:szCs w:val="24"/>
        </w:rPr>
        <w:t>1</w:t>
      </w:r>
      <w:r>
        <w:rPr>
          <w:rFonts w:cs="Courier New"/>
          <w:b/>
          <w:szCs w:val="24"/>
        </w:rPr>
        <w:t>5</w:t>
      </w:r>
      <w:r w:rsidRPr="00074D59">
        <w:rPr>
          <w:rFonts w:cs="Courier New"/>
          <w:b/>
          <w:szCs w:val="24"/>
        </w:rPr>
        <w:t xml:space="preserve">.1. </w:t>
      </w:r>
      <w:r w:rsidRPr="00E6777F">
        <w:rPr>
          <w:rFonts w:eastAsia="Times New Roman" w:cs="Courier New"/>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nº 8.666/93 e alterações.</w:t>
      </w:r>
    </w:p>
    <w:p w14:paraId="19698270" w14:textId="77777777" w:rsidR="003F1C60" w:rsidRPr="00074D59" w:rsidRDefault="003F1C60" w:rsidP="00753B0B">
      <w:pPr>
        <w:pStyle w:val="Normal1"/>
        <w:jc w:val="both"/>
        <w:rPr>
          <w:rFonts w:ascii="Courier New" w:hAnsi="Courier New" w:cs="Courier New"/>
          <w:b/>
          <w:color w:val="auto"/>
          <w:szCs w:val="24"/>
        </w:rPr>
      </w:pPr>
    </w:p>
    <w:p w14:paraId="7FBDB0C4" w14:textId="48914288" w:rsidR="003F1C60" w:rsidRPr="00074D59" w:rsidRDefault="003F1C60" w:rsidP="00753B0B">
      <w:pPr>
        <w:pStyle w:val="Normal1"/>
        <w:jc w:val="both"/>
        <w:rPr>
          <w:rFonts w:ascii="Courier New" w:hAnsi="Courier New" w:cs="Courier New"/>
          <w:b/>
          <w:color w:val="auto"/>
          <w:szCs w:val="24"/>
        </w:rPr>
      </w:pPr>
      <w:r w:rsidRPr="00074D59">
        <w:rPr>
          <w:rFonts w:ascii="Courier New" w:hAnsi="Courier New" w:cs="Courier New"/>
          <w:b/>
          <w:color w:val="auto"/>
          <w:szCs w:val="24"/>
        </w:rPr>
        <w:lastRenderedPageBreak/>
        <w:t>1</w:t>
      </w:r>
      <w:r>
        <w:rPr>
          <w:rFonts w:ascii="Courier New" w:hAnsi="Courier New" w:cs="Courier New"/>
          <w:b/>
          <w:color w:val="auto"/>
          <w:szCs w:val="24"/>
        </w:rPr>
        <w:t>5</w:t>
      </w:r>
      <w:r w:rsidRPr="00074D59">
        <w:rPr>
          <w:rFonts w:ascii="Courier New" w:hAnsi="Courier New" w:cs="Courier New"/>
          <w:b/>
          <w:color w:val="auto"/>
          <w:szCs w:val="24"/>
        </w:rPr>
        <w:t xml:space="preserve">.2. </w:t>
      </w:r>
      <w:r w:rsidRPr="00074D59">
        <w:rPr>
          <w:rFonts w:ascii="Courier New" w:hAnsi="Courier New" w:cs="Courier New"/>
          <w:color w:val="auto"/>
          <w:szCs w:val="24"/>
        </w:rPr>
        <w:t>Poderão ser utilizadas</w:t>
      </w:r>
      <w:r w:rsidRPr="00074D59">
        <w:rPr>
          <w:rFonts w:ascii="Courier New" w:hAnsi="Courier New" w:cs="Courier New"/>
          <w:b/>
          <w:color w:val="auto"/>
          <w:szCs w:val="24"/>
        </w:rPr>
        <w:t xml:space="preserve"> </w:t>
      </w:r>
      <w:r w:rsidRPr="00074D59">
        <w:rPr>
          <w:rFonts w:ascii="Courier New" w:hAnsi="Courier New" w:cs="Courier New"/>
          <w:color w:val="auto"/>
          <w:szCs w:val="24"/>
        </w:rPr>
        <w:t>dotações já existentes, bem como dotações que possam vir a ser criadas.</w:t>
      </w:r>
    </w:p>
    <w:p w14:paraId="46E22749" w14:textId="03D84DA9" w:rsidR="002D4101" w:rsidRDefault="002D4101" w:rsidP="00753B0B">
      <w:pPr>
        <w:pStyle w:val="Normal1"/>
        <w:jc w:val="both"/>
        <w:rPr>
          <w:rFonts w:ascii="Courier New" w:hAnsi="Courier New" w:cs="Courier New"/>
          <w:b/>
          <w:color w:val="auto"/>
          <w:szCs w:val="24"/>
        </w:rPr>
      </w:pPr>
    </w:p>
    <w:p w14:paraId="1C27FF46" w14:textId="77777777" w:rsidR="00D73B40" w:rsidRPr="00627D6C" w:rsidRDefault="00D73B40" w:rsidP="00753B0B">
      <w:pPr>
        <w:pStyle w:val="Normal1"/>
        <w:jc w:val="both"/>
        <w:rPr>
          <w:rFonts w:ascii="Courier New" w:hAnsi="Courier New" w:cs="Courier New"/>
          <w:b/>
          <w:color w:val="auto"/>
          <w:szCs w:val="24"/>
        </w:rPr>
      </w:pPr>
    </w:p>
    <w:p w14:paraId="6D0A01B8" w14:textId="36C6909C" w:rsidR="002D4101" w:rsidRDefault="002D4101" w:rsidP="00753B0B">
      <w:pPr>
        <w:pStyle w:val="Normal1"/>
        <w:jc w:val="both"/>
        <w:outlineLvl w:val="0"/>
        <w:rPr>
          <w:rFonts w:ascii="Courier New" w:hAnsi="Courier New" w:cs="Courier New"/>
          <w:b/>
          <w:color w:val="auto"/>
          <w:szCs w:val="24"/>
        </w:rPr>
      </w:pPr>
      <w:bookmarkStart w:id="17" w:name="_Toc502244182"/>
      <w:r w:rsidRPr="00627D6C">
        <w:rPr>
          <w:rFonts w:ascii="Courier New" w:hAnsi="Courier New" w:cs="Courier New"/>
          <w:b/>
          <w:color w:val="auto"/>
          <w:szCs w:val="24"/>
        </w:rPr>
        <w:t>1</w:t>
      </w:r>
      <w:r w:rsidR="005668A7" w:rsidRPr="00627D6C">
        <w:rPr>
          <w:rFonts w:ascii="Courier New" w:hAnsi="Courier New" w:cs="Courier New"/>
          <w:b/>
          <w:color w:val="auto"/>
          <w:szCs w:val="24"/>
        </w:rPr>
        <w:t>6</w:t>
      </w:r>
      <w:r w:rsidRPr="00627D6C">
        <w:rPr>
          <w:rFonts w:ascii="Courier New" w:hAnsi="Courier New" w:cs="Courier New"/>
          <w:b/>
          <w:color w:val="auto"/>
          <w:szCs w:val="24"/>
        </w:rPr>
        <w:t>.</w:t>
      </w:r>
      <w:r w:rsidR="005668A7" w:rsidRPr="00627D6C">
        <w:rPr>
          <w:rFonts w:ascii="Courier New" w:hAnsi="Courier New" w:cs="Courier New"/>
          <w:b/>
          <w:color w:val="auto"/>
          <w:szCs w:val="24"/>
        </w:rPr>
        <w:t xml:space="preserve"> DAS </w:t>
      </w:r>
      <w:r w:rsidRPr="00627D6C">
        <w:rPr>
          <w:rFonts w:ascii="Courier New" w:hAnsi="Courier New" w:cs="Courier New"/>
          <w:b/>
          <w:color w:val="auto"/>
          <w:szCs w:val="24"/>
        </w:rPr>
        <w:t>DISPOSIÇÕES GERAIS</w:t>
      </w:r>
      <w:r w:rsidR="001B2358" w:rsidRPr="00627D6C">
        <w:rPr>
          <w:rFonts w:ascii="Courier New" w:hAnsi="Courier New" w:cs="Courier New"/>
          <w:b/>
          <w:color w:val="auto"/>
          <w:szCs w:val="24"/>
        </w:rPr>
        <w:t>:</w:t>
      </w:r>
      <w:bookmarkEnd w:id="17"/>
    </w:p>
    <w:p w14:paraId="7AA67288" w14:textId="5E84BEA5" w:rsidR="003F1C60" w:rsidRDefault="003F1C60" w:rsidP="00FE506C"/>
    <w:p w14:paraId="063EC705" w14:textId="082620DB" w:rsidR="003F1C60" w:rsidRPr="00074D59" w:rsidRDefault="003F1C60" w:rsidP="00753B0B">
      <w:pPr>
        <w:widowControl w:val="0"/>
        <w:autoSpaceDE w:val="0"/>
        <w:autoSpaceDN w:val="0"/>
        <w:adjustRightInd w:val="0"/>
        <w:jc w:val="both"/>
        <w:rPr>
          <w:rFonts w:eastAsia="Times New Roman" w:cs="Courier New"/>
          <w:szCs w:val="24"/>
        </w:rPr>
      </w:pPr>
      <w:r w:rsidRPr="00074D59">
        <w:rPr>
          <w:rFonts w:eastAsia="Times New Roman" w:cs="Courier New"/>
          <w:b/>
          <w:szCs w:val="24"/>
        </w:rPr>
        <w:t>1</w:t>
      </w:r>
      <w:r>
        <w:rPr>
          <w:rFonts w:eastAsia="Times New Roman" w:cs="Courier New"/>
          <w:b/>
          <w:szCs w:val="24"/>
        </w:rPr>
        <w:t>6</w:t>
      </w:r>
      <w:r w:rsidRPr="00074D59">
        <w:rPr>
          <w:rFonts w:eastAsia="Times New Roman" w:cs="Courier New"/>
          <w:b/>
          <w:szCs w:val="24"/>
        </w:rPr>
        <w:t xml:space="preserve">.1. </w:t>
      </w:r>
      <w:r w:rsidRPr="00074D59">
        <w:rPr>
          <w:rFonts w:eastAsia="Times New Roman" w:cs="Courier New"/>
          <w:szCs w:val="24"/>
        </w:rPr>
        <w:t>Este edital deverá ser lido e interpretado na íntegra, e após apresentação da documentação e da proposta não serão aceitas alegações de desconhecimento ou discordância de seus termos.</w:t>
      </w:r>
    </w:p>
    <w:p w14:paraId="3165B65A" w14:textId="77777777" w:rsidR="003F1C60" w:rsidRPr="00074D59" w:rsidRDefault="003F1C60" w:rsidP="00753B0B">
      <w:pPr>
        <w:widowControl w:val="0"/>
        <w:autoSpaceDE w:val="0"/>
        <w:autoSpaceDN w:val="0"/>
        <w:adjustRightInd w:val="0"/>
        <w:jc w:val="both"/>
        <w:rPr>
          <w:rFonts w:eastAsia="Times New Roman" w:cs="Courier New"/>
          <w:szCs w:val="24"/>
        </w:rPr>
      </w:pPr>
    </w:p>
    <w:p w14:paraId="261162A1" w14:textId="2AECB906" w:rsidR="003F1C60" w:rsidRPr="00074D59" w:rsidRDefault="003F1C60" w:rsidP="00753B0B">
      <w:pPr>
        <w:widowControl w:val="0"/>
        <w:jc w:val="both"/>
        <w:rPr>
          <w:rFonts w:eastAsia="Times New Roman" w:cs="Courier New"/>
          <w:szCs w:val="24"/>
        </w:rPr>
      </w:pPr>
      <w:r w:rsidRPr="00074D59">
        <w:rPr>
          <w:rFonts w:eastAsia="Times New Roman" w:cs="Courier New"/>
          <w:b/>
          <w:szCs w:val="24"/>
        </w:rPr>
        <w:t>1</w:t>
      </w:r>
      <w:r>
        <w:rPr>
          <w:rFonts w:eastAsia="Times New Roman" w:cs="Courier New"/>
          <w:b/>
          <w:szCs w:val="24"/>
        </w:rPr>
        <w:t>6</w:t>
      </w:r>
      <w:r w:rsidRPr="00074D59">
        <w:rPr>
          <w:rFonts w:eastAsia="Times New Roman" w:cs="Courier New"/>
          <w:b/>
          <w:szCs w:val="24"/>
        </w:rPr>
        <w:t xml:space="preserve">.2. </w:t>
      </w:r>
      <w:r w:rsidRPr="00074D59">
        <w:rPr>
          <w:rFonts w:eastAsia="Times New Roman" w:cs="Courier New"/>
          <w:szCs w:val="24"/>
        </w:rPr>
        <w:t>A pedido do fornecedor devidamente justificado o prazo para entrega poderá ser prorrogado pelo tempo compatível com a utilidade para a administração.</w:t>
      </w:r>
    </w:p>
    <w:p w14:paraId="04017C5B" w14:textId="77777777" w:rsidR="003F1C60" w:rsidRPr="00074D59" w:rsidRDefault="003F1C60" w:rsidP="00753B0B">
      <w:pPr>
        <w:widowControl w:val="0"/>
        <w:jc w:val="both"/>
        <w:rPr>
          <w:rFonts w:eastAsia="Times New Roman" w:cs="Courier New"/>
          <w:szCs w:val="24"/>
        </w:rPr>
      </w:pPr>
    </w:p>
    <w:p w14:paraId="480C5592" w14:textId="78E79385" w:rsidR="003F1C60" w:rsidRPr="00074D59" w:rsidRDefault="003F1C60" w:rsidP="00753B0B">
      <w:pPr>
        <w:widowControl w:val="0"/>
        <w:jc w:val="both"/>
        <w:rPr>
          <w:rFonts w:eastAsia="Times New Roman" w:cs="Courier New"/>
          <w:szCs w:val="24"/>
        </w:rPr>
      </w:pPr>
      <w:r w:rsidRPr="00074D59">
        <w:rPr>
          <w:rFonts w:eastAsia="Times New Roman" w:cs="Courier New"/>
          <w:b/>
          <w:szCs w:val="24"/>
        </w:rPr>
        <w:t>1</w:t>
      </w:r>
      <w:r>
        <w:rPr>
          <w:rFonts w:eastAsia="Times New Roman" w:cs="Courier New"/>
          <w:b/>
          <w:szCs w:val="24"/>
        </w:rPr>
        <w:t>6</w:t>
      </w:r>
      <w:r w:rsidRPr="00074D59">
        <w:rPr>
          <w:rFonts w:eastAsia="Times New Roman" w:cs="Courier New"/>
          <w:b/>
          <w:szCs w:val="24"/>
        </w:rPr>
        <w:t xml:space="preserve">.3. </w:t>
      </w:r>
      <w:r w:rsidRPr="00074D59">
        <w:rPr>
          <w:rFonts w:eastAsia="Times New Roman" w:cs="Courier New"/>
          <w:szCs w:val="24"/>
        </w:rPr>
        <w:t>Os casos omissos serão analisados de acordo com as normas legais.</w:t>
      </w:r>
    </w:p>
    <w:p w14:paraId="1C3BA9D1" w14:textId="77777777" w:rsidR="003F1C60" w:rsidRPr="00074D59" w:rsidRDefault="003F1C60" w:rsidP="00753B0B">
      <w:pPr>
        <w:widowControl w:val="0"/>
        <w:jc w:val="both"/>
        <w:rPr>
          <w:rFonts w:eastAsia="Times New Roman" w:cs="Courier New"/>
          <w:szCs w:val="24"/>
        </w:rPr>
      </w:pPr>
    </w:p>
    <w:p w14:paraId="37EE805B" w14:textId="6AE46B26" w:rsidR="003F1C60" w:rsidRPr="00074D59" w:rsidRDefault="003F1C60" w:rsidP="00753B0B">
      <w:pPr>
        <w:widowControl w:val="0"/>
        <w:jc w:val="both"/>
        <w:rPr>
          <w:rFonts w:eastAsia="Times New Roman" w:cs="Courier New"/>
          <w:szCs w:val="24"/>
        </w:rPr>
      </w:pPr>
      <w:r w:rsidRPr="00074D59">
        <w:rPr>
          <w:rFonts w:eastAsia="Times New Roman" w:cs="Courier New"/>
          <w:b/>
          <w:szCs w:val="24"/>
        </w:rPr>
        <w:t>1</w:t>
      </w:r>
      <w:r>
        <w:rPr>
          <w:rFonts w:eastAsia="Times New Roman" w:cs="Courier New"/>
          <w:b/>
          <w:szCs w:val="24"/>
        </w:rPr>
        <w:t>6</w:t>
      </w:r>
      <w:r w:rsidRPr="00074D59">
        <w:rPr>
          <w:rFonts w:eastAsia="Times New Roman" w:cs="Courier New"/>
          <w:b/>
          <w:szCs w:val="24"/>
        </w:rPr>
        <w:t xml:space="preserve">.4. </w:t>
      </w:r>
      <w:r w:rsidRPr="00074D59">
        <w:rPr>
          <w:rFonts w:eastAsia="Times New Roman" w:cs="Courier New"/>
          <w:szCs w:val="24"/>
        </w:rPr>
        <w:t>Fazem parte integrante deste edital:</w:t>
      </w:r>
    </w:p>
    <w:p w14:paraId="53BEFD32" w14:textId="77777777" w:rsidR="003F1C60" w:rsidRPr="00074D59" w:rsidRDefault="003F1C60" w:rsidP="00753B0B">
      <w:pPr>
        <w:widowControl w:val="0"/>
        <w:ind w:left="709"/>
        <w:jc w:val="both"/>
        <w:rPr>
          <w:rFonts w:eastAsia="Times New Roman" w:cs="Courier New"/>
          <w:b/>
          <w:szCs w:val="24"/>
        </w:rPr>
      </w:pPr>
    </w:p>
    <w:p w14:paraId="610454B5" w14:textId="77673E1E" w:rsidR="003F1C60" w:rsidRPr="00074D59" w:rsidRDefault="003F1C60" w:rsidP="00753B0B">
      <w:pPr>
        <w:widowControl w:val="0"/>
        <w:ind w:left="709"/>
        <w:jc w:val="both"/>
        <w:rPr>
          <w:rFonts w:eastAsia="Times New Roman" w:cs="Courier New"/>
          <w:szCs w:val="24"/>
        </w:rPr>
      </w:pPr>
      <w:r w:rsidRPr="00074D59">
        <w:rPr>
          <w:rFonts w:eastAsia="Times New Roman" w:cs="Courier New"/>
          <w:b/>
          <w:szCs w:val="24"/>
        </w:rPr>
        <w:t>Anexo I</w:t>
      </w:r>
      <w:r w:rsidRPr="00074D59">
        <w:rPr>
          <w:rFonts w:eastAsia="Times New Roman" w:cs="Courier New"/>
          <w:szCs w:val="24"/>
        </w:rPr>
        <w:t xml:space="preserve"> – Minuta da </w:t>
      </w:r>
      <w:r w:rsidR="00D73B40">
        <w:rPr>
          <w:rFonts w:eastAsia="Times New Roman" w:cs="Courier New"/>
          <w:szCs w:val="24"/>
        </w:rPr>
        <w:t>A</w:t>
      </w:r>
      <w:r w:rsidRPr="00074D59">
        <w:rPr>
          <w:rFonts w:eastAsia="Times New Roman" w:cs="Courier New"/>
          <w:szCs w:val="24"/>
        </w:rPr>
        <w:t>ta de registro de preços;</w:t>
      </w:r>
    </w:p>
    <w:p w14:paraId="7E329305" w14:textId="77777777" w:rsidR="003F1C60" w:rsidRPr="00074D59" w:rsidRDefault="003F1C60" w:rsidP="00753B0B">
      <w:pPr>
        <w:widowControl w:val="0"/>
        <w:ind w:firstLine="709"/>
        <w:jc w:val="both"/>
        <w:rPr>
          <w:rFonts w:eastAsia="Times New Roman" w:cs="Courier New"/>
          <w:b/>
          <w:szCs w:val="24"/>
        </w:rPr>
      </w:pPr>
    </w:p>
    <w:p w14:paraId="753F1CE7" w14:textId="77777777" w:rsidR="003F1C60" w:rsidRPr="00074D59" w:rsidRDefault="003F1C60" w:rsidP="00753B0B">
      <w:pPr>
        <w:widowControl w:val="0"/>
        <w:ind w:firstLine="709"/>
        <w:jc w:val="both"/>
        <w:rPr>
          <w:rFonts w:eastAsia="Times New Roman" w:cs="Courier New"/>
          <w:szCs w:val="24"/>
        </w:rPr>
      </w:pPr>
      <w:r w:rsidRPr="00074D59">
        <w:rPr>
          <w:rFonts w:eastAsia="Times New Roman" w:cs="Courier New"/>
          <w:b/>
          <w:szCs w:val="24"/>
        </w:rPr>
        <w:t>Anexo II</w:t>
      </w:r>
      <w:r w:rsidRPr="00074D59">
        <w:rPr>
          <w:rFonts w:eastAsia="Times New Roman" w:cs="Courier New"/>
          <w:szCs w:val="24"/>
        </w:rPr>
        <w:t xml:space="preserve"> – Modelo de declaração de que a empresa atende os requisitos de habilitação e não contém nenhum dos impedimentos previstos no artigo 9º da Lei Federal nº 8.666/1993;</w:t>
      </w:r>
    </w:p>
    <w:p w14:paraId="1144ADF3" w14:textId="77777777" w:rsidR="003F1C60" w:rsidRPr="00074D59" w:rsidRDefault="003F1C60" w:rsidP="00753B0B">
      <w:pPr>
        <w:widowControl w:val="0"/>
        <w:ind w:firstLine="709"/>
        <w:jc w:val="both"/>
        <w:rPr>
          <w:rFonts w:eastAsia="Times New Roman" w:cs="Courier New"/>
          <w:b/>
          <w:szCs w:val="24"/>
        </w:rPr>
      </w:pPr>
    </w:p>
    <w:p w14:paraId="12D209A3" w14:textId="77777777" w:rsidR="003F1C60" w:rsidRPr="00074D59" w:rsidRDefault="003F1C60" w:rsidP="00753B0B">
      <w:pPr>
        <w:widowControl w:val="0"/>
        <w:ind w:firstLine="709"/>
        <w:jc w:val="both"/>
        <w:rPr>
          <w:rFonts w:eastAsia="Times New Roman" w:cs="Courier New"/>
          <w:szCs w:val="24"/>
        </w:rPr>
      </w:pPr>
      <w:r w:rsidRPr="00074D59">
        <w:rPr>
          <w:rFonts w:eastAsia="Times New Roman" w:cs="Courier New"/>
          <w:b/>
          <w:szCs w:val="24"/>
        </w:rPr>
        <w:t>Anexo III</w:t>
      </w:r>
      <w:r w:rsidRPr="00074D59">
        <w:rPr>
          <w:rFonts w:eastAsia="Times New Roman" w:cs="Courier New"/>
          <w:szCs w:val="24"/>
        </w:rPr>
        <w:t xml:space="preserve"> – Modelo de termo de credenciamento;</w:t>
      </w:r>
    </w:p>
    <w:p w14:paraId="1EC87B33" w14:textId="77777777" w:rsidR="003F1C60" w:rsidRPr="00074D59" w:rsidRDefault="003F1C60" w:rsidP="00753B0B">
      <w:pPr>
        <w:widowControl w:val="0"/>
        <w:ind w:firstLine="709"/>
        <w:jc w:val="both"/>
        <w:rPr>
          <w:rFonts w:eastAsia="Times New Roman" w:cs="Courier New"/>
          <w:b/>
          <w:szCs w:val="24"/>
        </w:rPr>
      </w:pPr>
    </w:p>
    <w:p w14:paraId="0C2B03DC" w14:textId="77777777" w:rsidR="003F1C60" w:rsidRPr="00074D59" w:rsidRDefault="003F1C60" w:rsidP="00753B0B">
      <w:pPr>
        <w:widowControl w:val="0"/>
        <w:ind w:firstLine="709"/>
        <w:jc w:val="both"/>
        <w:rPr>
          <w:rFonts w:eastAsia="Times New Roman" w:cs="Courier New"/>
          <w:szCs w:val="24"/>
        </w:rPr>
      </w:pPr>
      <w:r w:rsidRPr="00074D59">
        <w:rPr>
          <w:rFonts w:eastAsia="Times New Roman" w:cs="Courier New"/>
          <w:b/>
          <w:szCs w:val="24"/>
        </w:rPr>
        <w:t xml:space="preserve">Anexo IV </w:t>
      </w:r>
      <w:r w:rsidRPr="00074D59">
        <w:rPr>
          <w:rFonts w:eastAsia="Times New Roman" w:cs="Courier New"/>
          <w:szCs w:val="24"/>
        </w:rPr>
        <w:t>– Declaração de enquadramento da empresa participante em ME ou EPP;</w:t>
      </w:r>
    </w:p>
    <w:p w14:paraId="693FC877" w14:textId="77777777" w:rsidR="003F1C60" w:rsidRPr="00074D59" w:rsidRDefault="003F1C60" w:rsidP="00753B0B">
      <w:pPr>
        <w:widowControl w:val="0"/>
        <w:ind w:firstLine="709"/>
        <w:jc w:val="both"/>
        <w:rPr>
          <w:rFonts w:eastAsia="Times New Roman" w:cs="Courier New"/>
          <w:b/>
          <w:szCs w:val="24"/>
        </w:rPr>
      </w:pPr>
    </w:p>
    <w:p w14:paraId="4EFA6A40" w14:textId="77777777" w:rsidR="003F1C60" w:rsidRPr="00074D59" w:rsidRDefault="003F1C60" w:rsidP="00753B0B">
      <w:pPr>
        <w:widowControl w:val="0"/>
        <w:ind w:firstLine="709"/>
        <w:jc w:val="both"/>
        <w:rPr>
          <w:rFonts w:eastAsia="Times New Roman" w:cs="Courier New"/>
          <w:szCs w:val="24"/>
        </w:rPr>
      </w:pPr>
      <w:r w:rsidRPr="00074D59">
        <w:rPr>
          <w:rFonts w:eastAsia="Times New Roman" w:cs="Courier New"/>
          <w:b/>
          <w:szCs w:val="24"/>
        </w:rPr>
        <w:t xml:space="preserve">Anexo V </w:t>
      </w:r>
      <w:r w:rsidRPr="00074D59">
        <w:rPr>
          <w:rFonts w:eastAsia="Times New Roman" w:cs="Courier New"/>
          <w:szCs w:val="24"/>
        </w:rPr>
        <w:t>– Modelo de proposta de preços;</w:t>
      </w:r>
    </w:p>
    <w:p w14:paraId="77CAFE1A" w14:textId="77777777" w:rsidR="003F1C60" w:rsidRPr="00074D59" w:rsidRDefault="003F1C60" w:rsidP="00753B0B">
      <w:pPr>
        <w:widowControl w:val="0"/>
        <w:ind w:firstLine="709"/>
        <w:jc w:val="both"/>
        <w:rPr>
          <w:rFonts w:eastAsia="Times New Roman" w:cs="Courier New"/>
          <w:b/>
          <w:szCs w:val="24"/>
        </w:rPr>
      </w:pPr>
    </w:p>
    <w:p w14:paraId="41831804" w14:textId="77777777" w:rsidR="003F1C60" w:rsidRPr="00074D59" w:rsidRDefault="003F1C60" w:rsidP="00753B0B">
      <w:pPr>
        <w:widowControl w:val="0"/>
        <w:ind w:firstLine="709"/>
        <w:jc w:val="both"/>
        <w:rPr>
          <w:rFonts w:eastAsia="Times New Roman" w:cs="Courier New"/>
          <w:szCs w:val="24"/>
        </w:rPr>
      </w:pPr>
      <w:r w:rsidRPr="00074D59">
        <w:rPr>
          <w:rFonts w:eastAsia="Times New Roman" w:cs="Courier New"/>
          <w:b/>
          <w:szCs w:val="24"/>
        </w:rPr>
        <w:t xml:space="preserve">Anexo VI – </w:t>
      </w:r>
      <w:r w:rsidRPr="00074D59">
        <w:rPr>
          <w:rFonts w:eastAsia="Times New Roman" w:cs="Courier New"/>
          <w:szCs w:val="24"/>
        </w:rPr>
        <w:t>Modelo de declaração de que a empresa não foi declarada inidônea e não emprega menor de 18 anos;</w:t>
      </w:r>
    </w:p>
    <w:p w14:paraId="5D3D32EF" w14:textId="77777777" w:rsidR="003F1C60" w:rsidRPr="00074D59" w:rsidRDefault="003F1C60" w:rsidP="00753B0B">
      <w:pPr>
        <w:widowControl w:val="0"/>
        <w:ind w:firstLine="709"/>
        <w:jc w:val="both"/>
        <w:rPr>
          <w:rFonts w:eastAsia="Times New Roman" w:cs="Courier New"/>
          <w:szCs w:val="24"/>
        </w:rPr>
      </w:pPr>
    </w:p>
    <w:p w14:paraId="0FD7E0BB" w14:textId="39F9DC97" w:rsidR="003F1C60" w:rsidRPr="00074D59" w:rsidRDefault="003F1C60" w:rsidP="00753B0B">
      <w:pPr>
        <w:widowControl w:val="0"/>
        <w:ind w:firstLine="709"/>
        <w:jc w:val="both"/>
        <w:rPr>
          <w:rFonts w:eastAsia="Times New Roman" w:cs="Courier New"/>
          <w:szCs w:val="24"/>
        </w:rPr>
      </w:pPr>
      <w:r w:rsidRPr="00074D59">
        <w:rPr>
          <w:rFonts w:eastAsia="Times New Roman" w:cs="Courier New"/>
          <w:b/>
          <w:szCs w:val="24"/>
        </w:rPr>
        <w:t xml:space="preserve">Anexo VII – </w:t>
      </w:r>
      <w:r w:rsidRPr="00074D59">
        <w:rPr>
          <w:rFonts w:eastAsia="Times New Roman" w:cs="Courier New"/>
          <w:szCs w:val="24"/>
        </w:rPr>
        <w:t>Termo de Referência</w:t>
      </w:r>
      <w:r w:rsidR="00D73B40">
        <w:rPr>
          <w:rFonts w:eastAsia="Times New Roman" w:cs="Courier New"/>
          <w:szCs w:val="24"/>
        </w:rPr>
        <w:t>.</w:t>
      </w:r>
    </w:p>
    <w:p w14:paraId="67D51A9B" w14:textId="77777777" w:rsidR="003F1C60" w:rsidRPr="00074D59" w:rsidRDefault="003F1C60" w:rsidP="00753B0B">
      <w:pPr>
        <w:widowControl w:val="0"/>
        <w:ind w:firstLine="709"/>
        <w:jc w:val="both"/>
        <w:rPr>
          <w:rFonts w:eastAsia="Times New Roman" w:cs="Courier New"/>
          <w:szCs w:val="24"/>
        </w:rPr>
      </w:pPr>
    </w:p>
    <w:p w14:paraId="16A5A392" w14:textId="69DD22D2" w:rsidR="003F1C60" w:rsidRPr="00074D59" w:rsidRDefault="003F1C60" w:rsidP="00753B0B">
      <w:pPr>
        <w:widowControl w:val="0"/>
        <w:autoSpaceDE w:val="0"/>
        <w:autoSpaceDN w:val="0"/>
        <w:adjustRightInd w:val="0"/>
        <w:jc w:val="center"/>
        <w:rPr>
          <w:rFonts w:eastAsia="Times New Roman" w:cs="Courier New"/>
          <w:i/>
          <w:szCs w:val="24"/>
        </w:rPr>
      </w:pPr>
      <w:r w:rsidRPr="004A79C4">
        <w:rPr>
          <w:rFonts w:eastAsia="Times New Roman" w:cs="Courier New"/>
          <w:i/>
          <w:szCs w:val="24"/>
        </w:rPr>
        <w:t xml:space="preserve">Município de Ibiraiaras/RS, </w:t>
      </w:r>
      <w:r w:rsidR="004A79C4" w:rsidRPr="004A79C4">
        <w:rPr>
          <w:rFonts w:eastAsia="Times New Roman" w:cs="Courier New"/>
          <w:i/>
          <w:szCs w:val="24"/>
        </w:rPr>
        <w:t xml:space="preserve">05 de outubro </w:t>
      </w:r>
      <w:r w:rsidRPr="004A79C4">
        <w:rPr>
          <w:rFonts w:eastAsia="Times New Roman" w:cs="Courier New"/>
          <w:i/>
          <w:szCs w:val="24"/>
        </w:rPr>
        <w:t>de 202</w:t>
      </w:r>
      <w:r w:rsidR="00623FBA" w:rsidRPr="004A79C4">
        <w:rPr>
          <w:rFonts w:eastAsia="Times New Roman" w:cs="Courier New"/>
          <w:i/>
          <w:szCs w:val="24"/>
        </w:rPr>
        <w:t>2</w:t>
      </w:r>
      <w:r w:rsidRPr="004A79C4">
        <w:rPr>
          <w:rFonts w:eastAsia="Times New Roman" w:cs="Courier New"/>
          <w:i/>
          <w:szCs w:val="24"/>
        </w:rPr>
        <w:t>.</w:t>
      </w:r>
    </w:p>
    <w:p w14:paraId="6B80C5F8" w14:textId="77777777" w:rsidR="003F1C60" w:rsidRPr="00074D59" w:rsidRDefault="003F1C60" w:rsidP="00753B0B">
      <w:pPr>
        <w:widowControl w:val="0"/>
        <w:autoSpaceDE w:val="0"/>
        <w:autoSpaceDN w:val="0"/>
        <w:adjustRightInd w:val="0"/>
        <w:jc w:val="center"/>
        <w:rPr>
          <w:rFonts w:eastAsia="Times New Roman" w:cs="Courier New"/>
          <w:szCs w:val="24"/>
        </w:rPr>
      </w:pPr>
    </w:p>
    <w:p w14:paraId="5F562F9B" w14:textId="77777777" w:rsidR="003F1C60" w:rsidRPr="00074D59" w:rsidRDefault="003F1C60" w:rsidP="00753B0B">
      <w:pPr>
        <w:widowControl w:val="0"/>
        <w:autoSpaceDE w:val="0"/>
        <w:autoSpaceDN w:val="0"/>
        <w:adjustRightInd w:val="0"/>
        <w:jc w:val="center"/>
        <w:rPr>
          <w:rFonts w:eastAsia="Times New Roman" w:cs="Courier New"/>
          <w:szCs w:val="24"/>
        </w:rPr>
      </w:pPr>
    </w:p>
    <w:p w14:paraId="086D262D" w14:textId="2013108D" w:rsidR="003F1C60" w:rsidRPr="00074D59" w:rsidRDefault="006C562A" w:rsidP="00753B0B">
      <w:pPr>
        <w:widowControl w:val="0"/>
        <w:autoSpaceDE w:val="0"/>
        <w:autoSpaceDN w:val="0"/>
        <w:adjustRightInd w:val="0"/>
        <w:jc w:val="center"/>
        <w:rPr>
          <w:rFonts w:eastAsia="Times New Roman" w:cs="Courier New"/>
          <w:b/>
          <w:bCs/>
          <w:szCs w:val="24"/>
        </w:rPr>
      </w:pPr>
      <w:r>
        <w:rPr>
          <w:rFonts w:eastAsia="Times New Roman" w:cs="Courier New"/>
          <w:b/>
          <w:bCs/>
          <w:szCs w:val="24"/>
        </w:rPr>
        <w:t>DOUGLAS ROSSONI</w:t>
      </w:r>
    </w:p>
    <w:p w14:paraId="2592A7DE" w14:textId="2E5AD112" w:rsidR="003F1C60" w:rsidRPr="00FE506C" w:rsidRDefault="003F1C60" w:rsidP="00FE506C">
      <w:pPr>
        <w:jc w:val="center"/>
        <w:rPr>
          <w:b/>
          <w:i/>
          <w:iCs/>
        </w:rPr>
      </w:pPr>
      <w:r w:rsidRPr="00FE506C">
        <w:rPr>
          <w:i/>
          <w:iCs/>
        </w:rPr>
        <w:t>Prefeit</w:t>
      </w:r>
      <w:r w:rsidR="006C562A" w:rsidRPr="00FE506C">
        <w:rPr>
          <w:i/>
          <w:iCs/>
        </w:rPr>
        <w:t>o</w:t>
      </w:r>
      <w:r w:rsidRPr="00FE506C">
        <w:rPr>
          <w:i/>
          <w:iCs/>
        </w:rPr>
        <w:t xml:space="preserve"> Municipal</w:t>
      </w:r>
    </w:p>
    <w:p w14:paraId="4D379C93" w14:textId="77777777" w:rsidR="003F1C60" w:rsidRDefault="003F1C60" w:rsidP="00753B0B">
      <w:pPr>
        <w:rPr>
          <w:rFonts w:eastAsia="Times New Roman" w:cs="Courier New"/>
          <w:b/>
          <w:szCs w:val="24"/>
        </w:rPr>
      </w:pPr>
      <w:r>
        <w:rPr>
          <w:rFonts w:cs="Courier New"/>
          <w:b/>
          <w:szCs w:val="24"/>
        </w:rPr>
        <w:br w:type="page"/>
      </w:r>
    </w:p>
    <w:p w14:paraId="0E6B73A9" w14:textId="6833A431" w:rsidR="002D4101" w:rsidRPr="006F7448" w:rsidRDefault="00EE4CE3" w:rsidP="00753B0B">
      <w:pPr>
        <w:pStyle w:val="Normal1"/>
        <w:jc w:val="center"/>
        <w:rPr>
          <w:rFonts w:ascii="Courier New" w:hAnsi="Courier New" w:cs="Courier New"/>
          <w:i/>
          <w:szCs w:val="24"/>
        </w:rPr>
      </w:pPr>
      <w:r w:rsidRPr="006F7448">
        <w:rPr>
          <w:rFonts w:ascii="Courier New" w:hAnsi="Courier New" w:cs="Courier New"/>
          <w:b/>
          <w:szCs w:val="24"/>
        </w:rPr>
        <w:lastRenderedPageBreak/>
        <w:t xml:space="preserve">PROCESSO LICITATÓRIO N.º </w:t>
      </w:r>
      <w:r w:rsidR="006F7448" w:rsidRPr="006F7448">
        <w:rPr>
          <w:rFonts w:ascii="Courier New" w:hAnsi="Courier New" w:cs="Courier New"/>
          <w:b/>
          <w:szCs w:val="24"/>
        </w:rPr>
        <w:t>147</w:t>
      </w:r>
      <w:r w:rsidR="003E5D19" w:rsidRPr="006F7448">
        <w:rPr>
          <w:rFonts w:ascii="Courier New" w:hAnsi="Courier New" w:cs="Courier New"/>
          <w:b/>
          <w:szCs w:val="24"/>
        </w:rPr>
        <w:t>/20</w:t>
      </w:r>
      <w:r w:rsidR="00D73B40" w:rsidRPr="006F7448">
        <w:rPr>
          <w:rFonts w:ascii="Courier New" w:hAnsi="Courier New" w:cs="Courier New"/>
          <w:b/>
          <w:szCs w:val="24"/>
        </w:rPr>
        <w:t>2</w:t>
      </w:r>
      <w:r w:rsidR="00623FBA" w:rsidRPr="006F7448">
        <w:rPr>
          <w:rFonts w:ascii="Courier New" w:hAnsi="Courier New" w:cs="Courier New"/>
          <w:b/>
          <w:szCs w:val="24"/>
        </w:rPr>
        <w:t>2</w:t>
      </w:r>
    </w:p>
    <w:p w14:paraId="4B40D7C3" w14:textId="212A4E18" w:rsidR="002D4101" w:rsidRDefault="00EE4CE3" w:rsidP="00753B0B">
      <w:pPr>
        <w:pStyle w:val="Normal1"/>
        <w:jc w:val="center"/>
        <w:rPr>
          <w:rFonts w:ascii="Courier New" w:hAnsi="Courier New" w:cs="Courier New"/>
          <w:b/>
          <w:color w:val="auto"/>
          <w:szCs w:val="24"/>
        </w:rPr>
      </w:pPr>
      <w:r w:rsidRPr="006F7448">
        <w:rPr>
          <w:rFonts w:ascii="Courier New" w:hAnsi="Courier New" w:cs="Courier New"/>
          <w:b/>
          <w:color w:val="auto"/>
          <w:szCs w:val="24"/>
        </w:rPr>
        <w:t xml:space="preserve">PREGÃO PRESENCIAL N.º </w:t>
      </w:r>
      <w:r w:rsidR="006F7448" w:rsidRPr="006F7448">
        <w:rPr>
          <w:rFonts w:ascii="Courier New" w:hAnsi="Courier New" w:cs="Courier New"/>
          <w:b/>
          <w:color w:val="auto"/>
          <w:szCs w:val="24"/>
        </w:rPr>
        <w:t>31</w:t>
      </w:r>
      <w:r w:rsidR="003E5D19" w:rsidRPr="006F7448">
        <w:rPr>
          <w:rFonts w:ascii="Courier New" w:hAnsi="Courier New" w:cs="Courier New"/>
          <w:b/>
          <w:color w:val="auto"/>
          <w:szCs w:val="24"/>
        </w:rPr>
        <w:t>/20</w:t>
      </w:r>
      <w:r w:rsidR="00D73B40" w:rsidRPr="006F7448">
        <w:rPr>
          <w:rFonts w:ascii="Courier New" w:hAnsi="Courier New" w:cs="Courier New"/>
          <w:b/>
          <w:color w:val="auto"/>
          <w:szCs w:val="24"/>
        </w:rPr>
        <w:t>2</w:t>
      </w:r>
      <w:r w:rsidR="00623FBA" w:rsidRPr="006F7448">
        <w:rPr>
          <w:rFonts w:ascii="Courier New" w:hAnsi="Courier New" w:cs="Courier New"/>
          <w:b/>
          <w:color w:val="auto"/>
          <w:szCs w:val="24"/>
        </w:rPr>
        <w:t>2</w:t>
      </w:r>
    </w:p>
    <w:p w14:paraId="18D148A3" w14:textId="77777777" w:rsidR="00FE506C" w:rsidRDefault="002D4101" w:rsidP="00753B0B">
      <w:pPr>
        <w:pStyle w:val="Normal1"/>
        <w:jc w:val="center"/>
        <w:outlineLvl w:val="0"/>
        <w:rPr>
          <w:rFonts w:ascii="Courier New" w:hAnsi="Courier New" w:cs="Courier New"/>
          <w:b/>
          <w:color w:val="auto"/>
          <w:szCs w:val="24"/>
        </w:rPr>
      </w:pPr>
      <w:bookmarkStart w:id="18" w:name="_Toc502244183"/>
      <w:r w:rsidRPr="003F1C60">
        <w:rPr>
          <w:rFonts w:ascii="Courier New" w:hAnsi="Courier New" w:cs="Courier New"/>
          <w:b/>
          <w:color w:val="auto"/>
          <w:szCs w:val="24"/>
        </w:rPr>
        <w:t>ANEXO I</w:t>
      </w:r>
      <w:r w:rsidR="002332A2" w:rsidRPr="003F1C60">
        <w:rPr>
          <w:rFonts w:ascii="Courier New" w:hAnsi="Courier New" w:cs="Courier New"/>
          <w:b/>
          <w:color w:val="auto"/>
          <w:szCs w:val="24"/>
        </w:rPr>
        <w:t xml:space="preserve"> </w:t>
      </w:r>
      <w:r w:rsidR="00FE506C">
        <w:rPr>
          <w:rFonts w:ascii="Courier New" w:hAnsi="Courier New" w:cs="Courier New"/>
          <w:b/>
          <w:color w:val="auto"/>
          <w:szCs w:val="24"/>
        </w:rPr>
        <w:t xml:space="preserve">– MINUTA DE </w:t>
      </w:r>
      <w:r w:rsidR="002332A2" w:rsidRPr="003F1C60">
        <w:rPr>
          <w:rFonts w:ascii="Courier New" w:hAnsi="Courier New" w:cs="Courier New"/>
          <w:b/>
          <w:color w:val="auto"/>
          <w:szCs w:val="24"/>
        </w:rPr>
        <w:t>ATA DE REGISTRO DE</w:t>
      </w:r>
      <w:r w:rsidR="00D73B40">
        <w:rPr>
          <w:rFonts w:ascii="Courier New" w:hAnsi="Courier New" w:cs="Courier New"/>
          <w:b/>
          <w:color w:val="auto"/>
          <w:szCs w:val="24"/>
        </w:rPr>
        <w:t xml:space="preserve"> PREÇOS</w:t>
      </w:r>
      <w:r w:rsidR="002332A2" w:rsidRPr="003F1C60">
        <w:rPr>
          <w:rFonts w:ascii="Courier New" w:hAnsi="Courier New" w:cs="Courier New"/>
          <w:b/>
          <w:color w:val="auto"/>
          <w:szCs w:val="24"/>
        </w:rPr>
        <w:t xml:space="preserve"> </w:t>
      </w:r>
      <w:bookmarkEnd w:id="18"/>
    </w:p>
    <w:p w14:paraId="3436196F" w14:textId="77777777" w:rsidR="00FE506C" w:rsidRDefault="00FE506C" w:rsidP="00FE506C"/>
    <w:p w14:paraId="14636D89" w14:textId="6EE18F40" w:rsidR="002D4101" w:rsidRPr="00FE506C" w:rsidRDefault="00FE506C" w:rsidP="00FE506C">
      <w:pPr>
        <w:jc w:val="center"/>
        <w:rPr>
          <w:b/>
          <w:bCs/>
        </w:rPr>
      </w:pPr>
      <w:r w:rsidRPr="00FE506C">
        <w:rPr>
          <w:b/>
          <w:bCs/>
        </w:rPr>
        <w:t xml:space="preserve">ATA DE REGISTRO DE PREÇOS </w:t>
      </w:r>
      <w:r w:rsidR="003E5D19" w:rsidRPr="00FE506C">
        <w:rPr>
          <w:b/>
          <w:bCs/>
        </w:rPr>
        <w:t xml:space="preserve">N.º </w:t>
      </w:r>
      <w:proofErr w:type="spellStart"/>
      <w:r w:rsidR="003E5D19" w:rsidRPr="00FE506C">
        <w:rPr>
          <w:b/>
          <w:bCs/>
        </w:rPr>
        <w:t>xx</w:t>
      </w:r>
      <w:proofErr w:type="spellEnd"/>
      <w:r w:rsidR="003E5D19" w:rsidRPr="00FE506C">
        <w:rPr>
          <w:b/>
          <w:bCs/>
        </w:rPr>
        <w:t>/2</w:t>
      </w:r>
      <w:r w:rsidR="00D73B40" w:rsidRPr="00FE506C">
        <w:rPr>
          <w:b/>
          <w:bCs/>
        </w:rPr>
        <w:t>02</w:t>
      </w:r>
      <w:r w:rsidR="00623FBA" w:rsidRPr="00FE506C">
        <w:rPr>
          <w:b/>
          <w:bCs/>
        </w:rPr>
        <w:t>2</w:t>
      </w:r>
    </w:p>
    <w:p w14:paraId="531CF963" w14:textId="77777777" w:rsidR="003F1C60" w:rsidRDefault="003F1C60" w:rsidP="00753B0B">
      <w:pPr>
        <w:widowControl w:val="0"/>
        <w:jc w:val="both"/>
        <w:rPr>
          <w:rFonts w:cs="Courier New"/>
          <w:szCs w:val="24"/>
        </w:rPr>
      </w:pPr>
    </w:p>
    <w:p w14:paraId="2D0664D1" w14:textId="4F219A88" w:rsidR="008E50BA" w:rsidRPr="00074D59" w:rsidRDefault="008E50BA" w:rsidP="00753B0B">
      <w:pPr>
        <w:jc w:val="both"/>
        <w:rPr>
          <w:rFonts w:eastAsia="Times New Roman" w:cs="Courier New"/>
          <w:szCs w:val="24"/>
        </w:rPr>
      </w:pPr>
      <w:r w:rsidRPr="00074D59">
        <w:rPr>
          <w:rFonts w:eastAsia="Times New Roman" w:cs="Courier New"/>
          <w:szCs w:val="24"/>
        </w:rPr>
        <w:t xml:space="preserve">Aos </w:t>
      </w:r>
      <w:proofErr w:type="spellStart"/>
      <w:r w:rsidRPr="00074D59">
        <w:rPr>
          <w:rFonts w:eastAsia="Times New Roman" w:cs="Courier New"/>
          <w:szCs w:val="24"/>
        </w:rPr>
        <w:t>xx</w:t>
      </w:r>
      <w:proofErr w:type="spellEnd"/>
      <w:r w:rsidRPr="00074D59">
        <w:rPr>
          <w:rFonts w:eastAsia="Times New Roman" w:cs="Courier New"/>
          <w:szCs w:val="24"/>
        </w:rPr>
        <w:t xml:space="preserve"> dias do mês de </w:t>
      </w:r>
      <w:proofErr w:type="spellStart"/>
      <w:r w:rsidRPr="00074D59">
        <w:rPr>
          <w:rFonts w:eastAsia="Times New Roman" w:cs="Courier New"/>
          <w:szCs w:val="24"/>
        </w:rPr>
        <w:t>xxxxxx</w:t>
      </w:r>
      <w:proofErr w:type="spellEnd"/>
      <w:r w:rsidRPr="00074D59">
        <w:rPr>
          <w:rFonts w:eastAsia="Times New Roman" w:cs="Courier New"/>
          <w:szCs w:val="24"/>
        </w:rPr>
        <w:t xml:space="preserve"> de 202</w:t>
      </w:r>
      <w:r w:rsidR="006F7448">
        <w:rPr>
          <w:rFonts w:eastAsia="Times New Roman" w:cs="Courier New"/>
          <w:szCs w:val="24"/>
        </w:rPr>
        <w:t>2</w:t>
      </w:r>
      <w:r w:rsidRPr="00074D59">
        <w:rPr>
          <w:rFonts w:eastAsia="Times New Roman" w:cs="Courier New"/>
          <w:szCs w:val="24"/>
        </w:rPr>
        <w:t>, nas dependências da Administração Municipal de Ibiraiaras/RS, sito à rua João Stella, nº 55, bairro centro, nesta cidade, nos termos do art. 15, da Lei nº 8.666, de 21 de junho de 1993, face o resultado das propostas apresentadas no pregão presencial n</w:t>
      </w:r>
      <w:r w:rsidR="004A79C4">
        <w:rPr>
          <w:rFonts w:eastAsia="Times New Roman" w:cs="Courier New"/>
          <w:szCs w:val="24"/>
        </w:rPr>
        <w:t>.</w:t>
      </w:r>
      <w:r w:rsidRPr="00074D59">
        <w:rPr>
          <w:rFonts w:eastAsia="Times New Roman" w:cs="Courier New"/>
          <w:szCs w:val="24"/>
        </w:rPr>
        <w:t xml:space="preserve">º </w:t>
      </w:r>
      <w:r w:rsidR="00AB02A0">
        <w:rPr>
          <w:rFonts w:eastAsia="Times New Roman" w:cs="Courier New"/>
          <w:szCs w:val="24"/>
        </w:rPr>
        <w:t>31</w:t>
      </w:r>
      <w:r w:rsidRPr="00074D59">
        <w:rPr>
          <w:rFonts w:eastAsia="Times New Roman" w:cs="Courier New"/>
          <w:szCs w:val="24"/>
        </w:rPr>
        <w:t>/202</w:t>
      </w:r>
      <w:r w:rsidR="00AB02A0">
        <w:rPr>
          <w:rFonts w:eastAsia="Times New Roman" w:cs="Courier New"/>
          <w:szCs w:val="24"/>
        </w:rPr>
        <w:t>2</w:t>
      </w:r>
      <w:r w:rsidRPr="00074D59">
        <w:rPr>
          <w:rFonts w:eastAsia="Times New Roman" w:cs="Courier New"/>
          <w:szCs w:val="24"/>
        </w:rPr>
        <w:t>, por sistema de registro de preços, ficam registrados os preços das empresas participantes da licitação, observadas as cláusulas estabelecidas no edital que regeu o certame, conforme será a seguir detalhado. Por sua vez, as empresas participantes e classificadas resolvem firmar a presente ata de registro de preços de acordo com o resultado da licitação decorrente do processo acima especificado, regido pela Lei Federal nº. 10.520/02 subsidiariamente pela Lei de Licitações nº 8.666/93, bem como pelo Decreto Municipal nº 2.818/2016, pelas condições do edital, termos da proposta, mediante as cláusulas e condições a seguir estabelecidas, ficam ciente que esta ata servirá igualmente como contrato, assumindo dupla função este documento para todos os fins legais como a seguir é detalhado. Os termos estabelecidos são os seguintes:</w:t>
      </w:r>
    </w:p>
    <w:p w14:paraId="4BFA6769" w14:textId="77777777" w:rsidR="00D25AD8" w:rsidRPr="00627D6C" w:rsidRDefault="00D25AD8" w:rsidP="00753B0B">
      <w:pPr>
        <w:widowControl w:val="0"/>
        <w:jc w:val="both"/>
        <w:rPr>
          <w:rFonts w:cs="Courier New"/>
          <w:szCs w:val="24"/>
        </w:rPr>
      </w:pPr>
    </w:p>
    <w:tbl>
      <w:tblPr>
        <w:tblStyle w:val="Tabelacomgrade"/>
        <w:tblW w:w="0" w:type="auto"/>
        <w:tblInd w:w="108" w:type="dxa"/>
        <w:tblLayout w:type="fixed"/>
        <w:tblLook w:val="04A0" w:firstRow="1" w:lastRow="0" w:firstColumn="1" w:lastColumn="0" w:noHBand="0" w:noVBand="1"/>
      </w:tblPr>
      <w:tblGrid>
        <w:gridCol w:w="2273"/>
        <w:gridCol w:w="1413"/>
        <w:gridCol w:w="2410"/>
        <w:gridCol w:w="1518"/>
        <w:gridCol w:w="1317"/>
      </w:tblGrid>
      <w:tr w:rsidR="00D25AD8" w:rsidRPr="0008319B" w14:paraId="1AD77F92" w14:textId="77777777" w:rsidTr="00E547CB">
        <w:tc>
          <w:tcPr>
            <w:tcW w:w="2273" w:type="dxa"/>
            <w:shd w:val="clear" w:color="auto" w:fill="17365D" w:themeFill="text2" w:themeFillShade="BF"/>
          </w:tcPr>
          <w:p w14:paraId="605E0B8C" w14:textId="77777777" w:rsidR="00D25AD8" w:rsidRPr="0008319B" w:rsidRDefault="00D25AD8" w:rsidP="00753B0B">
            <w:pPr>
              <w:widowControl w:val="0"/>
              <w:jc w:val="both"/>
              <w:rPr>
                <w:rFonts w:cs="Courier New"/>
                <w:b/>
                <w:sz w:val="20"/>
                <w:szCs w:val="20"/>
              </w:rPr>
            </w:pPr>
            <w:r w:rsidRPr="0008319B">
              <w:rPr>
                <w:rFonts w:cs="Courier New"/>
                <w:b/>
                <w:sz w:val="20"/>
                <w:szCs w:val="20"/>
              </w:rPr>
              <w:t>Empresas</w:t>
            </w:r>
          </w:p>
        </w:tc>
        <w:tc>
          <w:tcPr>
            <w:tcW w:w="1413" w:type="dxa"/>
            <w:shd w:val="clear" w:color="auto" w:fill="17365D" w:themeFill="text2" w:themeFillShade="BF"/>
          </w:tcPr>
          <w:p w14:paraId="12EDEE73" w14:textId="77777777" w:rsidR="00D25AD8" w:rsidRPr="0008319B" w:rsidRDefault="00D25AD8" w:rsidP="00753B0B">
            <w:pPr>
              <w:widowControl w:val="0"/>
              <w:jc w:val="both"/>
              <w:rPr>
                <w:rFonts w:cs="Courier New"/>
                <w:b/>
                <w:sz w:val="20"/>
                <w:szCs w:val="20"/>
              </w:rPr>
            </w:pPr>
            <w:r w:rsidRPr="0008319B">
              <w:rPr>
                <w:rFonts w:cs="Courier New"/>
                <w:b/>
                <w:sz w:val="20"/>
                <w:szCs w:val="20"/>
              </w:rPr>
              <w:t>CNPJ</w:t>
            </w:r>
          </w:p>
        </w:tc>
        <w:tc>
          <w:tcPr>
            <w:tcW w:w="2410" w:type="dxa"/>
            <w:shd w:val="clear" w:color="auto" w:fill="17365D" w:themeFill="text2" w:themeFillShade="BF"/>
          </w:tcPr>
          <w:p w14:paraId="4CE17D88" w14:textId="77777777" w:rsidR="00D25AD8" w:rsidRPr="0008319B" w:rsidRDefault="00D25AD8" w:rsidP="00753B0B">
            <w:pPr>
              <w:widowControl w:val="0"/>
              <w:jc w:val="both"/>
              <w:rPr>
                <w:rFonts w:cs="Courier New"/>
                <w:b/>
                <w:sz w:val="20"/>
                <w:szCs w:val="20"/>
              </w:rPr>
            </w:pPr>
            <w:r w:rsidRPr="0008319B">
              <w:rPr>
                <w:rFonts w:cs="Courier New"/>
                <w:b/>
                <w:sz w:val="20"/>
                <w:szCs w:val="20"/>
              </w:rPr>
              <w:t>Endereço</w:t>
            </w:r>
          </w:p>
        </w:tc>
        <w:tc>
          <w:tcPr>
            <w:tcW w:w="1518" w:type="dxa"/>
            <w:shd w:val="clear" w:color="auto" w:fill="17365D" w:themeFill="text2" w:themeFillShade="BF"/>
          </w:tcPr>
          <w:p w14:paraId="01999663" w14:textId="77777777" w:rsidR="00D25AD8" w:rsidRPr="0008319B" w:rsidRDefault="00D25AD8" w:rsidP="00753B0B">
            <w:pPr>
              <w:widowControl w:val="0"/>
              <w:jc w:val="both"/>
              <w:rPr>
                <w:rFonts w:cs="Courier New"/>
                <w:b/>
                <w:sz w:val="20"/>
                <w:szCs w:val="20"/>
              </w:rPr>
            </w:pPr>
            <w:r w:rsidRPr="0008319B">
              <w:rPr>
                <w:rFonts w:cs="Courier New"/>
                <w:b/>
                <w:sz w:val="20"/>
                <w:szCs w:val="20"/>
              </w:rPr>
              <w:t>Representante legal</w:t>
            </w:r>
          </w:p>
        </w:tc>
        <w:tc>
          <w:tcPr>
            <w:tcW w:w="1317" w:type="dxa"/>
            <w:shd w:val="clear" w:color="auto" w:fill="17365D" w:themeFill="text2" w:themeFillShade="BF"/>
          </w:tcPr>
          <w:p w14:paraId="7C2B0E7B" w14:textId="77777777" w:rsidR="00D25AD8" w:rsidRPr="0008319B" w:rsidRDefault="00D25AD8" w:rsidP="00753B0B">
            <w:pPr>
              <w:widowControl w:val="0"/>
              <w:jc w:val="both"/>
              <w:rPr>
                <w:rFonts w:cs="Courier New"/>
                <w:b/>
                <w:sz w:val="20"/>
                <w:szCs w:val="20"/>
              </w:rPr>
            </w:pPr>
            <w:r w:rsidRPr="0008319B">
              <w:rPr>
                <w:rFonts w:cs="Courier New"/>
                <w:b/>
                <w:sz w:val="20"/>
                <w:szCs w:val="20"/>
              </w:rPr>
              <w:t>CPF</w:t>
            </w:r>
          </w:p>
        </w:tc>
      </w:tr>
      <w:tr w:rsidR="00D25AD8" w:rsidRPr="0008319B" w14:paraId="3F89670A" w14:textId="77777777" w:rsidTr="00E547CB">
        <w:tc>
          <w:tcPr>
            <w:tcW w:w="2273" w:type="dxa"/>
          </w:tcPr>
          <w:p w14:paraId="5845BEDB" w14:textId="77777777" w:rsidR="00D25AD8" w:rsidRPr="0008319B" w:rsidRDefault="00D25AD8" w:rsidP="00753B0B">
            <w:pPr>
              <w:pStyle w:val="Normal2"/>
              <w:tabs>
                <w:tab w:val="left" w:pos="2268"/>
              </w:tabs>
              <w:jc w:val="both"/>
              <w:rPr>
                <w:rFonts w:ascii="Courier New" w:hAnsi="Courier New" w:cs="Courier New"/>
                <w:b/>
                <w:sz w:val="20"/>
                <w:szCs w:val="20"/>
                <w:lang w:eastAsia="ar-SA"/>
              </w:rPr>
            </w:pPr>
          </w:p>
        </w:tc>
        <w:tc>
          <w:tcPr>
            <w:tcW w:w="1413" w:type="dxa"/>
          </w:tcPr>
          <w:p w14:paraId="06B7C7F4" w14:textId="77777777" w:rsidR="00D25AD8" w:rsidRPr="0008319B" w:rsidRDefault="00D25AD8" w:rsidP="00753B0B">
            <w:pPr>
              <w:widowControl w:val="0"/>
              <w:jc w:val="both"/>
              <w:rPr>
                <w:rFonts w:cs="Courier New"/>
                <w:sz w:val="20"/>
                <w:szCs w:val="20"/>
              </w:rPr>
            </w:pPr>
          </w:p>
        </w:tc>
        <w:tc>
          <w:tcPr>
            <w:tcW w:w="2410" w:type="dxa"/>
          </w:tcPr>
          <w:p w14:paraId="537EA0CC" w14:textId="77777777" w:rsidR="00D25AD8" w:rsidRPr="0008319B" w:rsidRDefault="00D25AD8" w:rsidP="00753B0B">
            <w:pPr>
              <w:pStyle w:val="Normal2"/>
              <w:tabs>
                <w:tab w:val="left" w:pos="2268"/>
              </w:tabs>
              <w:jc w:val="both"/>
              <w:rPr>
                <w:rFonts w:ascii="Courier New" w:hAnsi="Courier New" w:cs="Courier New"/>
                <w:sz w:val="20"/>
                <w:szCs w:val="20"/>
                <w:lang w:eastAsia="ar-SA"/>
              </w:rPr>
            </w:pPr>
          </w:p>
        </w:tc>
        <w:tc>
          <w:tcPr>
            <w:tcW w:w="1518" w:type="dxa"/>
          </w:tcPr>
          <w:p w14:paraId="3BEBA50D" w14:textId="77777777" w:rsidR="00D25AD8" w:rsidRPr="0008319B" w:rsidRDefault="00D25AD8" w:rsidP="00753B0B">
            <w:pPr>
              <w:pStyle w:val="Normal2"/>
              <w:tabs>
                <w:tab w:val="left" w:pos="2268"/>
              </w:tabs>
              <w:jc w:val="both"/>
              <w:rPr>
                <w:rFonts w:ascii="Courier New" w:hAnsi="Courier New" w:cs="Courier New"/>
                <w:sz w:val="20"/>
                <w:szCs w:val="20"/>
                <w:lang w:eastAsia="ar-SA"/>
              </w:rPr>
            </w:pPr>
          </w:p>
        </w:tc>
        <w:tc>
          <w:tcPr>
            <w:tcW w:w="1317" w:type="dxa"/>
          </w:tcPr>
          <w:p w14:paraId="5A27AFA0" w14:textId="77777777" w:rsidR="00D25AD8" w:rsidRPr="0008319B" w:rsidRDefault="00D25AD8" w:rsidP="00753B0B">
            <w:pPr>
              <w:widowControl w:val="0"/>
              <w:jc w:val="both"/>
              <w:rPr>
                <w:rFonts w:cs="Courier New"/>
                <w:sz w:val="20"/>
                <w:szCs w:val="20"/>
              </w:rPr>
            </w:pPr>
          </w:p>
        </w:tc>
      </w:tr>
    </w:tbl>
    <w:p w14:paraId="1542C347" w14:textId="63CB12A2" w:rsidR="002D4101" w:rsidRDefault="002D4101" w:rsidP="00753B0B">
      <w:pPr>
        <w:widowControl w:val="0"/>
        <w:jc w:val="both"/>
        <w:rPr>
          <w:rFonts w:cs="Courier New"/>
          <w:szCs w:val="24"/>
        </w:rPr>
      </w:pPr>
    </w:p>
    <w:p w14:paraId="3D4A29B3" w14:textId="57322095" w:rsidR="002D4101" w:rsidRDefault="002D4101" w:rsidP="00753B0B">
      <w:pPr>
        <w:widowControl w:val="0"/>
        <w:jc w:val="both"/>
        <w:rPr>
          <w:rFonts w:cs="Courier New"/>
          <w:b/>
          <w:szCs w:val="24"/>
        </w:rPr>
      </w:pPr>
      <w:r w:rsidRPr="00627D6C">
        <w:rPr>
          <w:rFonts w:cs="Courier New"/>
          <w:b/>
          <w:szCs w:val="24"/>
        </w:rPr>
        <w:t xml:space="preserve">1. </w:t>
      </w:r>
      <w:r w:rsidR="0095507A" w:rsidRPr="00627D6C">
        <w:rPr>
          <w:rFonts w:cs="Courier New"/>
          <w:b/>
          <w:szCs w:val="24"/>
        </w:rPr>
        <w:t xml:space="preserve">DO </w:t>
      </w:r>
      <w:r w:rsidRPr="00627D6C">
        <w:rPr>
          <w:rFonts w:cs="Courier New"/>
          <w:b/>
          <w:szCs w:val="24"/>
        </w:rPr>
        <w:t>OBJETO</w:t>
      </w:r>
      <w:r w:rsidR="0095507A" w:rsidRPr="00627D6C">
        <w:rPr>
          <w:rFonts w:cs="Courier New"/>
          <w:b/>
          <w:szCs w:val="24"/>
        </w:rPr>
        <w:t>:</w:t>
      </w:r>
    </w:p>
    <w:p w14:paraId="3918D16A" w14:textId="77777777" w:rsidR="004A79C4" w:rsidRPr="00627D6C" w:rsidRDefault="004A79C4" w:rsidP="00753B0B">
      <w:pPr>
        <w:widowControl w:val="0"/>
        <w:jc w:val="both"/>
        <w:rPr>
          <w:rFonts w:cs="Courier New"/>
          <w:b/>
          <w:szCs w:val="24"/>
        </w:rPr>
      </w:pPr>
    </w:p>
    <w:p w14:paraId="612E86A0" w14:textId="45BDD5A2" w:rsidR="002D4101" w:rsidRPr="00627D6C" w:rsidRDefault="002D4101" w:rsidP="00753B0B">
      <w:pPr>
        <w:widowControl w:val="0"/>
        <w:jc w:val="both"/>
        <w:rPr>
          <w:rFonts w:cs="Courier New"/>
          <w:szCs w:val="24"/>
        </w:rPr>
      </w:pPr>
      <w:r w:rsidRPr="00627D6C">
        <w:rPr>
          <w:rFonts w:cs="Courier New"/>
          <w:b/>
          <w:szCs w:val="24"/>
        </w:rPr>
        <w:t>1.1</w:t>
      </w:r>
      <w:r w:rsidR="0073307F" w:rsidRPr="00627D6C">
        <w:rPr>
          <w:rFonts w:cs="Courier New"/>
          <w:b/>
          <w:szCs w:val="24"/>
        </w:rPr>
        <w:t xml:space="preserve">. </w:t>
      </w:r>
      <w:r w:rsidRPr="00627D6C">
        <w:rPr>
          <w:rFonts w:cs="Courier New"/>
          <w:szCs w:val="24"/>
        </w:rPr>
        <w:t>A presente Ata de Registro de Preços tem por finalidade registrar os preços dos produtos especificados no Edital de Pregão Presencial n</w:t>
      </w:r>
      <w:r w:rsidR="004A79C4">
        <w:rPr>
          <w:rFonts w:cs="Courier New"/>
          <w:szCs w:val="24"/>
        </w:rPr>
        <w:t>.</w:t>
      </w:r>
      <w:r w:rsidRPr="00627D6C">
        <w:rPr>
          <w:rFonts w:cs="Courier New"/>
          <w:szCs w:val="24"/>
        </w:rPr>
        <w:t>º</w:t>
      </w:r>
      <w:r w:rsidR="00427611" w:rsidRPr="00627D6C">
        <w:rPr>
          <w:rFonts w:cs="Courier New"/>
          <w:szCs w:val="24"/>
        </w:rPr>
        <w:t xml:space="preserve"> </w:t>
      </w:r>
      <w:r w:rsidR="00012B09">
        <w:rPr>
          <w:rFonts w:cs="Courier New"/>
          <w:szCs w:val="24"/>
        </w:rPr>
        <w:t>31</w:t>
      </w:r>
      <w:r w:rsidR="008E50BA">
        <w:rPr>
          <w:rFonts w:cs="Courier New"/>
          <w:szCs w:val="24"/>
        </w:rPr>
        <w:t>/</w:t>
      </w:r>
      <w:r w:rsidR="0073307F" w:rsidRPr="00627D6C">
        <w:rPr>
          <w:rFonts w:cs="Courier New"/>
          <w:szCs w:val="24"/>
        </w:rPr>
        <w:t>20</w:t>
      </w:r>
      <w:r w:rsidR="008E50BA">
        <w:rPr>
          <w:rFonts w:cs="Courier New"/>
          <w:szCs w:val="24"/>
        </w:rPr>
        <w:t>2</w:t>
      </w:r>
      <w:r w:rsidR="00012B09">
        <w:rPr>
          <w:rFonts w:cs="Courier New"/>
          <w:szCs w:val="24"/>
        </w:rPr>
        <w:t>2</w:t>
      </w:r>
      <w:r w:rsidRPr="00627D6C">
        <w:rPr>
          <w:rFonts w:cs="Courier New"/>
          <w:szCs w:val="24"/>
        </w:rPr>
        <w:t>, ofertados no certame licitatório, passando a fazer parte integ</w:t>
      </w:r>
      <w:r w:rsidR="00D25AD8" w:rsidRPr="00627D6C">
        <w:rPr>
          <w:rFonts w:cs="Courier New"/>
          <w:szCs w:val="24"/>
        </w:rPr>
        <w:t>rante dessa Ata:</w:t>
      </w:r>
    </w:p>
    <w:p w14:paraId="50EF96B8" w14:textId="77777777" w:rsidR="00D25AD8" w:rsidRPr="00627D6C" w:rsidRDefault="00D25AD8" w:rsidP="00753B0B">
      <w:pPr>
        <w:widowControl w:val="0"/>
        <w:jc w:val="both"/>
        <w:rPr>
          <w:rFonts w:cs="Courier New"/>
          <w:szCs w:val="24"/>
        </w:rPr>
      </w:pPr>
    </w:p>
    <w:tbl>
      <w:tblPr>
        <w:tblStyle w:val="Tabelacomgrade"/>
        <w:tblW w:w="0" w:type="auto"/>
        <w:jc w:val="center"/>
        <w:tblLayout w:type="fixed"/>
        <w:tblLook w:val="04A0" w:firstRow="1" w:lastRow="0" w:firstColumn="1" w:lastColumn="0" w:noHBand="0" w:noVBand="1"/>
      </w:tblPr>
      <w:tblGrid>
        <w:gridCol w:w="901"/>
        <w:gridCol w:w="1206"/>
        <w:gridCol w:w="1206"/>
        <w:gridCol w:w="1194"/>
        <w:gridCol w:w="5020"/>
      </w:tblGrid>
      <w:tr w:rsidR="006D23F4" w:rsidRPr="0008319B" w14:paraId="33965427" w14:textId="77777777" w:rsidTr="006D23F4">
        <w:trPr>
          <w:jc w:val="center"/>
        </w:trPr>
        <w:tc>
          <w:tcPr>
            <w:tcW w:w="901" w:type="dxa"/>
            <w:shd w:val="clear" w:color="auto" w:fill="17365D" w:themeFill="text2" w:themeFillShade="BF"/>
          </w:tcPr>
          <w:p w14:paraId="514E8685" w14:textId="6DA6491E" w:rsidR="006D23F4" w:rsidRPr="0008319B" w:rsidRDefault="006D23F4" w:rsidP="00753B0B">
            <w:pPr>
              <w:widowControl w:val="0"/>
              <w:jc w:val="both"/>
              <w:rPr>
                <w:rFonts w:cs="Courier New"/>
                <w:b/>
                <w:caps/>
                <w:color w:val="FFFFFF" w:themeColor="background1"/>
                <w:sz w:val="20"/>
                <w:szCs w:val="20"/>
              </w:rPr>
            </w:pPr>
            <w:r>
              <w:rPr>
                <w:rFonts w:cs="Courier New"/>
                <w:b/>
                <w:color w:val="FFFFFF" w:themeColor="background1"/>
                <w:sz w:val="20"/>
                <w:szCs w:val="20"/>
              </w:rPr>
              <w:t>Lote</w:t>
            </w:r>
          </w:p>
        </w:tc>
        <w:tc>
          <w:tcPr>
            <w:tcW w:w="1206" w:type="dxa"/>
            <w:shd w:val="clear" w:color="auto" w:fill="17365D" w:themeFill="text2" w:themeFillShade="BF"/>
          </w:tcPr>
          <w:p w14:paraId="64CE4402" w14:textId="426F344B" w:rsidR="006D23F4" w:rsidRPr="0008319B" w:rsidRDefault="006D23F4" w:rsidP="00753B0B">
            <w:pPr>
              <w:widowControl w:val="0"/>
              <w:jc w:val="both"/>
              <w:rPr>
                <w:rFonts w:cs="Courier New"/>
                <w:b/>
                <w:color w:val="FFFFFF" w:themeColor="background1"/>
                <w:sz w:val="20"/>
                <w:szCs w:val="20"/>
              </w:rPr>
            </w:pPr>
            <w:r>
              <w:rPr>
                <w:rFonts w:cs="Courier New"/>
                <w:b/>
                <w:color w:val="FFFFFF" w:themeColor="background1"/>
                <w:sz w:val="20"/>
                <w:szCs w:val="20"/>
              </w:rPr>
              <w:t>Item</w:t>
            </w:r>
          </w:p>
        </w:tc>
        <w:tc>
          <w:tcPr>
            <w:tcW w:w="1206" w:type="dxa"/>
            <w:shd w:val="clear" w:color="auto" w:fill="17365D" w:themeFill="text2" w:themeFillShade="BF"/>
          </w:tcPr>
          <w:p w14:paraId="4C8B8597" w14:textId="7C4B0365" w:rsidR="006D23F4" w:rsidRPr="0008319B" w:rsidRDefault="006D23F4" w:rsidP="00753B0B">
            <w:pPr>
              <w:widowControl w:val="0"/>
              <w:jc w:val="both"/>
              <w:rPr>
                <w:rFonts w:cs="Courier New"/>
                <w:b/>
                <w:caps/>
                <w:color w:val="FFFFFF" w:themeColor="background1"/>
                <w:sz w:val="20"/>
                <w:szCs w:val="20"/>
              </w:rPr>
            </w:pPr>
            <w:r w:rsidRPr="0008319B">
              <w:rPr>
                <w:rFonts w:cs="Courier New"/>
                <w:b/>
                <w:color w:val="FFFFFF" w:themeColor="background1"/>
                <w:sz w:val="20"/>
                <w:szCs w:val="20"/>
              </w:rPr>
              <w:t>Quant.</w:t>
            </w:r>
          </w:p>
        </w:tc>
        <w:tc>
          <w:tcPr>
            <w:tcW w:w="1194" w:type="dxa"/>
            <w:shd w:val="clear" w:color="auto" w:fill="17365D" w:themeFill="text2" w:themeFillShade="BF"/>
          </w:tcPr>
          <w:p w14:paraId="1F90D390" w14:textId="77777777" w:rsidR="006D23F4" w:rsidRPr="0008319B" w:rsidRDefault="006D23F4" w:rsidP="00753B0B">
            <w:pPr>
              <w:widowControl w:val="0"/>
              <w:jc w:val="both"/>
              <w:rPr>
                <w:rFonts w:cs="Courier New"/>
                <w:b/>
                <w:caps/>
                <w:color w:val="FFFFFF" w:themeColor="background1"/>
                <w:sz w:val="20"/>
                <w:szCs w:val="20"/>
              </w:rPr>
            </w:pPr>
            <w:r w:rsidRPr="0008319B">
              <w:rPr>
                <w:rFonts w:cs="Courier New"/>
                <w:b/>
                <w:color w:val="FFFFFF" w:themeColor="background1"/>
                <w:sz w:val="20"/>
                <w:szCs w:val="20"/>
              </w:rPr>
              <w:t>Unid.</w:t>
            </w:r>
          </w:p>
        </w:tc>
        <w:tc>
          <w:tcPr>
            <w:tcW w:w="5020" w:type="dxa"/>
            <w:shd w:val="clear" w:color="auto" w:fill="17365D" w:themeFill="text2" w:themeFillShade="BF"/>
          </w:tcPr>
          <w:p w14:paraId="12110FC3" w14:textId="77777777" w:rsidR="006D23F4" w:rsidRPr="0008319B" w:rsidRDefault="006D23F4" w:rsidP="00753B0B">
            <w:pPr>
              <w:widowControl w:val="0"/>
              <w:jc w:val="both"/>
              <w:rPr>
                <w:rFonts w:cs="Courier New"/>
                <w:b/>
                <w:caps/>
                <w:color w:val="FFFFFF" w:themeColor="background1"/>
                <w:sz w:val="20"/>
                <w:szCs w:val="20"/>
              </w:rPr>
            </w:pPr>
            <w:r w:rsidRPr="0008319B">
              <w:rPr>
                <w:rFonts w:cs="Courier New"/>
                <w:b/>
                <w:color w:val="FFFFFF" w:themeColor="background1"/>
                <w:sz w:val="20"/>
                <w:szCs w:val="20"/>
              </w:rPr>
              <w:t>Objeto</w:t>
            </w:r>
          </w:p>
        </w:tc>
      </w:tr>
      <w:tr w:rsidR="006D23F4" w:rsidRPr="0008319B" w14:paraId="50F55024" w14:textId="77777777" w:rsidTr="006D23F4">
        <w:trPr>
          <w:jc w:val="center"/>
        </w:trPr>
        <w:tc>
          <w:tcPr>
            <w:tcW w:w="901" w:type="dxa"/>
          </w:tcPr>
          <w:p w14:paraId="5EB78EC3" w14:textId="77777777" w:rsidR="006D23F4" w:rsidRPr="0008319B" w:rsidRDefault="006D23F4" w:rsidP="00753B0B">
            <w:pPr>
              <w:widowControl w:val="0"/>
              <w:jc w:val="both"/>
              <w:rPr>
                <w:rFonts w:cs="Courier New"/>
                <w:b/>
                <w:caps/>
                <w:sz w:val="20"/>
                <w:szCs w:val="20"/>
              </w:rPr>
            </w:pPr>
          </w:p>
        </w:tc>
        <w:tc>
          <w:tcPr>
            <w:tcW w:w="1206" w:type="dxa"/>
          </w:tcPr>
          <w:p w14:paraId="0E80A9A9" w14:textId="77777777" w:rsidR="006D23F4" w:rsidRPr="0008319B" w:rsidRDefault="006D23F4" w:rsidP="00753B0B">
            <w:pPr>
              <w:widowControl w:val="0"/>
              <w:jc w:val="both"/>
              <w:rPr>
                <w:rFonts w:cs="Courier New"/>
                <w:caps/>
                <w:sz w:val="20"/>
                <w:szCs w:val="20"/>
              </w:rPr>
            </w:pPr>
          </w:p>
        </w:tc>
        <w:tc>
          <w:tcPr>
            <w:tcW w:w="1206" w:type="dxa"/>
          </w:tcPr>
          <w:p w14:paraId="42ECB1F8" w14:textId="5813E68E" w:rsidR="006D23F4" w:rsidRPr="0008319B" w:rsidRDefault="006D23F4" w:rsidP="00753B0B">
            <w:pPr>
              <w:widowControl w:val="0"/>
              <w:jc w:val="both"/>
              <w:rPr>
                <w:rFonts w:cs="Courier New"/>
                <w:caps/>
                <w:sz w:val="20"/>
                <w:szCs w:val="20"/>
              </w:rPr>
            </w:pPr>
          </w:p>
        </w:tc>
        <w:tc>
          <w:tcPr>
            <w:tcW w:w="1194" w:type="dxa"/>
          </w:tcPr>
          <w:p w14:paraId="0D745CDA" w14:textId="77777777" w:rsidR="006D23F4" w:rsidRPr="0008319B" w:rsidRDefault="006D23F4" w:rsidP="00753B0B">
            <w:pPr>
              <w:widowControl w:val="0"/>
              <w:jc w:val="both"/>
              <w:rPr>
                <w:rFonts w:cs="Courier New"/>
                <w:caps/>
                <w:sz w:val="20"/>
                <w:szCs w:val="20"/>
              </w:rPr>
            </w:pPr>
          </w:p>
        </w:tc>
        <w:tc>
          <w:tcPr>
            <w:tcW w:w="5020" w:type="dxa"/>
          </w:tcPr>
          <w:p w14:paraId="441ABDEF" w14:textId="77777777" w:rsidR="006D23F4" w:rsidRPr="0008319B" w:rsidRDefault="006D23F4" w:rsidP="00753B0B">
            <w:pPr>
              <w:widowControl w:val="0"/>
              <w:jc w:val="both"/>
              <w:rPr>
                <w:rFonts w:cs="Courier New"/>
                <w:sz w:val="20"/>
                <w:szCs w:val="20"/>
              </w:rPr>
            </w:pPr>
          </w:p>
        </w:tc>
      </w:tr>
    </w:tbl>
    <w:p w14:paraId="6E105881" w14:textId="54DCA1DB" w:rsidR="002D4101" w:rsidRDefault="002D4101" w:rsidP="00753B0B">
      <w:pPr>
        <w:widowControl w:val="0"/>
        <w:jc w:val="both"/>
        <w:rPr>
          <w:rFonts w:cs="Courier New"/>
          <w:szCs w:val="24"/>
        </w:rPr>
      </w:pPr>
    </w:p>
    <w:p w14:paraId="04204E7E" w14:textId="2D72C61E" w:rsidR="002D4101" w:rsidRDefault="002D4101" w:rsidP="00753B0B">
      <w:pPr>
        <w:widowControl w:val="0"/>
        <w:jc w:val="both"/>
        <w:rPr>
          <w:rFonts w:cs="Courier New"/>
          <w:b/>
          <w:szCs w:val="24"/>
        </w:rPr>
      </w:pPr>
      <w:r w:rsidRPr="00627D6C">
        <w:rPr>
          <w:rFonts w:cs="Courier New"/>
          <w:b/>
          <w:szCs w:val="24"/>
        </w:rPr>
        <w:t xml:space="preserve">2. </w:t>
      </w:r>
      <w:r w:rsidR="0095507A" w:rsidRPr="00627D6C">
        <w:rPr>
          <w:rFonts w:cs="Courier New"/>
          <w:b/>
          <w:szCs w:val="24"/>
        </w:rPr>
        <w:t xml:space="preserve">DA </w:t>
      </w:r>
      <w:r w:rsidRPr="00627D6C">
        <w:rPr>
          <w:rFonts w:cs="Courier New"/>
          <w:b/>
          <w:szCs w:val="24"/>
        </w:rPr>
        <w:t>VALIDADE</w:t>
      </w:r>
      <w:r w:rsidR="0095507A" w:rsidRPr="00627D6C">
        <w:rPr>
          <w:rFonts w:cs="Courier New"/>
          <w:b/>
          <w:szCs w:val="24"/>
        </w:rPr>
        <w:t xml:space="preserve"> DA ATA:</w:t>
      </w:r>
    </w:p>
    <w:p w14:paraId="27272E63" w14:textId="5A73B7BC" w:rsidR="008E50BA" w:rsidRDefault="008E50BA" w:rsidP="00753B0B">
      <w:pPr>
        <w:widowControl w:val="0"/>
        <w:jc w:val="both"/>
        <w:rPr>
          <w:rFonts w:cs="Courier New"/>
          <w:b/>
          <w:szCs w:val="24"/>
        </w:rPr>
      </w:pPr>
    </w:p>
    <w:p w14:paraId="0D8AB99A" w14:textId="77777777" w:rsidR="008E50BA" w:rsidRPr="00074D59" w:rsidRDefault="008E50BA" w:rsidP="00753B0B">
      <w:pPr>
        <w:widowControl w:val="0"/>
        <w:jc w:val="both"/>
        <w:rPr>
          <w:rFonts w:eastAsia="Times New Roman" w:cs="Courier New"/>
          <w:szCs w:val="24"/>
        </w:rPr>
      </w:pPr>
      <w:r w:rsidRPr="00074D59">
        <w:rPr>
          <w:rFonts w:eastAsia="Times New Roman" w:cs="Courier New"/>
          <w:b/>
          <w:szCs w:val="24"/>
        </w:rPr>
        <w:t>2.1.</w:t>
      </w:r>
      <w:r w:rsidRPr="00074D59">
        <w:rPr>
          <w:rFonts w:eastAsia="Times New Roman" w:cs="Courier New"/>
          <w:szCs w:val="24"/>
        </w:rPr>
        <w:t xml:space="preserve"> O prazo de validade da ata de registro de preços será de 12 (doze) meses, a partir da data da homologação da presente licitação.</w:t>
      </w:r>
    </w:p>
    <w:p w14:paraId="287C7B34" w14:textId="77777777" w:rsidR="008E50BA" w:rsidRDefault="008E50BA" w:rsidP="00753B0B">
      <w:pPr>
        <w:widowControl w:val="0"/>
        <w:tabs>
          <w:tab w:val="left" w:pos="0"/>
        </w:tabs>
        <w:jc w:val="both"/>
        <w:rPr>
          <w:rFonts w:eastAsia="Times New Roman" w:cs="Courier New"/>
          <w:b/>
          <w:szCs w:val="24"/>
        </w:rPr>
      </w:pPr>
    </w:p>
    <w:p w14:paraId="3E32FCFF" w14:textId="1EB977CD" w:rsidR="008E50BA" w:rsidRPr="00074D59" w:rsidRDefault="008E50BA" w:rsidP="00753B0B">
      <w:pPr>
        <w:widowControl w:val="0"/>
        <w:tabs>
          <w:tab w:val="left" w:pos="0"/>
        </w:tabs>
        <w:jc w:val="both"/>
        <w:rPr>
          <w:rFonts w:eastAsia="Times New Roman" w:cs="Courier New"/>
          <w:szCs w:val="24"/>
        </w:rPr>
      </w:pPr>
      <w:r w:rsidRPr="00074D59">
        <w:rPr>
          <w:rFonts w:eastAsia="Times New Roman" w:cs="Courier New"/>
          <w:b/>
          <w:szCs w:val="24"/>
        </w:rPr>
        <w:lastRenderedPageBreak/>
        <w:t>2.</w:t>
      </w:r>
      <w:r>
        <w:rPr>
          <w:rFonts w:eastAsia="Times New Roman" w:cs="Courier New"/>
          <w:b/>
          <w:szCs w:val="24"/>
        </w:rPr>
        <w:t>2</w:t>
      </w:r>
      <w:r w:rsidRPr="00074D59">
        <w:rPr>
          <w:rFonts w:eastAsia="Times New Roman" w:cs="Courier New"/>
          <w:b/>
          <w:szCs w:val="24"/>
        </w:rPr>
        <w:t xml:space="preserve">. </w:t>
      </w:r>
      <w:r w:rsidRPr="00074D59">
        <w:rPr>
          <w:rFonts w:eastAsia="Times New Roman" w:cs="Courier New"/>
          <w:szCs w:val="24"/>
        </w:rPr>
        <w:t>Conforme art. 15, § 4º, da Lei n</w:t>
      </w:r>
      <w:r w:rsidR="004A79C4">
        <w:rPr>
          <w:rFonts w:eastAsia="Times New Roman" w:cs="Courier New"/>
          <w:szCs w:val="24"/>
        </w:rPr>
        <w:t>.</w:t>
      </w:r>
      <w:r w:rsidRPr="00074D59">
        <w:rPr>
          <w:rFonts w:eastAsia="Times New Roman" w:cs="Courier New"/>
          <w:szCs w:val="24"/>
        </w:rPr>
        <w:t xml:space="preserve">º 8.666/1993, e art. 5º, Decreto Municipal nº. </w:t>
      </w:r>
      <w:r w:rsidRPr="00074D59">
        <w:rPr>
          <w:rFonts w:eastAsia="Times New Roman" w:cs="Courier New"/>
          <w:bCs/>
          <w:szCs w:val="24"/>
        </w:rPr>
        <w:t>2.818 de 14 de julho de 2016</w:t>
      </w:r>
      <w:r w:rsidRPr="00074D59">
        <w:rPr>
          <w:rFonts w:eastAsia="Times New Roman" w:cs="Courier New"/>
          <w:szCs w:val="24"/>
        </w:rPr>
        <w:t>, a Administração não está obrigada a realizar compras somente por intermédio desta ata, podendo adotar, para tanto, licitação específica, assegurando-se, todavia, a preferência de fornecimento aos registrados, no caso de igualdade de condições.</w:t>
      </w:r>
    </w:p>
    <w:p w14:paraId="45209772" w14:textId="77777777" w:rsidR="008E50BA" w:rsidRPr="00074D59" w:rsidRDefault="008E50BA" w:rsidP="00753B0B">
      <w:pPr>
        <w:widowControl w:val="0"/>
        <w:tabs>
          <w:tab w:val="left" w:pos="0"/>
        </w:tabs>
        <w:jc w:val="both"/>
        <w:rPr>
          <w:rFonts w:eastAsia="Times New Roman" w:cs="Courier New"/>
          <w:szCs w:val="24"/>
        </w:rPr>
      </w:pPr>
    </w:p>
    <w:p w14:paraId="0E5ED2A6" w14:textId="77777777" w:rsidR="008E50BA" w:rsidRPr="00074D59" w:rsidRDefault="008E50BA" w:rsidP="00753B0B">
      <w:pPr>
        <w:widowControl w:val="0"/>
        <w:jc w:val="both"/>
        <w:rPr>
          <w:rFonts w:eastAsia="Times New Roman" w:cs="Courier New"/>
          <w:szCs w:val="24"/>
        </w:rPr>
      </w:pPr>
      <w:r w:rsidRPr="00074D59">
        <w:rPr>
          <w:rFonts w:eastAsia="Times New Roman" w:cs="Courier New"/>
          <w:b/>
          <w:szCs w:val="24"/>
        </w:rPr>
        <w:t xml:space="preserve">2.3. </w:t>
      </w:r>
      <w:r w:rsidRPr="00074D59">
        <w:rPr>
          <w:rFonts w:eastAsia="Times New Roman" w:cs="Courier New"/>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44DDAD11" w14:textId="75D5088D" w:rsidR="002D4101" w:rsidRDefault="002D4101" w:rsidP="00753B0B">
      <w:pPr>
        <w:widowControl w:val="0"/>
        <w:jc w:val="both"/>
        <w:rPr>
          <w:rFonts w:cs="Courier New"/>
          <w:szCs w:val="24"/>
        </w:rPr>
      </w:pPr>
    </w:p>
    <w:p w14:paraId="07454F94" w14:textId="6C5DEC5E" w:rsidR="002D4101" w:rsidRDefault="002D4101" w:rsidP="00753B0B">
      <w:pPr>
        <w:widowControl w:val="0"/>
        <w:jc w:val="both"/>
        <w:rPr>
          <w:rFonts w:cs="Courier New"/>
          <w:b/>
          <w:szCs w:val="24"/>
        </w:rPr>
      </w:pPr>
      <w:r w:rsidRPr="00627D6C">
        <w:rPr>
          <w:rFonts w:cs="Courier New"/>
          <w:b/>
          <w:szCs w:val="24"/>
        </w:rPr>
        <w:t xml:space="preserve">3. </w:t>
      </w:r>
      <w:r w:rsidR="0095507A" w:rsidRPr="00627D6C">
        <w:rPr>
          <w:rFonts w:cs="Courier New"/>
          <w:b/>
          <w:szCs w:val="24"/>
        </w:rPr>
        <w:t xml:space="preserve">DO </w:t>
      </w:r>
      <w:r w:rsidRPr="00627D6C">
        <w:rPr>
          <w:rFonts w:cs="Courier New"/>
          <w:b/>
          <w:szCs w:val="24"/>
        </w:rPr>
        <w:t>CONTRATO</w:t>
      </w:r>
      <w:r w:rsidR="0095507A" w:rsidRPr="00627D6C">
        <w:rPr>
          <w:rFonts w:cs="Courier New"/>
          <w:b/>
          <w:szCs w:val="24"/>
        </w:rPr>
        <w:t xml:space="preserve"> ADMINISTRATIVO:</w:t>
      </w:r>
    </w:p>
    <w:p w14:paraId="6A41CB61" w14:textId="77777777" w:rsidR="008E50BA" w:rsidRPr="00627D6C" w:rsidRDefault="008E50BA" w:rsidP="00753B0B">
      <w:pPr>
        <w:widowControl w:val="0"/>
        <w:jc w:val="both"/>
        <w:rPr>
          <w:rFonts w:cs="Courier New"/>
          <w:b/>
          <w:szCs w:val="24"/>
        </w:rPr>
      </w:pPr>
    </w:p>
    <w:p w14:paraId="62236314" w14:textId="77777777" w:rsidR="008E50BA" w:rsidRPr="00074D59" w:rsidRDefault="008E50BA" w:rsidP="00753B0B">
      <w:pPr>
        <w:widowControl w:val="0"/>
        <w:jc w:val="both"/>
        <w:rPr>
          <w:rFonts w:eastAsia="Times New Roman" w:cs="Courier New"/>
          <w:szCs w:val="24"/>
        </w:rPr>
      </w:pPr>
      <w:r w:rsidRPr="00074D59">
        <w:rPr>
          <w:rFonts w:eastAsia="Times New Roman" w:cs="Courier New"/>
          <w:b/>
          <w:szCs w:val="24"/>
        </w:rPr>
        <w:t>3.1.</w:t>
      </w:r>
      <w:r w:rsidRPr="00074D59">
        <w:rPr>
          <w:rFonts w:eastAsia="Times New Roman" w:cs="Courier New"/>
          <w:szCs w:val="24"/>
        </w:rPr>
        <w:t xml:space="preserve"> Esta ata vigerá como contrato aplicando-se o constante no edital, e o constante nesta ata vinculativa.</w:t>
      </w:r>
    </w:p>
    <w:p w14:paraId="757E64D9" w14:textId="4918FD6A" w:rsidR="002D4101" w:rsidRDefault="002D4101" w:rsidP="00753B0B">
      <w:pPr>
        <w:widowControl w:val="0"/>
        <w:jc w:val="both"/>
        <w:rPr>
          <w:rFonts w:cs="Courier New"/>
          <w:b/>
          <w:szCs w:val="24"/>
        </w:rPr>
      </w:pPr>
    </w:p>
    <w:p w14:paraId="0CEFD37E" w14:textId="7924448B" w:rsidR="002D4101" w:rsidRDefault="002D4101" w:rsidP="00753B0B">
      <w:pPr>
        <w:widowControl w:val="0"/>
        <w:jc w:val="both"/>
        <w:rPr>
          <w:rFonts w:cs="Courier New"/>
          <w:b/>
          <w:szCs w:val="24"/>
        </w:rPr>
      </w:pPr>
      <w:r w:rsidRPr="00627D6C">
        <w:rPr>
          <w:rFonts w:cs="Courier New"/>
          <w:b/>
          <w:szCs w:val="24"/>
        </w:rPr>
        <w:t xml:space="preserve">4. </w:t>
      </w:r>
      <w:r w:rsidR="0095507A" w:rsidRPr="00627D6C">
        <w:rPr>
          <w:rFonts w:cs="Courier New"/>
          <w:b/>
          <w:szCs w:val="24"/>
        </w:rPr>
        <w:t xml:space="preserve">DOS </w:t>
      </w:r>
      <w:r w:rsidRPr="00627D6C">
        <w:rPr>
          <w:rFonts w:cs="Courier New"/>
          <w:b/>
          <w:szCs w:val="24"/>
        </w:rPr>
        <w:t>PREÇOS</w:t>
      </w:r>
      <w:r w:rsidR="0095507A" w:rsidRPr="00627D6C">
        <w:rPr>
          <w:rFonts w:cs="Courier New"/>
          <w:b/>
          <w:szCs w:val="24"/>
        </w:rPr>
        <w:t xml:space="preserve"> REGISTRADOS:</w:t>
      </w:r>
    </w:p>
    <w:p w14:paraId="7F666F72" w14:textId="77777777" w:rsidR="008E50BA" w:rsidRPr="00627D6C" w:rsidRDefault="008E50BA" w:rsidP="00753B0B">
      <w:pPr>
        <w:widowControl w:val="0"/>
        <w:jc w:val="both"/>
        <w:rPr>
          <w:rFonts w:cs="Courier New"/>
          <w:b/>
          <w:szCs w:val="24"/>
        </w:rPr>
      </w:pPr>
    </w:p>
    <w:p w14:paraId="67914996" w14:textId="77777777" w:rsidR="002D4101" w:rsidRPr="00627D6C" w:rsidRDefault="002D4101" w:rsidP="00753B0B">
      <w:pPr>
        <w:widowControl w:val="0"/>
        <w:jc w:val="both"/>
        <w:rPr>
          <w:rFonts w:cs="Courier New"/>
          <w:szCs w:val="24"/>
        </w:rPr>
      </w:pPr>
      <w:r w:rsidRPr="00627D6C">
        <w:rPr>
          <w:rFonts w:cs="Courier New"/>
          <w:b/>
          <w:szCs w:val="24"/>
        </w:rPr>
        <w:t>4.1</w:t>
      </w:r>
      <w:r w:rsidR="009D54B9" w:rsidRPr="00627D6C">
        <w:rPr>
          <w:rFonts w:cs="Courier New"/>
          <w:b/>
          <w:szCs w:val="24"/>
        </w:rPr>
        <w:t>.</w:t>
      </w:r>
      <w:r w:rsidRPr="00627D6C">
        <w:rPr>
          <w:rFonts w:cs="Courier New"/>
          <w:szCs w:val="24"/>
        </w:rPr>
        <w:t xml:space="preserve"> Os preços ofertados pelas empresas na licitação serão devidamente registrados, conforme demonstrativo abaixo:</w:t>
      </w:r>
    </w:p>
    <w:p w14:paraId="4BC0DDE7" w14:textId="77777777" w:rsidR="002D4101" w:rsidRPr="00627D6C" w:rsidRDefault="002D4101" w:rsidP="00753B0B">
      <w:pPr>
        <w:widowControl w:val="0"/>
        <w:jc w:val="both"/>
        <w:rPr>
          <w:rFonts w:cs="Courier New"/>
          <w:szCs w:val="24"/>
        </w:rPr>
      </w:pPr>
    </w:p>
    <w:tbl>
      <w:tblPr>
        <w:tblW w:w="9141" w:type="dxa"/>
        <w:tblCellMar>
          <w:left w:w="70" w:type="dxa"/>
          <w:right w:w="70" w:type="dxa"/>
        </w:tblCellMar>
        <w:tblLook w:val="04A0" w:firstRow="1" w:lastRow="0" w:firstColumn="1" w:lastColumn="0" w:noHBand="0" w:noVBand="1"/>
      </w:tblPr>
      <w:tblGrid>
        <w:gridCol w:w="996"/>
        <w:gridCol w:w="705"/>
        <w:gridCol w:w="4041"/>
        <w:gridCol w:w="851"/>
        <w:gridCol w:w="1629"/>
        <w:gridCol w:w="919"/>
      </w:tblGrid>
      <w:tr w:rsidR="00307793" w:rsidRPr="0008319B" w14:paraId="3E12508F" w14:textId="77777777" w:rsidTr="00E547CB">
        <w:trPr>
          <w:trHeight w:val="251"/>
        </w:trPr>
        <w:tc>
          <w:tcPr>
            <w:tcW w:w="996" w:type="dxa"/>
            <w:tcBorders>
              <w:top w:val="single" w:sz="4" w:space="0" w:color="auto"/>
              <w:left w:val="single" w:sz="4" w:space="0" w:color="auto"/>
              <w:bottom w:val="nil"/>
              <w:right w:val="single" w:sz="4" w:space="0" w:color="auto"/>
            </w:tcBorders>
            <w:shd w:val="clear" w:color="auto" w:fill="auto"/>
            <w:noWrap/>
            <w:vAlign w:val="bottom"/>
            <w:hideMark/>
          </w:tcPr>
          <w:p w14:paraId="410DBBAA" w14:textId="77777777" w:rsidR="00B31E41" w:rsidRPr="0008319B" w:rsidRDefault="00B31E41" w:rsidP="00753B0B">
            <w:pPr>
              <w:widowControl w:val="0"/>
              <w:jc w:val="both"/>
              <w:rPr>
                <w:rFonts w:eastAsia="Times New Roman" w:cs="Courier New"/>
                <w:b/>
                <w:bCs/>
                <w:sz w:val="20"/>
                <w:szCs w:val="20"/>
              </w:rPr>
            </w:pPr>
            <w:r w:rsidRPr="0008319B">
              <w:rPr>
                <w:rFonts w:eastAsia="Times New Roman" w:cs="Courier New"/>
                <w:b/>
                <w:bCs/>
                <w:sz w:val="20"/>
                <w:szCs w:val="20"/>
              </w:rPr>
              <w:t>Lote</w:t>
            </w:r>
          </w:p>
        </w:tc>
        <w:tc>
          <w:tcPr>
            <w:tcW w:w="705" w:type="dxa"/>
            <w:tcBorders>
              <w:top w:val="single" w:sz="4" w:space="0" w:color="auto"/>
              <w:left w:val="nil"/>
              <w:bottom w:val="nil"/>
              <w:right w:val="single" w:sz="4" w:space="0" w:color="auto"/>
            </w:tcBorders>
            <w:shd w:val="clear" w:color="auto" w:fill="auto"/>
            <w:noWrap/>
            <w:vAlign w:val="bottom"/>
            <w:hideMark/>
          </w:tcPr>
          <w:p w14:paraId="46E52CF1" w14:textId="77777777" w:rsidR="00B31E41" w:rsidRPr="0008319B" w:rsidRDefault="00B31E41" w:rsidP="00753B0B">
            <w:pPr>
              <w:widowControl w:val="0"/>
              <w:jc w:val="both"/>
              <w:rPr>
                <w:rFonts w:eastAsia="Times New Roman" w:cs="Courier New"/>
                <w:b/>
                <w:bCs/>
                <w:sz w:val="20"/>
                <w:szCs w:val="20"/>
              </w:rPr>
            </w:pPr>
            <w:r w:rsidRPr="0008319B">
              <w:rPr>
                <w:rFonts w:eastAsia="Times New Roman" w:cs="Courier New"/>
                <w:b/>
                <w:bCs/>
                <w:sz w:val="20"/>
                <w:szCs w:val="20"/>
              </w:rPr>
              <w:t>Item</w:t>
            </w:r>
          </w:p>
        </w:tc>
        <w:tc>
          <w:tcPr>
            <w:tcW w:w="4041" w:type="dxa"/>
            <w:tcBorders>
              <w:top w:val="single" w:sz="4" w:space="0" w:color="auto"/>
              <w:left w:val="nil"/>
              <w:bottom w:val="nil"/>
              <w:right w:val="single" w:sz="4" w:space="0" w:color="auto"/>
            </w:tcBorders>
            <w:shd w:val="clear" w:color="auto" w:fill="auto"/>
            <w:noWrap/>
            <w:vAlign w:val="bottom"/>
            <w:hideMark/>
          </w:tcPr>
          <w:p w14:paraId="60F9FEA1" w14:textId="77777777" w:rsidR="00B31E41" w:rsidRPr="0008319B" w:rsidRDefault="00B31E41" w:rsidP="00753B0B">
            <w:pPr>
              <w:widowControl w:val="0"/>
              <w:jc w:val="both"/>
              <w:rPr>
                <w:rFonts w:eastAsia="Times New Roman" w:cs="Courier New"/>
                <w:b/>
                <w:bCs/>
                <w:sz w:val="20"/>
                <w:szCs w:val="20"/>
              </w:rPr>
            </w:pPr>
            <w:r w:rsidRPr="0008319B">
              <w:rPr>
                <w:rFonts w:eastAsia="Times New Roman" w:cs="Courier New"/>
                <w:b/>
                <w:bCs/>
                <w:sz w:val="20"/>
                <w:szCs w:val="20"/>
              </w:rPr>
              <w:t>Descrição</w:t>
            </w:r>
          </w:p>
        </w:tc>
        <w:tc>
          <w:tcPr>
            <w:tcW w:w="851" w:type="dxa"/>
            <w:tcBorders>
              <w:top w:val="single" w:sz="4" w:space="0" w:color="auto"/>
              <w:left w:val="nil"/>
              <w:bottom w:val="nil"/>
              <w:right w:val="single" w:sz="4" w:space="0" w:color="auto"/>
            </w:tcBorders>
            <w:shd w:val="clear" w:color="auto" w:fill="auto"/>
            <w:noWrap/>
            <w:vAlign w:val="bottom"/>
            <w:hideMark/>
          </w:tcPr>
          <w:p w14:paraId="71AA4199" w14:textId="77777777" w:rsidR="00B31E41" w:rsidRPr="0008319B" w:rsidRDefault="00B31E41" w:rsidP="00753B0B">
            <w:pPr>
              <w:widowControl w:val="0"/>
              <w:jc w:val="both"/>
              <w:rPr>
                <w:rFonts w:eastAsia="Times New Roman" w:cs="Courier New"/>
                <w:b/>
                <w:bCs/>
                <w:sz w:val="20"/>
                <w:szCs w:val="20"/>
              </w:rPr>
            </w:pPr>
            <w:r w:rsidRPr="0008319B">
              <w:rPr>
                <w:rFonts w:eastAsia="Times New Roman" w:cs="Courier New"/>
                <w:b/>
                <w:bCs/>
                <w:sz w:val="20"/>
                <w:szCs w:val="20"/>
              </w:rPr>
              <w:t>Unid.</w:t>
            </w:r>
          </w:p>
        </w:tc>
        <w:tc>
          <w:tcPr>
            <w:tcW w:w="1629" w:type="dxa"/>
            <w:tcBorders>
              <w:top w:val="single" w:sz="4" w:space="0" w:color="auto"/>
              <w:left w:val="nil"/>
              <w:bottom w:val="nil"/>
              <w:right w:val="single" w:sz="4" w:space="0" w:color="auto"/>
            </w:tcBorders>
            <w:shd w:val="clear" w:color="auto" w:fill="auto"/>
            <w:noWrap/>
            <w:vAlign w:val="bottom"/>
            <w:hideMark/>
          </w:tcPr>
          <w:p w14:paraId="2BA385FE" w14:textId="77777777" w:rsidR="00B31E41" w:rsidRPr="0008319B" w:rsidRDefault="00B31E41" w:rsidP="00753B0B">
            <w:pPr>
              <w:widowControl w:val="0"/>
              <w:jc w:val="both"/>
              <w:rPr>
                <w:rFonts w:eastAsia="Times New Roman" w:cs="Courier New"/>
                <w:b/>
                <w:bCs/>
                <w:sz w:val="20"/>
                <w:szCs w:val="20"/>
              </w:rPr>
            </w:pPr>
            <w:r w:rsidRPr="0008319B">
              <w:rPr>
                <w:rFonts w:eastAsia="Times New Roman" w:cs="Courier New"/>
                <w:b/>
                <w:bCs/>
                <w:sz w:val="20"/>
                <w:szCs w:val="20"/>
              </w:rPr>
              <w:t>Valor de Referência</w:t>
            </w:r>
          </w:p>
        </w:tc>
        <w:tc>
          <w:tcPr>
            <w:tcW w:w="919" w:type="dxa"/>
            <w:tcBorders>
              <w:top w:val="single" w:sz="4" w:space="0" w:color="auto"/>
              <w:left w:val="nil"/>
              <w:bottom w:val="nil"/>
              <w:right w:val="single" w:sz="4" w:space="0" w:color="auto"/>
            </w:tcBorders>
            <w:shd w:val="clear" w:color="auto" w:fill="auto"/>
            <w:noWrap/>
            <w:vAlign w:val="bottom"/>
            <w:hideMark/>
          </w:tcPr>
          <w:p w14:paraId="3B581B0B" w14:textId="77777777" w:rsidR="00B31E41" w:rsidRPr="0008319B" w:rsidRDefault="00B31E41" w:rsidP="00753B0B">
            <w:pPr>
              <w:widowControl w:val="0"/>
              <w:jc w:val="both"/>
              <w:rPr>
                <w:rFonts w:eastAsia="Times New Roman" w:cs="Courier New"/>
                <w:b/>
                <w:bCs/>
                <w:sz w:val="20"/>
                <w:szCs w:val="20"/>
              </w:rPr>
            </w:pPr>
            <w:r w:rsidRPr="0008319B">
              <w:rPr>
                <w:rFonts w:eastAsia="Times New Roman" w:cs="Courier New"/>
                <w:b/>
                <w:bCs/>
                <w:sz w:val="20"/>
                <w:szCs w:val="20"/>
              </w:rPr>
              <w:t>%</w:t>
            </w:r>
          </w:p>
        </w:tc>
      </w:tr>
      <w:tr w:rsidR="00307793" w:rsidRPr="0008319B" w14:paraId="0A798866" w14:textId="77777777" w:rsidTr="00E547CB">
        <w:trPr>
          <w:trHeight w:val="226"/>
        </w:trPr>
        <w:tc>
          <w:tcPr>
            <w:tcW w:w="996" w:type="dxa"/>
            <w:tcBorders>
              <w:top w:val="single" w:sz="4" w:space="0" w:color="auto"/>
              <w:left w:val="single" w:sz="4" w:space="0" w:color="auto"/>
              <w:bottom w:val="nil"/>
              <w:right w:val="single" w:sz="4" w:space="0" w:color="auto"/>
            </w:tcBorders>
            <w:shd w:val="clear" w:color="auto" w:fill="auto"/>
            <w:noWrap/>
            <w:vAlign w:val="bottom"/>
          </w:tcPr>
          <w:p w14:paraId="5FA95670" w14:textId="77777777" w:rsidR="00B31E41" w:rsidRPr="0008319B" w:rsidRDefault="00B31E41" w:rsidP="00753B0B">
            <w:pPr>
              <w:widowControl w:val="0"/>
              <w:jc w:val="both"/>
              <w:rPr>
                <w:rFonts w:eastAsia="Times New Roman" w:cs="Courier New"/>
                <w:sz w:val="20"/>
                <w:szCs w:val="20"/>
              </w:rPr>
            </w:pPr>
          </w:p>
        </w:tc>
        <w:tc>
          <w:tcPr>
            <w:tcW w:w="705" w:type="dxa"/>
            <w:tcBorders>
              <w:top w:val="single" w:sz="4" w:space="0" w:color="auto"/>
              <w:left w:val="nil"/>
              <w:bottom w:val="nil"/>
              <w:right w:val="single" w:sz="4" w:space="0" w:color="auto"/>
            </w:tcBorders>
            <w:shd w:val="clear" w:color="auto" w:fill="auto"/>
            <w:noWrap/>
            <w:vAlign w:val="bottom"/>
          </w:tcPr>
          <w:p w14:paraId="7E65F461" w14:textId="77777777" w:rsidR="00B31E41" w:rsidRPr="0008319B" w:rsidRDefault="00B31E41" w:rsidP="00753B0B">
            <w:pPr>
              <w:widowControl w:val="0"/>
              <w:jc w:val="both"/>
              <w:rPr>
                <w:rFonts w:eastAsia="Times New Roman" w:cs="Courier New"/>
                <w:sz w:val="20"/>
                <w:szCs w:val="20"/>
              </w:rPr>
            </w:pPr>
          </w:p>
        </w:tc>
        <w:tc>
          <w:tcPr>
            <w:tcW w:w="4041" w:type="dxa"/>
            <w:tcBorders>
              <w:top w:val="single" w:sz="4" w:space="0" w:color="auto"/>
              <w:left w:val="nil"/>
              <w:bottom w:val="nil"/>
              <w:right w:val="single" w:sz="4" w:space="0" w:color="auto"/>
            </w:tcBorders>
            <w:shd w:val="clear" w:color="auto" w:fill="auto"/>
            <w:noWrap/>
            <w:vAlign w:val="bottom"/>
          </w:tcPr>
          <w:p w14:paraId="285D2A72" w14:textId="77777777" w:rsidR="00B31E41" w:rsidRPr="0008319B" w:rsidRDefault="00B31E41" w:rsidP="00753B0B">
            <w:pPr>
              <w:widowControl w:val="0"/>
              <w:jc w:val="both"/>
              <w:rPr>
                <w:rFonts w:eastAsia="Times New Roman" w:cs="Courier New"/>
                <w:sz w:val="20"/>
                <w:szCs w:val="20"/>
              </w:rPr>
            </w:pPr>
          </w:p>
        </w:tc>
        <w:tc>
          <w:tcPr>
            <w:tcW w:w="851" w:type="dxa"/>
            <w:tcBorders>
              <w:top w:val="single" w:sz="4" w:space="0" w:color="auto"/>
              <w:left w:val="nil"/>
              <w:bottom w:val="nil"/>
              <w:right w:val="single" w:sz="4" w:space="0" w:color="auto"/>
            </w:tcBorders>
            <w:shd w:val="clear" w:color="auto" w:fill="auto"/>
            <w:noWrap/>
            <w:vAlign w:val="bottom"/>
          </w:tcPr>
          <w:p w14:paraId="19321EF9" w14:textId="77777777" w:rsidR="00B31E41" w:rsidRPr="0008319B" w:rsidRDefault="00B31E41" w:rsidP="00753B0B">
            <w:pPr>
              <w:widowControl w:val="0"/>
              <w:jc w:val="both"/>
              <w:rPr>
                <w:rFonts w:eastAsia="Times New Roman" w:cs="Courier New"/>
                <w:sz w:val="20"/>
                <w:szCs w:val="20"/>
              </w:rPr>
            </w:pPr>
          </w:p>
        </w:tc>
        <w:tc>
          <w:tcPr>
            <w:tcW w:w="1629" w:type="dxa"/>
            <w:tcBorders>
              <w:top w:val="single" w:sz="4" w:space="0" w:color="auto"/>
              <w:left w:val="nil"/>
              <w:bottom w:val="nil"/>
              <w:right w:val="single" w:sz="4" w:space="0" w:color="auto"/>
            </w:tcBorders>
            <w:shd w:val="clear" w:color="auto" w:fill="auto"/>
            <w:noWrap/>
            <w:vAlign w:val="bottom"/>
          </w:tcPr>
          <w:p w14:paraId="32DAFBD7" w14:textId="77777777" w:rsidR="00B31E41" w:rsidRPr="0008319B" w:rsidRDefault="00B31E41" w:rsidP="00753B0B">
            <w:pPr>
              <w:widowControl w:val="0"/>
              <w:jc w:val="both"/>
              <w:rPr>
                <w:rFonts w:eastAsia="Times New Roman" w:cs="Courier New"/>
                <w:sz w:val="20"/>
                <w:szCs w:val="20"/>
              </w:rPr>
            </w:pPr>
          </w:p>
        </w:tc>
        <w:tc>
          <w:tcPr>
            <w:tcW w:w="919" w:type="dxa"/>
            <w:tcBorders>
              <w:top w:val="single" w:sz="4" w:space="0" w:color="auto"/>
              <w:left w:val="nil"/>
              <w:bottom w:val="nil"/>
              <w:right w:val="single" w:sz="4" w:space="0" w:color="auto"/>
            </w:tcBorders>
            <w:shd w:val="clear" w:color="auto" w:fill="auto"/>
            <w:noWrap/>
            <w:vAlign w:val="bottom"/>
          </w:tcPr>
          <w:p w14:paraId="15FC4897" w14:textId="77777777" w:rsidR="00B31E41" w:rsidRPr="0008319B" w:rsidRDefault="00B31E41" w:rsidP="00753B0B">
            <w:pPr>
              <w:widowControl w:val="0"/>
              <w:jc w:val="both"/>
              <w:rPr>
                <w:rFonts w:eastAsia="Times New Roman" w:cs="Courier New"/>
                <w:sz w:val="20"/>
                <w:szCs w:val="20"/>
              </w:rPr>
            </w:pPr>
          </w:p>
        </w:tc>
      </w:tr>
      <w:tr w:rsidR="00B31E41" w:rsidRPr="0008319B" w14:paraId="42C56390" w14:textId="77777777" w:rsidTr="00E547CB">
        <w:trPr>
          <w:trHeight w:val="203"/>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737265BA" w14:textId="77777777" w:rsidR="00B31E41" w:rsidRPr="0008319B" w:rsidRDefault="00B31E41" w:rsidP="00753B0B">
            <w:pPr>
              <w:widowControl w:val="0"/>
              <w:jc w:val="both"/>
              <w:rPr>
                <w:rFonts w:eastAsia="Times New Roman" w:cs="Courier New"/>
                <w:b/>
                <w:bCs/>
                <w:sz w:val="20"/>
                <w:szCs w:val="20"/>
              </w:rPr>
            </w:pPr>
            <w:r w:rsidRPr="0008319B">
              <w:rPr>
                <w:rFonts w:eastAsia="Times New Roman" w:cs="Courier New"/>
                <w:b/>
                <w:bCs/>
                <w:sz w:val="20"/>
                <w:szCs w:val="20"/>
              </w:rPr>
              <w:t>Classificação</w:t>
            </w:r>
          </w:p>
        </w:tc>
        <w:tc>
          <w:tcPr>
            <w:tcW w:w="4892" w:type="dxa"/>
            <w:gridSpan w:val="2"/>
            <w:tcBorders>
              <w:top w:val="single" w:sz="4" w:space="0" w:color="auto"/>
              <w:left w:val="nil"/>
              <w:bottom w:val="nil"/>
              <w:right w:val="single" w:sz="4" w:space="0" w:color="auto"/>
            </w:tcBorders>
            <w:shd w:val="clear" w:color="auto" w:fill="auto"/>
            <w:noWrap/>
            <w:vAlign w:val="bottom"/>
            <w:hideMark/>
          </w:tcPr>
          <w:p w14:paraId="06B58503" w14:textId="77777777" w:rsidR="00B31E41" w:rsidRPr="0008319B" w:rsidRDefault="00B31E41" w:rsidP="00753B0B">
            <w:pPr>
              <w:widowControl w:val="0"/>
              <w:jc w:val="both"/>
              <w:rPr>
                <w:rFonts w:eastAsia="Times New Roman" w:cs="Courier New"/>
                <w:b/>
                <w:bCs/>
                <w:sz w:val="20"/>
                <w:szCs w:val="20"/>
              </w:rPr>
            </w:pPr>
            <w:r w:rsidRPr="0008319B">
              <w:rPr>
                <w:rFonts w:eastAsia="Times New Roman" w:cs="Courier New"/>
                <w:b/>
                <w:bCs/>
                <w:sz w:val="20"/>
                <w:szCs w:val="20"/>
              </w:rPr>
              <w:t>Fornecedor</w:t>
            </w:r>
          </w:p>
        </w:tc>
        <w:tc>
          <w:tcPr>
            <w:tcW w:w="1629" w:type="dxa"/>
            <w:tcBorders>
              <w:top w:val="single" w:sz="4" w:space="0" w:color="auto"/>
              <w:left w:val="nil"/>
              <w:bottom w:val="nil"/>
              <w:right w:val="single" w:sz="4" w:space="0" w:color="auto"/>
            </w:tcBorders>
            <w:shd w:val="clear" w:color="auto" w:fill="auto"/>
            <w:noWrap/>
            <w:vAlign w:val="bottom"/>
            <w:hideMark/>
          </w:tcPr>
          <w:p w14:paraId="7CBC820D" w14:textId="77777777" w:rsidR="00B31E41" w:rsidRPr="0008319B" w:rsidRDefault="00B31E41" w:rsidP="00753B0B">
            <w:pPr>
              <w:widowControl w:val="0"/>
              <w:jc w:val="both"/>
              <w:rPr>
                <w:rFonts w:eastAsia="Times New Roman" w:cs="Courier New"/>
                <w:b/>
                <w:bCs/>
                <w:sz w:val="20"/>
                <w:szCs w:val="20"/>
              </w:rPr>
            </w:pPr>
            <w:r w:rsidRPr="0008319B">
              <w:rPr>
                <w:rFonts w:eastAsia="Times New Roman" w:cs="Courier New"/>
                <w:b/>
                <w:bCs/>
                <w:sz w:val="20"/>
                <w:szCs w:val="20"/>
              </w:rPr>
              <w:t>Valor Unitário</w:t>
            </w:r>
          </w:p>
        </w:tc>
        <w:tc>
          <w:tcPr>
            <w:tcW w:w="919" w:type="dxa"/>
            <w:tcBorders>
              <w:top w:val="single" w:sz="4" w:space="0" w:color="auto"/>
              <w:left w:val="nil"/>
              <w:bottom w:val="nil"/>
              <w:right w:val="single" w:sz="4" w:space="0" w:color="auto"/>
            </w:tcBorders>
            <w:shd w:val="clear" w:color="auto" w:fill="auto"/>
            <w:noWrap/>
            <w:vAlign w:val="bottom"/>
            <w:hideMark/>
          </w:tcPr>
          <w:p w14:paraId="66D6353D" w14:textId="77777777" w:rsidR="00B31E41" w:rsidRPr="0008319B" w:rsidRDefault="00B31E41" w:rsidP="00753B0B">
            <w:pPr>
              <w:widowControl w:val="0"/>
              <w:jc w:val="both"/>
              <w:rPr>
                <w:rFonts w:eastAsia="Times New Roman" w:cs="Courier New"/>
                <w:b/>
                <w:bCs/>
                <w:sz w:val="20"/>
                <w:szCs w:val="20"/>
              </w:rPr>
            </w:pPr>
            <w:r w:rsidRPr="0008319B">
              <w:rPr>
                <w:rFonts w:eastAsia="Times New Roman" w:cs="Courier New"/>
                <w:b/>
                <w:bCs/>
                <w:sz w:val="20"/>
                <w:szCs w:val="20"/>
              </w:rPr>
              <w:t>%</w:t>
            </w:r>
          </w:p>
        </w:tc>
      </w:tr>
      <w:tr w:rsidR="00B31E41" w:rsidRPr="0008319B" w14:paraId="5D2AD26C" w14:textId="77777777" w:rsidTr="00E547CB">
        <w:trPr>
          <w:trHeight w:val="178"/>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29897590" w14:textId="77777777" w:rsidR="00B31E41" w:rsidRPr="0008319B" w:rsidRDefault="00B31E41" w:rsidP="00753B0B">
            <w:pPr>
              <w:widowControl w:val="0"/>
              <w:jc w:val="both"/>
              <w:rPr>
                <w:rFonts w:eastAsia="Times New Roman" w:cs="Courier New"/>
                <w:sz w:val="20"/>
                <w:szCs w:val="20"/>
              </w:rPr>
            </w:pPr>
            <w:r w:rsidRPr="0008319B">
              <w:rPr>
                <w:rFonts w:eastAsia="Times New Roman" w:cs="Courier New"/>
                <w:sz w:val="20"/>
                <w:szCs w:val="20"/>
              </w:rPr>
              <w:t>1</w:t>
            </w:r>
          </w:p>
        </w:tc>
        <w:tc>
          <w:tcPr>
            <w:tcW w:w="4892" w:type="dxa"/>
            <w:gridSpan w:val="2"/>
            <w:tcBorders>
              <w:top w:val="single" w:sz="4" w:space="0" w:color="auto"/>
              <w:left w:val="nil"/>
              <w:bottom w:val="nil"/>
              <w:right w:val="single" w:sz="4" w:space="0" w:color="auto"/>
            </w:tcBorders>
            <w:shd w:val="clear" w:color="auto" w:fill="auto"/>
            <w:noWrap/>
            <w:vAlign w:val="bottom"/>
          </w:tcPr>
          <w:p w14:paraId="196FDE85" w14:textId="77777777" w:rsidR="00B31E41" w:rsidRPr="0008319B" w:rsidRDefault="00B31E41" w:rsidP="00753B0B">
            <w:pPr>
              <w:widowControl w:val="0"/>
              <w:jc w:val="both"/>
              <w:rPr>
                <w:rFonts w:eastAsia="Times New Roman" w:cs="Courier New"/>
                <w:sz w:val="20"/>
                <w:szCs w:val="20"/>
              </w:rPr>
            </w:pPr>
          </w:p>
        </w:tc>
        <w:tc>
          <w:tcPr>
            <w:tcW w:w="1629" w:type="dxa"/>
            <w:tcBorders>
              <w:top w:val="single" w:sz="4" w:space="0" w:color="auto"/>
              <w:left w:val="nil"/>
              <w:bottom w:val="nil"/>
              <w:right w:val="single" w:sz="4" w:space="0" w:color="auto"/>
            </w:tcBorders>
            <w:shd w:val="clear" w:color="auto" w:fill="auto"/>
            <w:noWrap/>
            <w:vAlign w:val="bottom"/>
          </w:tcPr>
          <w:p w14:paraId="73B8598C" w14:textId="77777777" w:rsidR="00B31E41" w:rsidRPr="0008319B" w:rsidRDefault="00B31E41" w:rsidP="00753B0B">
            <w:pPr>
              <w:widowControl w:val="0"/>
              <w:jc w:val="both"/>
              <w:rPr>
                <w:rFonts w:eastAsia="Times New Roman" w:cs="Courier New"/>
                <w:sz w:val="20"/>
                <w:szCs w:val="20"/>
              </w:rPr>
            </w:pPr>
          </w:p>
        </w:tc>
        <w:tc>
          <w:tcPr>
            <w:tcW w:w="919" w:type="dxa"/>
            <w:tcBorders>
              <w:top w:val="single" w:sz="4" w:space="0" w:color="auto"/>
              <w:left w:val="nil"/>
              <w:bottom w:val="nil"/>
              <w:right w:val="single" w:sz="4" w:space="0" w:color="auto"/>
            </w:tcBorders>
            <w:shd w:val="clear" w:color="auto" w:fill="auto"/>
            <w:noWrap/>
            <w:vAlign w:val="bottom"/>
          </w:tcPr>
          <w:p w14:paraId="025049C6" w14:textId="77777777" w:rsidR="00B31E41" w:rsidRPr="0008319B" w:rsidRDefault="00B31E41" w:rsidP="00753B0B">
            <w:pPr>
              <w:widowControl w:val="0"/>
              <w:jc w:val="both"/>
              <w:rPr>
                <w:rFonts w:eastAsia="Times New Roman" w:cs="Courier New"/>
                <w:sz w:val="20"/>
                <w:szCs w:val="20"/>
              </w:rPr>
            </w:pPr>
          </w:p>
        </w:tc>
      </w:tr>
      <w:tr w:rsidR="00B31E41" w:rsidRPr="0008319B" w14:paraId="59233DFD" w14:textId="77777777" w:rsidTr="00E547CB">
        <w:trPr>
          <w:trHeight w:val="155"/>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4ED75A7E" w14:textId="77777777" w:rsidR="00B31E41" w:rsidRPr="0008319B" w:rsidRDefault="00B31E41" w:rsidP="00753B0B">
            <w:pPr>
              <w:widowControl w:val="0"/>
              <w:jc w:val="both"/>
              <w:rPr>
                <w:rFonts w:eastAsia="Times New Roman" w:cs="Courier New"/>
                <w:sz w:val="20"/>
                <w:szCs w:val="20"/>
              </w:rPr>
            </w:pPr>
            <w:r w:rsidRPr="0008319B">
              <w:rPr>
                <w:rFonts w:eastAsia="Times New Roman" w:cs="Courier New"/>
                <w:sz w:val="20"/>
                <w:szCs w:val="20"/>
              </w:rPr>
              <w:t>2</w:t>
            </w:r>
          </w:p>
        </w:tc>
        <w:tc>
          <w:tcPr>
            <w:tcW w:w="4892" w:type="dxa"/>
            <w:gridSpan w:val="2"/>
            <w:tcBorders>
              <w:top w:val="single" w:sz="4" w:space="0" w:color="auto"/>
              <w:left w:val="nil"/>
              <w:bottom w:val="nil"/>
              <w:right w:val="single" w:sz="4" w:space="0" w:color="auto"/>
            </w:tcBorders>
            <w:shd w:val="clear" w:color="auto" w:fill="auto"/>
            <w:noWrap/>
            <w:vAlign w:val="bottom"/>
          </w:tcPr>
          <w:p w14:paraId="36B77BC6" w14:textId="77777777" w:rsidR="00B31E41" w:rsidRPr="0008319B" w:rsidRDefault="00B31E41" w:rsidP="00753B0B">
            <w:pPr>
              <w:widowControl w:val="0"/>
              <w:jc w:val="both"/>
              <w:rPr>
                <w:rFonts w:eastAsia="Times New Roman" w:cs="Courier New"/>
                <w:sz w:val="20"/>
                <w:szCs w:val="20"/>
              </w:rPr>
            </w:pPr>
          </w:p>
        </w:tc>
        <w:tc>
          <w:tcPr>
            <w:tcW w:w="1629" w:type="dxa"/>
            <w:tcBorders>
              <w:top w:val="single" w:sz="4" w:space="0" w:color="auto"/>
              <w:left w:val="nil"/>
              <w:bottom w:val="nil"/>
              <w:right w:val="single" w:sz="4" w:space="0" w:color="auto"/>
            </w:tcBorders>
            <w:shd w:val="clear" w:color="auto" w:fill="auto"/>
            <w:noWrap/>
            <w:vAlign w:val="bottom"/>
          </w:tcPr>
          <w:p w14:paraId="38143944" w14:textId="77777777" w:rsidR="00B31E41" w:rsidRPr="0008319B" w:rsidRDefault="00B31E41" w:rsidP="00753B0B">
            <w:pPr>
              <w:widowControl w:val="0"/>
              <w:jc w:val="both"/>
              <w:rPr>
                <w:rFonts w:eastAsia="Times New Roman" w:cs="Courier New"/>
                <w:sz w:val="20"/>
                <w:szCs w:val="20"/>
              </w:rPr>
            </w:pPr>
          </w:p>
        </w:tc>
        <w:tc>
          <w:tcPr>
            <w:tcW w:w="919" w:type="dxa"/>
            <w:tcBorders>
              <w:top w:val="single" w:sz="4" w:space="0" w:color="auto"/>
              <w:left w:val="nil"/>
              <w:bottom w:val="nil"/>
              <w:right w:val="single" w:sz="4" w:space="0" w:color="auto"/>
            </w:tcBorders>
            <w:shd w:val="clear" w:color="auto" w:fill="auto"/>
            <w:noWrap/>
            <w:vAlign w:val="bottom"/>
          </w:tcPr>
          <w:p w14:paraId="7AE5B37A" w14:textId="77777777" w:rsidR="00B31E41" w:rsidRPr="0008319B" w:rsidRDefault="00B31E41" w:rsidP="00753B0B">
            <w:pPr>
              <w:widowControl w:val="0"/>
              <w:jc w:val="both"/>
              <w:rPr>
                <w:rFonts w:eastAsia="Times New Roman" w:cs="Courier New"/>
                <w:sz w:val="20"/>
                <w:szCs w:val="20"/>
              </w:rPr>
            </w:pPr>
          </w:p>
        </w:tc>
      </w:tr>
      <w:tr w:rsidR="00B31E41" w:rsidRPr="0008319B" w14:paraId="3DAEAB52" w14:textId="77777777" w:rsidTr="00E547CB">
        <w:trPr>
          <w:trHeight w:val="116"/>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DF7B1" w14:textId="77777777" w:rsidR="00B31E41" w:rsidRPr="0008319B" w:rsidRDefault="00B31E41" w:rsidP="00753B0B">
            <w:pPr>
              <w:widowControl w:val="0"/>
              <w:jc w:val="both"/>
              <w:rPr>
                <w:rFonts w:eastAsia="Times New Roman" w:cs="Courier New"/>
                <w:sz w:val="20"/>
                <w:szCs w:val="20"/>
              </w:rPr>
            </w:pPr>
            <w:r w:rsidRPr="0008319B">
              <w:rPr>
                <w:rFonts w:eastAsia="Times New Roman" w:cs="Courier New"/>
                <w:sz w:val="20"/>
                <w:szCs w:val="20"/>
              </w:rPr>
              <w:t>3</w:t>
            </w:r>
          </w:p>
        </w:tc>
        <w:tc>
          <w:tcPr>
            <w:tcW w:w="4892" w:type="dxa"/>
            <w:gridSpan w:val="2"/>
            <w:tcBorders>
              <w:top w:val="single" w:sz="4" w:space="0" w:color="auto"/>
              <w:left w:val="nil"/>
              <w:bottom w:val="single" w:sz="4" w:space="0" w:color="auto"/>
              <w:right w:val="single" w:sz="4" w:space="0" w:color="auto"/>
            </w:tcBorders>
            <w:shd w:val="clear" w:color="auto" w:fill="auto"/>
            <w:noWrap/>
            <w:vAlign w:val="bottom"/>
          </w:tcPr>
          <w:p w14:paraId="0AE4008B" w14:textId="77777777" w:rsidR="00B31E41" w:rsidRPr="0008319B" w:rsidRDefault="00B31E41" w:rsidP="00753B0B">
            <w:pPr>
              <w:widowControl w:val="0"/>
              <w:jc w:val="both"/>
              <w:rPr>
                <w:rFonts w:eastAsia="Times New Roman" w:cs="Courier New"/>
                <w:sz w:val="20"/>
                <w:szCs w:val="20"/>
              </w:rPr>
            </w:pP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67F593A9" w14:textId="77777777" w:rsidR="00B31E41" w:rsidRPr="0008319B" w:rsidRDefault="00B31E41" w:rsidP="00753B0B">
            <w:pPr>
              <w:widowControl w:val="0"/>
              <w:jc w:val="both"/>
              <w:rPr>
                <w:rFonts w:eastAsia="Times New Roman" w:cs="Courier New"/>
                <w:sz w:val="20"/>
                <w:szCs w:val="20"/>
              </w:rPr>
            </w:pPr>
          </w:p>
        </w:tc>
        <w:tc>
          <w:tcPr>
            <w:tcW w:w="919" w:type="dxa"/>
            <w:tcBorders>
              <w:top w:val="single" w:sz="4" w:space="0" w:color="auto"/>
              <w:left w:val="nil"/>
              <w:bottom w:val="single" w:sz="4" w:space="0" w:color="auto"/>
              <w:right w:val="single" w:sz="4" w:space="0" w:color="auto"/>
            </w:tcBorders>
            <w:shd w:val="clear" w:color="auto" w:fill="auto"/>
            <w:noWrap/>
            <w:vAlign w:val="bottom"/>
          </w:tcPr>
          <w:p w14:paraId="532E98F4" w14:textId="77777777" w:rsidR="00B31E41" w:rsidRPr="0008319B" w:rsidRDefault="00B31E41" w:rsidP="00753B0B">
            <w:pPr>
              <w:widowControl w:val="0"/>
              <w:jc w:val="both"/>
              <w:rPr>
                <w:rFonts w:eastAsia="Times New Roman" w:cs="Courier New"/>
                <w:sz w:val="20"/>
                <w:szCs w:val="20"/>
              </w:rPr>
            </w:pPr>
          </w:p>
        </w:tc>
      </w:tr>
    </w:tbl>
    <w:p w14:paraId="70EF4B18" w14:textId="30472CA7" w:rsidR="002D4101" w:rsidRDefault="002D4101" w:rsidP="00753B0B">
      <w:pPr>
        <w:widowControl w:val="0"/>
        <w:jc w:val="both"/>
        <w:rPr>
          <w:rFonts w:cs="Courier New"/>
          <w:szCs w:val="24"/>
        </w:rPr>
      </w:pPr>
    </w:p>
    <w:p w14:paraId="2720BD8C" w14:textId="676C1118" w:rsidR="002D4101" w:rsidRDefault="002D4101" w:rsidP="00753B0B">
      <w:pPr>
        <w:widowControl w:val="0"/>
        <w:jc w:val="both"/>
        <w:rPr>
          <w:rFonts w:cs="Courier New"/>
          <w:b/>
          <w:szCs w:val="24"/>
        </w:rPr>
      </w:pPr>
      <w:r w:rsidRPr="00627D6C">
        <w:rPr>
          <w:rFonts w:cs="Courier New"/>
          <w:b/>
          <w:szCs w:val="24"/>
        </w:rPr>
        <w:t xml:space="preserve">5. </w:t>
      </w:r>
      <w:r w:rsidR="0095507A" w:rsidRPr="00627D6C">
        <w:rPr>
          <w:rFonts w:cs="Courier New"/>
          <w:b/>
          <w:szCs w:val="24"/>
        </w:rPr>
        <w:t xml:space="preserve">DAS </w:t>
      </w:r>
      <w:r w:rsidRPr="00627D6C">
        <w:rPr>
          <w:rFonts w:cs="Courier New"/>
          <w:b/>
          <w:szCs w:val="24"/>
        </w:rPr>
        <w:t>CONDIÇÕES DE FORNECIMENTO</w:t>
      </w:r>
      <w:r w:rsidR="002A297F">
        <w:rPr>
          <w:rFonts w:cs="Courier New"/>
          <w:b/>
          <w:szCs w:val="24"/>
        </w:rPr>
        <w:t xml:space="preserve"> E PAGAMENTO</w:t>
      </w:r>
      <w:r w:rsidR="0095507A" w:rsidRPr="00627D6C">
        <w:rPr>
          <w:rFonts w:cs="Courier New"/>
          <w:b/>
          <w:szCs w:val="24"/>
        </w:rPr>
        <w:t>:</w:t>
      </w:r>
    </w:p>
    <w:p w14:paraId="260351DC" w14:textId="77777777" w:rsidR="008E50BA" w:rsidRPr="00627D6C" w:rsidRDefault="008E50BA" w:rsidP="00753B0B">
      <w:pPr>
        <w:widowControl w:val="0"/>
        <w:jc w:val="both"/>
        <w:rPr>
          <w:rFonts w:cs="Courier New"/>
          <w:b/>
          <w:szCs w:val="24"/>
        </w:rPr>
      </w:pPr>
    </w:p>
    <w:p w14:paraId="2E147801" w14:textId="50B757C0" w:rsidR="0048342A" w:rsidRDefault="0048342A" w:rsidP="00753B0B">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cs="Courier New"/>
          <w:szCs w:val="24"/>
        </w:rPr>
      </w:pPr>
      <w:r w:rsidRPr="00627D6C">
        <w:rPr>
          <w:rFonts w:cs="Courier New"/>
          <w:b/>
          <w:szCs w:val="24"/>
        </w:rPr>
        <w:t xml:space="preserve">5.1. </w:t>
      </w:r>
      <w:r w:rsidR="00204595" w:rsidRPr="00627D6C">
        <w:rPr>
          <w:rFonts w:cs="Courier New"/>
          <w:szCs w:val="24"/>
        </w:rPr>
        <w:t xml:space="preserve">Os serviços serão realizados </w:t>
      </w:r>
      <w:r w:rsidRPr="00627D6C">
        <w:rPr>
          <w:rFonts w:cs="Courier New"/>
          <w:szCs w:val="24"/>
        </w:rPr>
        <w:t xml:space="preserve">conforme a necessidade da municipalidade, não havendo obrigação da </w:t>
      </w:r>
      <w:r w:rsidR="00204595" w:rsidRPr="00627D6C">
        <w:rPr>
          <w:rFonts w:cs="Courier New"/>
          <w:szCs w:val="24"/>
        </w:rPr>
        <w:t>contratação</w:t>
      </w:r>
      <w:r w:rsidRPr="00627D6C">
        <w:rPr>
          <w:rFonts w:cs="Courier New"/>
          <w:szCs w:val="24"/>
        </w:rPr>
        <w:t xml:space="preserve"> de todos os </w:t>
      </w:r>
      <w:r w:rsidR="00204595" w:rsidRPr="00627D6C">
        <w:rPr>
          <w:rFonts w:cs="Courier New"/>
          <w:szCs w:val="24"/>
        </w:rPr>
        <w:t>serviços</w:t>
      </w:r>
      <w:r w:rsidRPr="00627D6C">
        <w:rPr>
          <w:rFonts w:cs="Courier New"/>
          <w:szCs w:val="24"/>
        </w:rPr>
        <w:t xml:space="preserve"> licitados durante a vigência da ata de registro de preços.</w:t>
      </w:r>
    </w:p>
    <w:p w14:paraId="01735992" w14:textId="4D35408C" w:rsidR="008E50BA" w:rsidRDefault="008E50BA" w:rsidP="00753B0B">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cs="Courier New"/>
          <w:szCs w:val="24"/>
        </w:rPr>
      </w:pPr>
    </w:p>
    <w:p w14:paraId="4B5010F0" w14:textId="0B4E0BDD" w:rsidR="00A952E6" w:rsidRDefault="00A952E6" w:rsidP="00A952E6">
      <w:pPr>
        <w:widowControl w:val="0"/>
        <w:jc w:val="both"/>
        <w:rPr>
          <w:rFonts w:cs="Courier New"/>
          <w:bCs/>
          <w:szCs w:val="24"/>
        </w:rPr>
      </w:pPr>
      <w:r w:rsidRPr="00A952E6">
        <w:rPr>
          <w:rFonts w:cs="Courier New"/>
          <w:b/>
          <w:szCs w:val="24"/>
        </w:rPr>
        <w:t>5.2.</w:t>
      </w:r>
      <w:r>
        <w:rPr>
          <w:rFonts w:cs="Courier New"/>
          <w:bCs/>
          <w:szCs w:val="24"/>
        </w:rPr>
        <w:t xml:space="preserve"> </w:t>
      </w:r>
      <w:r w:rsidRPr="00BC3252">
        <w:rPr>
          <w:rFonts w:cs="Courier New"/>
          <w:bCs/>
          <w:szCs w:val="24"/>
        </w:rPr>
        <w:t>Fica facultado a administração o pagamento do serviço que for necessário ser executado</w:t>
      </w:r>
      <w:r>
        <w:rPr>
          <w:rFonts w:cs="Courier New"/>
          <w:bCs/>
          <w:szCs w:val="24"/>
        </w:rPr>
        <w:t xml:space="preserve"> </w:t>
      </w:r>
      <w:r w:rsidRPr="00BC3252">
        <w:rPr>
          <w:rFonts w:cs="Courier New"/>
          <w:bCs/>
          <w:szCs w:val="24"/>
        </w:rPr>
        <w:t>no pneu, assim entendido como somente recapagem ou somente vulcanização ou</w:t>
      </w:r>
      <w:r>
        <w:rPr>
          <w:rFonts w:cs="Courier New"/>
          <w:bCs/>
          <w:szCs w:val="24"/>
        </w:rPr>
        <w:t xml:space="preserve"> </w:t>
      </w:r>
      <w:r w:rsidRPr="00BC3252">
        <w:rPr>
          <w:rFonts w:cs="Courier New"/>
          <w:bCs/>
          <w:szCs w:val="24"/>
        </w:rPr>
        <w:t>somente conserto.</w:t>
      </w:r>
    </w:p>
    <w:p w14:paraId="4C29DDB9" w14:textId="7D2BE423" w:rsidR="004A79C4" w:rsidRDefault="004A79C4" w:rsidP="00A952E6">
      <w:pPr>
        <w:widowControl w:val="0"/>
        <w:jc w:val="both"/>
        <w:rPr>
          <w:rFonts w:cs="Courier New"/>
          <w:bCs/>
          <w:szCs w:val="24"/>
        </w:rPr>
      </w:pPr>
    </w:p>
    <w:p w14:paraId="6D61DAA2" w14:textId="36B83C95" w:rsidR="004A79C4" w:rsidRDefault="004A79C4" w:rsidP="004A79C4">
      <w:pPr>
        <w:widowControl w:val="0"/>
        <w:jc w:val="both"/>
        <w:rPr>
          <w:rFonts w:cs="Courier New"/>
          <w:bCs/>
          <w:szCs w:val="24"/>
        </w:rPr>
      </w:pPr>
      <w:r w:rsidRPr="004A79C4">
        <w:rPr>
          <w:rFonts w:cs="Courier New"/>
          <w:b/>
          <w:szCs w:val="24"/>
        </w:rPr>
        <w:t>5.3.</w:t>
      </w:r>
      <w:r>
        <w:rPr>
          <w:rFonts w:cs="Courier New"/>
          <w:bCs/>
          <w:szCs w:val="24"/>
        </w:rPr>
        <w:t xml:space="preserve"> </w:t>
      </w:r>
      <w:r w:rsidRPr="009E4958">
        <w:rPr>
          <w:rFonts w:cs="Courier New"/>
          <w:bCs/>
          <w:szCs w:val="24"/>
        </w:rPr>
        <w:t xml:space="preserve">Quando houver necessidade de realização de vulcanização e/ou conserto, o licitante receberá, para tal finalidade, os </w:t>
      </w:r>
      <w:r w:rsidRPr="009E4958">
        <w:rPr>
          <w:rFonts w:cs="Courier New"/>
          <w:bCs/>
          <w:szCs w:val="24"/>
        </w:rPr>
        <w:lastRenderedPageBreak/>
        <w:t>seguintes valores para estes serviços:</w:t>
      </w:r>
    </w:p>
    <w:p w14:paraId="5E0D7D79" w14:textId="77777777" w:rsidR="004A79C4" w:rsidRPr="009E4958" w:rsidRDefault="004A79C4" w:rsidP="004A79C4">
      <w:pPr>
        <w:widowControl w:val="0"/>
        <w:jc w:val="both"/>
        <w:rPr>
          <w:rFonts w:cs="Courier New"/>
          <w:bCs/>
          <w:szCs w:val="24"/>
        </w:rPr>
      </w:pPr>
    </w:p>
    <w:tbl>
      <w:tblPr>
        <w:tblW w:w="8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1081"/>
        <w:gridCol w:w="649"/>
        <w:gridCol w:w="4819"/>
        <w:gridCol w:w="1431"/>
      </w:tblGrid>
      <w:tr w:rsidR="004A79C4" w:rsidRPr="0008319B" w14:paraId="485A098A" w14:textId="77777777" w:rsidTr="00A714A6">
        <w:trPr>
          <w:jc w:val="center"/>
        </w:trPr>
        <w:tc>
          <w:tcPr>
            <w:tcW w:w="793" w:type="dxa"/>
            <w:tcBorders>
              <w:top w:val="single" w:sz="6" w:space="0" w:color="FFFFFF"/>
              <w:left w:val="single" w:sz="6" w:space="0" w:color="FFFFFF"/>
              <w:bottom w:val="single" w:sz="6" w:space="0" w:color="FFFFFF"/>
              <w:right w:val="single" w:sz="6" w:space="0" w:color="FFFFFF"/>
            </w:tcBorders>
            <w:shd w:val="clear" w:color="auto" w:fill="0D0D0D"/>
            <w:hideMark/>
          </w:tcPr>
          <w:p w14:paraId="46937847" w14:textId="77777777" w:rsidR="004A79C4" w:rsidRPr="0008319B" w:rsidRDefault="004A79C4" w:rsidP="00A714A6">
            <w:pPr>
              <w:pStyle w:val="Corpodetexto2"/>
              <w:widowControl w:val="0"/>
              <w:spacing w:after="0" w:line="240" w:lineRule="auto"/>
              <w:jc w:val="both"/>
              <w:rPr>
                <w:rFonts w:cs="Courier New"/>
                <w:b/>
                <w:sz w:val="20"/>
                <w:szCs w:val="20"/>
              </w:rPr>
            </w:pPr>
            <w:r w:rsidRPr="0008319B">
              <w:rPr>
                <w:rFonts w:cs="Courier New"/>
                <w:b/>
                <w:sz w:val="20"/>
                <w:szCs w:val="20"/>
              </w:rPr>
              <w:t>Item</w:t>
            </w:r>
          </w:p>
        </w:tc>
        <w:tc>
          <w:tcPr>
            <w:tcW w:w="1081" w:type="dxa"/>
            <w:tcBorders>
              <w:top w:val="single" w:sz="6" w:space="0" w:color="FFFFFF"/>
              <w:left w:val="single" w:sz="6" w:space="0" w:color="FFFFFF"/>
              <w:bottom w:val="single" w:sz="6" w:space="0" w:color="FFFFFF"/>
              <w:right w:val="single" w:sz="6" w:space="0" w:color="FFFFFF"/>
            </w:tcBorders>
            <w:shd w:val="clear" w:color="auto" w:fill="0D0D0D"/>
            <w:hideMark/>
          </w:tcPr>
          <w:p w14:paraId="227A1629" w14:textId="77777777" w:rsidR="004A79C4" w:rsidRPr="0008319B" w:rsidRDefault="004A79C4" w:rsidP="00A714A6">
            <w:pPr>
              <w:pStyle w:val="Corpodetexto2"/>
              <w:widowControl w:val="0"/>
              <w:spacing w:after="0" w:line="240" w:lineRule="auto"/>
              <w:jc w:val="both"/>
              <w:rPr>
                <w:rFonts w:cs="Courier New"/>
                <w:b/>
                <w:sz w:val="20"/>
                <w:szCs w:val="20"/>
              </w:rPr>
            </w:pPr>
            <w:r w:rsidRPr="0008319B">
              <w:rPr>
                <w:rFonts w:cs="Courier New"/>
                <w:b/>
                <w:sz w:val="20"/>
                <w:szCs w:val="20"/>
              </w:rPr>
              <w:t>Quant.</w:t>
            </w:r>
          </w:p>
        </w:tc>
        <w:tc>
          <w:tcPr>
            <w:tcW w:w="649" w:type="dxa"/>
            <w:tcBorders>
              <w:top w:val="single" w:sz="6" w:space="0" w:color="FFFFFF"/>
              <w:left w:val="single" w:sz="6" w:space="0" w:color="FFFFFF"/>
              <w:bottom w:val="single" w:sz="6" w:space="0" w:color="FFFFFF"/>
              <w:right w:val="single" w:sz="6" w:space="0" w:color="FFFFFF"/>
            </w:tcBorders>
            <w:shd w:val="clear" w:color="auto" w:fill="0D0D0D"/>
            <w:hideMark/>
          </w:tcPr>
          <w:p w14:paraId="40B0D89E" w14:textId="77777777" w:rsidR="004A79C4" w:rsidRPr="0008319B" w:rsidRDefault="004A79C4" w:rsidP="00A714A6">
            <w:pPr>
              <w:pStyle w:val="Corpodetexto2"/>
              <w:widowControl w:val="0"/>
              <w:spacing w:after="0" w:line="240" w:lineRule="auto"/>
              <w:jc w:val="both"/>
              <w:rPr>
                <w:rFonts w:cs="Courier New"/>
                <w:b/>
                <w:sz w:val="20"/>
                <w:szCs w:val="20"/>
              </w:rPr>
            </w:pPr>
            <w:r w:rsidRPr="0008319B">
              <w:rPr>
                <w:rFonts w:cs="Courier New"/>
                <w:b/>
                <w:sz w:val="20"/>
                <w:szCs w:val="20"/>
              </w:rPr>
              <w:t>Un.</w:t>
            </w:r>
          </w:p>
        </w:tc>
        <w:tc>
          <w:tcPr>
            <w:tcW w:w="4819" w:type="dxa"/>
            <w:tcBorders>
              <w:top w:val="single" w:sz="6" w:space="0" w:color="FFFFFF"/>
              <w:left w:val="single" w:sz="6" w:space="0" w:color="FFFFFF"/>
              <w:bottom w:val="single" w:sz="6" w:space="0" w:color="FFFFFF"/>
              <w:right w:val="single" w:sz="6" w:space="0" w:color="FFFFFF"/>
            </w:tcBorders>
            <w:shd w:val="clear" w:color="auto" w:fill="0D0D0D"/>
            <w:hideMark/>
          </w:tcPr>
          <w:p w14:paraId="5B73084D" w14:textId="77777777" w:rsidR="004A79C4" w:rsidRPr="0008319B" w:rsidRDefault="004A79C4" w:rsidP="00A714A6">
            <w:pPr>
              <w:pStyle w:val="Corpodetexto2"/>
              <w:widowControl w:val="0"/>
              <w:spacing w:after="0" w:line="240" w:lineRule="auto"/>
              <w:jc w:val="both"/>
              <w:rPr>
                <w:rFonts w:cs="Courier New"/>
                <w:b/>
                <w:sz w:val="20"/>
                <w:szCs w:val="20"/>
              </w:rPr>
            </w:pPr>
            <w:r w:rsidRPr="0008319B">
              <w:rPr>
                <w:rFonts w:cs="Courier New"/>
                <w:b/>
                <w:sz w:val="20"/>
                <w:szCs w:val="20"/>
              </w:rPr>
              <w:t xml:space="preserve">Descrição dos serviços </w:t>
            </w:r>
          </w:p>
        </w:tc>
        <w:tc>
          <w:tcPr>
            <w:tcW w:w="1431" w:type="dxa"/>
            <w:tcBorders>
              <w:top w:val="single" w:sz="6" w:space="0" w:color="FFFFFF"/>
              <w:left w:val="single" w:sz="6" w:space="0" w:color="FFFFFF"/>
              <w:bottom w:val="single" w:sz="6" w:space="0" w:color="FFFFFF"/>
              <w:right w:val="single" w:sz="6" w:space="0" w:color="FFFFFF"/>
            </w:tcBorders>
            <w:shd w:val="clear" w:color="auto" w:fill="0D0D0D"/>
            <w:hideMark/>
          </w:tcPr>
          <w:p w14:paraId="6712692E" w14:textId="77777777" w:rsidR="004A79C4" w:rsidRPr="0008319B" w:rsidRDefault="004A79C4" w:rsidP="00A714A6">
            <w:pPr>
              <w:pStyle w:val="Corpodetexto2"/>
              <w:widowControl w:val="0"/>
              <w:spacing w:after="0" w:line="240" w:lineRule="auto"/>
              <w:jc w:val="both"/>
              <w:rPr>
                <w:rFonts w:cs="Courier New"/>
                <w:b/>
                <w:sz w:val="20"/>
                <w:szCs w:val="20"/>
              </w:rPr>
            </w:pPr>
            <w:r w:rsidRPr="0008319B">
              <w:rPr>
                <w:rFonts w:cs="Courier New"/>
                <w:b/>
                <w:sz w:val="20"/>
                <w:szCs w:val="20"/>
              </w:rPr>
              <w:t>Valor unitário</w:t>
            </w:r>
          </w:p>
        </w:tc>
      </w:tr>
      <w:tr w:rsidR="004A79C4" w:rsidRPr="0008319B" w14:paraId="0A1CC95E" w14:textId="77777777" w:rsidTr="00A714A6">
        <w:trPr>
          <w:trHeight w:val="240"/>
          <w:jc w:val="center"/>
        </w:trPr>
        <w:tc>
          <w:tcPr>
            <w:tcW w:w="793" w:type="dxa"/>
            <w:tcBorders>
              <w:top w:val="single" w:sz="4" w:space="0" w:color="000000"/>
              <w:left w:val="single" w:sz="4" w:space="0" w:color="000000"/>
              <w:bottom w:val="single" w:sz="4" w:space="0" w:color="000000"/>
              <w:right w:val="single" w:sz="4" w:space="0" w:color="000000"/>
            </w:tcBorders>
          </w:tcPr>
          <w:p w14:paraId="412CC854"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6E0E0625" w14:textId="77777777" w:rsidR="004A79C4" w:rsidRPr="0008319B" w:rsidRDefault="004A79C4" w:rsidP="00A714A6">
            <w:pPr>
              <w:jc w:val="center"/>
              <w:rPr>
                <w:rFonts w:cs="Courier New"/>
                <w:sz w:val="20"/>
                <w:szCs w:val="20"/>
              </w:rPr>
            </w:pPr>
            <w:r>
              <w:rPr>
                <w:rFonts w:cs="Courier New"/>
                <w:color w:val="000000"/>
                <w:sz w:val="20"/>
                <w:szCs w:val="20"/>
              </w:rPr>
              <w:t>5</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2B0EAC29"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hideMark/>
          </w:tcPr>
          <w:p w14:paraId="6CEF57F7" w14:textId="77777777" w:rsidR="004A79C4" w:rsidRPr="0008319B" w:rsidRDefault="004A79C4" w:rsidP="00A714A6">
            <w:pPr>
              <w:jc w:val="both"/>
              <w:rPr>
                <w:rFonts w:cs="Courier New"/>
                <w:sz w:val="20"/>
                <w:szCs w:val="20"/>
              </w:rPr>
            </w:pPr>
            <w:r w:rsidRPr="0008319B">
              <w:rPr>
                <w:rFonts w:cs="Courier New"/>
                <w:sz w:val="20"/>
                <w:szCs w:val="20"/>
              </w:rPr>
              <w:t>Vulcanizações de pneus 1400X24.</w:t>
            </w:r>
          </w:p>
        </w:tc>
        <w:tc>
          <w:tcPr>
            <w:tcW w:w="1431" w:type="dxa"/>
            <w:tcBorders>
              <w:top w:val="single" w:sz="4" w:space="0" w:color="000000"/>
              <w:left w:val="single" w:sz="4" w:space="0" w:color="000000"/>
              <w:bottom w:val="single" w:sz="4" w:space="0" w:color="000000"/>
              <w:right w:val="single" w:sz="4" w:space="0" w:color="000000"/>
            </w:tcBorders>
            <w:vAlign w:val="center"/>
          </w:tcPr>
          <w:p w14:paraId="350E8BFA" w14:textId="77777777" w:rsidR="004A79C4" w:rsidRPr="0008319B" w:rsidRDefault="004A79C4"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665,58</w:t>
            </w:r>
          </w:p>
        </w:tc>
      </w:tr>
      <w:tr w:rsidR="004A79C4" w:rsidRPr="0008319B" w14:paraId="3D5A92ED" w14:textId="77777777" w:rsidTr="00A714A6">
        <w:trPr>
          <w:trHeight w:val="88"/>
          <w:jc w:val="center"/>
        </w:trPr>
        <w:tc>
          <w:tcPr>
            <w:tcW w:w="793" w:type="dxa"/>
            <w:tcBorders>
              <w:top w:val="single" w:sz="4" w:space="0" w:color="000000"/>
              <w:left w:val="single" w:sz="4" w:space="0" w:color="000000"/>
              <w:bottom w:val="single" w:sz="4" w:space="0" w:color="000000"/>
              <w:right w:val="single" w:sz="4" w:space="0" w:color="000000"/>
            </w:tcBorders>
            <w:vAlign w:val="center"/>
          </w:tcPr>
          <w:p w14:paraId="0D65E2EF" w14:textId="77777777" w:rsidR="004A79C4" w:rsidRPr="0008319B" w:rsidRDefault="004A79C4" w:rsidP="004A79C4">
            <w:pPr>
              <w:pStyle w:val="Corpodetexto2"/>
              <w:widowControl w:val="0"/>
              <w:numPr>
                <w:ilvl w:val="0"/>
                <w:numId w:val="49"/>
              </w:numPr>
              <w:spacing w:after="0" w:line="240" w:lineRule="auto"/>
              <w:jc w:val="center"/>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18BF9EC1" w14:textId="77777777" w:rsidR="004A79C4" w:rsidRPr="0008319B" w:rsidRDefault="004A79C4" w:rsidP="00A714A6">
            <w:pPr>
              <w:jc w:val="center"/>
              <w:rPr>
                <w:rFonts w:cs="Courier New"/>
                <w:sz w:val="20"/>
                <w:szCs w:val="20"/>
              </w:rPr>
            </w:pPr>
            <w:r>
              <w:rPr>
                <w:rFonts w:cs="Courier New"/>
                <w:sz w:val="20"/>
                <w:szCs w:val="20"/>
              </w:rPr>
              <w:t>8</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0A3A00DF"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6E402BAC" w14:textId="77777777" w:rsidR="004A79C4" w:rsidRPr="0008319B" w:rsidRDefault="004A79C4" w:rsidP="00A714A6">
            <w:pPr>
              <w:jc w:val="both"/>
              <w:rPr>
                <w:rFonts w:cs="Courier New"/>
                <w:sz w:val="20"/>
                <w:szCs w:val="20"/>
              </w:rPr>
            </w:pPr>
            <w:r>
              <w:rPr>
                <w:rFonts w:cs="Courier New"/>
                <w:sz w:val="20"/>
                <w:szCs w:val="20"/>
              </w:rPr>
              <w:t>Vulcanizações de p</w:t>
            </w:r>
            <w:r w:rsidRPr="008942DB">
              <w:rPr>
                <w:rFonts w:cs="Courier New"/>
                <w:sz w:val="20"/>
                <w:szCs w:val="20"/>
              </w:rPr>
              <w:t xml:space="preserve">neus 10-16-5 da </w:t>
            </w:r>
            <w:proofErr w:type="spellStart"/>
            <w:r>
              <w:rPr>
                <w:rFonts w:cs="Courier New"/>
                <w:sz w:val="20"/>
                <w:szCs w:val="20"/>
              </w:rPr>
              <w:t>m</w:t>
            </w:r>
            <w:r w:rsidRPr="008942DB">
              <w:rPr>
                <w:rFonts w:cs="Courier New"/>
                <w:sz w:val="20"/>
                <w:szCs w:val="20"/>
              </w:rPr>
              <w:t>icarregadeira</w:t>
            </w:r>
            <w:proofErr w:type="spellEnd"/>
            <w:r w:rsidRPr="008942DB">
              <w:rPr>
                <w:rFonts w:cs="Courier New"/>
                <w:sz w:val="20"/>
                <w:szCs w:val="20"/>
              </w:rPr>
              <w:t xml:space="preserve"> do Município marca “</w:t>
            </w:r>
            <w:proofErr w:type="spellStart"/>
            <w:r w:rsidRPr="008942DB">
              <w:rPr>
                <w:rFonts w:cs="Courier New"/>
                <w:sz w:val="20"/>
                <w:szCs w:val="20"/>
              </w:rPr>
              <w:t>Semax</w:t>
            </w:r>
            <w:proofErr w:type="spellEnd"/>
            <w:r w:rsidRPr="008942DB">
              <w:rPr>
                <w:rFonts w:cs="Courier New"/>
                <w:sz w:val="20"/>
                <w:szCs w:val="20"/>
              </w:rPr>
              <w:t xml:space="preserve"> SX50”.</w:t>
            </w:r>
          </w:p>
        </w:tc>
        <w:tc>
          <w:tcPr>
            <w:tcW w:w="1431" w:type="dxa"/>
            <w:tcBorders>
              <w:top w:val="single" w:sz="4" w:space="0" w:color="000000"/>
              <w:left w:val="single" w:sz="4" w:space="0" w:color="000000"/>
              <w:bottom w:val="single" w:sz="4" w:space="0" w:color="000000"/>
              <w:right w:val="single" w:sz="4" w:space="0" w:color="000000"/>
            </w:tcBorders>
            <w:vAlign w:val="center"/>
          </w:tcPr>
          <w:p w14:paraId="2ED85C52" w14:textId="77777777" w:rsidR="004A79C4" w:rsidRPr="0008319B" w:rsidRDefault="004A79C4" w:rsidP="00A714A6">
            <w:pPr>
              <w:jc w:val="right"/>
              <w:rPr>
                <w:rFonts w:cs="Courier New"/>
                <w:color w:val="000000"/>
                <w:sz w:val="20"/>
                <w:szCs w:val="20"/>
              </w:rPr>
            </w:pPr>
            <w:r>
              <w:rPr>
                <w:rFonts w:cs="Courier New"/>
                <w:color w:val="000000"/>
                <w:sz w:val="20"/>
                <w:szCs w:val="20"/>
              </w:rPr>
              <w:t>R$ 250,00</w:t>
            </w:r>
          </w:p>
        </w:tc>
      </w:tr>
      <w:tr w:rsidR="004A79C4" w:rsidRPr="0008319B" w14:paraId="5093E5C3"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56C35F78"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2032627A" w14:textId="77777777" w:rsidR="004A79C4" w:rsidRPr="0008319B" w:rsidRDefault="004A79C4" w:rsidP="00A714A6">
            <w:pPr>
              <w:jc w:val="center"/>
              <w:rPr>
                <w:rFonts w:cs="Courier New"/>
                <w:sz w:val="20"/>
                <w:szCs w:val="20"/>
              </w:rPr>
            </w:pPr>
            <w:r>
              <w:rPr>
                <w:rFonts w:cs="Courier New"/>
                <w:sz w:val="20"/>
                <w:szCs w:val="20"/>
              </w:rPr>
              <w:t>31</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47F89AAB"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27525C60" w14:textId="77777777" w:rsidR="004A79C4" w:rsidRPr="0008319B" w:rsidRDefault="004A79C4" w:rsidP="00A714A6">
            <w:pPr>
              <w:jc w:val="both"/>
              <w:rPr>
                <w:rFonts w:cs="Courier New"/>
                <w:sz w:val="20"/>
                <w:szCs w:val="20"/>
              </w:rPr>
            </w:pPr>
            <w:r w:rsidRPr="0008319B">
              <w:rPr>
                <w:rFonts w:cs="Courier New"/>
                <w:sz w:val="20"/>
                <w:szCs w:val="20"/>
              </w:rPr>
              <w:t>Vulcanizações de pneus 17.5X25.</w:t>
            </w:r>
          </w:p>
        </w:tc>
        <w:tc>
          <w:tcPr>
            <w:tcW w:w="1431" w:type="dxa"/>
            <w:tcBorders>
              <w:top w:val="single" w:sz="4" w:space="0" w:color="000000"/>
              <w:left w:val="single" w:sz="4" w:space="0" w:color="000000"/>
              <w:bottom w:val="single" w:sz="4" w:space="0" w:color="000000"/>
              <w:right w:val="single" w:sz="4" w:space="0" w:color="000000"/>
            </w:tcBorders>
            <w:vAlign w:val="center"/>
          </w:tcPr>
          <w:p w14:paraId="1DAEA8F1" w14:textId="77777777" w:rsidR="004A79C4" w:rsidRPr="0008319B" w:rsidRDefault="004A79C4"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6</w:t>
            </w:r>
            <w:r w:rsidRPr="0008319B">
              <w:rPr>
                <w:rFonts w:cs="Courier New"/>
                <w:color w:val="000000"/>
                <w:sz w:val="20"/>
                <w:szCs w:val="20"/>
              </w:rPr>
              <w:t>00,00</w:t>
            </w:r>
          </w:p>
        </w:tc>
      </w:tr>
      <w:tr w:rsidR="004A79C4" w:rsidRPr="0008319B" w14:paraId="3B038430"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54E25D3A"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0B1F6FC9" w14:textId="77777777" w:rsidR="004A79C4" w:rsidRPr="0008319B" w:rsidRDefault="004A79C4" w:rsidP="00A714A6">
            <w:pPr>
              <w:jc w:val="center"/>
              <w:rPr>
                <w:rFonts w:cs="Courier New"/>
                <w:sz w:val="20"/>
                <w:szCs w:val="20"/>
              </w:rPr>
            </w:pPr>
            <w:r>
              <w:rPr>
                <w:rFonts w:cs="Courier New"/>
                <w:sz w:val="20"/>
                <w:szCs w:val="20"/>
              </w:rPr>
              <w:t>20</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50103335"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18895325" w14:textId="77777777" w:rsidR="004A79C4" w:rsidRPr="00002A23" w:rsidRDefault="004A79C4" w:rsidP="00A714A6">
            <w:pPr>
              <w:jc w:val="both"/>
              <w:rPr>
                <w:rFonts w:cs="Courier New"/>
                <w:sz w:val="20"/>
                <w:szCs w:val="20"/>
                <w:highlight w:val="yellow"/>
              </w:rPr>
            </w:pPr>
            <w:r w:rsidRPr="0008319B">
              <w:rPr>
                <w:rFonts w:cs="Courier New"/>
                <w:sz w:val="20"/>
                <w:szCs w:val="20"/>
              </w:rPr>
              <w:t>Vulcanizações de pneus 1</w:t>
            </w:r>
            <w:r>
              <w:rPr>
                <w:rFonts w:cs="Courier New"/>
                <w:sz w:val="20"/>
                <w:szCs w:val="20"/>
              </w:rPr>
              <w:t>9</w:t>
            </w:r>
            <w:r w:rsidRPr="0008319B">
              <w:rPr>
                <w:rFonts w:cs="Courier New"/>
                <w:sz w:val="20"/>
                <w:szCs w:val="20"/>
              </w:rPr>
              <w:t>.5</w:t>
            </w:r>
            <w:r>
              <w:rPr>
                <w:rFonts w:cs="Courier New"/>
                <w:sz w:val="20"/>
                <w:szCs w:val="20"/>
              </w:rPr>
              <w:t xml:space="preserve"> L </w:t>
            </w:r>
            <w:r w:rsidRPr="0008319B">
              <w:rPr>
                <w:rFonts w:cs="Courier New"/>
                <w:sz w:val="20"/>
                <w:szCs w:val="20"/>
              </w:rPr>
              <w:t>2</w:t>
            </w:r>
            <w:r>
              <w:rPr>
                <w:rFonts w:cs="Courier New"/>
                <w:sz w:val="20"/>
                <w:szCs w:val="20"/>
              </w:rPr>
              <w:t>4</w:t>
            </w:r>
            <w:r w:rsidRPr="0008319B">
              <w:rPr>
                <w:rFonts w:cs="Courier New"/>
                <w:sz w:val="20"/>
                <w:szCs w:val="20"/>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67477294" w14:textId="77777777" w:rsidR="004A79C4" w:rsidRPr="00002A23" w:rsidRDefault="004A79C4" w:rsidP="00A714A6">
            <w:pPr>
              <w:jc w:val="right"/>
              <w:rPr>
                <w:rFonts w:cs="Courier New"/>
                <w:color w:val="000000"/>
                <w:sz w:val="20"/>
                <w:szCs w:val="20"/>
                <w:highlight w:val="yellow"/>
              </w:rPr>
            </w:pPr>
            <w:r w:rsidRPr="00C038AD">
              <w:rPr>
                <w:rFonts w:cs="Courier New"/>
                <w:color w:val="000000"/>
                <w:sz w:val="20"/>
                <w:szCs w:val="20"/>
              </w:rPr>
              <w:t>R$ 600,00</w:t>
            </w:r>
          </w:p>
        </w:tc>
      </w:tr>
      <w:tr w:rsidR="004A79C4" w:rsidRPr="0008319B" w14:paraId="011836B1"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10F2F8E9"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5443C375" w14:textId="77777777" w:rsidR="004A79C4" w:rsidRPr="0008319B" w:rsidRDefault="004A79C4" w:rsidP="00A714A6">
            <w:pPr>
              <w:jc w:val="center"/>
              <w:rPr>
                <w:rFonts w:cs="Courier New"/>
                <w:sz w:val="20"/>
                <w:szCs w:val="20"/>
              </w:rPr>
            </w:pPr>
            <w:r>
              <w:rPr>
                <w:rFonts w:cs="Courier New"/>
                <w:sz w:val="20"/>
                <w:szCs w:val="20"/>
              </w:rPr>
              <w:t>8</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46AE3DEA"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258A0EC1" w14:textId="77777777" w:rsidR="004A79C4" w:rsidRPr="0008319B" w:rsidRDefault="004A79C4" w:rsidP="00A714A6">
            <w:pPr>
              <w:jc w:val="both"/>
              <w:rPr>
                <w:rFonts w:cs="Courier New"/>
                <w:sz w:val="20"/>
                <w:szCs w:val="20"/>
              </w:rPr>
            </w:pPr>
            <w:r>
              <w:rPr>
                <w:rFonts w:cs="Courier New"/>
                <w:sz w:val="20"/>
                <w:szCs w:val="20"/>
              </w:rPr>
              <w:t>Vulcanizações de pneus 12-16.5NHS</w:t>
            </w:r>
          </w:p>
        </w:tc>
        <w:tc>
          <w:tcPr>
            <w:tcW w:w="1431" w:type="dxa"/>
            <w:tcBorders>
              <w:top w:val="single" w:sz="4" w:space="0" w:color="000000"/>
              <w:left w:val="single" w:sz="4" w:space="0" w:color="000000"/>
              <w:bottom w:val="single" w:sz="4" w:space="0" w:color="000000"/>
              <w:right w:val="single" w:sz="4" w:space="0" w:color="000000"/>
            </w:tcBorders>
            <w:vAlign w:val="center"/>
          </w:tcPr>
          <w:p w14:paraId="3C64C64C" w14:textId="77777777" w:rsidR="004A79C4" w:rsidRPr="0008319B" w:rsidRDefault="004A79C4" w:rsidP="00A714A6">
            <w:pPr>
              <w:jc w:val="right"/>
              <w:rPr>
                <w:rFonts w:cs="Courier New"/>
                <w:sz w:val="20"/>
                <w:szCs w:val="20"/>
              </w:rPr>
            </w:pPr>
            <w:r>
              <w:rPr>
                <w:rFonts w:cs="Courier New"/>
                <w:sz w:val="20"/>
                <w:szCs w:val="20"/>
              </w:rPr>
              <w:t>R$ 324,00</w:t>
            </w:r>
          </w:p>
        </w:tc>
      </w:tr>
      <w:tr w:rsidR="004A79C4" w:rsidRPr="0008319B" w14:paraId="42832FD3"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18F6D90E"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50F19CC4" w14:textId="77777777" w:rsidR="004A79C4" w:rsidRPr="0008319B" w:rsidRDefault="004A79C4" w:rsidP="00A714A6">
            <w:pPr>
              <w:jc w:val="center"/>
              <w:rPr>
                <w:rFonts w:cs="Courier New"/>
                <w:sz w:val="20"/>
                <w:szCs w:val="20"/>
              </w:rPr>
            </w:pPr>
            <w:r>
              <w:rPr>
                <w:rFonts w:cs="Courier New"/>
                <w:sz w:val="20"/>
                <w:szCs w:val="20"/>
              </w:rPr>
              <w:t>6</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6017F6C3"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12627A0C" w14:textId="77777777" w:rsidR="004A79C4" w:rsidRPr="0008319B" w:rsidRDefault="004A79C4" w:rsidP="00A714A6">
            <w:pPr>
              <w:jc w:val="both"/>
              <w:rPr>
                <w:rFonts w:cs="Courier New"/>
                <w:sz w:val="20"/>
                <w:szCs w:val="20"/>
              </w:rPr>
            </w:pPr>
            <w:r>
              <w:rPr>
                <w:rFonts w:cs="Courier New"/>
                <w:sz w:val="20"/>
                <w:szCs w:val="20"/>
              </w:rPr>
              <w:t>Vulcanizações de pneus do rolo compactador 23.1-26</w:t>
            </w:r>
          </w:p>
        </w:tc>
        <w:tc>
          <w:tcPr>
            <w:tcW w:w="1431" w:type="dxa"/>
            <w:tcBorders>
              <w:top w:val="single" w:sz="4" w:space="0" w:color="000000"/>
              <w:left w:val="single" w:sz="4" w:space="0" w:color="000000"/>
              <w:bottom w:val="single" w:sz="4" w:space="0" w:color="000000"/>
              <w:right w:val="single" w:sz="4" w:space="0" w:color="000000"/>
            </w:tcBorders>
            <w:vAlign w:val="center"/>
          </w:tcPr>
          <w:p w14:paraId="66F0E4B7" w14:textId="77777777" w:rsidR="004A79C4" w:rsidRPr="0008319B" w:rsidRDefault="004A79C4" w:rsidP="00A714A6">
            <w:pPr>
              <w:jc w:val="right"/>
              <w:rPr>
                <w:rFonts w:cs="Courier New"/>
                <w:color w:val="000000"/>
                <w:sz w:val="20"/>
                <w:szCs w:val="20"/>
              </w:rPr>
            </w:pPr>
            <w:r>
              <w:rPr>
                <w:rFonts w:cs="Courier New"/>
                <w:color w:val="000000"/>
                <w:sz w:val="20"/>
                <w:szCs w:val="20"/>
              </w:rPr>
              <w:t>R$ 650,00</w:t>
            </w:r>
          </w:p>
        </w:tc>
      </w:tr>
      <w:tr w:rsidR="004A79C4" w:rsidRPr="0008319B" w14:paraId="30E0A695"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3DCE8858"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375177E1" w14:textId="77777777" w:rsidR="004A79C4" w:rsidRPr="0008319B" w:rsidRDefault="004A79C4" w:rsidP="00A714A6">
            <w:pPr>
              <w:jc w:val="center"/>
              <w:rPr>
                <w:rFonts w:cs="Courier New"/>
                <w:sz w:val="20"/>
                <w:szCs w:val="20"/>
              </w:rPr>
            </w:pPr>
            <w:r>
              <w:rPr>
                <w:rFonts w:cs="Courier New"/>
                <w:sz w:val="20"/>
                <w:szCs w:val="20"/>
              </w:rPr>
              <w:t>5</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4B70B965"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3E853C8C" w14:textId="77777777" w:rsidR="004A79C4" w:rsidRPr="0008319B" w:rsidRDefault="004A79C4" w:rsidP="00A714A6">
            <w:pPr>
              <w:jc w:val="both"/>
              <w:rPr>
                <w:rFonts w:cs="Courier New"/>
                <w:sz w:val="20"/>
                <w:szCs w:val="20"/>
              </w:rPr>
            </w:pPr>
            <w:r>
              <w:rPr>
                <w:rFonts w:cs="Courier New"/>
                <w:sz w:val="20"/>
                <w:szCs w:val="20"/>
              </w:rPr>
              <w:t>Vulcanizações de pneus 14.9 x 24</w:t>
            </w:r>
          </w:p>
        </w:tc>
        <w:tc>
          <w:tcPr>
            <w:tcW w:w="1431" w:type="dxa"/>
            <w:tcBorders>
              <w:top w:val="single" w:sz="4" w:space="0" w:color="000000"/>
              <w:left w:val="single" w:sz="4" w:space="0" w:color="000000"/>
              <w:bottom w:val="single" w:sz="4" w:space="0" w:color="000000"/>
              <w:right w:val="single" w:sz="4" w:space="0" w:color="000000"/>
            </w:tcBorders>
            <w:vAlign w:val="center"/>
          </w:tcPr>
          <w:p w14:paraId="18708D12" w14:textId="77777777" w:rsidR="004A79C4" w:rsidRPr="0008319B" w:rsidRDefault="004A79C4" w:rsidP="00A714A6">
            <w:pPr>
              <w:jc w:val="right"/>
              <w:rPr>
                <w:rFonts w:cs="Courier New"/>
                <w:color w:val="000000"/>
                <w:sz w:val="20"/>
                <w:szCs w:val="20"/>
              </w:rPr>
            </w:pPr>
            <w:r>
              <w:rPr>
                <w:rFonts w:cs="Courier New"/>
                <w:color w:val="000000"/>
                <w:sz w:val="20"/>
                <w:szCs w:val="20"/>
              </w:rPr>
              <w:t>R$ 375,00</w:t>
            </w:r>
          </w:p>
        </w:tc>
      </w:tr>
      <w:tr w:rsidR="004A79C4" w:rsidRPr="0008319B" w14:paraId="4F399F3C"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35638110"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455B21F9" w14:textId="77777777" w:rsidR="004A79C4" w:rsidRPr="0008319B" w:rsidRDefault="004A79C4" w:rsidP="00A714A6">
            <w:pPr>
              <w:jc w:val="center"/>
              <w:rPr>
                <w:rFonts w:cs="Courier New"/>
                <w:sz w:val="20"/>
                <w:szCs w:val="20"/>
              </w:rPr>
            </w:pPr>
            <w:r>
              <w:rPr>
                <w:rFonts w:cs="Courier New"/>
                <w:color w:val="000000"/>
                <w:sz w:val="20"/>
                <w:szCs w:val="20"/>
              </w:rPr>
              <w:t>4</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54331B28"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47A5B53B" w14:textId="77777777" w:rsidR="004A79C4" w:rsidRPr="0008319B" w:rsidRDefault="004A79C4" w:rsidP="00A714A6">
            <w:pPr>
              <w:jc w:val="both"/>
              <w:rPr>
                <w:rFonts w:cs="Courier New"/>
                <w:sz w:val="20"/>
                <w:szCs w:val="20"/>
              </w:rPr>
            </w:pPr>
            <w:r>
              <w:rPr>
                <w:rFonts w:cs="Courier New"/>
                <w:sz w:val="20"/>
                <w:szCs w:val="20"/>
              </w:rPr>
              <w:t>Vulcanizações de pneus 18.4 x 30</w:t>
            </w:r>
          </w:p>
        </w:tc>
        <w:tc>
          <w:tcPr>
            <w:tcW w:w="1431" w:type="dxa"/>
            <w:tcBorders>
              <w:top w:val="single" w:sz="4" w:space="0" w:color="000000"/>
              <w:left w:val="single" w:sz="4" w:space="0" w:color="000000"/>
              <w:bottom w:val="single" w:sz="4" w:space="0" w:color="000000"/>
              <w:right w:val="single" w:sz="4" w:space="0" w:color="000000"/>
            </w:tcBorders>
            <w:vAlign w:val="center"/>
          </w:tcPr>
          <w:p w14:paraId="3B268142" w14:textId="77777777" w:rsidR="004A79C4" w:rsidRPr="0008319B" w:rsidRDefault="004A79C4" w:rsidP="00A714A6">
            <w:pPr>
              <w:jc w:val="right"/>
              <w:rPr>
                <w:rFonts w:cs="Courier New"/>
                <w:color w:val="000000"/>
                <w:sz w:val="20"/>
                <w:szCs w:val="20"/>
              </w:rPr>
            </w:pPr>
            <w:r>
              <w:rPr>
                <w:rFonts w:cs="Courier New"/>
                <w:color w:val="000000"/>
                <w:sz w:val="20"/>
                <w:szCs w:val="20"/>
              </w:rPr>
              <w:t>R$ 600,00</w:t>
            </w:r>
          </w:p>
        </w:tc>
      </w:tr>
      <w:tr w:rsidR="004A79C4" w:rsidRPr="0008319B" w14:paraId="0E9A3FC6"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709EADF7"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1284CF86" w14:textId="77777777" w:rsidR="004A79C4" w:rsidRPr="0008319B" w:rsidRDefault="004A79C4" w:rsidP="00A714A6">
            <w:pPr>
              <w:jc w:val="center"/>
              <w:rPr>
                <w:rFonts w:cs="Courier New"/>
                <w:sz w:val="20"/>
                <w:szCs w:val="20"/>
              </w:rPr>
            </w:pPr>
            <w:r>
              <w:rPr>
                <w:rFonts w:cs="Courier New"/>
                <w:sz w:val="20"/>
                <w:szCs w:val="20"/>
              </w:rPr>
              <w:t>4</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0C1A05A6"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5D576D19" w14:textId="77777777" w:rsidR="004A79C4" w:rsidRPr="0008319B" w:rsidRDefault="004A79C4" w:rsidP="00A714A6">
            <w:pPr>
              <w:jc w:val="both"/>
              <w:rPr>
                <w:rFonts w:cs="Courier New"/>
                <w:sz w:val="20"/>
                <w:szCs w:val="20"/>
              </w:rPr>
            </w:pPr>
            <w:r w:rsidRPr="00DE74E7">
              <w:rPr>
                <w:rFonts w:cs="Courier New"/>
                <w:sz w:val="20"/>
                <w:szCs w:val="20"/>
              </w:rPr>
              <w:t>Vulcanizações de pneus 1</w:t>
            </w:r>
            <w:r>
              <w:rPr>
                <w:rFonts w:cs="Courier New"/>
                <w:sz w:val="20"/>
                <w:szCs w:val="20"/>
              </w:rPr>
              <w:t>2.4</w:t>
            </w:r>
            <w:r w:rsidRPr="00DE74E7">
              <w:rPr>
                <w:rFonts w:cs="Courier New"/>
                <w:sz w:val="20"/>
                <w:szCs w:val="20"/>
              </w:rPr>
              <w:t xml:space="preserve"> x 24</w:t>
            </w:r>
          </w:p>
        </w:tc>
        <w:tc>
          <w:tcPr>
            <w:tcW w:w="1431" w:type="dxa"/>
            <w:tcBorders>
              <w:top w:val="single" w:sz="4" w:space="0" w:color="000000"/>
              <w:left w:val="single" w:sz="4" w:space="0" w:color="000000"/>
              <w:bottom w:val="single" w:sz="4" w:space="0" w:color="000000"/>
              <w:right w:val="single" w:sz="4" w:space="0" w:color="000000"/>
            </w:tcBorders>
            <w:vAlign w:val="center"/>
          </w:tcPr>
          <w:p w14:paraId="7E012FF8" w14:textId="77777777" w:rsidR="004A79C4" w:rsidRPr="0008319B" w:rsidRDefault="004A79C4" w:rsidP="00A714A6">
            <w:pPr>
              <w:jc w:val="right"/>
              <w:rPr>
                <w:rFonts w:cs="Courier New"/>
                <w:sz w:val="20"/>
                <w:szCs w:val="20"/>
              </w:rPr>
            </w:pPr>
            <w:r>
              <w:rPr>
                <w:rFonts w:cs="Courier New"/>
                <w:sz w:val="20"/>
                <w:szCs w:val="20"/>
              </w:rPr>
              <w:t>R$ 350,00</w:t>
            </w:r>
          </w:p>
        </w:tc>
      </w:tr>
      <w:tr w:rsidR="004A79C4" w:rsidRPr="0008319B" w14:paraId="30D989C4"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4E8D3A03"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1AF76FF1" w14:textId="77777777" w:rsidR="004A79C4" w:rsidRDefault="004A79C4" w:rsidP="00A714A6">
            <w:pPr>
              <w:jc w:val="center"/>
              <w:rPr>
                <w:rFonts w:cs="Courier New"/>
                <w:sz w:val="20"/>
                <w:szCs w:val="20"/>
              </w:rPr>
            </w:pPr>
            <w:r>
              <w:rPr>
                <w:rFonts w:cs="Courier New"/>
                <w:sz w:val="20"/>
                <w:szCs w:val="20"/>
              </w:rPr>
              <w:t>4</w:t>
            </w:r>
          </w:p>
        </w:tc>
        <w:tc>
          <w:tcPr>
            <w:tcW w:w="649" w:type="dxa"/>
            <w:tcBorders>
              <w:top w:val="single" w:sz="4" w:space="0" w:color="000000"/>
              <w:left w:val="single" w:sz="4" w:space="0" w:color="000000"/>
              <w:bottom w:val="single" w:sz="4" w:space="0" w:color="000000"/>
              <w:right w:val="single" w:sz="4" w:space="0" w:color="000000"/>
            </w:tcBorders>
            <w:vAlign w:val="center"/>
          </w:tcPr>
          <w:p w14:paraId="218E24C7" w14:textId="77777777" w:rsidR="004A79C4" w:rsidRPr="0008319B" w:rsidRDefault="004A79C4" w:rsidP="00A714A6">
            <w:pPr>
              <w:jc w:val="center"/>
              <w:rPr>
                <w:rFonts w:cs="Courier New"/>
                <w:sz w:val="20"/>
                <w:szCs w:val="20"/>
              </w:rPr>
            </w:pPr>
            <w:r>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6525B0EB" w14:textId="77777777" w:rsidR="004A79C4" w:rsidRPr="00DE74E7" w:rsidRDefault="004A79C4" w:rsidP="00A714A6">
            <w:pPr>
              <w:jc w:val="both"/>
              <w:rPr>
                <w:rFonts w:cs="Courier New"/>
                <w:sz w:val="20"/>
                <w:szCs w:val="20"/>
              </w:rPr>
            </w:pPr>
            <w:r>
              <w:rPr>
                <w:rFonts w:cs="Courier New"/>
                <w:sz w:val="20"/>
                <w:szCs w:val="20"/>
              </w:rPr>
              <w:t>Vulcanizações de pneus 18.4 x 34</w:t>
            </w:r>
          </w:p>
        </w:tc>
        <w:tc>
          <w:tcPr>
            <w:tcW w:w="1431" w:type="dxa"/>
            <w:tcBorders>
              <w:top w:val="single" w:sz="4" w:space="0" w:color="000000"/>
              <w:left w:val="single" w:sz="4" w:space="0" w:color="000000"/>
              <w:bottom w:val="single" w:sz="4" w:space="0" w:color="000000"/>
              <w:right w:val="single" w:sz="4" w:space="0" w:color="000000"/>
            </w:tcBorders>
            <w:vAlign w:val="center"/>
          </w:tcPr>
          <w:p w14:paraId="72012446" w14:textId="77777777" w:rsidR="004A79C4" w:rsidRDefault="004A79C4" w:rsidP="00A714A6">
            <w:pPr>
              <w:jc w:val="right"/>
              <w:rPr>
                <w:rFonts w:cs="Courier New"/>
                <w:sz w:val="20"/>
                <w:szCs w:val="20"/>
              </w:rPr>
            </w:pPr>
            <w:r>
              <w:rPr>
                <w:rFonts w:cs="Courier New"/>
                <w:sz w:val="20"/>
                <w:szCs w:val="20"/>
              </w:rPr>
              <w:t>R$ 650,00</w:t>
            </w:r>
          </w:p>
        </w:tc>
      </w:tr>
      <w:tr w:rsidR="004A79C4" w:rsidRPr="0008319B" w14:paraId="0DD996AA"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2486F341"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682ED04A" w14:textId="77777777" w:rsidR="004A79C4" w:rsidRDefault="004A79C4" w:rsidP="00A714A6">
            <w:pPr>
              <w:jc w:val="center"/>
              <w:rPr>
                <w:rFonts w:cs="Courier New"/>
                <w:sz w:val="20"/>
                <w:szCs w:val="20"/>
              </w:rPr>
            </w:pPr>
            <w:r>
              <w:rPr>
                <w:rFonts w:cs="Courier New"/>
                <w:sz w:val="20"/>
                <w:szCs w:val="20"/>
              </w:rPr>
              <w:t>20</w:t>
            </w:r>
          </w:p>
        </w:tc>
        <w:tc>
          <w:tcPr>
            <w:tcW w:w="649" w:type="dxa"/>
            <w:tcBorders>
              <w:top w:val="single" w:sz="4" w:space="0" w:color="000000"/>
              <w:left w:val="single" w:sz="4" w:space="0" w:color="000000"/>
              <w:bottom w:val="single" w:sz="4" w:space="0" w:color="000000"/>
              <w:right w:val="single" w:sz="4" w:space="0" w:color="000000"/>
            </w:tcBorders>
            <w:vAlign w:val="center"/>
          </w:tcPr>
          <w:p w14:paraId="66F99241"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0F6CAC9F" w14:textId="77777777" w:rsidR="004A79C4" w:rsidRPr="00DE74E7" w:rsidRDefault="004A79C4" w:rsidP="00A714A6">
            <w:pPr>
              <w:jc w:val="both"/>
              <w:rPr>
                <w:rFonts w:cs="Courier New"/>
                <w:sz w:val="20"/>
                <w:szCs w:val="20"/>
              </w:rPr>
            </w:pPr>
            <w:r w:rsidRPr="0008319B">
              <w:rPr>
                <w:rFonts w:cs="Courier New"/>
                <w:sz w:val="20"/>
                <w:szCs w:val="20"/>
              </w:rPr>
              <w:t>Vulcanizações de pneus 900X20</w:t>
            </w:r>
            <w:r>
              <w:rPr>
                <w:rFonts w:cs="Courier New"/>
                <w:sz w:val="20"/>
                <w:szCs w:val="20"/>
              </w:rPr>
              <w:t xml:space="preserve"> CB</w:t>
            </w:r>
            <w:r w:rsidRPr="0008319B">
              <w:rPr>
                <w:rFonts w:cs="Courier New"/>
                <w:sz w:val="20"/>
                <w:szCs w:val="20"/>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5726FD8B" w14:textId="77777777" w:rsidR="004A79C4" w:rsidRDefault="004A79C4" w:rsidP="00A714A6">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231,00</w:t>
            </w:r>
          </w:p>
        </w:tc>
      </w:tr>
      <w:tr w:rsidR="004A79C4" w:rsidRPr="0008319B" w14:paraId="24FBEE42"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6F75B113"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11172462" w14:textId="77777777" w:rsidR="004A79C4" w:rsidRPr="0008319B" w:rsidRDefault="004A79C4" w:rsidP="00A714A6">
            <w:pPr>
              <w:jc w:val="center"/>
              <w:rPr>
                <w:rFonts w:cs="Courier New"/>
                <w:sz w:val="20"/>
                <w:szCs w:val="20"/>
              </w:rPr>
            </w:pPr>
            <w:r>
              <w:rPr>
                <w:rFonts w:cs="Courier New"/>
                <w:color w:val="000000"/>
                <w:sz w:val="20"/>
                <w:szCs w:val="20"/>
              </w:rPr>
              <w:t>2</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3FDB8E75"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64F4E396" w14:textId="77777777" w:rsidR="004A79C4" w:rsidRPr="0008319B" w:rsidRDefault="004A79C4" w:rsidP="00A714A6">
            <w:pPr>
              <w:jc w:val="both"/>
              <w:rPr>
                <w:rFonts w:cs="Courier New"/>
                <w:sz w:val="20"/>
                <w:szCs w:val="20"/>
              </w:rPr>
            </w:pPr>
            <w:r w:rsidRPr="0008319B">
              <w:rPr>
                <w:rFonts w:cs="Courier New"/>
                <w:sz w:val="20"/>
                <w:szCs w:val="20"/>
              </w:rPr>
              <w:t xml:space="preserve">Vulcanizações de pneus 1000X20 </w:t>
            </w:r>
            <w:r>
              <w:rPr>
                <w:rFonts w:cs="Courier New"/>
                <w:sz w:val="20"/>
                <w:szCs w:val="20"/>
              </w:rPr>
              <w:t>radial</w:t>
            </w:r>
            <w:r w:rsidRPr="0008319B">
              <w:rPr>
                <w:rFonts w:cs="Courier New"/>
                <w:sz w:val="20"/>
                <w:szCs w:val="20"/>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21CBDD77" w14:textId="77777777" w:rsidR="004A79C4" w:rsidRPr="0008319B" w:rsidRDefault="004A79C4" w:rsidP="00A714A6">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25</w:t>
            </w:r>
            <w:r w:rsidRPr="0008319B">
              <w:rPr>
                <w:rFonts w:cs="Courier New"/>
                <w:color w:val="000000"/>
                <w:sz w:val="20"/>
                <w:szCs w:val="20"/>
              </w:rPr>
              <w:t>5,00</w:t>
            </w:r>
          </w:p>
        </w:tc>
      </w:tr>
      <w:tr w:rsidR="004A79C4" w:rsidRPr="0008319B" w14:paraId="46512E2D"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6FF00D26"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67356D54" w14:textId="77777777" w:rsidR="004A79C4" w:rsidRPr="0008319B" w:rsidRDefault="004A79C4" w:rsidP="00A714A6">
            <w:pPr>
              <w:jc w:val="center"/>
              <w:rPr>
                <w:rFonts w:cs="Courier New"/>
                <w:sz w:val="20"/>
                <w:szCs w:val="20"/>
              </w:rPr>
            </w:pPr>
            <w:r>
              <w:rPr>
                <w:rFonts w:cs="Courier New"/>
                <w:sz w:val="20"/>
                <w:szCs w:val="20"/>
              </w:rPr>
              <w:t>26</w:t>
            </w:r>
          </w:p>
        </w:tc>
        <w:tc>
          <w:tcPr>
            <w:tcW w:w="649" w:type="dxa"/>
            <w:tcBorders>
              <w:top w:val="single" w:sz="4" w:space="0" w:color="000000"/>
              <w:left w:val="single" w:sz="4" w:space="0" w:color="000000"/>
              <w:bottom w:val="single" w:sz="4" w:space="0" w:color="000000"/>
              <w:right w:val="single" w:sz="4" w:space="0" w:color="000000"/>
            </w:tcBorders>
            <w:vAlign w:val="center"/>
          </w:tcPr>
          <w:p w14:paraId="07B0198B"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09D09DCD" w14:textId="77777777" w:rsidR="004A79C4" w:rsidRPr="0008319B" w:rsidRDefault="004A79C4" w:rsidP="00A714A6">
            <w:pPr>
              <w:jc w:val="both"/>
              <w:rPr>
                <w:rFonts w:cs="Courier New"/>
                <w:sz w:val="20"/>
                <w:szCs w:val="20"/>
              </w:rPr>
            </w:pPr>
            <w:r w:rsidRPr="0008319B">
              <w:rPr>
                <w:rFonts w:cs="Courier New"/>
                <w:sz w:val="20"/>
                <w:szCs w:val="20"/>
              </w:rPr>
              <w:t>Vulcanizações de pneus 275/80R 22.5.</w:t>
            </w:r>
          </w:p>
        </w:tc>
        <w:tc>
          <w:tcPr>
            <w:tcW w:w="1431" w:type="dxa"/>
            <w:tcBorders>
              <w:top w:val="single" w:sz="4" w:space="0" w:color="000000"/>
              <w:left w:val="single" w:sz="4" w:space="0" w:color="000000"/>
              <w:bottom w:val="single" w:sz="4" w:space="0" w:color="000000"/>
              <w:right w:val="single" w:sz="4" w:space="0" w:color="000000"/>
            </w:tcBorders>
            <w:vAlign w:val="center"/>
          </w:tcPr>
          <w:p w14:paraId="23426CB5" w14:textId="77777777" w:rsidR="004A79C4" w:rsidRPr="0008319B" w:rsidRDefault="004A79C4" w:rsidP="00A714A6">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25</w:t>
            </w:r>
            <w:r w:rsidRPr="0008319B">
              <w:rPr>
                <w:rFonts w:cs="Courier New"/>
                <w:color w:val="000000"/>
                <w:sz w:val="20"/>
                <w:szCs w:val="20"/>
              </w:rPr>
              <w:t>5,00</w:t>
            </w:r>
          </w:p>
        </w:tc>
      </w:tr>
      <w:tr w:rsidR="004A79C4" w:rsidRPr="0008319B" w14:paraId="643E74CC"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336546B2"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4F55E60B" w14:textId="77777777" w:rsidR="004A79C4" w:rsidRPr="0008319B" w:rsidRDefault="004A79C4" w:rsidP="00A714A6">
            <w:pPr>
              <w:jc w:val="center"/>
              <w:rPr>
                <w:rFonts w:cs="Courier New"/>
                <w:sz w:val="20"/>
                <w:szCs w:val="20"/>
              </w:rPr>
            </w:pPr>
            <w:r>
              <w:rPr>
                <w:rFonts w:cs="Courier New"/>
                <w:sz w:val="20"/>
                <w:szCs w:val="20"/>
              </w:rPr>
              <w:t>10</w:t>
            </w:r>
          </w:p>
        </w:tc>
        <w:tc>
          <w:tcPr>
            <w:tcW w:w="649" w:type="dxa"/>
            <w:tcBorders>
              <w:top w:val="single" w:sz="4" w:space="0" w:color="000000"/>
              <w:left w:val="single" w:sz="4" w:space="0" w:color="000000"/>
              <w:bottom w:val="single" w:sz="4" w:space="0" w:color="000000"/>
              <w:right w:val="single" w:sz="4" w:space="0" w:color="000000"/>
            </w:tcBorders>
            <w:vAlign w:val="center"/>
          </w:tcPr>
          <w:p w14:paraId="2D67037F"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63FDEE42" w14:textId="77777777" w:rsidR="004A79C4" w:rsidRPr="0008319B" w:rsidRDefault="004A79C4" w:rsidP="00A714A6">
            <w:pPr>
              <w:jc w:val="both"/>
              <w:rPr>
                <w:rFonts w:cs="Courier New"/>
                <w:sz w:val="20"/>
                <w:szCs w:val="20"/>
              </w:rPr>
            </w:pPr>
            <w:r w:rsidRPr="0008319B">
              <w:rPr>
                <w:rFonts w:cs="Courier New"/>
                <w:sz w:val="20"/>
                <w:szCs w:val="20"/>
              </w:rPr>
              <w:t>Vulcanizações de pneus 215x75</w:t>
            </w:r>
            <w:r>
              <w:rPr>
                <w:rFonts w:cs="Courier New"/>
                <w:sz w:val="20"/>
                <w:szCs w:val="20"/>
              </w:rPr>
              <w:t>R</w:t>
            </w:r>
            <w:r w:rsidRPr="0008319B">
              <w:rPr>
                <w:rFonts w:cs="Courier New"/>
                <w:sz w:val="20"/>
                <w:szCs w:val="20"/>
              </w:rPr>
              <w:t xml:space="preserve"> 17.5.</w:t>
            </w:r>
          </w:p>
        </w:tc>
        <w:tc>
          <w:tcPr>
            <w:tcW w:w="1431" w:type="dxa"/>
            <w:tcBorders>
              <w:top w:val="single" w:sz="4" w:space="0" w:color="000000"/>
              <w:left w:val="single" w:sz="4" w:space="0" w:color="000000"/>
              <w:bottom w:val="single" w:sz="4" w:space="0" w:color="000000"/>
              <w:right w:val="single" w:sz="4" w:space="0" w:color="000000"/>
            </w:tcBorders>
            <w:vAlign w:val="center"/>
          </w:tcPr>
          <w:p w14:paraId="1FAA52FD" w14:textId="77777777" w:rsidR="004A79C4" w:rsidRPr="0008319B" w:rsidRDefault="004A79C4" w:rsidP="00A714A6">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190</w:t>
            </w:r>
            <w:r w:rsidRPr="0008319B">
              <w:rPr>
                <w:rFonts w:cs="Courier New"/>
                <w:color w:val="000000"/>
                <w:sz w:val="20"/>
                <w:szCs w:val="20"/>
              </w:rPr>
              <w:t>,00</w:t>
            </w:r>
          </w:p>
        </w:tc>
      </w:tr>
      <w:tr w:rsidR="004A79C4" w:rsidRPr="0008319B" w14:paraId="53DCEC8F"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4B139B7D"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4A40DB08" w14:textId="77777777" w:rsidR="004A79C4" w:rsidRPr="0008319B" w:rsidRDefault="004A79C4" w:rsidP="00A714A6">
            <w:pPr>
              <w:jc w:val="center"/>
              <w:rPr>
                <w:rFonts w:cs="Courier New"/>
                <w:sz w:val="20"/>
                <w:szCs w:val="20"/>
              </w:rPr>
            </w:pPr>
            <w:r w:rsidRPr="0008319B">
              <w:rPr>
                <w:rFonts w:cs="Courier New"/>
                <w:color w:val="000000"/>
                <w:sz w:val="20"/>
                <w:szCs w:val="20"/>
              </w:rPr>
              <w:t>5</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351FACD4"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1B362293" w14:textId="77777777" w:rsidR="004A79C4" w:rsidRPr="0008319B" w:rsidRDefault="004A79C4" w:rsidP="00A714A6">
            <w:pPr>
              <w:jc w:val="both"/>
              <w:rPr>
                <w:rFonts w:cs="Courier New"/>
                <w:sz w:val="20"/>
                <w:szCs w:val="20"/>
              </w:rPr>
            </w:pPr>
            <w:r>
              <w:rPr>
                <w:rFonts w:cs="Courier New"/>
                <w:sz w:val="20"/>
                <w:szCs w:val="20"/>
              </w:rPr>
              <w:t>Vulcanizações de pneus 11R22.5</w:t>
            </w:r>
          </w:p>
        </w:tc>
        <w:tc>
          <w:tcPr>
            <w:tcW w:w="1431" w:type="dxa"/>
            <w:tcBorders>
              <w:top w:val="single" w:sz="4" w:space="0" w:color="000000"/>
              <w:left w:val="single" w:sz="4" w:space="0" w:color="000000"/>
              <w:bottom w:val="single" w:sz="4" w:space="0" w:color="000000"/>
              <w:right w:val="single" w:sz="4" w:space="0" w:color="000000"/>
            </w:tcBorders>
            <w:vAlign w:val="center"/>
          </w:tcPr>
          <w:p w14:paraId="06D927EA" w14:textId="77777777" w:rsidR="004A79C4" w:rsidRPr="0008319B" w:rsidRDefault="004A79C4" w:rsidP="00A714A6">
            <w:pPr>
              <w:jc w:val="right"/>
              <w:rPr>
                <w:rFonts w:cs="Courier New"/>
                <w:color w:val="000000"/>
                <w:sz w:val="20"/>
                <w:szCs w:val="20"/>
              </w:rPr>
            </w:pPr>
            <w:r>
              <w:rPr>
                <w:rFonts w:cs="Courier New"/>
                <w:color w:val="000000"/>
                <w:sz w:val="20"/>
                <w:szCs w:val="20"/>
              </w:rPr>
              <w:t>R$ 255,00</w:t>
            </w:r>
          </w:p>
        </w:tc>
      </w:tr>
      <w:tr w:rsidR="004A79C4" w:rsidRPr="0008319B" w14:paraId="5A3DE554"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5D6C1EC3"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17E4FF80" w14:textId="77777777" w:rsidR="004A79C4" w:rsidRPr="0008319B" w:rsidRDefault="004A79C4" w:rsidP="00A714A6">
            <w:pPr>
              <w:jc w:val="center"/>
              <w:rPr>
                <w:rFonts w:cs="Courier New"/>
                <w:sz w:val="20"/>
                <w:szCs w:val="20"/>
              </w:rPr>
            </w:pPr>
            <w:r>
              <w:rPr>
                <w:rFonts w:cs="Courier New"/>
                <w:sz w:val="20"/>
                <w:szCs w:val="20"/>
              </w:rPr>
              <w:t>5</w:t>
            </w:r>
          </w:p>
        </w:tc>
        <w:tc>
          <w:tcPr>
            <w:tcW w:w="649" w:type="dxa"/>
            <w:tcBorders>
              <w:top w:val="single" w:sz="4" w:space="0" w:color="000000"/>
              <w:left w:val="single" w:sz="4" w:space="0" w:color="000000"/>
              <w:bottom w:val="single" w:sz="4" w:space="0" w:color="000000"/>
              <w:right w:val="single" w:sz="4" w:space="0" w:color="000000"/>
            </w:tcBorders>
            <w:vAlign w:val="center"/>
          </w:tcPr>
          <w:p w14:paraId="472A911D" w14:textId="77777777" w:rsidR="004A79C4" w:rsidRPr="0008319B" w:rsidRDefault="004A79C4" w:rsidP="00A714A6">
            <w:pPr>
              <w:jc w:val="center"/>
              <w:rPr>
                <w:rFonts w:cs="Courier New"/>
                <w:sz w:val="20"/>
                <w:szCs w:val="20"/>
              </w:rPr>
            </w:pPr>
            <w:r>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470DE78B" w14:textId="77777777" w:rsidR="004A79C4" w:rsidRPr="0008319B" w:rsidRDefault="004A79C4" w:rsidP="00A714A6">
            <w:pPr>
              <w:jc w:val="both"/>
              <w:rPr>
                <w:rFonts w:cs="Courier New"/>
                <w:sz w:val="20"/>
                <w:szCs w:val="20"/>
              </w:rPr>
            </w:pPr>
            <w:r w:rsidRPr="0008319B">
              <w:rPr>
                <w:rFonts w:cs="Courier New"/>
                <w:sz w:val="20"/>
                <w:szCs w:val="20"/>
              </w:rPr>
              <w:t>Vulcanizações de pneus 750X16</w:t>
            </w:r>
            <w:r>
              <w:rPr>
                <w:rFonts w:cs="Courier New"/>
                <w:sz w:val="20"/>
                <w:szCs w:val="20"/>
              </w:rPr>
              <w:t xml:space="preserve"> borrachudo</w:t>
            </w:r>
            <w:r w:rsidRPr="0008319B">
              <w:rPr>
                <w:rFonts w:cs="Courier New"/>
                <w:sz w:val="20"/>
                <w:szCs w:val="20"/>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7B788972" w14:textId="77777777" w:rsidR="004A79C4" w:rsidRPr="0008319B" w:rsidRDefault="004A79C4" w:rsidP="00A714A6">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181</w:t>
            </w:r>
            <w:r w:rsidRPr="0008319B">
              <w:rPr>
                <w:rFonts w:cs="Courier New"/>
                <w:color w:val="000000"/>
                <w:sz w:val="20"/>
                <w:szCs w:val="20"/>
              </w:rPr>
              <w:t>,00</w:t>
            </w:r>
          </w:p>
        </w:tc>
      </w:tr>
      <w:tr w:rsidR="004A79C4" w:rsidRPr="0008319B" w14:paraId="0AF79D94"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1393BEBB"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2608BF09" w14:textId="77777777" w:rsidR="004A79C4" w:rsidRPr="0008319B" w:rsidRDefault="004A79C4" w:rsidP="00A714A6">
            <w:pPr>
              <w:jc w:val="center"/>
              <w:rPr>
                <w:rFonts w:cs="Courier New"/>
                <w:sz w:val="20"/>
                <w:szCs w:val="20"/>
              </w:rPr>
            </w:pPr>
            <w:r>
              <w:rPr>
                <w:rFonts w:cs="Courier New"/>
                <w:color w:val="000000"/>
                <w:sz w:val="20"/>
                <w:szCs w:val="20"/>
              </w:rPr>
              <w:t>1</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38959177"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5CFA49DC" w14:textId="77777777" w:rsidR="004A79C4" w:rsidRPr="0008319B" w:rsidRDefault="004A79C4" w:rsidP="00A714A6">
            <w:pPr>
              <w:jc w:val="both"/>
              <w:rPr>
                <w:rFonts w:cs="Courier New"/>
                <w:sz w:val="20"/>
                <w:szCs w:val="20"/>
              </w:rPr>
            </w:pPr>
            <w:r w:rsidRPr="0008319B">
              <w:rPr>
                <w:rFonts w:cs="Courier New"/>
                <w:sz w:val="20"/>
                <w:szCs w:val="20"/>
              </w:rPr>
              <w:t>Vulcanizações de pneus 185/65X14.</w:t>
            </w:r>
          </w:p>
        </w:tc>
        <w:tc>
          <w:tcPr>
            <w:tcW w:w="1431" w:type="dxa"/>
            <w:tcBorders>
              <w:top w:val="single" w:sz="4" w:space="0" w:color="000000"/>
              <w:left w:val="single" w:sz="4" w:space="0" w:color="000000"/>
              <w:bottom w:val="single" w:sz="4" w:space="0" w:color="000000"/>
              <w:right w:val="single" w:sz="4" w:space="0" w:color="000000"/>
            </w:tcBorders>
            <w:vAlign w:val="center"/>
          </w:tcPr>
          <w:p w14:paraId="08F06FA4" w14:textId="77777777" w:rsidR="004A79C4" w:rsidRPr="0008319B" w:rsidRDefault="004A79C4" w:rsidP="00A714A6">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128,70</w:t>
            </w:r>
          </w:p>
        </w:tc>
      </w:tr>
      <w:tr w:rsidR="004A79C4" w:rsidRPr="0008319B" w14:paraId="3541BAE0"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5864F6AE"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345848BA" w14:textId="77777777" w:rsidR="004A79C4" w:rsidRPr="0008319B" w:rsidRDefault="004A79C4" w:rsidP="00A714A6">
            <w:pPr>
              <w:jc w:val="center"/>
              <w:rPr>
                <w:rFonts w:cs="Courier New"/>
                <w:sz w:val="20"/>
                <w:szCs w:val="20"/>
              </w:rPr>
            </w:pPr>
            <w:r>
              <w:rPr>
                <w:rFonts w:cs="Courier New"/>
                <w:color w:val="000000"/>
                <w:sz w:val="20"/>
                <w:szCs w:val="20"/>
              </w:rPr>
              <w:t>1</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39EAE767"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03BC4079" w14:textId="77777777" w:rsidR="004A79C4" w:rsidRPr="0008319B" w:rsidRDefault="004A79C4" w:rsidP="00A714A6">
            <w:pPr>
              <w:jc w:val="both"/>
              <w:rPr>
                <w:rFonts w:cs="Courier New"/>
                <w:sz w:val="20"/>
                <w:szCs w:val="20"/>
              </w:rPr>
            </w:pPr>
            <w:r w:rsidRPr="0008319B">
              <w:rPr>
                <w:rFonts w:cs="Courier New"/>
                <w:sz w:val="20"/>
                <w:szCs w:val="20"/>
              </w:rPr>
              <w:t xml:space="preserve">Vulcanizações de pneus </w:t>
            </w:r>
            <w:r>
              <w:rPr>
                <w:rFonts w:cs="Courier New"/>
                <w:sz w:val="20"/>
                <w:szCs w:val="20"/>
              </w:rPr>
              <w:t>23</w:t>
            </w:r>
            <w:r w:rsidRPr="0008319B">
              <w:rPr>
                <w:rFonts w:cs="Courier New"/>
                <w:sz w:val="20"/>
                <w:szCs w:val="20"/>
              </w:rPr>
              <w:t>5/</w:t>
            </w:r>
            <w:r>
              <w:rPr>
                <w:rFonts w:cs="Courier New"/>
                <w:sz w:val="20"/>
                <w:szCs w:val="20"/>
              </w:rPr>
              <w:t>7</w:t>
            </w:r>
            <w:r w:rsidRPr="0008319B">
              <w:rPr>
                <w:rFonts w:cs="Courier New"/>
                <w:sz w:val="20"/>
                <w:szCs w:val="20"/>
              </w:rPr>
              <w:t>5</w:t>
            </w:r>
            <w:r>
              <w:rPr>
                <w:rFonts w:cs="Courier New"/>
                <w:sz w:val="20"/>
                <w:szCs w:val="20"/>
              </w:rPr>
              <w:t>R</w:t>
            </w:r>
            <w:r w:rsidRPr="0008319B">
              <w:rPr>
                <w:rFonts w:cs="Courier New"/>
                <w:sz w:val="20"/>
                <w:szCs w:val="20"/>
              </w:rPr>
              <w:t>1</w:t>
            </w:r>
            <w:r>
              <w:rPr>
                <w:rFonts w:cs="Courier New"/>
                <w:sz w:val="20"/>
                <w:szCs w:val="20"/>
              </w:rPr>
              <w:t>7.5</w:t>
            </w:r>
          </w:p>
        </w:tc>
        <w:tc>
          <w:tcPr>
            <w:tcW w:w="1431" w:type="dxa"/>
            <w:tcBorders>
              <w:top w:val="single" w:sz="4" w:space="0" w:color="000000"/>
              <w:left w:val="single" w:sz="4" w:space="0" w:color="000000"/>
              <w:bottom w:val="single" w:sz="4" w:space="0" w:color="000000"/>
              <w:right w:val="single" w:sz="4" w:space="0" w:color="000000"/>
            </w:tcBorders>
            <w:vAlign w:val="center"/>
          </w:tcPr>
          <w:p w14:paraId="68022491" w14:textId="77777777" w:rsidR="004A79C4" w:rsidRPr="0008319B" w:rsidRDefault="004A79C4" w:rsidP="00A714A6">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190,00</w:t>
            </w:r>
          </w:p>
        </w:tc>
      </w:tr>
      <w:tr w:rsidR="004A79C4" w:rsidRPr="0008319B" w14:paraId="2DDE0CDF"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35AAE1F1"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77AAA7B9" w14:textId="77777777" w:rsidR="004A79C4" w:rsidRPr="0008319B" w:rsidRDefault="004A79C4" w:rsidP="00A714A6">
            <w:pPr>
              <w:jc w:val="center"/>
              <w:rPr>
                <w:rFonts w:cs="Courier New"/>
                <w:color w:val="000000"/>
                <w:sz w:val="20"/>
                <w:szCs w:val="20"/>
              </w:rPr>
            </w:pPr>
            <w:r>
              <w:rPr>
                <w:rFonts w:cs="Courier New"/>
                <w:color w:val="000000"/>
                <w:sz w:val="20"/>
                <w:szCs w:val="20"/>
              </w:rPr>
              <w:t>5</w:t>
            </w:r>
          </w:p>
        </w:tc>
        <w:tc>
          <w:tcPr>
            <w:tcW w:w="649" w:type="dxa"/>
            <w:tcBorders>
              <w:top w:val="single" w:sz="4" w:space="0" w:color="000000"/>
              <w:left w:val="single" w:sz="4" w:space="0" w:color="000000"/>
              <w:bottom w:val="single" w:sz="4" w:space="0" w:color="000000"/>
              <w:right w:val="single" w:sz="4" w:space="0" w:color="000000"/>
            </w:tcBorders>
            <w:vAlign w:val="center"/>
          </w:tcPr>
          <w:p w14:paraId="68F167DB"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102A1BF2" w14:textId="77777777" w:rsidR="004A79C4" w:rsidRPr="0008319B" w:rsidRDefault="004A79C4" w:rsidP="00A714A6">
            <w:pPr>
              <w:jc w:val="both"/>
              <w:rPr>
                <w:rFonts w:cs="Courier New"/>
                <w:sz w:val="20"/>
                <w:szCs w:val="20"/>
              </w:rPr>
            </w:pPr>
            <w:r w:rsidRPr="0008319B">
              <w:rPr>
                <w:rFonts w:cs="Courier New"/>
                <w:sz w:val="20"/>
                <w:szCs w:val="20"/>
              </w:rPr>
              <w:t xml:space="preserve">Vulcanizações de pneus </w:t>
            </w:r>
            <w:r>
              <w:rPr>
                <w:rFonts w:cs="Courier New"/>
                <w:sz w:val="20"/>
                <w:szCs w:val="20"/>
              </w:rPr>
              <w:t>14 x 17.5</w:t>
            </w:r>
            <w:r w:rsidRPr="0008319B">
              <w:rPr>
                <w:rFonts w:cs="Courier New"/>
                <w:sz w:val="20"/>
                <w:szCs w:val="20"/>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3A7ECF28" w14:textId="77777777" w:rsidR="004A79C4" w:rsidRPr="0008319B" w:rsidRDefault="004A79C4"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400,00</w:t>
            </w:r>
          </w:p>
        </w:tc>
      </w:tr>
      <w:tr w:rsidR="004A79C4" w:rsidRPr="0008319B" w14:paraId="49B957C3"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3AA08A99"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3BF1E347" w14:textId="77777777" w:rsidR="004A79C4" w:rsidRDefault="004A79C4" w:rsidP="00A714A6">
            <w:pPr>
              <w:jc w:val="center"/>
              <w:rPr>
                <w:rFonts w:cs="Courier New"/>
                <w:color w:val="000000"/>
                <w:sz w:val="20"/>
                <w:szCs w:val="20"/>
              </w:rPr>
            </w:pPr>
            <w:r>
              <w:rPr>
                <w:rFonts w:cs="Courier New"/>
                <w:color w:val="000000"/>
                <w:sz w:val="20"/>
                <w:szCs w:val="20"/>
              </w:rPr>
              <w:t>1</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49A8F083"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711FA3A2" w14:textId="77777777" w:rsidR="004A79C4" w:rsidRPr="0008319B" w:rsidRDefault="004A79C4" w:rsidP="00A714A6">
            <w:pPr>
              <w:jc w:val="both"/>
              <w:rPr>
                <w:rFonts w:cs="Courier New"/>
                <w:sz w:val="20"/>
                <w:szCs w:val="20"/>
              </w:rPr>
            </w:pPr>
            <w:r w:rsidRPr="0008319B">
              <w:rPr>
                <w:rFonts w:cs="Courier New"/>
                <w:sz w:val="20"/>
                <w:szCs w:val="20"/>
              </w:rPr>
              <w:t>Vulcanizações de pneus 185/</w:t>
            </w:r>
            <w:r>
              <w:rPr>
                <w:rFonts w:cs="Courier New"/>
                <w:sz w:val="20"/>
                <w:szCs w:val="20"/>
              </w:rPr>
              <w:t>70</w:t>
            </w:r>
            <w:r w:rsidRPr="0008319B">
              <w:rPr>
                <w:rFonts w:cs="Courier New"/>
                <w:sz w:val="20"/>
                <w:szCs w:val="20"/>
              </w:rPr>
              <w:t>X14.</w:t>
            </w:r>
          </w:p>
        </w:tc>
        <w:tc>
          <w:tcPr>
            <w:tcW w:w="1431" w:type="dxa"/>
            <w:tcBorders>
              <w:top w:val="single" w:sz="4" w:space="0" w:color="000000"/>
              <w:left w:val="single" w:sz="4" w:space="0" w:color="000000"/>
              <w:bottom w:val="single" w:sz="4" w:space="0" w:color="000000"/>
              <w:right w:val="single" w:sz="4" w:space="0" w:color="000000"/>
            </w:tcBorders>
            <w:vAlign w:val="center"/>
          </w:tcPr>
          <w:p w14:paraId="65D57A15" w14:textId="77777777" w:rsidR="004A79C4" w:rsidRPr="0008319B" w:rsidRDefault="004A79C4" w:rsidP="00A714A6">
            <w:pPr>
              <w:jc w:val="right"/>
              <w:rPr>
                <w:rFonts w:cs="Courier New"/>
                <w:color w:val="000000"/>
                <w:sz w:val="20"/>
                <w:szCs w:val="20"/>
              </w:rPr>
            </w:pPr>
            <w:r>
              <w:rPr>
                <w:rFonts w:cs="Courier New"/>
                <w:color w:val="000000"/>
                <w:sz w:val="20"/>
                <w:szCs w:val="20"/>
              </w:rPr>
              <w:t>R$ 123,95</w:t>
            </w:r>
          </w:p>
        </w:tc>
      </w:tr>
      <w:tr w:rsidR="004A79C4" w:rsidRPr="0008319B" w14:paraId="474489F0"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6668AF66"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591DDAE8" w14:textId="77777777" w:rsidR="004A79C4" w:rsidRDefault="004A79C4" w:rsidP="00A714A6">
            <w:pPr>
              <w:jc w:val="center"/>
              <w:rPr>
                <w:rFonts w:cs="Courier New"/>
                <w:color w:val="000000"/>
                <w:sz w:val="20"/>
                <w:szCs w:val="20"/>
              </w:rPr>
            </w:pPr>
            <w:r>
              <w:rPr>
                <w:rFonts w:cs="Courier New"/>
                <w:color w:val="000000"/>
                <w:sz w:val="20"/>
                <w:szCs w:val="20"/>
              </w:rPr>
              <w:t>6</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6963E3F9"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382DC4AA" w14:textId="77777777" w:rsidR="004A79C4" w:rsidRPr="0008319B" w:rsidRDefault="004A79C4" w:rsidP="00A714A6">
            <w:pPr>
              <w:jc w:val="both"/>
              <w:rPr>
                <w:rFonts w:cs="Courier New"/>
                <w:sz w:val="20"/>
                <w:szCs w:val="20"/>
              </w:rPr>
            </w:pPr>
            <w:r>
              <w:rPr>
                <w:rFonts w:cs="Courier New"/>
                <w:sz w:val="20"/>
                <w:szCs w:val="20"/>
              </w:rPr>
              <w:t>Consertos</w:t>
            </w:r>
            <w:r w:rsidRPr="0008319B">
              <w:rPr>
                <w:rFonts w:cs="Courier New"/>
                <w:sz w:val="20"/>
                <w:szCs w:val="20"/>
              </w:rPr>
              <w:t xml:space="preserve"> de pneus 1400X24.</w:t>
            </w:r>
          </w:p>
        </w:tc>
        <w:tc>
          <w:tcPr>
            <w:tcW w:w="1431" w:type="dxa"/>
            <w:tcBorders>
              <w:top w:val="single" w:sz="4" w:space="0" w:color="000000"/>
              <w:left w:val="single" w:sz="4" w:space="0" w:color="000000"/>
              <w:bottom w:val="single" w:sz="4" w:space="0" w:color="000000"/>
              <w:right w:val="single" w:sz="4" w:space="0" w:color="000000"/>
            </w:tcBorders>
            <w:vAlign w:val="center"/>
          </w:tcPr>
          <w:p w14:paraId="4EDE753D" w14:textId="77777777" w:rsidR="004A79C4" w:rsidRDefault="004A79C4"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98,00</w:t>
            </w:r>
          </w:p>
        </w:tc>
      </w:tr>
      <w:tr w:rsidR="004A79C4" w:rsidRPr="0008319B" w14:paraId="7740D202"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2B6CA1CB"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0187A7EA" w14:textId="77777777" w:rsidR="004A79C4" w:rsidRDefault="004A79C4" w:rsidP="00A714A6">
            <w:pPr>
              <w:jc w:val="center"/>
              <w:rPr>
                <w:rFonts w:cs="Courier New"/>
                <w:color w:val="000000"/>
                <w:sz w:val="20"/>
                <w:szCs w:val="20"/>
              </w:rPr>
            </w:pPr>
            <w:r>
              <w:rPr>
                <w:rFonts w:cs="Courier New"/>
                <w:sz w:val="20"/>
                <w:szCs w:val="20"/>
              </w:rPr>
              <w:t>8</w:t>
            </w:r>
          </w:p>
        </w:tc>
        <w:tc>
          <w:tcPr>
            <w:tcW w:w="649" w:type="dxa"/>
            <w:tcBorders>
              <w:top w:val="single" w:sz="4" w:space="0" w:color="000000"/>
              <w:left w:val="single" w:sz="4" w:space="0" w:color="000000"/>
              <w:bottom w:val="single" w:sz="4" w:space="0" w:color="000000"/>
              <w:right w:val="single" w:sz="4" w:space="0" w:color="000000"/>
            </w:tcBorders>
            <w:vAlign w:val="center"/>
          </w:tcPr>
          <w:p w14:paraId="4C417434"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0613D194" w14:textId="77777777" w:rsidR="004A79C4" w:rsidRPr="0008319B" w:rsidRDefault="004A79C4" w:rsidP="00A714A6">
            <w:pPr>
              <w:jc w:val="both"/>
              <w:rPr>
                <w:rFonts w:cs="Courier New"/>
                <w:sz w:val="20"/>
                <w:szCs w:val="20"/>
              </w:rPr>
            </w:pPr>
            <w:r>
              <w:rPr>
                <w:rFonts w:cs="Courier New"/>
                <w:sz w:val="20"/>
                <w:szCs w:val="20"/>
              </w:rPr>
              <w:t>Consertos de p</w:t>
            </w:r>
            <w:r w:rsidRPr="008942DB">
              <w:rPr>
                <w:rFonts w:cs="Courier New"/>
                <w:sz w:val="20"/>
                <w:szCs w:val="20"/>
              </w:rPr>
              <w:t xml:space="preserve">neus 10-16-5 da </w:t>
            </w:r>
            <w:proofErr w:type="spellStart"/>
            <w:r>
              <w:rPr>
                <w:rFonts w:cs="Courier New"/>
                <w:sz w:val="20"/>
                <w:szCs w:val="20"/>
              </w:rPr>
              <w:t>m</w:t>
            </w:r>
            <w:r w:rsidRPr="008942DB">
              <w:rPr>
                <w:rFonts w:cs="Courier New"/>
                <w:sz w:val="20"/>
                <w:szCs w:val="20"/>
              </w:rPr>
              <w:t>icarregadeira</w:t>
            </w:r>
            <w:proofErr w:type="spellEnd"/>
            <w:r w:rsidRPr="008942DB">
              <w:rPr>
                <w:rFonts w:cs="Courier New"/>
                <w:sz w:val="20"/>
                <w:szCs w:val="20"/>
              </w:rPr>
              <w:t xml:space="preserve"> do Município marca “</w:t>
            </w:r>
            <w:proofErr w:type="spellStart"/>
            <w:r w:rsidRPr="008942DB">
              <w:rPr>
                <w:rFonts w:cs="Courier New"/>
                <w:sz w:val="20"/>
                <w:szCs w:val="20"/>
              </w:rPr>
              <w:t>Semax</w:t>
            </w:r>
            <w:proofErr w:type="spellEnd"/>
            <w:r w:rsidRPr="008942DB">
              <w:rPr>
                <w:rFonts w:cs="Courier New"/>
                <w:sz w:val="20"/>
                <w:szCs w:val="20"/>
              </w:rPr>
              <w:t xml:space="preserve"> SX50”.</w:t>
            </w:r>
          </w:p>
        </w:tc>
        <w:tc>
          <w:tcPr>
            <w:tcW w:w="1431" w:type="dxa"/>
            <w:tcBorders>
              <w:top w:val="single" w:sz="4" w:space="0" w:color="000000"/>
              <w:left w:val="single" w:sz="4" w:space="0" w:color="000000"/>
              <w:bottom w:val="single" w:sz="4" w:space="0" w:color="000000"/>
              <w:right w:val="single" w:sz="4" w:space="0" w:color="000000"/>
            </w:tcBorders>
            <w:vAlign w:val="center"/>
          </w:tcPr>
          <w:p w14:paraId="415BBBCF" w14:textId="77777777" w:rsidR="004A79C4" w:rsidRDefault="004A79C4" w:rsidP="00A714A6">
            <w:pPr>
              <w:jc w:val="right"/>
              <w:rPr>
                <w:rFonts w:cs="Courier New"/>
                <w:color w:val="000000"/>
                <w:sz w:val="20"/>
                <w:szCs w:val="20"/>
              </w:rPr>
            </w:pPr>
            <w:r>
              <w:rPr>
                <w:rFonts w:cs="Courier New"/>
                <w:color w:val="000000"/>
                <w:sz w:val="20"/>
                <w:szCs w:val="20"/>
              </w:rPr>
              <w:t>R$ 58,00</w:t>
            </w:r>
          </w:p>
        </w:tc>
      </w:tr>
      <w:tr w:rsidR="004A79C4" w:rsidRPr="0008319B" w14:paraId="7DADE6C6"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0CC58074"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0FDDA102" w14:textId="77777777" w:rsidR="004A79C4" w:rsidRDefault="004A79C4" w:rsidP="00A714A6">
            <w:pPr>
              <w:jc w:val="center"/>
              <w:rPr>
                <w:rFonts w:cs="Courier New"/>
                <w:color w:val="000000"/>
                <w:sz w:val="20"/>
                <w:szCs w:val="20"/>
              </w:rPr>
            </w:pPr>
            <w:r>
              <w:rPr>
                <w:rFonts w:cs="Courier New"/>
                <w:color w:val="000000"/>
                <w:sz w:val="20"/>
                <w:szCs w:val="20"/>
              </w:rPr>
              <w:t>4</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44768C6A"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12F58B50" w14:textId="77777777" w:rsidR="004A79C4" w:rsidRPr="0008319B" w:rsidRDefault="004A79C4" w:rsidP="00A714A6">
            <w:pPr>
              <w:jc w:val="both"/>
              <w:rPr>
                <w:rFonts w:cs="Courier New"/>
                <w:sz w:val="20"/>
                <w:szCs w:val="20"/>
              </w:rPr>
            </w:pPr>
            <w:r>
              <w:rPr>
                <w:rFonts w:cs="Courier New"/>
                <w:sz w:val="20"/>
                <w:szCs w:val="20"/>
              </w:rPr>
              <w:t>Consertos</w:t>
            </w:r>
            <w:r w:rsidRPr="0008319B">
              <w:rPr>
                <w:rFonts w:cs="Courier New"/>
                <w:sz w:val="20"/>
                <w:szCs w:val="20"/>
              </w:rPr>
              <w:t xml:space="preserve"> de pneus 17.5X25.</w:t>
            </w:r>
          </w:p>
        </w:tc>
        <w:tc>
          <w:tcPr>
            <w:tcW w:w="1431" w:type="dxa"/>
            <w:tcBorders>
              <w:top w:val="single" w:sz="4" w:space="0" w:color="000000"/>
              <w:left w:val="single" w:sz="4" w:space="0" w:color="000000"/>
              <w:bottom w:val="single" w:sz="4" w:space="0" w:color="000000"/>
              <w:right w:val="single" w:sz="4" w:space="0" w:color="000000"/>
            </w:tcBorders>
            <w:vAlign w:val="center"/>
          </w:tcPr>
          <w:p w14:paraId="70EE3681" w14:textId="77777777" w:rsidR="004A79C4" w:rsidRDefault="004A79C4"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118</w:t>
            </w:r>
            <w:r w:rsidRPr="0008319B">
              <w:rPr>
                <w:rFonts w:cs="Courier New"/>
                <w:color w:val="000000"/>
                <w:sz w:val="20"/>
                <w:szCs w:val="20"/>
              </w:rPr>
              <w:t>,00</w:t>
            </w:r>
          </w:p>
        </w:tc>
      </w:tr>
      <w:tr w:rsidR="004A79C4" w:rsidRPr="0008319B" w14:paraId="6D6B69C7"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137B3A23"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7971FC18" w14:textId="77777777" w:rsidR="004A79C4" w:rsidRDefault="004A79C4" w:rsidP="00A714A6">
            <w:pPr>
              <w:jc w:val="center"/>
              <w:rPr>
                <w:rFonts w:cs="Courier New"/>
                <w:color w:val="000000"/>
                <w:sz w:val="20"/>
                <w:szCs w:val="20"/>
              </w:rPr>
            </w:pPr>
            <w:r>
              <w:rPr>
                <w:rFonts w:cs="Courier New"/>
                <w:sz w:val="20"/>
                <w:szCs w:val="20"/>
              </w:rPr>
              <w:t>20</w:t>
            </w:r>
          </w:p>
        </w:tc>
        <w:tc>
          <w:tcPr>
            <w:tcW w:w="649" w:type="dxa"/>
            <w:tcBorders>
              <w:top w:val="single" w:sz="4" w:space="0" w:color="000000"/>
              <w:left w:val="single" w:sz="4" w:space="0" w:color="000000"/>
              <w:bottom w:val="single" w:sz="4" w:space="0" w:color="000000"/>
              <w:right w:val="single" w:sz="4" w:space="0" w:color="000000"/>
            </w:tcBorders>
            <w:vAlign w:val="center"/>
          </w:tcPr>
          <w:p w14:paraId="24E12B71"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6D4C584D" w14:textId="77777777" w:rsidR="004A79C4" w:rsidRPr="0008319B" w:rsidRDefault="004A79C4" w:rsidP="00A714A6">
            <w:pPr>
              <w:jc w:val="both"/>
              <w:rPr>
                <w:rFonts w:cs="Courier New"/>
                <w:sz w:val="20"/>
                <w:szCs w:val="20"/>
              </w:rPr>
            </w:pPr>
            <w:r>
              <w:rPr>
                <w:rFonts w:cs="Courier New"/>
                <w:sz w:val="20"/>
                <w:szCs w:val="20"/>
              </w:rPr>
              <w:t>Consertos</w:t>
            </w:r>
            <w:r w:rsidRPr="0008319B">
              <w:rPr>
                <w:rFonts w:cs="Courier New"/>
                <w:sz w:val="20"/>
                <w:szCs w:val="20"/>
              </w:rPr>
              <w:t xml:space="preserve"> de pneus 1</w:t>
            </w:r>
            <w:r>
              <w:rPr>
                <w:rFonts w:cs="Courier New"/>
                <w:sz w:val="20"/>
                <w:szCs w:val="20"/>
              </w:rPr>
              <w:t>9</w:t>
            </w:r>
            <w:r w:rsidRPr="0008319B">
              <w:rPr>
                <w:rFonts w:cs="Courier New"/>
                <w:sz w:val="20"/>
                <w:szCs w:val="20"/>
              </w:rPr>
              <w:t>.5</w:t>
            </w:r>
            <w:r>
              <w:rPr>
                <w:rFonts w:cs="Courier New"/>
                <w:sz w:val="20"/>
                <w:szCs w:val="20"/>
              </w:rPr>
              <w:t xml:space="preserve"> L </w:t>
            </w:r>
            <w:r w:rsidRPr="0008319B">
              <w:rPr>
                <w:rFonts w:cs="Courier New"/>
                <w:sz w:val="20"/>
                <w:szCs w:val="20"/>
              </w:rPr>
              <w:t>2</w:t>
            </w:r>
            <w:r>
              <w:rPr>
                <w:rFonts w:cs="Courier New"/>
                <w:sz w:val="20"/>
                <w:szCs w:val="20"/>
              </w:rPr>
              <w:t>4</w:t>
            </w:r>
            <w:r w:rsidRPr="0008319B">
              <w:rPr>
                <w:rFonts w:cs="Courier New"/>
                <w:sz w:val="20"/>
                <w:szCs w:val="20"/>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24E48267" w14:textId="77777777" w:rsidR="004A79C4" w:rsidRDefault="004A79C4" w:rsidP="00A714A6">
            <w:pPr>
              <w:jc w:val="right"/>
              <w:rPr>
                <w:rFonts w:cs="Courier New"/>
                <w:color w:val="000000"/>
                <w:sz w:val="20"/>
                <w:szCs w:val="20"/>
              </w:rPr>
            </w:pPr>
            <w:r w:rsidRPr="00C038AD">
              <w:rPr>
                <w:rFonts w:cs="Courier New"/>
                <w:color w:val="000000"/>
                <w:sz w:val="20"/>
                <w:szCs w:val="20"/>
              </w:rPr>
              <w:t xml:space="preserve">R$ </w:t>
            </w:r>
            <w:r>
              <w:rPr>
                <w:rFonts w:cs="Courier New"/>
                <w:color w:val="000000"/>
                <w:sz w:val="20"/>
                <w:szCs w:val="20"/>
              </w:rPr>
              <w:t>118</w:t>
            </w:r>
            <w:r w:rsidRPr="00C038AD">
              <w:rPr>
                <w:rFonts w:cs="Courier New"/>
                <w:color w:val="000000"/>
                <w:sz w:val="20"/>
                <w:szCs w:val="20"/>
              </w:rPr>
              <w:t>,00</w:t>
            </w:r>
          </w:p>
        </w:tc>
      </w:tr>
      <w:tr w:rsidR="004A79C4" w:rsidRPr="0008319B" w14:paraId="14F4F3EB"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4CC5F89E"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61DFB304" w14:textId="77777777" w:rsidR="004A79C4" w:rsidRDefault="004A79C4" w:rsidP="00A714A6">
            <w:pPr>
              <w:jc w:val="center"/>
              <w:rPr>
                <w:rFonts w:cs="Courier New"/>
                <w:color w:val="000000"/>
                <w:sz w:val="20"/>
                <w:szCs w:val="20"/>
              </w:rPr>
            </w:pPr>
            <w:r>
              <w:rPr>
                <w:rFonts w:cs="Courier New"/>
                <w:sz w:val="20"/>
                <w:szCs w:val="20"/>
              </w:rPr>
              <w:t>8</w:t>
            </w:r>
          </w:p>
        </w:tc>
        <w:tc>
          <w:tcPr>
            <w:tcW w:w="649" w:type="dxa"/>
            <w:tcBorders>
              <w:top w:val="single" w:sz="4" w:space="0" w:color="000000"/>
              <w:left w:val="single" w:sz="4" w:space="0" w:color="000000"/>
              <w:bottom w:val="single" w:sz="4" w:space="0" w:color="000000"/>
              <w:right w:val="single" w:sz="4" w:space="0" w:color="000000"/>
            </w:tcBorders>
            <w:vAlign w:val="center"/>
          </w:tcPr>
          <w:p w14:paraId="5DE396B0"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7F18CFE6" w14:textId="77777777" w:rsidR="004A79C4" w:rsidRPr="0008319B" w:rsidRDefault="004A79C4" w:rsidP="00A714A6">
            <w:pPr>
              <w:jc w:val="both"/>
              <w:rPr>
                <w:rFonts w:cs="Courier New"/>
                <w:sz w:val="20"/>
                <w:szCs w:val="20"/>
              </w:rPr>
            </w:pPr>
            <w:r>
              <w:rPr>
                <w:rFonts w:cs="Courier New"/>
                <w:sz w:val="20"/>
                <w:szCs w:val="20"/>
              </w:rPr>
              <w:t>Consertos de pneus 12-16.5NHS</w:t>
            </w:r>
          </w:p>
        </w:tc>
        <w:tc>
          <w:tcPr>
            <w:tcW w:w="1431" w:type="dxa"/>
            <w:tcBorders>
              <w:top w:val="single" w:sz="4" w:space="0" w:color="000000"/>
              <w:left w:val="single" w:sz="4" w:space="0" w:color="000000"/>
              <w:bottom w:val="single" w:sz="4" w:space="0" w:color="000000"/>
              <w:right w:val="single" w:sz="4" w:space="0" w:color="000000"/>
            </w:tcBorders>
            <w:vAlign w:val="center"/>
          </w:tcPr>
          <w:p w14:paraId="75ECB552" w14:textId="77777777" w:rsidR="004A79C4" w:rsidRDefault="004A79C4" w:rsidP="00A714A6">
            <w:pPr>
              <w:jc w:val="right"/>
              <w:rPr>
                <w:rFonts w:cs="Courier New"/>
                <w:color w:val="000000"/>
                <w:sz w:val="20"/>
                <w:szCs w:val="20"/>
              </w:rPr>
            </w:pPr>
            <w:r>
              <w:rPr>
                <w:rFonts w:cs="Courier New"/>
                <w:sz w:val="20"/>
                <w:szCs w:val="20"/>
              </w:rPr>
              <w:t>R$ 98,00</w:t>
            </w:r>
          </w:p>
        </w:tc>
      </w:tr>
      <w:tr w:rsidR="004A79C4" w:rsidRPr="0008319B" w14:paraId="22148E63"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143E2BDB"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30252DDA" w14:textId="77777777" w:rsidR="004A79C4" w:rsidRDefault="004A79C4" w:rsidP="00A714A6">
            <w:pPr>
              <w:jc w:val="center"/>
              <w:rPr>
                <w:rFonts w:cs="Courier New"/>
                <w:color w:val="000000"/>
                <w:sz w:val="20"/>
                <w:szCs w:val="20"/>
              </w:rPr>
            </w:pPr>
            <w:r>
              <w:rPr>
                <w:rFonts w:cs="Courier New"/>
                <w:color w:val="000000"/>
                <w:sz w:val="20"/>
                <w:szCs w:val="20"/>
              </w:rPr>
              <w:t>4</w:t>
            </w:r>
          </w:p>
        </w:tc>
        <w:tc>
          <w:tcPr>
            <w:tcW w:w="649" w:type="dxa"/>
            <w:tcBorders>
              <w:top w:val="single" w:sz="4" w:space="0" w:color="000000"/>
              <w:left w:val="single" w:sz="4" w:space="0" w:color="000000"/>
              <w:bottom w:val="single" w:sz="4" w:space="0" w:color="000000"/>
              <w:right w:val="single" w:sz="4" w:space="0" w:color="000000"/>
            </w:tcBorders>
            <w:vAlign w:val="center"/>
          </w:tcPr>
          <w:p w14:paraId="1D5CCE01"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0C57AC9F" w14:textId="77777777" w:rsidR="004A79C4" w:rsidRPr="0008319B" w:rsidRDefault="004A79C4" w:rsidP="00A714A6">
            <w:pPr>
              <w:jc w:val="both"/>
              <w:rPr>
                <w:rFonts w:cs="Courier New"/>
                <w:sz w:val="20"/>
                <w:szCs w:val="20"/>
              </w:rPr>
            </w:pPr>
            <w:r>
              <w:rPr>
                <w:rFonts w:cs="Courier New"/>
                <w:sz w:val="20"/>
                <w:szCs w:val="20"/>
              </w:rPr>
              <w:t>Consertos de pneus do rolo compactador 23.1-26</w:t>
            </w:r>
          </w:p>
        </w:tc>
        <w:tc>
          <w:tcPr>
            <w:tcW w:w="1431" w:type="dxa"/>
            <w:tcBorders>
              <w:top w:val="single" w:sz="4" w:space="0" w:color="000000"/>
              <w:left w:val="single" w:sz="4" w:space="0" w:color="000000"/>
              <w:bottom w:val="single" w:sz="4" w:space="0" w:color="000000"/>
              <w:right w:val="single" w:sz="4" w:space="0" w:color="000000"/>
            </w:tcBorders>
            <w:vAlign w:val="center"/>
          </w:tcPr>
          <w:p w14:paraId="1A860257" w14:textId="77777777" w:rsidR="004A79C4" w:rsidRDefault="004A79C4" w:rsidP="00A714A6">
            <w:pPr>
              <w:jc w:val="right"/>
              <w:rPr>
                <w:rFonts w:cs="Courier New"/>
                <w:color w:val="000000"/>
                <w:sz w:val="20"/>
                <w:szCs w:val="20"/>
              </w:rPr>
            </w:pPr>
            <w:r>
              <w:rPr>
                <w:rFonts w:cs="Courier New"/>
                <w:color w:val="000000"/>
                <w:sz w:val="20"/>
                <w:szCs w:val="20"/>
              </w:rPr>
              <w:t>R$ 158,00</w:t>
            </w:r>
          </w:p>
        </w:tc>
      </w:tr>
      <w:tr w:rsidR="004A79C4" w:rsidRPr="0008319B" w14:paraId="2EF89339"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09A72A16"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6D06315B" w14:textId="77777777" w:rsidR="004A79C4" w:rsidRDefault="004A79C4" w:rsidP="00A714A6">
            <w:pPr>
              <w:jc w:val="center"/>
              <w:rPr>
                <w:rFonts w:cs="Courier New"/>
                <w:color w:val="000000"/>
                <w:sz w:val="20"/>
                <w:szCs w:val="20"/>
              </w:rPr>
            </w:pPr>
            <w:r>
              <w:rPr>
                <w:rFonts w:cs="Courier New"/>
                <w:sz w:val="20"/>
                <w:szCs w:val="20"/>
              </w:rPr>
              <w:t>5</w:t>
            </w:r>
          </w:p>
        </w:tc>
        <w:tc>
          <w:tcPr>
            <w:tcW w:w="649" w:type="dxa"/>
            <w:tcBorders>
              <w:top w:val="single" w:sz="4" w:space="0" w:color="000000"/>
              <w:left w:val="single" w:sz="4" w:space="0" w:color="000000"/>
              <w:bottom w:val="single" w:sz="4" w:space="0" w:color="000000"/>
              <w:right w:val="single" w:sz="4" w:space="0" w:color="000000"/>
            </w:tcBorders>
            <w:vAlign w:val="center"/>
          </w:tcPr>
          <w:p w14:paraId="21A06613"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21789DAD" w14:textId="77777777" w:rsidR="004A79C4" w:rsidRPr="0008319B" w:rsidRDefault="004A79C4" w:rsidP="00A714A6">
            <w:pPr>
              <w:jc w:val="both"/>
              <w:rPr>
                <w:rFonts w:cs="Courier New"/>
                <w:sz w:val="20"/>
                <w:szCs w:val="20"/>
              </w:rPr>
            </w:pPr>
            <w:r>
              <w:rPr>
                <w:rFonts w:cs="Courier New"/>
                <w:sz w:val="20"/>
                <w:szCs w:val="20"/>
              </w:rPr>
              <w:t>Consertos de pneus 14.9 x 24</w:t>
            </w:r>
          </w:p>
        </w:tc>
        <w:tc>
          <w:tcPr>
            <w:tcW w:w="1431" w:type="dxa"/>
            <w:tcBorders>
              <w:top w:val="single" w:sz="4" w:space="0" w:color="000000"/>
              <w:left w:val="single" w:sz="4" w:space="0" w:color="000000"/>
              <w:bottom w:val="single" w:sz="4" w:space="0" w:color="000000"/>
              <w:right w:val="single" w:sz="4" w:space="0" w:color="000000"/>
            </w:tcBorders>
            <w:vAlign w:val="center"/>
          </w:tcPr>
          <w:p w14:paraId="2B45C739" w14:textId="77777777" w:rsidR="004A79C4" w:rsidRDefault="004A79C4" w:rsidP="00A714A6">
            <w:pPr>
              <w:jc w:val="right"/>
              <w:rPr>
                <w:rFonts w:cs="Courier New"/>
                <w:color w:val="000000"/>
                <w:sz w:val="20"/>
                <w:szCs w:val="20"/>
              </w:rPr>
            </w:pPr>
            <w:r>
              <w:rPr>
                <w:rFonts w:cs="Courier New"/>
                <w:color w:val="000000"/>
                <w:sz w:val="20"/>
                <w:szCs w:val="20"/>
              </w:rPr>
              <w:t>R$ 78,00</w:t>
            </w:r>
          </w:p>
        </w:tc>
      </w:tr>
      <w:tr w:rsidR="004A79C4" w:rsidRPr="0008319B" w14:paraId="57D91267"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1134D06B"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322C6320" w14:textId="77777777" w:rsidR="004A79C4" w:rsidRDefault="004A79C4" w:rsidP="00A714A6">
            <w:pPr>
              <w:jc w:val="center"/>
              <w:rPr>
                <w:rFonts w:cs="Courier New"/>
                <w:color w:val="000000"/>
                <w:sz w:val="20"/>
                <w:szCs w:val="20"/>
              </w:rPr>
            </w:pPr>
            <w:r>
              <w:rPr>
                <w:rFonts w:cs="Courier New"/>
                <w:color w:val="000000"/>
                <w:sz w:val="20"/>
                <w:szCs w:val="20"/>
              </w:rPr>
              <w:t>4</w:t>
            </w:r>
          </w:p>
        </w:tc>
        <w:tc>
          <w:tcPr>
            <w:tcW w:w="649" w:type="dxa"/>
            <w:tcBorders>
              <w:top w:val="single" w:sz="4" w:space="0" w:color="000000"/>
              <w:left w:val="single" w:sz="4" w:space="0" w:color="000000"/>
              <w:bottom w:val="single" w:sz="4" w:space="0" w:color="000000"/>
              <w:right w:val="single" w:sz="4" w:space="0" w:color="000000"/>
            </w:tcBorders>
            <w:vAlign w:val="center"/>
          </w:tcPr>
          <w:p w14:paraId="6BE39CB0"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15FEF284" w14:textId="77777777" w:rsidR="004A79C4" w:rsidRPr="0008319B" w:rsidRDefault="004A79C4" w:rsidP="00A714A6">
            <w:pPr>
              <w:jc w:val="both"/>
              <w:rPr>
                <w:rFonts w:cs="Courier New"/>
                <w:sz w:val="20"/>
                <w:szCs w:val="20"/>
              </w:rPr>
            </w:pPr>
            <w:r>
              <w:rPr>
                <w:rFonts w:cs="Courier New"/>
                <w:sz w:val="20"/>
                <w:szCs w:val="20"/>
              </w:rPr>
              <w:t>Consertos de pneus 18.4 x 30</w:t>
            </w:r>
          </w:p>
        </w:tc>
        <w:tc>
          <w:tcPr>
            <w:tcW w:w="1431" w:type="dxa"/>
            <w:tcBorders>
              <w:top w:val="single" w:sz="4" w:space="0" w:color="000000"/>
              <w:left w:val="single" w:sz="4" w:space="0" w:color="000000"/>
              <w:bottom w:val="single" w:sz="4" w:space="0" w:color="000000"/>
              <w:right w:val="single" w:sz="4" w:space="0" w:color="000000"/>
            </w:tcBorders>
            <w:vAlign w:val="center"/>
          </w:tcPr>
          <w:p w14:paraId="70AA7F0D" w14:textId="77777777" w:rsidR="004A79C4" w:rsidRDefault="004A79C4" w:rsidP="00A714A6">
            <w:pPr>
              <w:jc w:val="right"/>
              <w:rPr>
                <w:rFonts w:cs="Courier New"/>
                <w:color w:val="000000"/>
                <w:sz w:val="20"/>
                <w:szCs w:val="20"/>
              </w:rPr>
            </w:pPr>
            <w:r>
              <w:rPr>
                <w:rFonts w:cs="Courier New"/>
                <w:color w:val="000000"/>
                <w:sz w:val="20"/>
                <w:szCs w:val="20"/>
              </w:rPr>
              <w:t>R$ 118,00</w:t>
            </w:r>
          </w:p>
        </w:tc>
      </w:tr>
      <w:tr w:rsidR="004A79C4" w:rsidRPr="0008319B" w14:paraId="49287521"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3DA3DCD9"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525C4C18" w14:textId="77777777" w:rsidR="004A79C4" w:rsidRDefault="004A79C4" w:rsidP="00A714A6">
            <w:pPr>
              <w:jc w:val="center"/>
              <w:rPr>
                <w:rFonts w:cs="Courier New"/>
                <w:color w:val="000000"/>
                <w:sz w:val="20"/>
                <w:szCs w:val="20"/>
              </w:rPr>
            </w:pPr>
            <w:r>
              <w:rPr>
                <w:rFonts w:cs="Courier New"/>
                <w:sz w:val="20"/>
                <w:szCs w:val="20"/>
              </w:rPr>
              <w:t>4</w:t>
            </w:r>
          </w:p>
        </w:tc>
        <w:tc>
          <w:tcPr>
            <w:tcW w:w="649" w:type="dxa"/>
            <w:tcBorders>
              <w:top w:val="single" w:sz="4" w:space="0" w:color="000000"/>
              <w:left w:val="single" w:sz="4" w:space="0" w:color="000000"/>
              <w:bottom w:val="single" w:sz="4" w:space="0" w:color="000000"/>
              <w:right w:val="single" w:sz="4" w:space="0" w:color="000000"/>
            </w:tcBorders>
            <w:vAlign w:val="center"/>
          </w:tcPr>
          <w:p w14:paraId="39E017B3"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64FA05D7" w14:textId="77777777" w:rsidR="004A79C4" w:rsidRPr="0008319B" w:rsidRDefault="004A79C4" w:rsidP="00A714A6">
            <w:pPr>
              <w:jc w:val="both"/>
              <w:rPr>
                <w:rFonts w:cs="Courier New"/>
                <w:sz w:val="20"/>
                <w:szCs w:val="20"/>
              </w:rPr>
            </w:pPr>
            <w:r>
              <w:rPr>
                <w:rFonts w:cs="Courier New"/>
                <w:sz w:val="20"/>
                <w:szCs w:val="20"/>
              </w:rPr>
              <w:t>Consertos</w:t>
            </w:r>
            <w:r w:rsidRPr="00DE74E7">
              <w:rPr>
                <w:rFonts w:cs="Courier New"/>
                <w:sz w:val="20"/>
                <w:szCs w:val="20"/>
              </w:rPr>
              <w:t xml:space="preserve"> de pneus 1</w:t>
            </w:r>
            <w:r>
              <w:rPr>
                <w:rFonts w:cs="Courier New"/>
                <w:sz w:val="20"/>
                <w:szCs w:val="20"/>
              </w:rPr>
              <w:t>2.4</w:t>
            </w:r>
            <w:r w:rsidRPr="00DE74E7">
              <w:rPr>
                <w:rFonts w:cs="Courier New"/>
                <w:sz w:val="20"/>
                <w:szCs w:val="20"/>
              </w:rPr>
              <w:t xml:space="preserve"> x 24</w:t>
            </w:r>
          </w:p>
        </w:tc>
        <w:tc>
          <w:tcPr>
            <w:tcW w:w="1431" w:type="dxa"/>
            <w:tcBorders>
              <w:top w:val="single" w:sz="4" w:space="0" w:color="000000"/>
              <w:left w:val="single" w:sz="4" w:space="0" w:color="000000"/>
              <w:bottom w:val="single" w:sz="4" w:space="0" w:color="000000"/>
              <w:right w:val="single" w:sz="4" w:space="0" w:color="000000"/>
            </w:tcBorders>
            <w:vAlign w:val="center"/>
          </w:tcPr>
          <w:p w14:paraId="66BF04CF" w14:textId="77777777" w:rsidR="004A79C4" w:rsidRDefault="004A79C4" w:rsidP="00A714A6">
            <w:pPr>
              <w:jc w:val="right"/>
              <w:rPr>
                <w:rFonts w:cs="Courier New"/>
                <w:color w:val="000000"/>
                <w:sz w:val="20"/>
                <w:szCs w:val="20"/>
              </w:rPr>
            </w:pPr>
            <w:r>
              <w:rPr>
                <w:rFonts w:cs="Courier New"/>
                <w:sz w:val="20"/>
                <w:szCs w:val="20"/>
              </w:rPr>
              <w:t>R$ 78,00</w:t>
            </w:r>
          </w:p>
        </w:tc>
      </w:tr>
      <w:tr w:rsidR="004A79C4" w:rsidRPr="0008319B" w14:paraId="724ECA7F"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30225D76"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316855FA" w14:textId="77777777" w:rsidR="004A79C4" w:rsidRDefault="004A79C4" w:rsidP="00A714A6">
            <w:pPr>
              <w:jc w:val="center"/>
              <w:rPr>
                <w:rFonts w:cs="Courier New"/>
                <w:color w:val="000000"/>
                <w:sz w:val="20"/>
                <w:szCs w:val="20"/>
              </w:rPr>
            </w:pPr>
            <w:r>
              <w:rPr>
                <w:rFonts w:cs="Courier New"/>
                <w:sz w:val="20"/>
                <w:szCs w:val="20"/>
              </w:rPr>
              <w:t>4</w:t>
            </w:r>
          </w:p>
        </w:tc>
        <w:tc>
          <w:tcPr>
            <w:tcW w:w="649" w:type="dxa"/>
            <w:tcBorders>
              <w:top w:val="single" w:sz="4" w:space="0" w:color="000000"/>
              <w:left w:val="single" w:sz="4" w:space="0" w:color="000000"/>
              <w:bottom w:val="single" w:sz="4" w:space="0" w:color="000000"/>
              <w:right w:val="single" w:sz="4" w:space="0" w:color="000000"/>
            </w:tcBorders>
            <w:vAlign w:val="center"/>
          </w:tcPr>
          <w:p w14:paraId="0AB7370F" w14:textId="77777777" w:rsidR="004A79C4" w:rsidRPr="0008319B" w:rsidRDefault="004A79C4" w:rsidP="00A714A6">
            <w:pPr>
              <w:jc w:val="center"/>
              <w:rPr>
                <w:rFonts w:cs="Courier New"/>
                <w:sz w:val="20"/>
                <w:szCs w:val="20"/>
              </w:rPr>
            </w:pPr>
            <w:r>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31C7E8C2" w14:textId="77777777" w:rsidR="004A79C4" w:rsidRPr="0008319B" w:rsidRDefault="004A79C4" w:rsidP="00A714A6">
            <w:pPr>
              <w:jc w:val="both"/>
              <w:rPr>
                <w:rFonts w:cs="Courier New"/>
                <w:sz w:val="20"/>
                <w:szCs w:val="20"/>
              </w:rPr>
            </w:pPr>
            <w:r>
              <w:rPr>
                <w:rFonts w:cs="Courier New"/>
                <w:sz w:val="20"/>
                <w:szCs w:val="20"/>
              </w:rPr>
              <w:t>Consertos de pneus 18.4 x 34</w:t>
            </w:r>
          </w:p>
        </w:tc>
        <w:tc>
          <w:tcPr>
            <w:tcW w:w="1431" w:type="dxa"/>
            <w:tcBorders>
              <w:top w:val="single" w:sz="4" w:space="0" w:color="000000"/>
              <w:left w:val="single" w:sz="4" w:space="0" w:color="000000"/>
              <w:bottom w:val="single" w:sz="4" w:space="0" w:color="000000"/>
              <w:right w:val="single" w:sz="4" w:space="0" w:color="000000"/>
            </w:tcBorders>
            <w:vAlign w:val="center"/>
          </w:tcPr>
          <w:p w14:paraId="5D3917B1" w14:textId="77777777" w:rsidR="004A79C4" w:rsidRDefault="004A79C4" w:rsidP="00A714A6">
            <w:pPr>
              <w:jc w:val="right"/>
              <w:rPr>
                <w:rFonts w:cs="Courier New"/>
                <w:color w:val="000000"/>
                <w:sz w:val="20"/>
                <w:szCs w:val="20"/>
              </w:rPr>
            </w:pPr>
            <w:r>
              <w:rPr>
                <w:rFonts w:cs="Courier New"/>
                <w:sz w:val="20"/>
                <w:szCs w:val="20"/>
              </w:rPr>
              <w:t>R$ 118,00</w:t>
            </w:r>
          </w:p>
        </w:tc>
      </w:tr>
      <w:tr w:rsidR="004A79C4" w:rsidRPr="0008319B" w14:paraId="4D8345CB"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53BB6B3D"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580DDBCD" w14:textId="77777777" w:rsidR="004A79C4" w:rsidRDefault="004A79C4" w:rsidP="00A714A6">
            <w:pPr>
              <w:jc w:val="center"/>
              <w:rPr>
                <w:rFonts w:cs="Courier New"/>
                <w:color w:val="000000"/>
                <w:sz w:val="20"/>
                <w:szCs w:val="20"/>
              </w:rPr>
            </w:pPr>
            <w:r>
              <w:rPr>
                <w:rFonts w:cs="Courier New"/>
                <w:sz w:val="20"/>
                <w:szCs w:val="20"/>
              </w:rPr>
              <w:t>20</w:t>
            </w:r>
          </w:p>
        </w:tc>
        <w:tc>
          <w:tcPr>
            <w:tcW w:w="649" w:type="dxa"/>
            <w:tcBorders>
              <w:top w:val="single" w:sz="4" w:space="0" w:color="000000"/>
              <w:left w:val="single" w:sz="4" w:space="0" w:color="000000"/>
              <w:bottom w:val="single" w:sz="4" w:space="0" w:color="000000"/>
              <w:right w:val="single" w:sz="4" w:space="0" w:color="000000"/>
            </w:tcBorders>
            <w:vAlign w:val="center"/>
          </w:tcPr>
          <w:p w14:paraId="26B61CBE"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337973A0" w14:textId="77777777" w:rsidR="004A79C4" w:rsidRPr="0008319B" w:rsidRDefault="004A79C4" w:rsidP="00A714A6">
            <w:pPr>
              <w:jc w:val="both"/>
              <w:rPr>
                <w:rFonts w:cs="Courier New"/>
                <w:sz w:val="20"/>
                <w:szCs w:val="20"/>
              </w:rPr>
            </w:pPr>
            <w:r>
              <w:rPr>
                <w:rFonts w:cs="Courier New"/>
                <w:sz w:val="20"/>
                <w:szCs w:val="20"/>
              </w:rPr>
              <w:t>Consertos</w:t>
            </w:r>
            <w:r w:rsidRPr="0008319B">
              <w:rPr>
                <w:rFonts w:cs="Courier New"/>
                <w:sz w:val="20"/>
                <w:szCs w:val="20"/>
              </w:rPr>
              <w:t xml:space="preserve"> de pneus 900X20</w:t>
            </w:r>
            <w:r>
              <w:rPr>
                <w:rFonts w:cs="Courier New"/>
                <w:sz w:val="20"/>
                <w:szCs w:val="20"/>
              </w:rPr>
              <w:t xml:space="preserve"> CB</w:t>
            </w:r>
            <w:r w:rsidRPr="0008319B">
              <w:rPr>
                <w:rFonts w:cs="Courier New"/>
                <w:sz w:val="20"/>
                <w:szCs w:val="20"/>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5555895B" w14:textId="77777777" w:rsidR="004A79C4" w:rsidRDefault="004A79C4"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78,00</w:t>
            </w:r>
          </w:p>
        </w:tc>
      </w:tr>
      <w:tr w:rsidR="004A79C4" w:rsidRPr="0008319B" w14:paraId="67E45FBC"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40195F80"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28719AC7" w14:textId="77777777" w:rsidR="004A79C4" w:rsidRDefault="004A79C4" w:rsidP="00A714A6">
            <w:pPr>
              <w:jc w:val="center"/>
              <w:rPr>
                <w:rFonts w:cs="Courier New"/>
                <w:color w:val="000000"/>
                <w:sz w:val="20"/>
                <w:szCs w:val="20"/>
              </w:rPr>
            </w:pPr>
            <w:r>
              <w:rPr>
                <w:rFonts w:cs="Courier New"/>
                <w:color w:val="000000"/>
                <w:sz w:val="20"/>
                <w:szCs w:val="20"/>
              </w:rPr>
              <w:t>2</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294B7FA3"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506C64A9" w14:textId="77777777" w:rsidR="004A79C4" w:rsidRPr="0008319B" w:rsidRDefault="004A79C4" w:rsidP="00A714A6">
            <w:pPr>
              <w:jc w:val="both"/>
              <w:rPr>
                <w:rFonts w:cs="Courier New"/>
                <w:sz w:val="20"/>
                <w:szCs w:val="20"/>
              </w:rPr>
            </w:pPr>
            <w:r>
              <w:rPr>
                <w:rFonts w:cs="Courier New"/>
                <w:sz w:val="20"/>
                <w:szCs w:val="20"/>
              </w:rPr>
              <w:t>Consertos</w:t>
            </w:r>
            <w:r w:rsidRPr="0008319B">
              <w:rPr>
                <w:rFonts w:cs="Courier New"/>
                <w:sz w:val="20"/>
                <w:szCs w:val="20"/>
              </w:rPr>
              <w:t xml:space="preserve"> de pneus 1000X20 </w:t>
            </w:r>
            <w:r>
              <w:rPr>
                <w:rFonts w:cs="Courier New"/>
                <w:sz w:val="20"/>
                <w:szCs w:val="20"/>
              </w:rPr>
              <w:t>radial</w:t>
            </w:r>
            <w:r w:rsidRPr="0008319B">
              <w:rPr>
                <w:rFonts w:cs="Courier New"/>
                <w:sz w:val="20"/>
                <w:szCs w:val="20"/>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695E7611" w14:textId="77777777" w:rsidR="004A79C4" w:rsidRDefault="004A79C4"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78</w:t>
            </w:r>
            <w:r w:rsidRPr="0008319B">
              <w:rPr>
                <w:rFonts w:cs="Courier New"/>
                <w:color w:val="000000"/>
                <w:sz w:val="20"/>
                <w:szCs w:val="20"/>
              </w:rPr>
              <w:t>,00</w:t>
            </w:r>
          </w:p>
        </w:tc>
      </w:tr>
      <w:tr w:rsidR="004A79C4" w:rsidRPr="0008319B" w14:paraId="3272A5C9"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3F39AF46"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2305F390" w14:textId="77777777" w:rsidR="004A79C4" w:rsidRDefault="004A79C4" w:rsidP="00A714A6">
            <w:pPr>
              <w:jc w:val="center"/>
              <w:rPr>
                <w:rFonts w:cs="Courier New"/>
                <w:color w:val="000000"/>
                <w:sz w:val="20"/>
                <w:szCs w:val="20"/>
              </w:rPr>
            </w:pPr>
            <w:r>
              <w:rPr>
                <w:rFonts w:cs="Courier New"/>
                <w:sz w:val="20"/>
                <w:szCs w:val="20"/>
              </w:rPr>
              <w:t>26</w:t>
            </w:r>
          </w:p>
        </w:tc>
        <w:tc>
          <w:tcPr>
            <w:tcW w:w="649" w:type="dxa"/>
            <w:tcBorders>
              <w:top w:val="single" w:sz="4" w:space="0" w:color="000000"/>
              <w:left w:val="single" w:sz="4" w:space="0" w:color="000000"/>
              <w:bottom w:val="single" w:sz="4" w:space="0" w:color="000000"/>
              <w:right w:val="single" w:sz="4" w:space="0" w:color="000000"/>
            </w:tcBorders>
            <w:vAlign w:val="center"/>
          </w:tcPr>
          <w:p w14:paraId="365D9AB4"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4004B87E" w14:textId="77777777" w:rsidR="004A79C4" w:rsidRPr="0008319B" w:rsidRDefault="004A79C4" w:rsidP="00A714A6">
            <w:pPr>
              <w:jc w:val="both"/>
              <w:rPr>
                <w:rFonts w:cs="Courier New"/>
                <w:sz w:val="20"/>
                <w:szCs w:val="20"/>
              </w:rPr>
            </w:pPr>
            <w:r>
              <w:rPr>
                <w:rFonts w:cs="Courier New"/>
                <w:sz w:val="20"/>
                <w:szCs w:val="20"/>
              </w:rPr>
              <w:t>Consertos</w:t>
            </w:r>
            <w:r w:rsidRPr="0008319B">
              <w:rPr>
                <w:rFonts w:cs="Courier New"/>
                <w:sz w:val="20"/>
                <w:szCs w:val="20"/>
              </w:rPr>
              <w:t xml:space="preserve"> </w:t>
            </w:r>
            <w:r>
              <w:rPr>
                <w:rFonts w:cs="Courier New"/>
                <w:sz w:val="20"/>
                <w:szCs w:val="20"/>
              </w:rPr>
              <w:t>d</w:t>
            </w:r>
            <w:r w:rsidRPr="0008319B">
              <w:rPr>
                <w:rFonts w:cs="Courier New"/>
                <w:sz w:val="20"/>
                <w:szCs w:val="20"/>
              </w:rPr>
              <w:t>e pneus 275/80R 22.5.</w:t>
            </w:r>
          </w:p>
        </w:tc>
        <w:tc>
          <w:tcPr>
            <w:tcW w:w="1431" w:type="dxa"/>
            <w:tcBorders>
              <w:top w:val="single" w:sz="4" w:space="0" w:color="000000"/>
              <w:left w:val="single" w:sz="4" w:space="0" w:color="000000"/>
              <w:bottom w:val="single" w:sz="4" w:space="0" w:color="000000"/>
              <w:right w:val="single" w:sz="4" w:space="0" w:color="000000"/>
            </w:tcBorders>
            <w:vAlign w:val="center"/>
          </w:tcPr>
          <w:p w14:paraId="10269018" w14:textId="77777777" w:rsidR="004A79C4" w:rsidRDefault="004A79C4"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73</w:t>
            </w:r>
            <w:r w:rsidRPr="0008319B">
              <w:rPr>
                <w:rFonts w:cs="Courier New"/>
                <w:color w:val="000000"/>
                <w:sz w:val="20"/>
                <w:szCs w:val="20"/>
              </w:rPr>
              <w:t>,00</w:t>
            </w:r>
          </w:p>
        </w:tc>
      </w:tr>
      <w:tr w:rsidR="004A79C4" w:rsidRPr="0008319B" w14:paraId="43934D1A"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734EEB48"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35A50C23" w14:textId="77777777" w:rsidR="004A79C4" w:rsidRDefault="004A79C4" w:rsidP="00A714A6">
            <w:pPr>
              <w:jc w:val="center"/>
              <w:rPr>
                <w:rFonts w:cs="Courier New"/>
                <w:color w:val="000000"/>
                <w:sz w:val="20"/>
                <w:szCs w:val="20"/>
              </w:rPr>
            </w:pPr>
            <w:r>
              <w:rPr>
                <w:rFonts w:cs="Courier New"/>
                <w:sz w:val="20"/>
                <w:szCs w:val="20"/>
              </w:rPr>
              <w:t>10</w:t>
            </w:r>
          </w:p>
        </w:tc>
        <w:tc>
          <w:tcPr>
            <w:tcW w:w="649" w:type="dxa"/>
            <w:tcBorders>
              <w:top w:val="single" w:sz="4" w:space="0" w:color="000000"/>
              <w:left w:val="single" w:sz="4" w:space="0" w:color="000000"/>
              <w:bottom w:val="single" w:sz="4" w:space="0" w:color="000000"/>
              <w:right w:val="single" w:sz="4" w:space="0" w:color="000000"/>
            </w:tcBorders>
            <w:vAlign w:val="center"/>
          </w:tcPr>
          <w:p w14:paraId="17CF729C"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0C6C80A0" w14:textId="77777777" w:rsidR="004A79C4" w:rsidRPr="0008319B" w:rsidRDefault="004A79C4" w:rsidP="00A714A6">
            <w:pPr>
              <w:jc w:val="both"/>
              <w:rPr>
                <w:rFonts w:cs="Courier New"/>
                <w:sz w:val="20"/>
                <w:szCs w:val="20"/>
              </w:rPr>
            </w:pPr>
            <w:r>
              <w:rPr>
                <w:rFonts w:cs="Courier New"/>
                <w:sz w:val="20"/>
                <w:szCs w:val="20"/>
              </w:rPr>
              <w:t>Consertos</w:t>
            </w:r>
            <w:r w:rsidRPr="0008319B">
              <w:rPr>
                <w:rFonts w:cs="Courier New"/>
                <w:sz w:val="20"/>
                <w:szCs w:val="20"/>
              </w:rPr>
              <w:t xml:space="preserve"> de pneus 215x75</w:t>
            </w:r>
            <w:r>
              <w:rPr>
                <w:rFonts w:cs="Courier New"/>
                <w:sz w:val="20"/>
                <w:szCs w:val="20"/>
              </w:rPr>
              <w:t>R</w:t>
            </w:r>
            <w:r w:rsidRPr="0008319B">
              <w:rPr>
                <w:rFonts w:cs="Courier New"/>
                <w:sz w:val="20"/>
                <w:szCs w:val="20"/>
              </w:rPr>
              <w:t xml:space="preserve"> 17.5.</w:t>
            </w:r>
          </w:p>
        </w:tc>
        <w:tc>
          <w:tcPr>
            <w:tcW w:w="1431" w:type="dxa"/>
            <w:tcBorders>
              <w:top w:val="single" w:sz="4" w:space="0" w:color="000000"/>
              <w:left w:val="single" w:sz="4" w:space="0" w:color="000000"/>
              <w:bottom w:val="single" w:sz="4" w:space="0" w:color="000000"/>
              <w:right w:val="single" w:sz="4" w:space="0" w:color="000000"/>
            </w:tcBorders>
            <w:vAlign w:val="center"/>
          </w:tcPr>
          <w:p w14:paraId="398F2536" w14:textId="77777777" w:rsidR="004A79C4" w:rsidRDefault="004A79C4"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48</w:t>
            </w:r>
            <w:r w:rsidRPr="0008319B">
              <w:rPr>
                <w:rFonts w:cs="Courier New"/>
                <w:color w:val="000000"/>
                <w:sz w:val="20"/>
                <w:szCs w:val="20"/>
              </w:rPr>
              <w:t>,00</w:t>
            </w:r>
          </w:p>
        </w:tc>
      </w:tr>
      <w:tr w:rsidR="004A79C4" w:rsidRPr="0008319B" w14:paraId="61E5C9A6"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0501B90A"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2E2458E6" w14:textId="77777777" w:rsidR="004A79C4" w:rsidRDefault="004A79C4" w:rsidP="00A714A6">
            <w:pPr>
              <w:jc w:val="center"/>
              <w:rPr>
                <w:rFonts w:cs="Courier New"/>
                <w:color w:val="000000"/>
                <w:sz w:val="20"/>
                <w:szCs w:val="20"/>
              </w:rPr>
            </w:pPr>
            <w:r>
              <w:rPr>
                <w:rFonts w:cs="Courier New"/>
                <w:color w:val="000000"/>
                <w:sz w:val="20"/>
                <w:szCs w:val="20"/>
              </w:rPr>
              <w:t>6</w:t>
            </w:r>
          </w:p>
        </w:tc>
        <w:tc>
          <w:tcPr>
            <w:tcW w:w="649" w:type="dxa"/>
            <w:tcBorders>
              <w:top w:val="single" w:sz="4" w:space="0" w:color="000000"/>
              <w:left w:val="single" w:sz="4" w:space="0" w:color="000000"/>
              <w:bottom w:val="single" w:sz="4" w:space="0" w:color="000000"/>
              <w:right w:val="single" w:sz="4" w:space="0" w:color="000000"/>
            </w:tcBorders>
            <w:vAlign w:val="center"/>
          </w:tcPr>
          <w:p w14:paraId="43734619"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3854FF0E" w14:textId="77777777" w:rsidR="004A79C4" w:rsidRPr="0008319B" w:rsidRDefault="004A79C4" w:rsidP="00A714A6">
            <w:pPr>
              <w:jc w:val="both"/>
              <w:rPr>
                <w:rFonts w:cs="Courier New"/>
                <w:sz w:val="20"/>
                <w:szCs w:val="20"/>
              </w:rPr>
            </w:pPr>
            <w:r>
              <w:rPr>
                <w:rFonts w:cs="Courier New"/>
                <w:sz w:val="20"/>
                <w:szCs w:val="20"/>
              </w:rPr>
              <w:t>Consertos de pneus 11R22.5</w:t>
            </w:r>
          </w:p>
        </w:tc>
        <w:tc>
          <w:tcPr>
            <w:tcW w:w="1431" w:type="dxa"/>
            <w:tcBorders>
              <w:top w:val="single" w:sz="4" w:space="0" w:color="000000"/>
              <w:left w:val="single" w:sz="4" w:space="0" w:color="000000"/>
              <w:bottom w:val="single" w:sz="4" w:space="0" w:color="000000"/>
              <w:right w:val="single" w:sz="4" w:space="0" w:color="000000"/>
            </w:tcBorders>
            <w:vAlign w:val="center"/>
          </w:tcPr>
          <w:p w14:paraId="2FC98AFD" w14:textId="77777777" w:rsidR="004A79C4" w:rsidRDefault="004A79C4" w:rsidP="00A714A6">
            <w:pPr>
              <w:jc w:val="right"/>
              <w:rPr>
                <w:rFonts w:cs="Courier New"/>
                <w:color w:val="000000"/>
                <w:sz w:val="20"/>
                <w:szCs w:val="20"/>
              </w:rPr>
            </w:pPr>
            <w:r>
              <w:rPr>
                <w:rFonts w:cs="Courier New"/>
                <w:color w:val="000000"/>
                <w:sz w:val="20"/>
                <w:szCs w:val="20"/>
              </w:rPr>
              <w:t>R$ 75,00</w:t>
            </w:r>
          </w:p>
        </w:tc>
      </w:tr>
      <w:tr w:rsidR="004A79C4" w:rsidRPr="0008319B" w14:paraId="174CFE27"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4775D8EB"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0F0F93A1" w14:textId="77777777" w:rsidR="004A79C4" w:rsidRDefault="004A79C4" w:rsidP="00A714A6">
            <w:pPr>
              <w:jc w:val="center"/>
              <w:rPr>
                <w:rFonts w:cs="Courier New"/>
                <w:color w:val="000000"/>
                <w:sz w:val="20"/>
                <w:szCs w:val="20"/>
              </w:rPr>
            </w:pPr>
            <w:r>
              <w:rPr>
                <w:rFonts w:cs="Courier New"/>
                <w:sz w:val="20"/>
                <w:szCs w:val="20"/>
              </w:rPr>
              <w:t>5</w:t>
            </w:r>
          </w:p>
        </w:tc>
        <w:tc>
          <w:tcPr>
            <w:tcW w:w="649" w:type="dxa"/>
            <w:tcBorders>
              <w:top w:val="single" w:sz="4" w:space="0" w:color="000000"/>
              <w:left w:val="single" w:sz="4" w:space="0" w:color="000000"/>
              <w:bottom w:val="single" w:sz="4" w:space="0" w:color="000000"/>
              <w:right w:val="single" w:sz="4" w:space="0" w:color="000000"/>
            </w:tcBorders>
            <w:vAlign w:val="center"/>
          </w:tcPr>
          <w:p w14:paraId="639F3C50" w14:textId="77777777" w:rsidR="004A79C4" w:rsidRPr="0008319B" w:rsidRDefault="004A79C4" w:rsidP="00A714A6">
            <w:pPr>
              <w:jc w:val="center"/>
              <w:rPr>
                <w:rFonts w:cs="Courier New"/>
                <w:sz w:val="20"/>
                <w:szCs w:val="20"/>
              </w:rPr>
            </w:pPr>
            <w:r>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6ED9A512" w14:textId="77777777" w:rsidR="004A79C4" w:rsidRPr="0008319B" w:rsidRDefault="004A79C4" w:rsidP="00A714A6">
            <w:pPr>
              <w:jc w:val="both"/>
              <w:rPr>
                <w:rFonts w:cs="Courier New"/>
                <w:sz w:val="20"/>
                <w:szCs w:val="20"/>
              </w:rPr>
            </w:pPr>
            <w:r>
              <w:rPr>
                <w:rFonts w:cs="Courier New"/>
                <w:sz w:val="20"/>
                <w:szCs w:val="20"/>
              </w:rPr>
              <w:t>Consertos</w:t>
            </w:r>
            <w:r w:rsidRPr="0008319B">
              <w:rPr>
                <w:rFonts w:cs="Courier New"/>
                <w:sz w:val="20"/>
                <w:szCs w:val="20"/>
              </w:rPr>
              <w:t xml:space="preserve"> de pneus 750X16</w:t>
            </w:r>
            <w:r>
              <w:rPr>
                <w:rFonts w:cs="Courier New"/>
                <w:sz w:val="20"/>
                <w:szCs w:val="20"/>
              </w:rPr>
              <w:t xml:space="preserve"> borrachudo</w:t>
            </w:r>
            <w:r w:rsidRPr="0008319B">
              <w:rPr>
                <w:rFonts w:cs="Courier New"/>
                <w:sz w:val="20"/>
                <w:szCs w:val="20"/>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2E9EA5D7" w14:textId="77777777" w:rsidR="004A79C4" w:rsidRDefault="004A79C4"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38</w:t>
            </w:r>
            <w:r w:rsidRPr="0008319B">
              <w:rPr>
                <w:rFonts w:cs="Courier New"/>
                <w:color w:val="000000"/>
                <w:sz w:val="20"/>
                <w:szCs w:val="20"/>
              </w:rPr>
              <w:t>,00</w:t>
            </w:r>
          </w:p>
        </w:tc>
      </w:tr>
      <w:tr w:rsidR="004A79C4" w:rsidRPr="0008319B" w14:paraId="22933833"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7FBED7DC"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576C0DE1" w14:textId="77777777" w:rsidR="004A79C4" w:rsidRDefault="004A79C4" w:rsidP="00A714A6">
            <w:pPr>
              <w:jc w:val="center"/>
              <w:rPr>
                <w:rFonts w:cs="Courier New"/>
                <w:color w:val="000000"/>
                <w:sz w:val="20"/>
                <w:szCs w:val="20"/>
              </w:rPr>
            </w:pPr>
            <w:r>
              <w:rPr>
                <w:rFonts w:cs="Courier New"/>
                <w:color w:val="000000"/>
                <w:sz w:val="20"/>
                <w:szCs w:val="20"/>
              </w:rPr>
              <w:t>1</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675D4D6C"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01701C87" w14:textId="77777777" w:rsidR="004A79C4" w:rsidRPr="0008319B" w:rsidRDefault="004A79C4" w:rsidP="00A714A6">
            <w:pPr>
              <w:jc w:val="both"/>
              <w:rPr>
                <w:rFonts w:cs="Courier New"/>
                <w:sz w:val="20"/>
                <w:szCs w:val="20"/>
              </w:rPr>
            </w:pPr>
            <w:r>
              <w:rPr>
                <w:rFonts w:cs="Courier New"/>
                <w:sz w:val="20"/>
                <w:szCs w:val="20"/>
              </w:rPr>
              <w:t>Consertos</w:t>
            </w:r>
            <w:r w:rsidRPr="0008319B">
              <w:rPr>
                <w:rFonts w:cs="Courier New"/>
                <w:sz w:val="20"/>
                <w:szCs w:val="20"/>
              </w:rPr>
              <w:t xml:space="preserve"> de pneus 185/65X14.</w:t>
            </w:r>
          </w:p>
        </w:tc>
        <w:tc>
          <w:tcPr>
            <w:tcW w:w="1431" w:type="dxa"/>
            <w:tcBorders>
              <w:top w:val="single" w:sz="4" w:space="0" w:color="000000"/>
              <w:left w:val="single" w:sz="4" w:space="0" w:color="000000"/>
              <w:bottom w:val="single" w:sz="4" w:space="0" w:color="000000"/>
              <w:right w:val="single" w:sz="4" w:space="0" w:color="000000"/>
            </w:tcBorders>
            <w:vAlign w:val="center"/>
          </w:tcPr>
          <w:p w14:paraId="450316EC" w14:textId="77777777" w:rsidR="004A79C4" w:rsidRDefault="004A79C4"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38,00</w:t>
            </w:r>
          </w:p>
        </w:tc>
      </w:tr>
      <w:tr w:rsidR="004A79C4" w:rsidRPr="0008319B" w14:paraId="3A10D590"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04DFC104"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16FC6AAE" w14:textId="77777777" w:rsidR="004A79C4" w:rsidRDefault="004A79C4" w:rsidP="00A714A6">
            <w:pPr>
              <w:jc w:val="center"/>
              <w:rPr>
                <w:rFonts w:cs="Courier New"/>
                <w:color w:val="000000"/>
                <w:sz w:val="20"/>
                <w:szCs w:val="20"/>
              </w:rPr>
            </w:pPr>
            <w:r>
              <w:rPr>
                <w:rFonts w:cs="Courier New"/>
                <w:color w:val="000000"/>
                <w:sz w:val="20"/>
                <w:szCs w:val="20"/>
              </w:rPr>
              <w:t>1</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6C955FD6"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398A91A6" w14:textId="77777777" w:rsidR="004A79C4" w:rsidRPr="0008319B" w:rsidRDefault="004A79C4" w:rsidP="00A714A6">
            <w:pPr>
              <w:jc w:val="both"/>
              <w:rPr>
                <w:rFonts w:cs="Courier New"/>
                <w:sz w:val="20"/>
                <w:szCs w:val="20"/>
              </w:rPr>
            </w:pPr>
            <w:r>
              <w:rPr>
                <w:rFonts w:cs="Courier New"/>
                <w:sz w:val="20"/>
                <w:szCs w:val="20"/>
              </w:rPr>
              <w:t>Consertos</w:t>
            </w:r>
            <w:r w:rsidRPr="0008319B">
              <w:rPr>
                <w:rFonts w:cs="Courier New"/>
                <w:sz w:val="20"/>
                <w:szCs w:val="20"/>
              </w:rPr>
              <w:t xml:space="preserve"> de pneus </w:t>
            </w:r>
            <w:r>
              <w:rPr>
                <w:rFonts w:cs="Courier New"/>
                <w:sz w:val="20"/>
                <w:szCs w:val="20"/>
              </w:rPr>
              <w:t>23</w:t>
            </w:r>
            <w:r w:rsidRPr="0008319B">
              <w:rPr>
                <w:rFonts w:cs="Courier New"/>
                <w:sz w:val="20"/>
                <w:szCs w:val="20"/>
              </w:rPr>
              <w:t>5/</w:t>
            </w:r>
            <w:r>
              <w:rPr>
                <w:rFonts w:cs="Courier New"/>
                <w:sz w:val="20"/>
                <w:szCs w:val="20"/>
              </w:rPr>
              <w:t>7</w:t>
            </w:r>
            <w:r w:rsidRPr="0008319B">
              <w:rPr>
                <w:rFonts w:cs="Courier New"/>
                <w:sz w:val="20"/>
                <w:szCs w:val="20"/>
              </w:rPr>
              <w:t>5</w:t>
            </w:r>
            <w:r>
              <w:rPr>
                <w:rFonts w:cs="Courier New"/>
                <w:sz w:val="20"/>
                <w:szCs w:val="20"/>
              </w:rPr>
              <w:t>R</w:t>
            </w:r>
            <w:r w:rsidRPr="0008319B">
              <w:rPr>
                <w:rFonts w:cs="Courier New"/>
                <w:sz w:val="20"/>
                <w:szCs w:val="20"/>
              </w:rPr>
              <w:t>1</w:t>
            </w:r>
            <w:r>
              <w:rPr>
                <w:rFonts w:cs="Courier New"/>
                <w:sz w:val="20"/>
                <w:szCs w:val="20"/>
              </w:rPr>
              <w:t>7.5</w:t>
            </w:r>
          </w:p>
        </w:tc>
        <w:tc>
          <w:tcPr>
            <w:tcW w:w="1431" w:type="dxa"/>
            <w:tcBorders>
              <w:top w:val="single" w:sz="4" w:space="0" w:color="000000"/>
              <w:left w:val="single" w:sz="4" w:space="0" w:color="000000"/>
              <w:bottom w:val="single" w:sz="4" w:space="0" w:color="000000"/>
              <w:right w:val="single" w:sz="4" w:space="0" w:color="000000"/>
            </w:tcBorders>
            <w:vAlign w:val="center"/>
          </w:tcPr>
          <w:p w14:paraId="14025F5B" w14:textId="77777777" w:rsidR="004A79C4" w:rsidRDefault="004A79C4"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53,23</w:t>
            </w:r>
          </w:p>
        </w:tc>
      </w:tr>
      <w:tr w:rsidR="004A79C4" w:rsidRPr="0008319B" w14:paraId="408B46BC"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32DDD54C"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034C923D" w14:textId="77777777" w:rsidR="004A79C4" w:rsidRDefault="004A79C4" w:rsidP="00A714A6">
            <w:pPr>
              <w:jc w:val="center"/>
              <w:rPr>
                <w:rFonts w:cs="Courier New"/>
                <w:color w:val="000000"/>
                <w:sz w:val="20"/>
                <w:szCs w:val="20"/>
              </w:rPr>
            </w:pPr>
            <w:r>
              <w:rPr>
                <w:rFonts w:cs="Courier New"/>
                <w:color w:val="000000"/>
                <w:sz w:val="20"/>
                <w:szCs w:val="20"/>
              </w:rPr>
              <w:t>5</w:t>
            </w:r>
          </w:p>
        </w:tc>
        <w:tc>
          <w:tcPr>
            <w:tcW w:w="649" w:type="dxa"/>
            <w:tcBorders>
              <w:top w:val="single" w:sz="4" w:space="0" w:color="000000"/>
              <w:left w:val="single" w:sz="4" w:space="0" w:color="000000"/>
              <w:bottom w:val="single" w:sz="4" w:space="0" w:color="000000"/>
              <w:right w:val="single" w:sz="4" w:space="0" w:color="000000"/>
            </w:tcBorders>
            <w:vAlign w:val="center"/>
          </w:tcPr>
          <w:p w14:paraId="2B92E888"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3DEF6FFE" w14:textId="77777777" w:rsidR="004A79C4" w:rsidRPr="0008319B" w:rsidRDefault="004A79C4" w:rsidP="00A714A6">
            <w:pPr>
              <w:jc w:val="both"/>
              <w:rPr>
                <w:rFonts w:cs="Courier New"/>
                <w:sz w:val="20"/>
                <w:szCs w:val="20"/>
              </w:rPr>
            </w:pPr>
            <w:r>
              <w:rPr>
                <w:rFonts w:cs="Courier New"/>
                <w:sz w:val="20"/>
                <w:szCs w:val="20"/>
              </w:rPr>
              <w:t>Consertos</w:t>
            </w:r>
            <w:r w:rsidRPr="0008319B">
              <w:rPr>
                <w:rFonts w:cs="Courier New"/>
                <w:sz w:val="20"/>
                <w:szCs w:val="20"/>
              </w:rPr>
              <w:t xml:space="preserve"> de pneus </w:t>
            </w:r>
            <w:r>
              <w:rPr>
                <w:rFonts w:cs="Courier New"/>
                <w:sz w:val="20"/>
                <w:szCs w:val="20"/>
              </w:rPr>
              <w:t>14 x 17.5</w:t>
            </w:r>
            <w:r w:rsidRPr="0008319B">
              <w:rPr>
                <w:rFonts w:cs="Courier New"/>
                <w:sz w:val="20"/>
                <w:szCs w:val="20"/>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25A831CD" w14:textId="77777777" w:rsidR="004A79C4" w:rsidRDefault="004A79C4"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98,00</w:t>
            </w:r>
          </w:p>
        </w:tc>
      </w:tr>
      <w:tr w:rsidR="004A79C4" w:rsidRPr="0008319B" w14:paraId="48DA248C" w14:textId="77777777" w:rsidTr="00A714A6">
        <w:trPr>
          <w:jc w:val="center"/>
        </w:trPr>
        <w:tc>
          <w:tcPr>
            <w:tcW w:w="793" w:type="dxa"/>
            <w:tcBorders>
              <w:top w:val="single" w:sz="4" w:space="0" w:color="000000"/>
              <w:left w:val="single" w:sz="4" w:space="0" w:color="000000"/>
              <w:bottom w:val="single" w:sz="4" w:space="0" w:color="000000"/>
              <w:right w:val="single" w:sz="4" w:space="0" w:color="000000"/>
            </w:tcBorders>
          </w:tcPr>
          <w:p w14:paraId="3A257C27" w14:textId="77777777" w:rsidR="004A79C4" w:rsidRPr="0008319B" w:rsidRDefault="004A79C4" w:rsidP="004A79C4">
            <w:pPr>
              <w:pStyle w:val="Corpodetexto2"/>
              <w:widowControl w:val="0"/>
              <w:numPr>
                <w:ilvl w:val="0"/>
                <w:numId w:val="49"/>
              </w:numPr>
              <w:spacing w:after="0" w:line="240" w:lineRule="auto"/>
              <w:jc w:val="both"/>
              <w:rPr>
                <w:rFonts w:cs="Courier New"/>
                <w:b/>
                <w:sz w:val="20"/>
                <w:szCs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4B18C68C" w14:textId="77777777" w:rsidR="004A79C4" w:rsidRDefault="004A79C4" w:rsidP="00A714A6">
            <w:pPr>
              <w:jc w:val="center"/>
              <w:rPr>
                <w:rFonts w:cs="Courier New"/>
                <w:color w:val="000000"/>
                <w:sz w:val="20"/>
                <w:szCs w:val="20"/>
              </w:rPr>
            </w:pPr>
            <w:r>
              <w:rPr>
                <w:rFonts w:cs="Courier New"/>
                <w:color w:val="000000"/>
                <w:sz w:val="20"/>
                <w:szCs w:val="20"/>
              </w:rPr>
              <w:t>1</w:t>
            </w:r>
            <w:r w:rsidRPr="0008319B">
              <w:rPr>
                <w:rFonts w:cs="Courier New"/>
                <w:color w:val="000000"/>
                <w:sz w:val="20"/>
                <w:szCs w:val="20"/>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1085D5A9" w14:textId="77777777" w:rsidR="004A79C4" w:rsidRPr="0008319B" w:rsidRDefault="004A79C4" w:rsidP="00A714A6">
            <w:pPr>
              <w:jc w:val="center"/>
              <w:rPr>
                <w:rFonts w:cs="Courier New"/>
                <w:sz w:val="20"/>
                <w:szCs w:val="20"/>
              </w:rPr>
            </w:pPr>
            <w:r w:rsidRPr="0008319B">
              <w:rPr>
                <w:rFonts w:cs="Courier New"/>
                <w:sz w:val="20"/>
                <w:szCs w:val="20"/>
              </w:rPr>
              <w:t>un.</w:t>
            </w:r>
          </w:p>
        </w:tc>
        <w:tc>
          <w:tcPr>
            <w:tcW w:w="4819" w:type="dxa"/>
            <w:tcBorders>
              <w:top w:val="single" w:sz="4" w:space="0" w:color="000000"/>
              <w:left w:val="single" w:sz="4" w:space="0" w:color="000000"/>
              <w:bottom w:val="single" w:sz="4" w:space="0" w:color="000000"/>
              <w:right w:val="single" w:sz="4" w:space="0" w:color="000000"/>
            </w:tcBorders>
            <w:vAlign w:val="center"/>
          </w:tcPr>
          <w:p w14:paraId="79625DFA" w14:textId="77777777" w:rsidR="004A79C4" w:rsidRPr="0008319B" w:rsidRDefault="004A79C4" w:rsidP="00A714A6">
            <w:pPr>
              <w:jc w:val="both"/>
              <w:rPr>
                <w:rFonts w:cs="Courier New"/>
                <w:sz w:val="20"/>
                <w:szCs w:val="20"/>
              </w:rPr>
            </w:pPr>
            <w:r>
              <w:rPr>
                <w:rFonts w:cs="Courier New"/>
                <w:sz w:val="20"/>
                <w:szCs w:val="20"/>
              </w:rPr>
              <w:t>Consertos</w:t>
            </w:r>
            <w:r w:rsidRPr="0008319B">
              <w:rPr>
                <w:rFonts w:cs="Courier New"/>
                <w:sz w:val="20"/>
                <w:szCs w:val="20"/>
              </w:rPr>
              <w:t xml:space="preserve"> de pneus 185/</w:t>
            </w:r>
            <w:r>
              <w:rPr>
                <w:rFonts w:cs="Courier New"/>
                <w:sz w:val="20"/>
                <w:szCs w:val="20"/>
              </w:rPr>
              <w:t>70</w:t>
            </w:r>
            <w:r w:rsidRPr="0008319B">
              <w:rPr>
                <w:rFonts w:cs="Courier New"/>
                <w:sz w:val="20"/>
                <w:szCs w:val="20"/>
              </w:rPr>
              <w:t>X14.</w:t>
            </w:r>
          </w:p>
        </w:tc>
        <w:tc>
          <w:tcPr>
            <w:tcW w:w="1431" w:type="dxa"/>
            <w:tcBorders>
              <w:top w:val="single" w:sz="4" w:space="0" w:color="000000"/>
              <w:left w:val="single" w:sz="4" w:space="0" w:color="000000"/>
              <w:bottom w:val="single" w:sz="4" w:space="0" w:color="000000"/>
              <w:right w:val="single" w:sz="4" w:space="0" w:color="000000"/>
            </w:tcBorders>
            <w:vAlign w:val="center"/>
          </w:tcPr>
          <w:p w14:paraId="4DBC38C1" w14:textId="77777777" w:rsidR="004A79C4" w:rsidRDefault="004A79C4" w:rsidP="00A714A6">
            <w:pPr>
              <w:jc w:val="right"/>
              <w:rPr>
                <w:rFonts w:cs="Courier New"/>
                <w:color w:val="000000"/>
                <w:sz w:val="20"/>
                <w:szCs w:val="20"/>
              </w:rPr>
            </w:pPr>
            <w:r>
              <w:rPr>
                <w:rFonts w:cs="Courier New"/>
                <w:color w:val="000000"/>
                <w:sz w:val="20"/>
                <w:szCs w:val="20"/>
              </w:rPr>
              <w:t>R$ 38,00</w:t>
            </w:r>
          </w:p>
        </w:tc>
      </w:tr>
    </w:tbl>
    <w:p w14:paraId="17DBFC11" w14:textId="77777777" w:rsidR="004A79C4" w:rsidRDefault="004A79C4" w:rsidP="00A952E6">
      <w:pPr>
        <w:widowControl w:val="0"/>
        <w:jc w:val="both"/>
        <w:rPr>
          <w:rFonts w:cs="Courier New"/>
          <w:bCs/>
          <w:szCs w:val="24"/>
        </w:rPr>
      </w:pPr>
    </w:p>
    <w:p w14:paraId="624C9787" w14:textId="6AD77C16" w:rsidR="0048342A" w:rsidRDefault="0048342A" w:rsidP="00753B0B">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cs="Courier New"/>
          <w:szCs w:val="24"/>
        </w:rPr>
      </w:pPr>
      <w:r w:rsidRPr="00627D6C">
        <w:rPr>
          <w:rFonts w:cs="Courier New"/>
          <w:b/>
          <w:szCs w:val="24"/>
        </w:rPr>
        <w:lastRenderedPageBreak/>
        <w:t>5.</w:t>
      </w:r>
      <w:r w:rsidR="004A79C4">
        <w:rPr>
          <w:rFonts w:cs="Courier New"/>
          <w:b/>
          <w:szCs w:val="24"/>
        </w:rPr>
        <w:t>4</w:t>
      </w:r>
      <w:r w:rsidRPr="00627D6C">
        <w:rPr>
          <w:rFonts w:cs="Courier New"/>
          <w:b/>
          <w:szCs w:val="24"/>
        </w:rPr>
        <w:t xml:space="preserve">. </w:t>
      </w:r>
      <w:r w:rsidRPr="00627D6C">
        <w:rPr>
          <w:rFonts w:cs="Courier New"/>
          <w:szCs w:val="24"/>
        </w:rPr>
        <w:t>Em caso de vencimento contratual e da não aquisição de todos os objetos licitados, não caberá à licitante quaisquer indenização.</w:t>
      </w:r>
    </w:p>
    <w:p w14:paraId="4919DF37" w14:textId="77777777" w:rsidR="008E50BA" w:rsidRPr="00627D6C" w:rsidRDefault="008E50BA" w:rsidP="00753B0B">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cs="Courier New"/>
          <w:szCs w:val="24"/>
        </w:rPr>
      </w:pPr>
    </w:p>
    <w:p w14:paraId="2F5DF5BA" w14:textId="58DEE9AA" w:rsidR="0048342A" w:rsidRDefault="0048342A" w:rsidP="00753B0B">
      <w:pPr>
        <w:pStyle w:val="TextosemFormatao"/>
        <w:widowControl w:val="0"/>
        <w:jc w:val="both"/>
        <w:rPr>
          <w:rFonts w:cs="Courier New"/>
          <w:bCs/>
          <w:sz w:val="24"/>
          <w:szCs w:val="24"/>
        </w:rPr>
      </w:pPr>
      <w:r w:rsidRPr="00627D6C">
        <w:rPr>
          <w:rFonts w:cs="Courier New"/>
          <w:b/>
          <w:sz w:val="24"/>
          <w:szCs w:val="24"/>
        </w:rPr>
        <w:t>5.</w:t>
      </w:r>
      <w:r w:rsidR="004A79C4">
        <w:rPr>
          <w:rFonts w:cs="Courier New"/>
          <w:b/>
          <w:sz w:val="24"/>
          <w:szCs w:val="24"/>
        </w:rPr>
        <w:t>5</w:t>
      </w:r>
      <w:r w:rsidRPr="00627D6C">
        <w:rPr>
          <w:rFonts w:cs="Courier New"/>
          <w:b/>
          <w:sz w:val="24"/>
          <w:szCs w:val="24"/>
        </w:rPr>
        <w:t xml:space="preserve">. </w:t>
      </w:r>
      <w:r w:rsidRPr="00627D6C">
        <w:rPr>
          <w:rFonts w:cs="Courier New"/>
          <w:bCs/>
          <w:sz w:val="24"/>
          <w:szCs w:val="24"/>
        </w:rPr>
        <w:t>Não será aceito na entrega, produto</w:t>
      </w:r>
      <w:r w:rsidR="00DE3609" w:rsidRPr="00627D6C">
        <w:rPr>
          <w:rFonts w:cs="Courier New"/>
          <w:bCs/>
          <w:sz w:val="24"/>
          <w:szCs w:val="24"/>
        </w:rPr>
        <w:t xml:space="preserve"> ou serviço</w:t>
      </w:r>
      <w:r w:rsidRPr="00627D6C">
        <w:rPr>
          <w:rFonts w:cs="Courier New"/>
          <w:bCs/>
          <w:sz w:val="24"/>
          <w:szCs w:val="24"/>
        </w:rPr>
        <w:t xml:space="preserve"> diferente daquele constante do </w:t>
      </w:r>
      <w:r w:rsidR="004A79C4">
        <w:rPr>
          <w:rFonts w:cs="Courier New"/>
          <w:bCs/>
          <w:sz w:val="24"/>
          <w:szCs w:val="24"/>
        </w:rPr>
        <w:t>e</w:t>
      </w:r>
      <w:r w:rsidRPr="00627D6C">
        <w:rPr>
          <w:rFonts w:cs="Courier New"/>
          <w:bCs/>
          <w:sz w:val="24"/>
          <w:szCs w:val="24"/>
        </w:rPr>
        <w:t>dital e da proposta vencedora.</w:t>
      </w:r>
    </w:p>
    <w:p w14:paraId="7540C44B" w14:textId="77777777" w:rsidR="008E50BA" w:rsidRPr="00627D6C" w:rsidRDefault="008E50BA" w:rsidP="00753B0B">
      <w:pPr>
        <w:pStyle w:val="TextosemFormatao"/>
        <w:widowControl w:val="0"/>
        <w:jc w:val="both"/>
        <w:rPr>
          <w:rFonts w:cs="Courier New"/>
          <w:bCs/>
          <w:sz w:val="24"/>
          <w:szCs w:val="24"/>
        </w:rPr>
      </w:pPr>
    </w:p>
    <w:p w14:paraId="42A8B8B0" w14:textId="5CB8C5B8" w:rsidR="00DE3609" w:rsidRDefault="0048342A" w:rsidP="00753B0B">
      <w:pPr>
        <w:widowControl w:val="0"/>
        <w:jc w:val="both"/>
        <w:rPr>
          <w:rFonts w:cs="Courier New"/>
          <w:szCs w:val="24"/>
        </w:rPr>
      </w:pPr>
      <w:r w:rsidRPr="00627D6C">
        <w:rPr>
          <w:rFonts w:cs="Courier New"/>
          <w:b/>
          <w:szCs w:val="24"/>
        </w:rPr>
        <w:t>5.</w:t>
      </w:r>
      <w:r w:rsidR="004A79C4">
        <w:rPr>
          <w:rFonts w:cs="Courier New"/>
          <w:b/>
          <w:szCs w:val="24"/>
        </w:rPr>
        <w:t>6</w:t>
      </w:r>
      <w:r w:rsidRPr="00627D6C">
        <w:rPr>
          <w:rFonts w:cs="Courier New"/>
          <w:b/>
          <w:szCs w:val="24"/>
        </w:rPr>
        <w:t xml:space="preserve">. </w:t>
      </w:r>
      <w:r w:rsidR="00DE3609" w:rsidRPr="00627D6C">
        <w:rPr>
          <w:rFonts w:cs="Courier New"/>
          <w:szCs w:val="24"/>
        </w:rPr>
        <w:t>São obrigações da CONTRATADA:</w:t>
      </w:r>
    </w:p>
    <w:p w14:paraId="19685A63" w14:textId="77777777" w:rsidR="008E50BA" w:rsidRPr="00627D6C" w:rsidRDefault="008E50BA" w:rsidP="00753B0B">
      <w:pPr>
        <w:widowControl w:val="0"/>
        <w:jc w:val="both"/>
        <w:rPr>
          <w:rFonts w:cs="Courier New"/>
          <w:szCs w:val="24"/>
        </w:rPr>
      </w:pPr>
    </w:p>
    <w:p w14:paraId="5DC202CA" w14:textId="5A134740" w:rsidR="00DE3609" w:rsidRPr="008E50BA" w:rsidRDefault="00DE3609" w:rsidP="00753B0B">
      <w:pPr>
        <w:pStyle w:val="PargrafodaLista"/>
        <w:widowControl w:val="0"/>
        <w:numPr>
          <w:ilvl w:val="0"/>
          <w:numId w:val="46"/>
        </w:numPr>
        <w:jc w:val="both"/>
        <w:rPr>
          <w:rFonts w:cs="Courier New"/>
          <w:i/>
          <w:szCs w:val="24"/>
        </w:rPr>
      </w:pPr>
      <w:r w:rsidRPr="008E50BA">
        <w:rPr>
          <w:rFonts w:cs="Courier New"/>
          <w:i/>
          <w:szCs w:val="24"/>
        </w:rPr>
        <w:t xml:space="preserve">A qualidade dos serviços realizados; </w:t>
      </w:r>
    </w:p>
    <w:p w14:paraId="31F9E001" w14:textId="77777777" w:rsidR="008E50BA" w:rsidRPr="008E50BA" w:rsidRDefault="008E50BA" w:rsidP="00753B0B">
      <w:pPr>
        <w:pStyle w:val="PargrafodaLista"/>
        <w:widowControl w:val="0"/>
        <w:ind w:left="1144"/>
        <w:jc w:val="both"/>
        <w:rPr>
          <w:rFonts w:cs="Courier New"/>
          <w:i/>
          <w:szCs w:val="24"/>
        </w:rPr>
      </w:pPr>
    </w:p>
    <w:p w14:paraId="76F1EAD4" w14:textId="582EF4C7" w:rsidR="00DE3609" w:rsidRPr="008E50BA" w:rsidRDefault="00DE3609" w:rsidP="00753B0B">
      <w:pPr>
        <w:pStyle w:val="PargrafodaLista"/>
        <w:widowControl w:val="0"/>
        <w:numPr>
          <w:ilvl w:val="0"/>
          <w:numId w:val="46"/>
        </w:numPr>
        <w:jc w:val="both"/>
        <w:rPr>
          <w:rFonts w:cs="Courier New"/>
          <w:i/>
          <w:szCs w:val="24"/>
        </w:rPr>
      </w:pPr>
      <w:r w:rsidRPr="008E50BA">
        <w:rPr>
          <w:rFonts w:cs="Courier New"/>
          <w:i/>
          <w:szCs w:val="24"/>
        </w:rPr>
        <w:t>Recolher os pneus a serem recapados, vulcanizados e consertados, sendo que terá prazo de 07 (sete) dias</w:t>
      </w:r>
      <w:r w:rsidR="008E50BA" w:rsidRPr="008E50BA">
        <w:rPr>
          <w:rFonts w:cs="Courier New"/>
          <w:i/>
          <w:szCs w:val="24"/>
        </w:rPr>
        <w:t xml:space="preserve"> úteis</w:t>
      </w:r>
      <w:r w:rsidRPr="008E50BA">
        <w:rPr>
          <w:rFonts w:cs="Courier New"/>
          <w:i/>
          <w:szCs w:val="24"/>
        </w:rPr>
        <w:t xml:space="preserve"> para entrega dos mesmos consertados, contados da data de retirada;</w:t>
      </w:r>
    </w:p>
    <w:p w14:paraId="7F32BAA3" w14:textId="77777777" w:rsidR="008E50BA" w:rsidRPr="008E50BA" w:rsidRDefault="008E50BA" w:rsidP="00753B0B">
      <w:pPr>
        <w:widowControl w:val="0"/>
        <w:jc w:val="both"/>
        <w:rPr>
          <w:rFonts w:cs="Courier New"/>
          <w:i/>
          <w:szCs w:val="24"/>
        </w:rPr>
      </w:pPr>
    </w:p>
    <w:p w14:paraId="39CAB2FD" w14:textId="4B8DF520" w:rsidR="00DE3609" w:rsidRPr="00D11FF6" w:rsidRDefault="00DE3609" w:rsidP="00753B0B">
      <w:pPr>
        <w:pStyle w:val="PargrafodaLista"/>
        <w:widowControl w:val="0"/>
        <w:numPr>
          <w:ilvl w:val="0"/>
          <w:numId w:val="46"/>
        </w:numPr>
        <w:jc w:val="both"/>
        <w:rPr>
          <w:rFonts w:cs="Courier New"/>
          <w:i/>
          <w:szCs w:val="24"/>
        </w:rPr>
      </w:pPr>
      <w:r w:rsidRPr="00D11FF6">
        <w:rPr>
          <w:rFonts w:cs="Courier New"/>
          <w:i/>
          <w:szCs w:val="24"/>
        </w:rPr>
        <w:t>Buscar e entregar os pneus (carcaças), junto à sede do Contratante, na Secretaria Municipal de Infraestrutura, devendo realizar 1 visita semanal para recolhimentos</w:t>
      </w:r>
      <w:r w:rsidR="00D434EA" w:rsidRPr="00D11FF6">
        <w:rPr>
          <w:rFonts w:cs="Courier New"/>
          <w:i/>
          <w:szCs w:val="24"/>
        </w:rPr>
        <w:t xml:space="preserve"> dos pneus a serem consertados e entrega daqueles que já foram </w:t>
      </w:r>
      <w:r w:rsidRPr="00D11FF6">
        <w:rPr>
          <w:rFonts w:cs="Courier New"/>
          <w:i/>
          <w:szCs w:val="24"/>
        </w:rPr>
        <w:t>consertados;</w:t>
      </w:r>
    </w:p>
    <w:p w14:paraId="6846125A" w14:textId="77777777" w:rsidR="008E50BA" w:rsidRPr="008E50BA" w:rsidRDefault="008E50BA" w:rsidP="00753B0B">
      <w:pPr>
        <w:widowControl w:val="0"/>
        <w:jc w:val="both"/>
        <w:rPr>
          <w:rFonts w:cs="Courier New"/>
          <w:i/>
          <w:szCs w:val="24"/>
        </w:rPr>
      </w:pPr>
    </w:p>
    <w:p w14:paraId="30416403" w14:textId="2788D493" w:rsidR="00DE3609" w:rsidRPr="008E50BA" w:rsidRDefault="00DE3609" w:rsidP="00753B0B">
      <w:pPr>
        <w:pStyle w:val="PargrafodaLista"/>
        <w:widowControl w:val="0"/>
        <w:numPr>
          <w:ilvl w:val="0"/>
          <w:numId w:val="46"/>
        </w:numPr>
        <w:jc w:val="both"/>
        <w:rPr>
          <w:rFonts w:cs="Courier New"/>
          <w:i/>
          <w:szCs w:val="24"/>
        </w:rPr>
      </w:pPr>
      <w:r w:rsidRPr="008E50BA">
        <w:rPr>
          <w:rFonts w:cs="Courier New"/>
          <w:i/>
          <w:szCs w:val="24"/>
        </w:rPr>
        <w:t>Todas as despesas referentes ao serviço, inclusive tributos municipais, estaduais e federais incidentes sobre a atividade.</w:t>
      </w:r>
    </w:p>
    <w:p w14:paraId="332A7E8D" w14:textId="77777777" w:rsidR="008E50BA" w:rsidRPr="008E50BA" w:rsidRDefault="008E50BA" w:rsidP="00753B0B">
      <w:pPr>
        <w:pStyle w:val="PargrafodaLista"/>
        <w:rPr>
          <w:rFonts w:cs="Courier New"/>
          <w:i/>
          <w:szCs w:val="24"/>
        </w:rPr>
      </w:pPr>
    </w:p>
    <w:p w14:paraId="57A6813C" w14:textId="2F417C1F" w:rsidR="0048342A" w:rsidRDefault="0048342A" w:rsidP="00753B0B">
      <w:pPr>
        <w:widowControl w:val="0"/>
        <w:jc w:val="both"/>
        <w:rPr>
          <w:rFonts w:cs="Courier New"/>
          <w:szCs w:val="24"/>
        </w:rPr>
      </w:pPr>
      <w:r w:rsidRPr="00627D6C">
        <w:rPr>
          <w:rFonts w:cs="Courier New"/>
          <w:b/>
          <w:szCs w:val="24"/>
        </w:rPr>
        <w:t>5.</w:t>
      </w:r>
      <w:r w:rsidR="004A79C4">
        <w:rPr>
          <w:rFonts w:cs="Courier New"/>
          <w:b/>
          <w:szCs w:val="24"/>
        </w:rPr>
        <w:t>7</w:t>
      </w:r>
      <w:r w:rsidRPr="00627D6C">
        <w:rPr>
          <w:rFonts w:cs="Courier New"/>
          <w:b/>
          <w:szCs w:val="24"/>
        </w:rPr>
        <w:t xml:space="preserve">. </w:t>
      </w:r>
      <w:r w:rsidR="008E50BA">
        <w:rPr>
          <w:rFonts w:cs="Courier New"/>
          <w:szCs w:val="24"/>
        </w:rPr>
        <w:t xml:space="preserve">O pagamento será efetuado de acordo com a execução dos serviços, mediante apresentação de nota fiscal, a qual deverá estar certificada </w:t>
      </w:r>
      <w:r w:rsidR="008E50BA" w:rsidRPr="006C562A">
        <w:rPr>
          <w:rFonts w:cs="Courier New"/>
          <w:szCs w:val="24"/>
        </w:rPr>
        <w:t>pel</w:t>
      </w:r>
      <w:r w:rsidR="006C562A" w:rsidRPr="006C562A">
        <w:rPr>
          <w:rFonts w:cs="Courier New"/>
          <w:szCs w:val="24"/>
        </w:rPr>
        <w:t>o</w:t>
      </w:r>
      <w:r w:rsidR="008E50BA" w:rsidRPr="006C562A">
        <w:rPr>
          <w:rFonts w:cs="Courier New"/>
          <w:szCs w:val="24"/>
        </w:rPr>
        <w:t xml:space="preserve"> responsável pel</w:t>
      </w:r>
      <w:r w:rsidR="006C562A" w:rsidRPr="006C562A">
        <w:rPr>
          <w:rFonts w:cs="Courier New"/>
          <w:szCs w:val="24"/>
        </w:rPr>
        <w:t>a</w:t>
      </w:r>
      <w:r w:rsidR="008E50BA" w:rsidRPr="006C562A">
        <w:rPr>
          <w:rFonts w:cs="Courier New"/>
          <w:szCs w:val="24"/>
        </w:rPr>
        <w:t xml:space="preserve"> </w:t>
      </w:r>
      <w:r w:rsidR="006C562A">
        <w:rPr>
          <w:rFonts w:cs="Courier New"/>
          <w:szCs w:val="24"/>
        </w:rPr>
        <w:t>secretaria</w:t>
      </w:r>
      <w:r w:rsidR="008E50BA">
        <w:rPr>
          <w:rFonts w:cs="Courier New"/>
          <w:szCs w:val="24"/>
        </w:rPr>
        <w:t>, quanto a realização dos mesmos no período, sendo que o pagamento ocorrerá</w:t>
      </w:r>
      <w:r w:rsidR="002A297F">
        <w:rPr>
          <w:rFonts w:cs="Courier New"/>
          <w:szCs w:val="24"/>
        </w:rPr>
        <w:t xml:space="preserve"> até</w:t>
      </w:r>
      <w:r w:rsidR="008E50BA">
        <w:rPr>
          <w:rFonts w:cs="Courier New"/>
          <w:szCs w:val="24"/>
        </w:rPr>
        <w:t xml:space="preserve"> o dia 15 do mês subsequente ao dos serviços prestados.</w:t>
      </w:r>
    </w:p>
    <w:p w14:paraId="0A2D5464" w14:textId="080B402C" w:rsidR="002A297F" w:rsidRDefault="002A297F" w:rsidP="00753B0B">
      <w:pPr>
        <w:widowControl w:val="0"/>
        <w:jc w:val="both"/>
        <w:rPr>
          <w:rFonts w:cs="Courier New"/>
          <w:szCs w:val="24"/>
        </w:rPr>
      </w:pPr>
    </w:p>
    <w:p w14:paraId="2BF38F94" w14:textId="7C98E004" w:rsidR="002A297F" w:rsidRPr="00074D59" w:rsidRDefault="002A297F" w:rsidP="00753B0B">
      <w:pPr>
        <w:widowControl w:val="0"/>
        <w:jc w:val="both"/>
        <w:rPr>
          <w:rFonts w:eastAsia="Times New Roman" w:cs="Courier New"/>
          <w:szCs w:val="24"/>
        </w:rPr>
      </w:pPr>
      <w:r w:rsidRPr="00074D59">
        <w:rPr>
          <w:rFonts w:eastAsia="Times New Roman" w:cs="Courier New"/>
          <w:b/>
          <w:szCs w:val="24"/>
        </w:rPr>
        <w:t>5.</w:t>
      </w:r>
      <w:r w:rsidR="004A79C4">
        <w:rPr>
          <w:rFonts w:eastAsia="Times New Roman" w:cs="Courier New"/>
          <w:b/>
          <w:szCs w:val="24"/>
        </w:rPr>
        <w:t>8</w:t>
      </w:r>
      <w:r w:rsidRPr="00074D59">
        <w:rPr>
          <w:rFonts w:eastAsia="Times New Roman" w:cs="Courier New"/>
          <w:b/>
          <w:szCs w:val="24"/>
        </w:rPr>
        <w:t xml:space="preserve">. </w:t>
      </w:r>
      <w:r w:rsidRPr="00074D59">
        <w:rPr>
          <w:rFonts w:eastAsia="Times New Roman" w:cs="Courier New"/>
          <w:szCs w:val="24"/>
        </w:rPr>
        <w:t xml:space="preserve"> Os pagamentos serão realizados através de depósito bancário na conta da empresa vencedora, a saber: </w:t>
      </w:r>
    </w:p>
    <w:p w14:paraId="39D7E015" w14:textId="77777777" w:rsidR="002A297F" w:rsidRPr="00074D59" w:rsidRDefault="002A297F" w:rsidP="00753B0B">
      <w:pPr>
        <w:widowControl w:val="0"/>
        <w:jc w:val="both"/>
        <w:rPr>
          <w:rFonts w:eastAsia="Times New Roman" w:cs="Courier New"/>
          <w:szCs w:val="24"/>
        </w:rPr>
      </w:pPr>
    </w:p>
    <w:p w14:paraId="3DF2739E" w14:textId="416C05AF" w:rsidR="002A297F" w:rsidRPr="00074D59" w:rsidRDefault="002A297F" w:rsidP="00753B0B">
      <w:pPr>
        <w:widowControl w:val="0"/>
        <w:jc w:val="both"/>
        <w:rPr>
          <w:rFonts w:eastAsia="Times New Roman" w:cs="Courier New"/>
          <w:szCs w:val="24"/>
        </w:rPr>
      </w:pPr>
      <w:r w:rsidRPr="00074D59">
        <w:rPr>
          <w:rFonts w:eastAsia="Times New Roman" w:cs="Courier New"/>
          <w:szCs w:val="24"/>
        </w:rPr>
        <w:t>Fornecedor</w:t>
      </w:r>
      <w:r w:rsidRPr="00074D59">
        <w:rPr>
          <w:rFonts w:eastAsia="Times New Roman" w:cs="Courier New"/>
          <w:szCs w:val="24"/>
        </w:rPr>
        <w:tab/>
      </w:r>
      <w:r w:rsidRPr="00074D59">
        <w:rPr>
          <w:rFonts w:eastAsia="Times New Roman" w:cs="Courier New"/>
          <w:szCs w:val="24"/>
        </w:rPr>
        <w:tab/>
      </w:r>
      <w:r w:rsidRPr="00074D59">
        <w:rPr>
          <w:rFonts w:eastAsia="Times New Roman" w:cs="Courier New"/>
          <w:szCs w:val="24"/>
        </w:rPr>
        <w:tab/>
      </w:r>
      <w:r w:rsidRPr="00074D59">
        <w:rPr>
          <w:rFonts w:eastAsia="Times New Roman" w:cs="Courier New"/>
          <w:szCs w:val="24"/>
        </w:rPr>
        <w:tab/>
        <w:t>CNPJ</w:t>
      </w:r>
    </w:p>
    <w:p w14:paraId="194A45B3" w14:textId="77777777" w:rsidR="002A297F" w:rsidRPr="00074D59" w:rsidRDefault="002A297F" w:rsidP="00753B0B">
      <w:pPr>
        <w:widowControl w:val="0"/>
        <w:jc w:val="both"/>
        <w:rPr>
          <w:rFonts w:eastAsia="Times New Roman" w:cs="Courier New"/>
          <w:szCs w:val="24"/>
        </w:rPr>
      </w:pPr>
      <w:r w:rsidRPr="00074D59">
        <w:rPr>
          <w:rFonts w:eastAsia="Times New Roman" w:cs="Courier New"/>
          <w:szCs w:val="24"/>
        </w:rPr>
        <w:t>Banco</w:t>
      </w:r>
      <w:r w:rsidRPr="00074D59">
        <w:rPr>
          <w:rFonts w:eastAsia="Times New Roman" w:cs="Courier New"/>
          <w:szCs w:val="24"/>
        </w:rPr>
        <w:tab/>
      </w:r>
      <w:r w:rsidRPr="00074D59">
        <w:rPr>
          <w:rFonts w:eastAsia="Times New Roman" w:cs="Courier New"/>
          <w:szCs w:val="24"/>
        </w:rPr>
        <w:tab/>
      </w:r>
      <w:r w:rsidRPr="00074D59">
        <w:rPr>
          <w:rFonts w:eastAsia="Times New Roman" w:cs="Courier New"/>
          <w:szCs w:val="24"/>
        </w:rPr>
        <w:tab/>
        <w:t xml:space="preserve">Conta </w:t>
      </w:r>
      <w:r w:rsidRPr="00074D59">
        <w:rPr>
          <w:rFonts w:eastAsia="Times New Roman" w:cs="Courier New"/>
          <w:szCs w:val="24"/>
        </w:rPr>
        <w:tab/>
      </w:r>
      <w:r w:rsidRPr="00074D59">
        <w:rPr>
          <w:rFonts w:eastAsia="Times New Roman" w:cs="Courier New"/>
          <w:szCs w:val="24"/>
        </w:rPr>
        <w:tab/>
      </w:r>
      <w:r w:rsidRPr="00074D59">
        <w:rPr>
          <w:rFonts w:eastAsia="Times New Roman" w:cs="Courier New"/>
          <w:szCs w:val="24"/>
        </w:rPr>
        <w:tab/>
        <w:t>Agência</w:t>
      </w:r>
    </w:p>
    <w:p w14:paraId="32A9822C" w14:textId="1023669D" w:rsidR="002A297F" w:rsidRDefault="002A297F" w:rsidP="00753B0B">
      <w:pPr>
        <w:widowControl w:val="0"/>
        <w:jc w:val="both"/>
        <w:rPr>
          <w:rFonts w:cs="Courier New"/>
          <w:szCs w:val="24"/>
        </w:rPr>
      </w:pPr>
    </w:p>
    <w:p w14:paraId="403DD86B" w14:textId="4409813A" w:rsidR="002A297F" w:rsidRPr="00074D59" w:rsidRDefault="002A297F" w:rsidP="00753B0B">
      <w:pPr>
        <w:widowControl w:val="0"/>
        <w:jc w:val="both"/>
        <w:rPr>
          <w:rFonts w:eastAsia="Times New Roman" w:cs="Courier New"/>
          <w:szCs w:val="24"/>
        </w:rPr>
      </w:pPr>
      <w:r w:rsidRPr="00074D59">
        <w:rPr>
          <w:rFonts w:eastAsia="Times New Roman" w:cs="Courier New"/>
          <w:b/>
          <w:szCs w:val="24"/>
        </w:rPr>
        <w:t>5.</w:t>
      </w:r>
      <w:r w:rsidR="004A79C4">
        <w:rPr>
          <w:rFonts w:eastAsia="Times New Roman" w:cs="Courier New"/>
          <w:b/>
          <w:szCs w:val="24"/>
        </w:rPr>
        <w:t>9</w:t>
      </w:r>
      <w:r w:rsidRPr="00074D59">
        <w:rPr>
          <w:rFonts w:eastAsia="Times New Roman" w:cs="Courier New"/>
          <w:b/>
          <w:szCs w:val="24"/>
        </w:rPr>
        <w:t xml:space="preserve">. </w:t>
      </w:r>
      <w:r w:rsidRPr="00074D59">
        <w:rPr>
          <w:rFonts w:eastAsia="Times New Roman" w:cs="Courier New"/>
          <w:szCs w:val="24"/>
        </w:rPr>
        <w:t>Nenhum pagamento isentará o licitante vencedor das responsabilidades assumidas, quaisquer que sejam, nem implicará aceitação definitiva do objeto do presente instrumento.</w:t>
      </w:r>
    </w:p>
    <w:p w14:paraId="74E157EA" w14:textId="77777777" w:rsidR="006C562A" w:rsidRPr="00627D6C" w:rsidRDefault="006C562A" w:rsidP="00753B0B">
      <w:pPr>
        <w:widowControl w:val="0"/>
        <w:jc w:val="both"/>
        <w:rPr>
          <w:rFonts w:cs="Courier New"/>
          <w:szCs w:val="24"/>
        </w:rPr>
      </w:pPr>
    </w:p>
    <w:p w14:paraId="7764A9B6" w14:textId="77777777" w:rsidR="008E50BA" w:rsidRDefault="002D4101" w:rsidP="00753B0B">
      <w:pPr>
        <w:widowControl w:val="0"/>
        <w:jc w:val="both"/>
        <w:rPr>
          <w:rFonts w:cs="Courier New"/>
          <w:b/>
          <w:szCs w:val="24"/>
        </w:rPr>
      </w:pPr>
      <w:r w:rsidRPr="00627D6C">
        <w:rPr>
          <w:rFonts w:cs="Courier New"/>
          <w:b/>
          <w:szCs w:val="24"/>
        </w:rPr>
        <w:t>6. DO PEDIDO DE REVISÃO OU CANCELAMENTO DOS PREÇOS:</w:t>
      </w:r>
    </w:p>
    <w:p w14:paraId="2DB1A5FE" w14:textId="60A6BB19" w:rsidR="002D4101" w:rsidRPr="00627D6C" w:rsidRDefault="002D4101" w:rsidP="00753B0B">
      <w:pPr>
        <w:widowControl w:val="0"/>
        <w:jc w:val="both"/>
        <w:rPr>
          <w:rFonts w:cs="Courier New"/>
          <w:b/>
          <w:szCs w:val="24"/>
        </w:rPr>
      </w:pPr>
      <w:r w:rsidRPr="00627D6C">
        <w:rPr>
          <w:rFonts w:cs="Courier New"/>
          <w:b/>
          <w:szCs w:val="24"/>
        </w:rPr>
        <w:t xml:space="preserve"> </w:t>
      </w:r>
    </w:p>
    <w:p w14:paraId="6648EE77" w14:textId="76D6305B" w:rsidR="002A297F" w:rsidRPr="00074D59" w:rsidRDefault="002D4101" w:rsidP="00753B0B">
      <w:pPr>
        <w:widowControl w:val="0"/>
        <w:jc w:val="both"/>
        <w:rPr>
          <w:rFonts w:eastAsia="Times New Roman" w:cs="Courier New"/>
          <w:szCs w:val="24"/>
        </w:rPr>
      </w:pPr>
      <w:r w:rsidRPr="00627D6C">
        <w:rPr>
          <w:rFonts w:cs="Courier New"/>
          <w:b/>
          <w:szCs w:val="24"/>
        </w:rPr>
        <w:t>6.1.</w:t>
      </w:r>
      <w:r w:rsidR="002A297F" w:rsidRPr="00074D59">
        <w:rPr>
          <w:rFonts w:eastAsia="Times New Roman" w:cs="Courier New"/>
          <w:b/>
          <w:szCs w:val="24"/>
        </w:rPr>
        <w:t xml:space="preserve"> </w:t>
      </w:r>
      <w:r w:rsidR="002A297F" w:rsidRPr="00074D59">
        <w:rPr>
          <w:rFonts w:eastAsia="Times New Roman" w:cs="Courier New"/>
          <w:szCs w:val="24"/>
        </w:rPr>
        <w:t xml:space="preserve">A solicitação do fornecedor para cancelamento de preço registrado somente o eximirá da obrigação com a Administração, se </w:t>
      </w:r>
      <w:r w:rsidR="002A297F" w:rsidRPr="00074D59">
        <w:rPr>
          <w:rFonts w:eastAsia="Times New Roman" w:cs="Courier New"/>
          <w:szCs w:val="24"/>
        </w:rPr>
        <w:lastRenderedPageBreak/>
        <w:t>apresentada com antecedência mínima de 05 (cinco) dias da data de solicitação de fornecimento das peças/serviços registrados, facultada à Administração a aplicação das penalidades previstas no instrumento convocatório, caso não aceitas as razões do pedido.</w:t>
      </w:r>
    </w:p>
    <w:p w14:paraId="173D0DF0" w14:textId="16F14A9D" w:rsidR="008E50BA" w:rsidRPr="00627D6C" w:rsidRDefault="008E50BA" w:rsidP="00753B0B">
      <w:pPr>
        <w:widowControl w:val="0"/>
        <w:jc w:val="both"/>
        <w:rPr>
          <w:rFonts w:cs="Courier New"/>
          <w:szCs w:val="24"/>
        </w:rPr>
      </w:pPr>
    </w:p>
    <w:p w14:paraId="2B1995EB" w14:textId="1C4C6E9B" w:rsidR="002D4101" w:rsidRDefault="002D4101" w:rsidP="00753B0B">
      <w:pPr>
        <w:widowControl w:val="0"/>
        <w:jc w:val="both"/>
        <w:rPr>
          <w:rFonts w:cs="Courier New"/>
          <w:szCs w:val="24"/>
        </w:rPr>
      </w:pPr>
      <w:r w:rsidRPr="00627D6C">
        <w:rPr>
          <w:rFonts w:cs="Courier New"/>
          <w:b/>
          <w:szCs w:val="24"/>
        </w:rPr>
        <w:t xml:space="preserve">6.2. </w:t>
      </w:r>
      <w:r w:rsidRPr="00627D6C">
        <w:rPr>
          <w:rFonts w:cs="Courier New"/>
          <w:szCs w:val="24"/>
        </w:rPr>
        <w:t>Na hipótese de alteração de preços de mercado, para mais ou para menos devidamente comprovadas, estes poderão ser revistos, visando ao restabelecimento da relação inicialmente pactuada.</w:t>
      </w:r>
    </w:p>
    <w:p w14:paraId="3B3BEF8C" w14:textId="77777777" w:rsidR="008E50BA" w:rsidRPr="00627D6C" w:rsidRDefault="008E50BA" w:rsidP="00753B0B">
      <w:pPr>
        <w:widowControl w:val="0"/>
        <w:jc w:val="both"/>
        <w:rPr>
          <w:rFonts w:cs="Courier New"/>
          <w:szCs w:val="24"/>
        </w:rPr>
      </w:pPr>
    </w:p>
    <w:p w14:paraId="0F992BEB" w14:textId="0561B364" w:rsidR="002D4101" w:rsidRDefault="002D4101" w:rsidP="00753B0B">
      <w:pPr>
        <w:widowControl w:val="0"/>
        <w:jc w:val="both"/>
        <w:rPr>
          <w:rFonts w:cs="Courier New"/>
          <w:szCs w:val="24"/>
        </w:rPr>
      </w:pPr>
      <w:r w:rsidRPr="00627D6C">
        <w:rPr>
          <w:rFonts w:cs="Courier New"/>
          <w:b/>
          <w:szCs w:val="24"/>
        </w:rPr>
        <w:t xml:space="preserve">6.2.1. </w:t>
      </w:r>
      <w:r w:rsidRPr="00627D6C">
        <w:rPr>
          <w:rFonts w:cs="Courier New"/>
          <w:szCs w:val="24"/>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102BBB87" w14:textId="77777777" w:rsidR="008E50BA" w:rsidRPr="00627D6C" w:rsidRDefault="008E50BA" w:rsidP="00753B0B">
      <w:pPr>
        <w:widowControl w:val="0"/>
        <w:jc w:val="both"/>
        <w:rPr>
          <w:rFonts w:cs="Courier New"/>
          <w:szCs w:val="24"/>
        </w:rPr>
      </w:pPr>
    </w:p>
    <w:p w14:paraId="02369E28" w14:textId="78C5E65B" w:rsidR="002D4101" w:rsidRDefault="002D4101" w:rsidP="00753B0B">
      <w:pPr>
        <w:widowControl w:val="0"/>
        <w:jc w:val="both"/>
        <w:rPr>
          <w:rFonts w:cs="Courier New"/>
          <w:szCs w:val="24"/>
        </w:rPr>
      </w:pPr>
      <w:r w:rsidRPr="00627D6C">
        <w:rPr>
          <w:rFonts w:cs="Courier New"/>
          <w:b/>
          <w:szCs w:val="24"/>
        </w:rPr>
        <w:t xml:space="preserve">6.2.2. </w:t>
      </w:r>
      <w:r w:rsidRPr="00627D6C">
        <w:rPr>
          <w:rFonts w:cs="Courier New"/>
          <w:szCs w:val="24"/>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5B2339BA" w14:textId="77777777" w:rsidR="008E50BA" w:rsidRPr="00627D6C" w:rsidRDefault="008E50BA" w:rsidP="00753B0B">
      <w:pPr>
        <w:widowControl w:val="0"/>
        <w:jc w:val="both"/>
        <w:rPr>
          <w:rFonts w:cs="Courier New"/>
          <w:szCs w:val="24"/>
        </w:rPr>
      </w:pPr>
    </w:p>
    <w:p w14:paraId="045E1876" w14:textId="716A7A65" w:rsidR="002D4101" w:rsidRDefault="002D4101" w:rsidP="00753B0B">
      <w:pPr>
        <w:widowControl w:val="0"/>
        <w:jc w:val="both"/>
        <w:rPr>
          <w:rFonts w:cs="Courier New"/>
          <w:szCs w:val="24"/>
        </w:rPr>
      </w:pPr>
      <w:r w:rsidRPr="00627D6C">
        <w:rPr>
          <w:rFonts w:cs="Courier New"/>
          <w:b/>
          <w:szCs w:val="24"/>
        </w:rPr>
        <w:t xml:space="preserve">6.2.3. </w:t>
      </w:r>
      <w:r w:rsidRPr="00627D6C">
        <w:rPr>
          <w:rFonts w:cs="Courier New"/>
          <w:szCs w:val="24"/>
        </w:rPr>
        <w:t>O órgão gerenciador deverá decidir sobre a revisão dos preços no prazo máximo de 07 (sete) dias úteis, salvo por motivo de força maior, devidamente justificado no processo.</w:t>
      </w:r>
    </w:p>
    <w:p w14:paraId="1CE66F20" w14:textId="77777777" w:rsidR="008E50BA" w:rsidRPr="00627D6C" w:rsidRDefault="008E50BA" w:rsidP="00753B0B">
      <w:pPr>
        <w:widowControl w:val="0"/>
        <w:jc w:val="both"/>
        <w:rPr>
          <w:rFonts w:cs="Courier New"/>
          <w:szCs w:val="24"/>
        </w:rPr>
      </w:pPr>
    </w:p>
    <w:p w14:paraId="28DD15A0" w14:textId="4F41F0F8" w:rsidR="002D4101" w:rsidRDefault="002D4101" w:rsidP="00753B0B">
      <w:pPr>
        <w:widowControl w:val="0"/>
        <w:jc w:val="both"/>
        <w:rPr>
          <w:rFonts w:cs="Courier New"/>
          <w:szCs w:val="24"/>
        </w:rPr>
      </w:pPr>
      <w:r w:rsidRPr="00627D6C">
        <w:rPr>
          <w:rFonts w:cs="Courier New"/>
          <w:b/>
          <w:szCs w:val="24"/>
        </w:rPr>
        <w:t xml:space="preserve">6.2.4. </w:t>
      </w:r>
      <w:r w:rsidRPr="00627D6C">
        <w:rPr>
          <w:rFonts w:cs="Courier New"/>
          <w:szCs w:val="24"/>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2FC64BD6" w14:textId="77777777" w:rsidR="008E50BA" w:rsidRPr="00627D6C" w:rsidRDefault="008E50BA" w:rsidP="00753B0B">
      <w:pPr>
        <w:widowControl w:val="0"/>
        <w:jc w:val="both"/>
        <w:rPr>
          <w:rFonts w:cs="Courier New"/>
          <w:szCs w:val="24"/>
        </w:rPr>
      </w:pPr>
    </w:p>
    <w:p w14:paraId="449372C8" w14:textId="6558203D" w:rsidR="002D4101" w:rsidRDefault="002D4101" w:rsidP="00753B0B">
      <w:pPr>
        <w:widowControl w:val="0"/>
        <w:jc w:val="both"/>
        <w:rPr>
          <w:rFonts w:cs="Courier New"/>
          <w:szCs w:val="24"/>
        </w:rPr>
      </w:pPr>
      <w:r w:rsidRPr="00627D6C">
        <w:rPr>
          <w:rFonts w:cs="Courier New"/>
          <w:b/>
          <w:szCs w:val="24"/>
        </w:rPr>
        <w:t xml:space="preserve">6.2.5. </w:t>
      </w:r>
      <w:r w:rsidRPr="00627D6C">
        <w:rPr>
          <w:rFonts w:cs="Courier New"/>
          <w:szCs w:val="24"/>
        </w:rPr>
        <w:t>No ato da negociação de preservação do equilíbrio econômico financeiro será dada preferência ao fornecedor de primeiro menor preço e, sucessivamente, aos demais classificados, respeitada a ordem de classificação.</w:t>
      </w:r>
    </w:p>
    <w:p w14:paraId="00D9B9A7" w14:textId="77777777" w:rsidR="008E50BA" w:rsidRPr="00627D6C" w:rsidRDefault="008E50BA" w:rsidP="00753B0B">
      <w:pPr>
        <w:widowControl w:val="0"/>
        <w:jc w:val="both"/>
        <w:rPr>
          <w:rFonts w:cs="Courier New"/>
          <w:szCs w:val="24"/>
        </w:rPr>
      </w:pPr>
    </w:p>
    <w:p w14:paraId="67A7412D" w14:textId="3BB3E7F4" w:rsidR="002D4101" w:rsidRDefault="002D4101" w:rsidP="00753B0B">
      <w:pPr>
        <w:widowControl w:val="0"/>
        <w:jc w:val="both"/>
        <w:rPr>
          <w:rFonts w:cs="Courier New"/>
          <w:szCs w:val="24"/>
        </w:rPr>
      </w:pPr>
      <w:r w:rsidRPr="00627D6C">
        <w:rPr>
          <w:rFonts w:cs="Courier New"/>
          <w:b/>
          <w:szCs w:val="24"/>
        </w:rPr>
        <w:t xml:space="preserve">6.2.6. </w:t>
      </w:r>
      <w:r w:rsidRPr="00627D6C">
        <w:rPr>
          <w:rFonts w:cs="Courier New"/>
          <w:szCs w:val="24"/>
        </w:rPr>
        <w:t>Na ocorrência do preço registrado tornar-se superior ao preço praticado no mercado, caberá ao órgão gerenciador da Ata promover as necessárias negociações junto aos fornecedores, mediante as providências seguintes:</w:t>
      </w:r>
    </w:p>
    <w:p w14:paraId="7FD63C87" w14:textId="77777777" w:rsidR="008E50BA" w:rsidRPr="00627D6C" w:rsidRDefault="008E50BA" w:rsidP="00753B0B">
      <w:pPr>
        <w:widowControl w:val="0"/>
        <w:jc w:val="both"/>
        <w:rPr>
          <w:rFonts w:cs="Courier New"/>
          <w:szCs w:val="24"/>
        </w:rPr>
      </w:pPr>
    </w:p>
    <w:p w14:paraId="167C4DB1" w14:textId="58DCF7E2" w:rsidR="002D4101" w:rsidRDefault="002D4101" w:rsidP="00753B0B">
      <w:pPr>
        <w:widowControl w:val="0"/>
        <w:ind w:left="709"/>
        <w:jc w:val="both"/>
        <w:rPr>
          <w:rFonts w:cs="Courier New"/>
          <w:szCs w:val="24"/>
        </w:rPr>
      </w:pPr>
      <w:r w:rsidRPr="002A297F">
        <w:rPr>
          <w:rFonts w:cs="Courier New"/>
          <w:b/>
          <w:bCs/>
          <w:szCs w:val="24"/>
        </w:rPr>
        <w:lastRenderedPageBreak/>
        <w:t>a)</w:t>
      </w:r>
      <w:r w:rsidRPr="00627D6C">
        <w:rPr>
          <w:rFonts w:cs="Courier New"/>
          <w:szCs w:val="24"/>
        </w:rPr>
        <w:t xml:space="preserve"> convocar o fornecedor primeiro classificado, visando estabelecer a negociação para redução de preços originalmente registrados e sua adequação ao praticado no mercado;</w:t>
      </w:r>
    </w:p>
    <w:p w14:paraId="301E8839" w14:textId="77777777" w:rsidR="008E50BA" w:rsidRPr="00627D6C" w:rsidRDefault="008E50BA" w:rsidP="00753B0B">
      <w:pPr>
        <w:widowControl w:val="0"/>
        <w:jc w:val="both"/>
        <w:rPr>
          <w:rFonts w:cs="Courier New"/>
          <w:szCs w:val="24"/>
        </w:rPr>
      </w:pPr>
    </w:p>
    <w:p w14:paraId="39BD39D2" w14:textId="3B7E6CE1" w:rsidR="002D4101" w:rsidRDefault="00ED6B41" w:rsidP="00753B0B">
      <w:pPr>
        <w:widowControl w:val="0"/>
        <w:ind w:left="709"/>
        <w:jc w:val="both"/>
        <w:rPr>
          <w:rFonts w:cs="Courier New"/>
          <w:szCs w:val="24"/>
        </w:rPr>
      </w:pPr>
      <w:r w:rsidRPr="002A297F">
        <w:rPr>
          <w:rFonts w:cs="Courier New"/>
          <w:b/>
          <w:bCs/>
          <w:szCs w:val="24"/>
        </w:rPr>
        <w:t>b)</w:t>
      </w:r>
      <w:r w:rsidRPr="00627D6C">
        <w:rPr>
          <w:rFonts w:cs="Courier New"/>
          <w:szCs w:val="24"/>
        </w:rPr>
        <w:t xml:space="preserve"> </w:t>
      </w:r>
      <w:r w:rsidR="002D4101" w:rsidRPr="00627D6C">
        <w:rPr>
          <w:rFonts w:cs="Courier New"/>
          <w:szCs w:val="24"/>
        </w:rPr>
        <w:t>frustrada a negociação, o fornecedor será liberado do compromisso assumido; e</w:t>
      </w:r>
    </w:p>
    <w:p w14:paraId="7C23C568" w14:textId="77777777" w:rsidR="008E50BA" w:rsidRPr="00627D6C" w:rsidRDefault="008E50BA" w:rsidP="00753B0B">
      <w:pPr>
        <w:widowControl w:val="0"/>
        <w:jc w:val="both"/>
        <w:rPr>
          <w:rFonts w:cs="Courier New"/>
          <w:szCs w:val="24"/>
        </w:rPr>
      </w:pPr>
    </w:p>
    <w:p w14:paraId="2B6001CF" w14:textId="1CF3757B" w:rsidR="002D4101" w:rsidRDefault="00ED6B41" w:rsidP="00753B0B">
      <w:pPr>
        <w:widowControl w:val="0"/>
        <w:ind w:left="709"/>
        <w:jc w:val="both"/>
        <w:rPr>
          <w:rFonts w:cs="Courier New"/>
          <w:szCs w:val="24"/>
        </w:rPr>
      </w:pPr>
      <w:r w:rsidRPr="002A297F">
        <w:rPr>
          <w:rFonts w:cs="Courier New"/>
          <w:b/>
          <w:bCs/>
          <w:szCs w:val="24"/>
        </w:rPr>
        <w:t>c)</w:t>
      </w:r>
      <w:r w:rsidRPr="00627D6C">
        <w:rPr>
          <w:rFonts w:cs="Courier New"/>
          <w:szCs w:val="24"/>
        </w:rPr>
        <w:t xml:space="preserve"> </w:t>
      </w:r>
      <w:r w:rsidR="002D4101" w:rsidRPr="00627D6C">
        <w:rPr>
          <w:rFonts w:cs="Courier New"/>
          <w:szCs w:val="24"/>
        </w:rPr>
        <w:t>convocar os demais fornecedores registrados, na ordem de classificação,</w:t>
      </w:r>
      <w:r w:rsidR="002A297F">
        <w:rPr>
          <w:rFonts w:cs="Courier New"/>
          <w:szCs w:val="24"/>
        </w:rPr>
        <w:t xml:space="preserve"> até o 3º colocado,</w:t>
      </w:r>
      <w:r w:rsidR="002D4101" w:rsidRPr="00627D6C">
        <w:rPr>
          <w:rFonts w:cs="Courier New"/>
          <w:szCs w:val="24"/>
        </w:rPr>
        <w:t xml:space="preserve"> visando igual oportunidade de negociação.</w:t>
      </w:r>
    </w:p>
    <w:p w14:paraId="0E282413" w14:textId="77777777" w:rsidR="008E50BA" w:rsidRPr="00627D6C" w:rsidRDefault="008E50BA" w:rsidP="00753B0B">
      <w:pPr>
        <w:widowControl w:val="0"/>
        <w:jc w:val="both"/>
        <w:rPr>
          <w:rFonts w:cs="Courier New"/>
          <w:szCs w:val="24"/>
        </w:rPr>
      </w:pPr>
    </w:p>
    <w:p w14:paraId="1D3237D8" w14:textId="5BFE1EA2" w:rsidR="002D4101" w:rsidRDefault="002D4101" w:rsidP="00753B0B">
      <w:pPr>
        <w:widowControl w:val="0"/>
        <w:jc w:val="both"/>
        <w:rPr>
          <w:rFonts w:cs="Courier New"/>
          <w:szCs w:val="24"/>
        </w:rPr>
      </w:pPr>
      <w:r w:rsidRPr="00627D6C">
        <w:rPr>
          <w:rFonts w:cs="Courier New"/>
          <w:b/>
          <w:szCs w:val="24"/>
        </w:rPr>
        <w:t xml:space="preserve">6.2.7. </w:t>
      </w:r>
      <w:r w:rsidRPr="00627D6C">
        <w:rPr>
          <w:rFonts w:cs="Courier New"/>
          <w:szCs w:val="24"/>
        </w:rPr>
        <w:t xml:space="preserve">Quando o preço registrado </w:t>
      </w:r>
      <w:r w:rsidR="004A79C4" w:rsidRPr="00627D6C">
        <w:rPr>
          <w:rFonts w:cs="Courier New"/>
          <w:szCs w:val="24"/>
        </w:rPr>
        <w:t>se tornar</w:t>
      </w:r>
      <w:r w:rsidRPr="00627D6C">
        <w:rPr>
          <w:rFonts w:cs="Courier New"/>
          <w:szCs w:val="24"/>
        </w:rPr>
        <w:t xml:space="preserve"> inferior aos preços praticados no mercado e o fornecedor não puder cumprir o compromisso inicialmente assumido poderá mediante requerimento devidamente instruído, pedir revisão dos preços ou o cancelamento do preço registrado, caso em que o órgão gerenciador poderá:</w:t>
      </w:r>
    </w:p>
    <w:p w14:paraId="59906732" w14:textId="77777777" w:rsidR="008E50BA" w:rsidRPr="00627D6C" w:rsidRDefault="008E50BA" w:rsidP="00753B0B">
      <w:pPr>
        <w:widowControl w:val="0"/>
        <w:jc w:val="both"/>
        <w:rPr>
          <w:rFonts w:cs="Courier New"/>
          <w:szCs w:val="24"/>
        </w:rPr>
      </w:pPr>
    </w:p>
    <w:p w14:paraId="2A95248C" w14:textId="13201737" w:rsidR="002D4101" w:rsidRDefault="002D4101" w:rsidP="00753B0B">
      <w:pPr>
        <w:widowControl w:val="0"/>
        <w:ind w:left="709"/>
        <w:jc w:val="both"/>
        <w:rPr>
          <w:rFonts w:cs="Courier New"/>
          <w:szCs w:val="24"/>
        </w:rPr>
      </w:pPr>
      <w:r w:rsidRPr="002A297F">
        <w:rPr>
          <w:rFonts w:cs="Courier New"/>
          <w:b/>
          <w:bCs/>
          <w:szCs w:val="24"/>
        </w:rPr>
        <w:t>a)</w:t>
      </w:r>
      <w:r w:rsidRPr="00627D6C">
        <w:rPr>
          <w:rFonts w:cs="Courier New"/>
          <w:szCs w:val="24"/>
        </w:rPr>
        <w:t xml:space="preserve"> estabelecer negociação com os classificados visando à manutenção dos preços inicialmente registrados</w:t>
      </w:r>
      <w:r w:rsidR="008E50BA">
        <w:rPr>
          <w:rFonts w:cs="Courier New"/>
          <w:szCs w:val="24"/>
        </w:rPr>
        <w:t>;</w:t>
      </w:r>
    </w:p>
    <w:p w14:paraId="512762C9" w14:textId="77777777" w:rsidR="008E50BA" w:rsidRPr="00627D6C" w:rsidRDefault="008E50BA" w:rsidP="00753B0B">
      <w:pPr>
        <w:widowControl w:val="0"/>
        <w:jc w:val="both"/>
        <w:rPr>
          <w:rFonts w:cs="Courier New"/>
          <w:szCs w:val="24"/>
        </w:rPr>
      </w:pPr>
    </w:p>
    <w:p w14:paraId="36A7E8D9" w14:textId="5DAE843D" w:rsidR="002D4101" w:rsidRDefault="002D4101" w:rsidP="00753B0B">
      <w:pPr>
        <w:widowControl w:val="0"/>
        <w:ind w:left="709"/>
        <w:jc w:val="both"/>
        <w:rPr>
          <w:rFonts w:cs="Courier New"/>
          <w:szCs w:val="24"/>
        </w:rPr>
      </w:pPr>
      <w:r w:rsidRPr="002A297F">
        <w:rPr>
          <w:rFonts w:cs="Courier New"/>
          <w:b/>
          <w:bCs/>
          <w:szCs w:val="24"/>
        </w:rPr>
        <w:t>b)</w:t>
      </w:r>
      <w:r w:rsidRPr="00627D6C">
        <w:rPr>
          <w:rFonts w:cs="Courier New"/>
          <w:szCs w:val="24"/>
        </w:rPr>
        <w:t xml:space="preserve"> permitir a apresentação de novos preços, observado o limite máximo estabelecido pela administração, quando da impossibilidade de manutenção do preço na forma referida na alínea anterior, observada as seguintes condições</w:t>
      </w:r>
      <w:r w:rsidR="008E50BA">
        <w:rPr>
          <w:rFonts w:cs="Courier New"/>
          <w:szCs w:val="24"/>
        </w:rPr>
        <w:t>:</w:t>
      </w:r>
    </w:p>
    <w:p w14:paraId="01BD5EE8" w14:textId="77777777" w:rsidR="008E50BA" w:rsidRDefault="008E50BA" w:rsidP="00753B0B">
      <w:pPr>
        <w:widowControl w:val="0"/>
        <w:ind w:left="709"/>
        <w:jc w:val="both"/>
        <w:rPr>
          <w:rFonts w:cs="Courier New"/>
          <w:szCs w:val="24"/>
        </w:rPr>
      </w:pPr>
    </w:p>
    <w:p w14:paraId="629CAC70" w14:textId="7F4D832A" w:rsidR="002D4101" w:rsidRDefault="002D4101" w:rsidP="00753B0B">
      <w:pPr>
        <w:widowControl w:val="0"/>
        <w:ind w:left="709"/>
        <w:jc w:val="both"/>
        <w:rPr>
          <w:rFonts w:cs="Courier New"/>
          <w:szCs w:val="24"/>
        </w:rPr>
      </w:pPr>
      <w:proofErr w:type="spellStart"/>
      <w:r w:rsidRPr="002A297F">
        <w:rPr>
          <w:rFonts w:cs="Courier New"/>
          <w:b/>
          <w:bCs/>
          <w:szCs w:val="24"/>
        </w:rPr>
        <w:t>b</w:t>
      </w:r>
      <w:r w:rsidR="002A297F">
        <w:rPr>
          <w:rFonts w:cs="Courier New"/>
          <w:b/>
          <w:bCs/>
          <w:szCs w:val="24"/>
        </w:rPr>
        <w:t>.I</w:t>
      </w:r>
      <w:proofErr w:type="spellEnd"/>
      <w:r w:rsidR="002A297F">
        <w:rPr>
          <w:rFonts w:cs="Courier New"/>
          <w:b/>
          <w:bCs/>
          <w:szCs w:val="24"/>
        </w:rPr>
        <w:t>.</w:t>
      </w:r>
      <w:r w:rsidRPr="00627D6C">
        <w:rPr>
          <w:rFonts w:cs="Courier New"/>
          <w:szCs w:val="24"/>
        </w:rPr>
        <w:t xml:space="preserve"> as propostas com os novos valores deverão constar de envelope lacrado, a ser entregue em data, local e horário, previamente, designados pelo órgão gerenciador;</w:t>
      </w:r>
    </w:p>
    <w:p w14:paraId="796E8463" w14:textId="77777777" w:rsidR="008E50BA" w:rsidRPr="00627D6C" w:rsidRDefault="008E50BA" w:rsidP="00753B0B">
      <w:pPr>
        <w:widowControl w:val="0"/>
        <w:ind w:left="709" w:firstLine="709"/>
        <w:jc w:val="both"/>
        <w:rPr>
          <w:rFonts w:cs="Courier New"/>
          <w:szCs w:val="24"/>
        </w:rPr>
      </w:pPr>
    </w:p>
    <w:p w14:paraId="2F903C33" w14:textId="2601BAA8" w:rsidR="002D4101" w:rsidRDefault="002A297F" w:rsidP="00753B0B">
      <w:pPr>
        <w:widowControl w:val="0"/>
        <w:ind w:left="709"/>
        <w:jc w:val="both"/>
        <w:rPr>
          <w:rFonts w:cs="Courier New"/>
          <w:szCs w:val="24"/>
        </w:rPr>
      </w:pPr>
      <w:proofErr w:type="spellStart"/>
      <w:r>
        <w:rPr>
          <w:rFonts w:cs="Courier New"/>
          <w:b/>
          <w:bCs/>
          <w:szCs w:val="24"/>
        </w:rPr>
        <w:t>b.II</w:t>
      </w:r>
      <w:proofErr w:type="spellEnd"/>
      <w:r>
        <w:rPr>
          <w:rFonts w:cs="Courier New"/>
          <w:b/>
          <w:bCs/>
          <w:szCs w:val="24"/>
        </w:rPr>
        <w:t>.</w:t>
      </w:r>
      <w:r w:rsidR="002D4101" w:rsidRPr="00627D6C">
        <w:rPr>
          <w:rFonts w:cs="Courier New"/>
          <w:szCs w:val="24"/>
        </w:rPr>
        <w:t xml:space="preserve"> o novo preço ofertado deverá manter equivalência entre o preço originalmente constante da proposta e o preço de mercado vigente à época da licitação, sendo registrado o de menor valor.</w:t>
      </w:r>
    </w:p>
    <w:p w14:paraId="53FEDA78" w14:textId="77777777" w:rsidR="008E50BA" w:rsidRPr="00627D6C" w:rsidRDefault="008E50BA" w:rsidP="00753B0B">
      <w:pPr>
        <w:widowControl w:val="0"/>
        <w:ind w:left="709"/>
        <w:jc w:val="both"/>
        <w:rPr>
          <w:rFonts w:cs="Courier New"/>
          <w:szCs w:val="24"/>
        </w:rPr>
      </w:pPr>
    </w:p>
    <w:p w14:paraId="4B623F80" w14:textId="73102075" w:rsidR="002D4101" w:rsidRDefault="002D4101" w:rsidP="00753B0B">
      <w:pPr>
        <w:widowControl w:val="0"/>
        <w:jc w:val="both"/>
        <w:rPr>
          <w:rFonts w:cs="Courier New"/>
          <w:szCs w:val="24"/>
        </w:rPr>
      </w:pPr>
      <w:r w:rsidRPr="00627D6C">
        <w:rPr>
          <w:rFonts w:cs="Courier New"/>
          <w:b/>
          <w:szCs w:val="24"/>
        </w:rPr>
        <w:t xml:space="preserve">6.2.8. </w:t>
      </w:r>
      <w:r w:rsidRPr="00627D6C">
        <w:rPr>
          <w:rFonts w:cs="Courier New"/>
          <w:szCs w:val="24"/>
        </w:rPr>
        <w:t>A fixação do novo preço pactuado deverá ser consignada em apostila à Ata de Registro de Preços, com as justificativas cabíveis, observada a anuência das partes.</w:t>
      </w:r>
    </w:p>
    <w:p w14:paraId="4CBA13CD" w14:textId="77777777" w:rsidR="008E50BA" w:rsidRPr="00627D6C" w:rsidRDefault="008E50BA" w:rsidP="00753B0B">
      <w:pPr>
        <w:widowControl w:val="0"/>
        <w:jc w:val="both"/>
        <w:rPr>
          <w:rFonts w:cs="Courier New"/>
          <w:szCs w:val="24"/>
        </w:rPr>
      </w:pPr>
    </w:p>
    <w:p w14:paraId="132AFC93" w14:textId="3D59BC7E" w:rsidR="002D4101" w:rsidRPr="00627D6C" w:rsidRDefault="002D4101" w:rsidP="00753B0B">
      <w:pPr>
        <w:widowControl w:val="0"/>
        <w:jc w:val="both"/>
        <w:rPr>
          <w:rFonts w:cs="Courier New"/>
          <w:szCs w:val="24"/>
        </w:rPr>
      </w:pPr>
      <w:r w:rsidRPr="00627D6C">
        <w:rPr>
          <w:rFonts w:cs="Courier New"/>
          <w:b/>
          <w:szCs w:val="24"/>
        </w:rPr>
        <w:t xml:space="preserve">6.2.9. </w:t>
      </w:r>
      <w:r w:rsidRPr="00627D6C">
        <w:rPr>
          <w:rFonts w:cs="Courier New"/>
          <w:szCs w:val="24"/>
        </w:rPr>
        <w:t xml:space="preserve">Não havendo êxito nas negociações, de que trata este subitem e o anterior estes serão formalmente desonerados do compromisso de fornecimento em relação ao item ou lote pelo órgão gerenciador, com </w:t>
      </w:r>
      <w:r w:rsidR="008E50BA" w:rsidRPr="00627D6C">
        <w:rPr>
          <w:rFonts w:cs="Courier New"/>
          <w:szCs w:val="24"/>
        </w:rPr>
        <w:t>consequente</w:t>
      </w:r>
      <w:r w:rsidRPr="00627D6C">
        <w:rPr>
          <w:rFonts w:cs="Courier New"/>
          <w:szCs w:val="24"/>
        </w:rPr>
        <w:t xml:space="preserve"> cancelamento dos seus preços registrados, sem aplicação das penalidades.</w:t>
      </w:r>
    </w:p>
    <w:p w14:paraId="73285C88" w14:textId="5E102971" w:rsidR="002D4101" w:rsidRDefault="002D4101" w:rsidP="00753B0B">
      <w:pPr>
        <w:widowControl w:val="0"/>
        <w:jc w:val="both"/>
        <w:rPr>
          <w:rFonts w:cs="Courier New"/>
          <w:szCs w:val="24"/>
        </w:rPr>
      </w:pPr>
    </w:p>
    <w:p w14:paraId="6E72B208" w14:textId="212FE9B6" w:rsidR="002D4101" w:rsidRDefault="003E5D19" w:rsidP="00753B0B">
      <w:pPr>
        <w:widowControl w:val="0"/>
        <w:jc w:val="both"/>
        <w:rPr>
          <w:rFonts w:cs="Courier New"/>
          <w:b/>
          <w:szCs w:val="24"/>
        </w:rPr>
      </w:pPr>
      <w:r w:rsidRPr="00627D6C">
        <w:rPr>
          <w:rFonts w:cs="Courier New"/>
          <w:b/>
          <w:szCs w:val="24"/>
        </w:rPr>
        <w:t>7</w:t>
      </w:r>
      <w:r w:rsidR="002D4101" w:rsidRPr="00627D6C">
        <w:rPr>
          <w:rFonts w:cs="Courier New"/>
          <w:b/>
          <w:szCs w:val="24"/>
        </w:rPr>
        <w:t xml:space="preserve">. </w:t>
      </w:r>
      <w:r w:rsidR="0095507A" w:rsidRPr="00627D6C">
        <w:rPr>
          <w:rFonts w:cs="Courier New"/>
          <w:b/>
          <w:szCs w:val="24"/>
        </w:rPr>
        <w:t xml:space="preserve">DA </w:t>
      </w:r>
      <w:r w:rsidR="002D4101" w:rsidRPr="00627D6C">
        <w:rPr>
          <w:rFonts w:cs="Courier New"/>
          <w:b/>
          <w:szCs w:val="24"/>
        </w:rPr>
        <w:t>EXCLUSÃO DE LICITANTE DA ATA DE REGISTRO DE PREÇOS</w:t>
      </w:r>
      <w:r w:rsidR="0095507A" w:rsidRPr="00627D6C">
        <w:rPr>
          <w:rFonts w:cs="Courier New"/>
          <w:b/>
          <w:szCs w:val="24"/>
        </w:rPr>
        <w:t>:</w:t>
      </w:r>
    </w:p>
    <w:p w14:paraId="4625A4A9" w14:textId="77777777" w:rsidR="002A297F" w:rsidRPr="00627D6C" w:rsidRDefault="002A297F" w:rsidP="00753B0B">
      <w:pPr>
        <w:widowControl w:val="0"/>
        <w:jc w:val="both"/>
        <w:rPr>
          <w:rFonts w:cs="Courier New"/>
          <w:b/>
          <w:szCs w:val="24"/>
        </w:rPr>
      </w:pPr>
    </w:p>
    <w:p w14:paraId="4124DB03" w14:textId="2D2AD46B" w:rsidR="002D4101" w:rsidRDefault="003E5D19" w:rsidP="00753B0B">
      <w:pPr>
        <w:widowControl w:val="0"/>
        <w:jc w:val="both"/>
        <w:rPr>
          <w:rFonts w:cs="Courier New"/>
          <w:szCs w:val="24"/>
        </w:rPr>
      </w:pPr>
      <w:r w:rsidRPr="00627D6C">
        <w:rPr>
          <w:rFonts w:cs="Courier New"/>
          <w:b/>
          <w:szCs w:val="24"/>
        </w:rPr>
        <w:lastRenderedPageBreak/>
        <w:t>7</w:t>
      </w:r>
      <w:r w:rsidR="002D4101" w:rsidRPr="00627D6C">
        <w:rPr>
          <w:rFonts w:cs="Courier New"/>
          <w:b/>
          <w:szCs w:val="24"/>
        </w:rPr>
        <w:t>.1</w:t>
      </w:r>
      <w:r w:rsidRPr="00627D6C">
        <w:rPr>
          <w:rFonts w:cs="Courier New"/>
          <w:b/>
          <w:szCs w:val="24"/>
        </w:rPr>
        <w:t xml:space="preserve">. </w:t>
      </w:r>
      <w:r w:rsidR="002D4101" w:rsidRPr="00627D6C">
        <w:rPr>
          <w:rFonts w:cs="Courier New"/>
          <w:szCs w:val="24"/>
        </w:rPr>
        <w:t>O licitante que teve seu preço registrado poderá ser excluído da presente Ata, com a consequente aplicação das penalidades previstas no edital e no contrato, assegurado o contraditório e ampla defesa, nas seguintes hipóteses:</w:t>
      </w:r>
    </w:p>
    <w:p w14:paraId="5F23CB5C" w14:textId="77777777" w:rsidR="002A297F" w:rsidRPr="00627D6C" w:rsidRDefault="002A297F" w:rsidP="00753B0B">
      <w:pPr>
        <w:widowControl w:val="0"/>
        <w:jc w:val="both"/>
        <w:rPr>
          <w:rFonts w:cs="Courier New"/>
          <w:szCs w:val="24"/>
        </w:rPr>
      </w:pPr>
    </w:p>
    <w:p w14:paraId="3DF2D08A" w14:textId="3A529325" w:rsidR="002D4101" w:rsidRPr="002A297F" w:rsidRDefault="002D4101" w:rsidP="00753B0B">
      <w:pPr>
        <w:pStyle w:val="PargrafodaLista"/>
        <w:widowControl w:val="0"/>
        <w:numPr>
          <w:ilvl w:val="0"/>
          <w:numId w:val="47"/>
        </w:numPr>
        <w:jc w:val="both"/>
        <w:rPr>
          <w:rFonts w:cs="Courier New"/>
          <w:szCs w:val="24"/>
        </w:rPr>
      </w:pPr>
      <w:r w:rsidRPr="002A297F">
        <w:rPr>
          <w:rFonts w:cs="Courier New"/>
          <w:szCs w:val="24"/>
        </w:rPr>
        <w:t>quando o fornecedor não cumprir as obrigações constantes na presente Ata;</w:t>
      </w:r>
    </w:p>
    <w:p w14:paraId="7FBE15AD" w14:textId="77777777" w:rsidR="002A297F" w:rsidRPr="002A297F" w:rsidRDefault="002A297F" w:rsidP="00753B0B">
      <w:pPr>
        <w:pStyle w:val="PargrafodaLista"/>
        <w:widowControl w:val="0"/>
        <w:ind w:left="810"/>
        <w:jc w:val="both"/>
        <w:rPr>
          <w:rFonts w:cs="Courier New"/>
          <w:szCs w:val="24"/>
        </w:rPr>
      </w:pPr>
    </w:p>
    <w:p w14:paraId="2E30E7B2" w14:textId="77777777" w:rsidR="002A297F" w:rsidRDefault="002D4101" w:rsidP="00753B0B">
      <w:pPr>
        <w:pStyle w:val="PargrafodaLista"/>
        <w:widowControl w:val="0"/>
        <w:numPr>
          <w:ilvl w:val="0"/>
          <w:numId w:val="47"/>
        </w:numPr>
        <w:jc w:val="both"/>
        <w:rPr>
          <w:rFonts w:cs="Courier New"/>
          <w:szCs w:val="24"/>
        </w:rPr>
      </w:pPr>
      <w:r w:rsidRPr="002A297F">
        <w:rPr>
          <w:rFonts w:cs="Courier New"/>
          <w:szCs w:val="24"/>
        </w:rPr>
        <w:t>quando o fornecedor não realizar a entrega do item no prazo estabelecido, sem justificativa aceitável;</w:t>
      </w:r>
    </w:p>
    <w:p w14:paraId="25355794" w14:textId="77777777" w:rsidR="002A297F" w:rsidRPr="002A297F" w:rsidRDefault="002A297F" w:rsidP="00753B0B">
      <w:pPr>
        <w:pStyle w:val="PargrafodaLista"/>
        <w:rPr>
          <w:rFonts w:cs="Courier New"/>
          <w:szCs w:val="24"/>
        </w:rPr>
      </w:pPr>
    </w:p>
    <w:p w14:paraId="27D8404D" w14:textId="77777777" w:rsidR="002A297F" w:rsidRDefault="002D4101" w:rsidP="00753B0B">
      <w:pPr>
        <w:pStyle w:val="PargrafodaLista"/>
        <w:widowControl w:val="0"/>
        <w:numPr>
          <w:ilvl w:val="0"/>
          <w:numId w:val="47"/>
        </w:numPr>
        <w:jc w:val="both"/>
        <w:rPr>
          <w:rFonts w:cs="Courier New"/>
          <w:szCs w:val="24"/>
        </w:rPr>
      </w:pPr>
      <w:r w:rsidRPr="002A297F">
        <w:rPr>
          <w:rFonts w:cs="Courier New"/>
          <w:szCs w:val="24"/>
        </w:rPr>
        <w:t>quando, solicitado o reequilíbrio econômico-financeiro pela Administração, o fornecedor não aceitar reduzir o seu preço registrado, e esse se tornar superior ao praticado no mercado;</w:t>
      </w:r>
    </w:p>
    <w:p w14:paraId="2E278564" w14:textId="77777777" w:rsidR="002A297F" w:rsidRPr="002A297F" w:rsidRDefault="002A297F" w:rsidP="00753B0B">
      <w:pPr>
        <w:pStyle w:val="PargrafodaLista"/>
        <w:rPr>
          <w:rFonts w:cs="Courier New"/>
          <w:szCs w:val="24"/>
        </w:rPr>
      </w:pPr>
    </w:p>
    <w:p w14:paraId="3F56BDEA" w14:textId="0AF248DA" w:rsidR="002D4101" w:rsidRDefault="002D4101" w:rsidP="00753B0B">
      <w:pPr>
        <w:pStyle w:val="PargrafodaLista"/>
        <w:widowControl w:val="0"/>
        <w:numPr>
          <w:ilvl w:val="0"/>
          <w:numId w:val="47"/>
        </w:numPr>
        <w:jc w:val="both"/>
        <w:rPr>
          <w:rFonts w:cs="Courier New"/>
          <w:szCs w:val="24"/>
        </w:rPr>
      </w:pPr>
      <w:r w:rsidRPr="002A297F">
        <w:rPr>
          <w:rFonts w:cs="Courier New"/>
          <w:szCs w:val="24"/>
        </w:rPr>
        <w:t>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672BD851" w14:textId="77777777" w:rsidR="002A297F" w:rsidRPr="002A297F" w:rsidRDefault="002A297F" w:rsidP="00753B0B">
      <w:pPr>
        <w:pStyle w:val="PargrafodaLista"/>
        <w:rPr>
          <w:rFonts w:cs="Courier New"/>
          <w:szCs w:val="24"/>
        </w:rPr>
      </w:pPr>
    </w:p>
    <w:p w14:paraId="7DC09E8F" w14:textId="579F94C6" w:rsidR="002D4101" w:rsidRDefault="003E5D19" w:rsidP="00753B0B">
      <w:pPr>
        <w:widowControl w:val="0"/>
        <w:jc w:val="both"/>
        <w:rPr>
          <w:rFonts w:cs="Courier New"/>
          <w:szCs w:val="24"/>
        </w:rPr>
      </w:pPr>
      <w:r w:rsidRPr="00627D6C">
        <w:rPr>
          <w:rFonts w:cs="Courier New"/>
          <w:b/>
          <w:szCs w:val="24"/>
        </w:rPr>
        <w:t xml:space="preserve">7.2. </w:t>
      </w:r>
      <w:r w:rsidR="002D4101" w:rsidRPr="00627D6C">
        <w:rPr>
          <w:rFonts w:cs="Courier New"/>
          <w:szCs w:val="24"/>
        </w:rPr>
        <w:t xml:space="preserve">As hipóteses elencadas no item anterior serão devidamente apuradas e formalizadas em processo administrativo próprio, e comunicadas por escrito, com protocolo de recebimento, assegurado o contraditório e a ampla defesa no prazo de </w:t>
      </w:r>
      <w:r w:rsidR="0085389B">
        <w:rPr>
          <w:rFonts w:cs="Courier New"/>
          <w:szCs w:val="24"/>
        </w:rPr>
        <w:t>5 (</w:t>
      </w:r>
      <w:r w:rsidR="002D4101" w:rsidRPr="00627D6C">
        <w:rPr>
          <w:rFonts w:cs="Courier New"/>
          <w:szCs w:val="24"/>
        </w:rPr>
        <w:t>cinco</w:t>
      </w:r>
      <w:r w:rsidR="0085389B">
        <w:rPr>
          <w:rFonts w:cs="Courier New"/>
          <w:szCs w:val="24"/>
        </w:rPr>
        <w:t>)</w:t>
      </w:r>
      <w:r w:rsidR="002D4101" w:rsidRPr="00627D6C">
        <w:rPr>
          <w:rFonts w:cs="Courier New"/>
          <w:szCs w:val="24"/>
        </w:rPr>
        <w:t xml:space="preserve"> dias úteis.</w:t>
      </w:r>
    </w:p>
    <w:p w14:paraId="265A2F73" w14:textId="77777777" w:rsidR="002A297F" w:rsidRPr="00627D6C" w:rsidRDefault="002A297F" w:rsidP="00753B0B">
      <w:pPr>
        <w:widowControl w:val="0"/>
        <w:jc w:val="both"/>
        <w:rPr>
          <w:rFonts w:cs="Courier New"/>
          <w:szCs w:val="24"/>
        </w:rPr>
      </w:pPr>
    </w:p>
    <w:p w14:paraId="618FCB02" w14:textId="00DB9526" w:rsidR="002D4101" w:rsidRPr="00627D6C" w:rsidRDefault="003E5D19" w:rsidP="00753B0B">
      <w:pPr>
        <w:widowControl w:val="0"/>
        <w:jc w:val="both"/>
        <w:rPr>
          <w:rFonts w:cs="Courier New"/>
          <w:szCs w:val="24"/>
        </w:rPr>
      </w:pPr>
      <w:r w:rsidRPr="00627D6C">
        <w:rPr>
          <w:rFonts w:cs="Courier New"/>
          <w:b/>
          <w:szCs w:val="24"/>
        </w:rPr>
        <w:t>7</w:t>
      </w:r>
      <w:r w:rsidR="002D4101" w:rsidRPr="00627D6C">
        <w:rPr>
          <w:rFonts w:cs="Courier New"/>
          <w:b/>
          <w:szCs w:val="24"/>
        </w:rPr>
        <w:t>.3</w:t>
      </w:r>
      <w:r w:rsidRPr="00627D6C">
        <w:rPr>
          <w:rFonts w:cs="Courier New"/>
          <w:b/>
          <w:szCs w:val="24"/>
        </w:rPr>
        <w:t xml:space="preserve">. </w:t>
      </w:r>
      <w:r w:rsidR="002D4101" w:rsidRPr="00627D6C">
        <w:rPr>
          <w:rFonts w:cs="Courier New"/>
          <w:szCs w:val="24"/>
        </w:rPr>
        <w:t>No caso de se tornar desconhecido o endereço do fornecedor, as comunicações necessárias serão feita</w:t>
      </w:r>
      <w:r w:rsidR="00D434EA">
        <w:rPr>
          <w:rFonts w:cs="Courier New"/>
          <w:szCs w:val="24"/>
        </w:rPr>
        <w:t>s</w:t>
      </w:r>
      <w:r w:rsidR="002D4101" w:rsidRPr="00627D6C">
        <w:rPr>
          <w:rFonts w:cs="Courier New"/>
          <w:szCs w:val="24"/>
        </w:rPr>
        <w:t xml:space="preserve"> por publicação na imprensa oficial, considerando-se, assim, para todos os efeitos, excluído o licitante da ata de registro de preços.</w:t>
      </w:r>
    </w:p>
    <w:p w14:paraId="646BFDB1" w14:textId="6CDB19B4" w:rsidR="002D4101" w:rsidRDefault="002D4101" w:rsidP="00753B0B">
      <w:pPr>
        <w:widowControl w:val="0"/>
        <w:jc w:val="both"/>
        <w:rPr>
          <w:rFonts w:cs="Courier New"/>
          <w:szCs w:val="24"/>
        </w:rPr>
      </w:pPr>
    </w:p>
    <w:p w14:paraId="10636EDA" w14:textId="77777777" w:rsidR="003E14DC" w:rsidRDefault="00637882" w:rsidP="00753B0B">
      <w:pPr>
        <w:pStyle w:val="Normal1"/>
        <w:jc w:val="both"/>
        <w:rPr>
          <w:rFonts w:ascii="Courier New" w:hAnsi="Courier New" w:cs="Courier New"/>
          <w:b/>
          <w:color w:val="auto"/>
          <w:szCs w:val="24"/>
        </w:rPr>
      </w:pPr>
      <w:r w:rsidRPr="00627D6C">
        <w:rPr>
          <w:rFonts w:ascii="Courier New" w:hAnsi="Courier New" w:cs="Courier New"/>
          <w:b/>
          <w:color w:val="auto"/>
          <w:szCs w:val="24"/>
        </w:rPr>
        <w:t>8</w:t>
      </w:r>
      <w:r w:rsidR="002D4101" w:rsidRPr="00627D6C">
        <w:rPr>
          <w:rFonts w:ascii="Courier New" w:hAnsi="Courier New" w:cs="Courier New"/>
          <w:b/>
          <w:color w:val="auto"/>
          <w:szCs w:val="24"/>
        </w:rPr>
        <w:t>. SANÇÕES ADMINISTRATIVAS QUANTO AO INADIMPLEMENTO CONTRATUAL:</w:t>
      </w:r>
    </w:p>
    <w:p w14:paraId="1DF053B5" w14:textId="6926CBC0" w:rsidR="0044361D" w:rsidRPr="00627D6C" w:rsidRDefault="002D4101" w:rsidP="00753B0B">
      <w:pPr>
        <w:pStyle w:val="Normal1"/>
        <w:jc w:val="both"/>
        <w:rPr>
          <w:rFonts w:ascii="Courier New" w:hAnsi="Courier New" w:cs="Courier New"/>
          <w:b/>
          <w:color w:val="auto"/>
          <w:szCs w:val="24"/>
        </w:rPr>
      </w:pPr>
      <w:r w:rsidRPr="00627D6C">
        <w:rPr>
          <w:rFonts w:ascii="Courier New" w:hAnsi="Courier New" w:cs="Courier New"/>
          <w:b/>
          <w:color w:val="auto"/>
          <w:szCs w:val="24"/>
        </w:rPr>
        <w:t xml:space="preserve"> </w:t>
      </w:r>
    </w:p>
    <w:p w14:paraId="02D73073" w14:textId="499AB721" w:rsidR="003E14DC" w:rsidRDefault="003E14DC" w:rsidP="00753B0B">
      <w:pPr>
        <w:widowControl w:val="0"/>
        <w:jc w:val="both"/>
        <w:rPr>
          <w:rFonts w:eastAsia="Times New Roman" w:cs="Courier New"/>
          <w:szCs w:val="24"/>
        </w:rPr>
      </w:pPr>
      <w:r>
        <w:rPr>
          <w:rFonts w:eastAsia="Times New Roman" w:cs="Courier New"/>
          <w:b/>
          <w:szCs w:val="24"/>
        </w:rPr>
        <w:t xml:space="preserve">8.1. </w:t>
      </w:r>
      <w:r w:rsidR="00596EB7">
        <w:rPr>
          <w:rFonts w:eastAsia="Times New Roman" w:cs="Courier New"/>
          <w:szCs w:val="24"/>
        </w:rPr>
        <w:t>P</w:t>
      </w:r>
      <w:r>
        <w:rPr>
          <w:rFonts w:eastAsia="Times New Roman" w:cs="Courier New"/>
          <w:szCs w:val="24"/>
        </w:rPr>
        <w:t>oderão ser aplicadas as sanções administrativas no caso de inadimplemento contratual ou inadimplemento da ordem de compra/nota de empenho:</w:t>
      </w:r>
    </w:p>
    <w:p w14:paraId="146A6660" w14:textId="5D6A4B3A" w:rsidR="003E14DC" w:rsidRDefault="003E14DC" w:rsidP="00B01A87"/>
    <w:p w14:paraId="50E62600" w14:textId="4A85FD0E" w:rsidR="003E14DC" w:rsidRDefault="003E14DC" w:rsidP="00753B0B">
      <w:pPr>
        <w:widowControl w:val="0"/>
        <w:ind w:firstLine="708"/>
        <w:jc w:val="both"/>
        <w:rPr>
          <w:rFonts w:eastAsia="Times New Roman" w:cs="Courier New"/>
          <w:b/>
          <w:szCs w:val="24"/>
        </w:rPr>
      </w:pPr>
      <w:r>
        <w:rPr>
          <w:rFonts w:eastAsia="Times New Roman" w:cs="Courier New"/>
          <w:b/>
          <w:szCs w:val="24"/>
        </w:rPr>
        <w:t xml:space="preserve">a) </w:t>
      </w:r>
      <w:r>
        <w:rPr>
          <w:rFonts w:eastAsia="Times New Roman" w:cs="Courier New"/>
          <w:szCs w:val="24"/>
        </w:rPr>
        <w:t>Advertência – Sempre que forem observadas irregularidades de pequena monta, para as quai</w:t>
      </w:r>
      <w:r w:rsidR="00596EB7">
        <w:rPr>
          <w:rFonts w:eastAsia="Times New Roman" w:cs="Courier New"/>
          <w:szCs w:val="24"/>
        </w:rPr>
        <w:t>s tenha concorrido à contratada;</w:t>
      </w:r>
    </w:p>
    <w:p w14:paraId="284CB687" w14:textId="77777777" w:rsidR="003E14DC" w:rsidRDefault="003E14DC" w:rsidP="00753B0B">
      <w:pPr>
        <w:widowControl w:val="0"/>
        <w:jc w:val="both"/>
        <w:rPr>
          <w:rFonts w:eastAsia="Times New Roman" w:cs="Courier New"/>
          <w:b/>
          <w:szCs w:val="24"/>
        </w:rPr>
      </w:pPr>
    </w:p>
    <w:p w14:paraId="22031B6E" w14:textId="7676BBB3" w:rsidR="003E14DC" w:rsidRDefault="003E14DC" w:rsidP="00753B0B">
      <w:pPr>
        <w:widowControl w:val="0"/>
        <w:ind w:firstLine="709"/>
        <w:jc w:val="both"/>
        <w:rPr>
          <w:rFonts w:eastAsia="Times New Roman" w:cs="Courier New"/>
          <w:szCs w:val="24"/>
        </w:rPr>
      </w:pPr>
      <w:r>
        <w:rPr>
          <w:rFonts w:eastAsia="Times New Roman" w:cs="Courier New"/>
          <w:b/>
          <w:szCs w:val="24"/>
        </w:rPr>
        <w:t xml:space="preserve">b) </w:t>
      </w:r>
      <w:r>
        <w:rPr>
          <w:rFonts w:eastAsia="Times New Roman" w:cs="Courier New"/>
          <w:szCs w:val="24"/>
        </w:rPr>
        <w:t xml:space="preserve">A CONTRATADA ficará sujeita a multa de até 20% (vinte </w:t>
      </w:r>
      <w:r>
        <w:rPr>
          <w:rFonts w:eastAsia="Times New Roman" w:cs="Courier New"/>
          <w:szCs w:val="24"/>
        </w:rPr>
        <w:lastRenderedPageBreak/>
        <w:t xml:space="preserve">por cento), sobre o valor total adjudicado no caso de </w:t>
      </w:r>
      <w:r>
        <w:rPr>
          <w:rFonts w:eastAsia="Times New Roman" w:cs="Courier New"/>
          <w:b/>
          <w:szCs w:val="24"/>
        </w:rPr>
        <w:t>apresentação de documento ou declaração falsa</w:t>
      </w:r>
      <w:r>
        <w:rPr>
          <w:rFonts w:eastAsia="Times New Roman" w:cs="Courier New"/>
          <w:szCs w:val="24"/>
        </w:rPr>
        <w:t xml:space="preserve"> para fins de habilitação no presente processo licitatório. No presente caso, a contratação será rescindida e será aplicada a penalidade de </w:t>
      </w:r>
      <w:r>
        <w:rPr>
          <w:rFonts w:eastAsia="Times New Roman" w:cs="Courier New"/>
          <w:szCs w:val="24"/>
          <w:shd w:val="clear" w:color="auto" w:fill="FFFFFF"/>
        </w:rPr>
        <w:t xml:space="preserve">declaração de inidoneidade para licitar ou contratar com a Administração Pública, por prazo de </w:t>
      </w:r>
      <w:r w:rsidR="00012B09">
        <w:rPr>
          <w:rFonts w:eastAsia="Times New Roman" w:cs="Courier New"/>
          <w:szCs w:val="24"/>
          <w:shd w:val="clear" w:color="auto" w:fill="FFFFFF"/>
        </w:rPr>
        <w:t>até 05 (cinco</w:t>
      </w:r>
      <w:r>
        <w:rPr>
          <w:rFonts w:eastAsia="Times New Roman" w:cs="Courier New"/>
          <w:szCs w:val="24"/>
          <w:shd w:val="clear" w:color="auto" w:fill="FFFFFF"/>
        </w:rPr>
        <w:t>) anos</w:t>
      </w:r>
      <w:r>
        <w:rPr>
          <w:rFonts w:eastAsia="Times New Roman" w:cs="Courier New"/>
          <w:szCs w:val="24"/>
        </w:rPr>
        <w:t>;</w:t>
      </w:r>
    </w:p>
    <w:p w14:paraId="6C402240" w14:textId="77777777" w:rsidR="003E14DC" w:rsidRDefault="003E14DC" w:rsidP="00753B0B">
      <w:pPr>
        <w:widowControl w:val="0"/>
        <w:ind w:firstLine="709"/>
        <w:jc w:val="both"/>
        <w:rPr>
          <w:rFonts w:eastAsia="Times New Roman" w:cs="Courier New"/>
          <w:szCs w:val="24"/>
        </w:rPr>
      </w:pPr>
    </w:p>
    <w:p w14:paraId="736EE28A" w14:textId="77777777" w:rsidR="003E14DC" w:rsidRDefault="003E14DC" w:rsidP="00753B0B">
      <w:pPr>
        <w:widowControl w:val="0"/>
        <w:ind w:firstLine="709"/>
        <w:jc w:val="both"/>
        <w:rPr>
          <w:rFonts w:eastAsia="Times New Roman" w:cs="Courier New"/>
          <w:szCs w:val="24"/>
        </w:rPr>
      </w:pPr>
      <w:r>
        <w:rPr>
          <w:rFonts w:eastAsia="Times New Roman" w:cs="Courier New"/>
          <w:b/>
          <w:szCs w:val="24"/>
        </w:rPr>
        <w:t xml:space="preserve">c) </w:t>
      </w:r>
      <w:r>
        <w:rPr>
          <w:rFonts w:eastAsia="Times New Roman" w:cs="Courier New"/>
          <w:szCs w:val="24"/>
        </w:rPr>
        <w:t xml:space="preserve">O </w:t>
      </w:r>
      <w:r>
        <w:rPr>
          <w:rFonts w:eastAsia="Times New Roman" w:cs="Courier New"/>
          <w:b/>
          <w:szCs w:val="24"/>
        </w:rPr>
        <w:t xml:space="preserve">atraso </w:t>
      </w:r>
      <w:r>
        <w:rPr>
          <w:rFonts w:eastAsia="Times New Roman" w:cs="Courier New"/>
          <w:szCs w:val="24"/>
        </w:rPr>
        <w:t xml:space="preserve">que exceder ao prazo fixado para entrega, acarretará a multa de 2,0% (dois por cento), por dia de atraso, limitado a </w:t>
      </w:r>
      <w:r>
        <w:rPr>
          <w:rFonts w:eastAsia="Times New Roman" w:cs="Courier New"/>
          <w:color w:val="000000"/>
          <w:szCs w:val="24"/>
        </w:rPr>
        <w:t>20% (vinte por cento)</w:t>
      </w:r>
      <w:r>
        <w:rPr>
          <w:rFonts w:eastAsia="Times New Roman" w:cs="Courier New"/>
          <w:szCs w:val="24"/>
        </w:rPr>
        <w:t xml:space="preserve">, sobre o valor total </w:t>
      </w:r>
      <w:r>
        <w:rPr>
          <w:rFonts w:eastAsia="Times New Roman" w:cs="Courier New"/>
          <w:b/>
          <w:szCs w:val="24"/>
        </w:rPr>
        <w:t>do contrato administrativo ou da ordem de compra/nota de empenho</w:t>
      </w:r>
      <w:r>
        <w:rPr>
          <w:rFonts w:eastAsia="Times New Roman" w:cs="Courier New"/>
          <w:szCs w:val="24"/>
        </w:rPr>
        <w:t>. No caso de reincidência, será considerada inexecução parcial do contrato administrativo;</w:t>
      </w:r>
    </w:p>
    <w:p w14:paraId="7FF5BA8B" w14:textId="77777777" w:rsidR="003E14DC" w:rsidRDefault="003E14DC" w:rsidP="00753B0B">
      <w:pPr>
        <w:widowControl w:val="0"/>
        <w:ind w:firstLine="709"/>
        <w:jc w:val="both"/>
        <w:rPr>
          <w:rFonts w:eastAsia="Times New Roman" w:cs="Courier New"/>
          <w:szCs w:val="24"/>
        </w:rPr>
      </w:pPr>
    </w:p>
    <w:p w14:paraId="110274CA" w14:textId="404AF21D" w:rsidR="003E14DC" w:rsidRDefault="003E14DC" w:rsidP="00753B0B">
      <w:pPr>
        <w:widowControl w:val="0"/>
        <w:ind w:firstLine="709"/>
        <w:jc w:val="both"/>
        <w:rPr>
          <w:rFonts w:eastAsia="Times New Roman" w:cs="Courier New"/>
          <w:color w:val="000000"/>
          <w:szCs w:val="24"/>
        </w:rPr>
      </w:pPr>
      <w:r>
        <w:rPr>
          <w:rFonts w:eastAsia="Times New Roman" w:cs="Courier New"/>
          <w:b/>
          <w:szCs w:val="24"/>
        </w:rPr>
        <w:t xml:space="preserve">d) </w:t>
      </w:r>
      <w:r>
        <w:rPr>
          <w:rFonts w:eastAsia="Times New Roman" w:cs="Courier New"/>
          <w:szCs w:val="24"/>
        </w:rPr>
        <w:t xml:space="preserve">A </w:t>
      </w:r>
      <w:r>
        <w:rPr>
          <w:rFonts w:eastAsia="Times New Roman" w:cs="Courier New"/>
          <w:b/>
          <w:szCs w:val="24"/>
        </w:rPr>
        <w:t>inexecução do contrato administrativo ou da ordem de compra/nota de empenho</w:t>
      </w:r>
      <w:r>
        <w:rPr>
          <w:rFonts w:eastAsia="Times New Roman" w:cs="Courier New"/>
          <w:szCs w:val="24"/>
        </w:rPr>
        <w:t xml:space="preserve">, acarretará a multa de </w:t>
      </w:r>
      <w:r>
        <w:rPr>
          <w:rFonts w:eastAsia="Times New Roman" w:cs="Courier New"/>
          <w:color w:val="000000"/>
          <w:szCs w:val="24"/>
        </w:rPr>
        <w:t xml:space="preserve">20% (vinte por cento) </w:t>
      </w:r>
      <w:r>
        <w:rPr>
          <w:rFonts w:eastAsia="Times New Roman" w:cs="Courier New"/>
          <w:szCs w:val="24"/>
        </w:rPr>
        <w:t xml:space="preserve">sobre o valor total </w:t>
      </w:r>
      <w:r>
        <w:rPr>
          <w:rFonts w:eastAsia="Times New Roman" w:cs="Courier New"/>
          <w:b/>
          <w:szCs w:val="24"/>
        </w:rPr>
        <w:t>do contrato administrativo ou da ordem de compra/nota de empenho</w:t>
      </w:r>
      <w:r>
        <w:rPr>
          <w:rFonts w:eastAsia="Times New Roman" w:cs="Courier New"/>
          <w:szCs w:val="24"/>
        </w:rPr>
        <w:t xml:space="preserve">, </w:t>
      </w:r>
      <w:r>
        <w:rPr>
          <w:rFonts w:eastAsia="Times New Roman" w:cs="Courier New"/>
          <w:color w:val="000000"/>
          <w:szCs w:val="24"/>
        </w:rPr>
        <w:t xml:space="preserve">cumulada com a pena de suspensão do direito de licitar e o impedimento de contratar com </w:t>
      </w:r>
      <w:r w:rsidR="00012B09">
        <w:rPr>
          <w:rFonts w:eastAsia="Times New Roman" w:cs="Courier New"/>
          <w:color w:val="000000"/>
          <w:szCs w:val="24"/>
        </w:rPr>
        <w:t>a Administração pelo prazo de até 05 (cinco</w:t>
      </w:r>
      <w:r>
        <w:rPr>
          <w:rFonts w:eastAsia="Times New Roman" w:cs="Courier New"/>
          <w:color w:val="000000"/>
          <w:szCs w:val="24"/>
        </w:rPr>
        <w:t>) anos.</w:t>
      </w:r>
    </w:p>
    <w:p w14:paraId="26471A76" w14:textId="77777777" w:rsidR="003E14DC" w:rsidRDefault="003E14DC" w:rsidP="00753B0B">
      <w:pPr>
        <w:widowControl w:val="0"/>
        <w:ind w:firstLine="709"/>
        <w:jc w:val="both"/>
        <w:rPr>
          <w:rFonts w:eastAsia="Times New Roman" w:cs="Courier New"/>
          <w:color w:val="000000"/>
          <w:szCs w:val="24"/>
        </w:rPr>
      </w:pPr>
    </w:p>
    <w:p w14:paraId="10CEF9BC" w14:textId="5EDB8E3C" w:rsidR="003E14DC" w:rsidRDefault="003E14DC" w:rsidP="00753B0B">
      <w:pPr>
        <w:pStyle w:val="Normal1"/>
        <w:ind w:firstLine="709"/>
        <w:jc w:val="both"/>
        <w:rPr>
          <w:rFonts w:ascii="Courier New" w:hAnsi="Courier New" w:cs="Courier New"/>
          <w:color w:val="auto"/>
          <w:szCs w:val="24"/>
        </w:rPr>
      </w:pPr>
      <w:r>
        <w:rPr>
          <w:rFonts w:ascii="Courier New" w:hAnsi="Courier New" w:cs="Courier New"/>
          <w:b/>
          <w:color w:val="auto"/>
          <w:szCs w:val="24"/>
        </w:rPr>
        <w:t xml:space="preserve">e) </w:t>
      </w:r>
      <w:r>
        <w:rPr>
          <w:rFonts w:ascii="Courier New" w:hAnsi="Courier New" w:cs="Courier New"/>
          <w:color w:val="auto"/>
          <w:szCs w:val="24"/>
        </w:rPr>
        <w:t xml:space="preserve">Caso Município solicite a realização de novo serviço face a defeitos que venham a serem constatados, durante o prazo de garantia, e a contratada deixe de executá-los no prazo máximo de 15 </w:t>
      </w:r>
      <w:r w:rsidR="0085389B">
        <w:rPr>
          <w:rFonts w:ascii="Courier New" w:hAnsi="Courier New" w:cs="Courier New"/>
          <w:color w:val="auto"/>
          <w:szCs w:val="24"/>
        </w:rPr>
        <w:t xml:space="preserve">(quinze) </w:t>
      </w:r>
      <w:r>
        <w:rPr>
          <w:rFonts w:ascii="Courier New" w:hAnsi="Courier New" w:cs="Courier New"/>
          <w:color w:val="auto"/>
          <w:szCs w:val="24"/>
        </w:rPr>
        <w:t>dias, incorrerá em multa equivalente ao valor do serviço contratado para o respectivo item, salvo justificativa técnica que venha a ser apresentada no mesmo período, a qual fica sujeita a apreciação da administração municipal.</w:t>
      </w:r>
    </w:p>
    <w:p w14:paraId="6F4F651B" w14:textId="77777777" w:rsidR="003E14DC" w:rsidRDefault="003E14DC" w:rsidP="00753B0B">
      <w:pPr>
        <w:pStyle w:val="Normal1"/>
        <w:ind w:firstLine="709"/>
        <w:jc w:val="both"/>
        <w:rPr>
          <w:rFonts w:ascii="Courier New" w:hAnsi="Courier New" w:cs="Courier New"/>
          <w:color w:val="auto"/>
          <w:szCs w:val="24"/>
        </w:rPr>
      </w:pPr>
    </w:p>
    <w:p w14:paraId="53E6A568" w14:textId="44E8BBCD" w:rsidR="003E14DC" w:rsidRDefault="003E14DC" w:rsidP="00753B0B">
      <w:pPr>
        <w:pStyle w:val="Normal1"/>
        <w:ind w:firstLine="709"/>
        <w:jc w:val="both"/>
        <w:rPr>
          <w:rFonts w:ascii="Courier New" w:hAnsi="Courier New" w:cs="Courier New"/>
          <w:color w:val="auto"/>
          <w:szCs w:val="24"/>
        </w:rPr>
      </w:pPr>
      <w:r>
        <w:rPr>
          <w:rFonts w:ascii="Courier New" w:hAnsi="Courier New" w:cs="Courier New"/>
          <w:b/>
          <w:color w:val="auto"/>
          <w:szCs w:val="24"/>
        </w:rPr>
        <w:t>f)</w:t>
      </w:r>
      <w:r>
        <w:rPr>
          <w:rFonts w:ascii="Courier New" w:hAnsi="Courier New" w:cs="Courier New"/>
          <w:color w:val="auto"/>
          <w:szCs w:val="24"/>
        </w:rPr>
        <w:t xml:space="preserve"> Caso a contratada não proceda na coleta semanal, e haja pneu necessitando de recapagem, será devida a multa de R$ 300,00</w:t>
      </w:r>
      <w:r w:rsidR="0085389B">
        <w:rPr>
          <w:rFonts w:ascii="Courier New" w:hAnsi="Courier New" w:cs="Courier New"/>
          <w:color w:val="auto"/>
          <w:szCs w:val="24"/>
        </w:rPr>
        <w:t xml:space="preserve"> (trezentos reais)</w:t>
      </w:r>
      <w:r>
        <w:rPr>
          <w:rFonts w:ascii="Courier New" w:hAnsi="Courier New" w:cs="Courier New"/>
          <w:color w:val="auto"/>
          <w:szCs w:val="24"/>
        </w:rPr>
        <w:t xml:space="preserve">. </w:t>
      </w:r>
    </w:p>
    <w:p w14:paraId="52647680" w14:textId="77777777" w:rsidR="003E14DC" w:rsidRDefault="003E14DC" w:rsidP="00753B0B">
      <w:pPr>
        <w:widowControl w:val="0"/>
        <w:jc w:val="both"/>
        <w:rPr>
          <w:rFonts w:eastAsia="Times New Roman" w:cs="Courier New"/>
          <w:b/>
          <w:szCs w:val="24"/>
        </w:rPr>
      </w:pPr>
    </w:p>
    <w:p w14:paraId="7322DFAB" w14:textId="6A0C12C7" w:rsidR="003E14DC" w:rsidRDefault="003E14DC" w:rsidP="00753B0B">
      <w:pPr>
        <w:widowControl w:val="0"/>
        <w:jc w:val="both"/>
        <w:rPr>
          <w:rFonts w:eastAsia="Times New Roman" w:cs="Courier New"/>
          <w:szCs w:val="24"/>
        </w:rPr>
      </w:pPr>
      <w:r>
        <w:rPr>
          <w:rFonts w:eastAsia="Times New Roman" w:cs="Courier New"/>
          <w:b/>
          <w:szCs w:val="24"/>
        </w:rPr>
        <w:t xml:space="preserve">8.2. </w:t>
      </w:r>
      <w:r>
        <w:rPr>
          <w:rFonts w:eastAsia="Times New Roman" w:cs="Courier New"/>
          <w:szCs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1BEB94CA" w14:textId="77777777" w:rsidR="003E14DC" w:rsidRDefault="003E14DC" w:rsidP="00753B0B">
      <w:pPr>
        <w:widowControl w:val="0"/>
        <w:jc w:val="both"/>
        <w:rPr>
          <w:rFonts w:eastAsia="Times New Roman" w:cs="Courier New"/>
          <w:szCs w:val="24"/>
        </w:rPr>
      </w:pPr>
    </w:p>
    <w:p w14:paraId="37B7D1FD" w14:textId="482FE689" w:rsidR="003E14DC" w:rsidRDefault="003E14DC" w:rsidP="00753B0B">
      <w:pPr>
        <w:widowControl w:val="0"/>
        <w:jc w:val="both"/>
        <w:rPr>
          <w:rFonts w:eastAsia="Times New Roman" w:cs="Courier New"/>
          <w:szCs w:val="24"/>
        </w:rPr>
      </w:pPr>
      <w:r>
        <w:rPr>
          <w:rFonts w:eastAsia="Times New Roman" w:cs="Courier New"/>
          <w:b/>
          <w:szCs w:val="24"/>
        </w:rPr>
        <w:t xml:space="preserve">8.3. </w:t>
      </w:r>
      <w:r>
        <w:rPr>
          <w:rFonts w:eastAsia="Times New Roman" w:cs="Courier New"/>
          <w:szCs w:val="24"/>
        </w:rPr>
        <w:t>As penalidades serão registradas no cadastro do contratado, quando for o caso.</w:t>
      </w:r>
    </w:p>
    <w:p w14:paraId="21FFB120" w14:textId="77777777" w:rsidR="003E14DC" w:rsidRDefault="003E14DC" w:rsidP="00753B0B">
      <w:pPr>
        <w:widowControl w:val="0"/>
        <w:jc w:val="both"/>
        <w:rPr>
          <w:rFonts w:eastAsia="Times New Roman" w:cs="Courier New"/>
          <w:szCs w:val="24"/>
        </w:rPr>
      </w:pPr>
    </w:p>
    <w:p w14:paraId="693AE6C6" w14:textId="359D0912" w:rsidR="003E14DC" w:rsidRDefault="003E14DC" w:rsidP="00753B0B">
      <w:pPr>
        <w:widowControl w:val="0"/>
        <w:jc w:val="both"/>
        <w:rPr>
          <w:rFonts w:eastAsia="Times New Roman" w:cs="Courier New"/>
          <w:szCs w:val="24"/>
        </w:rPr>
      </w:pPr>
      <w:r>
        <w:rPr>
          <w:rFonts w:eastAsia="Times New Roman" w:cs="Courier New"/>
          <w:b/>
          <w:szCs w:val="24"/>
        </w:rPr>
        <w:t xml:space="preserve">8.4. </w:t>
      </w:r>
      <w:r>
        <w:rPr>
          <w:rFonts w:eastAsia="Times New Roman" w:cs="Courier New"/>
          <w:szCs w:val="24"/>
        </w:rPr>
        <w:t>Nenhum pagamento será efetuado enquanto pendente de liquidação qualquer obrigação financeira que for imposta ao fornecedor em virtude de penalidade ou inadimplência contratual.</w:t>
      </w:r>
    </w:p>
    <w:p w14:paraId="13B42515" w14:textId="77777777" w:rsidR="003E14DC" w:rsidRDefault="003E14DC" w:rsidP="00753B0B">
      <w:pPr>
        <w:widowControl w:val="0"/>
        <w:jc w:val="both"/>
        <w:rPr>
          <w:rFonts w:eastAsia="Times New Roman" w:cs="Courier New"/>
          <w:szCs w:val="24"/>
        </w:rPr>
      </w:pPr>
    </w:p>
    <w:p w14:paraId="00FF405E" w14:textId="77284A71" w:rsidR="003E14DC" w:rsidRDefault="003E14DC" w:rsidP="00753B0B">
      <w:pPr>
        <w:widowControl w:val="0"/>
        <w:jc w:val="both"/>
        <w:rPr>
          <w:rFonts w:eastAsia="Times New Roman" w:cs="Courier New"/>
          <w:szCs w:val="24"/>
        </w:rPr>
      </w:pPr>
      <w:r>
        <w:rPr>
          <w:rFonts w:eastAsia="Times New Roman" w:cs="Courier New"/>
          <w:b/>
          <w:szCs w:val="24"/>
        </w:rPr>
        <w:t xml:space="preserve">8.5. </w:t>
      </w:r>
      <w:r>
        <w:rPr>
          <w:rFonts w:eastAsia="Times New Roman" w:cs="Courier New"/>
          <w:szCs w:val="24"/>
        </w:rPr>
        <w:t xml:space="preserve">Após o andamento do devido procedimento administrativo para aplicação de penalidades, poderá haver compensação de valores, realizando o desconto das multas aplicadas no pagamento pendente da empresa penalizada. </w:t>
      </w:r>
    </w:p>
    <w:p w14:paraId="5B55104B" w14:textId="77777777" w:rsidR="003E14DC" w:rsidRDefault="003E14DC" w:rsidP="00753B0B">
      <w:pPr>
        <w:widowControl w:val="0"/>
        <w:jc w:val="both"/>
        <w:rPr>
          <w:rFonts w:eastAsia="Times New Roman" w:cs="Courier New"/>
          <w:szCs w:val="24"/>
        </w:rPr>
      </w:pPr>
    </w:p>
    <w:p w14:paraId="695EE549" w14:textId="4DFA99D8" w:rsidR="003E14DC" w:rsidRDefault="003E14DC" w:rsidP="00753B0B">
      <w:pPr>
        <w:widowControl w:val="0"/>
        <w:jc w:val="both"/>
        <w:rPr>
          <w:rFonts w:eastAsia="Times New Roman" w:cs="Courier New"/>
          <w:szCs w:val="24"/>
        </w:rPr>
      </w:pPr>
      <w:r>
        <w:rPr>
          <w:rFonts w:eastAsia="Times New Roman" w:cs="Courier New"/>
          <w:b/>
          <w:bCs/>
          <w:color w:val="000000"/>
          <w:szCs w:val="24"/>
        </w:rPr>
        <w:t xml:space="preserve">8.6. </w:t>
      </w:r>
      <w:r>
        <w:rPr>
          <w:rFonts w:eastAsia="Times New Roman" w:cs="Courier New"/>
          <w:bCs/>
          <w:color w:val="000000"/>
          <w:szCs w:val="24"/>
        </w:rPr>
        <w:t xml:space="preserve">Nos termos do artigo 7º da Lei Federal n° 10.520/2002, o licitante, </w:t>
      </w:r>
      <w:r>
        <w:rPr>
          <w:rFonts w:eastAsia="Times New Roman" w:cs="Courier New"/>
          <w:color w:val="000000"/>
          <w:szCs w:val="24"/>
          <w:shd w:val="clear" w:color="auto" w:fill="FFFFFF"/>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pelo prazo de 03 (três) anos, sem prejuízo das multas previstas em edital e no contrato e das demais cominações legais.</w:t>
      </w:r>
    </w:p>
    <w:p w14:paraId="55ED1F82" w14:textId="77777777" w:rsidR="0008319B" w:rsidRPr="00627D6C" w:rsidRDefault="0008319B" w:rsidP="00753B0B">
      <w:pPr>
        <w:pStyle w:val="Normal1"/>
        <w:jc w:val="both"/>
        <w:rPr>
          <w:rFonts w:ascii="Courier New" w:hAnsi="Courier New" w:cs="Courier New"/>
          <w:b/>
          <w:szCs w:val="24"/>
        </w:rPr>
      </w:pPr>
    </w:p>
    <w:p w14:paraId="4E155C27" w14:textId="21ECCB10" w:rsidR="002D4101" w:rsidRDefault="00707C2D" w:rsidP="00753B0B">
      <w:pPr>
        <w:widowControl w:val="0"/>
        <w:jc w:val="both"/>
        <w:rPr>
          <w:rFonts w:cs="Courier New"/>
          <w:b/>
          <w:szCs w:val="24"/>
        </w:rPr>
      </w:pPr>
      <w:r w:rsidRPr="00627D6C">
        <w:rPr>
          <w:rFonts w:cs="Courier New"/>
          <w:b/>
          <w:szCs w:val="24"/>
        </w:rPr>
        <w:t>9</w:t>
      </w:r>
      <w:r w:rsidR="002D4101" w:rsidRPr="00627D6C">
        <w:rPr>
          <w:rFonts w:cs="Courier New"/>
          <w:b/>
          <w:szCs w:val="24"/>
        </w:rPr>
        <w:t>. FISCALIZAÇÃO</w:t>
      </w:r>
    </w:p>
    <w:p w14:paraId="1436E541" w14:textId="77777777" w:rsidR="003E14DC" w:rsidRPr="00627D6C" w:rsidRDefault="003E14DC" w:rsidP="00753B0B">
      <w:pPr>
        <w:widowControl w:val="0"/>
        <w:jc w:val="both"/>
        <w:rPr>
          <w:rFonts w:cs="Courier New"/>
          <w:b/>
          <w:szCs w:val="24"/>
        </w:rPr>
      </w:pPr>
    </w:p>
    <w:p w14:paraId="247D1CCF" w14:textId="13E499FE" w:rsidR="002D4101" w:rsidRDefault="00707C2D" w:rsidP="00753B0B">
      <w:pPr>
        <w:widowControl w:val="0"/>
        <w:jc w:val="both"/>
        <w:rPr>
          <w:rFonts w:cs="Courier New"/>
          <w:szCs w:val="24"/>
        </w:rPr>
      </w:pPr>
      <w:r w:rsidRPr="00627D6C">
        <w:rPr>
          <w:rFonts w:cs="Courier New"/>
          <w:b/>
          <w:szCs w:val="24"/>
        </w:rPr>
        <w:t>9</w:t>
      </w:r>
      <w:r w:rsidR="002D4101" w:rsidRPr="00627D6C">
        <w:rPr>
          <w:rFonts w:cs="Courier New"/>
          <w:b/>
          <w:szCs w:val="24"/>
        </w:rPr>
        <w:t>.1</w:t>
      </w:r>
      <w:r w:rsidRPr="00627D6C">
        <w:rPr>
          <w:rFonts w:cs="Courier New"/>
          <w:b/>
          <w:szCs w:val="24"/>
        </w:rPr>
        <w:t xml:space="preserve">. </w:t>
      </w:r>
      <w:r w:rsidR="002D4101" w:rsidRPr="00627D6C">
        <w:rPr>
          <w:rFonts w:cs="Courier New"/>
          <w:szCs w:val="24"/>
        </w:rPr>
        <w:t xml:space="preserve">Cabe ao </w:t>
      </w:r>
      <w:r w:rsidR="0085389B" w:rsidRPr="00627D6C">
        <w:rPr>
          <w:rFonts w:cs="Courier New"/>
          <w:szCs w:val="24"/>
        </w:rPr>
        <w:t>Órgão</w:t>
      </w:r>
      <w:r w:rsidR="002D4101" w:rsidRPr="00627D6C">
        <w:rPr>
          <w:rFonts w:cs="Courier New"/>
          <w:szCs w:val="24"/>
        </w:rPr>
        <w:t xml:space="preserve"> Participante ou representante da Secretaria Municipal proceder à fiscalização rotineira dos itens recebido</w:t>
      </w:r>
      <w:r w:rsidR="000C4AC7">
        <w:rPr>
          <w:rFonts w:cs="Courier New"/>
          <w:szCs w:val="24"/>
        </w:rPr>
        <w:t>s</w:t>
      </w:r>
      <w:r w:rsidR="002D4101" w:rsidRPr="00627D6C">
        <w:rPr>
          <w:rFonts w:cs="Courier New"/>
          <w:szCs w:val="24"/>
        </w:rPr>
        <w:t xml:space="preserve">, quanto </w:t>
      </w:r>
      <w:r w:rsidR="000C4AC7">
        <w:rPr>
          <w:rFonts w:cs="Courier New"/>
          <w:szCs w:val="24"/>
        </w:rPr>
        <w:t>a</w:t>
      </w:r>
      <w:r w:rsidR="002D4101" w:rsidRPr="00627D6C">
        <w:rPr>
          <w:rFonts w:cs="Courier New"/>
          <w:szCs w:val="24"/>
        </w:rPr>
        <w:t xml:space="preserve"> quantidade, qualidade, compatibilidade com as características ofertadas na proposta e demais especificações.</w:t>
      </w:r>
    </w:p>
    <w:p w14:paraId="095E9010" w14:textId="77777777" w:rsidR="003E14DC" w:rsidRPr="00627D6C" w:rsidRDefault="003E14DC" w:rsidP="00753B0B">
      <w:pPr>
        <w:widowControl w:val="0"/>
        <w:jc w:val="both"/>
        <w:rPr>
          <w:rFonts w:cs="Courier New"/>
          <w:szCs w:val="24"/>
        </w:rPr>
      </w:pPr>
    </w:p>
    <w:p w14:paraId="6EC70677" w14:textId="50400F5E" w:rsidR="002D4101" w:rsidRDefault="00707C2D" w:rsidP="00753B0B">
      <w:pPr>
        <w:widowControl w:val="0"/>
        <w:jc w:val="both"/>
        <w:rPr>
          <w:rFonts w:cs="Courier New"/>
          <w:szCs w:val="24"/>
        </w:rPr>
      </w:pPr>
      <w:r w:rsidRPr="00627D6C">
        <w:rPr>
          <w:rFonts w:cs="Courier New"/>
          <w:b/>
          <w:szCs w:val="24"/>
        </w:rPr>
        <w:t>9</w:t>
      </w:r>
      <w:r w:rsidR="002D4101" w:rsidRPr="00627D6C">
        <w:rPr>
          <w:rFonts w:cs="Courier New"/>
          <w:b/>
          <w:szCs w:val="24"/>
        </w:rPr>
        <w:t>.2</w:t>
      </w:r>
      <w:r w:rsidRPr="00627D6C">
        <w:rPr>
          <w:rFonts w:cs="Courier New"/>
          <w:b/>
          <w:szCs w:val="24"/>
        </w:rPr>
        <w:t>.</w:t>
      </w:r>
      <w:r w:rsidRPr="00627D6C">
        <w:rPr>
          <w:rFonts w:cs="Courier New"/>
          <w:szCs w:val="24"/>
        </w:rPr>
        <w:t xml:space="preserve"> </w:t>
      </w:r>
      <w:r w:rsidR="002D4101" w:rsidRPr="00627D6C">
        <w:rPr>
          <w:rFonts w:cs="Courier New"/>
          <w:szCs w:val="24"/>
        </w:rPr>
        <w:t xml:space="preserve">Os fiscais do </w:t>
      </w:r>
      <w:r w:rsidR="0085389B" w:rsidRPr="00627D6C">
        <w:rPr>
          <w:rFonts w:cs="Courier New"/>
          <w:szCs w:val="24"/>
        </w:rPr>
        <w:t>Órgão</w:t>
      </w:r>
      <w:r w:rsidR="002D4101" w:rsidRPr="00627D6C">
        <w:rPr>
          <w:rFonts w:cs="Courier New"/>
          <w:szCs w:val="24"/>
        </w:rPr>
        <w:t xml:space="preserve"> Participante ou da Secretaria Municipal estão investidos do direito de recusar, em parte ou totalmente, o material que não satisfaça as especificações estabelecidas ou que </w:t>
      </w:r>
      <w:r w:rsidR="003E14DC" w:rsidRPr="00627D6C">
        <w:rPr>
          <w:rFonts w:cs="Courier New"/>
          <w:szCs w:val="24"/>
        </w:rPr>
        <w:t>estejam</w:t>
      </w:r>
      <w:r w:rsidR="002D4101" w:rsidRPr="00627D6C">
        <w:rPr>
          <w:rFonts w:cs="Courier New"/>
          <w:szCs w:val="24"/>
        </w:rPr>
        <w:t xml:space="preserve"> sendo entregue</w:t>
      </w:r>
      <w:r w:rsidR="0085389B">
        <w:rPr>
          <w:rFonts w:cs="Courier New"/>
          <w:szCs w:val="24"/>
        </w:rPr>
        <w:t>s</w:t>
      </w:r>
      <w:r w:rsidR="002D4101" w:rsidRPr="00627D6C">
        <w:rPr>
          <w:rFonts w:cs="Courier New"/>
          <w:szCs w:val="24"/>
        </w:rPr>
        <w:t xml:space="preserve"> fora dos dias e horários preestabelecidos.</w:t>
      </w:r>
    </w:p>
    <w:p w14:paraId="098885FE" w14:textId="77777777" w:rsidR="003E14DC" w:rsidRPr="00627D6C" w:rsidRDefault="003E14DC" w:rsidP="00753B0B">
      <w:pPr>
        <w:widowControl w:val="0"/>
        <w:jc w:val="both"/>
        <w:rPr>
          <w:rFonts w:cs="Courier New"/>
          <w:szCs w:val="24"/>
        </w:rPr>
      </w:pPr>
    </w:p>
    <w:p w14:paraId="644FF831" w14:textId="168F4757" w:rsidR="002D4101" w:rsidRDefault="00707C2D" w:rsidP="00753B0B">
      <w:pPr>
        <w:widowControl w:val="0"/>
        <w:jc w:val="both"/>
        <w:rPr>
          <w:rFonts w:cs="Courier New"/>
          <w:szCs w:val="24"/>
        </w:rPr>
      </w:pPr>
      <w:r w:rsidRPr="00627D6C">
        <w:rPr>
          <w:rFonts w:cs="Courier New"/>
          <w:b/>
          <w:szCs w:val="24"/>
        </w:rPr>
        <w:t>9</w:t>
      </w:r>
      <w:r w:rsidR="002D4101" w:rsidRPr="00627D6C">
        <w:rPr>
          <w:rFonts w:cs="Courier New"/>
          <w:b/>
          <w:szCs w:val="24"/>
        </w:rPr>
        <w:t>.3</w:t>
      </w:r>
      <w:r w:rsidRPr="00627D6C">
        <w:rPr>
          <w:rFonts w:cs="Courier New"/>
          <w:b/>
          <w:szCs w:val="24"/>
        </w:rPr>
        <w:t>.</w:t>
      </w:r>
      <w:r w:rsidRPr="00627D6C">
        <w:rPr>
          <w:rFonts w:cs="Courier New"/>
          <w:szCs w:val="24"/>
        </w:rPr>
        <w:t xml:space="preserve"> </w:t>
      </w:r>
      <w:r w:rsidR="002D4101" w:rsidRPr="00627D6C">
        <w:rPr>
          <w:rFonts w:cs="Courier New"/>
          <w:szCs w:val="24"/>
        </w:rPr>
        <w:t xml:space="preserve">As irregularidades constatadas pelos </w:t>
      </w:r>
      <w:r w:rsidR="003E14DC" w:rsidRPr="00627D6C">
        <w:rPr>
          <w:rFonts w:cs="Courier New"/>
          <w:szCs w:val="24"/>
        </w:rPr>
        <w:t>Órgão</w:t>
      </w:r>
      <w:r w:rsidR="002D4101" w:rsidRPr="00627D6C">
        <w:rPr>
          <w:rFonts w:cs="Courier New"/>
          <w:szCs w:val="24"/>
        </w:rPr>
        <w:t xml:space="preserve"> Participante ou Secretaria Municipal deverão ser comunicadas ao </w:t>
      </w:r>
      <w:r w:rsidR="003E14DC" w:rsidRPr="00627D6C">
        <w:rPr>
          <w:rFonts w:cs="Courier New"/>
          <w:szCs w:val="24"/>
        </w:rPr>
        <w:t>Órgão</w:t>
      </w:r>
      <w:r w:rsidR="002D4101" w:rsidRPr="00627D6C">
        <w:rPr>
          <w:rFonts w:cs="Courier New"/>
          <w:szCs w:val="24"/>
        </w:rPr>
        <w:t xml:space="preserve"> Gerenciador, no prazo máximo de </w:t>
      </w:r>
      <w:r w:rsidR="0085389B">
        <w:rPr>
          <w:rFonts w:cs="Courier New"/>
          <w:szCs w:val="24"/>
        </w:rPr>
        <w:t>2 (</w:t>
      </w:r>
      <w:r w:rsidR="002D4101" w:rsidRPr="00627D6C">
        <w:rPr>
          <w:rFonts w:cs="Courier New"/>
          <w:szCs w:val="24"/>
        </w:rPr>
        <w:t>dois</w:t>
      </w:r>
      <w:r w:rsidR="0085389B">
        <w:rPr>
          <w:rFonts w:cs="Courier New"/>
          <w:szCs w:val="24"/>
        </w:rPr>
        <w:t>)</w:t>
      </w:r>
      <w:r w:rsidR="002D4101" w:rsidRPr="00627D6C">
        <w:rPr>
          <w:rFonts w:cs="Courier New"/>
          <w:szCs w:val="24"/>
        </w:rPr>
        <w:t xml:space="preserve"> dias, para que sejam tomadas as providências necessárias para corrigi-las ou, quando for o caso, aplicadas as penalidades cabíveis.</w:t>
      </w:r>
    </w:p>
    <w:p w14:paraId="06136541" w14:textId="77777777" w:rsidR="003E14DC" w:rsidRPr="00627D6C" w:rsidRDefault="003E14DC" w:rsidP="00753B0B">
      <w:pPr>
        <w:widowControl w:val="0"/>
        <w:jc w:val="both"/>
        <w:rPr>
          <w:rFonts w:cs="Courier New"/>
          <w:szCs w:val="24"/>
        </w:rPr>
      </w:pPr>
    </w:p>
    <w:p w14:paraId="6AF15E78" w14:textId="77777777" w:rsidR="002D4101" w:rsidRPr="00627D6C" w:rsidRDefault="00707C2D" w:rsidP="00753B0B">
      <w:pPr>
        <w:widowControl w:val="0"/>
        <w:jc w:val="both"/>
        <w:rPr>
          <w:rFonts w:cs="Courier New"/>
          <w:szCs w:val="24"/>
        </w:rPr>
      </w:pPr>
      <w:r w:rsidRPr="00627D6C">
        <w:rPr>
          <w:rFonts w:cs="Courier New"/>
          <w:b/>
          <w:szCs w:val="24"/>
        </w:rPr>
        <w:t>9</w:t>
      </w:r>
      <w:r w:rsidR="002D4101" w:rsidRPr="00627D6C">
        <w:rPr>
          <w:rFonts w:cs="Courier New"/>
          <w:b/>
          <w:szCs w:val="24"/>
        </w:rPr>
        <w:t>.4</w:t>
      </w:r>
      <w:r w:rsidRPr="00627D6C">
        <w:rPr>
          <w:rFonts w:cs="Courier New"/>
          <w:b/>
          <w:szCs w:val="24"/>
        </w:rPr>
        <w:t xml:space="preserve">. </w:t>
      </w:r>
      <w:r w:rsidR="002D4101" w:rsidRPr="00627D6C">
        <w:rPr>
          <w:rFonts w:cs="Courier New"/>
          <w:szCs w:val="24"/>
        </w:rPr>
        <w:t xml:space="preserve">Ao Órgão Gerenciador competirá a publicação trimestral, na imprensa oficial, dos preços registrados pela Administração, em observância ao previsto no art. 15, § 2º, da Lei nº 8.666/1993. </w:t>
      </w:r>
    </w:p>
    <w:p w14:paraId="6D5C74BD" w14:textId="77777777" w:rsidR="0008319B" w:rsidRPr="00627D6C" w:rsidRDefault="0008319B" w:rsidP="00753B0B">
      <w:pPr>
        <w:widowControl w:val="0"/>
        <w:jc w:val="both"/>
        <w:rPr>
          <w:rFonts w:cs="Courier New"/>
          <w:szCs w:val="24"/>
        </w:rPr>
      </w:pPr>
    </w:p>
    <w:p w14:paraId="5678703E" w14:textId="56B46749" w:rsidR="002D4101" w:rsidRDefault="00707C2D" w:rsidP="00753B0B">
      <w:pPr>
        <w:widowControl w:val="0"/>
        <w:jc w:val="both"/>
        <w:rPr>
          <w:rFonts w:cs="Courier New"/>
          <w:b/>
          <w:szCs w:val="24"/>
        </w:rPr>
      </w:pPr>
      <w:r w:rsidRPr="00627D6C">
        <w:rPr>
          <w:rFonts w:cs="Courier New"/>
          <w:b/>
          <w:szCs w:val="24"/>
        </w:rPr>
        <w:t>10</w:t>
      </w:r>
      <w:r w:rsidR="002D4101" w:rsidRPr="00627D6C">
        <w:rPr>
          <w:rFonts w:cs="Courier New"/>
          <w:b/>
          <w:szCs w:val="24"/>
        </w:rPr>
        <w:t>. CASOS FORTUITOS OU DE FORÇA MAIOR</w:t>
      </w:r>
    </w:p>
    <w:p w14:paraId="61EB3642" w14:textId="77777777" w:rsidR="003E14DC" w:rsidRPr="00627D6C" w:rsidRDefault="003E14DC" w:rsidP="00753B0B">
      <w:pPr>
        <w:widowControl w:val="0"/>
        <w:jc w:val="both"/>
        <w:rPr>
          <w:rFonts w:cs="Courier New"/>
          <w:b/>
          <w:szCs w:val="24"/>
        </w:rPr>
      </w:pPr>
    </w:p>
    <w:p w14:paraId="24EDE008" w14:textId="11B08623" w:rsidR="003E14DC" w:rsidRDefault="00707C2D" w:rsidP="00753B0B">
      <w:pPr>
        <w:widowControl w:val="0"/>
        <w:jc w:val="both"/>
        <w:rPr>
          <w:rFonts w:cs="Courier New"/>
          <w:szCs w:val="24"/>
        </w:rPr>
      </w:pPr>
      <w:r w:rsidRPr="00627D6C">
        <w:rPr>
          <w:rFonts w:cs="Courier New"/>
          <w:b/>
          <w:szCs w:val="24"/>
        </w:rPr>
        <w:t>10</w:t>
      </w:r>
      <w:r w:rsidR="002D4101" w:rsidRPr="00627D6C">
        <w:rPr>
          <w:rFonts w:cs="Courier New"/>
          <w:b/>
          <w:szCs w:val="24"/>
        </w:rPr>
        <w:t>.1</w:t>
      </w:r>
      <w:r w:rsidRPr="00627D6C">
        <w:rPr>
          <w:rFonts w:cs="Courier New"/>
          <w:b/>
          <w:szCs w:val="24"/>
        </w:rPr>
        <w:t>.</w:t>
      </w:r>
      <w:r w:rsidRPr="00627D6C">
        <w:rPr>
          <w:rFonts w:cs="Courier New"/>
          <w:szCs w:val="24"/>
        </w:rPr>
        <w:t xml:space="preserve"> </w:t>
      </w:r>
      <w:r w:rsidR="002D4101" w:rsidRPr="00627D6C">
        <w:rPr>
          <w:rFonts w:cs="Courier New"/>
          <w:szCs w:val="24"/>
        </w:rPr>
        <w:t>Serão considerados casos fortuitos ou de força maior, para efeito de cancelamento da Ata de Registro de Preços ou de não aplicação de sanções, os inadimplementos decorrentes das situações a seguir:</w:t>
      </w:r>
      <w:r w:rsidR="00E57EE7" w:rsidRPr="00627D6C">
        <w:rPr>
          <w:rFonts w:cs="Courier New"/>
          <w:szCs w:val="24"/>
        </w:rPr>
        <w:t xml:space="preserve"> </w:t>
      </w:r>
    </w:p>
    <w:p w14:paraId="3C16A2AA" w14:textId="77777777" w:rsidR="0085389B" w:rsidRDefault="0085389B" w:rsidP="00753B0B">
      <w:pPr>
        <w:widowControl w:val="0"/>
        <w:jc w:val="both"/>
        <w:rPr>
          <w:rFonts w:cs="Courier New"/>
          <w:szCs w:val="24"/>
        </w:rPr>
      </w:pPr>
    </w:p>
    <w:p w14:paraId="06E1024B" w14:textId="436EDE48" w:rsidR="003E14DC" w:rsidRDefault="002D4101" w:rsidP="00EF4F07">
      <w:pPr>
        <w:pStyle w:val="PargrafodaLista"/>
        <w:widowControl w:val="0"/>
        <w:numPr>
          <w:ilvl w:val="0"/>
          <w:numId w:val="48"/>
        </w:numPr>
        <w:jc w:val="both"/>
        <w:rPr>
          <w:rFonts w:cs="Courier New"/>
          <w:szCs w:val="24"/>
        </w:rPr>
      </w:pPr>
      <w:r w:rsidRPr="003A68A6">
        <w:rPr>
          <w:rFonts w:cs="Courier New"/>
          <w:szCs w:val="24"/>
        </w:rPr>
        <w:t>greve geral;</w:t>
      </w:r>
      <w:r w:rsidR="003A68A6" w:rsidRPr="003A68A6">
        <w:rPr>
          <w:rFonts w:cs="Courier New"/>
          <w:szCs w:val="24"/>
        </w:rPr>
        <w:t xml:space="preserve"> </w:t>
      </w:r>
      <w:r w:rsidRPr="003A68A6">
        <w:rPr>
          <w:rFonts w:cs="Courier New"/>
          <w:szCs w:val="24"/>
        </w:rPr>
        <w:t>calamidade pública;</w:t>
      </w:r>
    </w:p>
    <w:p w14:paraId="0F524222" w14:textId="77777777" w:rsidR="0085389B" w:rsidRPr="003A68A6" w:rsidRDefault="0085389B" w:rsidP="0085389B">
      <w:pPr>
        <w:pStyle w:val="PargrafodaLista"/>
        <w:widowControl w:val="0"/>
        <w:ind w:left="795"/>
        <w:jc w:val="both"/>
        <w:rPr>
          <w:rFonts w:cs="Courier New"/>
          <w:szCs w:val="24"/>
        </w:rPr>
      </w:pPr>
    </w:p>
    <w:p w14:paraId="3EB1F9A6" w14:textId="61BFBAE3" w:rsidR="003E14DC" w:rsidRDefault="002D4101" w:rsidP="00753B0B">
      <w:pPr>
        <w:pStyle w:val="PargrafodaLista"/>
        <w:widowControl w:val="0"/>
        <w:numPr>
          <w:ilvl w:val="0"/>
          <w:numId w:val="48"/>
        </w:numPr>
        <w:jc w:val="both"/>
        <w:rPr>
          <w:rFonts w:cs="Courier New"/>
          <w:szCs w:val="24"/>
        </w:rPr>
      </w:pPr>
      <w:r w:rsidRPr="003E14DC">
        <w:rPr>
          <w:rFonts w:cs="Courier New"/>
          <w:szCs w:val="24"/>
        </w:rPr>
        <w:t>interrupção dos meios de transporte;</w:t>
      </w:r>
    </w:p>
    <w:p w14:paraId="13717A92" w14:textId="65F92FC8" w:rsidR="0085389B" w:rsidRPr="0085389B" w:rsidRDefault="0085389B" w:rsidP="0085389B">
      <w:pPr>
        <w:widowControl w:val="0"/>
        <w:jc w:val="both"/>
        <w:rPr>
          <w:rFonts w:cs="Courier New"/>
          <w:szCs w:val="24"/>
        </w:rPr>
      </w:pPr>
    </w:p>
    <w:p w14:paraId="15B57FB8" w14:textId="197F5659" w:rsidR="003E14DC" w:rsidRDefault="002D4101" w:rsidP="00753B0B">
      <w:pPr>
        <w:pStyle w:val="PargrafodaLista"/>
        <w:widowControl w:val="0"/>
        <w:numPr>
          <w:ilvl w:val="0"/>
          <w:numId w:val="48"/>
        </w:numPr>
        <w:jc w:val="both"/>
        <w:rPr>
          <w:rFonts w:cs="Courier New"/>
          <w:szCs w:val="24"/>
        </w:rPr>
      </w:pPr>
      <w:r w:rsidRPr="003E14DC">
        <w:rPr>
          <w:rFonts w:cs="Courier New"/>
          <w:szCs w:val="24"/>
        </w:rPr>
        <w:t>condições meteorológicas excepcionalmente prejudiciais;</w:t>
      </w:r>
    </w:p>
    <w:p w14:paraId="452060AF" w14:textId="77777777" w:rsidR="0085389B" w:rsidRPr="0085389B" w:rsidRDefault="0085389B" w:rsidP="0085389B">
      <w:pPr>
        <w:widowControl w:val="0"/>
        <w:jc w:val="both"/>
        <w:rPr>
          <w:rFonts w:cs="Courier New"/>
          <w:szCs w:val="24"/>
        </w:rPr>
      </w:pPr>
    </w:p>
    <w:p w14:paraId="6576E42C" w14:textId="3108D2D1" w:rsidR="002D4101" w:rsidRPr="003E14DC" w:rsidRDefault="002D4101" w:rsidP="00753B0B">
      <w:pPr>
        <w:pStyle w:val="PargrafodaLista"/>
        <w:widowControl w:val="0"/>
        <w:numPr>
          <w:ilvl w:val="0"/>
          <w:numId w:val="48"/>
        </w:numPr>
        <w:jc w:val="both"/>
        <w:rPr>
          <w:rFonts w:cs="Courier New"/>
          <w:szCs w:val="24"/>
        </w:rPr>
      </w:pPr>
      <w:r w:rsidRPr="003E14DC">
        <w:rPr>
          <w:rFonts w:cs="Courier New"/>
          <w:szCs w:val="24"/>
        </w:rPr>
        <w:t>outros casos que se enquadrem no parágrafo único do art. 393, do Código Civil Brasileiro (Lei nº 10.406/2002).</w:t>
      </w:r>
    </w:p>
    <w:p w14:paraId="24D754CC" w14:textId="77777777" w:rsidR="003E14DC" w:rsidRPr="00627D6C" w:rsidRDefault="003E14DC" w:rsidP="00753B0B">
      <w:pPr>
        <w:widowControl w:val="0"/>
        <w:jc w:val="both"/>
        <w:rPr>
          <w:rFonts w:cs="Courier New"/>
          <w:szCs w:val="24"/>
        </w:rPr>
      </w:pPr>
    </w:p>
    <w:p w14:paraId="1D1C4A2C" w14:textId="77777777" w:rsidR="002D4101" w:rsidRPr="00627D6C" w:rsidRDefault="00707C2D" w:rsidP="00753B0B">
      <w:pPr>
        <w:widowControl w:val="0"/>
        <w:jc w:val="both"/>
        <w:rPr>
          <w:rFonts w:cs="Courier New"/>
          <w:szCs w:val="24"/>
        </w:rPr>
      </w:pPr>
      <w:r w:rsidRPr="00627D6C">
        <w:rPr>
          <w:rFonts w:cs="Courier New"/>
          <w:b/>
          <w:szCs w:val="24"/>
        </w:rPr>
        <w:t>10</w:t>
      </w:r>
      <w:r w:rsidR="002D4101" w:rsidRPr="00627D6C">
        <w:rPr>
          <w:rFonts w:cs="Courier New"/>
          <w:b/>
          <w:szCs w:val="24"/>
        </w:rPr>
        <w:t>.2</w:t>
      </w:r>
      <w:r w:rsidRPr="00627D6C">
        <w:rPr>
          <w:rFonts w:cs="Courier New"/>
          <w:b/>
          <w:szCs w:val="24"/>
        </w:rPr>
        <w:t xml:space="preserve">. </w:t>
      </w:r>
      <w:r w:rsidR="002D4101" w:rsidRPr="00627D6C">
        <w:rPr>
          <w:rFonts w:cs="Courier New"/>
          <w:szCs w:val="24"/>
        </w:rPr>
        <w:t>Os casos acima enumerados devem ser satisfatoriamente justificados pelo fornecedor.</w:t>
      </w:r>
    </w:p>
    <w:p w14:paraId="7CDCFB3B" w14:textId="77777777" w:rsidR="003E14DC" w:rsidRDefault="003E14DC" w:rsidP="00753B0B">
      <w:pPr>
        <w:widowControl w:val="0"/>
        <w:jc w:val="both"/>
        <w:rPr>
          <w:rFonts w:cs="Courier New"/>
          <w:b/>
          <w:szCs w:val="24"/>
        </w:rPr>
      </w:pPr>
    </w:p>
    <w:p w14:paraId="615639D2" w14:textId="2EBC7AB9" w:rsidR="002D4101" w:rsidRPr="00627D6C" w:rsidRDefault="00707C2D" w:rsidP="00753B0B">
      <w:pPr>
        <w:widowControl w:val="0"/>
        <w:jc w:val="both"/>
        <w:rPr>
          <w:rFonts w:cs="Courier New"/>
          <w:szCs w:val="24"/>
        </w:rPr>
      </w:pPr>
      <w:r w:rsidRPr="00627D6C">
        <w:rPr>
          <w:rFonts w:cs="Courier New"/>
          <w:b/>
          <w:szCs w:val="24"/>
        </w:rPr>
        <w:t>10</w:t>
      </w:r>
      <w:r w:rsidR="002D4101" w:rsidRPr="00627D6C">
        <w:rPr>
          <w:rFonts w:cs="Courier New"/>
          <w:b/>
          <w:szCs w:val="24"/>
        </w:rPr>
        <w:t>.3</w:t>
      </w:r>
      <w:r w:rsidRPr="00627D6C">
        <w:rPr>
          <w:rFonts w:cs="Courier New"/>
          <w:b/>
          <w:szCs w:val="24"/>
        </w:rPr>
        <w:t>.</w:t>
      </w:r>
      <w:r w:rsidR="002D4101" w:rsidRPr="00627D6C">
        <w:rPr>
          <w:rFonts w:cs="Courier New"/>
          <w:szCs w:val="24"/>
        </w:rPr>
        <w:t xml:space="preserve"> Sempre que ocorrerem as situações elencadas, o fato deverá ser comunicado ao Órgão Participante ou Secretaria Municipal, em até 24</w:t>
      </w:r>
      <w:r w:rsidR="0085389B">
        <w:rPr>
          <w:rFonts w:cs="Courier New"/>
          <w:szCs w:val="24"/>
        </w:rPr>
        <w:t xml:space="preserve"> </w:t>
      </w:r>
      <w:r w:rsidR="002D4101" w:rsidRPr="00627D6C">
        <w:rPr>
          <w:rFonts w:cs="Courier New"/>
          <w:szCs w:val="24"/>
        </w:rPr>
        <w:t>horas após a ocorrência. Caso não seja cumprido este prazo, o início da ocorrência será considerado como tendo sido 24 horas antes da data de solicitação de enquadramento da ocorrência como caso fortuito ou de força maior.</w:t>
      </w:r>
    </w:p>
    <w:p w14:paraId="43F52433" w14:textId="77777777" w:rsidR="002D4101" w:rsidRPr="00627D6C" w:rsidRDefault="002D4101" w:rsidP="00753B0B">
      <w:pPr>
        <w:widowControl w:val="0"/>
        <w:jc w:val="both"/>
        <w:rPr>
          <w:rFonts w:cs="Courier New"/>
          <w:szCs w:val="24"/>
        </w:rPr>
      </w:pPr>
    </w:p>
    <w:p w14:paraId="2E7A9C7C" w14:textId="0BABE3D2" w:rsidR="002D4101" w:rsidRDefault="002D4101" w:rsidP="00753B0B">
      <w:pPr>
        <w:widowControl w:val="0"/>
        <w:jc w:val="both"/>
        <w:rPr>
          <w:rFonts w:cs="Courier New"/>
          <w:b/>
          <w:szCs w:val="24"/>
        </w:rPr>
      </w:pPr>
      <w:r w:rsidRPr="00627D6C">
        <w:rPr>
          <w:rFonts w:cs="Courier New"/>
          <w:b/>
          <w:szCs w:val="24"/>
        </w:rPr>
        <w:t>1</w:t>
      </w:r>
      <w:r w:rsidR="00707C2D" w:rsidRPr="00627D6C">
        <w:rPr>
          <w:rFonts w:cs="Courier New"/>
          <w:b/>
          <w:szCs w:val="24"/>
        </w:rPr>
        <w:t>1</w:t>
      </w:r>
      <w:r w:rsidRPr="00627D6C">
        <w:rPr>
          <w:rFonts w:cs="Courier New"/>
          <w:b/>
          <w:szCs w:val="24"/>
        </w:rPr>
        <w:t>. FORO</w:t>
      </w:r>
    </w:p>
    <w:p w14:paraId="5C4FAAC8" w14:textId="77777777" w:rsidR="002011EE" w:rsidRPr="00627D6C" w:rsidRDefault="002011EE" w:rsidP="00753B0B">
      <w:pPr>
        <w:widowControl w:val="0"/>
        <w:jc w:val="both"/>
        <w:rPr>
          <w:rFonts w:cs="Courier New"/>
          <w:b/>
          <w:szCs w:val="24"/>
        </w:rPr>
      </w:pPr>
    </w:p>
    <w:p w14:paraId="30D2005D" w14:textId="77777777" w:rsidR="002D4101" w:rsidRPr="00627D6C" w:rsidRDefault="002D4101" w:rsidP="00753B0B">
      <w:pPr>
        <w:widowControl w:val="0"/>
        <w:jc w:val="both"/>
        <w:rPr>
          <w:rFonts w:cs="Courier New"/>
          <w:szCs w:val="24"/>
        </w:rPr>
      </w:pPr>
      <w:r w:rsidRPr="00627D6C">
        <w:rPr>
          <w:rFonts w:cs="Courier New"/>
          <w:b/>
          <w:szCs w:val="24"/>
        </w:rPr>
        <w:t>1</w:t>
      </w:r>
      <w:r w:rsidR="00707C2D" w:rsidRPr="00627D6C">
        <w:rPr>
          <w:rFonts w:cs="Courier New"/>
          <w:b/>
          <w:szCs w:val="24"/>
        </w:rPr>
        <w:t>1</w:t>
      </w:r>
      <w:r w:rsidRPr="00627D6C">
        <w:rPr>
          <w:rFonts w:cs="Courier New"/>
          <w:b/>
          <w:szCs w:val="24"/>
        </w:rPr>
        <w:t>.1</w:t>
      </w:r>
      <w:r w:rsidR="00707C2D" w:rsidRPr="00627D6C">
        <w:rPr>
          <w:rFonts w:cs="Courier New"/>
          <w:b/>
          <w:szCs w:val="24"/>
        </w:rPr>
        <w:t>.</w:t>
      </w:r>
      <w:r w:rsidRPr="00627D6C">
        <w:rPr>
          <w:rFonts w:cs="Courier New"/>
          <w:szCs w:val="24"/>
        </w:rPr>
        <w:t xml:space="preserve"> Para a resolução de possíveis divergências entre as partes, oriundas da presente Ata, fica eleito o Foro da Comarca de Lagoa Vermelha/RS.</w:t>
      </w:r>
    </w:p>
    <w:p w14:paraId="0364B5EC" w14:textId="77777777" w:rsidR="002D4101" w:rsidRPr="00627D6C" w:rsidRDefault="002D4101" w:rsidP="00753B0B">
      <w:pPr>
        <w:widowControl w:val="0"/>
        <w:jc w:val="both"/>
        <w:rPr>
          <w:rFonts w:cs="Courier New"/>
          <w:szCs w:val="24"/>
        </w:rPr>
      </w:pPr>
    </w:p>
    <w:p w14:paraId="13560F21" w14:textId="77777777" w:rsidR="002011EE" w:rsidRPr="00074D59" w:rsidRDefault="002011EE" w:rsidP="00753B0B">
      <w:pPr>
        <w:widowControl w:val="0"/>
        <w:jc w:val="both"/>
        <w:rPr>
          <w:rFonts w:eastAsia="Times New Roman" w:cs="Courier New"/>
          <w:i/>
          <w:szCs w:val="24"/>
        </w:rPr>
      </w:pPr>
      <w:r w:rsidRPr="00074D59">
        <w:rPr>
          <w:rFonts w:eastAsia="Times New Roman" w:cs="Courier New"/>
          <w:i/>
          <w:szCs w:val="24"/>
        </w:rPr>
        <w:t>E, por assim haverem acordado, declaram as partes aceitarem todas as disposições estabelecidas na presente Ata/Contrato que, lida e achada conforme, vai assinada pela Administração Municipal, representada pela Prefeita Municipal, abaixo assinado, e pelo(s) representante(s) da(s) empresa(s) registrada(s).</w:t>
      </w:r>
    </w:p>
    <w:p w14:paraId="324B5040" w14:textId="77777777" w:rsidR="002D4101" w:rsidRPr="00627D6C" w:rsidRDefault="002D4101" w:rsidP="00753B0B">
      <w:pPr>
        <w:widowControl w:val="0"/>
        <w:jc w:val="both"/>
        <w:rPr>
          <w:rFonts w:cs="Courier New"/>
          <w:szCs w:val="24"/>
        </w:rPr>
      </w:pPr>
      <w:r w:rsidRPr="00627D6C">
        <w:rPr>
          <w:rFonts w:cs="Courier New"/>
          <w:szCs w:val="24"/>
        </w:rPr>
        <w:tab/>
      </w:r>
      <w:r w:rsidRPr="00627D6C">
        <w:rPr>
          <w:rFonts w:cs="Courier New"/>
          <w:szCs w:val="24"/>
        </w:rPr>
        <w:tab/>
      </w:r>
      <w:r w:rsidRPr="00627D6C">
        <w:rPr>
          <w:rFonts w:cs="Courier New"/>
          <w:szCs w:val="24"/>
        </w:rPr>
        <w:tab/>
      </w:r>
    </w:p>
    <w:p w14:paraId="0E5270C2" w14:textId="37700DCA" w:rsidR="002D4101" w:rsidRPr="00627D6C" w:rsidRDefault="00E547CB" w:rsidP="00753B0B">
      <w:pPr>
        <w:widowControl w:val="0"/>
        <w:jc w:val="center"/>
        <w:rPr>
          <w:rFonts w:cs="Courier New"/>
          <w:szCs w:val="24"/>
        </w:rPr>
      </w:pPr>
      <w:r w:rsidRPr="00627D6C">
        <w:rPr>
          <w:rFonts w:cs="Courier New"/>
          <w:szCs w:val="24"/>
        </w:rPr>
        <w:t xml:space="preserve">Município de </w:t>
      </w:r>
      <w:r w:rsidR="002D4101" w:rsidRPr="00627D6C">
        <w:rPr>
          <w:rFonts w:cs="Courier New"/>
          <w:szCs w:val="24"/>
        </w:rPr>
        <w:t xml:space="preserve">Ibiraiaras/RS, em </w:t>
      </w:r>
      <w:proofErr w:type="spellStart"/>
      <w:r w:rsidR="002D4101" w:rsidRPr="00627D6C">
        <w:rPr>
          <w:rFonts w:cs="Courier New"/>
          <w:szCs w:val="24"/>
        </w:rPr>
        <w:t>xx</w:t>
      </w:r>
      <w:proofErr w:type="spellEnd"/>
      <w:r w:rsidR="002D4101" w:rsidRPr="00627D6C">
        <w:rPr>
          <w:rFonts w:cs="Courier New"/>
          <w:szCs w:val="24"/>
        </w:rPr>
        <w:t xml:space="preserve"> de </w:t>
      </w:r>
      <w:proofErr w:type="spellStart"/>
      <w:r w:rsidR="002D4101" w:rsidRPr="00627D6C">
        <w:rPr>
          <w:rFonts w:cs="Courier New"/>
          <w:szCs w:val="24"/>
        </w:rPr>
        <w:t>xxxxxxxxxx</w:t>
      </w:r>
      <w:proofErr w:type="spellEnd"/>
      <w:r w:rsidR="002D4101" w:rsidRPr="00627D6C">
        <w:rPr>
          <w:rFonts w:cs="Courier New"/>
          <w:szCs w:val="24"/>
        </w:rPr>
        <w:t xml:space="preserve"> de 20</w:t>
      </w:r>
      <w:r w:rsidR="002011EE">
        <w:rPr>
          <w:rFonts w:cs="Courier New"/>
          <w:szCs w:val="24"/>
        </w:rPr>
        <w:t>2</w:t>
      </w:r>
      <w:r w:rsidR="00623FBA">
        <w:rPr>
          <w:rFonts w:cs="Courier New"/>
          <w:szCs w:val="24"/>
        </w:rPr>
        <w:t>2</w:t>
      </w:r>
      <w:r w:rsidR="002011EE">
        <w:rPr>
          <w:rFonts w:cs="Courier New"/>
          <w:szCs w:val="24"/>
        </w:rPr>
        <w:t>.</w:t>
      </w:r>
    </w:p>
    <w:p w14:paraId="0BBC7D39" w14:textId="77777777" w:rsidR="002D4101" w:rsidRPr="00627D6C" w:rsidRDefault="002D4101" w:rsidP="00753B0B">
      <w:pPr>
        <w:widowControl w:val="0"/>
        <w:jc w:val="both"/>
        <w:rPr>
          <w:rFonts w:cs="Courier New"/>
          <w:szCs w:val="24"/>
        </w:rPr>
      </w:pPr>
    </w:p>
    <w:tbl>
      <w:tblPr>
        <w:tblW w:w="0" w:type="auto"/>
        <w:tblLook w:val="04A0" w:firstRow="1" w:lastRow="0" w:firstColumn="1" w:lastColumn="0" w:noHBand="0" w:noVBand="1"/>
      </w:tblPr>
      <w:tblGrid>
        <w:gridCol w:w="4541"/>
        <w:gridCol w:w="4530"/>
      </w:tblGrid>
      <w:tr w:rsidR="002D4101" w:rsidRPr="00627D6C" w14:paraId="52B5CB64" w14:textId="77777777" w:rsidTr="00D73B40">
        <w:tc>
          <w:tcPr>
            <w:tcW w:w="4541" w:type="dxa"/>
          </w:tcPr>
          <w:p w14:paraId="591CB6C4" w14:textId="77777777" w:rsidR="002D4101" w:rsidRPr="00627D6C" w:rsidRDefault="002D4101" w:rsidP="00753B0B">
            <w:pPr>
              <w:pStyle w:val="Normal2"/>
              <w:pBdr>
                <w:bottom w:val="single" w:sz="12" w:space="1" w:color="auto"/>
              </w:pBdr>
              <w:tabs>
                <w:tab w:val="left" w:pos="2268"/>
              </w:tabs>
              <w:jc w:val="both"/>
              <w:rPr>
                <w:rFonts w:ascii="Courier New" w:hAnsi="Courier New" w:cs="Courier New"/>
                <w:color w:val="auto"/>
                <w:szCs w:val="24"/>
                <w:lang w:eastAsia="ar-SA"/>
              </w:rPr>
            </w:pPr>
          </w:p>
          <w:p w14:paraId="3D9C6CD9" w14:textId="77777777" w:rsidR="002D4101" w:rsidRPr="00627D6C" w:rsidRDefault="002D4101" w:rsidP="00753B0B">
            <w:pPr>
              <w:pStyle w:val="Normal2"/>
              <w:tabs>
                <w:tab w:val="left" w:pos="2268"/>
              </w:tabs>
              <w:jc w:val="both"/>
              <w:rPr>
                <w:rFonts w:ascii="Courier New" w:hAnsi="Courier New" w:cs="Courier New"/>
                <w:color w:val="auto"/>
                <w:szCs w:val="24"/>
                <w:lang w:eastAsia="ar-SA"/>
              </w:rPr>
            </w:pPr>
            <w:r w:rsidRPr="00627D6C">
              <w:rPr>
                <w:rFonts w:ascii="Courier New" w:hAnsi="Courier New" w:cs="Courier New"/>
                <w:b/>
                <w:color w:val="auto"/>
                <w:szCs w:val="24"/>
                <w:lang w:eastAsia="ar-SA"/>
              </w:rPr>
              <w:t>MUNICÍPIO DE IBIRAIARAS/RS</w:t>
            </w:r>
          </w:p>
          <w:p w14:paraId="35088D09" w14:textId="602D065B" w:rsidR="002D4101" w:rsidRPr="00627D6C" w:rsidRDefault="0085389B" w:rsidP="00753B0B">
            <w:pPr>
              <w:pStyle w:val="Normal2"/>
              <w:tabs>
                <w:tab w:val="left" w:pos="2268"/>
              </w:tabs>
              <w:jc w:val="both"/>
              <w:rPr>
                <w:rFonts w:ascii="Courier New" w:hAnsi="Courier New" w:cs="Courier New"/>
                <w:color w:val="auto"/>
                <w:szCs w:val="24"/>
                <w:lang w:eastAsia="ar-SA"/>
              </w:rPr>
            </w:pPr>
            <w:r>
              <w:rPr>
                <w:rFonts w:ascii="Courier New" w:hAnsi="Courier New" w:cs="Courier New"/>
                <w:b/>
                <w:color w:val="auto"/>
                <w:szCs w:val="24"/>
                <w:lang w:eastAsia="ar-SA"/>
              </w:rPr>
              <w:t>DOUGLAS ROSSONI</w:t>
            </w:r>
          </w:p>
          <w:p w14:paraId="241761B2" w14:textId="5BA26565" w:rsidR="002D4101" w:rsidRPr="00627D6C" w:rsidRDefault="002D4101" w:rsidP="00753B0B">
            <w:pPr>
              <w:pStyle w:val="Normal2"/>
              <w:tabs>
                <w:tab w:val="left" w:pos="2268"/>
              </w:tabs>
              <w:jc w:val="both"/>
              <w:rPr>
                <w:rFonts w:ascii="Courier New" w:hAnsi="Courier New" w:cs="Courier New"/>
                <w:i/>
                <w:color w:val="auto"/>
                <w:szCs w:val="24"/>
                <w:lang w:eastAsia="ar-SA"/>
              </w:rPr>
            </w:pPr>
          </w:p>
        </w:tc>
        <w:tc>
          <w:tcPr>
            <w:tcW w:w="4530" w:type="dxa"/>
          </w:tcPr>
          <w:p w14:paraId="300BB1D2" w14:textId="77777777" w:rsidR="002D4101" w:rsidRPr="00627D6C" w:rsidRDefault="002D4101" w:rsidP="00753B0B">
            <w:pPr>
              <w:pStyle w:val="Normal2"/>
              <w:pBdr>
                <w:bottom w:val="single" w:sz="12" w:space="1" w:color="auto"/>
              </w:pBdr>
              <w:tabs>
                <w:tab w:val="left" w:pos="2268"/>
              </w:tabs>
              <w:jc w:val="both"/>
              <w:rPr>
                <w:rFonts w:ascii="Courier New" w:hAnsi="Courier New" w:cs="Courier New"/>
                <w:b/>
                <w:color w:val="auto"/>
                <w:szCs w:val="24"/>
                <w:lang w:eastAsia="ar-SA"/>
              </w:rPr>
            </w:pPr>
          </w:p>
          <w:p w14:paraId="4BB19C0E" w14:textId="77777777" w:rsidR="002D4101" w:rsidRPr="00627D6C" w:rsidRDefault="002D4101" w:rsidP="00753B0B">
            <w:pPr>
              <w:pStyle w:val="Normal2"/>
              <w:tabs>
                <w:tab w:val="left" w:pos="2268"/>
              </w:tabs>
              <w:jc w:val="both"/>
              <w:rPr>
                <w:rFonts w:ascii="Courier New" w:hAnsi="Courier New" w:cs="Courier New"/>
                <w:b/>
                <w:szCs w:val="24"/>
                <w:lang w:eastAsia="ar-SA"/>
              </w:rPr>
            </w:pPr>
            <w:r w:rsidRPr="00627D6C">
              <w:rPr>
                <w:rFonts w:ascii="Courier New" w:hAnsi="Courier New" w:cs="Courier New"/>
                <w:b/>
                <w:szCs w:val="24"/>
                <w:lang w:eastAsia="ar-SA"/>
              </w:rPr>
              <w:t>RAZÃO SOCIAL</w:t>
            </w:r>
          </w:p>
          <w:p w14:paraId="77BCABF6" w14:textId="77777777" w:rsidR="002D4101" w:rsidRPr="00627D6C" w:rsidRDefault="002D4101" w:rsidP="00753B0B">
            <w:pPr>
              <w:pStyle w:val="Normal2"/>
              <w:tabs>
                <w:tab w:val="left" w:pos="2268"/>
              </w:tabs>
              <w:jc w:val="both"/>
              <w:rPr>
                <w:rFonts w:ascii="Courier New" w:hAnsi="Courier New" w:cs="Courier New"/>
                <w:b/>
                <w:szCs w:val="24"/>
                <w:lang w:eastAsia="ar-SA"/>
              </w:rPr>
            </w:pPr>
            <w:r w:rsidRPr="00627D6C">
              <w:rPr>
                <w:rFonts w:ascii="Courier New" w:hAnsi="Courier New" w:cs="Courier New"/>
                <w:b/>
                <w:szCs w:val="24"/>
                <w:lang w:eastAsia="ar-SA"/>
              </w:rPr>
              <w:t>REPRESENTANTE DA EMPRESA</w:t>
            </w:r>
          </w:p>
          <w:p w14:paraId="1C1DE545" w14:textId="77777777" w:rsidR="002D4101" w:rsidRPr="00627D6C" w:rsidRDefault="002D4101" w:rsidP="00753B0B">
            <w:pPr>
              <w:pStyle w:val="Normal2"/>
              <w:tabs>
                <w:tab w:val="left" w:pos="2268"/>
              </w:tabs>
              <w:jc w:val="both"/>
              <w:rPr>
                <w:rFonts w:ascii="Courier New" w:hAnsi="Courier New" w:cs="Courier New"/>
                <w:b/>
                <w:szCs w:val="24"/>
                <w:lang w:eastAsia="ar-SA"/>
              </w:rPr>
            </w:pPr>
            <w:r w:rsidRPr="00627D6C">
              <w:rPr>
                <w:rFonts w:ascii="Courier New" w:hAnsi="Courier New" w:cs="Courier New"/>
                <w:b/>
                <w:szCs w:val="24"/>
                <w:lang w:eastAsia="ar-SA"/>
              </w:rPr>
              <w:t>CPF:</w:t>
            </w:r>
          </w:p>
          <w:p w14:paraId="41F146EE" w14:textId="77777777" w:rsidR="002D4101" w:rsidRPr="00627D6C" w:rsidRDefault="002D4101" w:rsidP="00753B0B">
            <w:pPr>
              <w:pStyle w:val="Normal2"/>
              <w:tabs>
                <w:tab w:val="left" w:pos="2268"/>
              </w:tabs>
              <w:jc w:val="both"/>
              <w:rPr>
                <w:rFonts w:ascii="Courier New" w:hAnsi="Courier New" w:cs="Courier New"/>
                <w:b/>
                <w:color w:val="auto"/>
                <w:szCs w:val="24"/>
                <w:lang w:eastAsia="ar-SA"/>
              </w:rPr>
            </w:pPr>
            <w:r w:rsidRPr="00627D6C">
              <w:rPr>
                <w:rFonts w:ascii="Courier New" w:hAnsi="Courier New" w:cs="Courier New"/>
                <w:b/>
                <w:szCs w:val="24"/>
                <w:lang w:eastAsia="ar-SA"/>
              </w:rPr>
              <w:t>RG:</w:t>
            </w:r>
          </w:p>
          <w:p w14:paraId="603B0182" w14:textId="77777777" w:rsidR="002D4101" w:rsidRPr="00627D6C" w:rsidRDefault="002D4101" w:rsidP="00753B0B">
            <w:pPr>
              <w:pStyle w:val="Normal2"/>
              <w:tabs>
                <w:tab w:val="left" w:pos="2268"/>
              </w:tabs>
              <w:jc w:val="both"/>
              <w:rPr>
                <w:rFonts w:ascii="Courier New" w:hAnsi="Courier New" w:cs="Courier New"/>
                <w:color w:val="auto"/>
                <w:szCs w:val="24"/>
                <w:lang w:eastAsia="ar-SA"/>
              </w:rPr>
            </w:pPr>
            <w:r w:rsidRPr="00627D6C">
              <w:rPr>
                <w:rFonts w:ascii="Courier New" w:hAnsi="Courier New" w:cs="Courier New"/>
                <w:i/>
                <w:color w:val="auto"/>
                <w:szCs w:val="24"/>
                <w:lang w:eastAsia="ar-SA"/>
              </w:rPr>
              <w:t>Representante da empresa</w:t>
            </w:r>
          </w:p>
        </w:tc>
      </w:tr>
    </w:tbl>
    <w:p w14:paraId="3F0A8A1D" w14:textId="77777777" w:rsidR="002D4101" w:rsidRPr="00627D6C" w:rsidRDefault="002D4101" w:rsidP="00753B0B">
      <w:pPr>
        <w:pStyle w:val="Normal1"/>
        <w:jc w:val="both"/>
        <w:rPr>
          <w:rFonts w:ascii="Courier New" w:hAnsi="Courier New" w:cs="Courier New"/>
          <w:b/>
          <w:szCs w:val="24"/>
        </w:rPr>
      </w:pPr>
    </w:p>
    <w:p w14:paraId="1261574D" w14:textId="77777777" w:rsidR="00E137F9" w:rsidRPr="00627D6C" w:rsidRDefault="00E137F9" w:rsidP="00753B0B">
      <w:pPr>
        <w:widowControl w:val="0"/>
        <w:rPr>
          <w:rFonts w:eastAsia="Times New Roman" w:cs="Courier New"/>
          <w:b/>
          <w:szCs w:val="24"/>
        </w:rPr>
      </w:pPr>
      <w:r w:rsidRPr="00627D6C">
        <w:rPr>
          <w:rFonts w:cs="Courier New"/>
          <w:b/>
          <w:szCs w:val="24"/>
        </w:rPr>
        <w:br w:type="page"/>
      </w:r>
    </w:p>
    <w:p w14:paraId="1451FAAC" w14:textId="6E7E3B5D" w:rsidR="002011EE" w:rsidRPr="00590E84" w:rsidRDefault="002011EE" w:rsidP="00753B0B">
      <w:pPr>
        <w:jc w:val="center"/>
        <w:rPr>
          <w:rFonts w:eastAsia="Times New Roman" w:cs="Courier New"/>
          <w:b/>
          <w:szCs w:val="24"/>
        </w:rPr>
      </w:pPr>
      <w:r w:rsidRPr="00590E84">
        <w:rPr>
          <w:rFonts w:eastAsia="Times New Roman" w:cs="Courier New"/>
          <w:b/>
          <w:szCs w:val="24"/>
        </w:rPr>
        <w:lastRenderedPageBreak/>
        <w:t>PROCESSO LICITATÓRIO N</w:t>
      </w:r>
      <w:r w:rsidR="00B01A87">
        <w:rPr>
          <w:rFonts w:eastAsia="Times New Roman" w:cs="Courier New"/>
          <w:b/>
          <w:szCs w:val="24"/>
        </w:rPr>
        <w:t>.</w:t>
      </w:r>
      <w:r w:rsidRPr="00590E84">
        <w:rPr>
          <w:rFonts w:eastAsia="Times New Roman" w:cs="Courier New"/>
          <w:b/>
          <w:szCs w:val="24"/>
        </w:rPr>
        <w:t xml:space="preserve">º </w:t>
      </w:r>
      <w:r w:rsidR="00590E84" w:rsidRPr="00590E84">
        <w:rPr>
          <w:rFonts w:eastAsia="Times New Roman" w:cs="Courier New"/>
          <w:b/>
          <w:szCs w:val="24"/>
        </w:rPr>
        <w:t>147</w:t>
      </w:r>
      <w:r w:rsidRPr="00590E84">
        <w:rPr>
          <w:rFonts w:eastAsia="Times New Roman" w:cs="Courier New"/>
          <w:b/>
          <w:szCs w:val="24"/>
        </w:rPr>
        <w:t>/202</w:t>
      </w:r>
      <w:r w:rsidR="00623FBA" w:rsidRPr="00590E84">
        <w:rPr>
          <w:rFonts w:eastAsia="Times New Roman" w:cs="Courier New"/>
          <w:b/>
          <w:szCs w:val="24"/>
        </w:rPr>
        <w:t>2</w:t>
      </w:r>
    </w:p>
    <w:p w14:paraId="280A5720" w14:textId="7BB84DC0" w:rsidR="002011EE" w:rsidRPr="00074D59" w:rsidRDefault="002011EE" w:rsidP="00753B0B">
      <w:pPr>
        <w:widowControl w:val="0"/>
        <w:jc w:val="center"/>
        <w:rPr>
          <w:rFonts w:eastAsia="Times New Roman" w:cs="Courier New"/>
          <w:b/>
          <w:szCs w:val="24"/>
        </w:rPr>
      </w:pPr>
      <w:r w:rsidRPr="00590E84">
        <w:rPr>
          <w:rFonts w:eastAsia="Times New Roman" w:cs="Courier New"/>
          <w:b/>
          <w:szCs w:val="24"/>
        </w:rPr>
        <w:t>PREGÃO PRESENCIAL N</w:t>
      </w:r>
      <w:r w:rsidR="00B01A87">
        <w:rPr>
          <w:rFonts w:eastAsia="Times New Roman" w:cs="Courier New"/>
          <w:b/>
          <w:szCs w:val="24"/>
        </w:rPr>
        <w:t>.</w:t>
      </w:r>
      <w:r w:rsidRPr="00590E84">
        <w:rPr>
          <w:rFonts w:eastAsia="Times New Roman" w:cs="Courier New"/>
          <w:b/>
          <w:szCs w:val="24"/>
        </w:rPr>
        <w:t xml:space="preserve">º </w:t>
      </w:r>
      <w:r w:rsidR="00590E84" w:rsidRPr="00590E84">
        <w:rPr>
          <w:rFonts w:eastAsia="Times New Roman" w:cs="Courier New"/>
          <w:b/>
          <w:szCs w:val="24"/>
        </w:rPr>
        <w:t>31</w:t>
      </w:r>
      <w:r w:rsidRPr="00590E84">
        <w:rPr>
          <w:rFonts w:eastAsia="Times New Roman" w:cs="Courier New"/>
          <w:b/>
          <w:szCs w:val="24"/>
        </w:rPr>
        <w:t>/202</w:t>
      </w:r>
      <w:r w:rsidR="00623FBA" w:rsidRPr="00590E84">
        <w:rPr>
          <w:rFonts w:eastAsia="Times New Roman" w:cs="Courier New"/>
          <w:b/>
          <w:szCs w:val="24"/>
        </w:rPr>
        <w:t>2</w:t>
      </w:r>
    </w:p>
    <w:p w14:paraId="2FBD3AC5" w14:textId="36A8762A" w:rsidR="002011EE" w:rsidRPr="00074D59" w:rsidRDefault="002011EE" w:rsidP="00FE506C">
      <w:pPr>
        <w:pStyle w:val="Ttulo1"/>
        <w:jc w:val="center"/>
      </w:pPr>
      <w:r w:rsidRPr="00074D59">
        <w:t>ANEXO II</w:t>
      </w:r>
      <w:r w:rsidR="00FE506C">
        <w:t xml:space="preserve"> - </w:t>
      </w:r>
      <w:r w:rsidR="00FE506C" w:rsidRPr="00FE506C">
        <w:t>MODELO DE DECLARAÇÃO DE QUE A EMPRESA ATENDE OS REQUISITOS DE HABILITAÇÃO E NÃO CONTÉM NENHUM DOS IMPEDIMENTOS PREVISTOS NO ARTIGO 9º DA LEI FEDERAL Nº 8.666/1993.</w:t>
      </w:r>
    </w:p>
    <w:p w14:paraId="098470BC" w14:textId="77777777" w:rsidR="002011EE" w:rsidRPr="00074D59" w:rsidRDefault="002011EE" w:rsidP="00753B0B">
      <w:pPr>
        <w:widowControl w:val="0"/>
        <w:jc w:val="center"/>
        <w:rPr>
          <w:rFonts w:eastAsia="Times New Roman" w:cs="Courier New"/>
          <w:b/>
          <w:szCs w:val="24"/>
        </w:rPr>
      </w:pPr>
    </w:p>
    <w:p w14:paraId="38E5959E" w14:textId="77777777" w:rsidR="002011EE" w:rsidRPr="00074D59" w:rsidRDefault="002011EE" w:rsidP="00753B0B">
      <w:pPr>
        <w:widowControl w:val="0"/>
        <w:jc w:val="center"/>
        <w:rPr>
          <w:rFonts w:eastAsia="Times New Roman" w:cs="Courier New"/>
          <w:szCs w:val="24"/>
        </w:rPr>
      </w:pPr>
      <w:r w:rsidRPr="00074D59">
        <w:rPr>
          <w:rFonts w:eastAsia="Times New Roman" w:cs="Courier New"/>
          <w:szCs w:val="24"/>
        </w:rPr>
        <w:t>DECLARAÇÃO</w:t>
      </w:r>
    </w:p>
    <w:p w14:paraId="5AA9A683" w14:textId="77777777" w:rsidR="002011EE" w:rsidRPr="00074D59" w:rsidRDefault="002011EE" w:rsidP="00753B0B">
      <w:pPr>
        <w:widowControl w:val="0"/>
        <w:jc w:val="center"/>
        <w:rPr>
          <w:rFonts w:eastAsia="Times New Roman" w:cs="Courier New"/>
          <w:szCs w:val="24"/>
        </w:rPr>
      </w:pPr>
    </w:p>
    <w:p w14:paraId="3965E0CF" w14:textId="77777777" w:rsidR="002011EE" w:rsidRPr="00074D59" w:rsidRDefault="002011EE" w:rsidP="00753B0B">
      <w:pPr>
        <w:widowControl w:val="0"/>
        <w:jc w:val="both"/>
        <w:rPr>
          <w:rFonts w:eastAsia="Times New Roman" w:cs="Courier New"/>
          <w:szCs w:val="24"/>
        </w:rPr>
      </w:pPr>
      <w:r w:rsidRPr="00074D59">
        <w:rPr>
          <w:rFonts w:eastAsia="Times New Roman" w:cs="Courier New"/>
          <w:szCs w:val="24"/>
        </w:rPr>
        <w:t xml:space="preserve">A empresa </w:t>
      </w:r>
      <w:proofErr w:type="spellStart"/>
      <w:r w:rsidRPr="00074D59">
        <w:rPr>
          <w:rFonts w:eastAsia="Times New Roman" w:cs="Courier New"/>
          <w:szCs w:val="24"/>
        </w:rPr>
        <w:t>xxxxxxxxxxxxxxxxxxxxx</w:t>
      </w:r>
      <w:proofErr w:type="spellEnd"/>
      <w:r w:rsidRPr="00074D59">
        <w:rPr>
          <w:rFonts w:eastAsia="Times New Roman" w:cs="Courier New"/>
          <w:szCs w:val="24"/>
        </w:rPr>
        <w:t xml:space="preserve">, inscrita no CNPJ sob n° </w:t>
      </w:r>
      <w:proofErr w:type="spellStart"/>
      <w:r w:rsidRPr="00074D59">
        <w:rPr>
          <w:rFonts w:eastAsia="Times New Roman" w:cs="Courier New"/>
          <w:szCs w:val="24"/>
        </w:rPr>
        <w:t>xxxxxxxxxxxxxxxxx</w:t>
      </w:r>
      <w:proofErr w:type="spellEnd"/>
      <w:r w:rsidRPr="00074D59">
        <w:rPr>
          <w:rFonts w:eastAsia="Times New Roman" w:cs="Courier New"/>
          <w:szCs w:val="24"/>
        </w:rPr>
        <w:t xml:space="preserve">, com sede na </w:t>
      </w:r>
      <w:proofErr w:type="spellStart"/>
      <w:r w:rsidRPr="00074D59">
        <w:rPr>
          <w:rFonts w:eastAsia="Times New Roman" w:cs="Courier New"/>
          <w:szCs w:val="24"/>
        </w:rPr>
        <w:t>xxxxxxxxxxxxxxxxxx</w:t>
      </w:r>
      <w:proofErr w:type="spellEnd"/>
      <w:r w:rsidRPr="00074D59">
        <w:rPr>
          <w:rFonts w:eastAsia="Times New Roman" w:cs="Courier New"/>
          <w:szCs w:val="24"/>
        </w:rPr>
        <w:t xml:space="preserve">, n. </w:t>
      </w:r>
      <w:proofErr w:type="spellStart"/>
      <w:r w:rsidRPr="00074D59">
        <w:rPr>
          <w:rFonts w:eastAsia="Times New Roman" w:cs="Courier New"/>
          <w:szCs w:val="24"/>
        </w:rPr>
        <w:t>xxx</w:t>
      </w:r>
      <w:proofErr w:type="spellEnd"/>
      <w:r w:rsidRPr="00074D59">
        <w:rPr>
          <w:rFonts w:eastAsia="Times New Roman" w:cs="Courier New"/>
          <w:szCs w:val="24"/>
        </w:rPr>
        <w:t xml:space="preserve">, no município de </w:t>
      </w:r>
      <w:proofErr w:type="spellStart"/>
      <w:r w:rsidRPr="00074D59">
        <w:rPr>
          <w:rFonts w:eastAsia="Times New Roman" w:cs="Courier New"/>
          <w:szCs w:val="24"/>
        </w:rPr>
        <w:t>xxxxxxxxxxxxxx</w:t>
      </w:r>
      <w:proofErr w:type="spellEnd"/>
      <w:r w:rsidRPr="00074D59">
        <w:rPr>
          <w:rFonts w:eastAsia="Times New Roman" w:cs="Courier New"/>
          <w:szCs w:val="24"/>
        </w:rPr>
        <w:t>, representada neste ato por seu (sua) representante legal, Sr. (</w:t>
      </w:r>
      <w:proofErr w:type="spellStart"/>
      <w:r w:rsidRPr="00074D59">
        <w:rPr>
          <w:rFonts w:eastAsia="Times New Roman" w:cs="Courier New"/>
          <w:szCs w:val="24"/>
        </w:rPr>
        <w:t>Sra</w:t>
      </w:r>
      <w:proofErr w:type="spellEnd"/>
      <w:r w:rsidRPr="00074D59">
        <w:rPr>
          <w:rFonts w:eastAsia="Times New Roman" w:cs="Courier New"/>
          <w:szCs w:val="24"/>
        </w:rPr>
        <w:t xml:space="preserve">) </w:t>
      </w:r>
      <w:proofErr w:type="spellStart"/>
      <w:r w:rsidRPr="00074D59">
        <w:rPr>
          <w:rFonts w:eastAsia="Times New Roman" w:cs="Courier New"/>
          <w:szCs w:val="24"/>
        </w:rPr>
        <w:t>xxxxxxxxxxxxxxxxx</w:t>
      </w:r>
      <w:proofErr w:type="spellEnd"/>
      <w:r w:rsidRPr="00074D59">
        <w:rPr>
          <w:rFonts w:eastAsia="Times New Roman" w:cs="Courier New"/>
          <w:szCs w:val="24"/>
        </w:rPr>
        <w:t xml:space="preserve">, inscrito(a) no CPF sob o n.º </w:t>
      </w:r>
      <w:proofErr w:type="spellStart"/>
      <w:r w:rsidRPr="00074D59">
        <w:rPr>
          <w:rFonts w:eastAsia="Times New Roman" w:cs="Courier New"/>
          <w:szCs w:val="24"/>
        </w:rPr>
        <w:t>xxxxxxxxxxxx</w:t>
      </w:r>
      <w:proofErr w:type="spellEnd"/>
      <w:r w:rsidRPr="00074D59">
        <w:rPr>
          <w:rFonts w:eastAsia="Times New Roman" w:cs="Courier New"/>
          <w:szCs w:val="24"/>
        </w:rPr>
        <w:t xml:space="preserve"> e RG sob o n.º </w:t>
      </w:r>
      <w:proofErr w:type="spellStart"/>
      <w:r w:rsidRPr="00074D59">
        <w:rPr>
          <w:rFonts w:eastAsia="Times New Roman" w:cs="Courier New"/>
          <w:szCs w:val="24"/>
        </w:rPr>
        <w:t>xxxxxxxxxxxxx</w:t>
      </w:r>
      <w:proofErr w:type="spellEnd"/>
      <w:r w:rsidRPr="00074D59">
        <w:rPr>
          <w:rFonts w:eastAsia="Times New Roman" w:cs="Courier New"/>
          <w:szCs w:val="24"/>
        </w:rPr>
        <w:t xml:space="preserve">, residente na </w:t>
      </w:r>
      <w:proofErr w:type="spellStart"/>
      <w:r w:rsidRPr="00074D59">
        <w:rPr>
          <w:rFonts w:eastAsia="Times New Roman" w:cs="Courier New"/>
          <w:szCs w:val="24"/>
        </w:rPr>
        <w:t>xxxxxxxxxxxxx</w:t>
      </w:r>
      <w:proofErr w:type="spellEnd"/>
      <w:r w:rsidRPr="00074D59">
        <w:rPr>
          <w:rFonts w:eastAsia="Times New Roman" w:cs="Courier New"/>
          <w:szCs w:val="24"/>
        </w:rPr>
        <w:t xml:space="preserve">, </w:t>
      </w:r>
      <w:proofErr w:type="spellStart"/>
      <w:r w:rsidRPr="00074D59">
        <w:rPr>
          <w:rFonts w:eastAsia="Times New Roman" w:cs="Courier New"/>
          <w:szCs w:val="24"/>
        </w:rPr>
        <w:t>n.xxx</w:t>
      </w:r>
      <w:proofErr w:type="spellEnd"/>
      <w:r w:rsidRPr="00074D59">
        <w:rPr>
          <w:rFonts w:eastAsia="Times New Roman" w:cs="Courier New"/>
          <w:szCs w:val="24"/>
        </w:rPr>
        <w:t xml:space="preserve">, no município de </w:t>
      </w:r>
      <w:proofErr w:type="spellStart"/>
      <w:r w:rsidRPr="00074D59">
        <w:rPr>
          <w:rFonts w:eastAsia="Times New Roman" w:cs="Courier New"/>
          <w:szCs w:val="24"/>
        </w:rPr>
        <w:t>xxxxxxxxxxxxxxx</w:t>
      </w:r>
      <w:proofErr w:type="spellEnd"/>
      <w:r w:rsidRPr="00074D59">
        <w:rPr>
          <w:rFonts w:eastAsia="Times New Roman" w:cs="Courier New"/>
          <w:szCs w:val="24"/>
        </w:rPr>
        <w:t>, declara, sob as penas da lei, que:</w:t>
      </w:r>
    </w:p>
    <w:p w14:paraId="146E2A49" w14:textId="77777777" w:rsidR="002011EE" w:rsidRPr="00074D59" w:rsidRDefault="002011EE" w:rsidP="00753B0B">
      <w:pPr>
        <w:widowControl w:val="0"/>
        <w:jc w:val="both"/>
        <w:rPr>
          <w:rFonts w:eastAsia="Times New Roman" w:cs="Courier New"/>
          <w:szCs w:val="24"/>
        </w:rPr>
      </w:pPr>
    </w:p>
    <w:p w14:paraId="6158F820" w14:textId="77777777" w:rsidR="002011EE" w:rsidRPr="00074D59" w:rsidRDefault="002011EE" w:rsidP="00753B0B">
      <w:pPr>
        <w:widowControl w:val="0"/>
        <w:ind w:firstLine="709"/>
        <w:jc w:val="both"/>
        <w:rPr>
          <w:rFonts w:eastAsia="Times New Roman" w:cs="Courier New"/>
          <w:szCs w:val="24"/>
        </w:rPr>
      </w:pPr>
      <w:r w:rsidRPr="00074D59">
        <w:rPr>
          <w:rFonts w:eastAsia="Times New Roman" w:cs="Courier New"/>
          <w:b/>
          <w:szCs w:val="24"/>
        </w:rPr>
        <w:t>a)</w:t>
      </w:r>
      <w:r w:rsidRPr="00074D59">
        <w:rPr>
          <w:rFonts w:eastAsia="Times New Roman" w:cs="Courier New"/>
          <w:szCs w:val="24"/>
        </w:rPr>
        <w:t xml:space="preserve"> Atende plenamente todos os requisitos de habilitação exigidos para participar do Pregão Presencial;</w:t>
      </w:r>
    </w:p>
    <w:p w14:paraId="2D33DA03" w14:textId="77777777" w:rsidR="002011EE" w:rsidRPr="00074D59" w:rsidRDefault="002011EE" w:rsidP="00753B0B">
      <w:pPr>
        <w:widowControl w:val="0"/>
        <w:ind w:firstLine="709"/>
        <w:jc w:val="both"/>
        <w:rPr>
          <w:rFonts w:eastAsia="Times New Roman" w:cs="Courier New"/>
          <w:szCs w:val="24"/>
        </w:rPr>
      </w:pPr>
    </w:p>
    <w:p w14:paraId="393F7EA1" w14:textId="77777777" w:rsidR="002011EE" w:rsidRPr="00074D59" w:rsidRDefault="002011EE" w:rsidP="00753B0B">
      <w:pPr>
        <w:widowControl w:val="0"/>
        <w:ind w:firstLine="709"/>
        <w:jc w:val="both"/>
        <w:rPr>
          <w:rFonts w:eastAsia="Times New Roman" w:cs="Courier New"/>
          <w:iCs/>
          <w:szCs w:val="24"/>
        </w:rPr>
      </w:pPr>
      <w:r w:rsidRPr="00074D59">
        <w:rPr>
          <w:rFonts w:eastAsia="Times New Roman" w:cs="Courier New"/>
          <w:b/>
          <w:szCs w:val="24"/>
        </w:rPr>
        <w:t>b)</w:t>
      </w:r>
      <w:r w:rsidRPr="00074D59">
        <w:rPr>
          <w:rFonts w:eastAsia="Times New Roman" w:cs="Courier New"/>
          <w:szCs w:val="24"/>
        </w:rPr>
        <w:t xml:space="preserve"> N</w:t>
      </w:r>
      <w:r w:rsidRPr="00074D59">
        <w:rPr>
          <w:rFonts w:eastAsia="Times New Roman" w:cs="Courier New"/>
          <w:iCs/>
          <w:szCs w:val="24"/>
        </w:rPr>
        <w:t>ão possui nenhum dos impedimentos previstos no artigo 9 da Lei Federal nº 8.666/1993 para participar do presente processo licitatório.</w:t>
      </w:r>
    </w:p>
    <w:p w14:paraId="53E9C2A6" w14:textId="77777777" w:rsidR="002011EE" w:rsidRPr="00074D59" w:rsidRDefault="002011EE" w:rsidP="00753B0B">
      <w:pPr>
        <w:widowControl w:val="0"/>
        <w:jc w:val="both"/>
        <w:rPr>
          <w:rFonts w:eastAsia="Times New Roman" w:cs="Courier New"/>
          <w:szCs w:val="24"/>
        </w:rPr>
      </w:pPr>
    </w:p>
    <w:p w14:paraId="49DD442E" w14:textId="229F7C7E" w:rsidR="002011EE" w:rsidRPr="00074D59" w:rsidRDefault="002011EE" w:rsidP="00753B0B">
      <w:pPr>
        <w:widowControl w:val="0"/>
        <w:jc w:val="center"/>
        <w:rPr>
          <w:rFonts w:eastAsia="Times New Roman" w:cs="Courier New"/>
          <w:szCs w:val="24"/>
        </w:rPr>
      </w:pPr>
      <w:r w:rsidRPr="00074D59">
        <w:rPr>
          <w:rFonts w:eastAsia="Times New Roman" w:cs="Courier New"/>
          <w:szCs w:val="24"/>
        </w:rPr>
        <w:t xml:space="preserve">Município de Ibiraiaras/RS, em </w:t>
      </w:r>
      <w:proofErr w:type="spellStart"/>
      <w:r w:rsidRPr="00074D59">
        <w:rPr>
          <w:rFonts w:eastAsia="Times New Roman" w:cs="Courier New"/>
          <w:szCs w:val="24"/>
        </w:rPr>
        <w:t>xx</w:t>
      </w:r>
      <w:proofErr w:type="spellEnd"/>
      <w:r w:rsidRPr="00074D59">
        <w:rPr>
          <w:rFonts w:eastAsia="Times New Roman" w:cs="Courier New"/>
          <w:szCs w:val="24"/>
        </w:rPr>
        <w:t xml:space="preserve"> de </w:t>
      </w:r>
      <w:proofErr w:type="spellStart"/>
      <w:r w:rsidRPr="00074D59">
        <w:rPr>
          <w:rFonts w:eastAsia="Times New Roman" w:cs="Courier New"/>
          <w:szCs w:val="24"/>
        </w:rPr>
        <w:t>xxxxxxxxxx</w:t>
      </w:r>
      <w:proofErr w:type="spellEnd"/>
      <w:r w:rsidRPr="00074D59">
        <w:rPr>
          <w:rFonts w:eastAsia="Times New Roman" w:cs="Courier New"/>
          <w:szCs w:val="24"/>
        </w:rPr>
        <w:t xml:space="preserve"> de 202</w:t>
      </w:r>
      <w:r w:rsidR="00623FBA">
        <w:rPr>
          <w:rFonts w:eastAsia="Times New Roman" w:cs="Courier New"/>
          <w:szCs w:val="24"/>
        </w:rPr>
        <w:t>2</w:t>
      </w:r>
      <w:r w:rsidRPr="00074D59">
        <w:rPr>
          <w:rFonts w:eastAsia="Times New Roman" w:cs="Courier New"/>
          <w:szCs w:val="24"/>
        </w:rPr>
        <w:t>.</w:t>
      </w:r>
    </w:p>
    <w:p w14:paraId="488D6570" w14:textId="77777777" w:rsidR="002011EE" w:rsidRPr="00074D59" w:rsidRDefault="002011EE" w:rsidP="00753B0B">
      <w:pPr>
        <w:widowControl w:val="0"/>
        <w:jc w:val="center"/>
        <w:rPr>
          <w:rFonts w:eastAsia="Times New Roman" w:cs="Courier New"/>
          <w:szCs w:val="24"/>
        </w:rPr>
      </w:pPr>
    </w:p>
    <w:p w14:paraId="73795386" w14:textId="77777777" w:rsidR="002011EE" w:rsidRPr="00074D59" w:rsidRDefault="002011EE" w:rsidP="00753B0B">
      <w:pPr>
        <w:widowControl w:val="0"/>
        <w:jc w:val="center"/>
        <w:rPr>
          <w:rFonts w:eastAsia="Times New Roman" w:cs="Courier New"/>
          <w:szCs w:val="24"/>
        </w:rPr>
      </w:pPr>
      <w:r w:rsidRPr="00074D59">
        <w:rPr>
          <w:rFonts w:eastAsia="Times New Roman" w:cs="Courier New"/>
          <w:szCs w:val="24"/>
        </w:rPr>
        <w:t>___________________________________________</w:t>
      </w:r>
    </w:p>
    <w:p w14:paraId="4E46585E" w14:textId="108633B8" w:rsidR="00BF6EA6" w:rsidRPr="00627D6C" w:rsidRDefault="002011EE" w:rsidP="00D8263C">
      <w:pPr>
        <w:pStyle w:val="Normal1"/>
        <w:jc w:val="center"/>
        <w:rPr>
          <w:rFonts w:ascii="Courier New" w:hAnsi="Courier New" w:cs="Courier New"/>
          <w:color w:val="auto"/>
          <w:szCs w:val="24"/>
        </w:rPr>
      </w:pPr>
      <w:r w:rsidRPr="00074D59">
        <w:rPr>
          <w:rFonts w:ascii="Courier New" w:hAnsi="Courier New" w:cs="Courier New"/>
          <w:szCs w:val="24"/>
        </w:rPr>
        <w:t>Nome e assinatura do Diretor ou Representante Legal</w:t>
      </w:r>
    </w:p>
    <w:p w14:paraId="7BB8F7DE" w14:textId="77777777" w:rsidR="00BF6EA6" w:rsidRPr="00627D6C" w:rsidRDefault="00BF6EA6" w:rsidP="00753B0B">
      <w:pPr>
        <w:pStyle w:val="Normal1"/>
        <w:jc w:val="both"/>
        <w:rPr>
          <w:rFonts w:ascii="Courier New" w:hAnsi="Courier New" w:cs="Courier New"/>
          <w:color w:val="auto"/>
          <w:szCs w:val="24"/>
        </w:rPr>
      </w:pPr>
    </w:p>
    <w:p w14:paraId="020A0B2B" w14:textId="77777777" w:rsidR="00BF6EA6" w:rsidRPr="00627D6C" w:rsidRDefault="00BF6EA6" w:rsidP="00753B0B">
      <w:pPr>
        <w:widowControl w:val="0"/>
        <w:rPr>
          <w:rFonts w:eastAsia="Times New Roman" w:cs="Courier New"/>
          <w:b/>
          <w:color w:val="000000"/>
          <w:szCs w:val="24"/>
        </w:rPr>
      </w:pPr>
      <w:r w:rsidRPr="00627D6C">
        <w:rPr>
          <w:rFonts w:cs="Courier New"/>
          <w:b/>
          <w:szCs w:val="24"/>
        </w:rPr>
        <w:br w:type="page"/>
      </w:r>
    </w:p>
    <w:p w14:paraId="03508949" w14:textId="688BBF66" w:rsidR="002011EE" w:rsidRPr="00590E84" w:rsidRDefault="002011EE" w:rsidP="00753B0B">
      <w:pPr>
        <w:widowControl w:val="0"/>
        <w:jc w:val="center"/>
        <w:rPr>
          <w:rFonts w:eastAsia="Times New Roman" w:cs="Courier New"/>
          <w:szCs w:val="24"/>
        </w:rPr>
      </w:pPr>
      <w:r w:rsidRPr="00590E84">
        <w:rPr>
          <w:rFonts w:eastAsia="Times New Roman" w:cs="Courier New"/>
          <w:b/>
          <w:szCs w:val="24"/>
        </w:rPr>
        <w:lastRenderedPageBreak/>
        <w:t>PROCESSO LICITATÓRIO N</w:t>
      </w:r>
      <w:r w:rsidR="00B01A87">
        <w:rPr>
          <w:rFonts w:eastAsia="Times New Roman" w:cs="Courier New"/>
          <w:b/>
          <w:szCs w:val="24"/>
        </w:rPr>
        <w:t>.</w:t>
      </w:r>
      <w:r w:rsidRPr="00590E84">
        <w:rPr>
          <w:rFonts w:eastAsia="Times New Roman" w:cs="Courier New"/>
          <w:b/>
          <w:szCs w:val="24"/>
        </w:rPr>
        <w:t xml:space="preserve">º </w:t>
      </w:r>
      <w:r w:rsidR="00590E84" w:rsidRPr="00590E84">
        <w:rPr>
          <w:rFonts w:eastAsia="Times New Roman" w:cs="Courier New"/>
          <w:b/>
          <w:szCs w:val="24"/>
        </w:rPr>
        <w:t>147</w:t>
      </w:r>
      <w:r w:rsidRPr="00590E84">
        <w:rPr>
          <w:rFonts w:eastAsia="Times New Roman" w:cs="Courier New"/>
          <w:b/>
          <w:szCs w:val="24"/>
        </w:rPr>
        <w:t>/202</w:t>
      </w:r>
      <w:r w:rsidR="00623FBA" w:rsidRPr="00590E84">
        <w:rPr>
          <w:rFonts w:eastAsia="Times New Roman" w:cs="Courier New"/>
          <w:b/>
          <w:szCs w:val="24"/>
        </w:rPr>
        <w:t>2</w:t>
      </w:r>
    </w:p>
    <w:p w14:paraId="43AF749C" w14:textId="543AA79C" w:rsidR="002011EE" w:rsidRPr="00074D59" w:rsidRDefault="002011EE" w:rsidP="00753B0B">
      <w:pPr>
        <w:widowControl w:val="0"/>
        <w:jc w:val="center"/>
        <w:rPr>
          <w:rFonts w:eastAsia="Times New Roman" w:cs="Courier New"/>
          <w:b/>
          <w:szCs w:val="24"/>
        </w:rPr>
      </w:pPr>
      <w:r w:rsidRPr="00590E84">
        <w:rPr>
          <w:rFonts w:eastAsia="Times New Roman" w:cs="Courier New"/>
          <w:b/>
          <w:szCs w:val="24"/>
        </w:rPr>
        <w:t>PREGÃO PRESENCIAL N</w:t>
      </w:r>
      <w:r w:rsidR="00B01A87">
        <w:rPr>
          <w:rFonts w:eastAsia="Times New Roman" w:cs="Courier New"/>
          <w:b/>
          <w:szCs w:val="24"/>
        </w:rPr>
        <w:t>.</w:t>
      </w:r>
      <w:r w:rsidRPr="00590E84">
        <w:rPr>
          <w:rFonts w:eastAsia="Times New Roman" w:cs="Courier New"/>
          <w:b/>
          <w:szCs w:val="24"/>
        </w:rPr>
        <w:t xml:space="preserve">º </w:t>
      </w:r>
      <w:r w:rsidR="00590E84" w:rsidRPr="00590E84">
        <w:rPr>
          <w:rFonts w:eastAsia="Times New Roman" w:cs="Courier New"/>
          <w:b/>
          <w:szCs w:val="24"/>
        </w:rPr>
        <w:t>31</w:t>
      </w:r>
      <w:r w:rsidRPr="00590E84">
        <w:rPr>
          <w:rFonts w:eastAsia="Times New Roman" w:cs="Courier New"/>
          <w:b/>
          <w:szCs w:val="24"/>
        </w:rPr>
        <w:t>/202</w:t>
      </w:r>
      <w:r w:rsidR="00623FBA" w:rsidRPr="00590E84">
        <w:rPr>
          <w:rFonts w:eastAsia="Times New Roman" w:cs="Courier New"/>
          <w:b/>
          <w:szCs w:val="24"/>
        </w:rPr>
        <w:t>2</w:t>
      </w:r>
    </w:p>
    <w:p w14:paraId="10F57426" w14:textId="3DD555B4" w:rsidR="002011EE" w:rsidRPr="00074D59" w:rsidRDefault="002011EE" w:rsidP="00B01A87">
      <w:pPr>
        <w:pStyle w:val="Ttulo1"/>
        <w:jc w:val="center"/>
      </w:pPr>
      <w:r w:rsidRPr="00074D59">
        <w:t>ANEXO III</w:t>
      </w:r>
      <w:r w:rsidR="00B01A87">
        <w:t xml:space="preserve"> - </w:t>
      </w:r>
      <w:r w:rsidRPr="00074D59">
        <w:t>MODELO DE TERMO DE CREDENCIAMENTO</w:t>
      </w:r>
    </w:p>
    <w:p w14:paraId="3375884F" w14:textId="77777777" w:rsidR="002011EE" w:rsidRPr="00074D59" w:rsidRDefault="002011EE" w:rsidP="00753B0B">
      <w:pPr>
        <w:widowControl w:val="0"/>
        <w:jc w:val="center"/>
        <w:rPr>
          <w:rFonts w:eastAsia="Times New Roman" w:cs="Courier New"/>
          <w:szCs w:val="24"/>
        </w:rPr>
      </w:pPr>
    </w:p>
    <w:p w14:paraId="3EFB0282" w14:textId="77777777" w:rsidR="002011EE" w:rsidRPr="00074D59" w:rsidRDefault="002011EE" w:rsidP="00753B0B">
      <w:pPr>
        <w:widowControl w:val="0"/>
        <w:jc w:val="both"/>
        <w:rPr>
          <w:rFonts w:eastAsia="Times New Roman" w:cs="Courier New"/>
          <w:szCs w:val="24"/>
        </w:rPr>
      </w:pPr>
    </w:p>
    <w:p w14:paraId="3E9C1DD4" w14:textId="7805CE37" w:rsidR="002011EE" w:rsidRPr="00074D59" w:rsidRDefault="002011EE" w:rsidP="00753B0B">
      <w:pPr>
        <w:widowControl w:val="0"/>
        <w:jc w:val="both"/>
        <w:rPr>
          <w:rFonts w:eastAsia="Times New Roman" w:cs="Courier New"/>
          <w:szCs w:val="24"/>
        </w:rPr>
      </w:pPr>
      <w:r w:rsidRPr="00074D59">
        <w:rPr>
          <w:rFonts w:eastAsia="Times New Roman" w:cs="Courier New"/>
          <w:szCs w:val="24"/>
        </w:rPr>
        <w:t xml:space="preserve">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modalidade de pregão presencial n.º </w:t>
      </w:r>
      <w:r w:rsidR="00590E84">
        <w:rPr>
          <w:rFonts w:eastAsia="Times New Roman" w:cs="Courier New"/>
          <w:szCs w:val="24"/>
        </w:rPr>
        <w:t>31</w:t>
      </w:r>
      <w:r w:rsidRPr="00074D59">
        <w:rPr>
          <w:rFonts w:eastAsia="Times New Roman" w:cs="Courier New"/>
          <w:szCs w:val="24"/>
        </w:rPr>
        <w:t>/202</w:t>
      </w:r>
      <w:r w:rsidR="00590E84">
        <w:rPr>
          <w:rFonts w:eastAsia="Times New Roman" w:cs="Courier New"/>
          <w:szCs w:val="24"/>
        </w:rPr>
        <w:t>2</w:t>
      </w:r>
      <w:r w:rsidRPr="00074D59">
        <w:rPr>
          <w:rFonts w:eastAsia="Times New Roman" w:cs="Courier New"/>
          <w:szCs w:val="24"/>
        </w:rPr>
        <w:t xml:space="preserve"> (ou de forma genérica para licitações em geral), usando dos recursos legais e acompanhando-os, conferindo-lhes, ainda, poderes especiais para desistir de recursos, interpô-los, apresentar </w:t>
      </w:r>
      <w:r w:rsidRPr="00074D59">
        <w:rPr>
          <w:rFonts w:eastAsia="Times New Roman" w:cs="Courier New"/>
          <w:b/>
          <w:szCs w:val="24"/>
        </w:rPr>
        <w:t>lances verbais</w:t>
      </w:r>
      <w:r w:rsidRPr="00074D59">
        <w:rPr>
          <w:rFonts w:eastAsia="Times New Roman" w:cs="Courier New"/>
          <w:szCs w:val="24"/>
        </w:rPr>
        <w:t xml:space="preserve">, negociar preços e demais condições, confessar, transigir, desistir, firmar compromissos ou acordos, assinar ata de registro de preços e contratos administrativos, receber e dar quitação, podendo ainda, substabelecer esta para outrem, com ou sem reservas de iguais poderes, dando tudo por bom firme e valioso, e, em especial, para (se for o caso) de apenas uma licitação. </w:t>
      </w:r>
    </w:p>
    <w:p w14:paraId="06311760" w14:textId="77777777" w:rsidR="002011EE" w:rsidRPr="00074D59" w:rsidRDefault="002011EE" w:rsidP="00753B0B">
      <w:pPr>
        <w:widowControl w:val="0"/>
        <w:jc w:val="both"/>
        <w:rPr>
          <w:rFonts w:eastAsia="Times New Roman" w:cs="Courier New"/>
          <w:szCs w:val="24"/>
        </w:rPr>
      </w:pPr>
    </w:p>
    <w:p w14:paraId="245A6AAF" w14:textId="4874B8B9" w:rsidR="002011EE" w:rsidRPr="00074D59" w:rsidRDefault="002011EE" w:rsidP="00753B0B">
      <w:pPr>
        <w:widowControl w:val="0"/>
        <w:jc w:val="both"/>
        <w:rPr>
          <w:rFonts w:eastAsia="Times New Roman" w:cs="Courier New"/>
          <w:szCs w:val="24"/>
        </w:rPr>
      </w:pPr>
      <w:r w:rsidRPr="00074D59">
        <w:rPr>
          <w:rFonts w:eastAsia="Times New Roman" w:cs="Courier New"/>
          <w:szCs w:val="24"/>
        </w:rPr>
        <w:t>Município de _______________, ____ de ________________, de 202</w:t>
      </w:r>
      <w:r w:rsidR="00623FBA">
        <w:rPr>
          <w:rFonts w:eastAsia="Times New Roman" w:cs="Courier New"/>
          <w:szCs w:val="24"/>
        </w:rPr>
        <w:t>2</w:t>
      </w:r>
      <w:r w:rsidRPr="00074D59">
        <w:rPr>
          <w:rFonts w:eastAsia="Times New Roman" w:cs="Courier New"/>
          <w:szCs w:val="24"/>
        </w:rPr>
        <w:t>.</w:t>
      </w:r>
    </w:p>
    <w:p w14:paraId="3BBB86E1" w14:textId="77777777" w:rsidR="002011EE" w:rsidRPr="00074D59" w:rsidRDefault="002011EE" w:rsidP="00753B0B">
      <w:pPr>
        <w:widowControl w:val="0"/>
        <w:jc w:val="both"/>
        <w:rPr>
          <w:rFonts w:eastAsia="Times New Roman" w:cs="Courier New"/>
          <w:szCs w:val="24"/>
        </w:rPr>
      </w:pPr>
    </w:p>
    <w:p w14:paraId="24322E45" w14:textId="77777777" w:rsidR="002011EE" w:rsidRPr="00074D59" w:rsidRDefault="002011EE" w:rsidP="00753B0B">
      <w:pPr>
        <w:widowControl w:val="0"/>
        <w:jc w:val="both"/>
        <w:rPr>
          <w:rFonts w:eastAsia="Times New Roman" w:cs="Courier New"/>
          <w:szCs w:val="24"/>
        </w:rPr>
      </w:pPr>
    </w:p>
    <w:p w14:paraId="3425E050" w14:textId="77777777" w:rsidR="002011EE" w:rsidRPr="00074D59" w:rsidRDefault="002011EE" w:rsidP="00753B0B">
      <w:pPr>
        <w:widowControl w:val="0"/>
        <w:jc w:val="both"/>
        <w:rPr>
          <w:rFonts w:eastAsia="Times New Roman" w:cs="Courier New"/>
          <w:szCs w:val="24"/>
        </w:rPr>
      </w:pPr>
    </w:p>
    <w:p w14:paraId="2C1B2F56" w14:textId="77777777" w:rsidR="002011EE" w:rsidRPr="00074D59" w:rsidRDefault="002011EE" w:rsidP="00753B0B">
      <w:pPr>
        <w:widowControl w:val="0"/>
        <w:jc w:val="both"/>
        <w:rPr>
          <w:rFonts w:eastAsia="Times New Roman" w:cs="Courier New"/>
          <w:szCs w:val="24"/>
        </w:rPr>
      </w:pPr>
    </w:p>
    <w:p w14:paraId="29F3BAA7" w14:textId="77777777" w:rsidR="002011EE" w:rsidRPr="00074D59" w:rsidRDefault="002011EE" w:rsidP="00753B0B">
      <w:pPr>
        <w:widowControl w:val="0"/>
        <w:jc w:val="center"/>
        <w:rPr>
          <w:rFonts w:eastAsia="Times New Roman" w:cs="Courier New"/>
          <w:szCs w:val="24"/>
        </w:rPr>
      </w:pPr>
    </w:p>
    <w:p w14:paraId="064C6C4B" w14:textId="77777777" w:rsidR="002011EE" w:rsidRPr="00074D59" w:rsidRDefault="002011EE" w:rsidP="00753B0B">
      <w:pPr>
        <w:widowControl w:val="0"/>
        <w:jc w:val="center"/>
        <w:rPr>
          <w:rFonts w:eastAsia="Times New Roman" w:cs="Courier New"/>
          <w:szCs w:val="24"/>
        </w:rPr>
      </w:pPr>
      <w:r w:rsidRPr="00074D59">
        <w:rPr>
          <w:rFonts w:eastAsia="Times New Roman" w:cs="Courier New"/>
          <w:b/>
          <w:szCs w:val="24"/>
        </w:rPr>
        <w:t>Firma Reconhecida</w:t>
      </w:r>
    </w:p>
    <w:p w14:paraId="3CE321A2" w14:textId="77777777" w:rsidR="002011EE" w:rsidRPr="00074D59" w:rsidRDefault="002011EE" w:rsidP="00753B0B">
      <w:pPr>
        <w:widowControl w:val="0"/>
        <w:jc w:val="center"/>
        <w:rPr>
          <w:rFonts w:eastAsia="Times New Roman" w:cs="Courier New"/>
          <w:szCs w:val="24"/>
        </w:rPr>
      </w:pPr>
    </w:p>
    <w:p w14:paraId="708E1A04" w14:textId="77777777" w:rsidR="002011EE" w:rsidRPr="00074D59" w:rsidRDefault="002011EE" w:rsidP="00753B0B">
      <w:pPr>
        <w:widowControl w:val="0"/>
        <w:jc w:val="center"/>
        <w:rPr>
          <w:rFonts w:eastAsia="Times New Roman" w:cs="Courier New"/>
          <w:szCs w:val="24"/>
        </w:rPr>
      </w:pPr>
      <w:r w:rsidRPr="00074D59">
        <w:rPr>
          <w:rFonts w:eastAsia="Times New Roman" w:cs="Courier New"/>
          <w:szCs w:val="24"/>
        </w:rPr>
        <w:t>_________________________</w:t>
      </w:r>
    </w:p>
    <w:p w14:paraId="16890750" w14:textId="77777777" w:rsidR="002011EE" w:rsidRPr="00074D59" w:rsidRDefault="002011EE" w:rsidP="00753B0B">
      <w:pPr>
        <w:widowControl w:val="0"/>
        <w:jc w:val="center"/>
        <w:rPr>
          <w:rFonts w:eastAsia="Times New Roman" w:cs="Courier New"/>
          <w:szCs w:val="24"/>
        </w:rPr>
      </w:pPr>
      <w:r w:rsidRPr="00074D59">
        <w:rPr>
          <w:rFonts w:eastAsia="Times New Roman" w:cs="Courier New"/>
          <w:szCs w:val="24"/>
        </w:rPr>
        <w:t>Representante Legal</w:t>
      </w:r>
    </w:p>
    <w:p w14:paraId="4059EAAD" w14:textId="77777777" w:rsidR="00BF6EA6" w:rsidRPr="00627D6C" w:rsidRDefault="00BF6EA6" w:rsidP="00753B0B">
      <w:pPr>
        <w:widowControl w:val="0"/>
        <w:tabs>
          <w:tab w:val="left" w:pos="0"/>
          <w:tab w:val="left" w:pos="1728"/>
          <w:tab w:val="left" w:pos="2448"/>
          <w:tab w:val="left" w:pos="3168"/>
          <w:tab w:val="left" w:pos="3888"/>
          <w:tab w:val="left" w:pos="4608"/>
          <w:tab w:val="left" w:pos="5328"/>
          <w:tab w:val="left" w:pos="6048"/>
          <w:tab w:val="left" w:pos="6768"/>
        </w:tabs>
        <w:jc w:val="center"/>
        <w:rPr>
          <w:rFonts w:cs="Courier New"/>
          <w:szCs w:val="24"/>
        </w:rPr>
      </w:pPr>
    </w:p>
    <w:p w14:paraId="548CD041" w14:textId="77777777" w:rsidR="00BF6EA6" w:rsidRPr="00627D6C" w:rsidRDefault="00BF6EA6" w:rsidP="00753B0B">
      <w:pPr>
        <w:pStyle w:val="Normal1"/>
        <w:jc w:val="center"/>
        <w:rPr>
          <w:rFonts w:ascii="Courier New" w:hAnsi="Courier New" w:cs="Courier New"/>
          <w:b/>
          <w:color w:val="auto"/>
          <w:szCs w:val="24"/>
        </w:rPr>
      </w:pPr>
    </w:p>
    <w:p w14:paraId="391E2C8C" w14:textId="77777777" w:rsidR="00BF6EA6" w:rsidRPr="00627D6C" w:rsidRDefault="00BF6EA6" w:rsidP="00753B0B">
      <w:pPr>
        <w:pStyle w:val="Normal1"/>
        <w:jc w:val="center"/>
        <w:rPr>
          <w:rFonts w:ascii="Courier New" w:hAnsi="Courier New" w:cs="Courier New"/>
          <w:b/>
          <w:color w:val="auto"/>
          <w:szCs w:val="24"/>
        </w:rPr>
      </w:pPr>
    </w:p>
    <w:p w14:paraId="559FD604" w14:textId="77777777" w:rsidR="00807DB2" w:rsidRPr="00627D6C" w:rsidRDefault="00807DB2" w:rsidP="00753B0B">
      <w:pPr>
        <w:widowControl w:val="0"/>
        <w:rPr>
          <w:rFonts w:cs="Courier New"/>
          <w:b/>
          <w:szCs w:val="24"/>
        </w:rPr>
      </w:pPr>
      <w:r w:rsidRPr="00627D6C">
        <w:rPr>
          <w:rFonts w:cs="Courier New"/>
          <w:b/>
          <w:szCs w:val="24"/>
        </w:rPr>
        <w:br w:type="page"/>
      </w:r>
    </w:p>
    <w:p w14:paraId="1183A864" w14:textId="0B065C58" w:rsidR="002011EE" w:rsidRPr="00395491" w:rsidRDefault="002011EE" w:rsidP="00753B0B">
      <w:pPr>
        <w:widowControl w:val="0"/>
        <w:jc w:val="center"/>
        <w:rPr>
          <w:rFonts w:eastAsia="Times New Roman" w:cs="Courier New"/>
          <w:szCs w:val="24"/>
        </w:rPr>
      </w:pPr>
      <w:r w:rsidRPr="00395491">
        <w:rPr>
          <w:rFonts w:eastAsia="Times New Roman" w:cs="Courier New"/>
          <w:b/>
          <w:szCs w:val="24"/>
        </w:rPr>
        <w:lastRenderedPageBreak/>
        <w:t>PROCESSO LICITATÓRIO N</w:t>
      </w:r>
      <w:r w:rsidR="00B01A87">
        <w:rPr>
          <w:rFonts w:eastAsia="Times New Roman" w:cs="Courier New"/>
          <w:b/>
          <w:szCs w:val="24"/>
        </w:rPr>
        <w:t>.</w:t>
      </w:r>
      <w:r w:rsidRPr="00395491">
        <w:rPr>
          <w:rFonts w:eastAsia="Times New Roman" w:cs="Courier New"/>
          <w:b/>
          <w:szCs w:val="24"/>
        </w:rPr>
        <w:t xml:space="preserve">º </w:t>
      </w:r>
      <w:r w:rsidR="00395491" w:rsidRPr="00395491">
        <w:rPr>
          <w:rFonts w:eastAsia="Times New Roman" w:cs="Courier New"/>
          <w:b/>
          <w:szCs w:val="24"/>
        </w:rPr>
        <w:t>147</w:t>
      </w:r>
      <w:r w:rsidRPr="00395491">
        <w:rPr>
          <w:rFonts w:eastAsia="Times New Roman" w:cs="Courier New"/>
          <w:b/>
          <w:szCs w:val="24"/>
        </w:rPr>
        <w:t>/202</w:t>
      </w:r>
      <w:r w:rsidR="00623FBA" w:rsidRPr="00395491">
        <w:rPr>
          <w:rFonts w:eastAsia="Times New Roman" w:cs="Courier New"/>
          <w:b/>
          <w:szCs w:val="24"/>
        </w:rPr>
        <w:t>2</w:t>
      </w:r>
    </w:p>
    <w:p w14:paraId="02DFC479" w14:textId="0E114CE6" w:rsidR="002011EE" w:rsidRPr="00074D59" w:rsidRDefault="002011EE" w:rsidP="00753B0B">
      <w:pPr>
        <w:widowControl w:val="0"/>
        <w:jc w:val="center"/>
        <w:rPr>
          <w:rFonts w:eastAsia="Times New Roman" w:cs="Courier New"/>
          <w:b/>
          <w:szCs w:val="24"/>
        </w:rPr>
      </w:pPr>
      <w:r w:rsidRPr="00395491">
        <w:rPr>
          <w:rFonts w:eastAsia="Times New Roman" w:cs="Courier New"/>
          <w:b/>
          <w:szCs w:val="24"/>
        </w:rPr>
        <w:t>PREGÃO PRESENCIAL N</w:t>
      </w:r>
      <w:r w:rsidR="00B01A87">
        <w:rPr>
          <w:rFonts w:eastAsia="Times New Roman" w:cs="Courier New"/>
          <w:b/>
          <w:szCs w:val="24"/>
        </w:rPr>
        <w:t>.</w:t>
      </w:r>
      <w:r w:rsidRPr="00395491">
        <w:rPr>
          <w:rFonts w:eastAsia="Times New Roman" w:cs="Courier New"/>
          <w:b/>
          <w:szCs w:val="24"/>
        </w:rPr>
        <w:t xml:space="preserve">º </w:t>
      </w:r>
      <w:r w:rsidR="00395491" w:rsidRPr="00395491">
        <w:rPr>
          <w:rFonts w:eastAsia="Times New Roman" w:cs="Courier New"/>
          <w:b/>
          <w:szCs w:val="24"/>
        </w:rPr>
        <w:t>31</w:t>
      </w:r>
      <w:r w:rsidRPr="00395491">
        <w:rPr>
          <w:rFonts w:eastAsia="Times New Roman" w:cs="Courier New"/>
          <w:b/>
          <w:szCs w:val="24"/>
        </w:rPr>
        <w:t>/202</w:t>
      </w:r>
      <w:r w:rsidR="00623FBA" w:rsidRPr="00395491">
        <w:rPr>
          <w:rFonts w:eastAsia="Times New Roman" w:cs="Courier New"/>
          <w:b/>
          <w:szCs w:val="24"/>
        </w:rPr>
        <w:t>2</w:t>
      </w:r>
    </w:p>
    <w:p w14:paraId="375CDB24" w14:textId="0F3BFA84" w:rsidR="002011EE" w:rsidRPr="00074D59" w:rsidRDefault="002011EE" w:rsidP="00B01A87">
      <w:pPr>
        <w:pStyle w:val="Ttulo1"/>
        <w:jc w:val="center"/>
      </w:pPr>
      <w:r w:rsidRPr="00074D59">
        <w:t>ANEXO IV</w:t>
      </w:r>
      <w:r w:rsidR="00B01A87">
        <w:t xml:space="preserve"> – MODELO DE </w:t>
      </w:r>
      <w:r w:rsidRPr="00074D59">
        <w:t>DECLARAÇÃO DE ENQUADRAMENTO ME, EPP OU MEI.</w:t>
      </w:r>
    </w:p>
    <w:p w14:paraId="004FCBE6" w14:textId="77777777" w:rsidR="002011EE" w:rsidRPr="00074D59" w:rsidRDefault="002011EE" w:rsidP="00753B0B">
      <w:pPr>
        <w:widowControl w:val="0"/>
        <w:tabs>
          <w:tab w:val="left" w:pos="0"/>
          <w:tab w:val="left" w:pos="1728"/>
          <w:tab w:val="left" w:pos="2448"/>
          <w:tab w:val="left" w:pos="3168"/>
          <w:tab w:val="left" w:pos="3888"/>
          <w:tab w:val="left" w:pos="4608"/>
          <w:tab w:val="left" w:pos="5328"/>
          <w:tab w:val="left" w:pos="6048"/>
          <w:tab w:val="left" w:pos="6768"/>
        </w:tabs>
        <w:jc w:val="center"/>
        <w:rPr>
          <w:rFonts w:eastAsia="Times New Roman" w:cs="Courier New"/>
          <w:b/>
          <w:i/>
          <w:szCs w:val="24"/>
        </w:rPr>
      </w:pPr>
    </w:p>
    <w:p w14:paraId="104DE58A" w14:textId="77777777" w:rsidR="002011EE" w:rsidRPr="00074D59" w:rsidRDefault="002011EE" w:rsidP="00753B0B">
      <w:pPr>
        <w:widowControl w:val="0"/>
        <w:tabs>
          <w:tab w:val="left" w:pos="0"/>
          <w:tab w:val="left" w:pos="1728"/>
          <w:tab w:val="left" w:pos="2448"/>
          <w:tab w:val="left" w:pos="3168"/>
          <w:tab w:val="left" w:pos="3888"/>
          <w:tab w:val="left" w:pos="4608"/>
          <w:tab w:val="left" w:pos="5328"/>
          <w:tab w:val="left" w:pos="6048"/>
          <w:tab w:val="left" w:pos="6768"/>
        </w:tabs>
        <w:jc w:val="both"/>
        <w:rPr>
          <w:rFonts w:eastAsia="Times New Roman" w:cs="Courier New"/>
          <w:b/>
          <w:i/>
          <w:szCs w:val="24"/>
        </w:rPr>
      </w:pPr>
    </w:p>
    <w:p w14:paraId="176B8E58" w14:textId="77777777" w:rsidR="002011EE" w:rsidRPr="00074D59" w:rsidRDefault="002011EE" w:rsidP="00753B0B">
      <w:pPr>
        <w:widowControl w:val="0"/>
        <w:tabs>
          <w:tab w:val="left" w:pos="0"/>
          <w:tab w:val="left" w:pos="1728"/>
          <w:tab w:val="left" w:pos="2448"/>
          <w:tab w:val="left" w:pos="3168"/>
          <w:tab w:val="left" w:pos="3888"/>
          <w:tab w:val="left" w:pos="4608"/>
          <w:tab w:val="left" w:pos="5328"/>
          <w:tab w:val="left" w:pos="6048"/>
          <w:tab w:val="left" w:pos="6768"/>
        </w:tabs>
        <w:jc w:val="both"/>
        <w:rPr>
          <w:rFonts w:eastAsia="Times New Roman" w:cs="Courier New"/>
          <w:b/>
          <w:i/>
          <w:szCs w:val="24"/>
        </w:rPr>
      </w:pPr>
    </w:p>
    <w:p w14:paraId="14407216" w14:textId="77777777" w:rsidR="002011EE" w:rsidRPr="00074D59" w:rsidRDefault="002011EE" w:rsidP="00753B0B">
      <w:pPr>
        <w:widowControl w:val="0"/>
        <w:jc w:val="both"/>
        <w:rPr>
          <w:rFonts w:cs="Courier New"/>
          <w:szCs w:val="24"/>
        </w:rPr>
      </w:pPr>
      <w:r w:rsidRPr="00074D59">
        <w:rPr>
          <w:rFonts w:cs="Courier New"/>
          <w:szCs w:val="24"/>
        </w:rPr>
        <w:t>Ao</w:t>
      </w:r>
    </w:p>
    <w:p w14:paraId="076570CC" w14:textId="77777777" w:rsidR="002011EE" w:rsidRPr="00074D59" w:rsidRDefault="002011EE" w:rsidP="00753B0B">
      <w:pPr>
        <w:widowControl w:val="0"/>
        <w:jc w:val="both"/>
        <w:rPr>
          <w:rFonts w:cs="Courier New"/>
          <w:szCs w:val="24"/>
        </w:rPr>
      </w:pPr>
      <w:r w:rsidRPr="00074D59">
        <w:rPr>
          <w:rFonts w:cs="Courier New"/>
          <w:szCs w:val="24"/>
        </w:rPr>
        <w:t>Município de Ibiraiaras</w:t>
      </w:r>
    </w:p>
    <w:p w14:paraId="59A4ED9F" w14:textId="77777777" w:rsidR="002011EE" w:rsidRPr="00074D59" w:rsidRDefault="002011EE" w:rsidP="00753B0B">
      <w:pPr>
        <w:widowControl w:val="0"/>
        <w:jc w:val="both"/>
        <w:rPr>
          <w:rFonts w:cs="Courier New"/>
          <w:szCs w:val="24"/>
        </w:rPr>
      </w:pPr>
      <w:r w:rsidRPr="00074D59">
        <w:rPr>
          <w:rFonts w:cs="Courier New"/>
          <w:szCs w:val="24"/>
        </w:rPr>
        <w:t>Comissão Permanente de Licitação</w:t>
      </w:r>
    </w:p>
    <w:p w14:paraId="273CE2E8" w14:textId="77777777" w:rsidR="002011EE" w:rsidRPr="00074D59" w:rsidRDefault="002011EE" w:rsidP="00753B0B">
      <w:pPr>
        <w:widowControl w:val="0"/>
        <w:jc w:val="both"/>
        <w:rPr>
          <w:rFonts w:cs="Courier New"/>
          <w:szCs w:val="24"/>
        </w:rPr>
      </w:pPr>
    </w:p>
    <w:p w14:paraId="65D9AAC8" w14:textId="77777777" w:rsidR="002011EE" w:rsidRPr="00074D59" w:rsidRDefault="002011EE" w:rsidP="00753B0B">
      <w:pPr>
        <w:widowControl w:val="0"/>
        <w:jc w:val="both"/>
        <w:rPr>
          <w:rFonts w:cs="Courier New"/>
          <w:szCs w:val="24"/>
        </w:rPr>
      </w:pPr>
    </w:p>
    <w:p w14:paraId="6A79A5F4" w14:textId="77777777" w:rsidR="002011EE" w:rsidRPr="00074D59" w:rsidRDefault="002011EE" w:rsidP="00753B0B">
      <w:pPr>
        <w:widowControl w:val="0"/>
        <w:jc w:val="both"/>
        <w:rPr>
          <w:rFonts w:cs="Courier New"/>
          <w:szCs w:val="24"/>
        </w:rPr>
      </w:pPr>
      <w:r w:rsidRPr="00074D59">
        <w:rPr>
          <w:rFonts w:cs="Courier New"/>
          <w:szCs w:val="24"/>
        </w:rPr>
        <w:t xml:space="preserve">A empresa </w:t>
      </w:r>
      <w:proofErr w:type="spellStart"/>
      <w:r w:rsidRPr="00074D59">
        <w:rPr>
          <w:rFonts w:cs="Courier New"/>
          <w:szCs w:val="24"/>
        </w:rPr>
        <w:t>xxxxxxxxxxxxxxxxxxxxx</w:t>
      </w:r>
      <w:proofErr w:type="spellEnd"/>
      <w:r w:rsidRPr="00074D59">
        <w:rPr>
          <w:rFonts w:cs="Courier New"/>
          <w:szCs w:val="24"/>
        </w:rPr>
        <w:t xml:space="preserve">, inscrita no CNPJ sob n° </w:t>
      </w:r>
      <w:proofErr w:type="spellStart"/>
      <w:r w:rsidRPr="00074D59">
        <w:rPr>
          <w:rFonts w:cs="Courier New"/>
          <w:szCs w:val="24"/>
        </w:rPr>
        <w:t>xxxxxxxxxxxxxxxxx</w:t>
      </w:r>
      <w:proofErr w:type="spellEnd"/>
      <w:r w:rsidRPr="00074D59">
        <w:rPr>
          <w:rFonts w:cs="Courier New"/>
          <w:szCs w:val="24"/>
        </w:rPr>
        <w:t xml:space="preserve">, com sede na </w:t>
      </w:r>
      <w:proofErr w:type="spellStart"/>
      <w:r w:rsidRPr="00074D59">
        <w:rPr>
          <w:rFonts w:cs="Courier New"/>
          <w:szCs w:val="24"/>
        </w:rPr>
        <w:t>xxxxxxxxxxxxxxxxxx</w:t>
      </w:r>
      <w:proofErr w:type="spellEnd"/>
      <w:r w:rsidRPr="00074D59">
        <w:rPr>
          <w:rFonts w:cs="Courier New"/>
          <w:szCs w:val="24"/>
        </w:rPr>
        <w:t xml:space="preserve">, n. </w:t>
      </w:r>
      <w:proofErr w:type="spellStart"/>
      <w:r w:rsidRPr="00074D59">
        <w:rPr>
          <w:rFonts w:cs="Courier New"/>
          <w:szCs w:val="24"/>
        </w:rPr>
        <w:t>xxx</w:t>
      </w:r>
      <w:proofErr w:type="spellEnd"/>
      <w:r w:rsidRPr="00074D59">
        <w:rPr>
          <w:rFonts w:cs="Courier New"/>
          <w:szCs w:val="24"/>
        </w:rPr>
        <w:t xml:space="preserve">, no município de </w:t>
      </w:r>
      <w:proofErr w:type="spellStart"/>
      <w:r w:rsidRPr="00074D59">
        <w:rPr>
          <w:rFonts w:cs="Courier New"/>
          <w:szCs w:val="24"/>
        </w:rPr>
        <w:t>xxxxxxxxxxxxxx</w:t>
      </w:r>
      <w:proofErr w:type="spellEnd"/>
      <w:r w:rsidRPr="00074D59">
        <w:rPr>
          <w:rFonts w:cs="Courier New"/>
          <w:szCs w:val="24"/>
        </w:rPr>
        <w:t>, representada neste ato por seu contador, Sr. (</w:t>
      </w:r>
      <w:proofErr w:type="spellStart"/>
      <w:r w:rsidRPr="00074D59">
        <w:rPr>
          <w:rFonts w:cs="Courier New"/>
          <w:szCs w:val="24"/>
        </w:rPr>
        <w:t>Sra</w:t>
      </w:r>
      <w:proofErr w:type="spellEnd"/>
      <w:r w:rsidRPr="00074D59">
        <w:rPr>
          <w:rFonts w:cs="Courier New"/>
          <w:szCs w:val="24"/>
        </w:rPr>
        <w:t xml:space="preserve">) </w:t>
      </w:r>
      <w:proofErr w:type="spellStart"/>
      <w:r w:rsidRPr="00074D59">
        <w:rPr>
          <w:rFonts w:cs="Courier New"/>
          <w:szCs w:val="24"/>
        </w:rPr>
        <w:t>xxxxxxxxxxxxxxxxx</w:t>
      </w:r>
      <w:proofErr w:type="spellEnd"/>
      <w:r w:rsidRPr="00074D59">
        <w:rPr>
          <w:rFonts w:cs="Courier New"/>
          <w:szCs w:val="24"/>
        </w:rPr>
        <w:t xml:space="preserve">, inscrito(a) no CPF sob o n.º </w:t>
      </w:r>
      <w:proofErr w:type="spellStart"/>
      <w:r w:rsidRPr="00074D59">
        <w:rPr>
          <w:rFonts w:cs="Courier New"/>
          <w:szCs w:val="24"/>
        </w:rPr>
        <w:t>xxxxxxxxxxxx</w:t>
      </w:r>
      <w:proofErr w:type="spellEnd"/>
      <w:r w:rsidRPr="00074D59">
        <w:rPr>
          <w:rFonts w:cs="Courier New"/>
          <w:szCs w:val="24"/>
        </w:rPr>
        <w:t xml:space="preserve"> e RG sob o n.º </w:t>
      </w:r>
      <w:proofErr w:type="spellStart"/>
      <w:r w:rsidRPr="00074D59">
        <w:rPr>
          <w:rFonts w:cs="Courier New"/>
          <w:szCs w:val="24"/>
        </w:rPr>
        <w:t>xxxxxxxxxxxxx</w:t>
      </w:r>
      <w:proofErr w:type="spellEnd"/>
      <w:r w:rsidRPr="00074D59">
        <w:rPr>
          <w:rFonts w:cs="Courier New"/>
          <w:szCs w:val="24"/>
        </w:rPr>
        <w:t xml:space="preserve">, residente na </w:t>
      </w:r>
      <w:proofErr w:type="spellStart"/>
      <w:r w:rsidRPr="00074D59">
        <w:rPr>
          <w:rFonts w:cs="Courier New"/>
          <w:szCs w:val="24"/>
        </w:rPr>
        <w:t>xxxxxxxxxxxxx</w:t>
      </w:r>
      <w:proofErr w:type="spellEnd"/>
      <w:r w:rsidRPr="00074D59">
        <w:rPr>
          <w:rFonts w:cs="Courier New"/>
          <w:szCs w:val="24"/>
        </w:rPr>
        <w:t xml:space="preserve">, n. </w:t>
      </w:r>
      <w:proofErr w:type="spellStart"/>
      <w:r w:rsidRPr="00074D59">
        <w:rPr>
          <w:rFonts w:cs="Courier New"/>
          <w:szCs w:val="24"/>
        </w:rPr>
        <w:t>xxx</w:t>
      </w:r>
      <w:proofErr w:type="spellEnd"/>
      <w:r w:rsidRPr="00074D59">
        <w:rPr>
          <w:rFonts w:cs="Courier New"/>
          <w:szCs w:val="24"/>
        </w:rPr>
        <w:t xml:space="preserve">, no município de </w:t>
      </w:r>
      <w:proofErr w:type="spellStart"/>
      <w:r w:rsidRPr="00074D59">
        <w:rPr>
          <w:rFonts w:cs="Courier New"/>
          <w:szCs w:val="24"/>
        </w:rPr>
        <w:t>xxxxxxxxxxxxxxx</w:t>
      </w:r>
      <w:proofErr w:type="spellEnd"/>
      <w:r w:rsidRPr="00074D59">
        <w:rPr>
          <w:rFonts w:cs="Courier New"/>
          <w:szCs w:val="24"/>
        </w:rPr>
        <w:t xml:space="preserve">, e seu contador </w:t>
      </w:r>
      <w:proofErr w:type="spellStart"/>
      <w:r w:rsidRPr="00074D59">
        <w:rPr>
          <w:rFonts w:cs="Courier New"/>
          <w:szCs w:val="24"/>
        </w:rPr>
        <w:t>xxxxxxxxxxxxxxxxx</w:t>
      </w:r>
      <w:proofErr w:type="spellEnd"/>
      <w:r w:rsidRPr="00074D59">
        <w:rPr>
          <w:rFonts w:cs="Courier New"/>
          <w:szCs w:val="24"/>
        </w:rPr>
        <w:t xml:space="preserve">, inscrito(a) no CPF sob o n.º </w:t>
      </w:r>
      <w:proofErr w:type="spellStart"/>
      <w:r w:rsidRPr="00074D59">
        <w:rPr>
          <w:rFonts w:cs="Courier New"/>
          <w:szCs w:val="24"/>
        </w:rPr>
        <w:t>xxxxxxxxxxxx</w:t>
      </w:r>
      <w:proofErr w:type="spellEnd"/>
      <w:r w:rsidRPr="00074D59">
        <w:rPr>
          <w:rFonts w:cs="Courier New"/>
          <w:szCs w:val="24"/>
        </w:rPr>
        <w:t xml:space="preserve">, declaram para os devidos fins e sob as penalidades da Lei, que a empresa cumpre os requisitos estabelecidos no artigo 3° da Lei Complementar n° 123 de 14 de dezembro de 2006, e está apta a usufruir do tratamento favorecido estabelecido nos artigos </w:t>
      </w:r>
      <w:smartTag w:uri="urn:schemas-microsoft-com:office:smarttags" w:element="metricconverter">
        <w:smartTagPr>
          <w:attr w:name="ProductID" w:val="42 a"/>
        </w:smartTagPr>
        <w:r w:rsidRPr="00074D59">
          <w:rPr>
            <w:rFonts w:cs="Courier New"/>
            <w:szCs w:val="24"/>
          </w:rPr>
          <w:t>42 a</w:t>
        </w:r>
      </w:smartTag>
      <w:r w:rsidRPr="00074D59">
        <w:rPr>
          <w:rFonts w:cs="Courier New"/>
          <w:szCs w:val="24"/>
        </w:rPr>
        <w:t xml:space="preserve"> 49 da referida Lei. Outrossim, declaro que não existe qualquer impedimento entre os previstos nos incisos do § 4° do artigo 3° da Lei Complementar n° 123/2006.</w:t>
      </w:r>
    </w:p>
    <w:p w14:paraId="57E05FAD" w14:textId="77777777" w:rsidR="002011EE" w:rsidRPr="00074D59" w:rsidRDefault="002011EE" w:rsidP="00753B0B">
      <w:pPr>
        <w:widowControl w:val="0"/>
        <w:jc w:val="both"/>
        <w:rPr>
          <w:rFonts w:cs="Courier New"/>
          <w:szCs w:val="24"/>
        </w:rPr>
      </w:pPr>
    </w:p>
    <w:p w14:paraId="55C3481D" w14:textId="77777777" w:rsidR="002011EE" w:rsidRPr="00074D59" w:rsidRDefault="002011EE" w:rsidP="00753B0B">
      <w:pPr>
        <w:widowControl w:val="0"/>
        <w:jc w:val="center"/>
        <w:rPr>
          <w:rFonts w:cs="Courier New"/>
          <w:szCs w:val="24"/>
        </w:rPr>
      </w:pPr>
    </w:p>
    <w:p w14:paraId="3FB25953" w14:textId="136FE603" w:rsidR="002011EE" w:rsidRPr="00074D59" w:rsidRDefault="002011EE" w:rsidP="00753B0B">
      <w:pPr>
        <w:widowControl w:val="0"/>
        <w:jc w:val="center"/>
        <w:rPr>
          <w:rFonts w:cs="Courier New"/>
          <w:szCs w:val="24"/>
        </w:rPr>
      </w:pPr>
      <w:r w:rsidRPr="00074D59">
        <w:rPr>
          <w:rFonts w:cs="Courier New"/>
          <w:szCs w:val="24"/>
        </w:rPr>
        <w:t xml:space="preserve">Ibiraiaras, ___ de _________________ </w:t>
      </w:r>
      <w:proofErr w:type="spellStart"/>
      <w:r w:rsidRPr="00074D59">
        <w:rPr>
          <w:rFonts w:cs="Courier New"/>
          <w:szCs w:val="24"/>
        </w:rPr>
        <w:t>de</w:t>
      </w:r>
      <w:proofErr w:type="spellEnd"/>
      <w:r w:rsidRPr="00074D59">
        <w:rPr>
          <w:rFonts w:cs="Courier New"/>
          <w:szCs w:val="24"/>
        </w:rPr>
        <w:t xml:space="preserve"> 202</w:t>
      </w:r>
      <w:r w:rsidR="00623FBA">
        <w:rPr>
          <w:rFonts w:cs="Courier New"/>
          <w:szCs w:val="24"/>
        </w:rPr>
        <w:t>2</w:t>
      </w:r>
      <w:r w:rsidRPr="00074D59">
        <w:rPr>
          <w:rFonts w:cs="Courier New"/>
          <w:szCs w:val="24"/>
        </w:rPr>
        <w:t>.</w:t>
      </w:r>
    </w:p>
    <w:p w14:paraId="3819A85C" w14:textId="77777777" w:rsidR="002011EE" w:rsidRPr="00074D59" w:rsidRDefault="002011EE" w:rsidP="00753B0B">
      <w:pPr>
        <w:widowControl w:val="0"/>
        <w:jc w:val="center"/>
        <w:rPr>
          <w:rFonts w:cs="Courier New"/>
          <w:szCs w:val="24"/>
        </w:rPr>
      </w:pPr>
    </w:p>
    <w:p w14:paraId="4B5C97C7" w14:textId="77777777" w:rsidR="002011EE" w:rsidRPr="00074D59" w:rsidRDefault="002011EE" w:rsidP="00753B0B">
      <w:pPr>
        <w:widowControl w:val="0"/>
        <w:jc w:val="center"/>
        <w:rPr>
          <w:rFonts w:cs="Courier New"/>
          <w:szCs w:val="24"/>
        </w:rPr>
      </w:pPr>
    </w:p>
    <w:p w14:paraId="3A379CA3" w14:textId="77777777" w:rsidR="002011EE" w:rsidRPr="00074D59" w:rsidRDefault="002011EE" w:rsidP="00753B0B">
      <w:pPr>
        <w:pStyle w:val="Normal1"/>
        <w:jc w:val="center"/>
        <w:rPr>
          <w:rFonts w:ascii="Courier New" w:hAnsi="Courier New" w:cs="Courier New"/>
          <w:color w:val="auto"/>
          <w:szCs w:val="24"/>
        </w:rPr>
      </w:pPr>
      <w:r w:rsidRPr="00074D59">
        <w:rPr>
          <w:rFonts w:ascii="Courier New" w:hAnsi="Courier New" w:cs="Courier New"/>
          <w:b/>
          <w:color w:val="auto"/>
          <w:szCs w:val="24"/>
        </w:rPr>
        <w:t>_________________________________</w:t>
      </w:r>
    </w:p>
    <w:p w14:paraId="0280EFE9" w14:textId="77777777" w:rsidR="002011EE" w:rsidRPr="00074D59" w:rsidRDefault="002011EE" w:rsidP="00753B0B">
      <w:pPr>
        <w:pStyle w:val="Normal1"/>
        <w:jc w:val="center"/>
        <w:rPr>
          <w:rFonts w:ascii="Courier New" w:hAnsi="Courier New" w:cs="Courier New"/>
          <w:color w:val="auto"/>
          <w:szCs w:val="24"/>
        </w:rPr>
      </w:pPr>
      <w:r w:rsidRPr="00074D59">
        <w:rPr>
          <w:rFonts w:ascii="Courier New" w:hAnsi="Courier New" w:cs="Courier New"/>
          <w:b/>
          <w:color w:val="auto"/>
          <w:szCs w:val="24"/>
        </w:rPr>
        <w:t>(Carimbo e assinatura do representante legal)</w:t>
      </w:r>
    </w:p>
    <w:p w14:paraId="27807731" w14:textId="77777777" w:rsidR="002011EE" w:rsidRPr="00074D59" w:rsidRDefault="002011EE" w:rsidP="00753B0B">
      <w:pPr>
        <w:widowControl w:val="0"/>
        <w:jc w:val="center"/>
        <w:rPr>
          <w:rFonts w:eastAsia="Times New Roman" w:cs="Courier New"/>
          <w:b/>
          <w:szCs w:val="24"/>
        </w:rPr>
      </w:pPr>
    </w:p>
    <w:p w14:paraId="06695977" w14:textId="77777777" w:rsidR="002011EE" w:rsidRPr="00074D59" w:rsidRDefault="002011EE" w:rsidP="00753B0B">
      <w:pPr>
        <w:widowControl w:val="0"/>
        <w:jc w:val="center"/>
        <w:rPr>
          <w:rFonts w:eastAsia="Times New Roman" w:cs="Courier New"/>
          <w:b/>
          <w:szCs w:val="24"/>
        </w:rPr>
      </w:pPr>
    </w:p>
    <w:p w14:paraId="1299D95D" w14:textId="77777777" w:rsidR="002011EE" w:rsidRPr="00074D59" w:rsidRDefault="002011EE" w:rsidP="00753B0B">
      <w:pPr>
        <w:pStyle w:val="Normal1"/>
        <w:jc w:val="center"/>
        <w:rPr>
          <w:rFonts w:ascii="Courier New" w:hAnsi="Courier New" w:cs="Courier New"/>
          <w:color w:val="auto"/>
          <w:szCs w:val="24"/>
        </w:rPr>
      </w:pPr>
      <w:r w:rsidRPr="00074D59">
        <w:rPr>
          <w:rFonts w:ascii="Courier New" w:hAnsi="Courier New" w:cs="Courier New"/>
          <w:b/>
          <w:color w:val="auto"/>
          <w:szCs w:val="24"/>
        </w:rPr>
        <w:t>_________________________________</w:t>
      </w:r>
    </w:p>
    <w:p w14:paraId="333481EE" w14:textId="77777777" w:rsidR="002011EE" w:rsidRPr="00074D59" w:rsidRDefault="002011EE" w:rsidP="00753B0B">
      <w:pPr>
        <w:pStyle w:val="Normal1"/>
        <w:jc w:val="center"/>
        <w:rPr>
          <w:rFonts w:ascii="Courier New" w:hAnsi="Courier New" w:cs="Courier New"/>
          <w:color w:val="auto"/>
          <w:szCs w:val="24"/>
        </w:rPr>
      </w:pPr>
      <w:r w:rsidRPr="00074D59">
        <w:rPr>
          <w:rFonts w:ascii="Courier New" w:hAnsi="Courier New" w:cs="Courier New"/>
          <w:b/>
          <w:color w:val="auto"/>
          <w:szCs w:val="24"/>
        </w:rPr>
        <w:t>(Carimbo e assinatura do Contador)</w:t>
      </w:r>
    </w:p>
    <w:p w14:paraId="545BCE46" w14:textId="0C9A2B81" w:rsidR="00BF6EA6" w:rsidRPr="00627D6C" w:rsidRDefault="00BF6EA6" w:rsidP="00753B0B">
      <w:pPr>
        <w:pStyle w:val="Normal1"/>
        <w:jc w:val="center"/>
        <w:rPr>
          <w:rFonts w:ascii="Courier New" w:hAnsi="Courier New" w:cs="Courier New"/>
          <w:color w:val="auto"/>
          <w:szCs w:val="24"/>
        </w:rPr>
      </w:pPr>
    </w:p>
    <w:p w14:paraId="610530F0" w14:textId="77777777" w:rsidR="00BF6EA6" w:rsidRPr="00627D6C" w:rsidRDefault="00BF6EA6" w:rsidP="00753B0B">
      <w:pPr>
        <w:pStyle w:val="Normal1"/>
        <w:jc w:val="center"/>
        <w:rPr>
          <w:rFonts w:ascii="Courier New" w:hAnsi="Courier New" w:cs="Courier New"/>
          <w:color w:val="auto"/>
          <w:szCs w:val="24"/>
        </w:rPr>
      </w:pPr>
    </w:p>
    <w:p w14:paraId="1F335B67" w14:textId="77777777" w:rsidR="00BF6EA6" w:rsidRPr="00627D6C" w:rsidRDefault="00BF6EA6" w:rsidP="00753B0B">
      <w:pPr>
        <w:pStyle w:val="Normal1"/>
        <w:jc w:val="center"/>
        <w:rPr>
          <w:rFonts w:ascii="Courier New" w:hAnsi="Courier New" w:cs="Courier New"/>
          <w:color w:val="auto"/>
          <w:szCs w:val="24"/>
        </w:rPr>
      </w:pPr>
    </w:p>
    <w:p w14:paraId="10464DB2" w14:textId="77777777" w:rsidR="00807DB2" w:rsidRPr="00627D6C" w:rsidRDefault="00807DB2" w:rsidP="00753B0B">
      <w:pPr>
        <w:widowControl w:val="0"/>
        <w:rPr>
          <w:rFonts w:eastAsia="Times New Roman" w:cs="Courier New"/>
          <w:b/>
          <w:szCs w:val="24"/>
        </w:rPr>
      </w:pPr>
      <w:r w:rsidRPr="00627D6C">
        <w:rPr>
          <w:rFonts w:cs="Courier New"/>
          <w:b/>
          <w:szCs w:val="24"/>
        </w:rPr>
        <w:br w:type="page"/>
      </w:r>
    </w:p>
    <w:p w14:paraId="5F7E9FCD" w14:textId="3EEA1C7F" w:rsidR="002011EE" w:rsidRPr="00395491" w:rsidRDefault="002011EE" w:rsidP="00753B0B">
      <w:pPr>
        <w:widowControl w:val="0"/>
        <w:jc w:val="center"/>
        <w:rPr>
          <w:rFonts w:eastAsia="Times New Roman" w:cs="Courier New"/>
          <w:szCs w:val="24"/>
        </w:rPr>
      </w:pPr>
      <w:r w:rsidRPr="00395491">
        <w:rPr>
          <w:rFonts w:eastAsia="Times New Roman" w:cs="Courier New"/>
          <w:b/>
          <w:szCs w:val="24"/>
        </w:rPr>
        <w:lastRenderedPageBreak/>
        <w:t>PROCESSO LICITATÓRIO N</w:t>
      </w:r>
      <w:r w:rsidR="004A79C4">
        <w:rPr>
          <w:rFonts w:eastAsia="Times New Roman" w:cs="Courier New"/>
          <w:b/>
          <w:szCs w:val="24"/>
        </w:rPr>
        <w:t>.</w:t>
      </w:r>
      <w:r w:rsidRPr="00395491">
        <w:rPr>
          <w:rFonts w:eastAsia="Times New Roman" w:cs="Courier New"/>
          <w:b/>
          <w:szCs w:val="24"/>
        </w:rPr>
        <w:t xml:space="preserve">º </w:t>
      </w:r>
      <w:r w:rsidR="00395491" w:rsidRPr="00395491">
        <w:rPr>
          <w:rFonts w:eastAsia="Times New Roman" w:cs="Courier New"/>
          <w:b/>
          <w:szCs w:val="24"/>
        </w:rPr>
        <w:t>147</w:t>
      </w:r>
      <w:r w:rsidRPr="00395491">
        <w:rPr>
          <w:rFonts w:eastAsia="Times New Roman" w:cs="Courier New"/>
          <w:b/>
          <w:szCs w:val="24"/>
        </w:rPr>
        <w:t>/202</w:t>
      </w:r>
      <w:r w:rsidR="00623FBA" w:rsidRPr="00395491">
        <w:rPr>
          <w:rFonts w:eastAsia="Times New Roman" w:cs="Courier New"/>
          <w:b/>
          <w:szCs w:val="24"/>
        </w:rPr>
        <w:t>2</w:t>
      </w:r>
    </w:p>
    <w:p w14:paraId="17C572E9" w14:textId="759BD00F" w:rsidR="002011EE" w:rsidRPr="002011EE" w:rsidRDefault="002011EE" w:rsidP="00753B0B">
      <w:pPr>
        <w:widowControl w:val="0"/>
        <w:jc w:val="center"/>
        <w:rPr>
          <w:rFonts w:eastAsia="Times New Roman" w:cs="Courier New"/>
          <w:b/>
          <w:szCs w:val="24"/>
        </w:rPr>
      </w:pPr>
      <w:r w:rsidRPr="00395491">
        <w:rPr>
          <w:rFonts w:eastAsia="Times New Roman" w:cs="Courier New"/>
          <w:b/>
          <w:szCs w:val="24"/>
        </w:rPr>
        <w:t>PREGÃO PRESENCIAL N</w:t>
      </w:r>
      <w:r w:rsidR="004A79C4">
        <w:rPr>
          <w:rFonts w:eastAsia="Times New Roman" w:cs="Courier New"/>
          <w:b/>
          <w:szCs w:val="24"/>
        </w:rPr>
        <w:t>.</w:t>
      </w:r>
      <w:r w:rsidRPr="00395491">
        <w:rPr>
          <w:rFonts w:eastAsia="Times New Roman" w:cs="Courier New"/>
          <w:b/>
          <w:szCs w:val="24"/>
        </w:rPr>
        <w:t xml:space="preserve">º </w:t>
      </w:r>
      <w:r w:rsidR="00395491" w:rsidRPr="00395491">
        <w:rPr>
          <w:rFonts w:eastAsia="Times New Roman" w:cs="Courier New"/>
          <w:b/>
          <w:szCs w:val="24"/>
        </w:rPr>
        <w:t>31</w:t>
      </w:r>
      <w:r w:rsidRPr="00395491">
        <w:rPr>
          <w:rFonts w:eastAsia="Times New Roman" w:cs="Courier New"/>
          <w:b/>
          <w:szCs w:val="24"/>
        </w:rPr>
        <w:t>/202</w:t>
      </w:r>
      <w:r w:rsidR="00623FBA" w:rsidRPr="00395491">
        <w:rPr>
          <w:rFonts w:eastAsia="Times New Roman" w:cs="Courier New"/>
          <w:b/>
          <w:szCs w:val="24"/>
        </w:rPr>
        <w:t>2</w:t>
      </w:r>
    </w:p>
    <w:p w14:paraId="0D15FB80" w14:textId="7AA892C9" w:rsidR="002011EE" w:rsidRPr="002011EE" w:rsidRDefault="002011EE" w:rsidP="00B01A87">
      <w:pPr>
        <w:pStyle w:val="Ttulo1"/>
        <w:jc w:val="center"/>
      </w:pPr>
      <w:r w:rsidRPr="002011EE">
        <w:t>ANEXO V</w:t>
      </w:r>
      <w:r w:rsidR="00B01A87">
        <w:t xml:space="preserve"> - </w:t>
      </w:r>
      <w:r w:rsidRPr="002011EE">
        <w:t>MODELO DE PROPOSTA DE PREÇOS</w:t>
      </w:r>
    </w:p>
    <w:p w14:paraId="1F5E2642" w14:textId="77777777" w:rsidR="002011EE" w:rsidRPr="002011EE" w:rsidRDefault="002011EE" w:rsidP="00753B0B">
      <w:pPr>
        <w:widowControl w:val="0"/>
        <w:jc w:val="center"/>
        <w:rPr>
          <w:rFonts w:eastAsia="Times New Roman" w:cs="Courier New"/>
          <w:b/>
          <w:szCs w:val="24"/>
        </w:rPr>
      </w:pPr>
    </w:p>
    <w:tbl>
      <w:tblPr>
        <w:tblStyle w:val="Tabelacomgrad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2011EE" w:rsidRPr="002011EE" w14:paraId="4BDBEC1C" w14:textId="77777777" w:rsidTr="00EF4F07">
        <w:trPr>
          <w:trHeight w:val="207"/>
          <w:jc w:val="center"/>
        </w:trPr>
        <w:tc>
          <w:tcPr>
            <w:tcW w:w="9071" w:type="dxa"/>
            <w:gridSpan w:val="2"/>
          </w:tcPr>
          <w:p w14:paraId="79EE73C3" w14:textId="77777777" w:rsidR="002011EE" w:rsidRPr="002011EE" w:rsidRDefault="002011EE" w:rsidP="00753B0B">
            <w:pPr>
              <w:widowControl w:val="0"/>
              <w:jc w:val="both"/>
              <w:rPr>
                <w:rFonts w:cs="Courier New"/>
                <w:b/>
                <w:szCs w:val="24"/>
              </w:rPr>
            </w:pPr>
            <w:r w:rsidRPr="002011EE">
              <w:rPr>
                <w:rFonts w:cs="Courier New"/>
                <w:b/>
                <w:szCs w:val="24"/>
              </w:rPr>
              <w:t>Empresa:</w:t>
            </w:r>
          </w:p>
        </w:tc>
      </w:tr>
      <w:tr w:rsidR="002011EE" w:rsidRPr="002011EE" w14:paraId="3F8DE7C5" w14:textId="77777777" w:rsidTr="00EF4F07">
        <w:trPr>
          <w:trHeight w:val="195"/>
          <w:jc w:val="center"/>
        </w:trPr>
        <w:tc>
          <w:tcPr>
            <w:tcW w:w="4535" w:type="dxa"/>
          </w:tcPr>
          <w:p w14:paraId="4EFDDA25" w14:textId="77777777" w:rsidR="002011EE" w:rsidRPr="002011EE" w:rsidRDefault="002011EE" w:rsidP="00753B0B">
            <w:pPr>
              <w:widowControl w:val="0"/>
              <w:jc w:val="both"/>
              <w:rPr>
                <w:rFonts w:cs="Courier New"/>
                <w:b/>
                <w:szCs w:val="24"/>
              </w:rPr>
            </w:pPr>
            <w:r w:rsidRPr="002011EE">
              <w:rPr>
                <w:rFonts w:cs="Courier New"/>
                <w:b/>
                <w:szCs w:val="24"/>
              </w:rPr>
              <w:t>CNPJ:</w:t>
            </w:r>
          </w:p>
        </w:tc>
        <w:tc>
          <w:tcPr>
            <w:tcW w:w="4536" w:type="dxa"/>
          </w:tcPr>
          <w:p w14:paraId="7BA68D76" w14:textId="77777777" w:rsidR="002011EE" w:rsidRPr="002011EE" w:rsidRDefault="002011EE" w:rsidP="00753B0B">
            <w:pPr>
              <w:widowControl w:val="0"/>
              <w:jc w:val="both"/>
              <w:rPr>
                <w:rFonts w:cs="Courier New"/>
                <w:b/>
                <w:szCs w:val="24"/>
              </w:rPr>
            </w:pPr>
            <w:r w:rsidRPr="002011EE">
              <w:rPr>
                <w:rFonts w:cs="Courier New"/>
                <w:b/>
                <w:szCs w:val="24"/>
              </w:rPr>
              <w:t>Inscrição Estadual:</w:t>
            </w:r>
          </w:p>
        </w:tc>
      </w:tr>
      <w:tr w:rsidR="002011EE" w:rsidRPr="002011EE" w14:paraId="712BFD07" w14:textId="77777777" w:rsidTr="00EF4F07">
        <w:trPr>
          <w:trHeight w:val="207"/>
          <w:jc w:val="center"/>
        </w:trPr>
        <w:tc>
          <w:tcPr>
            <w:tcW w:w="4535" w:type="dxa"/>
          </w:tcPr>
          <w:p w14:paraId="42014CCE" w14:textId="77777777" w:rsidR="002011EE" w:rsidRPr="002011EE" w:rsidRDefault="002011EE" w:rsidP="00753B0B">
            <w:pPr>
              <w:widowControl w:val="0"/>
              <w:jc w:val="both"/>
              <w:rPr>
                <w:rFonts w:cs="Courier New"/>
                <w:b/>
                <w:szCs w:val="24"/>
              </w:rPr>
            </w:pPr>
            <w:r w:rsidRPr="002011EE">
              <w:rPr>
                <w:rFonts w:cs="Courier New"/>
                <w:b/>
                <w:szCs w:val="24"/>
              </w:rPr>
              <w:t>Endereço:</w:t>
            </w:r>
          </w:p>
        </w:tc>
        <w:tc>
          <w:tcPr>
            <w:tcW w:w="4536" w:type="dxa"/>
          </w:tcPr>
          <w:p w14:paraId="46EC4551" w14:textId="77777777" w:rsidR="002011EE" w:rsidRPr="002011EE" w:rsidRDefault="002011EE" w:rsidP="00753B0B">
            <w:pPr>
              <w:widowControl w:val="0"/>
              <w:jc w:val="both"/>
              <w:rPr>
                <w:rFonts w:cs="Courier New"/>
                <w:b/>
                <w:szCs w:val="24"/>
              </w:rPr>
            </w:pPr>
            <w:r w:rsidRPr="002011EE">
              <w:rPr>
                <w:rFonts w:cs="Courier New"/>
                <w:b/>
                <w:szCs w:val="24"/>
              </w:rPr>
              <w:t>n.º:</w:t>
            </w:r>
          </w:p>
        </w:tc>
      </w:tr>
      <w:tr w:rsidR="002011EE" w:rsidRPr="002011EE" w14:paraId="72AA944A" w14:textId="77777777" w:rsidTr="00EF4F07">
        <w:trPr>
          <w:trHeight w:val="195"/>
          <w:jc w:val="center"/>
        </w:trPr>
        <w:tc>
          <w:tcPr>
            <w:tcW w:w="4535" w:type="dxa"/>
          </w:tcPr>
          <w:p w14:paraId="3F96F61F" w14:textId="77777777" w:rsidR="002011EE" w:rsidRPr="002011EE" w:rsidRDefault="002011EE" w:rsidP="00753B0B">
            <w:pPr>
              <w:widowControl w:val="0"/>
              <w:jc w:val="both"/>
              <w:rPr>
                <w:rFonts w:cs="Courier New"/>
                <w:b/>
                <w:szCs w:val="24"/>
              </w:rPr>
            </w:pPr>
            <w:r w:rsidRPr="002011EE">
              <w:rPr>
                <w:rFonts w:cs="Courier New"/>
                <w:b/>
                <w:szCs w:val="24"/>
              </w:rPr>
              <w:t>Cidade:</w:t>
            </w:r>
          </w:p>
        </w:tc>
        <w:tc>
          <w:tcPr>
            <w:tcW w:w="4536" w:type="dxa"/>
          </w:tcPr>
          <w:p w14:paraId="1D6CD16A" w14:textId="77777777" w:rsidR="002011EE" w:rsidRPr="002011EE" w:rsidRDefault="002011EE" w:rsidP="00753B0B">
            <w:pPr>
              <w:widowControl w:val="0"/>
              <w:jc w:val="both"/>
              <w:rPr>
                <w:rFonts w:cs="Courier New"/>
                <w:b/>
                <w:szCs w:val="24"/>
              </w:rPr>
            </w:pPr>
            <w:r w:rsidRPr="002011EE">
              <w:rPr>
                <w:rFonts w:cs="Courier New"/>
                <w:b/>
                <w:szCs w:val="24"/>
              </w:rPr>
              <w:t>Estado:</w:t>
            </w:r>
          </w:p>
        </w:tc>
      </w:tr>
      <w:tr w:rsidR="002011EE" w:rsidRPr="002011EE" w14:paraId="0969E93C" w14:textId="77777777" w:rsidTr="00EF4F07">
        <w:trPr>
          <w:trHeight w:val="207"/>
          <w:jc w:val="center"/>
        </w:trPr>
        <w:tc>
          <w:tcPr>
            <w:tcW w:w="4535" w:type="dxa"/>
          </w:tcPr>
          <w:p w14:paraId="1507D159" w14:textId="77777777" w:rsidR="002011EE" w:rsidRPr="002011EE" w:rsidRDefault="002011EE" w:rsidP="00753B0B">
            <w:pPr>
              <w:widowControl w:val="0"/>
              <w:jc w:val="both"/>
              <w:rPr>
                <w:rFonts w:cs="Courier New"/>
                <w:b/>
                <w:szCs w:val="24"/>
              </w:rPr>
            </w:pPr>
            <w:r w:rsidRPr="002011EE">
              <w:rPr>
                <w:rFonts w:cs="Courier New"/>
                <w:b/>
                <w:szCs w:val="24"/>
              </w:rPr>
              <w:t>CEP:</w:t>
            </w:r>
          </w:p>
        </w:tc>
        <w:tc>
          <w:tcPr>
            <w:tcW w:w="4536" w:type="dxa"/>
          </w:tcPr>
          <w:p w14:paraId="67F6FD8D" w14:textId="77777777" w:rsidR="002011EE" w:rsidRPr="002011EE" w:rsidRDefault="002011EE" w:rsidP="00753B0B">
            <w:pPr>
              <w:widowControl w:val="0"/>
              <w:jc w:val="both"/>
              <w:rPr>
                <w:rFonts w:cs="Courier New"/>
                <w:b/>
                <w:szCs w:val="24"/>
              </w:rPr>
            </w:pPr>
          </w:p>
        </w:tc>
      </w:tr>
      <w:tr w:rsidR="002011EE" w:rsidRPr="002011EE" w14:paraId="5C2CCDE7" w14:textId="77777777" w:rsidTr="00EF4F07">
        <w:trPr>
          <w:trHeight w:val="207"/>
          <w:jc w:val="center"/>
        </w:trPr>
        <w:tc>
          <w:tcPr>
            <w:tcW w:w="4535" w:type="dxa"/>
          </w:tcPr>
          <w:p w14:paraId="3F256290" w14:textId="77777777" w:rsidR="002011EE" w:rsidRPr="002011EE" w:rsidRDefault="002011EE" w:rsidP="00753B0B">
            <w:pPr>
              <w:widowControl w:val="0"/>
              <w:jc w:val="both"/>
              <w:rPr>
                <w:rFonts w:cs="Courier New"/>
                <w:b/>
                <w:szCs w:val="24"/>
              </w:rPr>
            </w:pPr>
            <w:r w:rsidRPr="002011EE">
              <w:rPr>
                <w:rFonts w:cs="Courier New"/>
                <w:b/>
                <w:szCs w:val="24"/>
              </w:rPr>
              <w:t>Telefone:</w:t>
            </w:r>
          </w:p>
        </w:tc>
        <w:tc>
          <w:tcPr>
            <w:tcW w:w="4536" w:type="dxa"/>
          </w:tcPr>
          <w:p w14:paraId="1842F7E5" w14:textId="77777777" w:rsidR="002011EE" w:rsidRPr="002011EE" w:rsidRDefault="002011EE" w:rsidP="00753B0B">
            <w:pPr>
              <w:widowControl w:val="0"/>
              <w:jc w:val="both"/>
              <w:rPr>
                <w:rFonts w:cs="Courier New"/>
                <w:b/>
                <w:szCs w:val="24"/>
              </w:rPr>
            </w:pPr>
            <w:r w:rsidRPr="002011EE">
              <w:rPr>
                <w:rFonts w:cs="Courier New"/>
                <w:b/>
                <w:szCs w:val="24"/>
              </w:rPr>
              <w:t>E-mail:</w:t>
            </w:r>
          </w:p>
        </w:tc>
      </w:tr>
      <w:tr w:rsidR="002011EE" w:rsidRPr="002011EE" w14:paraId="15B72113" w14:textId="77777777" w:rsidTr="00EF4F07">
        <w:trPr>
          <w:trHeight w:val="1014"/>
          <w:jc w:val="center"/>
        </w:trPr>
        <w:tc>
          <w:tcPr>
            <w:tcW w:w="9071" w:type="dxa"/>
            <w:gridSpan w:val="2"/>
          </w:tcPr>
          <w:p w14:paraId="3DE3FC39" w14:textId="77777777" w:rsidR="002011EE" w:rsidRPr="002011EE" w:rsidRDefault="002011EE" w:rsidP="00753B0B">
            <w:pPr>
              <w:widowControl w:val="0"/>
              <w:jc w:val="both"/>
              <w:rPr>
                <w:rFonts w:cs="Courier New"/>
                <w:b/>
                <w:szCs w:val="24"/>
              </w:rPr>
            </w:pPr>
            <w:r w:rsidRPr="002011EE">
              <w:rPr>
                <w:rFonts w:cs="Courier New"/>
                <w:b/>
                <w:szCs w:val="24"/>
              </w:rPr>
              <w:t xml:space="preserve">Banco </w:t>
            </w:r>
          </w:p>
          <w:p w14:paraId="6E4FE05C" w14:textId="77777777" w:rsidR="002011EE" w:rsidRPr="002011EE" w:rsidRDefault="002011EE" w:rsidP="00753B0B">
            <w:pPr>
              <w:widowControl w:val="0"/>
              <w:jc w:val="both"/>
              <w:rPr>
                <w:rFonts w:cs="Courier New"/>
                <w:b/>
                <w:szCs w:val="24"/>
              </w:rPr>
            </w:pPr>
            <w:r w:rsidRPr="002011EE">
              <w:rPr>
                <w:rFonts w:cs="Courier New"/>
                <w:b/>
                <w:szCs w:val="24"/>
              </w:rPr>
              <w:t xml:space="preserve">Agência n. </w:t>
            </w:r>
          </w:p>
          <w:p w14:paraId="095F1878" w14:textId="77777777" w:rsidR="002011EE" w:rsidRPr="002011EE" w:rsidRDefault="002011EE" w:rsidP="00753B0B">
            <w:pPr>
              <w:widowControl w:val="0"/>
              <w:jc w:val="both"/>
              <w:rPr>
                <w:rFonts w:cs="Courier New"/>
                <w:b/>
                <w:szCs w:val="24"/>
              </w:rPr>
            </w:pPr>
            <w:r w:rsidRPr="002011EE">
              <w:rPr>
                <w:rFonts w:cs="Courier New"/>
                <w:b/>
                <w:szCs w:val="24"/>
              </w:rPr>
              <w:t xml:space="preserve">Conta n. </w:t>
            </w:r>
          </w:p>
          <w:p w14:paraId="203A6E91" w14:textId="77777777" w:rsidR="002011EE" w:rsidRPr="002011EE" w:rsidRDefault="002011EE" w:rsidP="00753B0B">
            <w:pPr>
              <w:widowControl w:val="0"/>
              <w:jc w:val="both"/>
              <w:rPr>
                <w:rFonts w:cs="Courier New"/>
                <w:b/>
                <w:szCs w:val="24"/>
              </w:rPr>
            </w:pPr>
          </w:p>
          <w:p w14:paraId="7CB06246" w14:textId="77777777" w:rsidR="002011EE" w:rsidRPr="002011EE" w:rsidRDefault="002011EE" w:rsidP="00753B0B">
            <w:pPr>
              <w:widowControl w:val="0"/>
              <w:jc w:val="both"/>
              <w:rPr>
                <w:rFonts w:cs="Courier New"/>
                <w:b/>
                <w:szCs w:val="24"/>
              </w:rPr>
            </w:pPr>
            <w:r w:rsidRPr="002011EE">
              <w:rPr>
                <w:rFonts w:cs="Courier New"/>
                <w:b/>
                <w:szCs w:val="24"/>
              </w:rPr>
              <w:t>Representante legal:</w:t>
            </w:r>
          </w:p>
        </w:tc>
      </w:tr>
      <w:tr w:rsidR="002011EE" w:rsidRPr="002011EE" w14:paraId="6D932533" w14:textId="77777777" w:rsidTr="00EF4F07">
        <w:trPr>
          <w:trHeight w:val="195"/>
          <w:jc w:val="center"/>
        </w:trPr>
        <w:tc>
          <w:tcPr>
            <w:tcW w:w="4535" w:type="dxa"/>
          </w:tcPr>
          <w:p w14:paraId="2D7CA34E" w14:textId="77777777" w:rsidR="002011EE" w:rsidRPr="002011EE" w:rsidRDefault="002011EE" w:rsidP="00753B0B">
            <w:pPr>
              <w:widowControl w:val="0"/>
              <w:jc w:val="both"/>
              <w:rPr>
                <w:rFonts w:cs="Courier New"/>
                <w:b/>
                <w:szCs w:val="24"/>
              </w:rPr>
            </w:pPr>
            <w:r w:rsidRPr="002011EE">
              <w:rPr>
                <w:rFonts w:cs="Courier New"/>
                <w:b/>
                <w:szCs w:val="24"/>
              </w:rPr>
              <w:t>CPF:</w:t>
            </w:r>
          </w:p>
        </w:tc>
        <w:tc>
          <w:tcPr>
            <w:tcW w:w="4536" w:type="dxa"/>
          </w:tcPr>
          <w:p w14:paraId="2191B32A" w14:textId="77777777" w:rsidR="002011EE" w:rsidRPr="002011EE" w:rsidRDefault="002011EE" w:rsidP="00753B0B">
            <w:pPr>
              <w:widowControl w:val="0"/>
              <w:jc w:val="both"/>
              <w:rPr>
                <w:rFonts w:cs="Courier New"/>
                <w:b/>
                <w:szCs w:val="24"/>
              </w:rPr>
            </w:pPr>
            <w:r w:rsidRPr="002011EE">
              <w:rPr>
                <w:rFonts w:cs="Courier New"/>
                <w:b/>
                <w:szCs w:val="24"/>
              </w:rPr>
              <w:t>RG:</w:t>
            </w:r>
          </w:p>
        </w:tc>
      </w:tr>
      <w:tr w:rsidR="002011EE" w:rsidRPr="002011EE" w14:paraId="49B48D2D" w14:textId="77777777" w:rsidTr="00EF4F07">
        <w:trPr>
          <w:trHeight w:val="207"/>
          <w:jc w:val="center"/>
        </w:trPr>
        <w:tc>
          <w:tcPr>
            <w:tcW w:w="4535" w:type="dxa"/>
          </w:tcPr>
          <w:p w14:paraId="410718A7" w14:textId="77777777" w:rsidR="002011EE" w:rsidRPr="002011EE" w:rsidRDefault="002011EE" w:rsidP="00753B0B">
            <w:pPr>
              <w:widowControl w:val="0"/>
              <w:jc w:val="both"/>
              <w:rPr>
                <w:rFonts w:cs="Courier New"/>
                <w:b/>
                <w:szCs w:val="24"/>
              </w:rPr>
            </w:pPr>
            <w:r w:rsidRPr="002011EE">
              <w:rPr>
                <w:rFonts w:cs="Courier New"/>
                <w:b/>
                <w:szCs w:val="24"/>
              </w:rPr>
              <w:t>Endereço:</w:t>
            </w:r>
          </w:p>
        </w:tc>
        <w:tc>
          <w:tcPr>
            <w:tcW w:w="4536" w:type="dxa"/>
          </w:tcPr>
          <w:p w14:paraId="484993B6" w14:textId="77777777" w:rsidR="002011EE" w:rsidRPr="002011EE" w:rsidRDefault="002011EE" w:rsidP="00753B0B">
            <w:pPr>
              <w:widowControl w:val="0"/>
              <w:jc w:val="both"/>
              <w:rPr>
                <w:rFonts w:cs="Courier New"/>
                <w:b/>
                <w:szCs w:val="24"/>
              </w:rPr>
            </w:pPr>
            <w:r w:rsidRPr="002011EE">
              <w:rPr>
                <w:rFonts w:cs="Courier New"/>
                <w:b/>
                <w:szCs w:val="24"/>
              </w:rPr>
              <w:t>n.º:</w:t>
            </w:r>
          </w:p>
        </w:tc>
      </w:tr>
      <w:tr w:rsidR="002011EE" w:rsidRPr="002011EE" w14:paraId="19D04738" w14:textId="77777777" w:rsidTr="00EF4F07">
        <w:trPr>
          <w:trHeight w:val="207"/>
          <w:jc w:val="center"/>
        </w:trPr>
        <w:tc>
          <w:tcPr>
            <w:tcW w:w="4535" w:type="dxa"/>
          </w:tcPr>
          <w:p w14:paraId="2E98CBF1" w14:textId="77777777" w:rsidR="002011EE" w:rsidRPr="002011EE" w:rsidRDefault="002011EE" w:rsidP="00753B0B">
            <w:pPr>
              <w:widowControl w:val="0"/>
              <w:jc w:val="both"/>
              <w:rPr>
                <w:rFonts w:cs="Courier New"/>
                <w:b/>
                <w:szCs w:val="24"/>
              </w:rPr>
            </w:pPr>
            <w:r w:rsidRPr="002011EE">
              <w:rPr>
                <w:rFonts w:cs="Courier New"/>
                <w:b/>
                <w:szCs w:val="24"/>
              </w:rPr>
              <w:t>Cidade:</w:t>
            </w:r>
          </w:p>
        </w:tc>
        <w:tc>
          <w:tcPr>
            <w:tcW w:w="4536" w:type="dxa"/>
          </w:tcPr>
          <w:p w14:paraId="36D4B92A" w14:textId="77777777" w:rsidR="002011EE" w:rsidRPr="002011EE" w:rsidRDefault="002011EE" w:rsidP="00753B0B">
            <w:pPr>
              <w:widowControl w:val="0"/>
              <w:jc w:val="both"/>
              <w:rPr>
                <w:rFonts w:cs="Courier New"/>
                <w:b/>
                <w:szCs w:val="24"/>
              </w:rPr>
            </w:pPr>
            <w:r w:rsidRPr="002011EE">
              <w:rPr>
                <w:rFonts w:cs="Courier New"/>
                <w:b/>
                <w:szCs w:val="24"/>
              </w:rPr>
              <w:t>Estado:</w:t>
            </w:r>
          </w:p>
        </w:tc>
      </w:tr>
      <w:tr w:rsidR="002011EE" w:rsidRPr="002011EE" w14:paraId="4D1E92FE" w14:textId="77777777" w:rsidTr="00EF4F07">
        <w:trPr>
          <w:trHeight w:val="195"/>
          <w:jc w:val="center"/>
        </w:trPr>
        <w:tc>
          <w:tcPr>
            <w:tcW w:w="4535" w:type="dxa"/>
          </w:tcPr>
          <w:p w14:paraId="6648E358" w14:textId="77777777" w:rsidR="002011EE" w:rsidRPr="002011EE" w:rsidRDefault="002011EE" w:rsidP="00753B0B">
            <w:pPr>
              <w:widowControl w:val="0"/>
              <w:jc w:val="both"/>
              <w:rPr>
                <w:rFonts w:cs="Courier New"/>
                <w:b/>
                <w:szCs w:val="24"/>
              </w:rPr>
            </w:pPr>
            <w:r w:rsidRPr="002011EE">
              <w:rPr>
                <w:rFonts w:cs="Courier New"/>
                <w:b/>
                <w:szCs w:val="24"/>
              </w:rPr>
              <w:t>CEP:</w:t>
            </w:r>
          </w:p>
        </w:tc>
        <w:tc>
          <w:tcPr>
            <w:tcW w:w="4536" w:type="dxa"/>
          </w:tcPr>
          <w:p w14:paraId="1546830F" w14:textId="77777777" w:rsidR="002011EE" w:rsidRPr="002011EE" w:rsidRDefault="002011EE" w:rsidP="00753B0B">
            <w:pPr>
              <w:widowControl w:val="0"/>
              <w:jc w:val="both"/>
              <w:rPr>
                <w:rFonts w:cs="Courier New"/>
                <w:b/>
                <w:szCs w:val="24"/>
              </w:rPr>
            </w:pPr>
          </w:p>
        </w:tc>
      </w:tr>
      <w:tr w:rsidR="002011EE" w:rsidRPr="002011EE" w14:paraId="0CEFFDC4" w14:textId="77777777" w:rsidTr="00EF4F07">
        <w:trPr>
          <w:trHeight w:val="207"/>
          <w:jc w:val="center"/>
        </w:trPr>
        <w:tc>
          <w:tcPr>
            <w:tcW w:w="4535" w:type="dxa"/>
          </w:tcPr>
          <w:p w14:paraId="28F9EB1F" w14:textId="77777777" w:rsidR="002011EE" w:rsidRPr="002011EE" w:rsidRDefault="002011EE" w:rsidP="00753B0B">
            <w:pPr>
              <w:widowControl w:val="0"/>
              <w:jc w:val="both"/>
              <w:rPr>
                <w:rFonts w:cs="Courier New"/>
                <w:b/>
                <w:szCs w:val="24"/>
              </w:rPr>
            </w:pPr>
            <w:r w:rsidRPr="002011EE">
              <w:rPr>
                <w:rFonts w:cs="Courier New"/>
                <w:b/>
                <w:szCs w:val="24"/>
              </w:rPr>
              <w:t>Telefone:</w:t>
            </w:r>
          </w:p>
        </w:tc>
        <w:tc>
          <w:tcPr>
            <w:tcW w:w="4536" w:type="dxa"/>
          </w:tcPr>
          <w:p w14:paraId="16BDDDBB" w14:textId="77777777" w:rsidR="002011EE" w:rsidRPr="002011EE" w:rsidRDefault="002011EE" w:rsidP="00753B0B">
            <w:pPr>
              <w:widowControl w:val="0"/>
              <w:jc w:val="both"/>
              <w:rPr>
                <w:rFonts w:cs="Courier New"/>
                <w:b/>
                <w:szCs w:val="24"/>
              </w:rPr>
            </w:pPr>
            <w:r w:rsidRPr="002011EE">
              <w:rPr>
                <w:rFonts w:cs="Courier New"/>
                <w:b/>
                <w:szCs w:val="24"/>
              </w:rPr>
              <w:t>E-mail:</w:t>
            </w:r>
          </w:p>
        </w:tc>
      </w:tr>
    </w:tbl>
    <w:p w14:paraId="6DE70FD5" w14:textId="77777777" w:rsidR="002011EE" w:rsidRPr="002011EE" w:rsidRDefault="002011EE" w:rsidP="00753B0B">
      <w:pPr>
        <w:widowControl w:val="0"/>
        <w:jc w:val="both"/>
        <w:rPr>
          <w:rFonts w:eastAsia="Times New Roman" w:cs="Courier New"/>
          <w:szCs w:val="24"/>
        </w:rPr>
      </w:pPr>
    </w:p>
    <w:p w14:paraId="54575118" w14:textId="77777777" w:rsidR="002011EE" w:rsidRPr="002011EE" w:rsidRDefault="002011EE" w:rsidP="00753B0B">
      <w:pPr>
        <w:widowControl w:val="0"/>
        <w:jc w:val="both"/>
        <w:rPr>
          <w:rFonts w:eastAsia="Times New Roman" w:cs="Courier New"/>
          <w:szCs w:val="24"/>
        </w:rPr>
      </w:pPr>
      <w:r w:rsidRPr="002011EE">
        <w:rPr>
          <w:rFonts w:eastAsia="Times New Roman" w:cs="Courier New"/>
          <w:szCs w:val="24"/>
        </w:rPr>
        <w:t>Ao Município de Ibiraiaras</w:t>
      </w:r>
    </w:p>
    <w:p w14:paraId="34CEE328" w14:textId="77777777" w:rsidR="002011EE" w:rsidRPr="002011EE" w:rsidRDefault="002011EE" w:rsidP="00753B0B">
      <w:pPr>
        <w:widowControl w:val="0"/>
        <w:jc w:val="both"/>
        <w:rPr>
          <w:rFonts w:eastAsia="Times New Roman" w:cs="Courier New"/>
          <w:szCs w:val="24"/>
        </w:rPr>
      </w:pPr>
    </w:p>
    <w:p w14:paraId="7FED3C69" w14:textId="54ED9486" w:rsidR="002011EE" w:rsidRPr="002011EE" w:rsidRDefault="002011EE" w:rsidP="00753B0B">
      <w:pPr>
        <w:pStyle w:val="Ttulo"/>
        <w:ind w:left="22" w:right="51"/>
        <w:jc w:val="both"/>
        <w:rPr>
          <w:rFonts w:ascii="Courier New" w:hAnsi="Courier New" w:cs="Courier New"/>
          <w:b w:val="0"/>
          <w:sz w:val="24"/>
          <w:szCs w:val="24"/>
        </w:rPr>
      </w:pPr>
      <w:r w:rsidRPr="002011EE">
        <w:rPr>
          <w:rFonts w:ascii="Courier New" w:hAnsi="Courier New" w:cs="Courier New"/>
          <w:b w:val="0"/>
          <w:sz w:val="24"/>
          <w:szCs w:val="24"/>
        </w:rPr>
        <w:t xml:space="preserve">Vimos através de esta apresentar proposta comercial referente ao </w:t>
      </w:r>
      <w:r w:rsidRPr="00395491">
        <w:rPr>
          <w:rFonts w:ascii="Courier New" w:hAnsi="Courier New" w:cs="Courier New"/>
          <w:b w:val="0"/>
          <w:sz w:val="24"/>
          <w:szCs w:val="24"/>
        </w:rPr>
        <w:t>processo licitatório n</w:t>
      </w:r>
      <w:r w:rsidR="004A79C4">
        <w:rPr>
          <w:rFonts w:ascii="Courier New" w:hAnsi="Courier New" w:cs="Courier New"/>
          <w:b w:val="0"/>
          <w:sz w:val="24"/>
          <w:szCs w:val="24"/>
        </w:rPr>
        <w:t>.</w:t>
      </w:r>
      <w:r w:rsidRPr="00395491">
        <w:rPr>
          <w:rFonts w:ascii="Courier New" w:hAnsi="Courier New" w:cs="Courier New"/>
          <w:b w:val="0"/>
          <w:sz w:val="24"/>
          <w:szCs w:val="24"/>
        </w:rPr>
        <w:t xml:space="preserve">º </w:t>
      </w:r>
      <w:r w:rsidR="00395491" w:rsidRPr="00395491">
        <w:rPr>
          <w:rFonts w:ascii="Courier New" w:hAnsi="Courier New" w:cs="Courier New"/>
          <w:b w:val="0"/>
          <w:sz w:val="24"/>
          <w:szCs w:val="24"/>
        </w:rPr>
        <w:t>147</w:t>
      </w:r>
      <w:r w:rsidRPr="00395491">
        <w:rPr>
          <w:rFonts w:ascii="Courier New" w:hAnsi="Courier New" w:cs="Courier New"/>
          <w:b w:val="0"/>
          <w:sz w:val="24"/>
          <w:szCs w:val="24"/>
        </w:rPr>
        <w:t>/202</w:t>
      </w:r>
      <w:r w:rsidR="00623FBA" w:rsidRPr="00395491">
        <w:rPr>
          <w:rFonts w:ascii="Courier New" w:hAnsi="Courier New" w:cs="Courier New"/>
          <w:b w:val="0"/>
          <w:sz w:val="24"/>
          <w:szCs w:val="24"/>
        </w:rPr>
        <w:t>2 – Pregão presencial n</w:t>
      </w:r>
      <w:r w:rsidR="004A79C4">
        <w:rPr>
          <w:rFonts w:ascii="Courier New" w:hAnsi="Courier New" w:cs="Courier New"/>
          <w:b w:val="0"/>
          <w:sz w:val="24"/>
          <w:szCs w:val="24"/>
        </w:rPr>
        <w:t>.</w:t>
      </w:r>
      <w:r w:rsidR="00623FBA" w:rsidRPr="00395491">
        <w:rPr>
          <w:rFonts w:ascii="Courier New" w:hAnsi="Courier New" w:cs="Courier New"/>
          <w:b w:val="0"/>
          <w:sz w:val="24"/>
          <w:szCs w:val="24"/>
        </w:rPr>
        <w:t xml:space="preserve">º </w:t>
      </w:r>
      <w:r w:rsidR="00395491" w:rsidRPr="00395491">
        <w:rPr>
          <w:rFonts w:ascii="Courier New" w:hAnsi="Courier New" w:cs="Courier New"/>
          <w:b w:val="0"/>
          <w:sz w:val="24"/>
          <w:szCs w:val="24"/>
        </w:rPr>
        <w:t>31</w:t>
      </w:r>
      <w:r w:rsidRPr="00395491">
        <w:rPr>
          <w:rFonts w:ascii="Courier New" w:hAnsi="Courier New" w:cs="Courier New"/>
          <w:b w:val="0"/>
          <w:sz w:val="24"/>
          <w:szCs w:val="24"/>
        </w:rPr>
        <w:t>/202</w:t>
      </w:r>
      <w:r w:rsidR="00623FBA" w:rsidRPr="00395491">
        <w:rPr>
          <w:rFonts w:ascii="Courier New" w:hAnsi="Courier New" w:cs="Courier New"/>
          <w:b w:val="0"/>
          <w:sz w:val="24"/>
          <w:szCs w:val="24"/>
        </w:rPr>
        <w:t>2</w:t>
      </w:r>
      <w:r w:rsidRPr="002011EE">
        <w:rPr>
          <w:rFonts w:ascii="Courier New" w:hAnsi="Courier New" w:cs="Courier New"/>
          <w:b w:val="0"/>
          <w:sz w:val="24"/>
          <w:szCs w:val="24"/>
        </w:rPr>
        <w:t xml:space="preserve"> por sistema de registro de preços, cujo objetivo é a </w:t>
      </w:r>
      <w:r w:rsidR="004A79C4" w:rsidRPr="002011EE">
        <w:rPr>
          <w:rFonts w:ascii="Courier New" w:hAnsi="Courier New" w:cs="Courier New"/>
          <w:sz w:val="24"/>
          <w:szCs w:val="24"/>
        </w:rPr>
        <w:t xml:space="preserve">contratação de empresas para prestação de serviços de recapagens, vulcanizações e consertos de pneus para veículos e máquinas </w:t>
      </w:r>
      <w:r w:rsidR="004A79C4">
        <w:rPr>
          <w:rFonts w:ascii="Courier New" w:hAnsi="Courier New" w:cs="Courier New"/>
          <w:sz w:val="24"/>
          <w:szCs w:val="24"/>
        </w:rPr>
        <w:t>do</w:t>
      </w:r>
      <w:r w:rsidR="004A79C4" w:rsidRPr="002011EE">
        <w:rPr>
          <w:rFonts w:ascii="Courier New" w:hAnsi="Courier New" w:cs="Courier New"/>
          <w:sz w:val="24"/>
          <w:szCs w:val="24"/>
        </w:rPr>
        <w:t xml:space="preserve"> </w:t>
      </w:r>
      <w:r w:rsidR="004A79C4">
        <w:rPr>
          <w:rFonts w:ascii="Courier New" w:hAnsi="Courier New" w:cs="Courier New"/>
          <w:sz w:val="24"/>
          <w:szCs w:val="24"/>
        </w:rPr>
        <w:t>M</w:t>
      </w:r>
      <w:r w:rsidR="004A79C4" w:rsidRPr="002011EE">
        <w:rPr>
          <w:rFonts w:ascii="Courier New" w:hAnsi="Courier New" w:cs="Courier New"/>
          <w:sz w:val="24"/>
          <w:szCs w:val="24"/>
        </w:rPr>
        <w:t>unic</w:t>
      </w:r>
      <w:r w:rsidR="004A79C4">
        <w:rPr>
          <w:rFonts w:ascii="Courier New" w:hAnsi="Courier New" w:cs="Courier New"/>
          <w:sz w:val="24"/>
          <w:szCs w:val="24"/>
        </w:rPr>
        <w:t>ípio</w:t>
      </w:r>
      <w:r w:rsidR="004A79C4" w:rsidRPr="002011EE">
        <w:rPr>
          <w:rFonts w:ascii="Courier New" w:hAnsi="Courier New" w:cs="Courier New"/>
          <w:sz w:val="24"/>
          <w:szCs w:val="24"/>
        </w:rPr>
        <w:t xml:space="preserve"> de </w:t>
      </w:r>
      <w:r w:rsidR="004A79C4">
        <w:rPr>
          <w:rFonts w:ascii="Courier New" w:hAnsi="Courier New" w:cs="Courier New"/>
          <w:sz w:val="24"/>
          <w:szCs w:val="24"/>
        </w:rPr>
        <w:t>I</w:t>
      </w:r>
      <w:r w:rsidR="004A79C4" w:rsidRPr="002011EE">
        <w:rPr>
          <w:rFonts w:ascii="Courier New" w:hAnsi="Courier New" w:cs="Courier New"/>
          <w:sz w:val="24"/>
          <w:szCs w:val="24"/>
        </w:rPr>
        <w:t>biraiaras/</w:t>
      </w:r>
      <w:r w:rsidR="004A79C4">
        <w:rPr>
          <w:rFonts w:ascii="Courier New" w:hAnsi="Courier New" w:cs="Courier New"/>
          <w:sz w:val="24"/>
          <w:szCs w:val="24"/>
        </w:rPr>
        <w:t>RS</w:t>
      </w:r>
      <w:r w:rsidRPr="002011EE">
        <w:rPr>
          <w:rFonts w:ascii="Courier New" w:hAnsi="Courier New" w:cs="Courier New"/>
          <w:sz w:val="24"/>
          <w:szCs w:val="24"/>
        </w:rPr>
        <w:t xml:space="preserve">, </w:t>
      </w:r>
      <w:r w:rsidRPr="002011EE">
        <w:rPr>
          <w:rFonts w:ascii="Courier New" w:hAnsi="Courier New" w:cs="Courier New"/>
          <w:b w:val="0"/>
          <w:sz w:val="24"/>
          <w:szCs w:val="24"/>
        </w:rPr>
        <w:t>com entrega conforme a necessidade do Município, e sem a obrigação de aquisição de toda a quantidade, conforme especificações constantes abaixo:</w:t>
      </w:r>
    </w:p>
    <w:p w14:paraId="389265FC" w14:textId="4F8625B7" w:rsidR="002D4101" w:rsidRDefault="002D4101" w:rsidP="00753B0B">
      <w:pPr>
        <w:widowControl w:val="0"/>
        <w:jc w:val="both"/>
        <w:rPr>
          <w:rFonts w:cs="Courier New"/>
          <w:szCs w:val="24"/>
        </w:rPr>
      </w:pPr>
    </w:p>
    <w:tbl>
      <w:tblPr>
        <w:tblW w:w="963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2977"/>
        <w:gridCol w:w="1134"/>
        <w:gridCol w:w="1276"/>
        <w:gridCol w:w="1836"/>
        <w:gridCol w:w="1701"/>
      </w:tblGrid>
      <w:tr w:rsidR="009203A5" w:rsidRPr="004A2A82" w14:paraId="6EACEABB" w14:textId="77777777" w:rsidTr="009203A5">
        <w:trPr>
          <w:trHeight w:val="517"/>
        </w:trPr>
        <w:tc>
          <w:tcPr>
            <w:tcW w:w="709" w:type="dxa"/>
            <w:shd w:val="clear" w:color="000000" w:fill="0D0D0D"/>
            <w:hideMark/>
          </w:tcPr>
          <w:p w14:paraId="1B3BCC0A" w14:textId="77777777" w:rsidR="009203A5" w:rsidRPr="004A2A82" w:rsidRDefault="009203A5" w:rsidP="004A2A82">
            <w:pPr>
              <w:jc w:val="center"/>
              <w:rPr>
                <w:rFonts w:eastAsia="Times New Roman" w:cs="Courier New"/>
                <w:b/>
                <w:bCs/>
                <w:color w:val="FFFFFF"/>
                <w:sz w:val="20"/>
                <w:szCs w:val="20"/>
              </w:rPr>
            </w:pPr>
            <w:r w:rsidRPr="004A2A82">
              <w:rPr>
                <w:rFonts w:eastAsia="Times New Roman" w:cs="Courier New"/>
                <w:b/>
                <w:bCs/>
                <w:color w:val="FFFFFF"/>
                <w:sz w:val="20"/>
                <w:szCs w:val="20"/>
              </w:rPr>
              <w:t>Lote</w:t>
            </w:r>
          </w:p>
        </w:tc>
        <w:tc>
          <w:tcPr>
            <w:tcW w:w="2977" w:type="dxa"/>
            <w:shd w:val="clear" w:color="000000" w:fill="0D0D0D"/>
            <w:hideMark/>
          </w:tcPr>
          <w:p w14:paraId="600F4CDC" w14:textId="25E8334C" w:rsidR="009203A5" w:rsidRPr="004A2A82" w:rsidRDefault="009203A5" w:rsidP="004A2A82">
            <w:pPr>
              <w:jc w:val="center"/>
              <w:rPr>
                <w:rFonts w:eastAsia="Times New Roman" w:cs="Courier New"/>
                <w:b/>
                <w:bCs/>
                <w:color w:val="FFFFFF"/>
                <w:sz w:val="20"/>
                <w:szCs w:val="20"/>
              </w:rPr>
            </w:pPr>
            <w:r w:rsidRPr="004A2A82">
              <w:rPr>
                <w:rFonts w:eastAsia="Times New Roman" w:cs="Courier New"/>
                <w:b/>
                <w:bCs/>
                <w:color w:val="FFFFFF"/>
                <w:sz w:val="20"/>
                <w:szCs w:val="20"/>
              </w:rPr>
              <w:t>Descrição</w:t>
            </w:r>
          </w:p>
        </w:tc>
        <w:tc>
          <w:tcPr>
            <w:tcW w:w="1134" w:type="dxa"/>
            <w:shd w:val="clear" w:color="000000" w:fill="0D0D0D"/>
          </w:tcPr>
          <w:p w14:paraId="65BA36B0" w14:textId="66547825" w:rsidR="009203A5" w:rsidRPr="004A2A82" w:rsidRDefault="009203A5" w:rsidP="004A2A82">
            <w:pPr>
              <w:jc w:val="center"/>
              <w:rPr>
                <w:rFonts w:eastAsia="Times New Roman" w:cs="Courier New"/>
                <w:b/>
                <w:bCs/>
                <w:color w:val="FFFFFF" w:themeColor="background1"/>
                <w:sz w:val="20"/>
                <w:szCs w:val="20"/>
              </w:rPr>
            </w:pPr>
            <w:r w:rsidRPr="004A2A82">
              <w:rPr>
                <w:rFonts w:eastAsia="Times New Roman" w:cs="Courier New"/>
                <w:b/>
                <w:bCs/>
                <w:color w:val="FFFFFF" w:themeColor="background1"/>
                <w:sz w:val="20"/>
                <w:szCs w:val="20"/>
              </w:rPr>
              <w:t>Marca da borracha</w:t>
            </w:r>
          </w:p>
        </w:tc>
        <w:tc>
          <w:tcPr>
            <w:tcW w:w="1276" w:type="dxa"/>
            <w:shd w:val="clear" w:color="000000" w:fill="0D0D0D"/>
            <w:hideMark/>
          </w:tcPr>
          <w:p w14:paraId="46047AB9" w14:textId="0DE9BCE7" w:rsidR="009203A5" w:rsidRPr="004A2A82" w:rsidRDefault="009203A5" w:rsidP="004A2A82">
            <w:pPr>
              <w:jc w:val="center"/>
              <w:rPr>
                <w:rFonts w:eastAsia="Times New Roman" w:cs="Courier New"/>
                <w:b/>
                <w:bCs/>
                <w:color w:val="FFFFFF"/>
                <w:sz w:val="20"/>
                <w:szCs w:val="20"/>
              </w:rPr>
            </w:pPr>
            <w:r w:rsidRPr="004A2A82">
              <w:rPr>
                <w:rFonts w:eastAsia="Times New Roman" w:cs="Courier New"/>
                <w:b/>
                <w:bCs/>
                <w:color w:val="FFFFFF"/>
                <w:sz w:val="20"/>
                <w:szCs w:val="20"/>
              </w:rPr>
              <w:t>Recapagem a quente</w:t>
            </w:r>
          </w:p>
        </w:tc>
        <w:tc>
          <w:tcPr>
            <w:tcW w:w="1836" w:type="dxa"/>
            <w:shd w:val="clear" w:color="000000" w:fill="0D0D0D"/>
          </w:tcPr>
          <w:p w14:paraId="484CC75B" w14:textId="033C7B67" w:rsidR="009203A5" w:rsidRPr="004A2A82" w:rsidRDefault="009203A5" w:rsidP="004A2A82">
            <w:pPr>
              <w:jc w:val="center"/>
              <w:rPr>
                <w:rFonts w:eastAsia="Times New Roman" w:cs="Courier New"/>
                <w:b/>
                <w:bCs/>
                <w:color w:val="FFFFFF"/>
                <w:sz w:val="20"/>
                <w:szCs w:val="20"/>
              </w:rPr>
            </w:pPr>
            <w:r>
              <w:rPr>
                <w:rFonts w:eastAsia="Times New Roman" w:cs="Courier New"/>
                <w:b/>
                <w:bCs/>
                <w:color w:val="FFFFFF"/>
                <w:sz w:val="20"/>
                <w:szCs w:val="20"/>
              </w:rPr>
              <w:t>Valor unitário dos serviços</w:t>
            </w:r>
          </w:p>
        </w:tc>
        <w:tc>
          <w:tcPr>
            <w:tcW w:w="1701" w:type="dxa"/>
            <w:shd w:val="clear" w:color="000000" w:fill="0D0D0D"/>
            <w:hideMark/>
          </w:tcPr>
          <w:p w14:paraId="004EEB7E" w14:textId="4F09DC14" w:rsidR="009203A5" w:rsidRPr="004A2A82" w:rsidRDefault="009203A5" w:rsidP="004A2A82">
            <w:pPr>
              <w:jc w:val="center"/>
              <w:rPr>
                <w:rFonts w:eastAsia="Times New Roman" w:cs="Courier New"/>
                <w:b/>
                <w:bCs/>
                <w:color w:val="FFFFFF"/>
                <w:sz w:val="20"/>
                <w:szCs w:val="20"/>
              </w:rPr>
            </w:pPr>
            <w:r w:rsidRPr="004A2A82">
              <w:rPr>
                <w:rFonts w:eastAsia="Times New Roman" w:cs="Courier New"/>
                <w:b/>
                <w:bCs/>
                <w:color w:val="FFFFFF"/>
                <w:sz w:val="20"/>
                <w:szCs w:val="20"/>
              </w:rPr>
              <w:t>Valor total dos serviços</w:t>
            </w:r>
          </w:p>
        </w:tc>
      </w:tr>
      <w:tr w:rsidR="009203A5" w:rsidRPr="004A2A82" w14:paraId="0C7275BD" w14:textId="77777777" w:rsidTr="009203A5">
        <w:trPr>
          <w:trHeight w:val="142"/>
        </w:trPr>
        <w:tc>
          <w:tcPr>
            <w:tcW w:w="709" w:type="dxa"/>
            <w:shd w:val="clear" w:color="auto" w:fill="auto"/>
            <w:vAlign w:val="center"/>
            <w:hideMark/>
          </w:tcPr>
          <w:p w14:paraId="7AB5FD58" w14:textId="77777777" w:rsidR="009203A5" w:rsidRPr="004A2A82" w:rsidRDefault="009203A5" w:rsidP="004A2A82">
            <w:pPr>
              <w:jc w:val="center"/>
              <w:rPr>
                <w:rFonts w:eastAsia="Times New Roman" w:cs="Courier New"/>
                <w:b/>
                <w:bCs/>
                <w:color w:val="000000"/>
                <w:sz w:val="20"/>
                <w:szCs w:val="20"/>
              </w:rPr>
            </w:pPr>
            <w:r w:rsidRPr="004A2A82">
              <w:rPr>
                <w:rFonts w:eastAsia="Times New Roman" w:cs="Courier New"/>
                <w:b/>
                <w:bCs/>
                <w:color w:val="000000"/>
                <w:sz w:val="20"/>
                <w:szCs w:val="20"/>
              </w:rPr>
              <w:t>1</w:t>
            </w:r>
          </w:p>
        </w:tc>
        <w:tc>
          <w:tcPr>
            <w:tcW w:w="2977" w:type="dxa"/>
            <w:shd w:val="clear" w:color="auto" w:fill="auto"/>
            <w:hideMark/>
          </w:tcPr>
          <w:p w14:paraId="32C51979" w14:textId="7777777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Pneus 1400x24</w:t>
            </w:r>
          </w:p>
        </w:tc>
        <w:tc>
          <w:tcPr>
            <w:tcW w:w="1134" w:type="dxa"/>
          </w:tcPr>
          <w:p w14:paraId="70A49FED" w14:textId="77777777" w:rsidR="009203A5" w:rsidRPr="004A2A82" w:rsidRDefault="009203A5" w:rsidP="004A2A82">
            <w:pPr>
              <w:jc w:val="center"/>
              <w:rPr>
                <w:rFonts w:eastAsia="Times New Roman" w:cs="Courier New"/>
                <w:color w:val="000000"/>
                <w:sz w:val="20"/>
                <w:szCs w:val="20"/>
              </w:rPr>
            </w:pPr>
          </w:p>
        </w:tc>
        <w:tc>
          <w:tcPr>
            <w:tcW w:w="1276" w:type="dxa"/>
            <w:shd w:val="clear" w:color="auto" w:fill="auto"/>
            <w:noWrap/>
            <w:vAlign w:val="center"/>
            <w:hideMark/>
          </w:tcPr>
          <w:p w14:paraId="4E6EFE37" w14:textId="33D0E9C3" w:rsidR="009203A5" w:rsidRPr="004A2A82" w:rsidRDefault="009203A5" w:rsidP="004A2A82">
            <w:pPr>
              <w:jc w:val="center"/>
              <w:rPr>
                <w:rFonts w:eastAsia="Times New Roman" w:cs="Courier New"/>
                <w:color w:val="000000"/>
                <w:sz w:val="20"/>
                <w:szCs w:val="20"/>
              </w:rPr>
            </w:pPr>
            <w:r w:rsidRPr="004A2A82">
              <w:rPr>
                <w:rFonts w:eastAsia="Times New Roman" w:cs="Courier New"/>
                <w:color w:val="000000"/>
                <w:sz w:val="20"/>
                <w:szCs w:val="20"/>
              </w:rPr>
              <w:t>50</w:t>
            </w:r>
          </w:p>
        </w:tc>
        <w:tc>
          <w:tcPr>
            <w:tcW w:w="1836" w:type="dxa"/>
          </w:tcPr>
          <w:p w14:paraId="4D781F17" w14:textId="77777777" w:rsidR="009203A5" w:rsidRPr="004A2A82" w:rsidRDefault="009203A5" w:rsidP="004A2A82">
            <w:pPr>
              <w:jc w:val="both"/>
              <w:rPr>
                <w:rFonts w:eastAsia="Times New Roman" w:cs="Courier New"/>
                <w:color w:val="000000"/>
                <w:sz w:val="20"/>
                <w:szCs w:val="20"/>
              </w:rPr>
            </w:pPr>
          </w:p>
        </w:tc>
        <w:tc>
          <w:tcPr>
            <w:tcW w:w="1701" w:type="dxa"/>
            <w:shd w:val="clear" w:color="auto" w:fill="auto"/>
            <w:vAlign w:val="center"/>
            <w:hideMark/>
          </w:tcPr>
          <w:p w14:paraId="59AE3D4C" w14:textId="4488C19B" w:rsidR="009203A5" w:rsidRPr="004A2A82" w:rsidRDefault="009203A5" w:rsidP="004A2A82">
            <w:pPr>
              <w:jc w:val="both"/>
              <w:rPr>
                <w:rFonts w:eastAsia="Times New Roman" w:cs="Courier New"/>
                <w:color w:val="000000"/>
                <w:sz w:val="20"/>
                <w:szCs w:val="20"/>
              </w:rPr>
            </w:pPr>
            <w:r w:rsidRPr="004A2A82">
              <w:rPr>
                <w:rFonts w:eastAsia="Times New Roman" w:cs="Courier New"/>
                <w:color w:val="000000"/>
                <w:sz w:val="20"/>
                <w:szCs w:val="20"/>
              </w:rPr>
              <w:t> </w:t>
            </w:r>
          </w:p>
        </w:tc>
      </w:tr>
      <w:tr w:rsidR="009203A5" w:rsidRPr="004A2A82" w14:paraId="21EDDE3B" w14:textId="77777777" w:rsidTr="009203A5">
        <w:trPr>
          <w:trHeight w:val="741"/>
        </w:trPr>
        <w:tc>
          <w:tcPr>
            <w:tcW w:w="709" w:type="dxa"/>
            <w:shd w:val="clear" w:color="auto" w:fill="auto"/>
            <w:vAlign w:val="center"/>
            <w:hideMark/>
          </w:tcPr>
          <w:p w14:paraId="1E1B8112" w14:textId="77777777" w:rsidR="009203A5" w:rsidRPr="004A2A82" w:rsidRDefault="009203A5" w:rsidP="004A2A82">
            <w:pPr>
              <w:jc w:val="center"/>
              <w:rPr>
                <w:rFonts w:eastAsia="Times New Roman" w:cs="Courier New"/>
                <w:b/>
                <w:bCs/>
                <w:color w:val="000000"/>
                <w:sz w:val="20"/>
                <w:szCs w:val="20"/>
              </w:rPr>
            </w:pPr>
            <w:r w:rsidRPr="004A2A82">
              <w:rPr>
                <w:rFonts w:eastAsia="Times New Roman" w:cs="Courier New"/>
                <w:b/>
                <w:bCs/>
                <w:color w:val="000000"/>
                <w:sz w:val="20"/>
                <w:szCs w:val="20"/>
              </w:rPr>
              <w:t>2</w:t>
            </w:r>
          </w:p>
        </w:tc>
        <w:tc>
          <w:tcPr>
            <w:tcW w:w="2977" w:type="dxa"/>
            <w:shd w:val="clear" w:color="auto" w:fill="auto"/>
            <w:hideMark/>
          </w:tcPr>
          <w:p w14:paraId="203345DD" w14:textId="7777777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 xml:space="preserve">Pneus 10-16-5 da </w:t>
            </w:r>
            <w:proofErr w:type="spellStart"/>
            <w:r w:rsidRPr="004A2A82">
              <w:rPr>
                <w:rFonts w:eastAsia="Times New Roman" w:cs="Courier New"/>
                <w:color w:val="000000"/>
                <w:sz w:val="20"/>
                <w:szCs w:val="20"/>
              </w:rPr>
              <w:t>Micarregadeira</w:t>
            </w:r>
            <w:proofErr w:type="spellEnd"/>
            <w:r w:rsidRPr="004A2A82">
              <w:rPr>
                <w:rFonts w:eastAsia="Times New Roman" w:cs="Courier New"/>
                <w:color w:val="000000"/>
                <w:sz w:val="20"/>
                <w:szCs w:val="20"/>
              </w:rPr>
              <w:t xml:space="preserve"> do Município marca “</w:t>
            </w:r>
            <w:proofErr w:type="spellStart"/>
            <w:r w:rsidRPr="004A2A82">
              <w:rPr>
                <w:rFonts w:eastAsia="Times New Roman" w:cs="Courier New"/>
                <w:i/>
                <w:iCs/>
                <w:color w:val="000000"/>
                <w:sz w:val="20"/>
                <w:szCs w:val="20"/>
              </w:rPr>
              <w:t>Semax</w:t>
            </w:r>
            <w:proofErr w:type="spellEnd"/>
            <w:r w:rsidRPr="004A2A82">
              <w:rPr>
                <w:rFonts w:eastAsia="Times New Roman" w:cs="Courier New"/>
                <w:i/>
                <w:iCs/>
                <w:color w:val="000000"/>
                <w:sz w:val="20"/>
                <w:szCs w:val="20"/>
              </w:rPr>
              <w:t xml:space="preserve"> SX50</w:t>
            </w:r>
            <w:r w:rsidRPr="004A2A82">
              <w:rPr>
                <w:rFonts w:eastAsia="Times New Roman" w:cs="Courier New"/>
                <w:color w:val="000000"/>
                <w:sz w:val="20"/>
                <w:szCs w:val="20"/>
              </w:rPr>
              <w:t>”.</w:t>
            </w:r>
          </w:p>
        </w:tc>
        <w:tc>
          <w:tcPr>
            <w:tcW w:w="1134" w:type="dxa"/>
          </w:tcPr>
          <w:p w14:paraId="46651B3A" w14:textId="77777777" w:rsidR="009203A5" w:rsidRPr="004A2A82" w:rsidRDefault="009203A5" w:rsidP="004A2A82">
            <w:pPr>
              <w:jc w:val="center"/>
              <w:rPr>
                <w:rFonts w:eastAsia="Times New Roman" w:cs="Courier New"/>
                <w:color w:val="000000"/>
                <w:sz w:val="20"/>
                <w:szCs w:val="20"/>
              </w:rPr>
            </w:pPr>
          </w:p>
        </w:tc>
        <w:tc>
          <w:tcPr>
            <w:tcW w:w="1276" w:type="dxa"/>
            <w:shd w:val="clear" w:color="auto" w:fill="auto"/>
            <w:noWrap/>
            <w:vAlign w:val="center"/>
            <w:hideMark/>
          </w:tcPr>
          <w:p w14:paraId="6A0BFD35" w14:textId="769828E0" w:rsidR="009203A5" w:rsidRPr="004A2A82" w:rsidRDefault="009203A5" w:rsidP="004A2A82">
            <w:pPr>
              <w:jc w:val="center"/>
              <w:rPr>
                <w:rFonts w:eastAsia="Times New Roman" w:cs="Courier New"/>
                <w:color w:val="000000"/>
                <w:sz w:val="20"/>
                <w:szCs w:val="20"/>
              </w:rPr>
            </w:pPr>
            <w:r w:rsidRPr="004A2A82">
              <w:rPr>
                <w:rFonts w:eastAsia="Times New Roman" w:cs="Courier New"/>
                <w:color w:val="000000"/>
                <w:sz w:val="20"/>
                <w:szCs w:val="20"/>
              </w:rPr>
              <w:t>8</w:t>
            </w:r>
          </w:p>
        </w:tc>
        <w:tc>
          <w:tcPr>
            <w:tcW w:w="1836" w:type="dxa"/>
          </w:tcPr>
          <w:p w14:paraId="7E8C820E" w14:textId="77777777" w:rsidR="009203A5" w:rsidRPr="004A2A82" w:rsidRDefault="009203A5" w:rsidP="004A2A82">
            <w:pPr>
              <w:jc w:val="both"/>
              <w:rPr>
                <w:rFonts w:eastAsia="Times New Roman" w:cs="Courier New"/>
                <w:color w:val="000000"/>
                <w:sz w:val="20"/>
                <w:szCs w:val="20"/>
              </w:rPr>
            </w:pPr>
          </w:p>
        </w:tc>
        <w:tc>
          <w:tcPr>
            <w:tcW w:w="1701" w:type="dxa"/>
            <w:shd w:val="clear" w:color="auto" w:fill="auto"/>
            <w:vAlign w:val="center"/>
            <w:hideMark/>
          </w:tcPr>
          <w:p w14:paraId="488498FC" w14:textId="144D8FA6" w:rsidR="009203A5" w:rsidRPr="004A2A82" w:rsidRDefault="009203A5" w:rsidP="004A2A82">
            <w:pPr>
              <w:jc w:val="both"/>
              <w:rPr>
                <w:rFonts w:eastAsia="Times New Roman" w:cs="Courier New"/>
                <w:color w:val="000000"/>
                <w:sz w:val="20"/>
                <w:szCs w:val="20"/>
              </w:rPr>
            </w:pPr>
            <w:r w:rsidRPr="004A2A82">
              <w:rPr>
                <w:rFonts w:eastAsia="Times New Roman" w:cs="Courier New"/>
                <w:color w:val="000000"/>
                <w:sz w:val="20"/>
                <w:szCs w:val="20"/>
              </w:rPr>
              <w:t> </w:t>
            </w:r>
          </w:p>
        </w:tc>
      </w:tr>
      <w:tr w:rsidR="009203A5" w:rsidRPr="004A2A82" w14:paraId="2D05F088" w14:textId="77777777" w:rsidTr="009203A5">
        <w:trPr>
          <w:trHeight w:val="141"/>
        </w:trPr>
        <w:tc>
          <w:tcPr>
            <w:tcW w:w="709" w:type="dxa"/>
            <w:shd w:val="clear" w:color="auto" w:fill="auto"/>
            <w:vAlign w:val="center"/>
            <w:hideMark/>
          </w:tcPr>
          <w:p w14:paraId="3D733960" w14:textId="77777777" w:rsidR="009203A5" w:rsidRPr="004A2A82" w:rsidRDefault="009203A5" w:rsidP="004A2A82">
            <w:pPr>
              <w:jc w:val="center"/>
              <w:rPr>
                <w:rFonts w:eastAsia="Times New Roman" w:cs="Courier New"/>
                <w:b/>
                <w:bCs/>
                <w:color w:val="000000"/>
                <w:sz w:val="20"/>
                <w:szCs w:val="20"/>
              </w:rPr>
            </w:pPr>
            <w:r w:rsidRPr="004A2A82">
              <w:rPr>
                <w:rFonts w:eastAsia="Times New Roman" w:cs="Courier New"/>
                <w:b/>
                <w:bCs/>
                <w:color w:val="000000"/>
                <w:sz w:val="20"/>
                <w:szCs w:val="20"/>
              </w:rPr>
              <w:t>3</w:t>
            </w:r>
          </w:p>
        </w:tc>
        <w:tc>
          <w:tcPr>
            <w:tcW w:w="2977" w:type="dxa"/>
            <w:shd w:val="clear" w:color="auto" w:fill="auto"/>
            <w:hideMark/>
          </w:tcPr>
          <w:p w14:paraId="086CFDB5" w14:textId="7777777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Pneus 17.5X25</w:t>
            </w:r>
          </w:p>
        </w:tc>
        <w:tc>
          <w:tcPr>
            <w:tcW w:w="1134" w:type="dxa"/>
          </w:tcPr>
          <w:p w14:paraId="3293DF8B" w14:textId="77777777" w:rsidR="009203A5" w:rsidRPr="004A2A82" w:rsidRDefault="009203A5" w:rsidP="004A2A82">
            <w:pPr>
              <w:jc w:val="center"/>
              <w:rPr>
                <w:rFonts w:eastAsia="Times New Roman" w:cs="Courier New"/>
                <w:color w:val="000000"/>
                <w:sz w:val="20"/>
                <w:szCs w:val="20"/>
              </w:rPr>
            </w:pPr>
          </w:p>
        </w:tc>
        <w:tc>
          <w:tcPr>
            <w:tcW w:w="1276" w:type="dxa"/>
            <w:shd w:val="clear" w:color="auto" w:fill="auto"/>
            <w:noWrap/>
            <w:vAlign w:val="center"/>
            <w:hideMark/>
          </w:tcPr>
          <w:p w14:paraId="584DB676" w14:textId="2FD251AB" w:rsidR="009203A5" w:rsidRPr="004A2A82" w:rsidRDefault="009203A5" w:rsidP="004A2A82">
            <w:pPr>
              <w:jc w:val="center"/>
              <w:rPr>
                <w:rFonts w:eastAsia="Times New Roman" w:cs="Courier New"/>
                <w:color w:val="000000"/>
                <w:sz w:val="20"/>
                <w:szCs w:val="20"/>
              </w:rPr>
            </w:pPr>
            <w:r w:rsidRPr="004A2A82">
              <w:rPr>
                <w:rFonts w:eastAsia="Times New Roman" w:cs="Courier New"/>
                <w:color w:val="000000"/>
                <w:sz w:val="20"/>
                <w:szCs w:val="20"/>
              </w:rPr>
              <w:t>26</w:t>
            </w:r>
          </w:p>
        </w:tc>
        <w:tc>
          <w:tcPr>
            <w:tcW w:w="1836" w:type="dxa"/>
          </w:tcPr>
          <w:p w14:paraId="458FF8DE" w14:textId="77777777" w:rsidR="009203A5" w:rsidRPr="004A2A82" w:rsidRDefault="009203A5" w:rsidP="004A2A82">
            <w:pPr>
              <w:jc w:val="both"/>
              <w:rPr>
                <w:rFonts w:eastAsia="Times New Roman" w:cs="Courier New"/>
                <w:color w:val="000000"/>
                <w:sz w:val="20"/>
                <w:szCs w:val="20"/>
              </w:rPr>
            </w:pPr>
          </w:p>
        </w:tc>
        <w:tc>
          <w:tcPr>
            <w:tcW w:w="1701" w:type="dxa"/>
            <w:shd w:val="clear" w:color="auto" w:fill="auto"/>
            <w:vAlign w:val="center"/>
            <w:hideMark/>
          </w:tcPr>
          <w:p w14:paraId="356CE124" w14:textId="6F666079" w:rsidR="009203A5" w:rsidRPr="004A2A82" w:rsidRDefault="009203A5" w:rsidP="004A2A82">
            <w:pPr>
              <w:jc w:val="both"/>
              <w:rPr>
                <w:rFonts w:eastAsia="Times New Roman" w:cs="Courier New"/>
                <w:color w:val="000000"/>
                <w:sz w:val="20"/>
                <w:szCs w:val="20"/>
              </w:rPr>
            </w:pPr>
            <w:r w:rsidRPr="004A2A82">
              <w:rPr>
                <w:rFonts w:eastAsia="Times New Roman" w:cs="Courier New"/>
                <w:color w:val="000000"/>
                <w:sz w:val="20"/>
                <w:szCs w:val="20"/>
              </w:rPr>
              <w:t> </w:t>
            </w:r>
          </w:p>
        </w:tc>
      </w:tr>
      <w:tr w:rsidR="009203A5" w:rsidRPr="004A2A82" w14:paraId="6B5CB05F" w14:textId="77777777" w:rsidTr="009203A5">
        <w:trPr>
          <w:trHeight w:val="188"/>
        </w:trPr>
        <w:tc>
          <w:tcPr>
            <w:tcW w:w="709" w:type="dxa"/>
            <w:shd w:val="clear" w:color="auto" w:fill="auto"/>
            <w:vAlign w:val="center"/>
            <w:hideMark/>
          </w:tcPr>
          <w:p w14:paraId="57E94BB3" w14:textId="77777777" w:rsidR="009203A5" w:rsidRPr="004A2A82" w:rsidRDefault="009203A5" w:rsidP="004A2A82">
            <w:pPr>
              <w:jc w:val="center"/>
              <w:rPr>
                <w:rFonts w:eastAsia="Times New Roman" w:cs="Courier New"/>
                <w:b/>
                <w:bCs/>
                <w:color w:val="000000"/>
                <w:sz w:val="20"/>
                <w:szCs w:val="20"/>
              </w:rPr>
            </w:pPr>
            <w:r w:rsidRPr="004A2A82">
              <w:rPr>
                <w:rFonts w:eastAsia="Times New Roman" w:cs="Courier New"/>
                <w:b/>
                <w:bCs/>
                <w:color w:val="000000"/>
                <w:sz w:val="20"/>
                <w:szCs w:val="20"/>
              </w:rPr>
              <w:t>4</w:t>
            </w:r>
          </w:p>
        </w:tc>
        <w:tc>
          <w:tcPr>
            <w:tcW w:w="2977" w:type="dxa"/>
            <w:shd w:val="clear" w:color="auto" w:fill="auto"/>
            <w:hideMark/>
          </w:tcPr>
          <w:p w14:paraId="2C09F802" w14:textId="7777777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Pneus 19.5 L 24.</w:t>
            </w:r>
          </w:p>
        </w:tc>
        <w:tc>
          <w:tcPr>
            <w:tcW w:w="1134" w:type="dxa"/>
          </w:tcPr>
          <w:p w14:paraId="37C78ED9" w14:textId="77777777" w:rsidR="009203A5" w:rsidRPr="004A2A82" w:rsidRDefault="009203A5" w:rsidP="004A2A82">
            <w:pPr>
              <w:jc w:val="center"/>
              <w:rPr>
                <w:rFonts w:eastAsia="Times New Roman" w:cs="Courier New"/>
                <w:color w:val="000000"/>
                <w:sz w:val="20"/>
                <w:szCs w:val="20"/>
              </w:rPr>
            </w:pPr>
          </w:p>
        </w:tc>
        <w:tc>
          <w:tcPr>
            <w:tcW w:w="1276" w:type="dxa"/>
            <w:shd w:val="clear" w:color="auto" w:fill="auto"/>
            <w:noWrap/>
            <w:vAlign w:val="center"/>
            <w:hideMark/>
          </w:tcPr>
          <w:p w14:paraId="157C205F" w14:textId="6DF3A9D7" w:rsidR="009203A5" w:rsidRPr="004A2A82" w:rsidRDefault="009203A5" w:rsidP="004A2A82">
            <w:pPr>
              <w:jc w:val="center"/>
              <w:rPr>
                <w:rFonts w:eastAsia="Times New Roman" w:cs="Courier New"/>
                <w:color w:val="000000"/>
                <w:sz w:val="20"/>
                <w:szCs w:val="20"/>
              </w:rPr>
            </w:pPr>
            <w:r w:rsidRPr="004A2A82">
              <w:rPr>
                <w:rFonts w:eastAsia="Times New Roman" w:cs="Courier New"/>
                <w:color w:val="000000"/>
                <w:sz w:val="20"/>
                <w:szCs w:val="20"/>
              </w:rPr>
              <w:t>20</w:t>
            </w:r>
          </w:p>
        </w:tc>
        <w:tc>
          <w:tcPr>
            <w:tcW w:w="1836" w:type="dxa"/>
          </w:tcPr>
          <w:p w14:paraId="44FD197E" w14:textId="77777777" w:rsidR="009203A5" w:rsidRPr="004A2A82" w:rsidRDefault="009203A5" w:rsidP="004A2A82">
            <w:pPr>
              <w:jc w:val="both"/>
              <w:rPr>
                <w:rFonts w:eastAsia="Times New Roman" w:cs="Courier New"/>
                <w:color w:val="000000"/>
                <w:sz w:val="20"/>
                <w:szCs w:val="20"/>
              </w:rPr>
            </w:pPr>
          </w:p>
        </w:tc>
        <w:tc>
          <w:tcPr>
            <w:tcW w:w="1701" w:type="dxa"/>
            <w:shd w:val="clear" w:color="auto" w:fill="auto"/>
            <w:vAlign w:val="center"/>
            <w:hideMark/>
          </w:tcPr>
          <w:p w14:paraId="7EDC7AB7" w14:textId="3F4B40AE" w:rsidR="009203A5" w:rsidRPr="004A2A82" w:rsidRDefault="009203A5" w:rsidP="004A2A82">
            <w:pPr>
              <w:jc w:val="both"/>
              <w:rPr>
                <w:rFonts w:eastAsia="Times New Roman" w:cs="Courier New"/>
                <w:color w:val="000000"/>
                <w:sz w:val="20"/>
                <w:szCs w:val="20"/>
              </w:rPr>
            </w:pPr>
            <w:r w:rsidRPr="004A2A82">
              <w:rPr>
                <w:rFonts w:eastAsia="Times New Roman" w:cs="Courier New"/>
                <w:color w:val="000000"/>
                <w:sz w:val="20"/>
                <w:szCs w:val="20"/>
              </w:rPr>
              <w:t> </w:t>
            </w:r>
          </w:p>
        </w:tc>
      </w:tr>
      <w:tr w:rsidR="009203A5" w:rsidRPr="004A2A82" w14:paraId="6D98115A" w14:textId="77777777" w:rsidTr="009203A5">
        <w:trPr>
          <w:trHeight w:val="219"/>
        </w:trPr>
        <w:tc>
          <w:tcPr>
            <w:tcW w:w="709" w:type="dxa"/>
            <w:shd w:val="clear" w:color="auto" w:fill="auto"/>
            <w:vAlign w:val="center"/>
            <w:hideMark/>
          </w:tcPr>
          <w:p w14:paraId="5DE709F2" w14:textId="77777777" w:rsidR="009203A5" w:rsidRPr="004A2A82" w:rsidRDefault="009203A5" w:rsidP="004A2A82">
            <w:pPr>
              <w:jc w:val="center"/>
              <w:rPr>
                <w:rFonts w:eastAsia="Times New Roman" w:cs="Courier New"/>
                <w:b/>
                <w:bCs/>
                <w:color w:val="000000"/>
                <w:sz w:val="20"/>
                <w:szCs w:val="20"/>
              </w:rPr>
            </w:pPr>
            <w:r w:rsidRPr="004A2A82">
              <w:rPr>
                <w:rFonts w:eastAsia="Times New Roman" w:cs="Courier New"/>
                <w:b/>
                <w:bCs/>
                <w:color w:val="000000"/>
                <w:sz w:val="20"/>
                <w:szCs w:val="20"/>
              </w:rPr>
              <w:t>5</w:t>
            </w:r>
          </w:p>
        </w:tc>
        <w:tc>
          <w:tcPr>
            <w:tcW w:w="2977" w:type="dxa"/>
            <w:shd w:val="clear" w:color="auto" w:fill="auto"/>
            <w:hideMark/>
          </w:tcPr>
          <w:p w14:paraId="0375763D" w14:textId="7777777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Pneus 12-16.5NHS.</w:t>
            </w:r>
          </w:p>
        </w:tc>
        <w:tc>
          <w:tcPr>
            <w:tcW w:w="1134" w:type="dxa"/>
          </w:tcPr>
          <w:p w14:paraId="46934DBF" w14:textId="77777777" w:rsidR="009203A5" w:rsidRPr="004A2A82" w:rsidRDefault="009203A5" w:rsidP="004A2A82">
            <w:pPr>
              <w:jc w:val="center"/>
              <w:rPr>
                <w:rFonts w:eastAsia="Times New Roman" w:cs="Courier New"/>
                <w:color w:val="000000"/>
                <w:sz w:val="20"/>
                <w:szCs w:val="20"/>
              </w:rPr>
            </w:pPr>
          </w:p>
        </w:tc>
        <w:tc>
          <w:tcPr>
            <w:tcW w:w="1276" w:type="dxa"/>
            <w:shd w:val="clear" w:color="auto" w:fill="auto"/>
            <w:noWrap/>
            <w:vAlign w:val="center"/>
            <w:hideMark/>
          </w:tcPr>
          <w:p w14:paraId="4C45B629" w14:textId="7DBFEA7A" w:rsidR="009203A5" w:rsidRPr="004A2A82" w:rsidRDefault="009203A5" w:rsidP="004A2A82">
            <w:pPr>
              <w:jc w:val="center"/>
              <w:rPr>
                <w:rFonts w:eastAsia="Times New Roman" w:cs="Courier New"/>
                <w:color w:val="000000"/>
                <w:sz w:val="20"/>
                <w:szCs w:val="20"/>
              </w:rPr>
            </w:pPr>
            <w:r w:rsidRPr="004A2A82">
              <w:rPr>
                <w:rFonts w:eastAsia="Times New Roman" w:cs="Courier New"/>
                <w:color w:val="000000"/>
                <w:sz w:val="20"/>
                <w:szCs w:val="20"/>
              </w:rPr>
              <w:t>6</w:t>
            </w:r>
          </w:p>
        </w:tc>
        <w:tc>
          <w:tcPr>
            <w:tcW w:w="1836" w:type="dxa"/>
          </w:tcPr>
          <w:p w14:paraId="5AC88F9E" w14:textId="77777777" w:rsidR="009203A5" w:rsidRPr="004A2A82" w:rsidRDefault="009203A5" w:rsidP="004A2A82">
            <w:pPr>
              <w:jc w:val="both"/>
              <w:rPr>
                <w:rFonts w:eastAsia="Times New Roman" w:cs="Courier New"/>
                <w:color w:val="000000"/>
                <w:sz w:val="20"/>
                <w:szCs w:val="20"/>
              </w:rPr>
            </w:pPr>
          </w:p>
        </w:tc>
        <w:tc>
          <w:tcPr>
            <w:tcW w:w="1701" w:type="dxa"/>
            <w:shd w:val="clear" w:color="auto" w:fill="auto"/>
            <w:vAlign w:val="center"/>
            <w:hideMark/>
          </w:tcPr>
          <w:p w14:paraId="39E05134" w14:textId="3CC7DF26" w:rsidR="009203A5" w:rsidRPr="004A2A82" w:rsidRDefault="009203A5" w:rsidP="004A2A82">
            <w:pPr>
              <w:jc w:val="both"/>
              <w:rPr>
                <w:rFonts w:eastAsia="Times New Roman" w:cs="Courier New"/>
                <w:color w:val="000000"/>
                <w:sz w:val="20"/>
                <w:szCs w:val="20"/>
              </w:rPr>
            </w:pPr>
            <w:r w:rsidRPr="004A2A82">
              <w:rPr>
                <w:rFonts w:eastAsia="Times New Roman" w:cs="Courier New"/>
                <w:color w:val="000000"/>
                <w:sz w:val="20"/>
                <w:szCs w:val="20"/>
              </w:rPr>
              <w:t> </w:t>
            </w:r>
          </w:p>
        </w:tc>
      </w:tr>
      <w:tr w:rsidR="009203A5" w:rsidRPr="004A2A82" w14:paraId="6D1B1067" w14:textId="77777777" w:rsidTr="009203A5">
        <w:trPr>
          <w:trHeight w:val="422"/>
        </w:trPr>
        <w:tc>
          <w:tcPr>
            <w:tcW w:w="709" w:type="dxa"/>
            <w:shd w:val="clear" w:color="auto" w:fill="auto"/>
            <w:vAlign w:val="center"/>
            <w:hideMark/>
          </w:tcPr>
          <w:p w14:paraId="7DDEA540" w14:textId="77777777" w:rsidR="009203A5" w:rsidRPr="004A2A82" w:rsidRDefault="009203A5" w:rsidP="004A2A82">
            <w:pPr>
              <w:jc w:val="center"/>
              <w:rPr>
                <w:rFonts w:eastAsia="Times New Roman" w:cs="Courier New"/>
                <w:b/>
                <w:bCs/>
                <w:color w:val="000000"/>
                <w:sz w:val="20"/>
                <w:szCs w:val="20"/>
              </w:rPr>
            </w:pPr>
            <w:r w:rsidRPr="004A2A82">
              <w:rPr>
                <w:rFonts w:eastAsia="Times New Roman" w:cs="Courier New"/>
                <w:b/>
                <w:bCs/>
                <w:color w:val="000000"/>
                <w:sz w:val="20"/>
                <w:szCs w:val="20"/>
              </w:rPr>
              <w:t>6</w:t>
            </w:r>
          </w:p>
        </w:tc>
        <w:tc>
          <w:tcPr>
            <w:tcW w:w="2977" w:type="dxa"/>
            <w:shd w:val="clear" w:color="auto" w:fill="auto"/>
            <w:hideMark/>
          </w:tcPr>
          <w:p w14:paraId="61767651" w14:textId="7777777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Pneus do Rolo compactador 23.1-26.</w:t>
            </w:r>
          </w:p>
        </w:tc>
        <w:tc>
          <w:tcPr>
            <w:tcW w:w="1134" w:type="dxa"/>
          </w:tcPr>
          <w:p w14:paraId="3B528720" w14:textId="77777777" w:rsidR="009203A5" w:rsidRPr="004A2A82" w:rsidRDefault="009203A5" w:rsidP="004A2A82">
            <w:pPr>
              <w:jc w:val="center"/>
              <w:rPr>
                <w:rFonts w:eastAsia="Times New Roman" w:cs="Courier New"/>
                <w:color w:val="000000"/>
                <w:sz w:val="20"/>
                <w:szCs w:val="20"/>
              </w:rPr>
            </w:pPr>
          </w:p>
        </w:tc>
        <w:tc>
          <w:tcPr>
            <w:tcW w:w="1276" w:type="dxa"/>
            <w:shd w:val="clear" w:color="auto" w:fill="auto"/>
            <w:noWrap/>
            <w:vAlign w:val="center"/>
            <w:hideMark/>
          </w:tcPr>
          <w:p w14:paraId="18A5FB30" w14:textId="1C1A62F1" w:rsidR="009203A5" w:rsidRPr="004A2A82" w:rsidRDefault="009203A5" w:rsidP="004A2A82">
            <w:pPr>
              <w:jc w:val="center"/>
              <w:rPr>
                <w:rFonts w:eastAsia="Times New Roman" w:cs="Courier New"/>
                <w:color w:val="000000"/>
                <w:sz w:val="20"/>
                <w:szCs w:val="20"/>
              </w:rPr>
            </w:pPr>
            <w:r w:rsidRPr="004A2A82">
              <w:rPr>
                <w:rFonts w:eastAsia="Times New Roman" w:cs="Courier New"/>
                <w:color w:val="000000"/>
                <w:sz w:val="20"/>
                <w:szCs w:val="20"/>
              </w:rPr>
              <w:t>2</w:t>
            </w:r>
          </w:p>
        </w:tc>
        <w:tc>
          <w:tcPr>
            <w:tcW w:w="1836" w:type="dxa"/>
          </w:tcPr>
          <w:p w14:paraId="6E4ABE00" w14:textId="77777777" w:rsidR="009203A5" w:rsidRPr="004A2A82" w:rsidRDefault="009203A5" w:rsidP="004A2A82">
            <w:pPr>
              <w:jc w:val="both"/>
              <w:rPr>
                <w:rFonts w:eastAsia="Times New Roman" w:cs="Courier New"/>
                <w:color w:val="000000"/>
                <w:sz w:val="20"/>
                <w:szCs w:val="20"/>
              </w:rPr>
            </w:pPr>
          </w:p>
        </w:tc>
        <w:tc>
          <w:tcPr>
            <w:tcW w:w="1701" w:type="dxa"/>
            <w:shd w:val="clear" w:color="auto" w:fill="auto"/>
            <w:vAlign w:val="center"/>
            <w:hideMark/>
          </w:tcPr>
          <w:p w14:paraId="4AC11A4E" w14:textId="5B3A7FEE" w:rsidR="009203A5" w:rsidRPr="004A2A82" w:rsidRDefault="009203A5" w:rsidP="004A2A82">
            <w:pPr>
              <w:jc w:val="both"/>
              <w:rPr>
                <w:rFonts w:eastAsia="Times New Roman" w:cs="Courier New"/>
                <w:color w:val="000000"/>
                <w:sz w:val="20"/>
                <w:szCs w:val="20"/>
              </w:rPr>
            </w:pPr>
            <w:r w:rsidRPr="004A2A82">
              <w:rPr>
                <w:rFonts w:eastAsia="Times New Roman" w:cs="Courier New"/>
                <w:color w:val="000000"/>
                <w:sz w:val="20"/>
                <w:szCs w:val="20"/>
              </w:rPr>
              <w:t> </w:t>
            </w:r>
          </w:p>
        </w:tc>
      </w:tr>
      <w:tr w:rsidR="009203A5" w:rsidRPr="004A2A82" w14:paraId="05478B3B" w14:textId="77777777" w:rsidTr="009203A5">
        <w:trPr>
          <w:trHeight w:val="244"/>
        </w:trPr>
        <w:tc>
          <w:tcPr>
            <w:tcW w:w="709" w:type="dxa"/>
            <w:shd w:val="clear" w:color="auto" w:fill="auto"/>
            <w:vAlign w:val="center"/>
            <w:hideMark/>
          </w:tcPr>
          <w:p w14:paraId="4251391A" w14:textId="77777777" w:rsidR="009203A5" w:rsidRPr="004A2A82" w:rsidRDefault="009203A5" w:rsidP="004A2A82">
            <w:pPr>
              <w:jc w:val="center"/>
              <w:rPr>
                <w:rFonts w:eastAsia="Times New Roman" w:cs="Courier New"/>
                <w:b/>
                <w:bCs/>
                <w:color w:val="000000"/>
                <w:sz w:val="20"/>
                <w:szCs w:val="20"/>
              </w:rPr>
            </w:pPr>
            <w:r w:rsidRPr="004A2A82">
              <w:rPr>
                <w:rFonts w:eastAsia="Times New Roman" w:cs="Courier New"/>
                <w:b/>
                <w:bCs/>
                <w:color w:val="000000"/>
                <w:sz w:val="20"/>
                <w:szCs w:val="20"/>
              </w:rPr>
              <w:t>7</w:t>
            </w:r>
          </w:p>
        </w:tc>
        <w:tc>
          <w:tcPr>
            <w:tcW w:w="2977" w:type="dxa"/>
            <w:shd w:val="clear" w:color="auto" w:fill="auto"/>
            <w:hideMark/>
          </w:tcPr>
          <w:p w14:paraId="410873AF" w14:textId="7777777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Pneus 14.9 x 24.</w:t>
            </w:r>
          </w:p>
        </w:tc>
        <w:tc>
          <w:tcPr>
            <w:tcW w:w="1134" w:type="dxa"/>
          </w:tcPr>
          <w:p w14:paraId="48ECDD5E" w14:textId="77777777" w:rsidR="009203A5" w:rsidRPr="004A2A82" w:rsidRDefault="009203A5" w:rsidP="004A2A82">
            <w:pPr>
              <w:jc w:val="center"/>
              <w:rPr>
                <w:rFonts w:eastAsia="Times New Roman" w:cs="Courier New"/>
                <w:color w:val="000000"/>
                <w:sz w:val="20"/>
                <w:szCs w:val="20"/>
              </w:rPr>
            </w:pPr>
          </w:p>
        </w:tc>
        <w:tc>
          <w:tcPr>
            <w:tcW w:w="1276" w:type="dxa"/>
            <w:shd w:val="clear" w:color="auto" w:fill="auto"/>
            <w:noWrap/>
            <w:vAlign w:val="center"/>
            <w:hideMark/>
          </w:tcPr>
          <w:p w14:paraId="7C4AE739" w14:textId="6816ACB7" w:rsidR="009203A5" w:rsidRPr="004A2A82" w:rsidRDefault="009203A5" w:rsidP="004A2A82">
            <w:pPr>
              <w:jc w:val="center"/>
              <w:rPr>
                <w:rFonts w:eastAsia="Times New Roman" w:cs="Courier New"/>
                <w:color w:val="000000"/>
                <w:sz w:val="20"/>
                <w:szCs w:val="20"/>
              </w:rPr>
            </w:pPr>
            <w:r w:rsidRPr="004A2A82">
              <w:rPr>
                <w:rFonts w:eastAsia="Times New Roman" w:cs="Courier New"/>
                <w:color w:val="000000"/>
                <w:sz w:val="20"/>
                <w:szCs w:val="20"/>
              </w:rPr>
              <w:t>4</w:t>
            </w:r>
          </w:p>
        </w:tc>
        <w:tc>
          <w:tcPr>
            <w:tcW w:w="1836" w:type="dxa"/>
          </w:tcPr>
          <w:p w14:paraId="64C01646" w14:textId="77777777" w:rsidR="009203A5" w:rsidRPr="004A2A82" w:rsidRDefault="009203A5" w:rsidP="004A2A82">
            <w:pPr>
              <w:jc w:val="both"/>
              <w:rPr>
                <w:rFonts w:eastAsia="Times New Roman" w:cs="Courier New"/>
                <w:color w:val="000000"/>
                <w:sz w:val="20"/>
                <w:szCs w:val="20"/>
              </w:rPr>
            </w:pPr>
          </w:p>
        </w:tc>
        <w:tc>
          <w:tcPr>
            <w:tcW w:w="1701" w:type="dxa"/>
            <w:shd w:val="clear" w:color="auto" w:fill="auto"/>
            <w:vAlign w:val="center"/>
            <w:hideMark/>
          </w:tcPr>
          <w:p w14:paraId="6FA0C236" w14:textId="4467FF75" w:rsidR="009203A5" w:rsidRPr="004A2A82" w:rsidRDefault="009203A5" w:rsidP="004A2A82">
            <w:pPr>
              <w:jc w:val="both"/>
              <w:rPr>
                <w:rFonts w:eastAsia="Times New Roman" w:cs="Courier New"/>
                <w:color w:val="000000"/>
                <w:sz w:val="20"/>
                <w:szCs w:val="20"/>
              </w:rPr>
            </w:pPr>
            <w:r w:rsidRPr="004A2A82">
              <w:rPr>
                <w:rFonts w:eastAsia="Times New Roman" w:cs="Courier New"/>
                <w:color w:val="000000"/>
                <w:sz w:val="20"/>
                <w:szCs w:val="20"/>
              </w:rPr>
              <w:t> </w:t>
            </w:r>
          </w:p>
        </w:tc>
      </w:tr>
      <w:tr w:rsidR="009203A5" w:rsidRPr="004A2A82" w14:paraId="1780408E" w14:textId="77777777" w:rsidTr="009203A5">
        <w:trPr>
          <w:trHeight w:val="134"/>
        </w:trPr>
        <w:tc>
          <w:tcPr>
            <w:tcW w:w="709" w:type="dxa"/>
            <w:shd w:val="clear" w:color="auto" w:fill="auto"/>
            <w:vAlign w:val="center"/>
            <w:hideMark/>
          </w:tcPr>
          <w:p w14:paraId="24B5026B" w14:textId="77777777" w:rsidR="009203A5" w:rsidRPr="004A2A82" w:rsidRDefault="009203A5" w:rsidP="004A2A82">
            <w:pPr>
              <w:jc w:val="center"/>
              <w:rPr>
                <w:rFonts w:eastAsia="Times New Roman" w:cs="Courier New"/>
                <w:b/>
                <w:bCs/>
                <w:color w:val="000000"/>
                <w:sz w:val="20"/>
                <w:szCs w:val="20"/>
              </w:rPr>
            </w:pPr>
            <w:r w:rsidRPr="004A2A82">
              <w:rPr>
                <w:rFonts w:eastAsia="Times New Roman" w:cs="Courier New"/>
                <w:b/>
                <w:bCs/>
                <w:color w:val="000000"/>
                <w:sz w:val="20"/>
                <w:szCs w:val="20"/>
              </w:rPr>
              <w:t>8</w:t>
            </w:r>
          </w:p>
        </w:tc>
        <w:tc>
          <w:tcPr>
            <w:tcW w:w="2977" w:type="dxa"/>
            <w:shd w:val="clear" w:color="auto" w:fill="auto"/>
            <w:hideMark/>
          </w:tcPr>
          <w:p w14:paraId="4F2A8E40" w14:textId="7777777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Pneus 18.4 x 30.</w:t>
            </w:r>
          </w:p>
        </w:tc>
        <w:tc>
          <w:tcPr>
            <w:tcW w:w="1134" w:type="dxa"/>
          </w:tcPr>
          <w:p w14:paraId="79A8FBC8" w14:textId="77777777" w:rsidR="009203A5" w:rsidRPr="004A2A82" w:rsidRDefault="009203A5" w:rsidP="004A2A82">
            <w:pPr>
              <w:jc w:val="center"/>
              <w:rPr>
                <w:rFonts w:eastAsia="Times New Roman" w:cs="Courier New"/>
                <w:color w:val="000000"/>
                <w:sz w:val="20"/>
                <w:szCs w:val="20"/>
              </w:rPr>
            </w:pPr>
          </w:p>
        </w:tc>
        <w:tc>
          <w:tcPr>
            <w:tcW w:w="1276" w:type="dxa"/>
            <w:shd w:val="clear" w:color="auto" w:fill="auto"/>
            <w:noWrap/>
            <w:vAlign w:val="center"/>
            <w:hideMark/>
          </w:tcPr>
          <w:p w14:paraId="2E9FFCC0" w14:textId="41F546C6" w:rsidR="009203A5" w:rsidRPr="004A2A82" w:rsidRDefault="009203A5" w:rsidP="004A2A82">
            <w:pPr>
              <w:jc w:val="center"/>
              <w:rPr>
                <w:rFonts w:eastAsia="Times New Roman" w:cs="Courier New"/>
                <w:color w:val="000000"/>
                <w:sz w:val="20"/>
                <w:szCs w:val="20"/>
              </w:rPr>
            </w:pPr>
            <w:r w:rsidRPr="004A2A82">
              <w:rPr>
                <w:rFonts w:eastAsia="Times New Roman" w:cs="Courier New"/>
                <w:color w:val="000000"/>
                <w:sz w:val="20"/>
                <w:szCs w:val="20"/>
              </w:rPr>
              <w:t>2</w:t>
            </w:r>
          </w:p>
        </w:tc>
        <w:tc>
          <w:tcPr>
            <w:tcW w:w="1836" w:type="dxa"/>
          </w:tcPr>
          <w:p w14:paraId="435C3242" w14:textId="77777777" w:rsidR="009203A5" w:rsidRPr="004A2A82" w:rsidRDefault="009203A5" w:rsidP="004A2A82">
            <w:pPr>
              <w:jc w:val="both"/>
              <w:rPr>
                <w:rFonts w:eastAsia="Times New Roman" w:cs="Courier New"/>
                <w:color w:val="000000"/>
                <w:sz w:val="20"/>
                <w:szCs w:val="20"/>
              </w:rPr>
            </w:pPr>
          </w:p>
        </w:tc>
        <w:tc>
          <w:tcPr>
            <w:tcW w:w="1701" w:type="dxa"/>
            <w:shd w:val="clear" w:color="auto" w:fill="auto"/>
            <w:vAlign w:val="center"/>
            <w:hideMark/>
          </w:tcPr>
          <w:p w14:paraId="69A91B11" w14:textId="3823756A" w:rsidR="009203A5" w:rsidRPr="004A2A82" w:rsidRDefault="009203A5" w:rsidP="004A2A82">
            <w:pPr>
              <w:jc w:val="both"/>
              <w:rPr>
                <w:rFonts w:eastAsia="Times New Roman" w:cs="Courier New"/>
                <w:color w:val="000000"/>
                <w:sz w:val="20"/>
                <w:szCs w:val="20"/>
              </w:rPr>
            </w:pPr>
            <w:r w:rsidRPr="004A2A82">
              <w:rPr>
                <w:rFonts w:eastAsia="Times New Roman" w:cs="Courier New"/>
                <w:color w:val="000000"/>
                <w:sz w:val="20"/>
                <w:szCs w:val="20"/>
              </w:rPr>
              <w:t> </w:t>
            </w:r>
          </w:p>
        </w:tc>
      </w:tr>
      <w:tr w:rsidR="009203A5" w:rsidRPr="004A2A82" w14:paraId="253EC8E5" w14:textId="77777777" w:rsidTr="009203A5">
        <w:trPr>
          <w:trHeight w:val="179"/>
        </w:trPr>
        <w:tc>
          <w:tcPr>
            <w:tcW w:w="709" w:type="dxa"/>
            <w:tcBorders>
              <w:bottom w:val="single" w:sz="4" w:space="0" w:color="auto"/>
            </w:tcBorders>
            <w:shd w:val="clear" w:color="auto" w:fill="auto"/>
            <w:vAlign w:val="center"/>
            <w:hideMark/>
          </w:tcPr>
          <w:p w14:paraId="2E395836" w14:textId="77777777" w:rsidR="009203A5" w:rsidRPr="004A2A82" w:rsidRDefault="009203A5" w:rsidP="004A2A82">
            <w:pPr>
              <w:jc w:val="center"/>
              <w:rPr>
                <w:rFonts w:eastAsia="Times New Roman" w:cs="Courier New"/>
                <w:b/>
                <w:bCs/>
                <w:color w:val="000000"/>
                <w:sz w:val="20"/>
                <w:szCs w:val="20"/>
              </w:rPr>
            </w:pPr>
            <w:r w:rsidRPr="004A2A82">
              <w:rPr>
                <w:rFonts w:eastAsia="Times New Roman" w:cs="Courier New"/>
                <w:b/>
                <w:bCs/>
                <w:color w:val="000000"/>
                <w:sz w:val="20"/>
                <w:szCs w:val="20"/>
              </w:rPr>
              <w:t>9</w:t>
            </w:r>
          </w:p>
        </w:tc>
        <w:tc>
          <w:tcPr>
            <w:tcW w:w="2977" w:type="dxa"/>
            <w:tcBorders>
              <w:bottom w:val="single" w:sz="4" w:space="0" w:color="auto"/>
            </w:tcBorders>
            <w:shd w:val="clear" w:color="auto" w:fill="auto"/>
            <w:hideMark/>
          </w:tcPr>
          <w:p w14:paraId="68F9D42D" w14:textId="7777777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Pneus 12.4 x 24.</w:t>
            </w:r>
          </w:p>
        </w:tc>
        <w:tc>
          <w:tcPr>
            <w:tcW w:w="1134" w:type="dxa"/>
            <w:tcBorders>
              <w:bottom w:val="single" w:sz="4" w:space="0" w:color="auto"/>
            </w:tcBorders>
          </w:tcPr>
          <w:p w14:paraId="67DDA5EC" w14:textId="77777777" w:rsidR="009203A5" w:rsidRPr="004A2A82" w:rsidRDefault="009203A5" w:rsidP="004A2A82">
            <w:pPr>
              <w:jc w:val="center"/>
              <w:rPr>
                <w:rFonts w:eastAsia="Times New Roman" w:cs="Courier New"/>
                <w:color w:val="000000"/>
                <w:sz w:val="20"/>
                <w:szCs w:val="20"/>
              </w:rPr>
            </w:pPr>
          </w:p>
        </w:tc>
        <w:tc>
          <w:tcPr>
            <w:tcW w:w="1276" w:type="dxa"/>
            <w:tcBorders>
              <w:bottom w:val="single" w:sz="4" w:space="0" w:color="auto"/>
            </w:tcBorders>
            <w:shd w:val="clear" w:color="auto" w:fill="auto"/>
            <w:noWrap/>
            <w:vAlign w:val="center"/>
            <w:hideMark/>
          </w:tcPr>
          <w:p w14:paraId="534DA3E7" w14:textId="62D03066" w:rsidR="009203A5" w:rsidRPr="004A2A82" w:rsidRDefault="009203A5" w:rsidP="004A2A82">
            <w:pPr>
              <w:jc w:val="center"/>
              <w:rPr>
                <w:rFonts w:eastAsia="Times New Roman" w:cs="Courier New"/>
                <w:color w:val="000000"/>
                <w:sz w:val="20"/>
                <w:szCs w:val="20"/>
              </w:rPr>
            </w:pPr>
            <w:r w:rsidRPr="004A2A82">
              <w:rPr>
                <w:rFonts w:eastAsia="Times New Roman" w:cs="Courier New"/>
                <w:color w:val="000000"/>
                <w:sz w:val="20"/>
                <w:szCs w:val="20"/>
              </w:rPr>
              <w:t>4</w:t>
            </w:r>
          </w:p>
        </w:tc>
        <w:tc>
          <w:tcPr>
            <w:tcW w:w="1836" w:type="dxa"/>
            <w:tcBorders>
              <w:bottom w:val="single" w:sz="4" w:space="0" w:color="auto"/>
            </w:tcBorders>
          </w:tcPr>
          <w:p w14:paraId="143D34F0" w14:textId="77777777" w:rsidR="009203A5" w:rsidRPr="004A2A82" w:rsidRDefault="009203A5" w:rsidP="004A2A82">
            <w:pPr>
              <w:jc w:val="both"/>
              <w:rPr>
                <w:rFonts w:eastAsia="Times New Roman" w:cs="Courier New"/>
                <w:color w:val="000000"/>
                <w:sz w:val="20"/>
                <w:szCs w:val="20"/>
              </w:rPr>
            </w:pPr>
          </w:p>
        </w:tc>
        <w:tc>
          <w:tcPr>
            <w:tcW w:w="1701" w:type="dxa"/>
            <w:tcBorders>
              <w:bottom w:val="single" w:sz="4" w:space="0" w:color="auto"/>
            </w:tcBorders>
            <w:shd w:val="clear" w:color="auto" w:fill="auto"/>
            <w:vAlign w:val="center"/>
            <w:hideMark/>
          </w:tcPr>
          <w:p w14:paraId="67FB0D6C" w14:textId="4300E425" w:rsidR="009203A5" w:rsidRPr="004A2A82" w:rsidRDefault="009203A5" w:rsidP="004A2A82">
            <w:pPr>
              <w:jc w:val="both"/>
              <w:rPr>
                <w:rFonts w:eastAsia="Times New Roman" w:cs="Courier New"/>
                <w:color w:val="000000"/>
                <w:sz w:val="20"/>
                <w:szCs w:val="20"/>
              </w:rPr>
            </w:pPr>
            <w:r w:rsidRPr="004A2A82">
              <w:rPr>
                <w:rFonts w:eastAsia="Times New Roman" w:cs="Courier New"/>
                <w:color w:val="000000"/>
                <w:sz w:val="20"/>
                <w:szCs w:val="20"/>
              </w:rPr>
              <w:t> </w:t>
            </w:r>
          </w:p>
        </w:tc>
      </w:tr>
      <w:tr w:rsidR="009203A5" w:rsidRPr="004A2A82" w14:paraId="090C6DF8" w14:textId="77777777" w:rsidTr="009203A5">
        <w:trPr>
          <w:trHeight w:val="170"/>
        </w:trPr>
        <w:tc>
          <w:tcPr>
            <w:tcW w:w="709" w:type="dxa"/>
            <w:tcBorders>
              <w:bottom w:val="single" w:sz="4" w:space="0" w:color="auto"/>
            </w:tcBorders>
            <w:shd w:val="clear" w:color="auto" w:fill="auto"/>
            <w:vAlign w:val="center"/>
            <w:hideMark/>
          </w:tcPr>
          <w:p w14:paraId="74ADB8CD" w14:textId="77777777" w:rsidR="009203A5" w:rsidRPr="004A2A82" w:rsidRDefault="009203A5" w:rsidP="004A2A82">
            <w:pPr>
              <w:jc w:val="center"/>
              <w:rPr>
                <w:rFonts w:eastAsia="Times New Roman" w:cs="Courier New"/>
                <w:b/>
                <w:bCs/>
                <w:color w:val="000000"/>
                <w:sz w:val="20"/>
                <w:szCs w:val="20"/>
              </w:rPr>
            </w:pPr>
            <w:r w:rsidRPr="004A2A82">
              <w:rPr>
                <w:rFonts w:eastAsia="Times New Roman" w:cs="Courier New"/>
                <w:b/>
                <w:bCs/>
                <w:color w:val="000000"/>
                <w:sz w:val="20"/>
                <w:szCs w:val="20"/>
              </w:rPr>
              <w:t>10</w:t>
            </w:r>
          </w:p>
        </w:tc>
        <w:tc>
          <w:tcPr>
            <w:tcW w:w="2977" w:type="dxa"/>
            <w:tcBorders>
              <w:bottom w:val="single" w:sz="4" w:space="0" w:color="auto"/>
            </w:tcBorders>
            <w:shd w:val="clear" w:color="auto" w:fill="auto"/>
            <w:hideMark/>
          </w:tcPr>
          <w:p w14:paraId="479798D8" w14:textId="7777777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Pneus 18.4X34.</w:t>
            </w:r>
          </w:p>
        </w:tc>
        <w:tc>
          <w:tcPr>
            <w:tcW w:w="1134" w:type="dxa"/>
            <w:tcBorders>
              <w:bottom w:val="single" w:sz="4" w:space="0" w:color="auto"/>
            </w:tcBorders>
          </w:tcPr>
          <w:p w14:paraId="73F803E6" w14:textId="77777777" w:rsidR="009203A5" w:rsidRPr="004A2A82" w:rsidRDefault="009203A5" w:rsidP="004A2A82">
            <w:pPr>
              <w:jc w:val="center"/>
              <w:rPr>
                <w:rFonts w:eastAsia="Times New Roman" w:cs="Courier New"/>
                <w:color w:val="000000"/>
                <w:sz w:val="20"/>
                <w:szCs w:val="20"/>
              </w:rPr>
            </w:pPr>
          </w:p>
        </w:tc>
        <w:tc>
          <w:tcPr>
            <w:tcW w:w="1276" w:type="dxa"/>
            <w:tcBorders>
              <w:bottom w:val="single" w:sz="4" w:space="0" w:color="auto"/>
            </w:tcBorders>
            <w:shd w:val="clear" w:color="auto" w:fill="auto"/>
            <w:noWrap/>
            <w:vAlign w:val="center"/>
            <w:hideMark/>
          </w:tcPr>
          <w:p w14:paraId="1DCF606D" w14:textId="3D334C04" w:rsidR="009203A5" w:rsidRPr="004A2A82" w:rsidRDefault="009203A5" w:rsidP="004A2A82">
            <w:pPr>
              <w:jc w:val="center"/>
              <w:rPr>
                <w:rFonts w:eastAsia="Times New Roman" w:cs="Courier New"/>
                <w:color w:val="000000"/>
                <w:sz w:val="20"/>
                <w:szCs w:val="20"/>
              </w:rPr>
            </w:pPr>
            <w:r w:rsidRPr="004A2A82">
              <w:rPr>
                <w:rFonts w:eastAsia="Times New Roman" w:cs="Courier New"/>
                <w:color w:val="000000"/>
                <w:sz w:val="20"/>
                <w:szCs w:val="20"/>
              </w:rPr>
              <w:t>4</w:t>
            </w:r>
          </w:p>
        </w:tc>
        <w:tc>
          <w:tcPr>
            <w:tcW w:w="1836" w:type="dxa"/>
            <w:tcBorders>
              <w:bottom w:val="single" w:sz="4" w:space="0" w:color="auto"/>
            </w:tcBorders>
          </w:tcPr>
          <w:p w14:paraId="15F4B0C0" w14:textId="77777777" w:rsidR="009203A5" w:rsidRPr="004A2A82" w:rsidRDefault="009203A5" w:rsidP="004A2A82">
            <w:pPr>
              <w:jc w:val="both"/>
              <w:rPr>
                <w:rFonts w:eastAsia="Times New Roman" w:cs="Courier New"/>
                <w:color w:val="000000"/>
                <w:sz w:val="20"/>
                <w:szCs w:val="20"/>
              </w:rPr>
            </w:pPr>
          </w:p>
        </w:tc>
        <w:tc>
          <w:tcPr>
            <w:tcW w:w="1701" w:type="dxa"/>
            <w:tcBorders>
              <w:bottom w:val="single" w:sz="4" w:space="0" w:color="auto"/>
            </w:tcBorders>
            <w:shd w:val="clear" w:color="auto" w:fill="auto"/>
            <w:vAlign w:val="center"/>
            <w:hideMark/>
          </w:tcPr>
          <w:p w14:paraId="04E2BA29" w14:textId="0B249855" w:rsidR="009203A5" w:rsidRPr="004A2A82" w:rsidRDefault="009203A5" w:rsidP="004A2A82">
            <w:pPr>
              <w:jc w:val="both"/>
              <w:rPr>
                <w:rFonts w:eastAsia="Times New Roman" w:cs="Courier New"/>
                <w:color w:val="000000"/>
                <w:sz w:val="20"/>
                <w:szCs w:val="20"/>
              </w:rPr>
            </w:pPr>
            <w:r w:rsidRPr="004A2A82">
              <w:rPr>
                <w:rFonts w:eastAsia="Times New Roman" w:cs="Courier New"/>
                <w:color w:val="000000"/>
                <w:sz w:val="20"/>
                <w:szCs w:val="20"/>
              </w:rPr>
              <w:t> </w:t>
            </w:r>
          </w:p>
        </w:tc>
      </w:tr>
      <w:tr w:rsidR="009203A5" w:rsidRPr="004A2A82" w14:paraId="094E7969" w14:textId="77777777" w:rsidTr="009203A5">
        <w:trPr>
          <w:trHeight w:val="300"/>
        </w:trPr>
        <w:tc>
          <w:tcPr>
            <w:tcW w:w="709" w:type="dxa"/>
            <w:tcBorders>
              <w:top w:val="single" w:sz="4" w:space="0" w:color="auto"/>
              <w:left w:val="nil"/>
              <w:bottom w:val="nil"/>
              <w:right w:val="nil"/>
            </w:tcBorders>
            <w:shd w:val="clear" w:color="auto" w:fill="auto"/>
            <w:noWrap/>
            <w:vAlign w:val="bottom"/>
            <w:hideMark/>
          </w:tcPr>
          <w:p w14:paraId="3CE389FA" w14:textId="77777777" w:rsidR="009203A5" w:rsidRPr="004A2A82" w:rsidRDefault="009203A5" w:rsidP="004A2A82">
            <w:pPr>
              <w:jc w:val="both"/>
              <w:rPr>
                <w:rFonts w:eastAsia="Times New Roman" w:cs="Courier New"/>
                <w:color w:val="000000"/>
                <w:sz w:val="20"/>
                <w:szCs w:val="20"/>
              </w:rPr>
            </w:pPr>
          </w:p>
        </w:tc>
        <w:tc>
          <w:tcPr>
            <w:tcW w:w="2977" w:type="dxa"/>
            <w:tcBorders>
              <w:top w:val="single" w:sz="4" w:space="0" w:color="auto"/>
              <w:left w:val="nil"/>
              <w:bottom w:val="nil"/>
              <w:right w:val="nil"/>
            </w:tcBorders>
            <w:shd w:val="clear" w:color="auto" w:fill="auto"/>
            <w:noWrap/>
            <w:hideMark/>
          </w:tcPr>
          <w:p w14:paraId="00310F38" w14:textId="77777777" w:rsidR="009203A5" w:rsidRPr="004A2A82" w:rsidRDefault="009203A5" w:rsidP="004A2A82">
            <w:pPr>
              <w:rPr>
                <w:rFonts w:eastAsia="Times New Roman" w:cs="Courier New"/>
                <w:sz w:val="20"/>
                <w:szCs w:val="20"/>
              </w:rPr>
            </w:pPr>
          </w:p>
        </w:tc>
        <w:tc>
          <w:tcPr>
            <w:tcW w:w="1134" w:type="dxa"/>
            <w:tcBorders>
              <w:top w:val="single" w:sz="4" w:space="0" w:color="auto"/>
              <w:left w:val="nil"/>
              <w:bottom w:val="nil"/>
              <w:right w:val="nil"/>
            </w:tcBorders>
          </w:tcPr>
          <w:p w14:paraId="6D090E87" w14:textId="77777777" w:rsidR="009203A5" w:rsidRPr="004A2A82" w:rsidRDefault="009203A5" w:rsidP="004A2A82">
            <w:pPr>
              <w:rPr>
                <w:rFonts w:eastAsia="Times New Roman" w:cs="Courier New"/>
                <w:sz w:val="20"/>
                <w:szCs w:val="20"/>
              </w:rPr>
            </w:pPr>
          </w:p>
        </w:tc>
        <w:tc>
          <w:tcPr>
            <w:tcW w:w="1276" w:type="dxa"/>
            <w:tcBorders>
              <w:top w:val="single" w:sz="4" w:space="0" w:color="auto"/>
              <w:left w:val="nil"/>
              <w:bottom w:val="nil"/>
              <w:right w:val="nil"/>
            </w:tcBorders>
            <w:shd w:val="clear" w:color="auto" w:fill="auto"/>
            <w:noWrap/>
            <w:vAlign w:val="center"/>
            <w:hideMark/>
          </w:tcPr>
          <w:p w14:paraId="7521912F" w14:textId="0CBA9594" w:rsidR="009203A5" w:rsidRPr="004A2A82" w:rsidRDefault="009203A5" w:rsidP="004A2A82">
            <w:pPr>
              <w:rPr>
                <w:rFonts w:eastAsia="Times New Roman" w:cs="Courier New"/>
                <w:sz w:val="20"/>
                <w:szCs w:val="20"/>
              </w:rPr>
            </w:pPr>
          </w:p>
        </w:tc>
        <w:tc>
          <w:tcPr>
            <w:tcW w:w="1836" w:type="dxa"/>
            <w:tcBorders>
              <w:top w:val="single" w:sz="4" w:space="0" w:color="auto"/>
              <w:left w:val="nil"/>
              <w:bottom w:val="nil"/>
              <w:right w:val="nil"/>
            </w:tcBorders>
          </w:tcPr>
          <w:p w14:paraId="54EB3F14" w14:textId="77777777" w:rsidR="009203A5" w:rsidRPr="004A2A82" w:rsidRDefault="009203A5" w:rsidP="004A2A82">
            <w:pPr>
              <w:jc w:val="center"/>
              <w:rPr>
                <w:rFonts w:eastAsia="Times New Roman" w:cs="Courier New"/>
                <w:sz w:val="20"/>
                <w:szCs w:val="20"/>
              </w:rPr>
            </w:pPr>
          </w:p>
        </w:tc>
        <w:tc>
          <w:tcPr>
            <w:tcW w:w="1701" w:type="dxa"/>
            <w:tcBorders>
              <w:top w:val="single" w:sz="4" w:space="0" w:color="auto"/>
              <w:left w:val="nil"/>
              <w:bottom w:val="nil"/>
              <w:right w:val="nil"/>
            </w:tcBorders>
            <w:shd w:val="clear" w:color="auto" w:fill="auto"/>
            <w:noWrap/>
            <w:vAlign w:val="bottom"/>
            <w:hideMark/>
          </w:tcPr>
          <w:p w14:paraId="31E069FA" w14:textId="672D6E3E" w:rsidR="009203A5" w:rsidRPr="004A2A82" w:rsidRDefault="009203A5" w:rsidP="004A2A82">
            <w:pPr>
              <w:jc w:val="center"/>
              <w:rPr>
                <w:rFonts w:eastAsia="Times New Roman" w:cs="Courier New"/>
                <w:sz w:val="20"/>
                <w:szCs w:val="20"/>
              </w:rPr>
            </w:pPr>
          </w:p>
        </w:tc>
      </w:tr>
      <w:tr w:rsidR="009203A5" w:rsidRPr="004A2A82" w14:paraId="39677570" w14:textId="77777777" w:rsidTr="009203A5">
        <w:trPr>
          <w:trHeight w:val="408"/>
        </w:trPr>
        <w:tc>
          <w:tcPr>
            <w:tcW w:w="709" w:type="dxa"/>
            <w:tcBorders>
              <w:top w:val="nil"/>
            </w:tcBorders>
            <w:shd w:val="clear" w:color="000000" w:fill="0D0D0D"/>
            <w:hideMark/>
          </w:tcPr>
          <w:p w14:paraId="0AC0E44E" w14:textId="77777777" w:rsidR="009203A5" w:rsidRPr="004A2A82" w:rsidRDefault="009203A5" w:rsidP="00D63DCB">
            <w:pPr>
              <w:jc w:val="center"/>
              <w:rPr>
                <w:rFonts w:eastAsia="Times New Roman" w:cs="Courier New"/>
                <w:b/>
                <w:bCs/>
                <w:color w:val="FFFFFF"/>
                <w:sz w:val="20"/>
                <w:szCs w:val="20"/>
              </w:rPr>
            </w:pPr>
            <w:r w:rsidRPr="004A2A82">
              <w:rPr>
                <w:rFonts w:eastAsia="Times New Roman" w:cs="Courier New"/>
                <w:b/>
                <w:bCs/>
                <w:color w:val="FFFFFF"/>
                <w:sz w:val="20"/>
                <w:szCs w:val="20"/>
              </w:rPr>
              <w:t>Lote</w:t>
            </w:r>
          </w:p>
        </w:tc>
        <w:tc>
          <w:tcPr>
            <w:tcW w:w="2977" w:type="dxa"/>
            <w:tcBorders>
              <w:top w:val="nil"/>
            </w:tcBorders>
            <w:shd w:val="clear" w:color="000000" w:fill="0D0D0D"/>
            <w:hideMark/>
          </w:tcPr>
          <w:p w14:paraId="25032981" w14:textId="3C036A19" w:rsidR="009203A5" w:rsidRPr="004A2A82" w:rsidRDefault="009203A5" w:rsidP="00D63DCB">
            <w:pPr>
              <w:jc w:val="center"/>
              <w:rPr>
                <w:rFonts w:eastAsia="Times New Roman" w:cs="Courier New"/>
                <w:b/>
                <w:bCs/>
                <w:color w:val="FFFFFF"/>
                <w:sz w:val="20"/>
                <w:szCs w:val="20"/>
              </w:rPr>
            </w:pPr>
            <w:r w:rsidRPr="004A2A82">
              <w:rPr>
                <w:rFonts w:eastAsia="Times New Roman" w:cs="Courier New"/>
                <w:b/>
                <w:bCs/>
                <w:color w:val="FFFFFF"/>
                <w:sz w:val="20"/>
                <w:szCs w:val="20"/>
              </w:rPr>
              <w:t>Descrição</w:t>
            </w:r>
          </w:p>
        </w:tc>
        <w:tc>
          <w:tcPr>
            <w:tcW w:w="1134" w:type="dxa"/>
            <w:tcBorders>
              <w:top w:val="nil"/>
            </w:tcBorders>
            <w:shd w:val="clear" w:color="000000" w:fill="0D0D0D"/>
          </w:tcPr>
          <w:p w14:paraId="1C49685F" w14:textId="3EC9B7FA" w:rsidR="009203A5" w:rsidRPr="004A2A82" w:rsidRDefault="009203A5" w:rsidP="00D63DCB">
            <w:pPr>
              <w:jc w:val="center"/>
              <w:rPr>
                <w:rFonts w:eastAsia="Times New Roman" w:cs="Courier New"/>
                <w:b/>
                <w:bCs/>
                <w:color w:val="FFFFFF"/>
                <w:sz w:val="20"/>
                <w:szCs w:val="20"/>
              </w:rPr>
            </w:pPr>
            <w:r w:rsidRPr="004A2A82">
              <w:rPr>
                <w:rFonts w:eastAsia="Times New Roman" w:cs="Courier New"/>
                <w:b/>
                <w:bCs/>
                <w:color w:val="FFFFFF"/>
                <w:sz w:val="20"/>
                <w:szCs w:val="20"/>
              </w:rPr>
              <w:t>Marca da borracha</w:t>
            </w:r>
          </w:p>
        </w:tc>
        <w:tc>
          <w:tcPr>
            <w:tcW w:w="1276" w:type="dxa"/>
            <w:tcBorders>
              <w:top w:val="nil"/>
            </w:tcBorders>
            <w:shd w:val="clear" w:color="000000" w:fill="0D0D0D"/>
            <w:hideMark/>
          </w:tcPr>
          <w:p w14:paraId="055BF0F1" w14:textId="425DDE30" w:rsidR="009203A5" w:rsidRPr="004A2A82" w:rsidRDefault="009203A5" w:rsidP="00D63DCB">
            <w:pPr>
              <w:jc w:val="center"/>
              <w:rPr>
                <w:rFonts w:eastAsia="Times New Roman" w:cs="Courier New"/>
                <w:b/>
                <w:bCs/>
                <w:color w:val="FFFFFF"/>
                <w:sz w:val="20"/>
                <w:szCs w:val="20"/>
              </w:rPr>
            </w:pPr>
            <w:r w:rsidRPr="004A2A82">
              <w:rPr>
                <w:rFonts w:eastAsia="Times New Roman" w:cs="Courier New"/>
                <w:b/>
                <w:bCs/>
                <w:color w:val="FFFFFF"/>
                <w:sz w:val="20"/>
                <w:szCs w:val="20"/>
              </w:rPr>
              <w:t>Recapagem a frio</w:t>
            </w:r>
          </w:p>
        </w:tc>
        <w:tc>
          <w:tcPr>
            <w:tcW w:w="1836" w:type="dxa"/>
            <w:tcBorders>
              <w:top w:val="nil"/>
            </w:tcBorders>
            <w:shd w:val="clear" w:color="000000" w:fill="0D0D0D"/>
          </w:tcPr>
          <w:p w14:paraId="240C9752" w14:textId="1C73EEA4" w:rsidR="009203A5" w:rsidRPr="004A2A82" w:rsidRDefault="009203A5" w:rsidP="00D63DCB">
            <w:pPr>
              <w:jc w:val="center"/>
              <w:rPr>
                <w:rFonts w:eastAsia="Times New Roman" w:cs="Courier New"/>
                <w:b/>
                <w:bCs/>
                <w:color w:val="FFFFFF"/>
                <w:sz w:val="20"/>
                <w:szCs w:val="20"/>
              </w:rPr>
            </w:pPr>
            <w:r>
              <w:rPr>
                <w:rFonts w:eastAsia="Times New Roman" w:cs="Courier New"/>
                <w:b/>
                <w:bCs/>
                <w:color w:val="FFFFFF"/>
                <w:sz w:val="20"/>
                <w:szCs w:val="20"/>
              </w:rPr>
              <w:t>Valor unitário dos serviços</w:t>
            </w:r>
          </w:p>
        </w:tc>
        <w:tc>
          <w:tcPr>
            <w:tcW w:w="1701" w:type="dxa"/>
            <w:tcBorders>
              <w:top w:val="nil"/>
            </w:tcBorders>
            <w:shd w:val="clear" w:color="000000" w:fill="0D0D0D"/>
            <w:hideMark/>
          </w:tcPr>
          <w:p w14:paraId="1368E009" w14:textId="5FDFB416" w:rsidR="009203A5" w:rsidRPr="004A2A82" w:rsidRDefault="009203A5" w:rsidP="00D63DCB">
            <w:pPr>
              <w:jc w:val="center"/>
              <w:rPr>
                <w:rFonts w:eastAsia="Times New Roman" w:cs="Courier New"/>
                <w:b/>
                <w:bCs/>
                <w:color w:val="FFFFFF"/>
                <w:sz w:val="20"/>
                <w:szCs w:val="20"/>
              </w:rPr>
            </w:pPr>
            <w:r w:rsidRPr="004A2A82">
              <w:rPr>
                <w:rFonts w:eastAsia="Times New Roman" w:cs="Courier New"/>
                <w:b/>
                <w:bCs/>
                <w:color w:val="FFFFFF"/>
                <w:sz w:val="20"/>
                <w:szCs w:val="20"/>
              </w:rPr>
              <w:t>Valor total dos serviços</w:t>
            </w:r>
          </w:p>
        </w:tc>
      </w:tr>
      <w:tr w:rsidR="009203A5" w:rsidRPr="004A2A82" w14:paraId="739B24E4" w14:textId="77777777" w:rsidTr="009203A5">
        <w:trPr>
          <w:trHeight w:val="234"/>
        </w:trPr>
        <w:tc>
          <w:tcPr>
            <w:tcW w:w="709" w:type="dxa"/>
            <w:shd w:val="clear" w:color="auto" w:fill="auto"/>
            <w:vAlign w:val="center"/>
            <w:hideMark/>
          </w:tcPr>
          <w:p w14:paraId="51111E0E" w14:textId="77777777" w:rsidR="009203A5" w:rsidRPr="004A2A82" w:rsidRDefault="009203A5" w:rsidP="004A2A82">
            <w:pPr>
              <w:jc w:val="center"/>
              <w:rPr>
                <w:rFonts w:eastAsia="Times New Roman" w:cs="Courier New"/>
                <w:b/>
                <w:bCs/>
                <w:color w:val="000000"/>
                <w:sz w:val="20"/>
                <w:szCs w:val="20"/>
              </w:rPr>
            </w:pPr>
            <w:r w:rsidRPr="004A2A82">
              <w:rPr>
                <w:rFonts w:eastAsia="Times New Roman" w:cs="Courier New"/>
                <w:b/>
                <w:bCs/>
                <w:color w:val="000000"/>
                <w:sz w:val="20"/>
                <w:szCs w:val="20"/>
              </w:rPr>
              <w:t>11</w:t>
            </w:r>
          </w:p>
        </w:tc>
        <w:tc>
          <w:tcPr>
            <w:tcW w:w="2977" w:type="dxa"/>
            <w:shd w:val="clear" w:color="auto" w:fill="auto"/>
            <w:hideMark/>
          </w:tcPr>
          <w:p w14:paraId="18BAED29" w14:textId="7777777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Pneus 900x20 CB</w:t>
            </w:r>
          </w:p>
        </w:tc>
        <w:tc>
          <w:tcPr>
            <w:tcW w:w="1134" w:type="dxa"/>
          </w:tcPr>
          <w:p w14:paraId="75D43491" w14:textId="77777777" w:rsidR="009203A5" w:rsidRPr="004A2A82" w:rsidRDefault="009203A5" w:rsidP="004A2A82">
            <w:pPr>
              <w:jc w:val="center"/>
              <w:rPr>
                <w:rFonts w:eastAsia="Times New Roman" w:cs="Courier New"/>
                <w:color w:val="000000"/>
                <w:sz w:val="20"/>
                <w:szCs w:val="20"/>
              </w:rPr>
            </w:pPr>
          </w:p>
        </w:tc>
        <w:tc>
          <w:tcPr>
            <w:tcW w:w="1276" w:type="dxa"/>
            <w:shd w:val="clear" w:color="auto" w:fill="auto"/>
            <w:noWrap/>
            <w:vAlign w:val="center"/>
            <w:hideMark/>
          </w:tcPr>
          <w:p w14:paraId="5628EADA" w14:textId="4735CBB2" w:rsidR="009203A5" w:rsidRPr="004A2A82" w:rsidRDefault="009203A5" w:rsidP="004A2A82">
            <w:pPr>
              <w:jc w:val="center"/>
              <w:rPr>
                <w:rFonts w:eastAsia="Times New Roman" w:cs="Courier New"/>
                <w:color w:val="000000"/>
                <w:sz w:val="20"/>
                <w:szCs w:val="20"/>
              </w:rPr>
            </w:pPr>
            <w:r w:rsidRPr="004A2A82">
              <w:rPr>
                <w:rFonts w:eastAsia="Times New Roman" w:cs="Courier New"/>
                <w:color w:val="000000"/>
                <w:sz w:val="20"/>
                <w:szCs w:val="20"/>
              </w:rPr>
              <w:t>20</w:t>
            </w:r>
          </w:p>
        </w:tc>
        <w:tc>
          <w:tcPr>
            <w:tcW w:w="1836" w:type="dxa"/>
          </w:tcPr>
          <w:p w14:paraId="6DDC7A6E" w14:textId="77777777" w:rsidR="009203A5" w:rsidRPr="004A2A82" w:rsidRDefault="009203A5" w:rsidP="004A2A82">
            <w:pPr>
              <w:jc w:val="both"/>
              <w:rPr>
                <w:rFonts w:eastAsia="Times New Roman" w:cs="Courier New"/>
                <w:color w:val="000000"/>
                <w:sz w:val="20"/>
                <w:szCs w:val="20"/>
              </w:rPr>
            </w:pPr>
          </w:p>
        </w:tc>
        <w:tc>
          <w:tcPr>
            <w:tcW w:w="1701" w:type="dxa"/>
            <w:shd w:val="clear" w:color="auto" w:fill="auto"/>
            <w:vAlign w:val="center"/>
            <w:hideMark/>
          </w:tcPr>
          <w:p w14:paraId="47E9E8F7" w14:textId="1215EAC6" w:rsidR="009203A5" w:rsidRPr="004A2A82" w:rsidRDefault="009203A5" w:rsidP="004A2A82">
            <w:pPr>
              <w:jc w:val="both"/>
              <w:rPr>
                <w:rFonts w:eastAsia="Times New Roman" w:cs="Courier New"/>
                <w:color w:val="000000"/>
                <w:sz w:val="20"/>
                <w:szCs w:val="20"/>
              </w:rPr>
            </w:pPr>
            <w:r w:rsidRPr="004A2A82">
              <w:rPr>
                <w:rFonts w:eastAsia="Times New Roman" w:cs="Courier New"/>
                <w:color w:val="000000"/>
                <w:sz w:val="20"/>
                <w:szCs w:val="20"/>
              </w:rPr>
              <w:t> </w:t>
            </w:r>
          </w:p>
        </w:tc>
      </w:tr>
      <w:tr w:rsidR="009203A5" w:rsidRPr="004A2A82" w14:paraId="7461E8DE" w14:textId="77777777" w:rsidTr="009203A5">
        <w:trPr>
          <w:trHeight w:val="137"/>
        </w:trPr>
        <w:tc>
          <w:tcPr>
            <w:tcW w:w="709" w:type="dxa"/>
            <w:shd w:val="clear" w:color="auto" w:fill="auto"/>
            <w:vAlign w:val="center"/>
            <w:hideMark/>
          </w:tcPr>
          <w:p w14:paraId="21E344E1" w14:textId="77777777" w:rsidR="009203A5" w:rsidRPr="004A2A82" w:rsidRDefault="009203A5" w:rsidP="004A2A82">
            <w:pPr>
              <w:jc w:val="center"/>
              <w:rPr>
                <w:rFonts w:eastAsia="Times New Roman" w:cs="Courier New"/>
                <w:b/>
                <w:bCs/>
                <w:color w:val="000000"/>
                <w:sz w:val="20"/>
                <w:szCs w:val="20"/>
              </w:rPr>
            </w:pPr>
            <w:r w:rsidRPr="004A2A82">
              <w:rPr>
                <w:rFonts w:eastAsia="Times New Roman" w:cs="Courier New"/>
                <w:b/>
                <w:bCs/>
                <w:color w:val="000000"/>
                <w:sz w:val="20"/>
                <w:szCs w:val="20"/>
              </w:rPr>
              <w:t>12</w:t>
            </w:r>
          </w:p>
        </w:tc>
        <w:tc>
          <w:tcPr>
            <w:tcW w:w="2977" w:type="dxa"/>
            <w:shd w:val="clear" w:color="auto" w:fill="auto"/>
            <w:hideMark/>
          </w:tcPr>
          <w:p w14:paraId="26D61D91" w14:textId="7777777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Pneus 1000X20 radial</w:t>
            </w:r>
          </w:p>
        </w:tc>
        <w:tc>
          <w:tcPr>
            <w:tcW w:w="1134" w:type="dxa"/>
          </w:tcPr>
          <w:p w14:paraId="16E4E0DF" w14:textId="77777777" w:rsidR="009203A5" w:rsidRPr="004A2A82" w:rsidRDefault="009203A5" w:rsidP="004A2A82">
            <w:pPr>
              <w:jc w:val="center"/>
              <w:rPr>
                <w:rFonts w:eastAsia="Times New Roman" w:cs="Courier New"/>
                <w:color w:val="000000"/>
                <w:sz w:val="20"/>
                <w:szCs w:val="20"/>
              </w:rPr>
            </w:pPr>
          </w:p>
        </w:tc>
        <w:tc>
          <w:tcPr>
            <w:tcW w:w="1276" w:type="dxa"/>
            <w:shd w:val="clear" w:color="auto" w:fill="auto"/>
            <w:noWrap/>
            <w:vAlign w:val="center"/>
            <w:hideMark/>
          </w:tcPr>
          <w:p w14:paraId="7F39157E" w14:textId="68F194C3" w:rsidR="009203A5" w:rsidRPr="004A2A82" w:rsidRDefault="009203A5" w:rsidP="004A2A82">
            <w:pPr>
              <w:jc w:val="center"/>
              <w:rPr>
                <w:rFonts w:eastAsia="Times New Roman" w:cs="Courier New"/>
                <w:color w:val="000000"/>
                <w:sz w:val="20"/>
                <w:szCs w:val="20"/>
              </w:rPr>
            </w:pPr>
            <w:r w:rsidRPr="004A2A82">
              <w:rPr>
                <w:rFonts w:eastAsia="Times New Roman" w:cs="Courier New"/>
                <w:color w:val="000000"/>
                <w:sz w:val="20"/>
                <w:szCs w:val="20"/>
              </w:rPr>
              <w:t>30</w:t>
            </w:r>
          </w:p>
        </w:tc>
        <w:tc>
          <w:tcPr>
            <w:tcW w:w="1836" w:type="dxa"/>
          </w:tcPr>
          <w:p w14:paraId="603CF703" w14:textId="77777777" w:rsidR="009203A5" w:rsidRPr="004A2A82" w:rsidRDefault="009203A5" w:rsidP="004A2A82">
            <w:pPr>
              <w:jc w:val="both"/>
              <w:rPr>
                <w:rFonts w:eastAsia="Times New Roman" w:cs="Courier New"/>
                <w:color w:val="000000"/>
                <w:sz w:val="20"/>
                <w:szCs w:val="20"/>
              </w:rPr>
            </w:pPr>
          </w:p>
        </w:tc>
        <w:tc>
          <w:tcPr>
            <w:tcW w:w="1701" w:type="dxa"/>
            <w:shd w:val="clear" w:color="auto" w:fill="auto"/>
            <w:vAlign w:val="center"/>
            <w:hideMark/>
          </w:tcPr>
          <w:p w14:paraId="1443495B" w14:textId="3E51B942" w:rsidR="009203A5" w:rsidRPr="004A2A82" w:rsidRDefault="009203A5" w:rsidP="004A2A82">
            <w:pPr>
              <w:jc w:val="both"/>
              <w:rPr>
                <w:rFonts w:eastAsia="Times New Roman" w:cs="Courier New"/>
                <w:color w:val="000000"/>
                <w:sz w:val="20"/>
                <w:szCs w:val="20"/>
              </w:rPr>
            </w:pPr>
            <w:r w:rsidRPr="004A2A82">
              <w:rPr>
                <w:rFonts w:eastAsia="Times New Roman" w:cs="Courier New"/>
                <w:color w:val="000000"/>
                <w:sz w:val="20"/>
                <w:szCs w:val="20"/>
              </w:rPr>
              <w:t> </w:t>
            </w:r>
          </w:p>
        </w:tc>
      </w:tr>
      <w:tr w:rsidR="009203A5" w:rsidRPr="004A2A82" w14:paraId="05BD8A54" w14:textId="77777777" w:rsidTr="009203A5">
        <w:trPr>
          <w:trHeight w:val="184"/>
        </w:trPr>
        <w:tc>
          <w:tcPr>
            <w:tcW w:w="709" w:type="dxa"/>
            <w:shd w:val="clear" w:color="auto" w:fill="auto"/>
            <w:vAlign w:val="center"/>
            <w:hideMark/>
          </w:tcPr>
          <w:p w14:paraId="6B2F916B" w14:textId="77777777" w:rsidR="009203A5" w:rsidRPr="004A2A82" w:rsidRDefault="009203A5" w:rsidP="004A2A82">
            <w:pPr>
              <w:jc w:val="center"/>
              <w:rPr>
                <w:rFonts w:eastAsia="Times New Roman" w:cs="Courier New"/>
                <w:b/>
                <w:bCs/>
                <w:color w:val="000000"/>
                <w:sz w:val="20"/>
                <w:szCs w:val="20"/>
              </w:rPr>
            </w:pPr>
            <w:r w:rsidRPr="004A2A82">
              <w:rPr>
                <w:rFonts w:eastAsia="Times New Roman" w:cs="Courier New"/>
                <w:b/>
                <w:bCs/>
                <w:color w:val="000000"/>
                <w:sz w:val="20"/>
                <w:szCs w:val="20"/>
              </w:rPr>
              <w:t>13</w:t>
            </w:r>
          </w:p>
        </w:tc>
        <w:tc>
          <w:tcPr>
            <w:tcW w:w="2977" w:type="dxa"/>
            <w:shd w:val="clear" w:color="auto" w:fill="auto"/>
            <w:hideMark/>
          </w:tcPr>
          <w:p w14:paraId="1AEAB0FB" w14:textId="7777777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Pneus 275/80 R 22.5</w:t>
            </w:r>
          </w:p>
        </w:tc>
        <w:tc>
          <w:tcPr>
            <w:tcW w:w="1134" w:type="dxa"/>
          </w:tcPr>
          <w:p w14:paraId="6939D29E" w14:textId="77777777" w:rsidR="009203A5" w:rsidRPr="004A2A82" w:rsidRDefault="009203A5" w:rsidP="004A2A82">
            <w:pPr>
              <w:jc w:val="center"/>
              <w:rPr>
                <w:rFonts w:eastAsia="Times New Roman" w:cs="Courier New"/>
                <w:color w:val="000000"/>
                <w:sz w:val="20"/>
                <w:szCs w:val="20"/>
              </w:rPr>
            </w:pPr>
          </w:p>
        </w:tc>
        <w:tc>
          <w:tcPr>
            <w:tcW w:w="1276" w:type="dxa"/>
            <w:shd w:val="clear" w:color="auto" w:fill="auto"/>
            <w:noWrap/>
            <w:vAlign w:val="center"/>
            <w:hideMark/>
          </w:tcPr>
          <w:p w14:paraId="38945172" w14:textId="6593914B" w:rsidR="009203A5" w:rsidRPr="004A2A82" w:rsidRDefault="009203A5" w:rsidP="004A2A82">
            <w:pPr>
              <w:jc w:val="center"/>
              <w:rPr>
                <w:rFonts w:eastAsia="Times New Roman" w:cs="Courier New"/>
                <w:color w:val="000000"/>
                <w:sz w:val="20"/>
                <w:szCs w:val="20"/>
              </w:rPr>
            </w:pPr>
            <w:r w:rsidRPr="004A2A82">
              <w:rPr>
                <w:rFonts w:eastAsia="Times New Roman" w:cs="Courier New"/>
                <w:color w:val="000000"/>
                <w:sz w:val="20"/>
                <w:szCs w:val="20"/>
              </w:rPr>
              <w:t>56</w:t>
            </w:r>
          </w:p>
        </w:tc>
        <w:tc>
          <w:tcPr>
            <w:tcW w:w="1836" w:type="dxa"/>
          </w:tcPr>
          <w:p w14:paraId="4349A9D9" w14:textId="77777777" w:rsidR="009203A5" w:rsidRPr="004A2A82" w:rsidRDefault="009203A5" w:rsidP="004A2A82">
            <w:pPr>
              <w:jc w:val="both"/>
              <w:rPr>
                <w:rFonts w:eastAsia="Times New Roman" w:cs="Courier New"/>
                <w:color w:val="000000"/>
                <w:sz w:val="20"/>
                <w:szCs w:val="20"/>
              </w:rPr>
            </w:pPr>
          </w:p>
        </w:tc>
        <w:tc>
          <w:tcPr>
            <w:tcW w:w="1701" w:type="dxa"/>
            <w:shd w:val="clear" w:color="auto" w:fill="auto"/>
            <w:vAlign w:val="center"/>
            <w:hideMark/>
          </w:tcPr>
          <w:p w14:paraId="5DA7B452" w14:textId="1DDD065C" w:rsidR="009203A5" w:rsidRPr="004A2A82" w:rsidRDefault="009203A5" w:rsidP="004A2A82">
            <w:pPr>
              <w:jc w:val="both"/>
              <w:rPr>
                <w:rFonts w:eastAsia="Times New Roman" w:cs="Courier New"/>
                <w:color w:val="000000"/>
                <w:sz w:val="20"/>
                <w:szCs w:val="20"/>
              </w:rPr>
            </w:pPr>
            <w:r w:rsidRPr="004A2A82">
              <w:rPr>
                <w:rFonts w:eastAsia="Times New Roman" w:cs="Courier New"/>
                <w:color w:val="000000"/>
                <w:sz w:val="20"/>
                <w:szCs w:val="20"/>
              </w:rPr>
              <w:t> </w:t>
            </w:r>
          </w:p>
        </w:tc>
      </w:tr>
      <w:tr w:rsidR="009203A5" w:rsidRPr="004A2A82" w14:paraId="770B4DD7" w14:textId="77777777" w:rsidTr="009203A5">
        <w:trPr>
          <w:trHeight w:val="215"/>
        </w:trPr>
        <w:tc>
          <w:tcPr>
            <w:tcW w:w="709" w:type="dxa"/>
            <w:shd w:val="clear" w:color="auto" w:fill="auto"/>
            <w:vAlign w:val="center"/>
            <w:hideMark/>
          </w:tcPr>
          <w:p w14:paraId="53707881" w14:textId="77777777" w:rsidR="009203A5" w:rsidRPr="004A2A82" w:rsidRDefault="009203A5" w:rsidP="004A2A82">
            <w:pPr>
              <w:jc w:val="center"/>
              <w:rPr>
                <w:rFonts w:eastAsia="Times New Roman" w:cs="Courier New"/>
                <w:b/>
                <w:bCs/>
                <w:color w:val="000000"/>
                <w:sz w:val="20"/>
                <w:szCs w:val="20"/>
              </w:rPr>
            </w:pPr>
            <w:r w:rsidRPr="004A2A82">
              <w:rPr>
                <w:rFonts w:eastAsia="Times New Roman" w:cs="Courier New"/>
                <w:b/>
                <w:bCs/>
                <w:color w:val="000000"/>
                <w:sz w:val="20"/>
                <w:szCs w:val="20"/>
              </w:rPr>
              <w:t>14</w:t>
            </w:r>
          </w:p>
        </w:tc>
        <w:tc>
          <w:tcPr>
            <w:tcW w:w="2977" w:type="dxa"/>
            <w:shd w:val="clear" w:color="auto" w:fill="auto"/>
            <w:hideMark/>
          </w:tcPr>
          <w:p w14:paraId="1CCBCB5A" w14:textId="7777777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Pneus 215X75R 17.5</w:t>
            </w:r>
          </w:p>
        </w:tc>
        <w:tc>
          <w:tcPr>
            <w:tcW w:w="1134" w:type="dxa"/>
          </w:tcPr>
          <w:p w14:paraId="65B9FEEF" w14:textId="77777777" w:rsidR="009203A5" w:rsidRPr="004A2A82" w:rsidRDefault="009203A5" w:rsidP="004A2A82">
            <w:pPr>
              <w:jc w:val="center"/>
              <w:rPr>
                <w:rFonts w:eastAsia="Times New Roman" w:cs="Courier New"/>
                <w:color w:val="000000"/>
                <w:sz w:val="20"/>
                <w:szCs w:val="20"/>
              </w:rPr>
            </w:pPr>
          </w:p>
        </w:tc>
        <w:tc>
          <w:tcPr>
            <w:tcW w:w="1276" w:type="dxa"/>
            <w:shd w:val="clear" w:color="auto" w:fill="auto"/>
            <w:noWrap/>
            <w:vAlign w:val="center"/>
            <w:hideMark/>
          </w:tcPr>
          <w:p w14:paraId="5144F10B" w14:textId="6A51F893" w:rsidR="009203A5" w:rsidRPr="004A2A82" w:rsidRDefault="009203A5" w:rsidP="004A2A82">
            <w:pPr>
              <w:jc w:val="center"/>
              <w:rPr>
                <w:rFonts w:eastAsia="Times New Roman" w:cs="Courier New"/>
                <w:color w:val="000000"/>
                <w:sz w:val="20"/>
                <w:szCs w:val="20"/>
              </w:rPr>
            </w:pPr>
            <w:r w:rsidRPr="004A2A82">
              <w:rPr>
                <w:rFonts w:eastAsia="Times New Roman" w:cs="Courier New"/>
                <w:color w:val="000000"/>
                <w:sz w:val="20"/>
                <w:szCs w:val="20"/>
              </w:rPr>
              <w:t>20</w:t>
            </w:r>
          </w:p>
        </w:tc>
        <w:tc>
          <w:tcPr>
            <w:tcW w:w="1836" w:type="dxa"/>
          </w:tcPr>
          <w:p w14:paraId="0597BEFF" w14:textId="77777777" w:rsidR="009203A5" w:rsidRPr="004A2A82" w:rsidRDefault="009203A5" w:rsidP="004A2A82">
            <w:pPr>
              <w:jc w:val="both"/>
              <w:rPr>
                <w:rFonts w:eastAsia="Times New Roman" w:cs="Courier New"/>
                <w:color w:val="000000"/>
                <w:sz w:val="20"/>
                <w:szCs w:val="20"/>
              </w:rPr>
            </w:pPr>
          </w:p>
        </w:tc>
        <w:tc>
          <w:tcPr>
            <w:tcW w:w="1701" w:type="dxa"/>
            <w:shd w:val="clear" w:color="auto" w:fill="auto"/>
            <w:vAlign w:val="center"/>
            <w:hideMark/>
          </w:tcPr>
          <w:p w14:paraId="4B181C87" w14:textId="7C05CD09" w:rsidR="009203A5" w:rsidRPr="004A2A82" w:rsidRDefault="009203A5" w:rsidP="004A2A82">
            <w:pPr>
              <w:jc w:val="both"/>
              <w:rPr>
                <w:rFonts w:eastAsia="Times New Roman" w:cs="Courier New"/>
                <w:color w:val="000000"/>
                <w:sz w:val="20"/>
                <w:szCs w:val="20"/>
              </w:rPr>
            </w:pPr>
            <w:r w:rsidRPr="004A2A82">
              <w:rPr>
                <w:rFonts w:eastAsia="Times New Roman" w:cs="Courier New"/>
                <w:color w:val="000000"/>
                <w:sz w:val="20"/>
                <w:szCs w:val="20"/>
              </w:rPr>
              <w:t> </w:t>
            </w:r>
          </w:p>
        </w:tc>
      </w:tr>
      <w:tr w:rsidR="009203A5" w:rsidRPr="004A2A82" w14:paraId="427EBCB2" w14:textId="77777777" w:rsidTr="009203A5">
        <w:trPr>
          <w:trHeight w:val="133"/>
        </w:trPr>
        <w:tc>
          <w:tcPr>
            <w:tcW w:w="709" w:type="dxa"/>
            <w:tcBorders>
              <w:bottom w:val="single" w:sz="4" w:space="0" w:color="auto"/>
            </w:tcBorders>
            <w:shd w:val="clear" w:color="auto" w:fill="auto"/>
            <w:vAlign w:val="center"/>
            <w:hideMark/>
          </w:tcPr>
          <w:p w14:paraId="07B63967" w14:textId="77777777" w:rsidR="009203A5" w:rsidRPr="004A2A82" w:rsidRDefault="009203A5" w:rsidP="004A2A82">
            <w:pPr>
              <w:jc w:val="center"/>
              <w:rPr>
                <w:rFonts w:eastAsia="Times New Roman" w:cs="Courier New"/>
                <w:b/>
                <w:bCs/>
                <w:color w:val="000000"/>
                <w:sz w:val="20"/>
                <w:szCs w:val="20"/>
              </w:rPr>
            </w:pPr>
            <w:r w:rsidRPr="004A2A82">
              <w:rPr>
                <w:rFonts w:eastAsia="Times New Roman" w:cs="Courier New"/>
                <w:b/>
                <w:bCs/>
                <w:color w:val="000000"/>
                <w:sz w:val="20"/>
                <w:szCs w:val="20"/>
              </w:rPr>
              <w:t>15</w:t>
            </w:r>
          </w:p>
        </w:tc>
        <w:tc>
          <w:tcPr>
            <w:tcW w:w="2977" w:type="dxa"/>
            <w:tcBorders>
              <w:bottom w:val="single" w:sz="4" w:space="0" w:color="auto"/>
            </w:tcBorders>
            <w:shd w:val="clear" w:color="auto" w:fill="auto"/>
            <w:hideMark/>
          </w:tcPr>
          <w:p w14:paraId="74C4E77A" w14:textId="7777777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Pneus 11R22.5</w:t>
            </w:r>
          </w:p>
        </w:tc>
        <w:tc>
          <w:tcPr>
            <w:tcW w:w="1134" w:type="dxa"/>
            <w:tcBorders>
              <w:bottom w:val="single" w:sz="4" w:space="0" w:color="auto"/>
            </w:tcBorders>
          </w:tcPr>
          <w:p w14:paraId="6A05743E" w14:textId="77777777" w:rsidR="009203A5" w:rsidRPr="004A2A82" w:rsidRDefault="009203A5" w:rsidP="004A2A82">
            <w:pPr>
              <w:jc w:val="center"/>
              <w:rPr>
                <w:rFonts w:eastAsia="Times New Roman" w:cs="Courier New"/>
                <w:color w:val="000000"/>
                <w:sz w:val="20"/>
                <w:szCs w:val="20"/>
              </w:rPr>
            </w:pPr>
          </w:p>
        </w:tc>
        <w:tc>
          <w:tcPr>
            <w:tcW w:w="1276" w:type="dxa"/>
            <w:tcBorders>
              <w:bottom w:val="single" w:sz="4" w:space="0" w:color="auto"/>
            </w:tcBorders>
            <w:shd w:val="clear" w:color="auto" w:fill="auto"/>
            <w:noWrap/>
            <w:vAlign w:val="center"/>
            <w:hideMark/>
          </w:tcPr>
          <w:p w14:paraId="40F122F7" w14:textId="2B76075E" w:rsidR="009203A5" w:rsidRPr="004A2A82" w:rsidRDefault="009203A5" w:rsidP="004A2A82">
            <w:pPr>
              <w:jc w:val="center"/>
              <w:rPr>
                <w:rFonts w:eastAsia="Times New Roman" w:cs="Courier New"/>
                <w:color w:val="000000"/>
                <w:sz w:val="20"/>
                <w:szCs w:val="20"/>
              </w:rPr>
            </w:pPr>
            <w:r w:rsidRPr="004A2A82">
              <w:rPr>
                <w:rFonts w:eastAsia="Times New Roman" w:cs="Courier New"/>
                <w:color w:val="000000"/>
                <w:sz w:val="20"/>
                <w:szCs w:val="20"/>
              </w:rPr>
              <w:t>6</w:t>
            </w:r>
          </w:p>
        </w:tc>
        <w:tc>
          <w:tcPr>
            <w:tcW w:w="1836" w:type="dxa"/>
            <w:tcBorders>
              <w:bottom w:val="single" w:sz="4" w:space="0" w:color="auto"/>
            </w:tcBorders>
          </w:tcPr>
          <w:p w14:paraId="3632772D" w14:textId="77777777" w:rsidR="009203A5" w:rsidRPr="004A2A82" w:rsidRDefault="009203A5" w:rsidP="004A2A82">
            <w:pPr>
              <w:jc w:val="both"/>
              <w:rPr>
                <w:rFonts w:eastAsia="Times New Roman" w:cs="Courier New"/>
                <w:color w:val="000000"/>
                <w:sz w:val="20"/>
                <w:szCs w:val="20"/>
              </w:rPr>
            </w:pPr>
          </w:p>
        </w:tc>
        <w:tc>
          <w:tcPr>
            <w:tcW w:w="1701" w:type="dxa"/>
            <w:tcBorders>
              <w:bottom w:val="single" w:sz="4" w:space="0" w:color="auto"/>
            </w:tcBorders>
            <w:shd w:val="clear" w:color="auto" w:fill="auto"/>
            <w:vAlign w:val="center"/>
            <w:hideMark/>
          </w:tcPr>
          <w:p w14:paraId="4E418456" w14:textId="2986DF55" w:rsidR="009203A5" w:rsidRPr="004A2A82" w:rsidRDefault="009203A5" w:rsidP="004A2A82">
            <w:pPr>
              <w:jc w:val="both"/>
              <w:rPr>
                <w:rFonts w:eastAsia="Times New Roman" w:cs="Courier New"/>
                <w:color w:val="000000"/>
                <w:sz w:val="20"/>
                <w:szCs w:val="20"/>
              </w:rPr>
            </w:pPr>
            <w:r w:rsidRPr="004A2A82">
              <w:rPr>
                <w:rFonts w:eastAsia="Times New Roman" w:cs="Courier New"/>
                <w:color w:val="000000"/>
                <w:sz w:val="20"/>
                <w:szCs w:val="20"/>
              </w:rPr>
              <w:t> </w:t>
            </w:r>
          </w:p>
        </w:tc>
      </w:tr>
      <w:tr w:rsidR="009203A5" w:rsidRPr="004A2A82" w14:paraId="40F7E236" w14:textId="77777777" w:rsidTr="009203A5">
        <w:trPr>
          <w:trHeight w:val="321"/>
        </w:trPr>
        <w:tc>
          <w:tcPr>
            <w:tcW w:w="709" w:type="dxa"/>
            <w:tcBorders>
              <w:bottom w:val="single" w:sz="4" w:space="0" w:color="auto"/>
            </w:tcBorders>
            <w:shd w:val="clear" w:color="auto" w:fill="auto"/>
            <w:vAlign w:val="center"/>
            <w:hideMark/>
          </w:tcPr>
          <w:p w14:paraId="1319D042" w14:textId="77777777" w:rsidR="009203A5" w:rsidRPr="004A2A82" w:rsidRDefault="009203A5" w:rsidP="004A2A82">
            <w:pPr>
              <w:jc w:val="center"/>
              <w:rPr>
                <w:rFonts w:eastAsia="Times New Roman" w:cs="Courier New"/>
                <w:b/>
                <w:bCs/>
                <w:color w:val="000000"/>
                <w:sz w:val="20"/>
                <w:szCs w:val="20"/>
              </w:rPr>
            </w:pPr>
            <w:r w:rsidRPr="004A2A82">
              <w:rPr>
                <w:rFonts w:eastAsia="Times New Roman" w:cs="Courier New"/>
                <w:b/>
                <w:bCs/>
                <w:color w:val="000000"/>
                <w:sz w:val="20"/>
                <w:szCs w:val="20"/>
              </w:rPr>
              <w:t>16</w:t>
            </w:r>
          </w:p>
        </w:tc>
        <w:tc>
          <w:tcPr>
            <w:tcW w:w="2977" w:type="dxa"/>
            <w:tcBorders>
              <w:bottom w:val="single" w:sz="4" w:space="0" w:color="auto"/>
            </w:tcBorders>
            <w:shd w:val="clear" w:color="auto" w:fill="auto"/>
            <w:hideMark/>
          </w:tcPr>
          <w:p w14:paraId="6057346A" w14:textId="7777777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Pneus 750X16 borrachudo.</w:t>
            </w:r>
          </w:p>
        </w:tc>
        <w:tc>
          <w:tcPr>
            <w:tcW w:w="1134" w:type="dxa"/>
            <w:tcBorders>
              <w:bottom w:val="single" w:sz="4" w:space="0" w:color="auto"/>
            </w:tcBorders>
          </w:tcPr>
          <w:p w14:paraId="0EF0AC5D" w14:textId="77777777" w:rsidR="009203A5" w:rsidRPr="004A2A82" w:rsidRDefault="009203A5" w:rsidP="004A2A82">
            <w:pPr>
              <w:jc w:val="center"/>
              <w:rPr>
                <w:rFonts w:eastAsia="Times New Roman" w:cs="Courier New"/>
                <w:color w:val="000000"/>
                <w:sz w:val="20"/>
                <w:szCs w:val="20"/>
              </w:rPr>
            </w:pPr>
          </w:p>
        </w:tc>
        <w:tc>
          <w:tcPr>
            <w:tcW w:w="1276" w:type="dxa"/>
            <w:tcBorders>
              <w:bottom w:val="single" w:sz="4" w:space="0" w:color="auto"/>
            </w:tcBorders>
            <w:shd w:val="clear" w:color="auto" w:fill="auto"/>
            <w:noWrap/>
            <w:vAlign w:val="center"/>
            <w:hideMark/>
          </w:tcPr>
          <w:p w14:paraId="0C82A871" w14:textId="6E495938" w:rsidR="009203A5" w:rsidRPr="004A2A82" w:rsidRDefault="009203A5" w:rsidP="004A2A82">
            <w:pPr>
              <w:jc w:val="center"/>
              <w:rPr>
                <w:rFonts w:eastAsia="Times New Roman" w:cs="Courier New"/>
                <w:color w:val="000000"/>
                <w:sz w:val="20"/>
                <w:szCs w:val="20"/>
              </w:rPr>
            </w:pPr>
            <w:r w:rsidRPr="004A2A82">
              <w:rPr>
                <w:rFonts w:eastAsia="Times New Roman" w:cs="Courier New"/>
                <w:color w:val="000000"/>
                <w:sz w:val="20"/>
                <w:szCs w:val="20"/>
              </w:rPr>
              <w:t>15</w:t>
            </w:r>
          </w:p>
        </w:tc>
        <w:tc>
          <w:tcPr>
            <w:tcW w:w="1836" w:type="dxa"/>
            <w:tcBorders>
              <w:bottom w:val="single" w:sz="4" w:space="0" w:color="auto"/>
            </w:tcBorders>
          </w:tcPr>
          <w:p w14:paraId="728766BE" w14:textId="77777777" w:rsidR="009203A5" w:rsidRPr="004A2A82" w:rsidRDefault="009203A5" w:rsidP="004A2A82">
            <w:pPr>
              <w:jc w:val="both"/>
              <w:rPr>
                <w:rFonts w:eastAsia="Times New Roman" w:cs="Courier New"/>
                <w:color w:val="000000"/>
                <w:sz w:val="20"/>
                <w:szCs w:val="20"/>
              </w:rPr>
            </w:pPr>
          </w:p>
        </w:tc>
        <w:tc>
          <w:tcPr>
            <w:tcW w:w="1701" w:type="dxa"/>
            <w:tcBorders>
              <w:bottom w:val="single" w:sz="4" w:space="0" w:color="auto"/>
            </w:tcBorders>
            <w:shd w:val="clear" w:color="auto" w:fill="auto"/>
            <w:vAlign w:val="center"/>
            <w:hideMark/>
          </w:tcPr>
          <w:p w14:paraId="5B8CBB3C" w14:textId="4912D522" w:rsidR="009203A5" w:rsidRPr="004A2A82" w:rsidRDefault="009203A5" w:rsidP="004A2A82">
            <w:pPr>
              <w:jc w:val="both"/>
              <w:rPr>
                <w:rFonts w:eastAsia="Times New Roman" w:cs="Courier New"/>
                <w:color w:val="000000"/>
                <w:sz w:val="20"/>
                <w:szCs w:val="20"/>
              </w:rPr>
            </w:pPr>
            <w:r w:rsidRPr="004A2A82">
              <w:rPr>
                <w:rFonts w:eastAsia="Times New Roman" w:cs="Courier New"/>
                <w:color w:val="000000"/>
                <w:sz w:val="20"/>
                <w:szCs w:val="20"/>
              </w:rPr>
              <w:t> </w:t>
            </w:r>
          </w:p>
        </w:tc>
      </w:tr>
      <w:tr w:rsidR="009203A5" w:rsidRPr="004A2A82" w14:paraId="68FDA59F" w14:textId="77777777" w:rsidTr="009203A5">
        <w:trPr>
          <w:trHeight w:val="300"/>
        </w:trPr>
        <w:tc>
          <w:tcPr>
            <w:tcW w:w="709" w:type="dxa"/>
            <w:tcBorders>
              <w:top w:val="single" w:sz="4" w:space="0" w:color="auto"/>
              <w:left w:val="nil"/>
              <w:bottom w:val="nil"/>
              <w:right w:val="nil"/>
            </w:tcBorders>
            <w:shd w:val="clear" w:color="auto" w:fill="auto"/>
            <w:noWrap/>
            <w:vAlign w:val="bottom"/>
            <w:hideMark/>
          </w:tcPr>
          <w:p w14:paraId="00ADFD4D" w14:textId="77777777" w:rsidR="009203A5" w:rsidRPr="004A2A82" w:rsidRDefault="009203A5" w:rsidP="004A2A82">
            <w:pPr>
              <w:jc w:val="both"/>
              <w:rPr>
                <w:rFonts w:eastAsia="Times New Roman" w:cs="Courier New"/>
                <w:color w:val="000000"/>
                <w:sz w:val="20"/>
                <w:szCs w:val="20"/>
              </w:rPr>
            </w:pPr>
          </w:p>
        </w:tc>
        <w:tc>
          <w:tcPr>
            <w:tcW w:w="2977" w:type="dxa"/>
            <w:tcBorders>
              <w:top w:val="single" w:sz="4" w:space="0" w:color="auto"/>
              <w:left w:val="nil"/>
              <w:bottom w:val="nil"/>
              <w:right w:val="nil"/>
            </w:tcBorders>
            <w:shd w:val="clear" w:color="auto" w:fill="auto"/>
            <w:noWrap/>
            <w:hideMark/>
          </w:tcPr>
          <w:p w14:paraId="2DDB119F" w14:textId="77777777" w:rsidR="009203A5" w:rsidRPr="004A2A82" w:rsidRDefault="009203A5" w:rsidP="004A2A82">
            <w:pPr>
              <w:rPr>
                <w:rFonts w:eastAsia="Times New Roman" w:cs="Courier New"/>
                <w:sz w:val="20"/>
                <w:szCs w:val="20"/>
              </w:rPr>
            </w:pPr>
          </w:p>
        </w:tc>
        <w:tc>
          <w:tcPr>
            <w:tcW w:w="1134" w:type="dxa"/>
            <w:tcBorders>
              <w:top w:val="single" w:sz="4" w:space="0" w:color="auto"/>
              <w:left w:val="nil"/>
              <w:bottom w:val="nil"/>
              <w:right w:val="nil"/>
            </w:tcBorders>
          </w:tcPr>
          <w:p w14:paraId="24E0AAE9" w14:textId="77777777" w:rsidR="009203A5" w:rsidRPr="004A2A82" w:rsidRDefault="009203A5" w:rsidP="004A2A82">
            <w:pPr>
              <w:rPr>
                <w:rFonts w:eastAsia="Times New Roman" w:cs="Courier New"/>
                <w:sz w:val="20"/>
                <w:szCs w:val="20"/>
              </w:rPr>
            </w:pPr>
          </w:p>
        </w:tc>
        <w:tc>
          <w:tcPr>
            <w:tcW w:w="1276" w:type="dxa"/>
            <w:tcBorders>
              <w:top w:val="single" w:sz="4" w:space="0" w:color="auto"/>
              <w:left w:val="nil"/>
              <w:bottom w:val="nil"/>
              <w:right w:val="nil"/>
            </w:tcBorders>
            <w:shd w:val="clear" w:color="auto" w:fill="auto"/>
            <w:noWrap/>
            <w:vAlign w:val="center"/>
            <w:hideMark/>
          </w:tcPr>
          <w:p w14:paraId="483FBF67" w14:textId="4211185E" w:rsidR="009203A5" w:rsidRPr="004A2A82" w:rsidRDefault="009203A5" w:rsidP="004A2A82">
            <w:pPr>
              <w:rPr>
                <w:rFonts w:eastAsia="Times New Roman" w:cs="Courier New"/>
                <w:sz w:val="20"/>
                <w:szCs w:val="20"/>
              </w:rPr>
            </w:pPr>
          </w:p>
        </w:tc>
        <w:tc>
          <w:tcPr>
            <w:tcW w:w="1836" w:type="dxa"/>
            <w:tcBorders>
              <w:top w:val="single" w:sz="4" w:space="0" w:color="auto"/>
              <w:left w:val="nil"/>
              <w:bottom w:val="nil"/>
              <w:right w:val="nil"/>
            </w:tcBorders>
          </w:tcPr>
          <w:p w14:paraId="1ED900E3" w14:textId="77777777" w:rsidR="009203A5" w:rsidRPr="004A2A82" w:rsidRDefault="009203A5" w:rsidP="004A2A82">
            <w:pPr>
              <w:jc w:val="center"/>
              <w:rPr>
                <w:rFonts w:eastAsia="Times New Roman" w:cs="Courier New"/>
                <w:sz w:val="20"/>
                <w:szCs w:val="20"/>
              </w:rPr>
            </w:pPr>
          </w:p>
        </w:tc>
        <w:tc>
          <w:tcPr>
            <w:tcW w:w="1701" w:type="dxa"/>
            <w:tcBorders>
              <w:top w:val="single" w:sz="4" w:space="0" w:color="auto"/>
              <w:left w:val="nil"/>
              <w:bottom w:val="nil"/>
              <w:right w:val="nil"/>
            </w:tcBorders>
            <w:shd w:val="clear" w:color="auto" w:fill="auto"/>
            <w:noWrap/>
            <w:vAlign w:val="bottom"/>
            <w:hideMark/>
          </w:tcPr>
          <w:p w14:paraId="79270527" w14:textId="4F7D8EB8" w:rsidR="009203A5" w:rsidRPr="004A2A82" w:rsidRDefault="009203A5" w:rsidP="004A2A82">
            <w:pPr>
              <w:jc w:val="center"/>
              <w:rPr>
                <w:rFonts w:eastAsia="Times New Roman" w:cs="Courier New"/>
                <w:sz w:val="20"/>
                <w:szCs w:val="20"/>
              </w:rPr>
            </w:pPr>
          </w:p>
        </w:tc>
      </w:tr>
      <w:tr w:rsidR="009203A5" w:rsidRPr="004A2A82" w14:paraId="087C5127" w14:textId="77777777" w:rsidTr="009203A5">
        <w:trPr>
          <w:trHeight w:val="399"/>
        </w:trPr>
        <w:tc>
          <w:tcPr>
            <w:tcW w:w="709" w:type="dxa"/>
            <w:tcBorders>
              <w:top w:val="nil"/>
            </w:tcBorders>
            <w:shd w:val="clear" w:color="000000" w:fill="0D0D0D"/>
            <w:hideMark/>
          </w:tcPr>
          <w:p w14:paraId="27DCD1A7" w14:textId="77777777" w:rsidR="009203A5" w:rsidRPr="004A2A82" w:rsidRDefault="009203A5" w:rsidP="00D63DCB">
            <w:pPr>
              <w:jc w:val="center"/>
              <w:rPr>
                <w:rFonts w:eastAsia="Times New Roman" w:cs="Courier New"/>
                <w:b/>
                <w:bCs/>
                <w:color w:val="FFFFFF"/>
                <w:sz w:val="20"/>
                <w:szCs w:val="20"/>
              </w:rPr>
            </w:pPr>
            <w:r w:rsidRPr="004A2A82">
              <w:rPr>
                <w:rFonts w:eastAsia="Times New Roman" w:cs="Courier New"/>
                <w:b/>
                <w:bCs/>
                <w:color w:val="FFFFFF"/>
                <w:sz w:val="20"/>
                <w:szCs w:val="20"/>
              </w:rPr>
              <w:t>Lote</w:t>
            </w:r>
          </w:p>
        </w:tc>
        <w:tc>
          <w:tcPr>
            <w:tcW w:w="2977" w:type="dxa"/>
            <w:tcBorders>
              <w:top w:val="nil"/>
            </w:tcBorders>
            <w:shd w:val="clear" w:color="000000" w:fill="0D0D0D"/>
            <w:hideMark/>
          </w:tcPr>
          <w:p w14:paraId="5D63C976" w14:textId="0CFD889E" w:rsidR="009203A5" w:rsidRPr="004A2A82" w:rsidRDefault="009203A5" w:rsidP="00D63DCB">
            <w:pPr>
              <w:jc w:val="center"/>
              <w:rPr>
                <w:rFonts w:eastAsia="Times New Roman" w:cs="Courier New"/>
                <w:b/>
                <w:bCs/>
                <w:color w:val="FFFFFF"/>
                <w:sz w:val="20"/>
                <w:szCs w:val="20"/>
              </w:rPr>
            </w:pPr>
            <w:r w:rsidRPr="004A2A82">
              <w:rPr>
                <w:rFonts w:eastAsia="Times New Roman" w:cs="Courier New"/>
                <w:b/>
                <w:bCs/>
                <w:color w:val="FFFFFF"/>
                <w:sz w:val="20"/>
                <w:szCs w:val="20"/>
              </w:rPr>
              <w:t>Descrição</w:t>
            </w:r>
          </w:p>
        </w:tc>
        <w:tc>
          <w:tcPr>
            <w:tcW w:w="1134" w:type="dxa"/>
            <w:tcBorders>
              <w:top w:val="nil"/>
            </w:tcBorders>
            <w:shd w:val="clear" w:color="000000" w:fill="0D0D0D"/>
          </w:tcPr>
          <w:p w14:paraId="70DB45F9" w14:textId="478B9111" w:rsidR="009203A5" w:rsidRPr="004A2A82" w:rsidRDefault="009203A5" w:rsidP="00D63DCB">
            <w:pPr>
              <w:jc w:val="center"/>
              <w:rPr>
                <w:rFonts w:eastAsia="Times New Roman" w:cs="Courier New"/>
                <w:b/>
                <w:bCs/>
                <w:color w:val="FFFFFF"/>
                <w:sz w:val="20"/>
                <w:szCs w:val="20"/>
              </w:rPr>
            </w:pPr>
            <w:r w:rsidRPr="00D63DCB">
              <w:rPr>
                <w:rFonts w:eastAsia="Times New Roman" w:cs="Courier New"/>
                <w:b/>
                <w:bCs/>
                <w:color w:val="FFFFFF"/>
                <w:sz w:val="20"/>
                <w:szCs w:val="20"/>
              </w:rPr>
              <w:t>Marca da borracha</w:t>
            </w:r>
          </w:p>
        </w:tc>
        <w:tc>
          <w:tcPr>
            <w:tcW w:w="1276" w:type="dxa"/>
            <w:tcBorders>
              <w:top w:val="nil"/>
            </w:tcBorders>
            <w:shd w:val="clear" w:color="000000" w:fill="0D0D0D"/>
            <w:hideMark/>
          </w:tcPr>
          <w:p w14:paraId="58348CE1" w14:textId="78F78C35" w:rsidR="009203A5" w:rsidRPr="004A2A82" w:rsidRDefault="009203A5" w:rsidP="00D63DCB">
            <w:pPr>
              <w:jc w:val="center"/>
              <w:rPr>
                <w:rFonts w:eastAsia="Times New Roman" w:cs="Courier New"/>
                <w:b/>
                <w:bCs/>
                <w:color w:val="FFFFFF"/>
                <w:sz w:val="20"/>
                <w:szCs w:val="20"/>
              </w:rPr>
            </w:pPr>
            <w:r w:rsidRPr="004A2A82">
              <w:rPr>
                <w:rFonts w:eastAsia="Times New Roman" w:cs="Courier New"/>
                <w:b/>
                <w:bCs/>
                <w:color w:val="FFFFFF"/>
                <w:sz w:val="20"/>
                <w:szCs w:val="20"/>
              </w:rPr>
              <w:t>Recapagem</w:t>
            </w:r>
          </w:p>
        </w:tc>
        <w:tc>
          <w:tcPr>
            <w:tcW w:w="1836" w:type="dxa"/>
            <w:tcBorders>
              <w:top w:val="nil"/>
            </w:tcBorders>
            <w:shd w:val="clear" w:color="000000" w:fill="0D0D0D"/>
          </w:tcPr>
          <w:p w14:paraId="5A29EDE6" w14:textId="44B77BE1" w:rsidR="009203A5" w:rsidRPr="004A2A82" w:rsidRDefault="009203A5" w:rsidP="00D63DCB">
            <w:pPr>
              <w:jc w:val="center"/>
              <w:rPr>
                <w:rFonts w:eastAsia="Times New Roman" w:cs="Courier New"/>
                <w:b/>
                <w:bCs/>
                <w:color w:val="FFFFFF"/>
                <w:sz w:val="20"/>
                <w:szCs w:val="20"/>
              </w:rPr>
            </w:pPr>
            <w:r>
              <w:rPr>
                <w:rFonts w:eastAsia="Times New Roman" w:cs="Courier New"/>
                <w:b/>
                <w:bCs/>
                <w:color w:val="FFFFFF"/>
                <w:sz w:val="20"/>
                <w:szCs w:val="20"/>
              </w:rPr>
              <w:t>Valor unitário dos serviços</w:t>
            </w:r>
          </w:p>
        </w:tc>
        <w:tc>
          <w:tcPr>
            <w:tcW w:w="1701" w:type="dxa"/>
            <w:tcBorders>
              <w:top w:val="nil"/>
            </w:tcBorders>
            <w:shd w:val="clear" w:color="000000" w:fill="0D0D0D"/>
            <w:hideMark/>
          </w:tcPr>
          <w:p w14:paraId="41D0F60E" w14:textId="0603C85B" w:rsidR="009203A5" w:rsidRPr="004A2A82" w:rsidRDefault="009203A5" w:rsidP="00D63DCB">
            <w:pPr>
              <w:jc w:val="center"/>
              <w:rPr>
                <w:rFonts w:eastAsia="Times New Roman" w:cs="Courier New"/>
                <w:b/>
                <w:bCs/>
                <w:color w:val="FFFFFF"/>
                <w:sz w:val="20"/>
                <w:szCs w:val="20"/>
              </w:rPr>
            </w:pPr>
            <w:r w:rsidRPr="004A2A82">
              <w:rPr>
                <w:rFonts w:eastAsia="Times New Roman" w:cs="Courier New"/>
                <w:b/>
                <w:bCs/>
                <w:color w:val="FFFFFF"/>
                <w:sz w:val="20"/>
                <w:szCs w:val="20"/>
              </w:rPr>
              <w:t>Valor total dos serviços</w:t>
            </w:r>
          </w:p>
        </w:tc>
      </w:tr>
      <w:tr w:rsidR="009203A5" w:rsidRPr="004A2A82" w14:paraId="125AAE46" w14:textId="77777777" w:rsidTr="009203A5">
        <w:trPr>
          <w:trHeight w:val="226"/>
        </w:trPr>
        <w:tc>
          <w:tcPr>
            <w:tcW w:w="709" w:type="dxa"/>
            <w:shd w:val="clear" w:color="auto" w:fill="auto"/>
            <w:vAlign w:val="center"/>
            <w:hideMark/>
          </w:tcPr>
          <w:p w14:paraId="24420562" w14:textId="77777777" w:rsidR="009203A5" w:rsidRPr="004A2A82" w:rsidRDefault="009203A5" w:rsidP="004A2A82">
            <w:pPr>
              <w:jc w:val="center"/>
              <w:rPr>
                <w:rFonts w:eastAsia="Times New Roman" w:cs="Courier New"/>
                <w:b/>
                <w:bCs/>
                <w:color w:val="000000"/>
                <w:sz w:val="20"/>
                <w:szCs w:val="20"/>
              </w:rPr>
            </w:pPr>
            <w:r w:rsidRPr="004A2A82">
              <w:rPr>
                <w:rFonts w:eastAsia="Times New Roman" w:cs="Courier New"/>
                <w:b/>
                <w:bCs/>
                <w:color w:val="000000"/>
                <w:sz w:val="20"/>
                <w:szCs w:val="20"/>
              </w:rPr>
              <w:t>17</w:t>
            </w:r>
          </w:p>
        </w:tc>
        <w:tc>
          <w:tcPr>
            <w:tcW w:w="2977" w:type="dxa"/>
            <w:shd w:val="clear" w:color="auto" w:fill="auto"/>
            <w:hideMark/>
          </w:tcPr>
          <w:p w14:paraId="13D54DA2" w14:textId="7777777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Pneus 185/65X14.</w:t>
            </w:r>
          </w:p>
        </w:tc>
        <w:tc>
          <w:tcPr>
            <w:tcW w:w="1134" w:type="dxa"/>
          </w:tcPr>
          <w:p w14:paraId="6D2DE4BA" w14:textId="77777777" w:rsidR="009203A5" w:rsidRPr="004A2A82" w:rsidRDefault="009203A5" w:rsidP="004A2A82">
            <w:pPr>
              <w:jc w:val="center"/>
              <w:rPr>
                <w:rFonts w:eastAsia="Times New Roman" w:cs="Courier New"/>
                <w:color w:val="000000"/>
                <w:sz w:val="20"/>
                <w:szCs w:val="20"/>
              </w:rPr>
            </w:pPr>
          </w:p>
        </w:tc>
        <w:tc>
          <w:tcPr>
            <w:tcW w:w="1276" w:type="dxa"/>
            <w:shd w:val="clear" w:color="auto" w:fill="auto"/>
            <w:noWrap/>
            <w:vAlign w:val="center"/>
            <w:hideMark/>
          </w:tcPr>
          <w:p w14:paraId="790FE8D6" w14:textId="2718602A" w:rsidR="009203A5" w:rsidRPr="004A2A82" w:rsidRDefault="009203A5" w:rsidP="004A2A82">
            <w:pPr>
              <w:jc w:val="center"/>
              <w:rPr>
                <w:rFonts w:eastAsia="Times New Roman" w:cs="Courier New"/>
                <w:color w:val="000000"/>
                <w:sz w:val="20"/>
                <w:szCs w:val="20"/>
              </w:rPr>
            </w:pPr>
            <w:r w:rsidRPr="004A2A82">
              <w:rPr>
                <w:rFonts w:eastAsia="Times New Roman" w:cs="Courier New"/>
                <w:color w:val="000000"/>
                <w:sz w:val="20"/>
                <w:szCs w:val="20"/>
              </w:rPr>
              <w:t>10</w:t>
            </w:r>
          </w:p>
        </w:tc>
        <w:tc>
          <w:tcPr>
            <w:tcW w:w="1836" w:type="dxa"/>
          </w:tcPr>
          <w:p w14:paraId="15DFB7B7" w14:textId="77777777" w:rsidR="009203A5" w:rsidRPr="004A2A82" w:rsidRDefault="009203A5" w:rsidP="004A2A82">
            <w:pPr>
              <w:jc w:val="both"/>
              <w:rPr>
                <w:rFonts w:eastAsia="Times New Roman" w:cs="Courier New"/>
                <w:color w:val="000000"/>
                <w:sz w:val="20"/>
                <w:szCs w:val="20"/>
              </w:rPr>
            </w:pPr>
          </w:p>
        </w:tc>
        <w:tc>
          <w:tcPr>
            <w:tcW w:w="1701" w:type="dxa"/>
            <w:shd w:val="clear" w:color="auto" w:fill="auto"/>
            <w:vAlign w:val="center"/>
            <w:hideMark/>
          </w:tcPr>
          <w:p w14:paraId="5A1C7FAB" w14:textId="15987C28" w:rsidR="009203A5" w:rsidRPr="004A2A82" w:rsidRDefault="009203A5" w:rsidP="004A2A82">
            <w:pPr>
              <w:jc w:val="both"/>
              <w:rPr>
                <w:rFonts w:eastAsia="Times New Roman" w:cs="Courier New"/>
                <w:color w:val="000000"/>
                <w:sz w:val="20"/>
                <w:szCs w:val="20"/>
              </w:rPr>
            </w:pPr>
            <w:r w:rsidRPr="004A2A82">
              <w:rPr>
                <w:rFonts w:eastAsia="Times New Roman" w:cs="Courier New"/>
                <w:color w:val="000000"/>
                <w:sz w:val="20"/>
                <w:szCs w:val="20"/>
              </w:rPr>
              <w:t> </w:t>
            </w:r>
          </w:p>
        </w:tc>
      </w:tr>
      <w:tr w:rsidR="009203A5" w:rsidRPr="004A2A82" w14:paraId="6DF400D2" w14:textId="77777777" w:rsidTr="009203A5">
        <w:trPr>
          <w:trHeight w:val="130"/>
        </w:trPr>
        <w:tc>
          <w:tcPr>
            <w:tcW w:w="709" w:type="dxa"/>
            <w:shd w:val="clear" w:color="auto" w:fill="auto"/>
            <w:vAlign w:val="center"/>
            <w:hideMark/>
          </w:tcPr>
          <w:p w14:paraId="3BDC5D2A" w14:textId="77777777" w:rsidR="009203A5" w:rsidRPr="004A2A82" w:rsidRDefault="009203A5" w:rsidP="004A2A82">
            <w:pPr>
              <w:jc w:val="center"/>
              <w:rPr>
                <w:rFonts w:eastAsia="Times New Roman" w:cs="Courier New"/>
                <w:b/>
                <w:bCs/>
                <w:color w:val="000000"/>
                <w:sz w:val="20"/>
                <w:szCs w:val="20"/>
              </w:rPr>
            </w:pPr>
            <w:r w:rsidRPr="004A2A82">
              <w:rPr>
                <w:rFonts w:eastAsia="Times New Roman" w:cs="Courier New"/>
                <w:b/>
                <w:bCs/>
                <w:color w:val="000000"/>
                <w:sz w:val="20"/>
                <w:szCs w:val="20"/>
              </w:rPr>
              <w:t>18</w:t>
            </w:r>
          </w:p>
        </w:tc>
        <w:tc>
          <w:tcPr>
            <w:tcW w:w="2977" w:type="dxa"/>
            <w:shd w:val="clear" w:color="auto" w:fill="auto"/>
            <w:hideMark/>
          </w:tcPr>
          <w:p w14:paraId="0FEEF4C5" w14:textId="7777777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Pneus 235/75R17.5.</w:t>
            </w:r>
          </w:p>
        </w:tc>
        <w:tc>
          <w:tcPr>
            <w:tcW w:w="1134" w:type="dxa"/>
          </w:tcPr>
          <w:p w14:paraId="3C8E51E3" w14:textId="77777777" w:rsidR="009203A5" w:rsidRPr="004A2A82" w:rsidRDefault="009203A5" w:rsidP="004A2A82">
            <w:pPr>
              <w:jc w:val="center"/>
              <w:rPr>
                <w:rFonts w:eastAsia="Times New Roman" w:cs="Courier New"/>
                <w:color w:val="000000"/>
                <w:sz w:val="20"/>
                <w:szCs w:val="20"/>
              </w:rPr>
            </w:pPr>
          </w:p>
        </w:tc>
        <w:tc>
          <w:tcPr>
            <w:tcW w:w="1276" w:type="dxa"/>
            <w:shd w:val="clear" w:color="auto" w:fill="auto"/>
            <w:noWrap/>
            <w:vAlign w:val="center"/>
            <w:hideMark/>
          </w:tcPr>
          <w:p w14:paraId="5D30DB3E" w14:textId="14AC99A0" w:rsidR="009203A5" w:rsidRPr="004A2A82" w:rsidRDefault="009203A5" w:rsidP="004A2A82">
            <w:pPr>
              <w:jc w:val="center"/>
              <w:rPr>
                <w:rFonts w:eastAsia="Times New Roman" w:cs="Courier New"/>
                <w:color w:val="000000"/>
                <w:sz w:val="20"/>
                <w:szCs w:val="20"/>
              </w:rPr>
            </w:pPr>
            <w:r w:rsidRPr="004A2A82">
              <w:rPr>
                <w:rFonts w:eastAsia="Times New Roman" w:cs="Courier New"/>
                <w:color w:val="000000"/>
                <w:sz w:val="20"/>
                <w:szCs w:val="20"/>
              </w:rPr>
              <w:t>10</w:t>
            </w:r>
          </w:p>
        </w:tc>
        <w:tc>
          <w:tcPr>
            <w:tcW w:w="1836" w:type="dxa"/>
          </w:tcPr>
          <w:p w14:paraId="502B77A1" w14:textId="77777777" w:rsidR="009203A5" w:rsidRPr="004A2A82" w:rsidRDefault="009203A5" w:rsidP="004A2A82">
            <w:pPr>
              <w:jc w:val="both"/>
              <w:rPr>
                <w:rFonts w:eastAsia="Times New Roman" w:cs="Courier New"/>
                <w:color w:val="000000"/>
                <w:sz w:val="20"/>
                <w:szCs w:val="20"/>
              </w:rPr>
            </w:pPr>
          </w:p>
        </w:tc>
        <w:tc>
          <w:tcPr>
            <w:tcW w:w="1701" w:type="dxa"/>
            <w:shd w:val="clear" w:color="auto" w:fill="auto"/>
            <w:vAlign w:val="center"/>
            <w:hideMark/>
          </w:tcPr>
          <w:p w14:paraId="39BB9FF3" w14:textId="4297AF43" w:rsidR="009203A5" w:rsidRPr="004A2A82" w:rsidRDefault="009203A5" w:rsidP="004A2A82">
            <w:pPr>
              <w:jc w:val="both"/>
              <w:rPr>
                <w:rFonts w:eastAsia="Times New Roman" w:cs="Courier New"/>
                <w:color w:val="000000"/>
                <w:sz w:val="20"/>
                <w:szCs w:val="20"/>
              </w:rPr>
            </w:pPr>
            <w:r w:rsidRPr="004A2A82">
              <w:rPr>
                <w:rFonts w:eastAsia="Times New Roman" w:cs="Courier New"/>
                <w:color w:val="000000"/>
                <w:sz w:val="20"/>
                <w:szCs w:val="20"/>
              </w:rPr>
              <w:t> </w:t>
            </w:r>
          </w:p>
        </w:tc>
      </w:tr>
      <w:tr w:rsidR="009203A5" w:rsidRPr="004A2A82" w14:paraId="5BB4EC4F" w14:textId="77777777" w:rsidTr="009203A5">
        <w:trPr>
          <w:trHeight w:val="176"/>
        </w:trPr>
        <w:tc>
          <w:tcPr>
            <w:tcW w:w="709" w:type="dxa"/>
            <w:shd w:val="clear" w:color="auto" w:fill="auto"/>
            <w:vAlign w:val="center"/>
            <w:hideMark/>
          </w:tcPr>
          <w:p w14:paraId="5287F1A6" w14:textId="726AF872" w:rsidR="009203A5" w:rsidRPr="004A2A82" w:rsidRDefault="009203A5" w:rsidP="004A2A82">
            <w:pPr>
              <w:jc w:val="center"/>
              <w:rPr>
                <w:rFonts w:eastAsia="Times New Roman" w:cs="Courier New"/>
                <w:b/>
                <w:bCs/>
                <w:color w:val="000000"/>
                <w:sz w:val="20"/>
                <w:szCs w:val="20"/>
              </w:rPr>
            </w:pPr>
            <w:r>
              <w:rPr>
                <w:rFonts w:eastAsia="Times New Roman" w:cs="Courier New"/>
                <w:b/>
                <w:bCs/>
                <w:color w:val="000000"/>
                <w:sz w:val="20"/>
                <w:szCs w:val="20"/>
              </w:rPr>
              <w:t>19</w:t>
            </w:r>
          </w:p>
        </w:tc>
        <w:tc>
          <w:tcPr>
            <w:tcW w:w="2977" w:type="dxa"/>
            <w:shd w:val="clear" w:color="auto" w:fill="auto"/>
            <w:hideMark/>
          </w:tcPr>
          <w:p w14:paraId="444E572E" w14:textId="7777777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Pneus 14 x 17.5.</w:t>
            </w:r>
          </w:p>
        </w:tc>
        <w:tc>
          <w:tcPr>
            <w:tcW w:w="1134" w:type="dxa"/>
          </w:tcPr>
          <w:p w14:paraId="125FC8CC" w14:textId="77777777" w:rsidR="009203A5" w:rsidRPr="004A2A82" w:rsidRDefault="009203A5" w:rsidP="004A2A82">
            <w:pPr>
              <w:jc w:val="center"/>
              <w:rPr>
                <w:rFonts w:eastAsia="Times New Roman" w:cs="Courier New"/>
                <w:color w:val="000000"/>
                <w:sz w:val="20"/>
                <w:szCs w:val="20"/>
              </w:rPr>
            </w:pPr>
          </w:p>
        </w:tc>
        <w:tc>
          <w:tcPr>
            <w:tcW w:w="1276" w:type="dxa"/>
            <w:shd w:val="clear" w:color="auto" w:fill="auto"/>
            <w:noWrap/>
            <w:vAlign w:val="center"/>
            <w:hideMark/>
          </w:tcPr>
          <w:p w14:paraId="0C734C71" w14:textId="7622067C" w:rsidR="009203A5" w:rsidRPr="004A2A82" w:rsidRDefault="009203A5" w:rsidP="004A2A82">
            <w:pPr>
              <w:jc w:val="center"/>
              <w:rPr>
                <w:rFonts w:eastAsia="Times New Roman" w:cs="Courier New"/>
                <w:color w:val="000000"/>
                <w:sz w:val="20"/>
                <w:szCs w:val="20"/>
              </w:rPr>
            </w:pPr>
            <w:r w:rsidRPr="004A2A82">
              <w:rPr>
                <w:rFonts w:eastAsia="Times New Roman" w:cs="Courier New"/>
                <w:color w:val="000000"/>
                <w:sz w:val="20"/>
                <w:szCs w:val="20"/>
              </w:rPr>
              <w:t>4</w:t>
            </w:r>
          </w:p>
        </w:tc>
        <w:tc>
          <w:tcPr>
            <w:tcW w:w="1836" w:type="dxa"/>
          </w:tcPr>
          <w:p w14:paraId="45EA9156" w14:textId="77777777" w:rsidR="009203A5" w:rsidRPr="004A2A82" w:rsidRDefault="009203A5" w:rsidP="004A2A82">
            <w:pPr>
              <w:jc w:val="both"/>
              <w:rPr>
                <w:rFonts w:eastAsia="Times New Roman" w:cs="Courier New"/>
                <w:color w:val="000000"/>
                <w:sz w:val="20"/>
                <w:szCs w:val="20"/>
              </w:rPr>
            </w:pPr>
          </w:p>
        </w:tc>
        <w:tc>
          <w:tcPr>
            <w:tcW w:w="1701" w:type="dxa"/>
            <w:shd w:val="clear" w:color="auto" w:fill="auto"/>
            <w:vAlign w:val="center"/>
            <w:hideMark/>
          </w:tcPr>
          <w:p w14:paraId="5C704FDE" w14:textId="2E99309C" w:rsidR="009203A5" w:rsidRPr="004A2A82" w:rsidRDefault="009203A5" w:rsidP="004A2A82">
            <w:pPr>
              <w:jc w:val="both"/>
              <w:rPr>
                <w:rFonts w:eastAsia="Times New Roman" w:cs="Courier New"/>
                <w:color w:val="000000"/>
                <w:sz w:val="20"/>
                <w:szCs w:val="20"/>
              </w:rPr>
            </w:pPr>
            <w:r w:rsidRPr="004A2A82">
              <w:rPr>
                <w:rFonts w:eastAsia="Times New Roman" w:cs="Courier New"/>
                <w:color w:val="000000"/>
                <w:sz w:val="20"/>
                <w:szCs w:val="20"/>
              </w:rPr>
              <w:t> </w:t>
            </w:r>
          </w:p>
        </w:tc>
      </w:tr>
      <w:tr w:rsidR="009203A5" w:rsidRPr="004A2A82" w14:paraId="67D6C234" w14:textId="77777777" w:rsidTr="009203A5">
        <w:trPr>
          <w:trHeight w:val="93"/>
        </w:trPr>
        <w:tc>
          <w:tcPr>
            <w:tcW w:w="709" w:type="dxa"/>
            <w:shd w:val="clear" w:color="auto" w:fill="auto"/>
            <w:vAlign w:val="center"/>
            <w:hideMark/>
          </w:tcPr>
          <w:p w14:paraId="46DA8BC9" w14:textId="49910CB9" w:rsidR="009203A5" w:rsidRPr="004A2A82" w:rsidRDefault="009203A5" w:rsidP="004A2A82">
            <w:pPr>
              <w:jc w:val="center"/>
              <w:rPr>
                <w:rFonts w:eastAsia="Times New Roman" w:cs="Courier New"/>
                <w:b/>
                <w:bCs/>
                <w:color w:val="000000"/>
                <w:sz w:val="20"/>
                <w:szCs w:val="20"/>
              </w:rPr>
            </w:pPr>
            <w:r>
              <w:rPr>
                <w:rFonts w:eastAsia="Times New Roman" w:cs="Courier New"/>
                <w:b/>
                <w:bCs/>
                <w:color w:val="000000"/>
                <w:sz w:val="20"/>
                <w:szCs w:val="20"/>
              </w:rPr>
              <w:t>20</w:t>
            </w:r>
          </w:p>
        </w:tc>
        <w:tc>
          <w:tcPr>
            <w:tcW w:w="2977" w:type="dxa"/>
            <w:shd w:val="clear" w:color="auto" w:fill="auto"/>
            <w:noWrap/>
            <w:hideMark/>
          </w:tcPr>
          <w:p w14:paraId="493165E0" w14:textId="7777777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Pneus 185/70x14</w:t>
            </w:r>
          </w:p>
        </w:tc>
        <w:tc>
          <w:tcPr>
            <w:tcW w:w="1134" w:type="dxa"/>
          </w:tcPr>
          <w:p w14:paraId="434895E7" w14:textId="77777777" w:rsidR="009203A5" w:rsidRPr="004A2A82" w:rsidRDefault="009203A5" w:rsidP="004A2A82">
            <w:pPr>
              <w:jc w:val="center"/>
              <w:rPr>
                <w:rFonts w:eastAsia="Times New Roman" w:cs="Courier New"/>
                <w:color w:val="000000"/>
                <w:sz w:val="20"/>
                <w:szCs w:val="20"/>
              </w:rPr>
            </w:pPr>
          </w:p>
        </w:tc>
        <w:tc>
          <w:tcPr>
            <w:tcW w:w="1276" w:type="dxa"/>
            <w:shd w:val="clear" w:color="auto" w:fill="auto"/>
            <w:noWrap/>
            <w:vAlign w:val="center"/>
            <w:hideMark/>
          </w:tcPr>
          <w:p w14:paraId="071E23A3" w14:textId="7FA6F66C" w:rsidR="009203A5" w:rsidRPr="004A2A82" w:rsidRDefault="009203A5" w:rsidP="004A2A82">
            <w:pPr>
              <w:jc w:val="center"/>
              <w:rPr>
                <w:rFonts w:eastAsia="Times New Roman" w:cs="Courier New"/>
                <w:color w:val="000000"/>
                <w:sz w:val="20"/>
                <w:szCs w:val="20"/>
              </w:rPr>
            </w:pPr>
            <w:r w:rsidRPr="004A2A82">
              <w:rPr>
                <w:rFonts w:eastAsia="Times New Roman" w:cs="Courier New"/>
                <w:color w:val="000000"/>
                <w:sz w:val="20"/>
                <w:szCs w:val="20"/>
              </w:rPr>
              <w:t>10</w:t>
            </w:r>
          </w:p>
        </w:tc>
        <w:tc>
          <w:tcPr>
            <w:tcW w:w="1836" w:type="dxa"/>
          </w:tcPr>
          <w:p w14:paraId="05492978" w14:textId="77777777" w:rsidR="009203A5" w:rsidRPr="004A2A82" w:rsidRDefault="009203A5" w:rsidP="004A2A82">
            <w:pPr>
              <w:rPr>
                <w:rFonts w:eastAsia="Times New Roman" w:cs="Courier New"/>
                <w:color w:val="000000"/>
                <w:sz w:val="20"/>
                <w:szCs w:val="20"/>
              </w:rPr>
            </w:pPr>
          </w:p>
        </w:tc>
        <w:tc>
          <w:tcPr>
            <w:tcW w:w="1701" w:type="dxa"/>
            <w:shd w:val="clear" w:color="auto" w:fill="auto"/>
            <w:noWrap/>
            <w:vAlign w:val="bottom"/>
            <w:hideMark/>
          </w:tcPr>
          <w:p w14:paraId="1BA6C4C0" w14:textId="52D660B7" w:rsidR="009203A5" w:rsidRPr="004A2A82" w:rsidRDefault="009203A5" w:rsidP="004A2A82">
            <w:pPr>
              <w:rPr>
                <w:rFonts w:eastAsia="Times New Roman" w:cs="Courier New"/>
                <w:color w:val="000000"/>
                <w:sz w:val="20"/>
                <w:szCs w:val="20"/>
              </w:rPr>
            </w:pPr>
            <w:r w:rsidRPr="004A2A82">
              <w:rPr>
                <w:rFonts w:eastAsia="Times New Roman" w:cs="Courier New"/>
                <w:color w:val="000000"/>
                <w:sz w:val="20"/>
                <w:szCs w:val="20"/>
              </w:rPr>
              <w:t> </w:t>
            </w:r>
          </w:p>
        </w:tc>
      </w:tr>
    </w:tbl>
    <w:p w14:paraId="1B3B045B" w14:textId="6E076815" w:rsidR="00665C91" w:rsidRPr="00D21826" w:rsidRDefault="00665C91" w:rsidP="00753B0B">
      <w:pPr>
        <w:widowControl w:val="0"/>
        <w:jc w:val="both"/>
        <w:rPr>
          <w:rFonts w:cs="Courier New"/>
          <w:szCs w:val="24"/>
        </w:rPr>
      </w:pPr>
    </w:p>
    <w:p w14:paraId="6636F7B8" w14:textId="77777777" w:rsidR="00D21826" w:rsidRPr="00D21826" w:rsidRDefault="00D21826" w:rsidP="00753B0B">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jc w:val="both"/>
        <w:rPr>
          <w:rFonts w:eastAsia="Times New Roman" w:cs="Courier New"/>
          <w:szCs w:val="24"/>
        </w:rPr>
      </w:pPr>
      <w:r w:rsidRPr="00D21826">
        <w:rPr>
          <w:rFonts w:eastAsia="Times New Roman" w:cs="Courier New"/>
          <w:b/>
          <w:szCs w:val="24"/>
        </w:rPr>
        <w:t xml:space="preserve">I - </w:t>
      </w:r>
      <w:r w:rsidRPr="00D21826">
        <w:rPr>
          <w:rFonts w:eastAsia="Times New Roman" w:cs="Courier New"/>
          <w:szCs w:val="24"/>
        </w:rPr>
        <w:t>O preço, acima mencionado, objeto desta licitação, expresso em moeda corrente nacional, estão incluídos todos os encargos fiscais, comerciais e trabalhistas, e outros pertinentes ao objeto licitado.</w:t>
      </w:r>
    </w:p>
    <w:p w14:paraId="65CA3039" w14:textId="77777777" w:rsidR="00D21826" w:rsidRPr="00D21826" w:rsidRDefault="00D21826" w:rsidP="00753B0B">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eastAsia="Times New Roman" w:cs="Courier New"/>
          <w:b/>
          <w:szCs w:val="24"/>
        </w:rPr>
      </w:pPr>
    </w:p>
    <w:p w14:paraId="18A8E781" w14:textId="79DDDC01" w:rsidR="00D21826" w:rsidRPr="00D21826" w:rsidRDefault="00D21826" w:rsidP="00753B0B">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eastAsia="Times New Roman" w:cs="Courier New"/>
          <w:szCs w:val="24"/>
        </w:rPr>
      </w:pPr>
      <w:r w:rsidRPr="00D21826">
        <w:rPr>
          <w:rFonts w:eastAsia="Times New Roman" w:cs="Courier New"/>
          <w:b/>
          <w:szCs w:val="24"/>
        </w:rPr>
        <w:t xml:space="preserve">II - </w:t>
      </w:r>
      <w:r w:rsidRPr="00D21826">
        <w:rPr>
          <w:rFonts w:eastAsia="Times New Roman" w:cs="Courier New"/>
          <w:szCs w:val="24"/>
        </w:rPr>
        <w:t>O prazo de validade da proposta é de</w:t>
      </w:r>
      <w:r w:rsidR="009203A5">
        <w:rPr>
          <w:rFonts w:eastAsia="Times New Roman" w:cs="Courier New"/>
          <w:szCs w:val="24"/>
        </w:rPr>
        <w:t xml:space="preserve"> </w:t>
      </w:r>
      <w:r w:rsidRPr="00D21826">
        <w:rPr>
          <w:rFonts w:eastAsia="Times New Roman" w:cs="Courier New"/>
          <w:szCs w:val="24"/>
        </w:rPr>
        <w:t>.......................</w:t>
      </w:r>
      <w:r w:rsidR="009203A5">
        <w:rPr>
          <w:rFonts w:eastAsia="Times New Roman" w:cs="Courier New"/>
          <w:szCs w:val="24"/>
        </w:rPr>
        <w:t xml:space="preserve"> </w:t>
      </w:r>
      <w:r w:rsidRPr="00D21826">
        <w:rPr>
          <w:rFonts w:eastAsia="Times New Roman" w:cs="Courier New"/>
          <w:szCs w:val="24"/>
        </w:rPr>
        <w:t>(não inferior a 60 dias) a contar da data aprazada para sua entrega.</w:t>
      </w:r>
    </w:p>
    <w:p w14:paraId="22C60FD0" w14:textId="77777777" w:rsidR="00D21826" w:rsidRPr="00D21826" w:rsidRDefault="00D21826" w:rsidP="00753B0B">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eastAsia="Times New Roman" w:cs="Courier New"/>
          <w:b/>
          <w:szCs w:val="24"/>
        </w:rPr>
      </w:pPr>
    </w:p>
    <w:p w14:paraId="23597123" w14:textId="77777777" w:rsidR="00D21826" w:rsidRPr="00D21826" w:rsidRDefault="00D21826" w:rsidP="00753B0B">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eastAsia="Times New Roman" w:cs="Courier New"/>
          <w:szCs w:val="24"/>
        </w:rPr>
      </w:pPr>
      <w:r w:rsidRPr="00D21826">
        <w:rPr>
          <w:rFonts w:eastAsia="Times New Roman" w:cs="Courier New"/>
          <w:b/>
          <w:szCs w:val="24"/>
        </w:rPr>
        <w:t xml:space="preserve">III - </w:t>
      </w:r>
      <w:r w:rsidRPr="00D21826">
        <w:rPr>
          <w:rFonts w:eastAsia="Times New Roman" w:cs="Courier New"/>
          <w:szCs w:val="24"/>
        </w:rPr>
        <w:t>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395605A3" w14:textId="77777777" w:rsidR="00D21826" w:rsidRPr="00D21826" w:rsidRDefault="00D21826" w:rsidP="00753B0B">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eastAsia="Times New Roman" w:cs="Courier New"/>
          <w:szCs w:val="24"/>
        </w:rPr>
      </w:pPr>
    </w:p>
    <w:p w14:paraId="0C20A9FA" w14:textId="191A1125" w:rsidR="00D21826" w:rsidRPr="00D21826" w:rsidRDefault="00D21826" w:rsidP="009203A5">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eastAsia="Times New Roman" w:cs="Courier New"/>
          <w:b/>
          <w:bCs/>
          <w:szCs w:val="24"/>
        </w:rPr>
      </w:pPr>
      <w:r w:rsidRPr="00D21826">
        <w:rPr>
          <w:rFonts w:eastAsia="Times New Roman" w:cs="Courier New"/>
          <w:b/>
          <w:bCs/>
          <w:szCs w:val="24"/>
        </w:rPr>
        <w:t xml:space="preserve">IV – </w:t>
      </w:r>
      <w:r w:rsidR="009203A5" w:rsidRPr="009203A5">
        <w:rPr>
          <w:rFonts w:eastAsia="Times New Roman" w:cs="Courier New"/>
          <w:szCs w:val="24"/>
        </w:rPr>
        <w:t>Autorizo o envio de notificações e intimações para interposição de razões e contrarrazões recursais, solicitações de entrega, ou notificação para apresentação de defesa e esclarecimentos para o e-mail que consta nesta proposta, se assim entendido apropriado pela administração.</w:t>
      </w:r>
      <w:r w:rsidR="009203A5" w:rsidRPr="009203A5">
        <w:rPr>
          <w:rFonts w:eastAsia="Times New Roman" w:cs="Courier New"/>
          <w:b/>
          <w:bCs/>
          <w:szCs w:val="24"/>
        </w:rPr>
        <w:t xml:space="preserve">  </w:t>
      </w:r>
    </w:p>
    <w:p w14:paraId="3DF7A9F2" w14:textId="77777777" w:rsidR="00D21826" w:rsidRPr="00D21826" w:rsidRDefault="00D21826" w:rsidP="00753B0B">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eastAsia="Times New Roman" w:cs="Courier New"/>
          <w:szCs w:val="24"/>
        </w:rPr>
      </w:pPr>
    </w:p>
    <w:p w14:paraId="59DEB66F" w14:textId="028963BD" w:rsidR="00D21826" w:rsidRPr="00D21826" w:rsidRDefault="00D21826" w:rsidP="00753B0B">
      <w:pPr>
        <w:widowControl w:val="0"/>
        <w:jc w:val="center"/>
        <w:rPr>
          <w:rFonts w:eastAsia="Times New Roman" w:cs="Courier New"/>
          <w:i/>
          <w:szCs w:val="24"/>
        </w:rPr>
      </w:pPr>
      <w:r w:rsidRPr="00D21826">
        <w:rPr>
          <w:rFonts w:eastAsia="Times New Roman" w:cs="Courier New"/>
          <w:i/>
          <w:szCs w:val="24"/>
        </w:rPr>
        <w:t xml:space="preserve">Município de </w:t>
      </w:r>
      <w:proofErr w:type="spellStart"/>
      <w:r w:rsidRPr="00D21826">
        <w:rPr>
          <w:rFonts w:eastAsia="Times New Roman" w:cs="Courier New"/>
          <w:i/>
          <w:szCs w:val="24"/>
        </w:rPr>
        <w:t>xxxxxxxxxxxx</w:t>
      </w:r>
      <w:proofErr w:type="spellEnd"/>
      <w:r w:rsidRPr="00D21826">
        <w:rPr>
          <w:rFonts w:eastAsia="Times New Roman" w:cs="Courier New"/>
          <w:i/>
          <w:szCs w:val="24"/>
        </w:rPr>
        <w:t xml:space="preserve">, </w:t>
      </w:r>
      <w:proofErr w:type="spellStart"/>
      <w:r w:rsidRPr="00D21826">
        <w:rPr>
          <w:rFonts w:eastAsia="Times New Roman" w:cs="Courier New"/>
          <w:i/>
          <w:szCs w:val="24"/>
        </w:rPr>
        <w:t>xx</w:t>
      </w:r>
      <w:proofErr w:type="spellEnd"/>
      <w:r w:rsidRPr="00D21826">
        <w:rPr>
          <w:rFonts w:eastAsia="Times New Roman" w:cs="Courier New"/>
          <w:i/>
          <w:szCs w:val="24"/>
        </w:rPr>
        <w:t xml:space="preserve"> de </w:t>
      </w:r>
      <w:proofErr w:type="spellStart"/>
      <w:r w:rsidRPr="00D21826">
        <w:rPr>
          <w:rFonts w:eastAsia="Times New Roman" w:cs="Courier New"/>
          <w:i/>
          <w:szCs w:val="24"/>
        </w:rPr>
        <w:t>xxxxxxxxxxx</w:t>
      </w:r>
      <w:proofErr w:type="spellEnd"/>
      <w:r w:rsidRPr="00D21826">
        <w:rPr>
          <w:rFonts w:eastAsia="Times New Roman" w:cs="Courier New"/>
          <w:i/>
          <w:szCs w:val="24"/>
        </w:rPr>
        <w:t xml:space="preserve"> de 202</w:t>
      </w:r>
      <w:r w:rsidR="00623FBA">
        <w:rPr>
          <w:rFonts w:eastAsia="Times New Roman" w:cs="Courier New"/>
          <w:i/>
          <w:szCs w:val="24"/>
        </w:rPr>
        <w:t>2</w:t>
      </w:r>
      <w:r w:rsidRPr="00D21826">
        <w:rPr>
          <w:rFonts w:eastAsia="Times New Roman" w:cs="Courier New"/>
          <w:i/>
          <w:szCs w:val="24"/>
        </w:rPr>
        <w:t>.</w:t>
      </w:r>
    </w:p>
    <w:p w14:paraId="5009AB52" w14:textId="77777777" w:rsidR="00D21826" w:rsidRPr="00D21826" w:rsidRDefault="00D21826" w:rsidP="00753B0B">
      <w:pPr>
        <w:widowControl w:val="0"/>
        <w:jc w:val="center"/>
        <w:rPr>
          <w:rFonts w:eastAsia="Times New Roman" w:cs="Courier New"/>
          <w:i/>
          <w:szCs w:val="24"/>
        </w:rPr>
      </w:pPr>
      <w:r w:rsidRPr="00D21826">
        <w:rPr>
          <w:rFonts w:eastAsia="Times New Roman" w:cs="Courier New"/>
          <w:i/>
          <w:szCs w:val="24"/>
        </w:rPr>
        <w:t>(Local e data)</w:t>
      </w:r>
    </w:p>
    <w:p w14:paraId="1DFE5151" w14:textId="77777777" w:rsidR="00D21826" w:rsidRPr="00D21826" w:rsidRDefault="00D21826" w:rsidP="00753B0B">
      <w:pPr>
        <w:widowControl w:val="0"/>
        <w:jc w:val="center"/>
        <w:rPr>
          <w:rFonts w:eastAsia="Times New Roman" w:cs="Courier New"/>
          <w:i/>
          <w:szCs w:val="24"/>
        </w:rPr>
      </w:pPr>
    </w:p>
    <w:p w14:paraId="408252D0" w14:textId="77777777" w:rsidR="00D21826" w:rsidRPr="00D21826" w:rsidRDefault="00D21826" w:rsidP="00753B0B">
      <w:pPr>
        <w:widowControl w:val="0"/>
        <w:jc w:val="center"/>
        <w:rPr>
          <w:rFonts w:eastAsia="Times New Roman" w:cs="Courier New"/>
          <w:i/>
          <w:szCs w:val="24"/>
        </w:rPr>
      </w:pPr>
      <w:r w:rsidRPr="00D21826">
        <w:rPr>
          <w:rFonts w:eastAsia="Times New Roman" w:cs="Courier New"/>
          <w:i/>
          <w:szCs w:val="24"/>
        </w:rPr>
        <w:t>____________________________________</w:t>
      </w:r>
    </w:p>
    <w:p w14:paraId="62AFCCDA" w14:textId="77777777" w:rsidR="00D21826" w:rsidRPr="00D21826" w:rsidRDefault="00D21826" w:rsidP="00753B0B">
      <w:pPr>
        <w:widowControl w:val="0"/>
        <w:jc w:val="center"/>
        <w:rPr>
          <w:rFonts w:eastAsia="Times New Roman" w:cs="Courier New"/>
          <w:i/>
          <w:szCs w:val="24"/>
        </w:rPr>
      </w:pPr>
      <w:r w:rsidRPr="00D21826">
        <w:rPr>
          <w:rFonts w:eastAsia="Times New Roman" w:cs="Courier New"/>
          <w:i/>
          <w:szCs w:val="24"/>
        </w:rPr>
        <w:t>(Carimbo e assinatura do responsável)</w:t>
      </w:r>
    </w:p>
    <w:p w14:paraId="0D52B87E" w14:textId="1CFB4BD5" w:rsidR="00D21826" w:rsidRPr="00D21826" w:rsidRDefault="00D21826" w:rsidP="00753B0B">
      <w:pPr>
        <w:widowControl w:val="0"/>
        <w:jc w:val="center"/>
        <w:rPr>
          <w:rFonts w:eastAsia="Times New Roman" w:cs="Courier New"/>
          <w:bCs/>
          <w:i/>
          <w:szCs w:val="24"/>
        </w:rPr>
      </w:pPr>
      <w:r w:rsidRPr="00D21826">
        <w:rPr>
          <w:rFonts w:eastAsia="Times New Roman" w:cs="Courier New"/>
          <w:bCs/>
          <w:i/>
          <w:szCs w:val="24"/>
        </w:rPr>
        <w:t xml:space="preserve">(Este </w:t>
      </w:r>
      <w:r w:rsidR="009203A5" w:rsidRPr="00D21826">
        <w:rPr>
          <w:rFonts w:eastAsia="Times New Roman" w:cs="Courier New"/>
          <w:bCs/>
          <w:i/>
          <w:szCs w:val="24"/>
        </w:rPr>
        <w:t xml:space="preserve">anexo deverá ser apresentado no envelope </w:t>
      </w:r>
      <w:r w:rsidR="009203A5">
        <w:rPr>
          <w:rFonts w:eastAsia="Times New Roman" w:cs="Courier New"/>
          <w:bCs/>
          <w:i/>
          <w:szCs w:val="24"/>
        </w:rPr>
        <w:t>n.</w:t>
      </w:r>
      <w:r w:rsidR="009203A5" w:rsidRPr="00D21826">
        <w:rPr>
          <w:rFonts w:eastAsia="Times New Roman" w:cs="Courier New"/>
          <w:bCs/>
          <w:i/>
          <w:szCs w:val="24"/>
        </w:rPr>
        <w:t>º 01 – proposta).</w:t>
      </w:r>
    </w:p>
    <w:p w14:paraId="3AF42C0E" w14:textId="77777777" w:rsidR="00273CAA" w:rsidRPr="00D21826" w:rsidRDefault="00273CAA" w:rsidP="00753B0B">
      <w:pPr>
        <w:widowControl w:val="0"/>
        <w:rPr>
          <w:rFonts w:cs="Courier New"/>
          <w:bCs/>
          <w:i/>
          <w:szCs w:val="24"/>
        </w:rPr>
      </w:pPr>
      <w:r w:rsidRPr="00D21826">
        <w:rPr>
          <w:rFonts w:cs="Courier New"/>
          <w:bCs/>
          <w:i/>
          <w:szCs w:val="24"/>
        </w:rPr>
        <w:br w:type="page"/>
      </w:r>
    </w:p>
    <w:p w14:paraId="297DC4CA" w14:textId="6F98DF6D" w:rsidR="00D21826" w:rsidRPr="00395491" w:rsidRDefault="00D21826" w:rsidP="00753B0B">
      <w:pPr>
        <w:widowControl w:val="0"/>
        <w:jc w:val="center"/>
        <w:rPr>
          <w:rFonts w:eastAsia="Times New Roman" w:cs="Courier New"/>
          <w:szCs w:val="24"/>
        </w:rPr>
      </w:pPr>
      <w:r w:rsidRPr="00395491">
        <w:rPr>
          <w:rFonts w:eastAsia="Times New Roman" w:cs="Courier New"/>
          <w:b/>
          <w:szCs w:val="24"/>
        </w:rPr>
        <w:lastRenderedPageBreak/>
        <w:t>PROCESSO LICITATÓRIO N</w:t>
      </w:r>
      <w:r w:rsidR="009203A5">
        <w:rPr>
          <w:rFonts w:eastAsia="Times New Roman" w:cs="Courier New"/>
          <w:b/>
          <w:szCs w:val="24"/>
        </w:rPr>
        <w:t>.</w:t>
      </w:r>
      <w:r w:rsidRPr="00395491">
        <w:rPr>
          <w:rFonts w:eastAsia="Times New Roman" w:cs="Courier New"/>
          <w:b/>
          <w:szCs w:val="24"/>
        </w:rPr>
        <w:t xml:space="preserve">º </w:t>
      </w:r>
      <w:r w:rsidR="00395491" w:rsidRPr="00395491">
        <w:rPr>
          <w:rFonts w:eastAsia="Times New Roman" w:cs="Courier New"/>
          <w:b/>
          <w:szCs w:val="24"/>
        </w:rPr>
        <w:t>147</w:t>
      </w:r>
      <w:r w:rsidRPr="00395491">
        <w:rPr>
          <w:rFonts w:eastAsia="Times New Roman" w:cs="Courier New"/>
          <w:b/>
          <w:szCs w:val="24"/>
        </w:rPr>
        <w:t>/202</w:t>
      </w:r>
      <w:r w:rsidR="00623FBA" w:rsidRPr="00395491">
        <w:rPr>
          <w:rFonts w:eastAsia="Times New Roman" w:cs="Courier New"/>
          <w:b/>
          <w:szCs w:val="24"/>
        </w:rPr>
        <w:t>2</w:t>
      </w:r>
    </w:p>
    <w:p w14:paraId="58F34C07" w14:textId="56431D01" w:rsidR="00D21826" w:rsidRPr="00074D59" w:rsidRDefault="00D21826" w:rsidP="00753B0B">
      <w:pPr>
        <w:widowControl w:val="0"/>
        <w:jc w:val="center"/>
        <w:rPr>
          <w:rFonts w:eastAsia="Times New Roman" w:cs="Courier New"/>
          <w:b/>
          <w:szCs w:val="24"/>
        </w:rPr>
      </w:pPr>
      <w:r w:rsidRPr="00395491">
        <w:rPr>
          <w:rFonts w:eastAsia="Times New Roman" w:cs="Courier New"/>
          <w:b/>
          <w:szCs w:val="24"/>
        </w:rPr>
        <w:t>PREGÃO PRESENCIAL N</w:t>
      </w:r>
      <w:r w:rsidR="009203A5">
        <w:rPr>
          <w:rFonts w:eastAsia="Times New Roman" w:cs="Courier New"/>
          <w:b/>
          <w:szCs w:val="24"/>
        </w:rPr>
        <w:t>.</w:t>
      </w:r>
      <w:r w:rsidRPr="00395491">
        <w:rPr>
          <w:rFonts w:eastAsia="Times New Roman" w:cs="Courier New"/>
          <w:b/>
          <w:szCs w:val="24"/>
        </w:rPr>
        <w:t xml:space="preserve">º </w:t>
      </w:r>
      <w:r w:rsidR="00395491" w:rsidRPr="00395491">
        <w:rPr>
          <w:rFonts w:eastAsia="Times New Roman" w:cs="Courier New"/>
          <w:b/>
          <w:szCs w:val="24"/>
        </w:rPr>
        <w:t>31</w:t>
      </w:r>
      <w:r w:rsidRPr="00395491">
        <w:rPr>
          <w:rFonts w:eastAsia="Times New Roman" w:cs="Courier New"/>
          <w:b/>
          <w:szCs w:val="24"/>
        </w:rPr>
        <w:t>/202</w:t>
      </w:r>
      <w:r w:rsidR="00623FBA" w:rsidRPr="00395491">
        <w:rPr>
          <w:rFonts w:eastAsia="Times New Roman" w:cs="Courier New"/>
          <w:b/>
          <w:szCs w:val="24"/>
        </w:rPr>
        <w:t>2</w:t>
      </w:r>
    </w:p>
    <w:p w14:paraId="08B88FCC" w14:textId="5C303861" w:rsidR="00D21826" w:rsidRPr="00074D59" w:rsidRDefault="00D21826" w:rsidP="00B01A87">
      <w:pPr>
        <w:pStyle w:val="Ttulo1"/>
        <w:jc w:val="center"/>
      </w:pPr>
      <w:r w:rsidRPr="00074D59">
        <w:t>ANEXO VI</w:t>
      </w:r>
      <w:r w:rsidR="00B01A87">
        <w:t xml:space="preserve"> - </w:t>
      </w:r>
      <w:r w:rsidR="00B01A87" w:rsidRPr="00B01A87">
        <w:t>MODELO DE DECLARAÇÃO DE QUE A EMPRESA NÃO FOI DECLARADA INIDÔNEA E NÃO EMPREGA MENOR DE 18 ANOS</w:t>
      </w:r>
      <w:r w:rsidR="00B01A87">
        <w:t>.</w:t>
      </w:r>
    </w:p>
    <w:p w14:paraId="2B714420" w14:textId="77777777" w:rsidR="00D21826" w:rsidRPr="00074D59" w:rsidRDefault="00D21826" w:rsidP="00753B0B">
      <w:pPr>
        <w:widowControl w:val="0"/>
        <w:jc w:val="center"/>
        <w:rPr>
          <w:rFonts w:eastAsia="Times New Roman" w:cs="Courier New"/>
          <w:b/>
          <w:szCs w:val="24"/>
        </w:rPr>
      </w:pPr>
    </w:p>
    <w:p w14:paraId="334F5040" w14:textId="77777777" w:rsidR="00D21826" w:rsidRPr="00074D59" w:rsidRDefault="00D21826" w:rsidP="00753B0B">
      <w:pPr>
        <w:widowControl w:val="0"/>
        <w:jc w:val="center"/>
        <w:rPr>
          <w:rFonts w:eastAsia="Times New Roman" w:cs="Courier New"/>
          <w:szCs w:val="24"/>
        </w:rPr>
      </w:pPr>
      <w:r w:rsidRPr="00074D59">
        <w:rPr>
          <w:rFonts w:eastAsia="Times New Roman" w:cs="Courier New"/>
          <w:szCs w:val="24"/>
        </w:rPr>
        <w:t>DECLARAÇÃO</w:t>
      </w:r>
    </w:p>
    <w:p w14:paraId="04C66BD0" w14:textId="77777777" w:rsidR="00D21826" w:rsidRPr="00074D59" w:rsidRDefault="00D21826" w:rsidP="00753B0B">
      <w:pPr>
        <w:widowControl w:val="0"/>
        <w:jc w:val="center"/>
        <w:rPr>
          <w:rFonts w:eastAsia="Times New Roman" w:cs="Courier New"/>
          <w:szCs w:val="24"/>
        </w:rPr>
      </w:pPr>
    </w:p>
    <w:p w14:paraId="4B22C5C1" w14:textId="77777777" w:rsidR="00D21826" w:rsidRPr="00074D59" w:rsidRDefault="00D21826" w:rsidP="00753B0B">
      <w:pPr>
        <w:widowControl w:val="0"/>
        <w:jc w:val="both"/>
        <w:rPr>
          <w:rFonts w:eastAsia="Times New Roman" w:cs="Courier New"/>
          <w:szCs w:val="24"/>
        </w:rPr>
      </w:pPr>
      <w:r w:rsidRPr="00074D59">
        <w:rPr>
          <w:rFonts w:eastAsia="Times New Roman" w:cs="Courier New"/>
          <w:szCs w:val="24"/>
        </w:rPr>
        <w:t xml:space="preserve">A empresa </w:t>
      </w:r>
      <w:proofErr w:type="spellStart"/>
      <w:r w:rsidRPr="00074D59">
        <w:rPr>
          <w:rFonts w:eastAsia="Times New Roman" w:cs="Courier New"/>
          <w:szCs w:val="24"/>
        </w:rPr>
        <w:t>xxxxxxxxxxxxxxxxxxxxx</w:t>
      </w:r>
      <w:proofErr w:type="spellEnd"/>
      <w:r w:rsidRPr="00074D59">
        <w:rPr>
          <w:rFonts w:eastAsia="Times New Roman" w:cs="Courier New"/>
          <w:szCs w:val="24"/>
        </w:rPr>
        <w:t xml:space="preserve">, inscrita no CNPJ sob n° </w:t>
      </w:r>
      <w:proofErr w:type="spellStart"/>
      <w:r w:rsidRPr="00074D59">
        <w:rPr>
          <w:rFonts w:eastAsia="Times New Roman" w:cs="Courier New"/>
          <w:szCs w:val="24"/>
        </w:rPr>
        <w:t>xxxxxxxxxxxxxxxxx</w:t>
      </w:r>
      <w:proofErr w:type="spellEnd"/>
      <w:r w:rsidRPr="00074D59">
        <w:rPr>
          <w:rFonts w:eastAsia="Times New Roman" w:cs="Courier New"/>
          <w:szCs w:val="24"/>
        </w:rPr>
        <w:t xml:space="preserve">, com sede na </w:t>
      </w:r>
      <w:proofErr w:type="spellStart"/>
      <w:r w:rsidRPr="00074D59">
        <w:rPr>
          <w:rFonts w:eastAsia="Times New Roman" w:cs="Courier New"/>
          <w:szCs w:val="24"/>
        </w:rPr>
        <w:t>xxxxxxxxxxxxxxxxxx</w:t>
      </w:r>
      <w:proofErr w:type="spellEnd"/>
      <w:r w:rsidRPr="00074D59">
        <w:rPr>
          <w:rFonts w:eastAsia="Times New Roman" w:cs="Courier New"/>
          <w:szCs w:val="24"/>
        </w:rPr>
        <w:t xml:space="preserve">, n. </w:t>
      </w:r>
      <w:proofErr w:type="spellStart"/>
      <w:r w:rsidRPr="00074D59">
        <w:rPr>
          <w:rFonts w:eastAsia="Times New Roman" w:cs="Courier New"/>
          <w:szCs w:val="24"/>
        </w:rPr>
        <w:t>xxx</w:t>
      </w:r>
      <w:proofErr w:type="spellEnd"/>
      <w:r w:rsidRPr="00074D59">
        <w:rPr>
          <w:rFonts w:eastAsia="Times New Roman" w:cs="Courier New"/>
          <w:szCs w:val="24"/>
        </w:rPr>
        <w:t xml:space="preserve">, no município de </w:t>
      </w:r>
      <w:proofErr w:type="spellStart"/>
      <w:r w:rsidRPr="00074D59">
        <w:rPr>
          <w:rFonts w:eastAsia="Times New Roman" w:cs="Courier New"/>
          <w:szCs w:val="24"/>
        </w:rPr>
        <w:t>xxxxxxxxxxxxxx</w:t>
      </w:r>
      <w:proofErr w:type="spellEnd"/>
      <w:r w:rsidRPr="00074D59">
        <w:rPr>
          <w:rFonts w:eastAsia="Times New Roman" w:cs="Courier New"/>
          <w:szCs w:val="24"/>
        </w:rPr>
        <w:t>, representada neste ato por seu (sua) representante legal, Sr. (</w:t>
      </w:r>
      <w:proofErr w:type="spellStart"/>
      <w:r w:rsidRPr="00074D59">
        <w:rPr>
          <w:rFonts w:eastAsia="Times New Roman" w:cs="Courier New"/>
          <w:szCs w:val="24"/>
        </w:rPr>
        <w:t>Sra</w:t>
      </w:r>
      <w:proofErr w:type="spellEnd"/>
      <w:r w:rsidRPr="00074D59">
        <w:rPr>
          <w:rFonts w:eastAsia="Times New Roman" w:cs="Courier New"/>
          <w:szCs w:val="24"/>
        </w:rPr>
        <w:t xml:space="preserve">) </w:t>
      </w:r>
      <w:proofErr w:type="spellStart"/>
      <w:r w:rsidRPr="00074D59">
        <w:rPr>
          <w:rFonts w:eastAsia="Times New Roman" w:cs="Courier New"/>
          <w:szCs w:val="24"/>
        </w:rPr>
        <w:t>xxxxxxxxxxxxxxxxx</w:t>
      </w:r>
      <w:proofErr w:type="spellEnd"/>
      <w:r w:rsidRPr="00074D59">
        <w:rPr>
          <w:rFonts w:eastAsia="Times New Roman" w:cs="Courier New"/>
          <w:szCs w:val="24"/>
        </w:rPr>
        <w:t xml:space="preserve">, inscrito(a) no CPF sob o n.º </w:t>
      </w:r>
      <w:proofErr w:type="spellStart"/>
      <w:r w:rsidRPr="00074D59">
        <w:rPr>
          <w:rFonts w:eastAsia="Times New Roman" w:cs="Courier New"/>
          <w:szCs w:val="24"/>
        </w:rPr>
        <w:t>xxxxxxxxxxxx</w:t>
      </w:r>
      <w:proofErr w:type="spellEnd"/>
      <w:r w:rsidRPr="00074D59">
        <w:rPr>
          <w:rFonts w:eastAsia="Times New Roman" w:cs="Courier New"/>
          <w:szCs w:val="24"/>
        </w:rPr>
        <w:t xml:space="preserve"> e RG sob o n.º </w:t>
      </w:r>
      <w:proofErr w:type="spellStart"/>
      <w:r w:rsidRPr="00074D59">
        <w:rPr>
          <w:rFonts w:eastAsia="Times New Roman" w:cs="Courier New"/>
          <w:szCs w:val="24"/>
        </w:rPr>
        <w:t>xxxxxxxxxxxxx</w:t>
      </w:r>
      <w:proofErr w:type="spellEnd"/>
      <w:r w:rsidRPr="00074D59">
        <w:rPr>
          <w:rFonts w:eastAsia="Times New Roman" w:cs="Courier New"/>
          <w:szCs w:val="24"/>
        </w:rPr>
        <w:t xml:space="preserve">, residente na </w:t>
      </w:r>
      <w:proofErr w:type="spellStart"/>
      <w:r w:rsidRPr="00074D59">
        <w:rPr>
          <w:rFonts w:eastAsia="Times New Roman" w:cs="Courier New"/>
          <w:szCs w:val="24"/>
        </w:rPr>
        <w:t>xxxxxxxxxxxxx</w:t>
      </w:r>
      <w:proofErr w:type="spellEnd"/>
      <w:r w:rsidRPr="00074D59">
        <w:rPr>
          <w:rFonts w:eastAsia="Times New Roman" w:cs="Courier New"/>
          <w:szCs w:val="24"/>
        </w:rPr>
        <w:t xml:space="preserve">, </w:t>
      </w:r>
      <w:proofErr w:type="spellStart"/>
      <w:r w:rsidRPr="00074D59">
        <w:rPr>
          <w:rFonts w:eastAsia="Times New Roman" w:cs="Courier New"/>
          <w:szCs w:val="24"/>
        </w:rPr>
        <w:t>n.xxx</w:t>
      </w:r>
      <w:proofErr w:type="spellEnd"/>
      <w:r w:rsidRPr="00074D59">
        <w:rPr>
          <w:rFonts w:eastAsia="Times New Roman" w:cs="Courier New"/>
          <w:szCs w:val="24"/>
        </w:rPr>
        <w:t xml:space="preserve">, no município de </w:t>
      </w:r>
      <w:proofErr w:type="spellStart"/>
      <w:r w:rsidRPr="00074D59">
        <w:rPr>
          <w:rFonts w:eastAsia="Times New Roman" w:cs="Courier New"/>
          <w:szCs w:val="24"/>
        </w:rPr>
        <w:t>xxxxxxxxxxxxxxx</w:t>
      </w:r>
      <w:proofErr w:type="spellEnd"/>
      <w:r w:rsidRPr="00074D59">
        <w:rPr>
          <w:rFonts w:eastAsia="Times New Roman" w:cs="Courier New"/>
          <w:szCs w:val="24"/>
        </w:rPr>
        <w:t>, declara, sob as penas da lei, que:</w:t>
      </w:r>
    </w:p>
    <w:p w14:paraId="100969FD" w14:textId="77777777" w:rsidR="00D21826" w:rsidRPr="00074D59" w:rsidRDefault="00D21826" w:rsidP="00753B0B">
      <w:pPr>
        <w:widowControl w:val="0"/>
        <w:jc w:val="both"/>
        <w:rPr>
          <w:rFonts w:eastAsia="Times New Roman" w:cs="Courier New"/>
          <w:szCs w:val="24"/>
        </w:rPr>
      </w:pPr>
    </w:p>
    <w:p w14:paraId="5433BF76" w14:textId="77777777" w:rsidR="00D21826" w:rsidRPr="00074D59" w:rsidRDefault="00D21826" w:rsidP="00753B0B">
      <w:pPr>
        <w:widowControl w:val="0"/>
        <w:ind w:firstLine="709"/>
        <w:jc w:val="both"/>
        <w:rPr>
          <w:rFonts w:eastAsia="Times New Roman" w:cs="Courier New"/>
          <w:szCs w:val="24"/>
        </w:rPr>
      </w:pPr>
      <w:r w:rsidRPr="00074D59">
        <w:rPr>
          <w:rFonts w:eastAsia="Times New Roman" w:cs="Courier New"/>
          <w:b/>
          <w:szCs w:val="24"/>
        </w:rPr>
        <w:t>a)</w:t>
      </w:r>
      <w:r w:rsidRPr="00074D59">
        <w:rPr>
          <w:rFonts w:eastAsia="Times New Roman" w:cs="Courier New"/>
          <w:szCs w:val="24"/>
        </w:rPr>
        <w:t xml:space="preserve"> Não se acha declarada inidônea para licitar e contratar com a Administração Pública; e, </w:t>
      </w:r>
    </w:p>
    <w:p w14:paraId="604506AE" w14:textId="77777777" w:rsidR="00D21826" w:rsidRPr="00074D59" w:rsidRDefault="00D21826" w:rsidP="00753B0B">
      <w:pPr>
        <w:widowControl w:val="0"/>
        <w:ind w:firstLine="709"/>
        <w:jc w:val="both"/>
        <w:rPr>
          <w:rFonts w:eastAsia="Times New Roman" w:cs="Courier New"/>
          <w:szCs w:val="24"/>
        </w:rPr>
      </w:pPr>
    </w:p>
    <w:p w14:paraId="531E21DE" w14:textId="77777777" w:rsidR="00D21826" w:rsidRPr="00074D59" w:rsidRDefault="00D21826" w:rsidP="00753B0B">
      <w:pPr>
        <w:widowControl w:val="0"/>
        <w:ind w:firstLine="709"/>
        <w:jc w:val="both"/>
        <w:rPr>
          <w:rFonts w:eastAsia="Times New Roman" w:cs="Courier New"/>
          <w:szCs w:val="24"/>
        </w:rPr>
      </w:pPr>
      <w:r w:rsidRPr="00074D59">
        <w:rPr>
          <w:rFonts w:eastAsia="Times New Roman" w:cs="Courier New"/>
          <w:b/>
          <w:szCs w:val="24"/>
        </w:rPr>
        <w:t>b)</w:t>
      </w:r>
      <w:r w:rsidRPr="00074D59">
        <w:rPr>
          <w:rFonts w:eastAsia="Times New Roman" w:cs="Courier New"/>
          <w:szCs w:val="24"/>
        </w:rPr>
        <w:t xml:space="preserve">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w:t>
      </w:r>
    </w:p>
    <w:p w14:paraId="460627A0" w14:textId="77777777" w:rsidR="00D21826" w:rsidRPr="00074D59" w:rsidRDefault="00D21826" w:rsidP="00753B0B">
      <w:pPr>
        <w:widowControl w:val="0"/>
        <w:jc w:val="both"/>
        <w:rPr>
          <w:rFonts w:eastAsia="Times New Roman" w:cs="Courier New"/>
          <w:szCs w:val="24"/>
        </w:rPr>
      </w:pPr>
    </w:p>
    <w:p w14:paraId="752B0721" w14:textId="7A5440C8" w:rsidR="00D21826" w:rsidRPr="00D21826" w:rsidRDefault="00D21826" w:rsidP="00753B0B">
      <w:pPr>
        <w:widowControl w:val="0"/>
        <w:jc w:val="center"/>
        <w:rPr>
          <w:rFonts w:eastAsia="Times New Roman" w:cs="Courier New"/>
          <w:szCs w:val="24"/>
        </w:rPr>
      </w:pPr>
      <w:r w:rsidRPr="00D21826">
        <w:rPr>
          <w:rFonts w:eastAsia="Times New Roman" w:cs="Courier New"/>
          <w:szCs w:val="24"/>
        </w:rPr>
        <w:t xml:space="preserve">Município de Ibiraiaras/RS, em </w:t>
      </w:r>
      <w:proofErr w:type="spellStart"/>
      <w:r w:rsidRPr="00D21826">
        <w:rPr>
          <w:rFonts w:eastAsia="Times New Roman" w:cs="Courier New"/>
          <w:szCs w:val="24"/>
        </w:rPr>
        <w:t>xx</w:t>
      </w:r>
      <w:proofErr w:type="spellEnd"/>
      <w:r w:rsidRPr="00D21826">
        <w:rPr>
          <w:rFonts w:eastAsia="Times New Roman" w:cs="Courier New"/>
          <w:szCs w:val="24"/>
        </w:rPr>
        <w:t xml:space="preserve"> de </w:t>
      </w:r>
      <w:proofErr w:type="spellStart"/>
      <w:r w:rsidRPr="00D21826">
        <w:rPr>
          <w:rFonts w:eastAsia="Times New Roman" w:cs="Courier New"/>
          <w:szCs w:val="24"/>
        </w:rPr>
        <w:t>xxxxxxxxxx</w:t>
      </w:r>
      <w:proofErr w:type="spellEnd"/>
      <w:r w:rsidRPr="00D21826">
        <w:rPr>
          <w:rFonts w:eastAsia="Times New Roman" w:cs="Courier New"/>
          <w:szCs w:val="24"/>
        </w:rPr>
        <w:t xml:space="preserve"> de 202</w:t>
      </w:r>
      <w:r w:rsidR="00623FBA">
        <w:rPr>
          <w:rFonts w:eastAsia="Times New Roman" w:cs="Courier New"/>
          <w:szCs w:val="24"/>
        </w:rPr>
        <w:t>2</w:t>
      </w:r>
      <w:r w:rsidRPr="00D21826">
        <w:rPr>
          <w:rFonts w:eastAsia="Times New Roman" w:cs="Courier New"/>
          <w:szCs w:val="24"/>
        </w:rPr>
        <w:t>.</w:t>
      </w:r>
    </w:p>
    <w:p w14:paraId="0EBD6D4F" w14:textId="77777777" w:rsidR="00D21826" w:rsidRPr="00D21826" w:rsidRDefault="00D21826" w:rsidP="00753B0B">
      <w:pPr>
        <w:widowControl w:val="0"/>
        <w:jc w:val="center"/>
        <w:rPr>
          <w:rFonts w:eastAsia="Times New Roman" w:cs="Courier New"/>
          <w:szCs w:val="24"/>
        </w:rPr>
      </w:pPr>
    </w:p>
    <w:p w14:paraId="14172DF8" w14:textId="77777777" w:rsidR="00D21826" w:rsidRPr="00D21826" w:rsidRDefault="00D21826" w:rsidP="00753B0B">
      <w:pPr>
        <w:widowControl w:val="0"/>
        <w:jc w:val="center"/>
        <w:rPr>
          <w:rFonts w:eastAsia="Times New Roman" w:cs="Courier New"/>
          <w:szCs w:val="24"/>
        </w:rPr>
      </w:pPr>
      <w:r w:rsidRPr="00D21826">
        <w:rPr>
          <w:rFonts w:eastAsia="Times New Roman" w:cs="Courier New"/>
          <w:szCs w:val="24"/>
        </w:rPr>
        <w:t>___________________________________________</w:t>
      </w:r>
    </w:p>
    <w:p w14:paraId="584B3465" w14:textId="77777777" w:rsidR="00D21826" w:rsidRPr="00D21826" w:rsidRDefault="00D21826" w:rsidP="00753B0B">
      <w:pPr>
        <w:widowControl w:val="0"/>
        <w:jc w:val="center"/>
        <w:rPr>
          <w:rFonts w:eastAsia="Times New Roman" w:cs="Courier New"/>
          <w:szCs w:val="24"/>
        </w:rPr>
      </w:pPr>
      <w:r w:rsidRPr="00D21826">
        <w:rPr>
          <w:rFonts w:eastAsia="Times New Roman" w:cs="Courier New"/>
          <w:szCs w:val="24"/>
        </w:rPr>
        <w:t>Nome e assinatura do Diretor ou Representante Legal</w:t>
      </w:r>
    </w:p>
    <w:p w14:paraId="6D3FFD80" w14:textId="77777777" w:rsidR="00387EF7" w:rsidRDefault="00387EF7" w:rsidP="00753B0B">
      <w:pPr>
        <w:widowControl w:val="0"/>
        <w:jc w:val="center"/>
        <w:rPr>
          <w:rFonts w:eastAsia="Times New Roman" w:cs="Courier New"/>
          <w:szCs w:val="24"/>
        </w:rPr>
        <w:sectPr w:rsidR="00387EF7" w:rsidSect="00395491">
          <w:headerReference w:type="default" r:id="rId11"/>
          <w:footerReference w:type="default" r:id="rId12"/>
          <w:pgSz w:w="11906" w:h="16838"/>
          <w:pgMar w:top="1701" w:right="1134" w:bottom="1418" w:left="1701" w:header="170" w:footer="284" w:gutter="0"/>
          <w:cols w:space="708"/>
          <w:docGrid w:linePitch="360"/>
        </w:sectPr>
      </w:pPr>
    </w:p>
    <w:p w14:paraId="4FD5DF12" w14:textId="67BCA021" w:rsidR="00387EF7" w:rsidRPr="00395491" w:rsidRDefault="00387EF7" w:rsidP="00387EF7">
      <w:pPr>
        <w:widowControl w:val="0"/>
        <w:jc w:val="center"/>
        <w:rPr>
          <w:rFonts w:eastAsia="Times New Roman" w:cs="Courier New"/>
          <w:szCs w:val="24"/>
        </w:rPr>
      </w:pPr>
      <w:r w:rsidRPr="00395491">
        <w:rPr>
          <w:rFonts w:eastAsia="Times New Roman" w:cs="Courier New"/>
          <w:b/>
          <w:szCs w:val="24"/>
        </w:rPr>
        <w:lastRenderedPageBreak/>
        <w:t>PROCESSO LICITATÓRIO N</w:t>
      </w:r>
      <w:r w:rsidR="009203A5">
        <w:rPr>
          <w:rFonts w:eastAsia="Times New Roman" w:cs="Courier New"/>
          <w:b/>
          <w:szCs w:val="24"/>
        </w:rPr>
        <w:t>.</w:t>
      </w:r>
      <w:r w:rsidRPr="00395491">
        <w:rPr>
          <w:rFonts w:eastAsia="Times New Roman" w:cs="Courier New"/>
          <w:b/>
          <w:szCs w:val="24"/>
        </w:rPr>
        <w:t xml:space="preserve">º </w:t>
      </w:r>
      <w:r w:rsidR="00395491" w:rsidRPr="00395491">
        <w:rPr>
          <w:rFonts w:eastAsia="Times New Roman" w:cs="Courier New"/>
          <w:b/>
          <w:szCs w:val="24"/>
        </w:rPr>
        <w:t>147</w:t>
      </w:r>
      <w:r w:rsidRPr="00395491">
        <w:rPr>
          <w:rFonts w:eastAsia="Times New Roman" w:cs="Courier New"/>
          <w:b/>
          <w:szCs w:val="24"/>
        </w:rPr>
        <w:t>/202</w:t>
      </w:r>
      <w:r w:rsidR="00623FBA" w:rsidRPr="00395491">
        <w:rPr>
          <w:rFonts w:eastAsia="Times New Roman" w:cs="Courier New"/>
          <w:b/>
          <w:szCs w:val="24"/>
        </w:rPr>
        <w:t>2</w:t>
      </w:r>
    </w:p>
    <w:p w14:paraId="5ADB8BB5" w14:textId="4A57F9FD" w:rsidR="00387EF7" w:rsidRPr="00D21826" w:rsidRDefault="00623FBA" w:rsidP="00387EF7">
      <w:pPr>
        <w:widowControl w:val="0"/>
        <w:jc w:val="center"/>
        <w:rPr>
          <w:rFonts w:eastAsia="Times New Roman" w:cs="Courier New"/>
          <w:b/>
          <w:szCs w:val="24"/>
        </w:rPr>
      </w:pPr>
      <w:r w:rsidRPr="00395491">
        <w:rPr>
          <w:rFonts w:eastAsia="Times New Roman" w:cs="Courier New"/>
          <w:b/>
          <w:szCs w:val="24"/>
        </w:rPr>
        <w:t>PREGÃO PRESENCIAL N</w:t>
      </w:r>
      <w:r w:rsidR="009203A5">
        <w:rPr>
          <w:rFonts w:eastAsia="Times New Roman" w:cs="Courier New"/>
          <w:b/>
          <w:szCs w:val="24"/>
        </w:rPr>
        <w:t>.</w:t>
      </w:r>
      <w:r w:rsidRPr="00395491">
        <w:rPr>
          <w:rFonts w:eastAsia="Times New Roman" w:cs="Courier New"/>
          <w:b/>
          <w:szCs w:val="24"/>
        </w:rPr>
        <w:t xml:space="preserve">º </w:t>
      </w:r>
      <w:r w:rsidR="00395491" w:rsidRPr="00395491">
        <w:rPr>
          <w:rFonts w:eastAsia="Times New Roman" w:cs="Courier New"/>
          <w:b/>
          <w:szCs w:val="24"/>
        </w:rPr>
        <w:t>31</w:t>
      </w:r>
      <w:r w:rsidR="00387EF7" w:rsidRPr="00395491">
        <w:rPr>
          <w:rFonts w:eastAsia="Times New Roman" w:cs="Courier New"/>
          <w:b/>
          <w:szCs w:val="24"/>
        </w:rPr>
        <w:t>/202</w:t>
      </w:r>
      <w:r w:rsidRPr="00395491">
        <w:rPr>
          <w:rFonts w:eastAsia="Times New Roman" w:cs="Courier New"/>
          <w:b/>
          <w:szCs w:val="24"/>
        </w:rPr>
        <w:t>2</w:t>
      </w:r>
    </w:p>
    <w:p w14:paraId="3BD2768F" w14:textId="61E7FD5D" w:rsidR="00387EF7" w:rsidRDefault="00387EF7" w:rsidP="00B01A87">
      <w:pPr>
        <w:pStyle w:val="Ttulo1"/>
        <w:jc w:val="center"/>
      </w:pPr>
      <w:r w:rsidRPr="00D21826">
        <w:t>ANEXO VII</w:t>
      </w:r>
      <w:r w:rsidR="00B01A87">
        <w:t xml:space="preserve"> - </w:t>
      </w:r>
      <w:r w:rsidRPr="00B01A87">
        <w:t>TERMO DE REFERÊNCIA</w:t>
      </w:r>
    </w:p>
    <w:p w14:paraId="1BEFBE17" w14:textId="575C4202" w:rsidR="00DC6D9A" w:rsidRDefault="00DC6D9A" w:rsidP="00DC6D9A"/>
    <w:p w14:paraId="095D35C6" w14:textId="7CB590D3" w:rsidR="00DC6D9A" w:rsidRPr="00DC6D9A" w:rsidRDefault="00DC6D9A" w:rsidP="00DC6D9A">
      <w:r w:rsidRPr="00DC6D9A">
        <w:rPr>
          <w:b/>
          <w:bCs/>
        </w:rPr>
        <w:t>1.</w:t>
      </w:r>
      <w:r>
        <w:t xml:space="preserve"> Valores e quantidades de </w:t>
      </w:r>
      <w:r w:rsidR="008F0201">
        <w:t xml:space="preserve">referência para </w:t>
      </w:r>
      <w:r>
        <w:t>cada item:</w:t>
      </w:r>
    </w:p>
    <w:p w14:paraId="45104244" w14:textId="5D9BD964" w:rsidR="002B007A" w:rsidRPr="002B007A" w:rsidRDefault="002B007A" w:rsidP="00387EF7">
      <w:pPr>
        <w:widowControl w:val="0"/>
        <w:jc w:val="center"/>
        <w:rPr>
          <w:rFonts w:eastAsia="Times New Roman" w:cs="Courier New"/>
          <w:sz w:val="20"/>
          <w:szCs w:val="20"/>
        </w:rPr>
      </w:pPr>
    </w:p>
    <w:tbl>
      <w:tblPr>
        <w:tblW w:w="5316" w:type="pct"/>
        <w:tblCellMar>
          <w:left w:w="70" w:type="dxa"/>
          <w:right w:w="70" w:type="dxa"/>
        </w:tblCellMar>
        <w:tblLook w:val="04A0" w:firstRow="1" w:lastRow="0" w:firstColumn="1" w:lastColumn="0" w:noHBand="0" w:noVBand="1"/>
      </w:tblPr>
      <w:tblGrid>
        <w:gridCol w:w="623"/>
        <w:gridCol w:w="861"/>
        <w:gridCol w:w="518"/>
        <w:gridCol w:w="4089"/>
        <w:gridCol w:w="1703"/>
        <w:gridCol w:w="1840"/>
      </w:tblGrid>
      <w:tr w:rsidR="009203A5" w:rsidRPr="00E94DA0" w14:paraId="064B5CE0" w14:textId="5D709FCD" w:rsidTr="008F0201">
        <w:trPr>
          <w:trHeight w:val="68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97277" w14:textId="53885D96" w:rsidR="009203A5" w:rsidRPr="00E94DA0" w:rsidRDefault="009203A5" w:rsidP="0022549F">
            <w:pPr>
              <w:jc w:val="center"/>
              <w:rPr>
                <w:rFonts w:eastAsia="Times New Roman" w:cs="Courier New"/>
                <w:b/>
                <w:bCs/>
                <w:sz w:val="20"/>
                <w:szCs w:val="20"/>
              </w:rPr>
            </w:pPr>
            <w:r>
              <w:rPr>
                <w:rFonts w:eastAsia="Times New Roman" w:cs="Courier New"/>
                <w:b/>
                <w:bCs/>
                <w:sz w:val="20"/>
                <w:szCs w:val="20"/>
              </w:rPr>
              <w:t>Item</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14:paraId="532914CC" w14:textId="77777777" w:rsidR="009203A5" w:rsidRPr="00E94DA0" w:rsidRDefault="009203A5" w:rsidP="0022549F">
            <w:pPr>
              <w:jc w:val="center"/>
              <w:rPr>
                <w:rFonts w:eastAsia="Times New Roman" w:cs="Courier New"/>
                <w:b/>
                <w:bCs/>
                <w:sz w:val="20"/>
                <w:szCs w:val="20"/>
              </w:rPr>
            </w:pPr>
            <w:r w:rsidRPr="00E94DA0">
              <w:rPr>
                <w:rFonts w:eastAsia="Times New Roman" w:cs="Courier New"/>
                <w:b/>
                <w:bCs/>
                <w:sz w:val="20"/>
                <w:szCs w:val="20"/>
              </w:rPr>
              <w:t xml:space="preserve">Quant. </w:t>
            </w:r>
            <w:proofErr w:type="spellStart"/>
            <w:r w:rsidRPr="00E94DA0">
              <w:rPr>
                <w:rFonts w:eastAsia="Times New Roman" w:cs="Courier New"/>
                <w:b/>
                <w:bCs/>
                <w:sz w:val="20"/>
                <w:szCs w:val="20"/>
              </w:rPr>
              <w:t>Recap</w:t>
            </w:r>
            <w:proofErr w:type="spellEnd"/>
            <w:r w:rsidRPr="00E94DA0">
              <w:rPr>
                <w:rFonts w:eastAsia="Times New Roman" w:cs="Courier New"/>
                <w:b/>
                <w:bCs/>
                <w:sz w:val="20"/>
                <w:szCs w:val="20"/>
              </w:rPr>
              <w:t>.</w:t>
            </w:r>
          </w:p>
        </w:tc>
        <w:tc>
          <w:tcPr>
            <w:tcW w:w="269" w:type="pct"/>
            <w:tcBorders>
              <w:top w:val="single" w:sz="4" w:space="0" w:color="auto"/>
              <w:left w:val="nil"/>
              <w:bottom w:val="single" w:sz="4" w:space="0" w:color="auto"/>
              <w:right w:val="single" w:sz="4" w:space="0" w:color="auto"/>
            </w:tcBorders>
            <w:shd w:val="clear" w:color="auto" w:fill="auto"/>
            <w:vAlign w:val="center"/>
            <w:hideMark/>
          </w:tcPr>
          <w:p w14:paraId="5768ED65" w14:textId="77777777" w:rsidR="009203A5" w:rsidRPr="00E94DA0" w:rsidRDefault="009203A5" w:rsidP="0022549F">
            <w:pPr>
              <w:jc w:val="center"/>
              <w:rPr>
                <w:rFonts w:eastAsia="Times New Roman" w:cs="Courier New"/>
                <w:b/>
                <w:bCs/>
                <w:sz w:val="20"/>
                <w:szCs w:val="20"/>
              </w:rPr>
            </w:pPr>
            <w:r w:rsidRPr="00E94DA0">
              <w:rPr>
                <w:rFonts w:eastAsia="Times New Roman" w:cs="Courier New"/>
                <w:b/>
                <w:bCs/>
                <w:sz w:val="20"/>
                <w:szCs w:val="20"/>
              </w:rPr>
              <w:t>Un.</w:t>
            </w:r>
          </w:p>
        </w:tc>
        <w:tc>
          <w:tcPr>
            <w:tcW w:w="2122" w:type="pct"/>
            <w:tcBorders>
              <w:top w:val="single" w:sz="4" w:space="0" w:color="auto"/>
              <w:left w:val="nil"/>
              <w:bottom w:val="nil"/>
              <w:right w:val="single" w:sz="4" w:space="0" w:color="auto"/>
            </w:tcBorders>
            <w:shd w:val="clear" w:color="auto" w:fill="auto"/>
            <w:vAlign w:val="center"/>
            <w:hideMark/>
          </w:tcPr>
          <w:p w14:paraId="6F68106F" w14:textId="7C35B103" w:rsidR="009203A5" w:rsidRPr="00E94DA0" w:rsidRDefault="009203A5" w:rsidP="0022549F">
            <w:pPr>
              <w:jc w:val="center"/>
              <w:rPr>
                <w:rFonts w:eastAsia="Times New Roman" w:cs="Courier New"/>
                <w:b/>
                <w:bCs/>
                <w:sz w:val="20"/>
                <w:szCs w:val="20"/>
              </w:rPr>
            </w:pPr>
            <w:r w:rsidRPr="00E94DA0">
              <w:rPr>
                <w:rFonts w:eastAsia="Times New Roman" w:cs="Courier New"/>
                <w:b/>
                <w:bCs/>
                <w:sz w:val="20"/>
                <w:szCs w:val="20"/>
              </w:rPr>
              <w:t>Descrição do Pneu</w:t>
            </w:r>
          </w:p>
        </w:tc>
        <w:tc>
          <w:tcPr>
            <w:tcW w:w="884" w:type="pct"/>
            <w:tcBorders>
              <w:top w:val="single" w:sz="4" w:space="0" w:color="auto"/>
              <w:bottom w:val="single" w:sz="4" w:space="0" w:color="auto"/>
              <w:right w:val="single" w:sz="4" w:space="0" w:color="auto"/>
            </w:tcBorders>
            <w:vAlign w:val="center"/>
          </w:tcPr>
          <w:p w14:paraId="44AF7562" w14:textId="246B1D36" w:rsidR="009203A5" w:rsidRPr="00E94DA0" w:rsidRDefault="009203A5" w:rsidP="0022549F">
            <w:pPr>
              <w:jc w:val="center"/>
              <w:rPr>
                <w:rFonts w:eastAsia="Times New Roman" w:cs="Courier New"/>
                <w:sz w:val="20"/>
                <w:szCs w:val="20"/>
              </w:rPr>
            </w:pPr>
            <w:r w:rsidRPr="00E94DA0">
              <w:rPr>
                <w:rFonts w:cs="Courier New"/>
                <w:b/>
                <w:bCs/>
                <w:color w:val="000000"/>
                <w:sz w:val="20"/>
                <w:szCs w:val="20"/>
              </w:rPr>
              <w:t>Valor unitário máximo recapagem</w:t>
            </w:r>
          </w:p>
        </w:tc>
        <w:tc>
          <w:tcPr>
            <w:tcW w:w="955" w:type="pct"/>
            <w:tcBorders>
              <w:top w:val="single" w:sz="4" w:space="0" w:color="auto"/>
              <w:left w:val="single" w:sz="4" w:space="0" w:color="auto"/>
              <w:bottom w:val="single" w:sz="4" w:space="0" w:color="auto"/>
              <w:right w:val="single" w:sz="4" w:space="0" w:color="auto"/>
            </w:tcBorders>
            <w:vAlign w:val="center"/>
          </w:tcPr>
          <w:p w14:paraId="0DDAF80F" w14:textId="655223DF" w:rsidR="009203A5" w:rsidRPr="00E94DA0" w:rsidRDefault="009203A5" w:rsidP="0022549F">
            <w:pPr>
              <w:jc w:val="center"/>
              <w:rPr>
                <w:rFonts w:eastAsia="Times New Roman" w:cs="Courier New"/>
                <w:sz w:val="20"/>
                <w:szCs w:val="20"/>
              </w:rPr>
            </w:pPr>
            <w:r w:rsidRPr="00E94DA0">
              <w:rPr>
                <w:rFonts w:cs="Courier New"/>
                <w:b/>
                <w:bCs/>
                <w:color w:val="000000"/>
                <w:sz w:val="20"/>
                <w:szCs w:val="20"/>
              </w:rPr>
              <w:t xml:space="preserve">Valor </w:t>
            </w:r>
            <w:r>
              <w:rPr>
                <w:rFonts w:cs="Courier New"/>
                <w:b/>
                <w:bCs/>
                <w:color w:val="000000"/>
                <w:sz w:val="20"/>
                <w:szCs w:val="20"/>
              </w:rPr>
              <w:t>t</w:t>
            </w:r>
            <w:r w:rsidRPr="00E94DA0">
              <w:rPr>
                <w:rFonts w:cs="Courier New"/>
                <w:b/>
                <w:bCs/>
                <w:color w:val="000000"/>
                <w:sz w:val="20"/>
                <w:szCs w:val="20"/>
              </w:rPr>
              <w:t xml:space="preserve">otal </w:t>
            </w:r>
            <w:r>
              <w:rPr>
                <w:rFonts w:cs="Courier New"/>
                <w:b/>
                <w:bCs/>
                <w:color w:val="000000"/>
                <w:sz w:val="20"/>
                <w:szCs w:val="20"/>
              </w:rPr>
              <w:t>m</w:t>
            </w:r>
            <w:r w:rsidRPr="00E94DA0">
              <w:rPr>
                <w:rFonts w:cs="Courier New"/>
                <w:b/>
                <w:bCs/>
                <w:color w:val="000000"/>
                <w:sz w:val="20"/>
                <w:szCs w:val="20"/>
              </w:rPr>
              <w:t xml:space="preserve">áximo </w:t>
            </w:r>
            <w:r>
              <w:rPr>
                <w:rFonts w:cs="Courier New"/>
                <w:b/>
                <w:bCs/>
                <w:color w:val="000000"/>
                <w:sz w:val="20"/>
                <w:szCs w:val="20"/>
              </w:rPr>
              <w:t>recapagem</w:t>
            </w:r>
          </w:p>
        </w:tc>
      </w:tr>
      <w:tr w:rsidR="00577D5F" w:rsidRPr="00E94DA0" w14:paraId="426F8503" w14:textId="61D0F259" w:rsidTr="008F0201">
        <w:trPr>
          <w:trHeight w:val="1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436BC3E" w14:textId="77777777" w:rsidR="00577D5F" w:rsidRPr="00E94DA0" w:rsidRDefault="00577D5F" w:rsidP="00577D5F">
            <w:pPr>
              <w:jc w:val="center"/>
              <w:rPr>
                <w:rFonts w:eastAsia="Times New Roman" w:cs="Courier New"/>
                <w:b/>
                <w:bCs/>
                <w:color w:val="000000"/>
                <w:sz w:val="20"/>
                <w:szCs w:val="20"/>
              </w:rPr>
            </w:pPr>
            <w:r w:rsidRPr="00E94DA0">
              <w:rPr>
                <w:rFonts w:eastAsia="Times New Roman" w:cs="Courier New"/>
                <w:b/>
                <w:bCs/>
                <w:color w:val="000000"/>
                <w:sz w:val="20"/>
                <w:szCs w:val="20"/>
              </w:rPr>
              <w:t>1</w:t>
            </w:r>
          </w:p>
        </w:tc>
        <w:tc>
          <w:tcPr>
            <w:tcW w:w="447" w:type="pct"/>
            <w:tcBorders>
              <w:top w:val="nil"/>
              <w:left w:val="nil"/>
              <w:bottom w:val="single" w:sz="4" w:space="0" w:color="auto"/>
              <w:right w:val="single" w:sz="4" w:space="0" w:color="auto"/>
            </w:tcBorders>
            <w:shd w:val="clear" w:color="000000" w:fill="FFFFFF"/>
            <w:vAlign w:val="center"/>
            <w:hideMark/>
          </w:tcPr>
          <w:p w14:paraId="12E05936"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50</w:t>
            </w:r>
          </w:p>
        </w:tc>
        <w:tc>
          <w:tcPr>
            <w:tcW w:w="269" w:type="pct"/>
            <w:tcBorders>
              <w:top w:val="nil"/>
              <w:left w:val="single" w:sz="4" w:space="0" w:color="auto"/>
              <w:bottom w:val="single" w:sz="4" w:space="0" w:color="auto"/>
              <w:right w:val="nil"/>
            </w:tcBorders>
            <w:shd w:val="clear" w:color="auto" w:fill="auto"/>
            <w:vAlign w:val="center"/>
            <w:hideMark/>
          </w:tcPr>
          <w:p w14:paraId="09E246C4"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un.</w:t>
            </w:r>
          </w:p>
        </w:tc>
        <w:tc>
          <w:tcPr>
            <w:tcW w:w="21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1809B" w14:textId="77777777" w:rsidR="00577D5F" w:rsidRPr="00E94DA0" w:rsidRDefault="00577D5F" w:rsidP="008F0201">
            <w:pPr>
              <w:rPr>
                <w:rFonts w:eastAsia="Times New Roman" w:cs="Courier New"/>
                <w:color w:val="000000"/>
                <w:sz w:val="20"/>
                <w:szCs w:val="20"/>
              </w:rPr>
            </w:pPr>
            <w:r w:rsidRPr="00E94DA0">
              <w:rPr>
                <w:rFonts w:eastAsia="Times New Roman" w:cs="Courier New"/>
                <w:color w:val="000000"/>
                <w:sz w:val="20"/>
                <w:szCs w:val="20"/>
              </w:rPr>
              <w:t>Pneus 1400x24.</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7EE1DC5" w14:textId="7F696172" w:rsidR="00577D5F" w:rsidRPr="00E94DA0" w:rsidRDefault="00577D5F" w:rsidP="00577D5F">
            <w:pPr>
              <w:jc w:val="center"/>
              <w:rPr>
                <w:rFonts w:eastAsia="Times New Roman" w:cs="Courier New"/>
                <w:sz w:val="20"/>
                <w:szCs w:val="20"/>
              </w:rPr>
            </w:pPr>
            <w:r w:rsidRPr="00E94DA0">
              <w:rPr>
                <w:rFonts w:cs="Courier New"/>
                <w:color w:val="000000"/>
                <w:sz w:val="20"/>
                <w:szCs w:val="20"/>
              </w:rPr>
              <w:t>R$ 2.592,25</w:t>
            </w:r>
          </w:p>
        </w:tc>
        <w:tc>
          <w:tcPr>
            <w:tcW w:w="955" w:type="pct"/>
            <w:tcBorders>
              <w:top w:val="single" w:sz="4" w:space="0" w:color="auto"/>
              <w:left w:val="nil"/>
              <w:bottom w:val="single" w:sz="4" w:space="0" w:color="auto"/>
              <w:right w:val="single" w:sz="4" w:space="0" w:color="auto"/>
            </w:tcBorders>
            <w:shd w:val="clear" w:color="auto" w:fill="auto"/>
            <w:vAlign w:val="center"/>
          </w:tcPr>
          <w:p w14:paraId="561D2AB1" w14:textId="0353A93D" w:rsidR="00577D5F" w:rsidRPr="00577D5F" w:rsidRDefault="00577D5F" w:rsidP="00577D5F">
            <w:pPr>
              <w:jc w:val="center"/>
              <w:rPr>
                <w:rFonts w:eastAsia="Times New Roman" w:cs="Courier New"/>
                <w:sz w:val="20"/>
                <w:szCs w:val="20"/>
              </w:rPr>
            </w:pPr>
            <w:r>
              <w:rPr>
                <w:rFonts w:cs="Courier New"/>
                <w:color w:val="000000"/>
                <w:sz w:val="20"/>
                <w:szCs w:val="20"/>
              </w:rPr>
              <w:t xml:space="preserve">R$ </w:t>
            </w:r>
            <w:r w:rsidRPr="00577D5F">
              <w:rPr>
                <w:rFonts w:cs="Courier New"/>
                <w:color w:val="000000"/>
                <w:sz w:val="20"/>
                <w:szCs w:val="20"/>
              </w:rPr>
              <w:t>129.612,50</w:t>
            </w:r>
          </w:p>
        </w:tc>
      </w:tr>
      <w:tr w:rsidR="00577D5F" w:rsidRPr="00E94DA0" w14:paraId="2A709C0F" w14:textId="79B7ACC4" w:rsidTr="008F0201">
        <w:trPr>
          <w:trHeight w:val="385"/>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B4EA19A" w14:textId="77777777" w:rsidR="00577D5F" w:rsidRPr="00E94DA0" w:rsidRDefault="00577D5F" w:rsidP="00577D5F">
            <w:pPr>
              <w:jc w:val="center"/>
              <w:rPr>
                <w:rFonts w:eastAsia="Times New Roman" w:cs="Courier New"/>
                <w:b/>
                <w:bCs/>
                <w:color w:val="000000"/>
                <w:sz w:val="20"/>
                <w:szCs w:val="20"/>
              </w:rPr>
            </w:pPr>
            <w:r w:rsidRPr="00E94DA0">
              <w:rPr>
                <w:rFonts w:eastAsia="Times New Roman" w:cs="Courier New"/>
                <w:b/>
                <w:bCs/>
                <w:color w:val="000000"/>
                <w:sz w:val="20"/>
                <w:szCs w:val="20"/>
              </w:rPr>
              <w:t>2</w:t>
            </w:r>
          </w:p>
        </w:tc>
        <w:tc>
          <w:tcPr>
            <w:tcW w:w="447" w:type="pct"/>
            <w:tcBorders>
              <w:top w:val="nil"/>
              <w:left w:val="nil"/>
              <w:bottom w:val="single" w:sz="4" w:space="0" w:color="auto"/>
              <w:right w:val="single" w:sz="4" w:space="0" w:color="auto"/>
            </w:tcBorders>
            <w:shd w:val="clear" w:color="000000" w:fill="FFFFFF"/>
            <w:vAlign w:val="center"/>
            <w:hideMark/>
          </w:tcPr>
          <w:p w14:paraId="229A5ECC"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8</w:t>
            </w:r>
          </w:p>
        </w:tc>
        <w:tc>
          <w:tcPr>
            <w:tcW w:w="269" w:type="pct"/>
            <w:tcBorders>
              <w:top w:val="nil"/>
              <w:left w:val="single" w:sz="4" w:space="0" w:color="auto"/>
              <w:bottom w:val="single" w:sz="4" w:space="0" w:color="auto"/>
              <w:right w:val="nil"/>
            </w:tcBorders>
            <w:shd w:val="clear" w:color="auto" w:fill="auto"/>
            <w:vAlign w:val="center"/>
            <w:hideMark/>
          </w:tcPr>
          <w:p w14:paraId="06973916"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un.</w:t>
            </w:r>
          </w:p>
        </w:tc>
        <w:tc>
          <w:tcPr>
            <w:tcW w:w="2122" w:type="pct"/>
            <w:tcBorders>
              <w:top w:val="nil"/>
              <w:left w:val="single" w:sz="4" w:space="0" w:color="auto"/>
              <w:bottom w:val="single" w:sz="4" w:space="0" w:color="auto"/>
              <w:right w:val="single" w:sz="4" w:space="0" w:color="auto"/>
            </w:tcBorders>
            <w:shd w:val="clear" w:color="auto" w:fill="auto"/>
            <w:hideMark/>
          </w:tcPr>
          <w:p w14:paraId="7275C0C1" w14:textId="77777777" w:rsidR="00577D5F" w:rsidRPr="00E94DA0" w:rsidRDefault="00577D5F" w:rsidP="00577D5F">
            <w:pPr>
              <w:rPr>
                <w:rFonts w:eastAsia="Times New Roman" w:cs="Courier New"/>
                <w:color w:val="000000"/>
                <w:sz w:val="20"/>
                <w:szCs w:val="20"/>
              </w:rPr>
            </w:pPr>
            <w:r w:rsidRPr="00E94DA0">
              <w:rPr>
                <w:rFonts w:eastAsia="Times New Roman" w:cs="Courier New"/>
                <w:color w:val="000000"/>
                <w:sz w:val="20"/>
                <w:szCs w:val="20"/>
              </w:rPr>
              <w:t xml:space="preserve">Pneus 10-16-5 da </w:t>
            </w:r>
            <w:proofErr w:type="spellStart"/>
            <w:r w:rsidRPr="00E94DA0">
              <w:rPr>
                <w:rFonts w:eastAsia="Times New Roman" w:cs="Courier New"/>
                <w:color w:val="000000"/>
                <w:sz w:val="20"/>
                <w:szCs w:val="20"/>
              </w:rPr>
              <w:t>Micarregadeira</w:t>
            </w:r>
            <w:proofErr w:type="spellEnd"/>
            <w:r w:rsidRPr="00E94DA0">
              <w:rPr>
                <w:rFonts w:eastAsia="Times New Roman" w:cs="Courier New"/>
                <w:color w:val="000000"/>
                <w:sz w:val="20"/>
                <w:szCs w:val="20"/>
              </w:rPr>
              <w:t xml:space="preserve"> do Município marca “</w:t>
            </w:r>
            <w:proofErr w:type="spellStart"/>
            <w:r w:rsidRPr="00E94DA0">
              <w:rPr>
                <w:rFonts w:eastAsia="Times New Roman" w:cs="Courier New"/>
                <w:i/>
                <w:iCs/>
                <w:color w:val="000000"/>
                <w:sz w:val="20"/>
                <w:szCs w:val="20"/>
              </w:rPr>
              <w:t>Semax</w:t>
            </w:r>
            <w:proofErr w:type="spellEnd"/>
            <w:r w:rsidRPr="00E94DA0">
              <w:rPr>
                <w:rFonts w:eastAsia="Times New Roman" w:cs="Courier New"/>
                <w:i/>
                <w:iCs/>
                <w:color w:val="000000"/>
                <w:sz w:val="20"/>
                <w:szCs w:val="20"/>
              </w:rPr>
              <w:t xml:space="preserve"> SX50</w:t>
            </w:r>
            <w:r w:rsidRPr="00E94DA0">
              <w:rPr>
                <w:rFonts w:eastAsia="Times New Roman" w:cs="Courier New"/>
                <w:color w:val="000000"/>
                <w:sz w:val="20"/>
                <w:szCs w:val="20"/>
              </w:rPr>
              <w:t>”.</w:t>
            </w:r>
          </w:p>
        </w:tc>
        <w:tc>
          <w:tcPr>
            <w:tcW w:w="884" w:type="pct"/>
            <w:tcBorders>
              <w:top w:val="nil"/>
              <w:left w:val="single" w:sz="4" w:space="0" w:color="auto"/>
              <w:bottom w:val="single" w:sz="4" w:space="0" w:color="auto"/>
              <w:right w:val="single" w:sz="4" w:space="0" w:color="auto"/>
            </w:tcBorders>
            <w:shd w:val="clear" w:color="auto" w:fill="auto"/>
            <w:vAlign w:val="center"/>
          </w:tcPr>
          <w:p w14:paraId="166BC920" w14:textId="1EA4AA83" w:rsidR="00577D5F" w:rsidRPr="00E94DA0" w:rsidRDefault="00577D5F" w:rsidP="00577D5F">
            <w:pPr>
              <w:jc w:val="center"/>
              <w:rPr>
                <w:rFonts w:eastAsia="Times New Roman" w:cs="Courier New"/>
                <w:sz w:val="20"/>
                <w:szCs w:val="20"/>
              </w:rPr>
            </w:pPr>
            <w:r w:rsidRPr="00E94DA0">
              <w:rPr>
                <w:rFonts w:cs="Courier New"/>
                <w:color w:val="000000"/>
                <w:sz w:val="20"/>
                <w:szCs w:val="20"/>
              </w:rPr>
              <w:t>R$ 1.075,00</w:t>
            </w:r>
          </w:p>
        </w:tc>
        <w:tc>
          <w:tcPr>
            <w:tcW w:w="955" w:type="pct"/>
            <w:tcBorders>
              <w:top w:val="single" w:sz="4" w:space="0" w:color="auto"/>
              <w:left w:val="nil"/>
              <w:bottom w:val="single" w:sz="4" w:space="0" w:color="auto"/>
              <w:right w:val="single" w:sz="4" w:space="0" w:color="auto"/>
            </w:tcBorders>
            <w:shd w:val="clear" w:color="auto" w:fill="auto"/>
            <w:vAlign w:val="center"/>
          </w:tcPr>
          <w:p w14:paraId="45A233DB" w14:textId="3B903D9C" w:rsidR="00577D5F" w:rsidRPr="00577D5F" w:rsidRDefault="00577D5F" w:rsidP="00577D5F">
            <w:pPr>
              <w:jc w:val="center"/>
              <w:rPr>
                <w:rFonts w:eastAsia="Times New Roman" w:cs="Courier New"/>
                <w:sz w:val="20"/>
                <w:szCs w:val="20"/>
              </w:rPr>
            </w:pPr>
            <w:r>
              <w:rPr>
                <w:rFonts w:cs="Courier New"/>
                <w:color w:val="000000"/>
                <w:sz w:val="20"/>
                <w:szCs w:val="20"/>
              </w:rPr>
              <w:t xml:space="preserve">R$ </w:t>
            </w:r>
            <w:r w:rsidRPr="00577D5F">
              <w:rPr>
                <w:rFonts w:cs="Courier New"/>
                <w:color w:val="000000"/>
                <w:sz w:val="20"/>
                <w:szCs w:val="20"/>
              </w:rPr>
              <w:t>8.600,00</w:t>
            </w:r>
          </w:p>
        </w:tc>
      </w:tr>
      <w:tr w:rsidR="00577D5F" w:rsidRPr="00E94DA0" w14:paraId="502C377B" w14:textId="5A9BBB67" w:rsidTr="008F0201">
        <w:trPr>
          <w:trHeight w:val="193"/>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D1FAD50" w14:textId="77777777" w:rsidR="00577D5F" w:rsidRPr="00E94DA0" w:rsidRDefault="00577D5F" w:rsidP="00577D5F">
            <w:pPr>
              <w:jc w:val="center"/>
              <w:rPr>
                <w:rFonts w:eastAsia="Times New Roman" w:cs="Courier New"/>
                <w:b/>
                <w:bCs/>
                <w:color w:val="000000"/>
                <w:sz w:val="20"/>
                <w:szCs w:val="20"/>
              </w:rPr>
            </w:pPr>
            <w:r w:rsidRPr="00E94DA0">
              <w:rPr>
                <w:rFonts w:eastAsia="Times New Roman" w:cs="Courier New"/>
                <w:b/>
                <w:bCs/>
                <w:color w:val="000000"/>
                <w:sz w:val="20"/>
                <w:szCs w:val="20"/>
              </w:rPr>
              <w:t>3</w:t>
            </w:r>
          </w:p>
        </w:tc>
        <w:tc>
          <w:tcPr>
            <w:tcW w:w="447" w:type="pct"/>
            <w:tcBorders>
              <w:top w:val="nil"/>
              <w:left w:val="nil"/>
              <w:bottom w:val="single" w:sz="4" w:space="0" w:color="auto"/>
              <w:right w:val="single" w:sz="4" w:space="0" w:color="auto"/>
            </w:tcBorders>
            <w:shd w:val="clear" w:color="000000" w:fill="FFFFFF"/>
            <w:vAlign w:val="center"/>
            <w:hideMark/>
          </w:tcPr>
          <w:p w14:paraId="0348A2F1"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26</w:t>
            </w:r>
          </w:p>
        </w:tc>
        <w:tc>
          <w:tcPr>
            <w:tcW w:w="269" w:type="pct"/>
            <w:tcBorders>
              <w:top w:val="nil"/>
              <w:left w:val="single" w:sz="4" w:space="0" w:color="auto"/>
              <w:bottom w:val="single" w:sz="4" w:space="0" w:color="auto"/>
              <w:right w:val="nil"/>
            </w:tcBorders>
            <w:shd w:val="clear" w:color="auto" w:fill="auto"/>
            <w:vAlign w:val="center"/>
            <w:hideMark/>
          </w:tcPr>
          <w:p w14:paraId="44D80709"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un.</w:t>
            </w:r>
          </w:p>
        </w:tc>
        <w:tc>
          <w:tcPr>
            <w:tcW w:w="2122" w:type="pct"/>
            <w:tcBorders>
              <w:top w:val="nil"/>
              <w:left w:val="single" w:sz="4" w:space="0" w:color="auto"/>
              <w:bottom w:val="single" w:sz="4" w:space="0" w:color="auto"/>
              <w:right w:val="single" w:sz="4" w:space="0" w:color="auto"/>
            </w:tcBorders>
            <w:shd w:val="clear" w:color="auto" w:fill="auto"/>
            <w:hideMark/>
          </w:tcPr>
          <w:p w14:paraId="2E92C8C0" w14:textId="77777777" w:rsidR="00577D5F" w:rsidRPr="00E94DA0" w:rsidRDefault="00577D5F" w:rsidP="00577D5F">
            <w:pPr>
              <w:rPr>
                <w:rFonts w:eastAsia="Times New Roman" w:cs="Courier New"/>
                <w:color w:val="000000"/>
                <w:sz w:val="20"/>
                <w:szCs w:val="20"/>
              </w:rPr>
            </w:pPr>
            <w:r w:rsidRPr="00E94DA0">
              <w:rPr>
                <w:rFonts w:eastAsia="Times New Roman" w:cs="Courier New"/>
                <w:color w:val="000000"/>
                <w:sz w:val="20"/>
                <w:szCs w:val="20"/>
              </w:rPr>
              <w:t>Pneus 17.5X25.</w:t>
            </w:r>
          </w:p>
        </w:tc>
        <w:tc>
          <w:tcPr>
            <w:tcW w:w="884" w:type="pct"/>
            <w:tcBorders>
              <w:top w:val="nil"/>
              <w:left w:val="single" w:sz="4" w:space="0" w:color="auto"/>
              <w:bottom w:val="single" w:sz="4" w:space="0" w:color="auto"/>
              <w:right w:val="single" w:sz="4" w:space="0" w:color="auto"/>
            </w:tcBorders>
            <w:shd w:val="clear" w:color="auto" w:fill="auto"/>
            <w:vAlign w:val="center"/>
          </w:tcPr>
          <w:p w14:paraId="2371515C" w14:textId="3E4DDE43" w:rsidR="00577D5F" w:rsidRPr="00E94DA0" w:rsidRDefault="00577D5F" w:rsidP="00577D5F">
            <w:pPr>
              <w:jc w:val="center"/>
              <w:rPr>
                <w:rFonts w:eastAsia="Times New Roman" w:cs="Courier New"/>
                <w:sz w:val="20"/>
                <w:szCs w:val="20"/>
              </w:rPr>
            </w:pPr>
            <w:r w:rsidRPr="00E94DA0">
              <w:rPr>
                <w:rFonts w:cs="Courier New"/>
                <w:color w:val="000000"/>
                <w:sz w:val="20"/>
                <w:szCs w:val="20"/>
              </w:rPr>
              <w:t>R$ 3.545,73</w:t>
            </w:r>
          </w:p>
        </w:tc>
        <w:tc>
          <w:tcPr>
            <w:tcW w:w="955" w:type="pct"/>
            <w:tcBorders>
              <w:top w:val="single" w:sz="4" w:space="0" w:color="auto"/>
              <w:left w:val="nil"/>
              <w:bottom w:val="single" w:sz="4" w:space="0" w:color="auto"/>
              <w:right w:val="single" w:sz="4" w:space="0" w:color="auto"/>
            </w:tcBorders>
            <w:shd w:val="clear" w:color="auto" w:fill="auto"/>
            <w:vAlign w:val="center"/>
          </w:tcPr>
          <w:p w14:paraId="1F197210" w14:textId="27986936" w:rsidR="00577D5F" w:rsidRPr="00577D5F" w:rsidRDefault="00577D5F" w:rsidP="00577D5F">
            <w:pPr>
              <w:jc w:val="center"/>
              <w:rPr>
                <w:rFonts w:eastAsia="Times New Roman" w:cs="Courier New"/>
                <w:sz w:val="20"/>
                <w:szCs w:val="20"/>
              </w:rPr>
            </w:pPr>
            <w:r>
              <w:rPr>
                <w:rFonts w:cs="Courier New"/>
                <w:color w:val="000000"/>
                <w:sz w:val="20"/>
                <w:szCs w:val="20"/>
              </w:rPr>
              <w:t xml:space="preserve">R$ </w:t>
            </w:r>
            <w:r w:rsidRPr="00577D5F">
              <w:rPr>
                <w:rFonts w:cs="Courier New"/>
                <w:color w:val="000000"/>
                <w:sz w:val="20"/>
                <w:szCs w:val="20"/>
              </w:rPr>
              <w:t>92.188,98</w:t>
            </w:r>
          </w:p>
        </w:tc>
      </w:tr>
      <w:tr w:rsidR="00577D5F" w:rsidRPr="00E94DA0" w14:paraId="07FF6B54" w14:textId="41183A34" w:rsidTr="008F0201">
        <w:trPr>
          <w:trHeight w:val="98"/>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93955" w14:textId="77777777" w:rsidR="00577D5F" w:rsidRPr="00E94DA0" w:rsidRDefault="00577D5F" w:rsidP="00577D5F">
            <w:pPr>
              <w:jc w:val="center"/>
              <w:rPr>
                <w:rFonts w:eastAsia="Times New Roman" w:cs="Courier New"/>
                <w:b/>
                <w:bCs/>
                <w:color w:val="000000"/>
                <w:sz w:val="20"/>
                <w:szCs w:val="20"/>
              </w:rPr>
            </w:pPr>
            <w:r w:rsidRPr="00E94DA0">
              <w:rPr>
                <w:rFonts w:eastAsia="Times New Roman" w:cs="Courier New"/>
                <w:b/>
                <w:bCs/>
                <w:color w:val="000000"/>
                <w:sz w:val="20"/>
                <w:szCs w:val="20"/>
              </w:rPr>
              <w:t>4</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14:paraId="38F94EF1"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20</w:t>
            </w:r>
          </w:p>
        </w:tc>
        <w:tc>
          <w:tcPr>
            <w:tcW w:w="269" w:type="pct"/>
            <w:tcBorders>
              <w:top w:val="single" w:sz="4" w:space="0" w:color="auto"/>
              <w:left w:val="single" w:sz="4" w:space="0" w:color="auto"/>
              <w:bottom w:val="single" w:sz="4" w:space="0" w:color="auto"/>
              <w:right w:val="nil"/>
            </w:tcBorders>
            <w:shd w:val="clear" w:color="auto" w:fill="auto"/>
            <w:vAlign w:val="center"/>
            <w:hideMark/>
          </w:tcPr>
          <w:p w14:paraId="4CACEEEA"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un.</w:t>
            </w:r>
          </w:p>
        </w:tc>
        <w:tc>
          <w:tcPr>
            <w:tcW w:w="2122" w:type="pct"/>
            <w:tcBorders>
              <w:top w:val="single" w:sz="4" w:space="0" w:color="auto"/>
              <w:left w:val="single" w:sz="4" w:space="0" w:color="auto"/>
              <w:bottom w:val="single" w:sz="4" w:space="0" w:color="auto"/>
              <w:right w:val="single" w:sz="4" w:space="0" w:color="auto"/>
            </w:tcBorders>
            <w:shd w:val="clear" w:color="auto" w:fill="auto"/>
            <w:hideMark/>
          </w:tcPr>
          <w:p w14:paraId="215654C9" w14:textId="77777777" w:rsidR="00577D5F" w:rsidRPr="00E94DA0" w:rsidRDefault="00577D5F" w:rsidP="00577D5F">
            <w:pPr>
              <w:rPr>
                <w:rFonts w:eastAsia="Times New Roman" w:cs="Courier New"/>
                <w:color w:val="000000"/>
                <w:sz w:val="20"/>
                <w:szCs w:val="20"/>
              </w:rPr>
            </w:pPr>
            <w:r w:rsidRPr="00E94DA0">
              <w:rPr>
                <w:rFonts w:eastAsia="Times New Roman" w:cs="Courier New"/>
                <w:color w:val="000000"/>
                <w:sz w:val="20"/>
                <w:szCs w:val="20"/>
              </w:rPr>
              <w:t>Pneus 19.5 L 24.</w:t>
            </w:r>
          </w:p>
        </w:tc>
        <w:tc>
          <w:tcPr>
            <w:tcW w:w="884" w:type="pct"/>
            <w:tcBorders>
              <w:top w:val="nil"/>
              <w:left w:val="single" w:sz="4" w:space="0" w:color="auto"/>
              <w:bottom w:val="single" w:sz="4" w:space="0" w:color="auto"/>
              <w:right w:val="single" w:sz="4" w:space="0" w:color="auto"/>
            </w:tcBorders>
            <w:shd w:val="clear" w:color="auto" w:fill="auto"/>
            <w:vAlign w:val="center"/>
          </w:tcPr>
          <w:p w14:paraId="597DC078" w14:textId="6425E2C9" w:rsidR="00577D5F" w:rsidRPr="00E94DA0" w:rsidRDefault="00577D5F" w:rsidP="00577D5F">
            <w:pPr>
              <w:jc w:val="center"/>
              <w:rPr>
                <w:rFonts w:eastAsia="Times New Roman" w:cs="Courier New"/>
                <w:sz w:val="20"/>
                <w:szCs w:val="20"/>
              </w:rPr>
            </w:pPr>
            <w:r w:rsidRPr="00E94DA0">
              <w:rPr>
                <w:rFonts w:cs="Courier New"/>
                <w:color w:val="000000"/>
                <w:sz w:val="20"/>
                <w:szCs w:val="20"/>
              </w:rPr>
              <w:t>R$ 3.179,21</w:t>
            </w:r>
          </w:p>
        </w:tc>
        <w:tc>
          <w:tcPr>
            <w:tcW w:w="955" w:type="pct"/>
            <w:tcBorders>
              <w:top w:val="single" w:sz="4" w:space="0" w:color="auto"/>
              <w:left w:val="nil"/>
              <w:bottom w:val="single" w:sz="4" w:space="0" w:color="auto"/>
              <w:right w:val="single" w:sz="4" w:space="0" w:color="auto"/>
            </w:tcBorders>
            <w:shd w:val="clear" w:color="auto" w:fill="auto"/>
            <w:vAlign w:val="center"/>
          </w:tcPr>
          <w:p w14:paraId="6B19AFD2" w14:textId="1D08F770" w:rsidR="00577D5F" w:rsidRPr="00577D5F" w:rsidRDefault="00577D5F" w:rsidP="00577D5F">
            <w:pPr>
              <w:jc w:val="center"/>
              <w:rPr>
                <w:rFonts w:eastAsia="Times New Roman" w:cs="Courier New"/>
                <w:sz w:val="20"/>
                <w:szCs w:val="20"/>
              </w:rPr>
            </w:pPr>
            <w:r>
              <w:rPr>
                <w:rFonts w:cs="Courier New"/>
                <w:color w:val="000000"/>
                <w:sz w:val="20"/>
                <w:szCs w:val="20"/>
              </w:rPr>
              <w:t xml:space="preserve">R$ </w:t>
            </w:r>
            <w:r w:rsidRPr="00577D5F">
              <w:rPr>
                <w:rFonts w:cs="Courier New"/>
                <w:color w:val="000000"/>
                <w:sz w:val="20"/>
                <w:szCs w:val="20"/>
              </w:rPr>
              <w:t>63.584,20</w:t>
            </w:r>
          </w:p>
        </w:tc>
      </w:tr>
      <w:tr w:rsidR="00577D5F" w:rsidRPr="00E94DA0" w14:paraId="6DBA16D0" w14:textId="51360B73" w:rsidTr="008F0201">
        <w:trPr>
          <w:trHeight w:val="15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CC533DB" w14:textId="77777777" w:rsidR="00577D5F" w:rsidRPr="00E94DA0" w:rsidRDefault="00577D5F" w:rsidP="00577D5F">
            <w:pPr>
              <w:jc w:val="center"/>
              <w:rPr>
                <w:rFonts w:eastAsia="Times New Roman" w:cs="Courier New"/>
                <w:b/>
                <w:bCs/>
                <w:color w:val="000000"/>
                <w:sz w:val="20"/>
                <w:szCs w:val="20"/>
              </w:rPr>
            </w:pPr>
            <w:r w:rsidRPr="00E94DA0">
              <w:rPr>
                <w:rFonts w:eastAsia="Times New Roman" w:cs="Courier New"/>
                <w:b/>
                <w:bCs/>
                <w:color w:val="000000"/>
                <w:sz w:val="20"/>
                <w:szCs w:val="20"/>
              </w:rPr>
              <w:t>5</w:t>
            </w:r>
          </w:p>
        </w:tc>
        <w:tc>
          <w:tcPr>
            <w:tcW w:w="447" w:type="pct"/>
            <w:tcBorders>
              <w:top w:val="nil"/>
              <w:left w:val="nil"/>
              <w:bottom w:val="single" w:sz="4" w:space="0" w:color="auto"/>
              <w:right w:val="single" w:sz="4" w:space="0" w:color="auto"/>
            </w:tcBorders>
            <w:shd w:val="clear" w:color="000000" w:fill="FFFFFF"/>
            <w:vAlign w:val="center"/>
            <w:hideMark/>
          </w:tcPr>
          <w:p w14:paraId="64633731"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6</w:t>
            </w:r>
          </w:p>
        </w:tc>
        <w:tc>
          <w:tcPr>
            <w:tcW w:w="269" w:type="pct"/>
            <w:tcBorders>
              <w:top w:val="nil"/>
              <w:left w:val="single" w:sz="4" w:space="0" w:color="auto"/>
              <w:bottom w:val="single" w:sz="4" w:space="0" w:color="auto"/>
              <w:right w:val="nil"/>
            </w:tcBorders>
            <w:shd w:val="clear" w:color="auto" w:fill="auto"/>
            <w:vAlign w:val="center"/>
            <w:hideMark/>
          </w:tcPr>
          <w:p w14:paraId="5EE95E75"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un.</w:t>
            </w:r>
          </w:p>
        </w:tc>
        <w:tc>
          <w:tcPr>
            <w:tcW w:w="2122" w:type="pct"/>
            <w:tcBorders>
              <w:top w:val="nil"/>
              <w:left w:val="single" w:sz="4" w:space="0" w:color="auto"/>
              <w:bottom w:val="single" w:sz="4" w:space="0" w:color="auto"/>
              <w:right w:val="single" w:sz="4" w:space="0" w:color="auto"/>
            </w:tcBorders>
            <w:shd w:val="clear" w:color="auto" w:fill="auto"/>
            <w:hideMark/>
          </w:tcPr>
          <w:p w14:paraId="39D9A5CA" w14:textId="77777777" w:rsidR="00577D5F" w:rsidRPr="00E94DA0" w:rsidRDefault="00577D5F" w:rsidP="00577D5F">
            <w:pPr>
              <w:rPr>
                <w:rFonts w:eastAsia="Times New Roman" w:cs="Courier New"/>
                <w:color w:val="000000"/>
                <w:sz w:val="20"/>
                <w:szCs w:val="20"/>
              </w:rPr>
            </w:pPr>
            <w:r w:rsidRPr="00E94DA0">
              <w:rPr>
                <w:rFonts w:eastAsia="Times New Roman" w:cs="Courier New"/>
                <w:color w:val="000000"/>
                <w:sz w:val="20"/>
                <w:szCs w:val="20"/>
              </w:rPr>
              <w:t>Pneus 12-16.5NHS.</w:t>
            </w:r>
          </w:p>
        </w:tc>
        <w:tc>
          <w:tcPr>
            <w:tcW w:w="884" w:type="pct"/>
            <w:tcBorders>
              <w:top w:val="nil"/>
              <w:left w:val="single" w:sz="4" w:space="0" w:color="auto"/>
              <w:bottom w:val="single" w:sz="4" w:space="0" w:color="auto"/>
              <w:right w:val="single" w:sz="4" w:space="0" w:color="auto"/>
            </w:tcBorders>
            <w:shd w:val="clear" w:color="auto" w:fill="auto"/>
            <w:vAlign w:val="center"/>
          </w:tcPr>
          <w:p w14:paraId="21622075" w14:textId="127A305D" w:rsidR="00577D5F" w:rsidRPr="00E94DA0" w:rsidRDefault="00577D5F" w:rsidP="00577D5F">
            <w:pPr>
              <w:jc w:val="center"/>
              <w:rPr>
                <w:rFonts w:eastAsia="Times New Roman" w:cs="Courier New"/>
                <w:sz w:val="20"/>
                <w:szCs w:val="20"/>
              </w:rPr>
            </w:pPr>
            <w:r w:rsidRPr="00E94DA0">
              <w:rPr>
                <w:rFonts w:cs="Courier New"/>
                <w:color w:val="000000"/>
                <w:sz w:val="20"/>
                <w:szCs w:val="20"/>
              </w:rPr>
              <w:t>R$ 1.512,43</w:t>
            </w:r>
          </w:p>
        </w:tc>
        <w:tc>
          <w:tcPr>
            <w:tcW w:w="955" w:type="pct"/>
            <w:tcBorders>
              <w:top w:val="single" w:sz="4" w:space="0" w:color="auto"/>
              <w:left w:val="nil"/>
              <w:bottom w:val="single" w:sz="4" w:space="0" w:color="auto"/>
              <w:right w:val="single" w:sz="4" w:space="0" w:color="auto"/>
            </w:tcBorders>
            <w:shd w:val="clear" w:color="auto" w:fill="auto"/>
            <w:vAlign w:val="center"/>
          </w:tcPr>
          <w:p w14:paraId="529DFA9F" w14:textId="7C094DB7" w:rsidR="00577D5F" w:rsidRPr="00577D5F" w:rsidRDefault="00577D5F" w:rsidP="00577D5F">
            <w:pPr>
              <w:jc w:val="center"/>
              <w:rPr>
                <w:rFonts w:eastAsia="Times New Roman" w:cs="Courier New"/>
                <w:sz w:val="20"/>
                <w:szCs w:val="20"/>
              </w:rPr>
            </w:pPr>
            <w:r>
              <w:rPr>
                <w:rFonts w:cs="Courier New"/>
                <w:color w:val="000000"/>
                <w:sz w:val="20"/>
                <w:szCs w:val="20"/>
              </w:rPr>
              <w:t xml:space="preserve">R$ </w:t>
            </w:r>
            <w:r w:rsidRPr="00577D5F">
              <w:rPr>
                <w:rFonts w:cs="Courier New"/>
                <w:color w:val="000000"/>
                <w:sz w:val="20"/>
                <w:szCs w:val="20"/>
              </w:rPr>
              <w:t>9.074,58</w:t>
            </w:r>
          </w:p>
        </w:tc>
      </w:tr>
      <w:tr w:rsidR="00577D5F" w:rsidRPr="00E94DA0" w14:paraId="677DB088" w14:textId="2C4D961E" w:rsidTr="008F0201">
        <w:trPr>
          <w:trHeight w:val="3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70A2100" w14:textId="77777777" w:rsidR="00577D5F" w:rsidRPr="00E94DA0" w:rsidRDefault="00577D5F" w:rsidP="00577D5F">
            <w:pPr>
              <w:jc w:val="center"/>
              <w:rPr>
                <w:rFonts w:eastAsia="Times New Roman" w:cs="Courier New"/>
                <w:b/>
                <w:bCs/>
                <w:color w:val="000000"/>
                <w:sz w:val="20"/>
                <w:szCs w:val="20"/>
              </w:rPr>
            </w:pPr>
            <w:r w:rsidRPr="00E94DA0">
              <w:rPr>
                <w:rFonts w:eastAsia="Times New Roman" w:cs="Courier New"/>
                <w:b/>
                <w:bCs/>
                <w:color w:val="000000"/>
                <w:sz w:val="20"/>
                <w:szCs w:val="20"/>
              </w:rPr>
              <w:t>6</w:t>
            </w:r>
          </w:p>
        </w:tc>
        <w:tc>
          <w:tcPr>
            <w:tcW w:w="447" w:type="pct"/>
            <w:tcBorders>
              <w:top w:val="nil"/>
              <w:left w:val="nil"/>
              <w:bottom w:val="single" w:sz="4" w:space="0" w:color="auto"/>
              <w:right w:val="single" w:sz="4" w:space="0" w:color="auto"/>
            </w:tcBorders>
            <w:shd w:val="clear" w:color="000000" w:fill="FFFFFF"/>
            <w:vAlign w:val="center"/>
            <w:hideMark/>
          </w:tcPr>
          <w:p w14:paraId="7AA0C527"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2</w:t>
            </w:r>
          </w:p>
        </w:tc>
        <w:tc>
          <w:tcPr>
            <w:tcW w:w="269" w:type="pct"/>
            <w:tcBorders>
              <w:top w:val="nil"/>
              <w:left w:val="single" w:sz="4" w:space="0" w:color="auto"/>
              <w:bottom w:val="single" w:sz="4" w:space="0" w:color="auto"/>
              <w:right w:val="nil"/>
            </w:tcBorders>
            <w:shd w:val="clear" w:color="auto" w:fill="auto"/>
            <w:vAlign w:val="center"/>
            <w:hideMark/>
          </w:tcPr>
          <w:p w14:paraId="000A35B1"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un.</w:t>
            </w:r>
          </w:p>
        </w:tc>
        <w:tc>
          <w:tcPr>
            <w:tcW w:w="2122" w:type="pct"/>
            <w:tcBorders>
              <w:top w:val="nil"/>
              <w:left w:val="single" w:sz="4" w:space="0" w:color="auto"/>
              <w:bottom w:val="single" w:sz="4" w:space="0" w:color="auto"/>
              <w:right w:val="single" w:sz="4" w:space="0" w:color="auto"/>
            </w:tcBorders>
            <w:shd w:val="clear" w:color="auto" w:fill="auto"/>
            <w:hideMark/>
          </w:tcPr>
          <w:p w14:paraId="22BA7DED" w14:textId="77777777" w:rsidR="00577D5F" w:rsidRPr="00E94DA0" w:rsidRDefault="00577D5F" w:rsidP="00577D5F">
            <w:pPr>
              <w:rPr>
                <w:rFonts w:eastAsia="Times New Roman" w:cs="Courier New"/>
                <w:color w:val="000000"/>
                <w:sz w:val="20"/>
                <w:szCs w:val="20"/>
              </w:rPr>
            </w:pPr>
            <w:r w:rsidRPr="00E94DA0">
              <w:rPr>
                <w:rFonts w:eastAsia="Times New Roman" w:cs="Courier New"/>
                <w:color w:val="000000"/>
                <w:sz w:val="20"/>
                <w:szCs w:val="20"/>
              </w:rPr>
              <w:t>Pneus do Rolo compactador 23.1-26.</w:t>
            </w:r>
          </w:p>
        </w:tc>
        <w:tc>
          <w:tcPr>
            <w:tcW w:w="884" w:type="pct"/>
            <w:tcBorders>
              <w:top w:val="nil"/>
              <w:left w:val="single" w:sz="4" w:space="0" w:color="auto"/>
              <w:bottom w:val="single" w:sz="4" w:space="0" w:color="auto"/>
              <w:right w:val="single" w:sz="4" w:space="0" w:color="auto"/>
            </w:tcBorders>
            <w:shd w:val="clear" w:color="auto" w:fill="auto"/>
            <w:vAlign w:val="center"/>
          </w:tcPr>
          <w:p w14:paraId="3784D504" w14:textId="71134EF7" w:rsidR="00577D5F" w:rsidRPr="00E94DA0" w:rsidRDefault="00577D5F" w:rsidP="00577D5F">
            <w:pPr>
              <w:jc w:val="center"/>
              <w:rPr>
                <w:rFonts w:eastAsia="Times New Roman" w:cs="Courier New"/>
                <w:sz w:val="20"/>
                <w:szCs w:val="20"/>
              </w:rPr>
            </w:pPr>
            <w:r w:rsidRPr="00E94DA0">
              <w:rPr>
                <w:rFonts w:cs="Courier New"/>
                <w:color w:val="000000"/>
                <w:sz w:val="20"/>
                <w:szCs w:val="20"/>
              </w:rPr>
              <w:t>R$ 5.999,75</w:t>
            </w:r>
          </w:p>
        </w:tc>
        <w:tc>
          <w:tcPr>
            <w:tcW w:w="955" w:type="pct"/>
            <w:tcBorders>
              <w:top w:val="single" w:sz="4" w:space="0" w:color="auto"/>
              <w:left w:val="nil"/>
              <w:bottom w:val="single" w:sz="4" w:space="0" w:color="auto"/>
              <w:right w:val="single" w:sz="4" w:space="0" w:color="auto"/>
            </w:tcBorders>
            <w:shd w:val="clear" w:color="auto" w:fill="auto"/>
            <w:vAlign w:val="center"/>
          </w:tcPr>
          <w:p w14:paraId="5BBF939E" w14:textId="0BF75102" w:rsidR="00577D5F" w:rsidRPr="00577D5F" w:rsidRDefault="00577D5F" w:rsidP="00577D5F">
            <w:pPr>
              <w:jc w:val="center"/>
              <w:rPr>
                <w:rFonts w:eastAsia="Times New Roman" w:cs="Courier New"/>
                <w:sz w:val="20"/>
                <w:szCs w:val="20"/>
              </w:rPr>
            </w:pPr>
            <w:r>
              <w:rPr>
                <w:rFonts w:cs="Courier New"/>
                <w:color w:val="000000"/>
                <w:sz w:val="20"/>
                <w:szCs w:val="20"/>
              </w:rPr>
              <w:t xml:space="preserve">R$ </w:t>
            </w:r>
            <w:r w:rsidRPr="00577D5F">
              <w:rPr>
                <w:rFonts w:cs="Courier New"/>
                <w:color w:val="000000"/>
                <w:sz w:val="20"/>
                <w:szCs w:val="20"/>
              </w:rPr>
              <w:t>11.999,50</w:t>
            </w:r>
          </w:p>
        </w:tc>
      </w:tr>
      <w:tr w:rsidR="00577D5F" w:rsidRPr="00E94DA0" w14:paraId="65173332" w14:textId="519C25B6" w:rsidTr="008F0201">
        <w:trPr>
          <w:trHeight w:val="145"/>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BEA4B2A" w14:textId="77777777" w:rsidR="00577D5F" w:rsidRPr="00E94DA0" w:rsidRDefault="00577D5F" w:rsidP="00577D5F">
            <w:pPr>
              <w:jc w:val="center"/>
              <w:rPr>
                <w:rFonts w:eastAsia="Times New Roman" w:cs="Courier New"/>
                <w:b/>
                <w:bCs/>
                <w:color w:val="000000"/>
                <w:sz w:val="20"/>
                <w:szCs w:val="20"/>
              </w:rPr>
            </w:pPr>
            <w:r w:rsidRPr="00E94DA0">
              <w:rPr>
                <w:rFonts w:eastAsia="Times New Roman" w:cs="Courier New"/>
                <w:b/>
                <w:bCs/>
                <w:color w:val="000000"/>
                <w:sz w:val="20"/>
                <w:szCs w:val="20"/>
              </w:rPr>
              <w:t>7</w:t>
            </w:r>
          </w:p>
        </w:tc>
        <w:tc>
          <w:tcPr>
            <w:tcW w:w="447" w:type="pct"/>
            <w:tcBorders>
              <w:top w:val="nil"/>
              <w:left w:val="nil"/>
              <w:bottom w:val="single" w:sz="4" w:space="0" w:color="auto"/>
              <w:right w:val="single" w:sz="4" w:space="0" w:color="auto"/>
            </w:tcBorders>
            <w:shd w:val="clear" w:color="000000" w:fill="FFFFFF"/>
            <w:vAlign w:val="center"/>
            <w:hideMark/>
          </w:tcPr>
          <w:p w14:paraId="46526A77"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4</w:t>
            </w:r>
          </w:p>
        </w:tc>
        <w:tc>
          <w:tcPr>
            <w:tcW w:w="269" w:type="pct"/>
            <w:tcBorders>
              <w:top w:val="nil"/>
              <w:left w:val="single" w:sz="4" w:space="0" w:color="auto"/>
              <w:bottom w:val="single" w:sz="4" w:space="0" w:color="auto"/>
              <w:right w:val="nil"/>
            </w:tcBorders>
            <w:shd w:val="clear" w:color="auto" w:fill="auto"/>
            <w:vAlign w:val="center"/>
            <w:hideMark/>
          </w:tcPr>
          <w:p w14:paraId="58EE5953"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un.</w:t>
            </w:r>
          </w:p>
        </w:tc>
        <w:tc>
          <w:tcPr>
            <w:tcW w:w="2122" w:type="pct"/>
            <w:tcBorders>
              <w:top w:val="nil"/>
              <w:left w:val="single" w:sz="4" w:space="0" w:color="auto"/>
              <w:bottom w:val="single" w:sz="4" w:space="0" w:color="auto"/>
              <w:right w:val="single" w:sz="4" w:space="0" w:color="auto"/>
            </w:tcBorders>
            <w:shd w:val="clear" w:color="auto" w:fill="auto"/>
            <w:hideMark/>
          </w:tcPr>
          <w:p w14:paraId="4AE59879" w14:textId="77777777" w:rsidR="00577D5F" w:rsidRPr="00E94DA0" w:rsidRDefault="00577D5F" w:rsidP="00577D5F">
            <w:pPr>
              <w:rPr>
                <w:rFonts w:eastAsia="Times New Roman" w:cs="Courier New"/>
                <w:color w:val="000000"/>
                <w:sz w:val="20"/>
                <w:szCs w:val="20"/>
              </w:rPr>
            </w:pPr>
            <w:r w:rsidRPr="00E94DA0">
              <w:rPr>
                <w:rFonts w:eastAsia="Times New Roman" w:cs="Courier New"/>
                <w:color w:val="000000"/>
                <w:sz w:val="20"/>
                <w:szCs w:val="20"/>
              </w:rPr>
              <w:t>Pneus 14.9 x 24.</w:t>
            </w:r>
          </w:p>
        </w:tc>
        <w:tc>
          <w:tcPr>
            <w:tcW w:w="884" w:type="pct"/>
            <w:tcBorders>
              <w:top w:val="nil"/>
              <w:left w:val="single" w:sz="4" w:space="0" w:color="auto"/>
              <w:bottom w:val="single" w:sz="4" w:space="0" w:color="auto"/>
              <w:right w:val="single" w:sz="4" w:space="0" w:color="auto"/>
            </w:tcBorders>
            <w:shd w:val="clear" w:color="auto" w:fill="auto"/>
            <w:vAlign w:val="center"/>
          </w:tcPr>
          <w:p w14:paraId="6E5F9227" w14:textId="1FC06349" w:rsidR="00577D5F" w:rsidRPr="00E94DA0" w:rsidRDefault="00577D5F" w:rsidP="00577D5F">
            <w:pPr>
              <w:jc w:val="center"/>
              <w:rPr>
                <w:rFonts w:eastAsia="Times New Roman" w:cs="Courier New"/>
                <w:sz w:val="20"/>
                <w:szCs w:val="20"/>
              </w:rPr>
            </w:pPr>
            <w:r w:rsidRPr="00E94DA0">
              <w:rPr>
                <w:rFonts w:cs="Courier New"/>
                <w:color w:val="000000"/>
                <w:sz w:val="20"/>
                <w:szCs w:val="20"/>
              </w:rPr>
              <w:t>R$ 1.765,33</w:t>
            </w:r>
          </w:p>
        </w:tc>
        <w:tc>
          <w:tcPr>
            <w:tcW w:w="955" w:type="pct"/>
            <w:tcBorders>
              <w:top w:val="single" w:sz="4" w:space="0" w:color="auto"/>
              <w:left w:val="nil"/>
              <w:bottom w:val="single" w:sz="4" w:space="0" w:color="auto"/>
              <w:right w:val="single" w:sz="4" w:space="0" w:color="auto"/>
            </w:tcBorders>
            <w:shd w:val="clear" w:color="auto" w:fill="auto"/>
            <w:vAlign w:val="center"/>
          </w:tcPr>
          <w:p w14:paraId="5ECA0116" w14:textId="29EB6004" w:rsidR="00577D5F" w:rsidRPr="00577D5F" w:rsidRDefault="00577D5F" w:rsidP="00577D5F">
            <w:pPr>
              <w:jc w:val="center"/>
              <w:rPr>
                <w:rFonts w:eastAsia="Times New Roman" w:cs="Courier New"/>
                <w:sz w:val="20"/>
                <w:szCs w:val="20"/>
              </w:rPr>
            </w:pPr>
            <w:r>
              <w:rPr>
                <w:rFonts w:cs="Courier New"/>
                <w:color w:val="000000"/>
                <w:sz w:val="20"/>
                <w:szCs w:val="20"/>
              </w:rPr>
              <w:t xml:space="preserve">R$ </w:t>
            </w:r>
            <w:r w:rsidRPr="00577D5F">
              <w:rPr>
                <w:rFonts w:cs="Courier New"/>
                <w:color w:val="000000"/>
                <w:sz w:val="20"/>
                <w:szCs w:val="20"/>
              </w:rPr>
              <w:t>7.061,32</w:t>
            </w:r>
          </w:p>
        </w:tc>
      </w:tr>
      <w:tr w:rsidR="00577D5F" w:rsidRPr="00E94DA0" w14:paraId="0755F9C2" w14:textId="3B0F29AA" w:rsidTr="008F0201">
        <w:trPr>
          <w:trHeight w:val="7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613EBD1" w14:textId="77777777" w:rsidR="00577D5F" w:rsidRPr="00E94DA0" w:rsidRDefault="00577D5F" w:rsidP="00577D5F">
            <w:pPr>
              <w:jc w:val="center"/>
              <w:rPr>
                <w:rFonts w:eastAsia="Times New Roman" w:cs="Courier New"/>
                <w:b/>
                <w:bCs/>
                <w:color w:val="000000"/>
                <w:sz w:val="20"/>
                <w:szCs w:val="20"/>
              </w:rPr>
            </w:pPr>
            <w:r w:rsidRPr="00E94DA0">
              <w:rPr>
                <w:rFonts w:eastAsia="Times New Roman" w:cs="Courier New"/>
                <w:b/>
                <w:bCs/>
                <w:color w:val="000000"/>
                <w:sz w:val="20"/>
                <w:szCs w:val="20"/>
              </w:rPr>
              <w:t>8</w:t>
            </w:r>
          </w:p>
        </w:tc>
        <w:tc>
          <w:tcPr>
            <w:tcW w:w="447" w:type="pct"/>
            <w:tcBorders>
              <w:top w:val="nil"/>
              <w:left w:val="nil"/>
              <w:bottom w:val="single" w:sz="4" w:space="0" w:color="auto"/>
              <w:right w:val="single" w:sz="4" w:space="0" w:color="auto"/>
            </w:tcBorders>
            <w:shd w:val="clear" w:color="000000" w:fill="FFFFFF"/>
            <w:vAlign w:val="center"/>
            <w:hideMark/>
          </w:tcPr>
          <w:p w14:paraId="054A84ED"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2</w:t>
            </w:r>
          </w:p>
        </w:tc>
        <w:tc>
          <w:tcPr>
            <w:tcW w:w="269" w:type="pct"/>
            <w:tcBorders>
              <w:top w:val="nil"/>
              <w:left w:val="single" w:sz="4" w:space="0" w:color="auto"/>
              <w:bottom w:val="single" w:sz="4" w:space="0" w:color="auto"/>
              <w:right w:val="nil"/>
            </w:tcBorders>
            <w:shd w:val="clear" w:color="auto" w:fill="auto"/>
            <w:vAlign w:val="center"/>
            <w:hideMark/>
          </w:tcPr>
          <w:p w14:paraId="3B56A19D"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un.</w:t>
            </w:r>
          </w:p>
        </w:tc>
        <w:tc>
          <w:tcPr>
            <w:tcW w:w="2122" w:type="pct"/>
            <w:tcBorders>
              <w:top w:val="nil"/>
              <w:left w:val="single" w:sz="4" w:space="0" w:color="auto"/>
              <w:bottom w:val="single" w:sz="4" w:space="0" w:color="auto"/>
              <w:right w:val="single" w:sz="4" w:space="0" w:color="auto"/>
            </w:tcBorders>
            <w:shd w:val="clear" w:color="auto" w:fill="auto"/>
            <w:hideMark/>
          </w:tcPr>
          <w:p w14:paraId="0582D5F0" w14:textId="77777777" w:rsidR="00577D5F" w:rsidRPr="00E94DA0" w:rsidRDefault="00577D5F" w:rsidP="00577D5F">
            <w:pPr>
              <w:rPr>
                <w:rFonts w:eastAsia="Times New Roman" w:cs="Courier New"/>
                <w:color w:val="000000"/>
                <w:sz w:val="20"/>
                <w:szCs w:val="20"/>
              </w:rPr>
            </w:pPr>
            <w:r w:rsidRPr="00E94DA0">
              <w:rPr>
                <w:rFonts w:eastAsia="Times New Roman" w:cs="Courier New"/>
                <w:color w:val="000000"/>
                <w:sz w:val="20"/>
                <w:szCs w:val="20"/>
              </w:rPr>
              <w:t>Pneus 18.4 x 30.</w:t>
            </w:r>
          </w:p>
        </w:tc>
        <w:tc>
          <w:tcPr>
            <w:tcW w:w="884" w:type="pct"/>
            <w:tcBorders>
              <w:top w:val="nil"/>
              <w:left w:val="single" w:sz="4" w:space="0" w:color="auto"/>
              <w:bottom w:val="single" w:sz="4" w:space="0" w:color="auto"/>
              <w:right w:val="single" w:sz="4" w:space="0" w:color="auto"/>
            </w:tcBorders>
            <w:shd w:val="clear" w:color="auto" w:fill="auto"/>
            <w:vAlign w:val="center"/>
          </w:tcPr>
          <w:p w14:paraId="4FBE245E" w14:textId="4BE03AA0" w:rsidR="00577D5F" w:rsidRPr="00E94DA0" w:rsidRDefault="00577D5F" w:rsidP="00577D5F">
            <w:pPr>
              <w:jc w:val="center"/>
              <w:rPr>
                <w:rFonts w:eastAsia="Times New Roman" w:cs="Courier New"/>
                <w:sz w:val="20"/>
                <w:szCs w:val="20"/>
              </w:rPr>
            </w:pPr>
            <w:r w:rsidRPr="00E94DA0">
              <w:rPr>
                <w:rFonts w:cs="Courier New"/>
                <w:color w:val="000000"/>
                <w:sz w:val="20"/>
                <w:szCs w:val="20"/>
              </w:rPr>
              <w:t>R$ 3.375,90</w:t>
            </w:r>
          </w:p>
        </w:tc>
        <w:tc>
          <w:tcPr>
            <w:tcW w:w="955" w:type="pct"/>
            <w:tcBorders>
              <w:top w:val="single" w:sz="4" w:space="0" w:color="auto"/>
              <w:left w:val="nil"/>
              <w:bottom w:val="single" w:sz="4" w:space="0" w:color="auto"/>
              <w:right w:val="single" w:sz="4" w:space="0" w:color="auto"/>
            </w:tcBorders>
            <w:shd w:val="clear" w:color="auto" w:fill="auto"/>
            <w:vAlign w:val="center"/>
          </w:tcPr>
          <w:p w14:paraId="3AF9A7B8" w14:textId="45CF4C53" w:rsidR="00577D5F" w:rsidRPr="00577D5F" w:rsidRDefault="00577D5F" w:rsidP="00577D5F">
            <w:pPr>
              <w:jc w:val="center"/>
              <w:rPr>
                <w:rFonts w:eastAsia="Times New Roman" w:cs="Courier New"/>
                <w:sz w:val="20"/>
                <w:szCs w:val="20"/>
              </w:rPr>
            </w:pPr>
            <w:r>
              <w:rPr>
                <w:rFonts w:cs="Courier New"/>
                <w:color w:val="000000"/>
                <w:sz w:val="20"/>
                <w:szCs w:val="20"/>
              </w:rPr>
              <w:t xml:space="preserve">R$ </w:t>
            </w:r>
            <w:r w:rsidRPr="00577D5F">
              <w:rPr>
                <w:rFonts w:cs="Courier New"/>
                <w:color w:val="000000"/>
                <w:sz w:val="20"/>
                <w:szCs w:val="20"/>
              </w:rPr>
              <w:t>6.751,80</w:t>
            </w:r>
          </w:p>
        </w:tc>
      </w:tr>
      <w:tr w:rsidR="00577D5F" w:rsidRPr="00E94DA0" w14:paraId="7CF627BA" w14:textId="79E2EEB1" w:rsidTr="008F0201">
        <w:trPr>
          <w:trHeight w:val="109"/>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B4958" w14:textId="77777777" w:rsidR="00577D5F" w:rsidRPr="00E94DA0" w:rsidRDefault="00577D5F" w:rsidP="00577D5F">
            <w:pPr>
              <w:jc w:val="center"/>
              <w:rPr>
                <w:rFonts w:eastAsia="Times New Roman" w:cs="Courier New"/>
                <w:b/>
                <w:bCs/>
                <w:color w:val="000000"/>
                <w:sz w:val="20"/>
                <w:szCs w:val="20"/>
              </w:rPr>
            </w:pPr>
            <w:r w:rsidRPr="00E94DA0">
              <w:rPr>
                <w:rFonts w:eastAsia="Times New Roman" w:cs="Courier New"/>
                <w:b/>
                <w:bCs/>
                <w:color w:val="000000"/>
                <w:sz w:val="20"/>
                <w:szCs w:val="20"/>
              </w:rPr>
              <w:t>9</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14:paraId="31195B7C"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4</w:t>
            </w:r>
          </w:p>
        </w:tc>
        <w:tc>
          <w:tcPr>
            <w:tcW w:w="269" w:type="pct"/>
            <w:tcBorders>
              <w:top w:val="single" w:sz="4" w:space="0" w:color="auto"/>
              <w:left w:val="single" w:sz="4" w:space="0" w:color="auto"/>
              <w:bottom w:val="single" w:sz="4" w:space="0" w:color="auto"/>
              <w:right w:val="nil"/>
            </w:tcBorders>
            <w:shd w:val="clear" w:color="auto" w:fill="auto"/>
            <w:vAlign w:val="center"/>
            <w:hideMark/>
          </w:tcPr>
          <w:p w14:paraId="58A922BF"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un.</w:t>
            </w:r>
          </w:p>
        </w:tc>
        <w:tc>
          <w:tcPr>
            <w:tcW w:w="2122" w:type="pct"/>
            <w:tcBorders>
              <w:top w:val="single" w:sz="4" w:space="0" w:color="auto"/>
              <w:left w:val="single" w:sz="4" w:space="0" w:color="auto"/>
              <w:bottom w:val="single" w:sz="4" w:space="0" w:color="auto"/>
              <w:right w:val="single" w:sz="4" w:space="0" w:color="auto"/>
            </w:tcBorders>
            <w:shd w:val="clear" w:color="auto" w:fill="auto"/>
            <w:hideMark/>
          </w:tcPr>
          <w:p w14:paraId="6BA6E6EE" w14:textId="77777777" w:rsidR="00577D5F" w:rsidRPr="00E94DA0" w:rsidRDefault="00577D5F" w:rsidP="00577D5F">
            <w:pPr>
              <w:rPr>
                <w:rFonts w:eastAsia="Times New Roman" w:cs="Courier New"/>
                <w:color w:val="000000"/>
                <w:sz w:val="20"/>
                <w:szCs w:val="20"/>
              </w:rPr>
            </w:pPr>
            <w:r w:rsidRPr="00E94DA0">
              <w:rPr>
                <w:rFonts w:eastAsia="Times New Roman" w:cs="Courier New"/>
                <w:color w:val="000000"/>
                <w:sz w:val="20"/>
                <w:szCs w:val="20"/>
              </w:rPr>
              <w:t>Pneus 12.4 x 24.</w:t>
            </w:r>
          </w:p>
        </w:tc>
        <w:tc>
          <w:tcPr>
            <w:tcW w:w="884" w:type="pct"/>
            <w:tcBorders>
              <w:top w:val="nil"/>
              <w:left w:val="single" w:sz="4" w:space="0" w:color="auto"/>
              <w:bottom w:val="single" w:sz="4" w:space="0" w:color="auto"/>
              <w:right w:val="single" w:sz="4" w:space="0" w:color="auto"/>
            </w:tcBorders>
            <w:shd w:val="clear" w:color="auto" w:fill="auto"/>
            <w:vAlign w:val="center"/>
          </w:tcPr>
          <w:p w14:paraId="11EC025A" w14:textId="50DE3C42" w:rsidR="00577D5F" w:rsidRPr="00E94DA0" w:rsidRDefault="00577D5F" w:rsidP="00577D5F">
            <w:pPr>
              <w:jc w:val="center"/>
              <w:rPr>
                <w:rFonts w:eastAsia="Times New Roman" w:cs="Courier New"/>
                <w:sz w:val="20"/>
                <w:szCs w:val="20"/>
              </w:rPr>
            </w:pPr>
            <w:r w:rsidRPr="00E94DA0">
              <w:rPr>
                <w:rFonts w:cs="Courier New"/>
                <w:color w:val="000000"/>
                <w:sz w:val="20"/>
                <w:szCs w:val="20"/>
              </w:rPr>
              <w:t>R$ 1.594,67</w:t>
            </w:r>
          </w:p>
        </w:tc>
        <w:tc>
          <w:tcPr>
            <w:tcW w:w="955" w:type="pct"/>
            <w:tcBorders>
              <w:top w:val="single" w:sz="4" w:space="0" w:color="auto"/>
              <w:left w:val="nil"/>
              <w:bottom w:val="single" w:sz="4" w:space="0" w:color="auto"/>
              <w:right w:val="single" w:sz="4" w:space="0" w:color="auto"/>
            </w:tcBorders>
            <w:shd w:val="clear" w:color="auto" w:fill="auto"/>
            <w:vAlign w:val="center"/>
          </w:tcPr>
          <w:p w14:paraId="68932324" w14:textId="3CAFE1F2" w:rsidR="00577D5F" w:rsidRPr="00577D5F" w:rsidRDefault="00577D5F" w:rsidP="00577D5F">
            <w:pPr>
              <w:jc w:val="center"/>
              <w:rPr>
                <w:rFonts w:eastAsia="Times New Roman" w:cs="Courier New"/>
                <w:sz w:val="20"/>
                <w:szCs w:val="20"/>
              </w:rPr>
            </w:pPr>
            <w:r>
              <w:rPr>
                <w:rFonts w:cs="Courier New"/>
                <w:color w:val="000000"/>
                <w:sz w:val="20"/>
                <w:szCs w:val="20"/>
              </w:rPr>
              <w:t xml:space="preserve">R$ </w:t>
            </w:r>
            <w:r w:rsidRPr="00577D5F">
              <w:rPr>
                <w:rFonts w:cs="Courier New"/>
                <w:color w:val="000000"/>
                <w:sz w:val="20"/>
                <w:szCs w:val="20"/>
              </w:rPr>
              <w:t>6.378,68</w:t>
            </w:r>
          </w:p>
        </w:tc>
      </w:tr>
      <w:tr w:rsidR="00577D5F" w:rsidRPr="00E94DA0" w14:paraId="2443A3CB" w14:textId="24A0DA0F" w:rsidTr="008F0201">
        <w:trPr>
          <w:trHeight w:val="155"/>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A5F00BC" w14:textId="77777777" w:rsidR="00577D5F" w:rsidRPr="00E94DA0" w:rsidRDefault="00577D5F" w:rsidP="00577D5F">
            <w:pPr>
              <w:jc w:val="center"/>
              <w:rPr>
                <w:rFonts w:eastAsia="Times New Roman" w:cs="Courier New"/>
                <w:b/>
                <w:bCs/>
                <w:color w:val="000000"/>
                <w:sz w:val="20"/>
                <w:szCs w:val="20"/>
              </w:rPr>
            </w:pPr>
            <w:r w:rsidRPr="00E94DA0">
              <w:rPr>
                <w:rFonts w:eastAsia="Times New Roman" w:cs="Courier New"/>
                <w:b/>
                <w:bCs/>
                <w:color w:val="000000"/>
                <w:sz w:val="20"/>
                <w:szCs w:val="20"/>
              </w:rPr>
              <w:t>10</w:t>
            </w:r>
          </w:p>
        </w:tc>
        <w:tc>
          <w:tcPr>
            <w:tcW w:w="447" w:type="pct"/>
            <w:tcBorders>
              <w:top w:val="nil"/>
              <w:left w:val="nil"/>
              <w:bottom w:val="single" w:sz="4" w:space="0" w:color="auto"/>
              <w:right w:val="single" w:sz="4" w:space="0" w:color="auto"/>
            </w:tcBorders>
            <w:shd w:val="clear" w:color="000000" w:fill="FFFFFF"/>
            <w:vAlign w:val="center"/>
            <w:hideMark/>
          </w:tcPr>
          <w:p w14:paraId="79ABF101"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4</w:t>
            </w:r>
          </w:p>
        </w:tc>
        <w:tc>
          <w:tcPr>
            <w:tcW w:w="269" w:type="pct"/>
            <w:tcBorders>
              <w:top w:val="nil"/>
              <w:left w:val="single" w:sz="4" w:space="0" w:color="auto"/>
              <w:bottom w:val="single" w:sz="4" w:space="0" w:color="auto"/>
              <w:right w:val="nil"/>
            </w:tcBorders>
            <w:shd w:val="clear" w:color="auto" w:fill="auto"/>
            <w:vAlign w:val="center"/>
            <w:hideMark/>
          </w:tcPr>
          <w:p w14:paraId="2C1D591B"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un.</w:t>
            </w:r>
          </w:p>
        </w:tc>
        <w:tc>
          <w:tcPr>
            <w:tcW w:w="2122" w:type="pct"/>
            <w:tcBorders>
              <w:top w:val="nil"/>
              <w:left w:val="single" w:sz="4" w:space="0" w:color="auto"/>
              <w:bottom w:val="single" w:sz="4" w:space="0" w:color="auto"/>
              <w:right w:val="single" w:sz="4" w:space="0" w:color="auto"/>
            </w:tcBorders>
            <w:shd w:val="clear" w:color="auto" w:fill="auto"/>
            <w:hideMark/>
          </w:tcPr>
          <w:p w14:paraId="7CF02836" w14:textId="77777777" w:rsidR="00577D5F" w:rsidRPr="00E94DA0" w:rsidRDefault="00577D5F" w:rsidP="00577D5F">
            <w:pPr>
              <w:rPr>
                <w:rFonts w:eastAsia="Times New Roman" w:cs="Courier New"/>
                <w:color w:val="000000"/>
                <w:sz w:val="20"/>
                <w:szCs w:val="20"/>
              </w:rPr>
            </w:pPr>
            <w:r w:rsidRPr="00E94DA0">
              <w:rPr>
                <w:rFonts w:eastAsia="Times New Roman" w:cs="Courier New"/>
                <w:color w:val="000000"/>
                <w:sz w:val="20"/>
                <w:szCs w:val="20"/>
              </w:rPr>
              <w:t>Pneus 18.4 X 34.</w:t>
            </w:r>
          </w:p>
        </w:tc>
        <w:tc>
          <w:tcPr>
            <w:tcW w:w="884" w:type="pct"/>
            <w:tcBorders>
              <w:top w:val="nil"/>
              <w:left w:val="single" w:sz="4" w:space="0" w:color="auto"/>
              <w:bottom w:val="single" w:sz="4" w:space="0" w:color="auto"/>
              <w:right w:val="single" w:sz="4" w:space="0" w:color="auto"/>
            </w:tcBorders>
            <w:shd w:val="clear" w:color="auto" w:fill="auto"/>
            <w:vAlign w:val="center"/>
          </w:tcPr>
          <w:p w14:paraId="49DA442B" w14:textId="281A9F07" w:rsidR="00577D5F" w:rsidRPr="00E94DA0" w:rsidRDefault="00577D5F" w:rsidP="00577D5F">
            <w:pPr>
              <w:jc w:val="center"/>
              <w:rPr>
                <w:rFonts w:eastAsia="Times New Roman" w:cs="Courier New"/>
                <w:sz w:val="20"/>
                <w:szCs w:val="20"/>
              </w:rPr>
            </w:pPr>
            <w:r w:rsidRPr="00E94DA0">
              <w:rPr>
                <w:rFonts w:cs="Courier New"/>
                <w:color w:val="000000"/>
                <w:sz w:val="20"/>
                <w:szCs w:val="20"/>
              </w:rPr>
              <w:t>R$ 3.406,00</w:t>
            </w:r>
          </w:p>
        </w:tc>
        <w:tc>
          <w:tcPr>
            <w:tcW w:w="955" w:type="pct"/>
            <w:tcBorders>
              <w:top w:val="single" w:sz="4" w:space="0" w:color="auto"/>
              <w:left w:val="nil"/>
              <w:bottom w:val="single" w:sz="4" w:space="0" w:color="auto"/>
              <w:right w:val="single" w:sz="4" w:space="0" w:color="auto"/>
            </w:tcBorders>
            <w:shd w:val="clear" w:color="auto" w:fill="auto"/>
            <w:vAlign w:val="center"/>
          </w:tcPr>
          <w:p w14:paraId="6A4304C7" w14:textId="427BD9EE" w:rsidR="00577D5F" w:rsidRPr="00577D5F" w:rsidRDefault="00577D5F" w:rsidP="00577D5F">
            <w:pPr>
              <w:jc w:val="center"/>
              <w:rPr>
                <w:rFonts w:eastAsia="Times New Roman" w:cs="Courier New"/>
                <w:sz w:val="20"/>
                <w:szCs w:val="20"/>
              </w:rPr>
            </w:pPr>
            <w:r>
              <w:rPr>
                <w:rFonts w:cs="Courier New"/>
                <w:color w:val="000000"/>
                <w:sz w:val="20"/>
                <w:szCs w:val="20"/>
              </w:rPr>
              <w:t xml:space="preserve">R$ </w:t>
            </w:r>
            <w:r w:rsidRPr="00577D5F">
              <w:rPr>
                <w:rFonts w:cs="Courier New"/>
                <w:color w:val="000000"/>
                <w:sz w:val="20"/>
                <w:szCs w:val="20"/>
              </w:rPr>
              <w:t>13.624,00</w:t>
            </w:r>
          </w:p>
        </w:tc>
      </w:tr>
      <w:tr w:rsidR="00577D5F" w:rsidRPr="00E94DA0" w14:paraId="470CE48F" w14:textId="69185679" w:rsidTr="008F0201">
        <w:trPr>
          <w:trHeight w:val="201"/>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F661B" w14:textId="77777777" w:rsidR="00577D5F" w:rsidRPr="00E94DA0" w:rsidRDefault="00577D5F" w:rsidP="00577D5F">
            <w:pPr>
              <w:jc w:val="center"/>
              <w:rPr>
                <w:rFonts w:eastAsia="Times New Roman" w:cs="Courier New"/>
                <w:b/>
                <w:bCs/>
                <w:color w:val="000000"/>
                <w:sz w:val="20"/>
                <w:szCs w:val="20"/>
              </w:rPr>
            </w:pPr>
            <w:r w:rsidRPr="00E94DA0">
              <w:rPr>
                <w:rFonts w:eastAsia="Times New Roman" w:cs="Courier New"/>
                <w:b/>
                <w:bCs/>
                <w:color w:val="000000"/>
                <w:sz w:val="20"/>
                <w:szCs w:val="20"/>
              </w:rPr>
              <w:t>11</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14:paraId="682CFEF6"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20</w:t>
            </w:r>
          </w:p>
        </w:tc>
        <w:tc>
          <w:tcPr>
            <w:tcW w:w="269" w:type="pct"/>
            <w:tcBorders>
              <w:top w:val="single" w:sz="4" w:space="0" w:color="auto"/>
              <w:left w:val="single" w:sz="4" w:space="0" w:color="auto"/>
              <w:bottom w:val="single" w:sz="4" w:space="0" w:color="auto"/>
              <w:right w:val="nil"/>
            </w:tcBorders>
            <w:shd w:val="clear" w:color="auto" w:fill="auto"/>
            <w:vAlign w:val="center"/>
            <w:hideMark/>
          </w:tcPr>
          <w:p w14:paraId="093CFC77"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un.</w:t>
            </w:r>
          </w:p>
        </w:tc>
        <w:tc>
          <w:tcPr>
            <w:tcW w:w="2122" w:type="pct"/>
            <w:tcBorders>
              <w:top w:val="single" w:sz="4" w:space="0" w:color="auto"/>
              <w:left w:val="single" w:sz="4" w:space="0" w:color="auto"/>
              <w:bottom w:val="single" w:sz="4" w:space="0" w:color="auto"/>
              <w:right w:val="single" w:sz="4" w:space="0" w:color="auto"/>
            </w:tcBorders>
            <w:shd w:val="clear" w:color="auto" w:fill="auto"/>
            <w:hideMark/>
          </w:tcPr>
          <w:p w14:paraId="03AE0BF2" w14:textId="77777777" w:rsidR="00577D5F" w:rsidRPr="00E94DA0" w:rsidRDefault="00577D5F" w:rsidP="00577D5F">
            <w:pPr>
              <w:rPr>
                <w:rFonts w:eastAsia="Times New Roman" w:cs="Courier New"/>
                <w:color w:val="000000"/>
                <w:sz w:val="20"/>
                <w:szCs w:val="20"/>
              </w:rPr>
            </w:pPr>
            <w:r w:rsidRPr="00E94DA0">
              <w:rPr>
                <w:rFonts w:eastAsia="Times New Roman" w:cs="Courier New"/>
                <w:color w:val="000000"/>
                <w:sz w:val="20"/>
                <w:szCs w:val="20"/>
              </w:rPr>
              <w:t>Pneus 900x20 CB.</w:t>
            </w:r>
          </w:p>
        </w:tc>
        <w:tc>
          <w:tcPr>
            <w:tcW w:w="884" w:type="pct"/>
            <w:tcBorders>
              <w:top w:val="nil"/>
              <w:left w:val="single" w:sz="4" w:space="0" w:color="auto"/>
              <w:bottom w:val="single" w:sz="4" w:space="0" w:color="auto"/>
              <w:right w:val="single" w:sz="4" w:space="0" w:color="auto"/>
            </w:tcBorders>
            <w:shd w:val="clear" w:color="auto" w:fill="auto"/>
            <w:vAlign w:val="center"/>
          </w:tcPr>
          <w:p w14:paraId="65BA58F7" w14:textId="44CF63B0" w:rsidR="00577D5F" w:rsidRPr="00E94DA0" w:rsidRDefault="00577D5F" w:rsidP="00577D5F">
            <w:pPr>
              <w:jc w:val="center"/>
              <w:rPr>
                <w:rFonts w:eastAsia="Times New Roman" w:cs="Courier New"/>
                <w:sz w:val="20"/>
                <w:szCs w:val="20"/>
              </w:rPr>
            </w:pPr>
            <w:r w:rsidRPr="00E94DA0">
              <w:rPr>
                <w:rFonts w:cs="Courier New"/>
                <w:color w:val="000000"/>
                <w:sz w:val="20"/>
                <w:szCs w:val="20"/>
              </w:rPr>
              <w:t>R$ 886,07</w:t>
            </w:r>
          </w:p>
        </w:tc>
        <w:tc>
          <w:tcPr>
            <w:tcW w:w="955" w:type="pct"/>
            <w:tcBorders>
              <w:top w:val="single" w:sz="4" w:space="0" w:color="auto"/>
              <w:left w:val="nil"/>
              <w:bottom w:val="single" w:sz="4" w:space="0" w:color="auto"/>
              <w:right w:val="single" w:sz="4" w:space="0" w:color="auto"/>
            </w:tcBorders>
            <w:shd w:val="clear" w:color="auto" w:fill="auto"/>
            <w:vAlign w:val="center"/>
          </w:tcPr>
          <w:p w14:paraId="3585DF27" w14:textId="24645136" w:rsidR="00577D5F" w:rsidRPr="00577D5F" w:rsidRDefault="00577D5F" w:rsidP="00577D5F">
            <w:pPr>
              <w:jc w:val="center"/>
              <w:rPr>
                <w:rFonts w:eastAsia="Times New Roman" w:cs="Courier New"/>
                <w:sz w:val="20"/>
                <w:szCs w:val="20"/>
              </w:rPr>
            </w:pPr>
            <w:r>
              <w:rPr>
                <w:rFonts w:cs="Courier New"/>
                <w:color w:val="000000"/>
                <w:sz w:val="20"/>
                <w:szCs w:val="20"/>
              </w:rPr>
              <w:t xml:space="preserve">R$ </w:t>
            </w:r>
            <w:r w:rsidRPr="00577D5F">
              <w:rPr>
                <w:rFonts w:cs="Courier New"/>
                <w:color w:val="000000"/>
                <w:sz w:val="20"/>
                <w:szCs w:val="20"/>
              </w:rPr>
              <w:t>17.721,40</w:t>
            </w:r>
          </w:p>
        </w:tc>
      </w:tr>
      <w:tr w:rsidR="00577D5F" w:rsidRPr="00E94DA0" w14:paraId="220F1C51" w14:textId="3ECC4A26" w:rsidTr="008F0201">
        <w:trPr>
          <w:trHeight w:val="24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4A90AC7" w14:textId="77777777" w:rsidR="00577D5F" w:rsidRPr="00E94DA0" w:rsidRDefault="00577D5F" w:rsidP="00577D5F">
            <w:pPr>
              <w:jc w:val="center"/>
              <w:rPr>
                <w:rFonts w:eastAsia="Times New Roman" w:cs="Courier New"/>
                <w:b/>
                <w:bCs/>
                <w:color w:val="000000"/>
                <w:sz w:val="20"/>
                <w:szCs w:val="20"/>
              </w:rPr>
            </w:pPr>
            <w:r w:rsidRPr="00E94DA0">
              <w:rPr>
                <w:rFonts w:eastAsia="Times New Roman" w:cs="Courier New"/>
                <w:b/>
                <w:bCs/>
                <w:color w:val="000000"/>
                <w:sz w:val="20"/>
                <w:szCs w:val="20"/>
              </w:rPr>
              <w:t>12</w:t>
            </w:r>
          </w:p>
        </w:tc>
        <w:tc>
          <w:tcPr>
            <w:tcW w:w="447" w:type="pct"/>
            <w:tcBorders>
              <w:top w:val="nil"/>
              <w:left w:val="nil"/>
              <w:bottom w:val="single" w:sz="4" w:space="0" w:color="auto"/>
              <w:right w:val="single" w:sz="4" w:space="0" w:color="auto"/>
            </w:tcBorders>
            <w:shd w:val="clear" w:color="000000" w:fill="FFFFFF"/>
            <w:vAlign w:val="center"/>
            <w:hideMark/>
          </w:tcPr>
          <w:p w14:paraId="740F6369"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30</w:t>
            </w:r>
          </w:p>
        </w:tc>
        <w:tc>
          <w:tcPr>
            <w:tcW w:w="269" w:type="pct"/>
            <w:tcBorders>
              <w:top w:val="nil"/>
              <w:left w:val="single" w:sz="4" w:space="0" w:color="auto"/>
              <w:bottom w:val="single" w:sz="4" w:space="0" w:color="auto"/>
              <w:right w:val="nil"/>
            </w:tcBorders>
            <w:shd w:val="clear" w:color="auto" w:fill="auto"/>
            <w:vAlign w:val="center"/>
            <w:hideMark/>
          </w:tcPr>
          <w:p w14:paraId="36390B98"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un.</w:t>
            </w:r>
          </w:p>
        </w:tc>
        <w:tc>
          <w:tcPr>
            <w:tcW w:w="2122" w:type="pct"/>
            <w:tcBorders>
              <w:top w:val="nil"/>
              <w:left w:val="single" w:sz="4" w:space="0" w:color="auto"/>
              <w:bottom w:val="single" w:sz="4" w:space="0" w:color="auto"/>
              <w:right w:val="single" w:sz="4" w:space="0" w:color="auto"/>
            </w:tcBorders>
            <w:shd w:val="clear" w:color="auto" w:fill="auto"/>
            <w:hideMark/>
          </w:tcPr>
          <w:p w14:paraId="457E8708" w14:textId="77777777" w:rsidR="00577D5F" w:rsidRPr="00E94DA0" w:rsidRDefault="00577D5F" w:rsidP="00577D5F">
            <w:pPr>
              <w:rPr>
                <w:rFonts w:eastAsia="Times New Roman" w:cs="Courier New"/>
                <w:color w:val="000000"/>
                <w:sz w:val="20"/>
                <w:szCs w:val="20"/>
              </w:rPr>
            </w:pPr>
            <w:r w:rsidRPr="00E94DA0">
              <w:rPr>
                <w:rFonts w:eastAsia="Times New Roman" w:cs="Courier New"/>
                <w:color w:val="000000"/>
                <w:sz w:val="20"/>
                <w:szCs w:val="20"/>
              </w:rPr>
              <w:t>Pneus 1000X20 radial.</w:t>
            </w:r>
          </w:p>
        </w:tc>
        <w:tc>
          <w:tcPr>
            <w:tcW w:w="884" w:type="pct"/>
            <w:tcBorders>
              <w:top w:val="nil"/>
              <w:left w:val="single" w:sz="4" w:space="0" w:color="auto"/>
              <w:bottom w:val="single" w:sz="4" w:space="0" w:color="auto"/>
              <w:right w:val="single" w:sz="4" w:space="0" w:color="auto"/>
            </w:tcBorders>
            <w:shd w:val="clear" w:color="auto" w:fill="auto"/>
            <w:vAlign w:val="center"/>
          </w:tcPr>
          <w:p w14:paraId="3E456195" w14:textId="49E05E92" w:rsidR="00577D5F" w:rsidRPr="00E94DA0" w:rsidRDefault="00577D5F" w:rsidP="00577D5F">
            <w:pPr>
              <w:jc w:val="center"/>
              <w:rPr>
                <w:rFonts w:eastAsia="Times New Roman" w:cs="Courier New"/>
                <w:sz w:val="20"/>
                <w:szCs w:val="20"/>
              </w:rPr>
            </w:pPr>
            <w:r w:rsidRPr="00E94DA0">
              <w:rPr>
                <w:rFonts w:cs="Courier New"/>
                <w:color w:val="000000"/>
                <w:sz w:val="20"/>
                <w:szCs w:val="20"/>
              </w:rPr>
              <w:t>R$ 906,17</w:t>
            </w:r>
          </w:p>
        </w:tc>
        <w:tc>
          <w:tcPr>
            <w:tcW w:w="955" w:type="pct"/>
            <w:tcBorders>
              <w:top w:val="single" w:sz="4" w:space="0" w:color="auto"/>
              <w:left w:val="nil"/>
              <w:bottom w:val="single" w:sz="4" w:space="0" w:color="auto"/>
              <w:right w:val="single" w:sz="4" w:space="0" w:color="auto"/>
            </w:tcBorders>
            <w:shd w:val="clear" w:color="auto" w:fill="auto"/>
            <w:vAlign w:val="center"/>
          </w:tcPr>
          <w:p w14:paraId="6D1C5652" w14:textId="378C3E9D" w:rsidR="00577D5F" w:rsidRPr="00577D5F" w:rsidRDefault="00577D5F" w:rsidP="00577D5F">
            <w:pPr>
              <w:jc w:val="center"/>
              <w:rPr>
                <w:rFonts w:eastAsia="Times New Roman" w:cs="Courier New"/>
                <w:sz w:val="20"/>
                <w:szCs w:val="20"/>
              </w:rPr>
            </w:pPr>
            <w:r>
              <w:rPr>
                <w:rFonts w:cs="Courier New"/>
                <w:color w:val="000000"/>
                <w:sz w:val="20"/>
                <w:szCs w:val="20"/>
              </w:rPr>
              <w:t xml:space="preserve">R$ </w:t>
            </w:r>
            <w:r w:rsidRPr="00577D5F">
              <w:rPr>
                <w:rFonts w:cs="Courier New"/>
                <w:color w:val="000000"/>
                <w:sz w:val="20"/>
                <w:szCs w:val="20"/>
              </w:rPr>
              <w:t>27.185,10</w:t>
            </w:r>
          </w:p>
        </w:tc>
      </w:tr>
      <w:tr w:rsidR="00577D5F" w:rsidRPr="00E94DA0" w14:paraId="2A099596" w14:textId="7DA6F82E" w:rsidTr="008F0201">
        <w:trPr>
          <w:trHeight w:val="124"/>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8BE242C" w14:textId="77777777" w:rsidR="00577D5F" w:rsidRPr="00E94DA0" w:rsidRDefault="00577D5F" w:rsidP="00577D5F">
            <w:pPr>
              <w:jc w:val="center"/>
              <w:rPr>
                <w:rFonts w:eastAsia="Times New Roman" w:cs="Courier New"/>
                <w:b/>
                <w:bCs/>
                <w:color w:val="000000"/>
                <w:sz w:val="20"/>
                <w:szCs w:val="20"/>
              </w:rPr>
            </w:pPr>
            <w:r w:rsidRPr="00E94DA0">
              <w:rPr>
                <w:rFonts w:eastAsia="Times New Roman" w:cs="Courier New"/>
                <w:b/>
                <w:bCs/>
                <w:color w:val="000000"/>
                <w:sz w:val="20"/>
                <w:szCs w:val="20"/>
              </w:rPr>
              <w:t>13</w:t>
            </w:r>
          </w:p>
        </w:tc>
        <w:tc>
          <w:tcPr>
            <w:tcW w:w="447" w:type="pct"/>
            <w:tcBorders>
              <w:top w:val="nil"/>
              <w:left w:val="nil"/>
              <w:bottom w:val="single" w:sz="4" w:space="0" w:color="auto"/>
              <w:right w:val="single" w:sz="4" w:space="0" w:color="auto"/>
            </w:tcBorders>
            <w:shd w:val="clear" w:color="000000" w:fill="FFFFFF"/>
            <w:vAlign w:val="center"/>
            <w:hideMark/>
          </w:tcPr>
          <w:p w14:paraId="717E702B"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56</w:t>
            </w:r>
          </w:p>
        </w:tc>
        <w:tc>
          <w:tcPr>
            <w:tcW w:w="269" w:type="pct"/>
            <w:tcBorders>
              <w:top w:val="nil"/>
              <w:left w:val="single" w:sz="4" w:space="0" w:color="auto"/>
              <w:bottom w:val="single" w:sz="4" w:space="0" w:color="auto"/>
              <w:right w:val="nil"/>
            </w:tcBorders>
            <w:shd w:val="clear" w:color="auto" w:fill="auto"/>
            <w:vAlign w:val="center"/>
            <w:hideMark/>
          </w:tcPr>
          <w:p w14:paraId="5DF805FE"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un.</w:t>
            </w:r>
          </w:p>
        </w:tc>
        <w:tc>
          <w:tcPr>
            <w:tcW w:w="2122" w:type="pct"/>
            <w:tcBorders>
              <w:top w:val="nil"/>
              <w:left w:val="single" w:sz="4" w:space="0" w:color="auto"/>
              <w:bottom w:val="single" w:sz="4" w:space="0" w:color="auto"/>
              <w:right w:val="single" w:sz="4" w:space="0" w:color="auto"/>
            </w:tcBorders>
            <w:shd w:val="clear" w:color="auto" w:fill="auto"/>
            <w:hideMark/>
          </w:tcPr>
          <w:p w14:paraId="0F0ABD37" w14:textId="77777777" w:rsidR="00577D5F" w:rsidRPr="00E94DA0" w:rsidRDefault="00577D5F" w:rsidP="00577D5F">
            <w:pPr>
              <w:rPr>
                <w:rFonts w:eastAsia="Times New Roman" w:cs="Courier New"/>
                <w:color w:val="000000"/>
                <w:sz w:val="20"/>
                <w:szCs w:val="20"/>
              </w:rPr>
            </w:pPr>
            <w:r w:rsidRPr="00E94DA0">
              <w:rPr>
                <w:rFonts w:eastAsia="Times New Roman" w:cs="Courier New"/>
                <w:color w:val="000000"/>
                <w:sz w:val="20"/>
                <w:szCs w:val="20"/>
              </w:rPr>
              <w:t>Pneus 275/80 R 22.5.</w:t>
            </w:r>
          </w:p>
        </w:tc>
        <w:tc>
          <w:tcPr>
            <w:tcW w:w="884" w:type="pct"/>
            <w:tcBorders>
              <w:top w:val="nil"/>
              <w:left w:val="single" w:sz="4" w:space="0" w:color="auto"/>
              <w:bottom w:val="single" w:sz="4" w:space="0" w:color="auto"/>
              <w:right w:val="single" w:sz="4" w:space="0" w:color="auto"/>
            </w:tcBorders>
            <w:shd w:val="clear" w:color="auto" w:fill="auto"/>
            <w:vAlign w:val="center"/>
          </w:tcPr>
          <w:p w14:paraId="098BF559" w14:textId="65CCF6DC" w:rsidR="00577D5F" w:rsidRPr="00E94DA0" w:rsidRDefault="00577D5F" w:rsidP="00577D5F">
            <w:pPr>
              <w:jc w:val="center"/>
              <w:rPr>
                <w:rFonts w:eastAsia="Times New Roman" w:cs="Courier New"/>
                <w:sz w:val="20"/>
                <w:szCs w:val="20"/>
              </w:rPr>
            </w:pPr>
            <w:r w:rsidRPr="00E94DA0">
              <w:rPr>
                <w:rFonts w:cs="Courier New"/>
                <w:color w:val="000000"/>
                <w:sz w:val="20"/>
                <w:szCs w:val="20"/>
              </w:rPr>
              <w:t>R$ 950,17</w:t>
            </w:r>
          </w:p>
        </w:tc>
        <w:tc>
          <w:tcPr>
            <w:tcW w:w="955" w:type="pct"/>
            <w:tcBorders>
              <w:top w:val="single" w:sz="4" w:space="0" w:color="auto"/>
              <w:left w:val="nil"/>
              <w:bottom w:val="single" w:sz="4" w:space="0" w:color="auto"/>
              <w:right w:val="single" w:sz="4" w:space="0" w:color="auto"/>
            </w:tcBorders>
            <w:shd w:val="clear" w:color="auto" w:fill="auto"/>
            <w:vAlign w:val="center"/>
          </w:tcPr>
          <w:p w14:paraId="20BEB9E2" w14:textId="1A4AD724" w:rsidR="00577D5F" w:rsidRPr="00577D5F" w:rsidRDefault="00577D5F" w:rsidP="00577D5F">
            <w:pPr>
              <w:jc w:val="center"/>
              <w:rPr>
                <w:rFonts w:eastAsia="Times New Roman" w:cs="Courier New"/>
                <w:sz w:val="20"/>
                <w:szCs w:val="20"/>
              </w:rPr>
            </w:pPr>
            <w:r>
              <w:rPr>
                <w:rFonts w:cs="Courier New"/>
                <w:color w:val="000000"/>
                <w:sz w:val="20"/>
                <w:szCs w:val="20"/>
              </w:rPr>
              <w:t xml:space="preserve">R$ </w:t>
            </w:r>
            <w:r w:rsidRPr="00577D5F">
              <w:rPr>
                <w:rFonts w:cs="Courier New"/>
                <w:color w:val="000000"/>
                <w:sz w:val="20"/>
                <w:szCs w:val="20"/>
              </w:rPr>
              <w:t>53.209,52</w:t>
            </w:r>
          </w:p>
        </w:tc>
      </w:tr>
      <w:tr w:rsidR="00577D5F" w:rsidRPr="00E94DA0" w14:paraId="2F355C35" w14:textId="767B71DF" w:rsidTr="008F0201">
        <w:trPr>
          <w:trHeight w:val="169"/>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CBC7495" w14:textId="77777777" w:rsidR="00577D5F" w:rsidRPr="00E94DA0" w:rsidRDefault="00577D5F" w:rsidP="00577D5F">
            <w:pPr>
              <w:jc w:val="center"/>
              <w:rPr>
                <w:rFonts w:eastAsia="Times New Roman" w:cs="Courier New"/>
                <w:b/>
                <w:bCs/>
                <w:color w:val="000000"/>
                <w:sz w:val="20"/>
                <w:szCs w:val="20"/>
              </w:rPr>
            </w:pPr>
            <w:r w:rsidRPr="00E94DA0">
              <w:rPr>
                <w:rFonts w:eastAsia="Times New Roman" w:cs="Courier New"/>
                <w:b/>
                <w:bCs/>
                <w:color w:val="000000"/>
                <w:sz w:val="20"/>
                <w:szCs w:val="20"/>
              </w:rPr>
              <w:t>14</w:t>
            </w:r>
          </w:p>
        </w:tc>
        <w:tc>
          <w:tcPr>
            <w:tcW w:w="447" w:type="pct"/>
            <w:tcBorders>
              <w:top w:val="nil"/>
              <w:left w:val="nil"/>
              <w:bottom w:val="single" w:sz="4" w:space="0" w:color="auto"/>
              <w:right w:val="single" w:sz="4" w:space="0" w:color="auto"/>
            </w:tcBorders>
            <w:shd w:val="clear" w:color="000000" w:fill="FFFFFF"/>
            <w:vAlign w:val="center"/>
            <w:hideMark/>
          </w:tcPr>
          <w:p w14:paraId="74D150D7"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20</w:t>
            </w:r>
          </w:p>
        </w:tc>
        <w:tc>
          <w:tcPr>
            <w:tcW w:w="269" w:type="pct"/>
            <w:tcBorders>
              <w:top w:val="nil"/>
              <w:left w:val="single" w:sz="4" w:space="0" w:color="auto"/>
              <w:bottom w:val="single" w:sz="4" w:space="0" w:color="auto"/>
              <w:right w:val="nil"/>
            </w:tcBorders>
            <w:shd w:val="clear" w:color="auto" w:fill="auto"/>
            <w:vAlign w:val="center"/>
            <w:hideMark/>
          </w:tcPr>
          <w:p w14:paraId="243FC246"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un.</w:t>
            </w:r>
          </w:p>
        </w:tc>
        <w:tc>
          <w:tcPr>
            <w:tcW w:w="2122" w:type="pct"/>
            <w:tcBorders>
              <w:top w:val="nil"/>
              <w:left w:val="single" w:sz="4" w:space="0" w:color="auto"/>
              <w:bottom w:val="single" w:sz="4" w:space="0" w:color="auto"/>
              <w:right w:val="single" w:sz="4" w:space="0" w:color="auto"/>
            </w:tcBorders>
            <w:shd w:val="clear" w:color="auto" w:fill="auto"/>
            <w:hideMark/>
          </w:tcPr>
          <w:p w14:paraId="3D0CCD86" w14:textId="77777777" w:rsidR="00577D5F" w:rsidRPr="00E94DA0" w:rsidRDefault="00577D5F" w:rsidP="00577D5F">
            <w:pPr>
              <w:rPr>
                <w:rFonts w:eastAsia="Times New Roman" w:cs="Courier New"/>
                <w:color w:val="000000"/>
                <w:sz w:val="20"/>
                <w:szCs w:val="20"/>
              </w:rPr>
            </w:pPr>
            <w:r w:rsidRPr="00E94DA0">
              <w:rPr>
                <w:rFonts w:eastAsia="Times New Roman" w:cs="Courier New"/>
                <w:color w:val="000000"/>
                <w:sz w:val="20"/>
                <w:szCs w:val="20"/>
              </w:rPr>
              <w:t>Pneus 215X75R 17.5.</w:t>
            </w:r>
          </w:p>
        </w:tc>
        <w:tc>
          <w:tcPr>
            <w:tcW w:w="884" w:type="pct"/>
            <w:tcBorders>
              <w:top w:val="nil"/>
              <w:left w:val="single" w:sz="4" w:space="0" w:color="auto"/>
              <w:bottom w:val="single" w:sz="4" w:space="0" w:color="auto"/>
              <w:right w:val="single" w:sz="4" w:space="0" w:color="auto"/>
            </w:tcBorders>
            <w:shd w:val="clear" w:color="auto" w:fill="auto"/>
            <w:vAlign w:val="center"/>
          </w:tcPr>
          <w:p w14:paraId="78CC70B8" w14:textId="124BD2E9" w:rsidR="00577D5F" w:rsidRPr="00E94DA0" w:rsidRDefault="00577D5F" w:rsidP="00577D5F">
            <w:pPr>
              <w:jc w:val="center"/>
              <w:rPr>
                <w:rFonts w:eastAsia="Times New Roman" w:cs="Courier New"/>
                <w:sz w:val="20"/>
                <w:szCs w:val="20"/>
              </w:rPr>
            </w:pPr>
            <w:r w:rsidRPr="00E94DA0">
              <w:rPr>
                <w:rFonts w:cs="Courier New"/>
                <w:color w:val="000000"/>
                <w:sz w:val="20"/>
                <w:szCs w:val="20"/>
              </w:rPr>
              <w:t>R$ 616,97</w:t>
            </w:r>
          </w:p>
        </w:tc>
        <w:tc>
          <w:tcPr>
            <w:tcW w:w="955" w:type="pct"/>
            <w:tcBorders>
              <w:top w:val="single" w:sz="4" w:space="0" w:color="auto"/>
              <w:left w:val="nil"/>
              <w:bottom w:val="single" w:sz="4" w:space="0" w:color="auto"/>
              <w:right w:val="single" w:sz="4" w:space="0" w:color="auto"/>
            </w:tcBorders>
            <w:shd w:val="clear" w:color="auto" w:fill="auto"/>
            <w:vAlign w:val="center"/>
          </w:tcPr>
          <w:p w14:paraId="37AA79AB" w14:textId="442C4C35" w:rsidR="00577D5F" w:rsidRPr="00577D5F" w:rsidRDefault="00577D5F" w:rsidP="00577D5F">
            <w:pPr>
              <w:jc w:val="center"/>
              <w:rPr>
                <w:rFonts w:eastAsia="Times New Roman" w:cs="Courier New"/>
                <w:sz w:val="20"/>
                <w:szCs w:val="20"/>
              </w:rPr>
            </w:pPr>
            <w:r>
              <w:rPr>
                <w:rFonts w:cs="Courier New"/>
                <w:color w:val="000000"/>
                <w:sz w:val="20"/>
                <w:szCs w:val="20"/>
              </w:rPr>
              <w:t xml:space="preserve">R$ </w:t>
            </w:r>
            <w:r w:rsidRPr="00577D5F">
              <w:rPr>
                <w:rFonts w:cs="Courier New"/>
                <w:color w:val="000000"/>
                <w:sz w:val="20"/>
                <w:szCs w:val="20"/>
              </w:rPr>
              <w:t>12.339,40</w:t>
            </w:r>
          </w:p>
        </w:tc>
      </w:tr>
      <w:tr w:rsidR="00577D5F" w:rsidRPr="00E94DA0" w14:paraId="7D84B6ED" w14:textId="38485C80" w:rsidTr="008F0201">
        <w:trPr>
          <w:trHeight w:val="229"/>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D1F1E85" w14:textId="77777777" w:rsidR="00577D5F" w:rsidRPr="00E94DA0" w:rsidRDefault="00577D5F" w:rsidP="00577D5F">
            <w:pPr>
              <w:jc w:val="center"/>
              <w:rPr>
                <w:rFonts w:eastAsia="Times New Roman" w:cs="Courier New"/>
                <w:b/>
                <w:bCs/>
                <w:color w:val="000000"/>
                <w:sz w:val="20"/>
                <w:szCs w:val="20"/>
              </w:rPr>
            </w:pPr>
            <w:r w:rsidRPr="00E94DA0">
              <w:rPr>
                <w:rFonts w:eastAsia="Times New Roman" w:cs="Courier New"/>
                <w:b/>
                <w:bCs/>
                <w:color w:val="000000"/>
                <w:sz w:val="20"/>
                <w:szCs w:val="20"/>
              </w:rPr>
              <w:t>15</w:t>
            </w:r>
          </w:p>
        </w:tc>
        <w:tc>
          <w:tcPr>
            <w:tcW w:w="447" w:type="pct"/>
            <w:tcBorders>
              <w:top w:val="nil"/>
              <w:left w:val="nil"/>
              <w:bottom w:val="single" w:sz="4" w:space="0" w:color="auto"/>
              <w:right w:val="single" w:sz="4" w:space="0" w:color="auto"/>
            </w:tcBorders>
            <w:shd w:val="clear" w:color="000000" w:fill="FFFFFF"/>
            <w:vAlign w:val="center"/>
            <w:hideMark/>
          </w:tcPr>
          <w:p w14:paraId="1DE28FD0"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6</w:t>
            </w:r>
          </w:p>
        </w:tc>
        <w:tc>
          <w:tcPr>
            <w:tcW w:w="269" w:type="pct"/>
            <w:tcBorders>
              <w:top w:val="nil"/>
              <w:left w:val="single" w:sz="4" w:space="0" w:color="auto"/>
              <w:bottom w:val="single" w:sz="4" w:space="0" w:color="auto"/>
              <w:right w:val="nil"/>
            </w:tcBorders>
            <w:shd w:val="clear" w:color="auto" w:fill="auto"/>
            <w:vAlign w:val="center"/>
            <w:hideMark/>
          </w:tcPr>
          <w:p w14:paraId="36E70043"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un.</w:t>
            </w:r>
          </w:p>
        </w:tc>
        <w:tc>
          <w:tcPr>
            <w:tcW w:w="2122" w:type="pct"/>
            <w:tcBorders>
              <w:top w:val="nil"/>
              <w:left w:val="single" w:sz="4" w:space="0" w:color="auto"/>
              <w:bottom w:val="single" w:sz="4" w:space="0" w:color="auto"/>
              <w:right w:val="single" w:sz="4" w:space="0" w:color="auto"/>
            </w:tcBorders>
            <w:shd w:val="clear" w:color="auto" w:fill="auto"/>
            <w:hideMark/>
          </w:tcPr>
          <w:p w14:paraId="5701DCE9" w14:textId="77777777" w:rsidR="00577D5F" w:rsidRPr="00E94DA0" w:rsidRDefault="00577D5F" w:rsidP="00577D5F">
            <w:pPr>
              <w:rPr>
                <w:rFonts w:eastAsia="Times New Roman" w:cs="Courier New"/>
                <w:color w:val="000000"/>
                <w:sz w:val="20"/>
                <w:szCs w:val="20"/>
              </w:rPr>
            </w:pPr>
            <w:r w:rsidRPr="00E94DA0">
              <w:rPr>
                <w:rFonts w:eastAsia="Times New Roman" w:cs="Courier New"/>
                <w:color w:val="000000"/>
                <w:sz w:val="20"/>
                <w:szCs w:val="20"/>
              </w:rPr>
              <w:t>Pneus 11R22.5.</w:t>
            </w:r>
          </w:p>
        </w:tc>
        <w:tc>
          <w:tcPr>
            <w:tcW w:w="884" w:type="pct"/>
            <w:tcBorders>
              <w:top w:val="nil"/>
              <w:left w:val="single" w:sz="4" w:space="0" w:color="auto"/>
              <w:bottom w:val="single" w:sz="4" w:space="0" w:color="auto"/>
              <w:right w:val="single" w:sz="4" w:space="0" w:color="auto"/>
            </w:tcBorders>
            <w:shd w:val="clear" w:color="auto" w:fill="auto"/>
            <w:vAlign w:val="center"/>
          </w:tcPr>
          <w:p w14:paraId="4B116BA6" w14:textId="136C4A0B" w:rsidR="00577D5F" w:rsidRPr="00E94DA0" w:rsidRDefault="00577D5F" w:rsidP="00577D5F">
            <w:pPr>
              <w:jc w:val="center"/>
              <w:rPr>
                <w:rFonts w:eastAsia="Times New Roman" w:cs="Courier New"/>
                <w:sz w:val="20"/>
                <w:szCs w:val="20"/>
              </w:rPr>
            </w:pPr>
            <w:r w:rsidRPr="00E94DA0">
              <w:rPr>
                <w:rFonts w:cs="Courier New"/>
                <w:color w:val="000000"/>
                <w:sz w:val="20"/>
                <w:szCs w:val="20"/>
              </w:rPr>
              <w:t>R$ 941,90</w:t>
            </w:r>
          </w:p>
        </w:tc>
        <w:tc>
          <w:tcPr>
            <w:tcW w:w="955" w:type="pct"/>
            <w:tcBorders>
              <w:top w:val="single" w:sz="4" w:space="0" w:color="auto"/>
              <w:left w:val="nil"/>
              <w:bottom w:val="single" w:sz="4" w:space="0" w:color="auto"/>
              <w:right w:val="single" w:sz="4" w:space="0" w:color="auto"/>
            </w:tcBorders>
            <w:shd w:val="clear" w:color="auto" w:fill="auto"/>
            <w:vAlign w:val="center"/>
          </w:tcPr>
          <w:p w14:paraId="034C0DFC" w14:textId="727455B5" w:rsidR="00577D5F" w:rsidRPr="00577D5F" w:rsidRDefault="00577D5F" w:rsidP="00577D5F">
            <w:pPr>
              <w:jc w:val="center"/>
              <w:rPr>
                <w:rFonts w:eastAsia="Times New Roman" w:cs="Courier New"/>
                <w:sz w:val="20"/>
                <w:szCs w:val="20"/>
              </w:rPr>
            </w:pPr>
            <w:r>
              <w:rPr>
                <w:rFonts w:cs="Courier New"/>
                <w:color w:val="000000"/>
                <w:sz w:val="20"/>
                <w:szCs w:val="20"/>
              </w:rPr>
              <w:t xml:space="preserve">R$ </w:t>
            </w:r>
            <w:r w:rsidRPr="00577D5F">
              <w:rPr>
                <w:rFonts w:cs="Courier New"/>
                <w:color w:val="000000"/>
                <w:sz w:val="20"/>
                <w:szCs w:val="20"/>
              </w:rPr>
              <w:t>5.651,40</w:t>
            </w:r>
          </w:p>
        </w:tc>
      </w:tr>
      <w:tr w:rsidR="00577D5F" w:rsidRPr="00E94DA0" w14:paraId="7025A35E" w14:textId="19A9E0C0" w:rsidTr="008F0201">
        <w:trPr>
          <w:trHeight w:val="133"/>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76A8B98" w14:textId="77777777" w:rsidR="00577D5F" w:rsidRPr="00E94DA0" w:rsidRDefault="00577D5F" w:rsidP="00577D5F">
            <w:pPr>
              <w:jc w:val="center"/>
              <w:rPr>
                <w:rFonts w:eastAsia="Times New Roman" w:cs="Courier New"/>
                <w:b/>
                <w:bCs/>
                <w:color w:val="000000"/>
                <w:sz w:val="20"/>
                <w:szCs w:val="20"/>
              </w:rPr>
            </w:pPr>
            <w:r w:rsidRPr="00E94DA0">
              <w:rPr>
                <w:rFonts w:eastAsia="Times New Roman" w:cs="Courier New"/>
                <w:b/>
                <w:bCs/>
                <w:color w:val="000000"/>
                <w:sz w:val="20"/>
                <w:szCs w:val="20"/>
              </w:rPr>
              <w:t>16</w:t>
            </w:r>
          </w:p>
        </w:tc>
        <w:tc>
          <w:tcPr>
            <w:tcW w:w="447" w:type="pct"/>
            <w:tcBorders>
              <w:top w:val="nil"/>
              <w:left w:val="nil"/>
              <w:bottom w:val="single" w:sz="4" w:space="0" w:color="auto"/>
              <w:right w:val="single" w:sz="4" w:space="0" w:color="auto"/>
            </w:tcBorders>
            <w:shd w:val="clear" w:color="000000" w:fill="FFFFFF"/>
            <w:vAlign w:val="center"/>
            <w:hideMark/>
          </w:tcPr>
          <w:p w14:paraId="7D7A3CD4"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15</w:t>
            </w:r>
          </w:p>
        </w:tc>
        <w:tc>
          <w:tcPr>
            <w:tcW w:w="269" w:type="pct"/>
            <w:tcBorders>
              <w:top w:val="nil"/>
              <w:left w:val="single" w:sz="4" w:space="0" w:color="auto"/>
              <w:bottom w:val="single" w:sz="4" w:space="0" w:color="auto"/>
              <w:right w:val="nil"/>
            </w:tcBorders>
            <w:shd w:val="clear" w:color="auto" w:fill="auto"/>
            <w:vAlign w:val="center"/>
            <w:hideMark/>
          </w:tcPr>
          <w:p w14:paraId="4576A17F"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un.</w:t>
            </w:r>
          </w:p>
        </w:tc>
        <w:tc>
          <w:tcPr>
            <w:tcW w:w="2122" w:type="pct"/>
            <w:tcBorders>
              <w:top w:val="nil"/>
              <w:left w:val="single" w:sz="4" w:space="0" w:color="auto"/>
              <w:bottom w:val="single" w:sz="4" w:space="0" w:color="auto"/>
              <w:right w:val="single" w:sz="4" w:space="0" w:color="auto"/>
            </w:tcBorders>
            <w:shd w:val="clear" w:color="auto" w:fill="auto"/>
            <w:hideMark/>
          </w:tcPr>
          <w:p w14:paraId="731E656B" w14:textId="77777777" w:rsidR="00577D5F" w:rsidRPr="00E94DA0" w:rsidRDefault="00577D5F" w:rsidP="00577D5F">
            <w:pPr>
              <w:rPr>
                <w:rFonts w:eastAsia="Times New Roman" w:cs="Courier New"/>
                <w:color w:val="000000"/>
                <w:sz w:val="20"/>
                <w:szCs w:val="20"/>
              </w:rPr>
            </w:pPr>
            <w:r w:rsidRPr="00E94DA0">
              <w:rPr>
                <w:rFonts w:eastAsia="Times New Roman" w:cs="Courier New"/>
                <w:color w:val="000000"/>
                <w:sz w:val="20"/>
                <w:szCs w:val="20"/>
              </w:rPr>
              <w:t>Pneus 750X16 borrachudo.</w:t>
            </w:r>
          </w:p>
        </w:tc>
        <w:tc>
          <w:tcPr>
            <w:tcW w:w="884" w:type="pct"/>
            <w:tcBorders>
              <w:top w:val="nil"/>
              <w:left w:val="single" w:sz="4" w:space="0" w:color="auto"/>
              <w:bottom w:val="single" w:sz="4" w:space="0" w:color="auto"/>
              <w:right w:val="single" w:sz="4" w:space="0" w:color="auto"/>
            </w:tcBorders>
            <w:shd w:val="clear" w:color="auto" w:fill="auto"/>
            <w:vAlign w:val="center"/>
          </w:tcPr>
          <w:p w14:paraId="251FF57A" w14:textId="7872E24B" w:rsidR="00577D5F" w:rsidRPr="00E94DA0" w:rsidRDefault="00577D5F" w:rsidP="00577D5F">
            <w:pPr>
              <w:jc w:val="center"/>
              <w:rPr>
                <w:rFonts w:eastAsia="Times New Roman" w:cs="Courier New"/>
                <w:sz w:val="20"/>
                <w:szCs w:val="20"/>
              </w:rPr>
            </w:pPr>
            <w:r w:rsidRPr="00E94DA0">
              <w:rPr>
                <w:rFonts w:cs="Courier New"/>
                <w:color w:val="000000"/>
                <w:sz w:val="20"/>
                <w:szCs w:val="20"/>
              </w:rPr>
              <w:t>R$ 587,88</w:t>
            </w:r>
          </w:p>
        </w:tc>
        <w:tc>
          <w:tcPr>
            <w:tcW w:w="955" w:type="pct"/>
            <w:tcBorders>
              <w:top w:val="single" w:sz="4" w:space="0" w:color="auto"/>
              <w:left w:val="nil"/>
              <w:bottom w:val="single" w:sz="4" w:space="0" w:color="auto"/>
              <w:right w:val="single" w:sz="4" w:space="0" w:color="auto"/>
            </w:tcBorders>
            <w:shd w:val="clear" w:color="auto" w:fill="auto"/>
            <w:vAlign w:val="center"/>
          </w:tcPr>
          <w:p w14:paraId="2AAB8D2D" w14:textId="7408F364" w:rsidR="00577D5F" w:rsidRPr="00577D5F" w:rsidRDefault="00577D5F" w:rsidP="00577D5F">
            <w:pPr>
              <w:jc w:val="center"/>
              <w:rPr>
                <w:rFonts w:eastAsia="Times New Roman" w:cs="Courier New"/>
                <w:sz w:val="20"/>
                <w:szCs w:val="20"/>
              </w:rPr>
            </w:pPr>
            <w:r>
              <w:rPr>
                <w:rFonts w:cs="Courier New"/>
                <w:color w:val="000000"/>
                <w:sz w:val="20"/>
                <w:szCs w:val="20"/>
              </w:rPr>
              <w:t xml:space="preserve">R$ </w:t>
            </w:r>
            <w:r w:rsidRPr="00577D5F">
              <w:rPr>
                <w:rFonts w:cs="Courier New"/>
                <w:color w:val="000000"/>
                <w:sz w:val="20"/>
                <w:szCs w:val="20"/>
              </w:rPr>
              <w:t>8.818,20</w:t>
            </w:r>
          </w:p>
        </w:tc>
      </w:tr>
      <w:tr w:rsidR="00577D5F" w:rsidRPr="00E94DA0" w14:paraId="40BA0CD1" w14:textId="32A3A663" w:rsidTr="008F0201">
        <w:trPr>
          <w:trHeight w:val="179"/>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EF943C2" w14:textId="77777777" w:rsidR="00577D5F" w:rsidRPr="00E94DA0" w:rsidRDefault="00577D5F" w:rsidP="00577D5F">
            <w:pPr>
              <w:jc w:val="center"/>
              <w:rPr>
                <w:rFonts w:eastAsia="Times New Roman" w:cs="Courier New"/>
                <w:b/>
                <w:bCs/>
                <w:color w:val="000000"/>
                <w:sz w:val="20"/>
                <w:szCs w:val="20"/>
              </w:rPr>
            </w:pPr>
            <w:r w:rsidRPr="00E94DA0">
              <w:rPr>
                <w:rFonts w:eastAsia="Times New Roman" w:cs="Courier New"/>
                <w:b/>
                <w:bCs/>
                <w:color w:val="000000"/>
                <w:sz w:val="20"/>
                <w:szCs w:val="20"/>
              </w:rPr>
              <w:t>17</w:t>
            </w:r>
          </w:p>
        </w:tc>
        <w:tc>
          <w:tcPr>
            <w:tcW w:w="447" w:type="pct"/>
            <w:tcBorders>
              <w:top w:val="nil"/>
              <w:left w:val="nil"/>
              <w:bottom w:val="single" w:sz="4" w:space="0" w:color="auto"/>
              <w:right w:val="single" w:sz="4" w:space="0" w:color="auto"/>
            </w:tcBorders>
            <w:shd w:val="clear" w:color="000000" w:fill="FFFFFF"/>
            <w:vAlign w:val="center"/>
            <w:hideMark/>
          </w:tcPr>
          <w:p w14:paraId="6BA957FE"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10</w:t>
            </w:r>
          </w:p>
        </w:tc>
        <w:tc>
          <w:tcPr>
            <w:tcW w:w="269" w:type="pct"/>
            <w:tcBorders>
              <w:top w:val="nil"/>
              <w:left w:val="single" w:sz="4" w:space="0" w:color="auto"/>
              <w:bottom w:val="single" w:sz="4" w:space="0" w:color="auto"/>
              <w:right w:val="nil"/>
            </w:tcBorders>
            <w:shd w:val="clear" w:color="auto" w:fill="auto"/>
            <w:vAlign w:val="center"/>
            <w:hideMark/>
          </w:tcPr>
          <w:p w14:paraId="716595E8"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un.</w:t>
            </w:r>
          </w:p>
        </w:tc>
        <w:tc>
          <w:tcPr>
            <w:tcW w:w="2122" w:type="pct"/>
            <w:tcBorders>
              <w:top w:val="nil"/>
              <w:left w:val="single" w:sz="4" w:space="0" w:color="auto"/>
              <w:bottom w:val="single" w:sz="4" w:space="0" w:color="auto"/>
              <w:right w:val="single" w:sz="4" w:space="0" w:color="auto"/>
            </w:tcBorders>
            <w:shd w:val="clear" w:color="auto" w:fill="auto"/>
            <w:hideMark/>
          </w:tcPr>
          <w:p w14:paraId="6134C6C3" w14:textId="77777777" w:rsidR="00577D5F" w:rsidRPr="00E94DA0" w:rsidRDefault="00577D5F" w:rsidP="00577D5F">
            <w:pPr>
              <w:rPr>
                <w:rFonts w:eastAsia="Times New Roman" w:cs="Courier New"/>
                <w:color w:val="000000"/>
                <w:sz w:val="20"/>
                <w:szCs w:val="20"/>
              </w:rPr>
            </w:pPr>
            <w:r w:rsidRPr="00E94DA0">
              <w:rPr>
                <w:rFonts w:eastAsia="Times New Roman" w:cs="Courier New"/>
                <w:color w:val="000000"/>
                <w:sz w:val="20"/>
                <w:szCs w:val="20"/>
              </w:rPr>
              <w:t>Pneus 185/65X14.</w:t>
            </w:r>
          </w:p>
        </w:tc>
        <w:tc>
          <w:tcPr>
            <w:tcW w:w="884" w:type="pct"/>
            <w:tcBorders>
              <w:top w:val="nil"/>
              <w:left w:val="single" w:sz="4" w:space="0" w:color="auto"/>
              <w:bottom w:val="single" w:sz="4" w:space="0" w:color="auto"/>
              <w:right w:val="single" w:sz="4" w:space="0" w:color="auto"/>
            </w:tcBorders>
            <w:shd w:val="clear" w:color="auto" w:fill="auto"/>
            <w:vAlign w:val="center"/>
          </w:tcPr>
          <w:p w14:paraId="4B32EB12" w14:textId="0CBCEBE4" w:rsidR="00577D5F" w:rsidRPr="00E94DA0" w:rsidRDefault="00577D5F" w:rsidP="00577D5F">
            <w:pPr>
              <w:jc w:val="center"/>
              <w:rPr>
                <w:rFonts w:eastAsia="Times New Roman" w:cs="Courier New"/>
                <w:sz w:val="20"/>
                <w:szCs w:val="20"/>
              </w:rPr>
            </w:pPr>
            <w:r w:rsidRPr="00E94DA0">
              <w:rPr>
                <w:rFonts w:cs="Courier New"/>
                <w:color w:val="000000"/>
                <w:sz w:val="20"/>
                <w:szCs w:val="20"/>
              </w:rPr>
              <w:t>R$ 333,25</w:t>
            </w:r>
          </w:p>
        </w:tc>
        <w:tc>
          <w:tcPr>
            <w:tcW w:w="955" w:type="pct"/>
            <w:tcBorders>
              <w:top w:val="single" w:sz="4" w:space="0" w:color="auto"/>
              <w:left w:val="nil"/>
              <w:bottom w:val="single" w:sz="4" w:space="0" w:color="auto"/>
              <w:right w:val="single" w:sz="4" w:space="0" w:color="auto"/>
            </w:tcBorders>
            <w:shd w:val="clear" w:color="auto" w:fill="auto"/>
            <w:vAlign w:val="center"/>
          </w:tcPr>
          <w:p w14:paraId="5FC3956F" w14:textId="166E403D" w:rsidR="00577D5F" w:rsidRPr="00577D5F" w:rsidRDefault="00577D5F" w:rsidP="00577D5F">
            <w:pPr>
              <w:jc w:val="center"/>
              <w:rPr>
                <w:rFonts w:eastAsia="Times New Roman" w:cs="Courier New"/>
                <w:sz w:val="20"/>
                <w:szCs w:val="20"/>
              </w:rPr>
            </w:pPr>
            <w:r>
              <w:rPr>
                <w:rFonts w:cs="Courier New"/>
                <w:color w:val="000000"/>
                <w:sz w:val="20"/>
                <w:szCs w:val="20"/>
              </w:rPr>
              <w:t xml:space="preserve">R$ </w:t>
            </w:r>
            <w:r w:rsidRPr="00577D5F">
              <w:rPr>
                <w:rFonts w:cs="Courier New"/>
                <w:color w:val="000000"/>
                <w:sz w:val="20"/>
                <w:szCs w:val="20"/>
              </w:rPr>
              <w:t>3.332,50</w:t>
            </w:r>
          </w:p>
        </w:tc>
      </w:tr>
      <w:tr w:rsidR="00577D5F" w:rsidRPr="00E94DA0" w14:paraId="44535B39" w14:textId="5E737059" w:rsidTr="008F0201">
        <w:trPr>
          <w:trHeight w:val="226"/>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C8A8FEF" w14:textId="77777777" w:rsidR="00577D5F" w:rsidRPr="00E94DA0" w:rsidRDefault="00577D5F" w:rsidP="00577D5F">
            <w:pPr>
              <w:jc w:val="center"/>
              <w:rPr>
                <w:rFonts w:eastAsia="Times New Roman" w:cs="Courier New"/>
                <w:b/>
                <w:bCs/>
                <w:color w:val="000000"/>
                <w:sz w:val="20"/>
                <w:szCs w:val="20"/>
              </w:rPr>
            </w:pPr>
            <w:r w:rsidRPr="00E94DA0">
              <w:rPr>
                <w:rFonts w:eastAsia="Times New Roman" w:cs="Courier New"/>
                <w:b/>
                <w:bCs/>
                <w:color w:val="000000"/>
                <w:sz w:val="20"/>
                <w:szCs w:val="20"/>
              </w:rPr>
              <w:t>18</w:t>
            </w:r>
          </w:p>
        </w:tc>
        <w:tc>
          <w:tcPr>
            <w:tcW w:w="447" w:type="pct"/>
            <w:tcBorders>
              <w:top w:val="nil"/>
              <w:left w:val="nil"/>
              <w:bottom w:val="nil"/>
              <w:right w:val="single" w:sz="4" w:space="0" w:color="auto"/>
            </w:tcBorders>
            <w:shd w:val="clear" w:color="000000" w:fill="FFFFFF"/>
            <w:vAlign w:val="center"/>
            <w:hideMark/>
          </w:tcPr>
          <w:p w14:paraId="2AC08DC8"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10</w:t>
            </w:r>
          </w:p>
        </w:tc>
        <w:tc>
          <w:tcPr>
            <w:tcW w:w="269" w:type="pct"/>
            <w:tcBorders>
              <w:top w:val="nil"/>
              <w:left w:val="single" w:sz="4" w:space="0" w:color="auto"/>
              <w:bottom w:val="nil"/>
              <w:right w:val="nil"/>
            </w:tcBorders>
            <w:shd w:val="clear" w:color="auto" w:fill="auto"/>
            <w:vAlign w:val="center"/>
            <w:hideMark/>
          </w:tcPr>
          <w:p w14:paraId="5708B4EF"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un.</w:t>
            </w:r>
          </w:p>
        </w:tc>
        <w:tc>
          <w:tcPr>
            <w:tcW w:w="2122" w:type="pct"/>
            <w:tcBorders>
              <w:top w:val="nil"/>
              <w:left w:val="single" w:sz="4" w:space="0" w:color="auto"/>
              <w:bottom w:val="single" w:sz="4" w:space="0" w:color="auto"/>
              <w:right w:val="single" w:sz="4" w:space="0" w:color="auto"/>
            </w:tcBorders>
            <w:shd w:val="clear" w:color="auto" w:fill="auto"/>
            <w:hideMark/>
          </w:tcPr>
          <w:p w14:paraId="04121244" w14:textId="77777777" w:rsidR="00577D5F" w:rsidRPr="00E94DA0" w:rsidRDefault="00577D5F" w:rsidP="00577D5F">
            <w:pPr>
              <w:rPr>
                <w:rFonts w:eastAsia="Times New Roman" w:cs="Courier New"/>
                <w:color w:val="000000"/>
                <w:sz w:val="20"/>
                <w:szCs w:val="20"/>
              </w:rPr>
            </w:pPr>
            <w:r w:rsidRPr="00E94DA0">
              <w:rPr>
                <w:rFonts w:eastAsia="Times New Roman" w:cs="Courier New"/>
                <w:color w:val="000000"/>
                <w:sz w:val="20"/>
                <w:szCs w:val="20"/>
              </w:rPr>
              <w:t>Pneus 235/75R17.5.</w:t>
            </w:r>
          </w:p>
        </w:tc>
        <w:tc>
          <w:tcPr>
            <w:tcW w:w="884" w:type="pct"/>
            <w:tcBorders>
              <w:top w:val="nil"/>
              <w:left w:val="single" w:sz="4" w:space="0" w:color="auto"/>
              <w:bottom w:val="single" w:sz="4" w:space="0" w:color="auto"/>
              <w:right w:val="single" w:sz="4" w:space="0" w:color="auto"/>
            </w:tcBorders>
            <w:shd w:val="clear" w:color="auto" w:fill="auto"/>
            <w:vAlign w:val="center"/>
          </w:tcPr>
          <w:p w14:paraId="0DA9F860" w14:textId="3EB00D77" w:rsidR="00577D5F" w:rsidRPr="00E94DA0" w:rsidRDefault="00577D5F" w:rsidP="00577D5F">
            <w:pPr>
              <w:jc w:val="center"/>
              <w:rPr>
                <w:rFonts w:eastAsia="Times New Roman" w:cs="Courier New"/>
                <w:sz w:val="20"/>
                <w:szCs w:val="20"/>
              </w:rPr>
            </w:pPr>
            <w:r w:rsidRPr="00E94DA0">
              <w:rPr>
                <w:rFonts w:cs="Courier New"/>
                <w:color w:val="000000"/>
                <w:sz w:val="20"/>
                <w:szCs w:val="20"/>
              </w:rPr>
              <w:t>R$ 569,40</w:t>
            </w:r>
          </w:p>
        </w:tc>
        <w:tc>
          <w:tcPr>
            <w:tcW w:w="955" w:type="pct"/>
            <w:tcBorders>
              <w:top w:val="single" w:sz="4" w:space="0" w:color="auto"/>
              <w:left w:val="nil"/>
              <w:bottom w:val="single" w:sz="4" w:space="0" w:color="auto"/>
              <w:right w:val="single" w:sz="4" w:space="0" w:color="auto"/>
            </w:tcBorders>
            <w:shd w:val="clear" w:color="auto" w:fill="auto"/>
            <w:vAlign w:val="center"/>
          </w:tcPr>
          <w:p w14:paraId="3BD4532E" w14:textId="1EA30FD9" w:rsidR="00577D5F" w:rsidRPr="00577D5F" w:rsidRDefault="00577D5F" w:rsidP="00577D5F">
            <w:pPr>
              <w:jc w:val="center"/>
              <w:rPr>
                <w:rFonts w:eastAsia="Times New Roman" w:cs="Courier New"/>
                <w:sz w:val="20"/>
                <w:szCs w:val="20"/>
              </w:rPr>
            </w:pPr>
            <w:r>
              <w:rPr>
                <w:rFonts w:cs="Courier New"/>
                <w:color w:val="000000"/>
                <w:sz w:val="20"/>
                <w:szCs w:val="20"/>
              </w:rPr>
              <w:t xml:space="preserve">R$ </w:t>
            </w:r>
            <w:r w:rsidRPr="00577D5F">
              <w:rPr>
                <w:rFonts w:cs="Courier New"/>
                <w:color w:val="000000"/>
                <w:sz w:val="20"/>
                <w:szCs w:val="20"/>
              </w:rPr>
              <w:t>5.694,00</w:t>
            </w:r>
          </w:p>
        </w:tc>
      </w:tr>
      <w:tr w:rsidR="00577D5F" w:rsidRPr="00E94DA0" w14:paraId="7A4A83A2" w14:textId="2CB1742E" w:rsidTr="008F0201">
        <w:trPr>
          <w:trHeight w:val="115"/>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CDF6D1A" w14:textId="77777777" w:rsidR="00577D5F" w:rsidRPr="00E94DA0" w:rsidRDefault="00577D5F" w:rsidP="00577D5F">
            <w:pPr>
              <w:jc w:val="center"/>
              <w:rPr>
                <w:rFonts w:eastAsia="Times New Roman" w:cs="Courier New"/>
                <w:b/>
                <w:bCs/>
                <w:color w:val="000000"/>
                <w:sz w:val="20"/>
                <w:szCs w:val="20"/>
              </w:rPr>
            </w:pPr>
            <w:r w:rsidRPr="00E94DA0">
              <w:rPr>
                <w:rFonts w:eastAsia="Times New Roman" w:cs="Courier New"/>
                <w:b/>
                <w:bCs/>
                <w:color w:val="000000"/>
                <w:sz w:val="20"/>
                <w:szCs w:val="20"/>
              </w:rPr>
              <w:t>19</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14:paraId="32695EA8"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4</w:t>
            </w:r>
          </w:p>
        </w:tc>
        <w:tc>
          <w:tcPr>
            <w:tcW w:w="269" w:type="pct"/>
            <w:tcBorders>
              <w:top w:val="single" w:sz="4" w:space="0" w:color="auto"/>
              <w:left w:val="nil"/>
              <w:bottom w:val="single" w:sz="4" w:space="0" w:color="auto"/>
              <w:right w:val="single" w:sz="4" w:space="0" w:color="auto"/>
            </w:tcBorders>
            <w:shd w:val="clear" w:color="auto" w:fill="auto"/>
            <w:vAlign w:val="center"/>
            <w:hideMark/>
          </w:tcPr>
          <w:p w14:paraId="67B69E42"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un.</w:t>
            </w:r>
          </w:p>
        </w:tc>
        <w:tc>
          <w:tcPr>
            <w:tcW w:w="2122" w:type="pct"/>
            <w:tcBorders>
              <w:top w:val="nil"/>
              <w:left w:val="nil"/>
              <w:bottom w:val="single" w:sz="4" w:space="0" w:color="auto"/>
              <w:right w:val="single" w:sz="4" w:space="0" w:color="auto"/>
            </w:tcBorders>
            <w:shd w:val="clear" w:color="auto" w:fill="auto"/>
            <w:hideMark/>
          </w:tcPr>
          <w:p w14:paraId="63E243A9" w14:textId="77777777" w:rsidR="00577D5F" w:rsidRPr="00E94DA0" w:rsidRDefault="00577D5F" w:rsidP="00577D5F">
            <w:pPr>
              <w:rPr>
                <w:rFonts w:eastAsia="Times New Roman" w:cs="Courier New"/>
                <w:color w:val="000000"/>
                <w:sz w:val="20"/>
                <w:szCs w:val="20"/>
              </w:rPr>
            </w:pPr>
            <w:r w:rsidRPr="00E94DA0">
              <w:rPr>
                <w:rFonts w:eastAsia="Times New Roman" w:cs="Courier New"/>
                <w:color w:val="000000"/>
                <w:sz w:val="20"/>
                <w:szCs w:val="20"/>
              </w:rPr>
              <w:t>Pneus 14 x 17.5.</w:t>
            </w:r>
          </w:p>
        </w:tc>
        <w:tc>
          <w:tcPr>
            <w:tcW w:w="884" w:type="pct"/>
            <w:tcBorders>
              <w:top w:val="nil"/>
              <w:left w:val="single" w:sz="4" w:space="0" w:color="auto"/>
              <w:bottom w:val="single" w:sz="4" w:space="0" w:color="auto"/>
              <w:right w:val="single" w:sz="4" w:space="0" w:color="auto"/>
            </w:tcBorders>
            <w:shd w:val="clear" w:color="auto" w:fill="auto"/>
            <w:vAlign w:val="center"/>
          </w:tcPr>
          <w:p w14:paraId="2EC2C2C8" w14:textId="682D6A45" w:rsidR="00577D5F" w:rsidRPr="00E94DA0" w:rsidRDefault="00577D5F" w:rsidP="00577D5F">
            <w:pPr>
              <w:jc w:val="center"/>
              <w:rPr>
                <w:rFonts w:eastAsia="Times New Roman" w:cs="Courier New"/>
                <w:sz w:val="20"/>
                <w:szCs w:val="20"/>
              </w:rPr>
            </w:pPr>
            <w:r w:rsidRPr="00E94DA0">
              <w:rPr>
                <w:rFonts w:cs="Courier New"/>
                <w:color w:val="000000"/>
                <w:sz w:val="20"/>
                <w:szCs w:val="20"/>
              </w:rPr>
              <w:t>R$ 1.531,33</w:t>
            </w:r>
          </w:p>
        </w:tc>
        <w:tc>
          <w:tcPr>
            <w:tcW w:w="955" w:type="pct"/>
            <w:tcBorders>
              <w:top w:val="single" w:sz="4" w:space="0" w:color="auto"/>
              <w:left w:val="nil"/>
              <w:bottom w:val="single" w:sz="4" w:space="0" w:color="auto"/>
              <w:right w:val="single" w:sz="4" w:space="0" w:color="auto"/>
            </w:tcBorders>
            <w:shd w:val="clear" w:color="auto" w:fill="auto"/>
            <w:vAlign w:val="center"/>
          </w:tcPr>
          <w:p w14:paraId="4EC52AA5" w14:textId="70A3A755" w:rsidR="00577D5F" w:rsidRPr="00577D5F" w:rsidRDefault="00577D5F" w:rsidP="00577D5F">
            <w:pPr>
              <w:jc w:val="center"/>
              <w:rPr>
                <w:rFonts w:eastAsia="Times New Roman" w:cs="Courier New"/>
                <w:sz w:val="20"/>
                <w:szCs w:val="20"/>
              </w:rPr>
            </w:pPr>
            <w:r>
              <w:rPr>
                <w:rFonts w:cs="Courier New"/>
                <w:color w:val="000000"/>
                <w:sz w:val="20"/>
                <w:szCs w:val="20"/>
              </w:rPr>
              <w:t xml:space="preserve">R$ </w:t>
            </w:r>
            <w:r w:rsidRPr="00577D5F">
              <w:rPr>
                <w:rFonts w:cs="Courier New"/>
                <w:color w:val="000000"/>
                <w:sz w:val="20"/>
                <w:szCs w:val="20"/>
              </w:rPr>
              <w:t>6.125,32</w:t>
            </w:r>
          </w:p>
        </w:tc>
      </w:tr>
      <w:tr w:rsidR="00577D5F" w:rsidRPr="00E94DA0" w14:paraId="532AA8C1" w14:textId="43623847" w:rsidTr="008F0201">
        <w:trPr>
          <w:trHeight w:val="175"/>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8C482" w14:textId="77777777" w:rsidR="00577D5F" w:rsidRPr="00E94DA0" w:rsidRDefault="00577D5F" w:rsidP="00577D5F">
            <w:pPr>
              <w:jc w:val="center"/>
              <w:rPr>
                <w:rFonts w:eastAsia="Times New Roman" w:cs="Courier New"/>
                <w:b/>
                <w:bCs/>
                <w:color w:val="000000"/>
                <w:sz w:val="20"/>
                <w:szCs w:val="20"/>
              </w:rPr>
            </w:pPr>
            <w:r w:rsidRPr="00E94DA0">
              <w:rPr>
                <w:rFonts w:eastAsia="Times New Roman" w:cs="Courier New"/>
                <w:b/>
                <w:bCs/>
                <w:color w:val="000000"/>
                <w:sz w:val="20"/>
                <w:szCs w:val="20"/>
              </w:rPr>
              <w:t>20</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14:paraId="40875D02" w14:textId="77777777"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10</w:t>
            </w:r>
          </w:p>
        </w:tc>
        <w:tc>
          <w:tcPr>
            <w:tcW w:w="269" w:type="pct"/>
            <w:tcBorders>
              <w:top w:val="single" w:sz="4" w:space="0" w:color="auto"/>
              <w:left w:val="nil"/>
              <w:bottom w:val="single" w:sz="4" w:space="0" w:color="auto"/>
              <w:right w:val="single" w:sz="4" w:space="0" w:color="auto"/>
            </w:tcBorders>
            <w:shd w:val="clear" w:color="auto" w:fill="auto"/>
            <w:vAlign w:val="center"/>
            <w:hideMark/>
          </w:tcPr>
          <w:p w14:paraId="2DA2F9B5" w14:textId="3AE12D0B" w:rsidR="00577D5F" w:rsidRPr="00E94DA0" w:rsidRDefault="00577D5F" w:rsidP="00577D5F">
            <w:pPr>
              <w:jc w:val="center"/>
              <w:rPr>
                <w:rFonts w:eastAsia="Times New Roman" w:cs="Courier New"/>
                <w:color w:val="000000"/>
                <w:sz w:val="20"/>
                <w:szCs w:val="20"/>
              </w:rPr>
            </w:pPr>
            <w:r w:rsidRPr="00E94DA0">
              <w:rPr>
                <w:rFonts w:eastAsia="Times New Roman" w:cs="Courier New"/>
                <w:color w:val="000000"/>
                <w:sz w:val="20"/>
                <w:szCs w:val="20"/>
              </w:rPr>
              <w:t>u</w:t>
            </w:r>
            <w:r>
              <w:rPr>
                <w:rFonts w:eastAsia="Times New Roman" w:cs="Courier New"/>
                <w:color w:val="000000"/>
                <w:sz w:val="20"/>
                <w:szCs w:val="20"/>
              </w:rPr>
              <w:t>n</w:t>
            </w:r>
            <w:r w:rsidRPr="00E94DA0">
              <w:rPr>
                <w:rFonts w:eastAsia="Times New Roman" w:cs="Courier New"/>
                <w:color w:val="000000"/>
                <w:sz w:val="20"/>
                <w:szCs w:val="20"/>
              </w:rPr>
              <w:t>.</w:t>
            </w:r>
          </w:p>
        </w:tc>
        <w:tc>
          <w:tcPr>
            <w:tcW w:w="2122" w:type="pct"/>
            <w:tcBorders>
              <w:top w:val="single" w:sz="4" w:space="0" w:color="auto"/>
              <w:left w:val="nil"/>
              <w:bottom w:val="single" w:sz="4" w:space="0" w:color="auto"/>
              <w:right w:val="single" w:sz="4" w:space="0" w:color="auto"/>
            </w:tcBorders>
            <w:shd w:val="clear" w:color="auto" w:fill="auto"/>
            <w:hideMark/>
          </w:tcPr>
          <w:p w14:paraId="60525F9B" w14:textId="77777777" w:rsidR="00577D5F" w:rsidRPr="00E94DA0" w:rsidRDefault="00577D5F" w:rsidP="00577D5F">
            <w:pPr>
              <w:rPr>
                <w:rFonts w:eastAsia="Times New Roman" w:cs="Courier New"/>
                <w:color w:val="000000"/>
                <w:sz w:val="20"/>
                <w:szCs w:val="20"/>
              </w:rPr>
            </w:pPr>
            <w:r w:rsidRPr="00E94DA0">
              <w:rPr>
                <w:rFonts w:eastAsia="Times New Roman" w:cs="Courier New"/>
                <w:color w:val="000000"/>
                <w:sz w:val="20"/>
                <w:szCs w:val="20"/>
              </w:rPr>
              <w:t>Pneus 185/70x14</w:t>
            </w:r>
          </w:p>
        </w:tc>
        <w:tc>
          <w:tcPr>
            <w:tcW w:w="884" w:type="pct"/>
            <w:tcBorders>
              <w:top w:val="nil"/>
              <w:left w:val="single" w:sz="4" w:space="0" w:color="auto"/>
              <w:bottom w:val="single" w:sz="4" w:space="0" w:color="auto"/>
              <w:right w:val="single" w:sz="4" w:space="0" w:color="auto"/>
            </w:tcBorders>
            <w:shd w:val="clear" w:color="auto" w:fill="auto"/>
            <w:vAlign w:val="center"/>
          </w:tcPr>
          <w:p w14:paraId="2A15DCC0" w14:textId="4ED11DFF" w:rsidR="00577D5F" w:rsidRPr="00E94DA0" w:rsidRDefault="00577D5F" w:rsidP="00577D5F">
            <w:pPr>
              <w:jc w:val="center"/>
              <w:rPr>
                <w:rFonts w:eastAsia="Times New Roman" w:cs="Courier New"/>
                <w:sz w:val="20"/>
                <w:szCs w:val="20"/>
              </w:rPr>
            </w:pPr>
            <w:r w:rsidRPr="00E94DA0">
              <w:rPr>
                <w:rFonts w:cs="Courier New"/>
                <w:color w:val="000000"/>
                <w:sz w:val="20"/>
                <w:szCs w:val="20"/>
              </w:rPr>
              <w:t>R$ 349,57</w:t>
            </w:r>
          </w:p>
        </w:tc>
        <w:tc>
          <w:tcPr>
            <w:tcW w:w="955" w:type="pct"/>
            <w:tcBorders>
              <w:top w:val="single" w:sz="4" w:space="0" w:color="auto"/>
              <w:left w:val="nil"/>
              <w:bottom w:val="single" w:sz="4" w:space="0" w:color="auto"/>
              <w:right w:val="single" w:sz="4" w:space="0" w:color="auto"/>
            </w:tcBorders>
            <w:shd w:val="clear" w:color="auto" w:fill="auto"/>
            <w:vAlign w:val="center"/>
          </w:tcPr>
          <w:p w14:paraId="2BCAED56" w14:textId="51576E39" w:rsidR="00577D5F" w:rsidRPr="00577D5F" w:rsidRDefault="00577D5F" w:rsidP="00577D5F">
            <w:pPr>
              <w:jc w:val="center"/>
              <w:rPr>
                <w:rFonts w:eastAsia="Times New Roman" w:cs="Courier New"/>
                <w:sz w:val="20"/>
                <w:szCs w:val="20"/>
              </w:rPr>
            </w:pPr>
            <w:r>
              <w:rPr>
                <w:rFonts w:cs="Courier New"/>
                <w:color w:val="000000"/>
                <w:sz w:val="20"/>
                <w:szCs w:val="20"/>
              </w:rPr>
              <w:t xml:space="preserve">R$ </w:t>
            </w:r>
            <w:r w:rsidRPr="00577D5F">
              <w:rPr>
                <w:rFonts w:cs="Courier New"/>
                <w:color w:val="000000"/>
                <w:sz w:val="20"/>
                <w:szCs w:val="20"/>
              </w:rPr>
              <w:t>3.495,70</w:t>
            </w:r>
          </w:p>
        </w:tc>
      </w:tr>
    </w:tbl>
    <w:p w14:paraId="3EEFBD86" w14:textId="4FB36949" w:rsidR="002B007A" w:rsidRDefault="002B007A" w:rsidP="00387EF7">
      <w:pPr>
        <w:widowControl w:val="0"/>
        <w:jc w:val="center"/>
        <w:rPr>
          <w:rFonts w:eastAsia="Times New Roman" w:cs="Courier New"/>
          <w:szCs w:val="24"/>
        </w:rPr>
      </w:pPr>
    </w:p>
    <w:p w14:paraId="02070872" w14:textId="3E9442AF" w:rsidR="00DC6D9A" w:rsidRDefault="00DC6D9A" w:rsidP="00DC6D9A">
      <w:pPr>
        <w:widowControl w:val="0"/>
        <w:jc w:val="both"/>
        <w:rPr>
          <w:rFonts w:cs="Courier New"/>
          <w:bCs/>
          <w:szCs w:val="24"/>
        </w:rPr>
      </w:pPr>
      <w:r w:rsidRPr="00753B0B">
        <w:rPr>
          <w:rFonts w:cs="Courier New"/>
          <w:b/>
          <w:szCs w:val="24"/>
        </w:rPr>
        <w:t>2.</w:t>
      </w:r>
      <w:r w:rsidRPr="009E4958">
        <w:rPr>
          <w:rFonts w:cs="Courier New"/>
          <w:bCs/>
          <w:szCs w:val="24"/>
        </w:rPr>
        <w:t xml:space="preserve"> Quando houver necessidade de realização de vulcanização e/ou conserto, o licitante receberá, para tal finalidade, os seguintes valores para estes serviços:</w:t>
      </w:r>
    </w:p>
    <w:p w14:paraId="62DBB7C8" w14:textId="77777777" w:rsidR="00DC6D9A" w:rsidRPr="009E4958" w:rsidRDefault="00DC6D9A" w:rsidP="00DC6D9A">
      <w:pPr>
        <w:widowControl w:val="0"/>
        <w:jc w:val="both"/>
        <w:rPr>
          <w:rFonts w:cs="Courier New"/>
          <w:bCs/>
          <w:szCs w:val="24"/>
        </w:rPr>
      </w:pPr>
    </w:p>
    <w:tbl>
      <w:tblPr>
        <w:tblW w:w="9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937"/>
        <w:gridCol w:w="577"/>
        <w:gridCol w:w="5775"/>
        <w:gridCol w:w="1409"/>
      </w:tblGrid>
      <w:tr w:rsidR="00DC6D9A" w:rsidRPr="0008319B" w14:paraId="17CBE301" w14:textId="77777777" w:rsidTr="008F0201">
        <w:trPr>
          <w:jc w:val="center"/>
        </w:trPr>
        <w:tc>
          <w:tcPr>
            <w:tcW w:w="793" w:type="dxa"/>
            <w:tcBorders>
              <w:top w:val="single" w:sz="6" w:space="0" w:color="FFFFFF"/>
              <w:left w:val="single" w:sz="6" w:space="0" w:color="FFFFFF"/>
              <w:bottom w:val="single" w:sz="6" w:space="0" w:color="FFFFFF"/>
              <w:right w:val="single" w:sz="6" w:space="0" w:color="FFFFFF"/>
            </w:tcBorders>
            <w:shd w:val="clear" w:color="auto" w:fill="0D0D0D"/>
            <w:hideMark/>
          </w:tcPr>
          <w:p w14:paraId="2226609B" w14:textId="77777777" w:rsidR="00DC6D9A" w:rsidRPr="0008319B" w:rsidRDefault="00DC6D9A" w:rsidP="00A714A6">
            <w:pPr>
              <w:pStyle w:val="Corpodetexto2"/>
              <w:widowControl w:val="0"/>
              <w:spacing w:after="0" w:line="240" w:lineRule="auto"/>
              <w:jc w:val="both"/>
              <w:rPr>
                <w:rFonts w:cs="Courier New"/>
                <w:b/>
                <w:sz w:val="20"/>
                <w:szCs w:val="20"/>
              </w:rPr>
            </w:pPr>
            <w:r w:rsidRPr="0008319B">
              <w:rPr>
                <w:rFonts w:cs="Courier New"/>
                <w:b/>
                <w:sz w:val="20"/>
                <w:szCs w:val="20"/>
              </w:rPr>
              <w:t>Item</w:t>
            </w:r>
          </w:p>
        </w:tc>
        <w:tc>
          <w:tcPr>
            <w:tcW w:w="937" w:type="dxa"/>
            <w:tcBorders>
              <w:top w:val="single" w:sz="6" w:space="0" w:color="FFFFFF"/>
              <w:left w:val="single" w:sz="6" w:space="0" w:color="FFFFFF"/>
              <w:bottom w:val="single" w:sz="6" w:space="0" w:color="FFFFFF"/>
              <w:right w:val="single" w:sz="6" w:space="0" w:color="FFFFFF"/>
            </w:tcBorders>
            <w:shd w:val="clear" w:color="auto" w:fill="0D0D0D"/>
            <w:hideMark/>
          </w:tcPr>
          <w:p w14:paraId="3554E8D6" w14:textId="77777777" w:rsidR="00DC6D9A" w:rsidRPr="0008319B" w:rsidRDefault="00DC6D9A" w:rsidP="00A714A6">
            <w:pPr>
              <w:pStyle w:val="Corpodetexto2"/>
              <w:widowControl w:val="0"/>
              <w:spacing w:after="0" w:line="240" w:lineRule="auto"/>
              <w:jc w:val="both"/>
              <w:rPr>
                <w:rFonts w:cs="Courier New"/>
                <w:b/>
                <w:sz w:val="20"/>
                <w:szCs w:val="20"/>
              </w:rPr>
            </w:pPr>
            <w:r w:rsidRPr="0008319B">
              <w:rPr>
                <w:rFonts w:cs="Courier New"/>
                <w:b/>
                <w:sz w:val="20"/>
                <w:szCs w:val="20"/>
              </w:rPr>
              <w:t>Quant.</w:t>
            </w:r>
          </w:p>
        </w:tc>
        <w:tc>
          <w:tcPr>
            <w:tcW w:w="530" w:type="dxa"/>
            <w:tcBorders>
              <w:top w:val="single" w:sz="6" w:space="0" w:color="FFFFFF"/>
              <w:left w:val="single" w:sz="6" w:space="0" w:color="FFFFFF"/>
              <w:bottom w:val="single" w:sz="6" w:space="0" w:color="FFFFFF"/>
              <w:right w:val="single" w:sz="6" w:space="0" w:color="FFFFFF"/>
            </w:tcBorders>
            <w:shd w:val="clear" w:color="auto" w:fill="0D0D0D"/>
            <w:hideMark/>
          </w:tcPr>
          <w:p w14:paraId="15751B02" w14:textId="77777777" w:rsidR="00DC6D9A" w:rsidRPr="0008319B" w:rsidRDefault="00DC6D9A" w:rsidP="00A714A6">
            <w:pPr>
              <w:pStyle w:val="Corpodetexto2"/>
              <w:widowControl w:val="0"/>
              <w:spacing w:after="0" w:line="240" w:lineRule="auto"/>
              <w:jc w:val="both"/>
              <w:rPr>
                <w:rFonts w:cs="Courier New"/>
                <w:b/>
                <w:sz w:val="20"/>
                <w:szCs w:val="20"/>
              </w:rPr>
            </w:pPr>
            <w:r w:rsidRPr="0008319B">
              <w:rPr>
                <w:rFonts w:cs="Courier New"/>
                <w:b/>
                <w:sz w:val="20"/>
                <w:szCs w:val="20"/>
              </w:rPr>
              <w:t>Un.</w:t>
            </w:r>
          </w:p>
        </w:tc>
        <w:tc>
          <w:tcPr>
            <w:tcW w:w="5816" w:type="dxa"/>
            <w:tcBorders>
              <w:top w:val="single" w:sz="6" w:space="0" w:color="FFFFFF"/>
              <w:left w:val="single" w:sz="6" w:space="0" w:color="FFFFFF"/>
              <w:bottom w:val="single" w:sz="6" w:space="0" w:color="FFFFFF"/>
              <w:right w:val="single" w:sz="6" w:space="0" w:color="FFFFFF"/>
            </w:tcBorders>
            <w:shd w:val="clear" w:color="auto" w:fill="0D0D0D"/>
            <w:hideMark/>
          </w:tcPr>
          <w:p w14:paraId="4899D738" w14:textId="77777777" w:rsidR="00DC6D9A" w:rsidRPr="0008319B" w:rsidRDefault="00DC6D9A" w:rsidP="00A714A6">
            <w:pPr>
              <w:pStyle w:val="Corpodetexto2"/>
              <w:widowControl w:val="0"/>
              <w:spacing w:after="0" w:line="240" w:lineRule="auto"/>
              <w:jc w:val="both"/>
              <w:rPr>
                <w:rFonts w:cs="Courier New"/>
                <w:b/>
                <w:sz w:val="20"/>
                <w:szCs w:val="20"/>
              </w:rPr>
            </w:pPr>
            <w:r w:rsidRPr="0008319B">
              <w:rPr>
                <w:rFonts w:cs="Courier New"/>
                <w:b/>
                <w:sz w:val="20"/>
                <w:szCs w:val="20"/>
              </w:rPr>
              <w:t xml:space="preserve">Descrição dos serviços </w:t>
            </w:r>
          </w:p>
        </w:tc>
        <w:tc>
          <w:tcPr>
            <w:tcW w:w="1414" w:type="dxa"/>
            <w:tcBorders>
              <w:top w:val="single" w:sz="6" w:space="0" w:color="FFFFFF"/>
              <w:left w:val="single" w:sz="6" w:space="0" w:color="FFFFFF"/>
              <w:bottom w:val="single" w:sz="6" w:space="0" w:color="FFFFFF"/>
              <w:right w:val="single" w:sz="6" w:space="0" w:color="FFFFFF"/>
            </w:tcBorders>
            <w:shd w:val="clear" w:color="auto" w:fill="0D0D0D"/>
            <w:hideMark/>
          </w:tcPr>
          <w:p w14:paraId="50E261B9" w14:textId="77777777" w:rsidR="00DC6D9A" w:rsidRPr="0008319B" w:rsidRDefault="00DC6D9A" w:rsidP="00A714A6">
            <w:pPr>
              <w:pStyle w:val="Corpodetexto2"/>
              <w:widowControl w:val="0"/>
              <w:spacing w:after="0" w:line="240" w:lineRule="auto"/>
              <w:jc w:val="both"/>
              <w:rPr>
                <w:rFonts w:cs="Courier New"/>
                <w:b/>
                <w:sz w:val="20"/>
                <w:szCs w:val="20"/>
              </w:rPr>
            </w:pPr>
            <w:r w:rsidRPr="0008319B">
              <w:rPr>
                <w:rFonts w:cs="Courier New"/>
                <w:b/>
                <w:sz w:val="20"/>
                <w:szCs w:val="20"/>
              </w:rPr>
              <w:t>Valor unitário</w:t>
            </w:r>
          </w:p>
        </w:tc>
      </w:tr>
      <w:tr w:rsidR="00DC6D9A" w:rsidRPr="0008319B" w14:paraId="4FC86A63" w14:textId="77777777" w:rsidTr="008F0201">
        <w:trPr>
          <w:trHeight w:val="240"/>
          <w:jc w:val="center"/>
        </w:trPr>
        <w:tc>
          <w:tcPr>
            <w:tcW w:w="793" w:type="dxa"/>
            <w:tcBorders>
              <w:top w:val="single" w:sz="4" w:space="0" w:color="000000"/>
              <w:left w:val="single" w:sz="4" w:space="0" w:color="000000"/>
              <w:bottom w:val="single" w:sz="4" w:space="0" w:color="000000"/>
              <w:right w:val="single" w:sz="4" w:space="0" w:color="000000"/>
            </w:tcBorders>
          </w:tcPr>
          <w:p w14:paraId="03D06D51"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6DFE68A2" w14:textId="77777777" w:rsidR="00DC6D9A" w:rsidRPr="0008319B" w:rsidRDefault="00DC6D9A" w:rsidP="00A714A6">
            <w:pPr>
              <w:jc w:val="center"/>
              <w:rPr>
                <w:rFonts w:cs="Courier New"/>
                <w:sz w:val="20"/>
                <w:szCs w:val="20"/>
              </w:rPr>
            </w:pPr>
            <w:r>
              <w:rPr>
                <w:rFonts w:cs="Courier New"/>
                <w:color w:val="000000"/>
                <w:sz w:val="20"/>
                <w:szCs w:val="20"/>
              </w:rPr>
              <w:t>5</w:t>
            </w:r>
            <w:r w:rsidRPr="0008319B">
              <w:rPr>
                <w:rFonts w:cs="Courier New"/>
                <w:color w:val="000000"/>
                <w:sz w:val="20"/>
                <w:szCs w:val="20"/>
              </w:rPr>
              <w:t>0</w:t>
            </w:r>
          </w:p>
        </w:tc>
        <w:tc>
          <w:tcPr>
            <w:tcW w:w="530" w:type="dxa"/>
            <w:tcBorders>
              <w:top w:val="single" w:sz="4" w:space="0" w:color="000000"/>
              <w:left w:val="single" w:sz="4" w:space="0" w:color="000000"/>
              <w:bottom w:val="single" w:sz="4" w:space="0" w:color="000000"/>
              <w:right w:val="single" w:sz="4" w:space="0" w:color="000000"/>
            </w:tcBorders>
            <w:vAlign w:val="center"/>
            <w:hideMark/>
          </w:tcPr>
          <w:p w14:paraId="5400EF22"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hideMark/>
          </w:tcPr>
          <w:p w14:paraId="42E2D4ED" w14:textId="77777777" w:rsidR="00DC6D9A" w:rsidRPr="0008319B" w:rsidRDefault="00DC6D9A" w:rsidP="00A714A6">
            <w:pPr>
              <w:jc w:val="both"/>
              <w:rPr>
                <w:rFonts w:cs="Courier New"/>
                <w:sz w:val="20"/>
                <w:szCs w:val="20"/>
              </w:rPr>
            </w:pPr>
            <w:r w:rsidRPr="0008319B">
              <w:rPr>
                <w:rFonts w:cs="Courier New"/>
                <w:sz w:val="20"/>
                <w:szCs w:val="20"/>
              </w:rPr>
              <w:t>Vulcanizações de pneus 1400X24.</w:t>
            </w:r>
          </w:p>
        </w:tc>
        <w:tc>
          <w:tcPr>
            <w:tcW w:w="1414" w:type="dxa"/>
            <w:tcBorders>
              <w:top w:val="single" w:sz="4" w:space="0" w:color="000000"/>
              <w:left w:val="single" w:sz="4" w:space="0" w:color="000000"/>
              <w:bottom w:val="single" w:sz="4" w:space="0" w:color="000000"/>
              <w:right w:val="single" w:sz="4" w:space="0" w:color="000000"/>
            </w:tcBorders>
            <w:vAlign w:val="center"/>
          </w:tcPr>
          <w:p w14:paraId="130F5F51" w14:textId="77777777" w:rsidR="00DC6D9A" w:rsidRPr="0008319B" w:rsidRDefault="00DC6D9A"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665,58</w:t>
            </w:r>
          </w:p>
        </w:tc>
      </w:tr>
      <w:tr w:rsidR="00DC6D9A" w:rsidRPr="0008319B" w14:paraId="4E47A1C9" w14:textId="77777777" w:rsidTr="008F0201">
        <w:trPr>
          <w:trHeight w:val="88"/>
          <w:jc w:val="center"/>
        </w:trPr>
        <w:tc>
          <w:tcPr>
            <w:tcW w:w="793" w:type="dxa"/>
            <w:tcBorders>
              <w:top w:val="single" w:sz="4" w:space="0" w:color="000000"/>
              <w:left w:val="single" w:sz="4" w:space="0" w:color="000000"/>
              <w:bottom w:val="single" w:sz="4" w:space="0" w:color="000000"/>
              <w:right w:val="single" w:sz="4" w:space="0" w:color="000000"/>
            </w:tcBorders>
            <w:vAlign w:val="center"/>
          </w:tcPr>
          <w:p w14:paraId="56A62823" w14:textId="77777777" w:rsidR="00DC6D9A" w:rsidRPr="0008319B" w:rsidRDefault="00DC6D9A" w:rsidP="00DC6D9A">
            <w:pPr>
              <w:pStyle w:val="Corpodetexto2"/>
              <w:widowControl w:val="0"/>
              <w:numPr>
                <w:ilvl w:val="0"/>
                <w:numId w:val="50"/>
              </w:numPr>
              <w:spacing w:after="0" w:line="240" w:lineRule="auto"/>
              <w:jc w:val="center"/>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3F5EAE31" w14:textId="77777777" w:rsidR="00DC6D9A" w:rsidRPr="0008319B" w:rsidRDefault="00DC6D9A" w:rsidP="00A714A6">
            <w:pPr>
              <w:jc w:val="center"/>
              <w:rPr>
                <w:rFonts w:cs="Courier New"/>
                <w:sz w:val="20"/>
                <w:szCs w:val="20"/>
              </w:rPr>
            </w:pPr>
            <w:r>
              <w:rPr>
                <w:rFonts w:cs="Courier New"/>
                <w:sz w:val="20"/>
                <w:szCs w:val="20"/>
              </w:rPr>
              <w:t>8</w:t>
            </w:r>
          </w:p>
        </w:tc>
        <w:tc>
          <w:tcPr>
            <w:tcW w:w="530" w:type="dxa"/>
            <w:tcBorders>
              <w:top w:val="single" w:sz="4" w:space="0" w:color="000000"/>
              <w:left w:val="single" w:sz="4" w:space="0" w:color="000000"/>
              <w:bottom w:val="single" w:sz="4" w:space="0" w:color="000000"/>
              <w:right w:val="single" w:sz="4" w:space="0" w:color="000000"/>
            </w:tcBorders>
            <w:vAlign w:val="center"/>
            <w:hideMark/>
          </w:tcPr>
          <w:p w14:paraId="2E4D61B9"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69AABA77" w14:textId="77777777" w:rsidR="00DC6D9A" w:rsidRPr="0008319B" w:rsidRDefault="00DC6D9A" w:rsidP="00A714A6">
            <w:pPr>
              <w:jc w:val="both"/>
              <w:rPr>
                <w:rFonts w:cs="Courier New"/>
                <w:sz w:val="20"/>
                <w:szCs w:val="20"/>
              </w:rPr>
            </w:pPr>
            <w:r>
              <w:rPr>
                <w:rFonts w:cs="Courier New"/>
                <w:sz w:val="20"/>
                <w:szCs w:val="20"/>
              </w:rPr>
              <w:t>Vulcanizações de p</w:t>
            </w:r>
            <w:r w:rsidRPr="008942DB">
              <w:rPr>
                <w:rFonts w:cs="Courier New"/>
                <w:sz w:val="20"/>
                <w:szCs w:val="20"/>
              </w:rPr>
              <w:t xml:space="preserve">neus 10-16-5 da </w:t>
            </w:r>
            <w:proofErr w:type="spellStart"/>
            <w:r>
              <w:rPr>
                <w:rFonts w:cs="Courier New"/>
                <w:sz w:val="20"/>
                <w:szCs w:val="20"/>
              </w:rPr>
              <w:t>m</w:t>
            </w:r>
            <w:r w:rsidRPr="008942DB">
              <w:rPr>
                <w:rFonts w:cs="Courier New"/>
                <w:sz w:val="20"/>
                <w:szCs w:val="20"/>
              </w:rPr>
              <w:t>icarregadeira</w:t>
            </w:r>
            <w:proofErr w:type="spellEnd"/>
            <w:r w:rsidRPr="008942DB">
              <w:rPr>
                <w:rFonts w:cs="Courier New"/>
                <w:sz w:val="20"/>
                <w:szCs w:val="20"/>
              </w:rPr>
              <w:t xml:space="preserve"> do Município marca “</w:t>
            </w:r>
            <w:proofErr w:type="spellStart"/>
            <w:r w:rsidRPr="008942DB">
              <w:rPr>
                <w:rFonts w:cs="Courier New"/>
                <w:sz w:val="20"/>
                <w:szCs w:val="20"/>
              </w:rPr>
              <w:t>Semax</w:t>
            </w:r>
            <w:proofErr w:type="spellEnd"/>
            <w:r w:rsidRPr="008942DB">
              <w:rPr>
                <w:rFonts w:cs="Courier New"/>
                <w:sz w:val="20"/>
                <w:szCs w:val="20"/>
              </w:rPr>
              <w:t xml:space="preserve"> SX50”.</w:t>
            </w:r>
          </w:p>
        </w:tc>
        <w:tc>
          <w:tcPr>
            <w:tcW w:w="1414" w:type="dxa"/>
            <w:tcBorders>
              <w:top w:val="single" w:sz="4" w:space="0" w:color="000000"/>
              <w:left w:val="single" w:sz="4" w:space="0" w:color="000000"/>
              <w:bottom w:val="single" w:sz="4" w:space="0" w:color="000000"/>
              <w:right w:val="single" w:sz="4" w:space="0" w:color="000000"/>
            </w:tcBorders>
            <w:vAlign w:val="center"/>
          </w:tcPr>
          <w:p w14:paraId="55C05347" w14:textId="77777777" w:rsidR="00DC6D9A" w:rsidRPr="0008319B" w:rsidRDefault="00DC6D9A" w:rsidP="00A714A6">
            <w:pPr>
              <w:jc w:val="right"/>
              <w:rPr>
                <w:rFonts w:cs="Courier New"/>
                <w:color w:val="000000"/>
                <w:sz w:val="20"/>
                <w:szCs w:val="20"/>
              </w:rPr>
            </w:pPr>
            <w:r>
              <w:rPr>
                <w:rFonts w:cs="Courier New"/>
                <w:color w:val="000000"/>
                <w:sz w:val="20"/>
                <w:szCs w:val="20"/>
              </w:rPr>
              <w:t>R$ 250,00</w:t>
            </w:r>
          </w:p>
        </w:tc>
      </w:tr>
      <w:tr w:rsidR="00DC6D9A" w:rsidRPr="0008319B" w14:paraId="61AB3632"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2D167170"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510AB239" w14:textId="77777777" w:rsidR="00DC6D9A" w:rsidRPr="0008319B" w:rsidRDefault="00DC6D9A" w:rsidP="00A714A6">
            <w:pPr>
              <w:jc w:val="center"/>
              <w:rPr>
                <w:rFonts w:cs="Courier New"/>
                <w:sz w:val="20"/>
                <w:szCs w:val="20"/>
              </w:rPr>
            </w:pPr>
            <w:r>
              <w:rPr>
                <w:rFonts w:cs="Courier New"/>
                <w:sz w:val="20"/>
                <w:szCs w:val="20"/>
              </w:rPr>
              <w:t>31</w:t>
            </w:r>
          </w:p>
        </w:tc>
        <w:tc>
          <w:tcPr>
            <w:tcW w:w="530" w:type="dxa"/>
            <w:tcBorders>
              <w:top w:val="single" w:sz="4" w:space="0" w:color="000000"/>
              <w:left w:val="single" w:sz="4" w:space="0" w:color="000000"/>
              <w:bottom w:val="single" w:sz="4" w:space="0" w:color="000000"/>
              <w:right w:val="single" w:sz="4" w:space="0" w:color="000000"/>
            </w:tcBorders>
            <w:vAlign w:val="center"/>
            <w:hideMark/>
          </w:tcPr>
          <w:p w14:paraId="22641B10"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756EECEE" w14:textId="77777777" w:rsidR="00DC6D9A" w:rsidRPr="0008319B" w:rsidRDefault="00DC6D9A" w:rsidP="00A714A6">
            <w:pPr>
              <w:jc w:val="both"/>
              <w:rPr>
                <w:rFonts w:cs="Courier New"/>
                <w:sz w:val="20"/>
                <w:szCs w:val="20"/>
              </w:rPr>
            </w:pPr>
            <w:r w:rsidRPr="0008319B">
              <w:rPr>
                <w:rFonts w:cs="Courier New"/>
                <w:sz w:val="20"/>
                <w:szCs w:val="20"/>
              </w:rPr>
              <w:t>Vulcanizações de pneus 17.5X25.</w:t>
            </w:r>
          </w:p>
        </w:tc>
        <w:tc>
          <w:tcPr>
            <w:tcW w:w="1414" w:type="dxa"/>
            <w:tcBorders>
              <w:top w:val="single" w:sz="4" w:space="0" w:color="000000"/>
              <w:left w:val="single" w:sz="4" w:space="0" w:color="000000"/>
              <w:bottom w:val="single" w:sz="4" w:space="0" w:color="000000"/>
              <w:right w:val="single" w:sz="4" w:space="0" w:color="000000"/>
            </w:tcBorders>
            <w:vAlign w:val="center"/>
          </w:tcPr>
          <w:p w14:paraId="3B846889" w14:textId="77777777" w:rsidR="00DC6D9A" w:rsidRPr="0008319B" w:rsidRDefault="00DC6D9A"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6</w:t>
            </w:r>
            <w:r w:rsidRPr="0008319B">
              <w:rPr>
                <w:rFonts w:cs="Courier New"/>
                <w:color w:val="000000"/>
                <w:sz w:val="20"/>
                <w:szCs w:val="20"/>
              </w:rPr>
              <w:t>00,00</w:t>
            </w:r>
          </w:p>
        </w:tc>
      </w:tr>
      <w:tr w:rsidR="00DC6D9A" w:rsidRPr="0008319B" w14:paraId="2FD25D70"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004B019F"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5889E1FD" w14:textId="77777777" w:rsidR="00DC6D9A" w:rsidRPr="0008319B" w:rsidRDefault="00DC6D9A" w:rsidP="00A714A6">
            <w:pPr>
              <w:jc w:val="center"/>
              <w:rPr>
                <w:rFonts w:cs="Courier New"/>
                <w:sz w:val="20"/>
                <w:szCs w:val="20"/>
              </w:rPr>
            </w:pPr>
            <w:r>
              <w:rPr>
                <w:rFonts w:cs="Courier New"/>
                <w:sz w:val="20"/>
                <w:szCs w:val="20"/>
              </w:rPr>
              <w:t>20</w:t>
            </w:r>
          </w:p>
        </w:tc>
        <w:tc>
          <w:tcPr>
            <w:tcW w:w="530" w:type="dxa"/>
            <w:tcBorders>
              <w:top w:val="single" w:sz="4" w:space="0" w:color="000000"/>
              <w:left w:val="single" w:sz="4" w:space="0" w:color="000000"/>
              <w:bottom w:val="single" w:sz="4" w:space="0" w:color="000000"/>
              <w:right w:val="single" w:sz="4" w:space="0" w:color="000000"/>
            </w:tcBorders>
            <w:vAlign w:val="center"/>
            <w:hideMark/>
          </w:tcPr>
          <w:p w14:paraId="3CAF8DB7"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35DC6F70" w14:textId="77777777" w:rsidR="00DC6D9A" w:rsidRPr="00002A23" w:rsidRDefault="00DC6D9A" w:rsidP="00A714A6">
            <w:pPr>
              <w:jc w:val="both"/>
              <w:rPr>
                <w:rFonts w:cs="Courier New"/>
                <w:sz w:val="20"/>
                <w:szCs w:val="20"/>
                <w:highlight w:val="yellow"/>
              </w:rPr>
            </w:pPr>
            <w:r w:rsidRPr="0008319B">
              <w:rPr>
                <w:rFonts w:cs="Courier New"/>
                <w:sz w:val="20"/>
                <w:szCs w:val="20"/>
              </w:rPr>
              <w:t>Vulcanizações de pneus 1</w:t>
            </w:r>
            <w:r>
              <w:rPr>
                <w:rFonts w:cs="Courier New"/>
                <w:sz w:val="20"/>
                <w:szCs w:val="20"/>
              </w:rPr>
              <w:t>9</w:t>
            </w:r>
            <w:r w:rsidRPr="0008319B">
              <w:rPr>
                <w:rFonts w:cs="Courier New"/>
                <w:sz w:val="20"/>
                <w:szCs w:val="20"/>
              </w:rPr>
              <w:t>.5</w:t>
            </w:r>
            <w:r>
              <w:rPr>
                <w:rFonts w:cs="Courier New"/>
                <w:sz w:val="20"/>
                <w:szCs w:val="20"/>
              </w:rPr>
              <w:t xml:space="preserve"> L </w:t>
            </w:r>
            <w:r w:rsidRPr="0008319B">
              <w:rPr>
                <w:rFonts w:cs="Courier New"/>
                <w:sz w:val="20"/>
                <w:szCs w:val="20"/>
              </w:rPr>
              <w:t>2</w:t>
            </w:r>
            <w:r>
              <w:rPr>
                <w:rFonts w:cs="Courier New"/>
                <w:sz w:val="20"/>
                <w:szCs w:val="20"/>
              </w:rPr>
              <w:t>4</w:t>
            </w:r>
            <w:r w:rsidRPr="0008319B">
              <w:rPr>
                <w:rFonts w:cs="Courier New"/>
                <w:sz w:val="20"/>
                <w:szCs w:val="20"/>
              </w:rPr>
              <w:t>.</w:t>
            </w:r>
          </w:p>
        </w:tc>
        <w:tc>
          <w:tcPr>
            <w:tcW w:w="1414" w:type="dxa"/>
            <w:tcBorders>
              <w:top w:val="single" w:sz="4" w:space="0" w:color="000000"/>
              <w:left w:val="single" w:sz="4" w:space="0" w:color="000000"/>
              <w:bottom w:val="single" w:sz="4" w:space="0" w:color="000000"/>
              <w:right w:val="single" w:sz="4" w:space="0" w:color="000000"/>
            </w:tcBorders>
            <w:vAlign w:val="center"/>
          </w:tcPr>
          <w:p w14:paraId="64ABD9E0" w14:textId="77777777" w:rsidR="00DC6D9A" w:rsidRPr="00002A23" w:rsidRDefault="00DC6D9A" w:rsidP="00A714A6">
            <w:pPr>
              <w:jc w:val="right"/>
              <w:rPr>
                <w:rFonts w:cs="Courier New"/>
                <w:color w:val="000000"/>
                <w:sz w:val="20"/>
                <w:szCs w:val="20"/>
                <w:highlight w:val="yellow"/>
              </w:rPr>
            </w:pPr>
            <w:r w:rsidRPr="00C038AD">
              <w:rPr>
                <w:rFonts w:cs="Courier New"/>
                <w:color w:val="000000"/>
                <w:sz w:val="20"/>
                <w:szCs w:val="20"/>
              </w:rPr>
              <w:t>R$ 600,00</w:t>
            </w:r>
          </w:p>
        </w:tc>
      </w:tr>
      <w:tr w:rsidR="00DC6D9A" w:rsidRPr="0008319B" w14:paraId="5DB7B9DA"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34575D37"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169FE46B" w14:textId="77777777" w:rsidR="00DC6D9A" w:rsidRPr="0008319B" w:rsidRDefault="00DC6D9A" w:rsidP="00A714A6">
            <w:pPr>
              <w:jc w:val="center"/>
              <w:rPr>
                <w:rFonts w:cs="Courier New"/>
                <w:sz w:val="20"/>
                <w:szCs w:val="20"/>
              </w:rPr>
            </w:pPr>
            <w:r>
              <w:rPr>
                <w:rFonts w:cs="Courier New"/>
                <w:sz w:val="20"/>
                <w:szCs w:val="20"/>
              </w:rPr>
              <w:t>8</w:t>
            </w:r>
          </w:p>
        </w:tc>
        <w:tc>
          <w:tcPr>
            <w:tcW w:w="530" w:type="dxa"/>
            <w:tcBorders>
              <w:top w:val="single" w:sz="4" w:space="0" w:color="000000"/>
              <w:left w:val="single" w:sz="4" w:space="0" w:color="000000"/>
              <w:bottom w:val="single" w:sz="4" w:space="0" w:color="000000"/>
              <w:right w:val="single" w:sz="4" w:space="0" w:color="000000"/>
            </w:tcBorders>
            <w:vAlign w:val="center"/>
            <w:hideMark/>
          </w:tcPr>
          <w:p w14:paraId="0F0AA3C2"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2638F683" w14:textId="77777777" w:rsidR="00DC6D9A" w:rsidRPr="0008319B" w:rsidRDefault="00DC6D9A" w:rsidP="00A714A6">
            <w:pPr>
              <w:jc w:val="both"/>
              <w:rPr>
                <w:rFonts w:cs="Courier New"/>
                <w:sz w:val="20"/>
                <w:szCs w:val="20"/>
              </w:rPr>
            </w:pPr>
            <w:r>
              <w:rPr>
                <w:rFonts w:cs="Courier New"/>
                <w:sz w:val="20"/>
                <w:szCs w:val="20"/>
              </w:rPr>
              <w:t>Vulcanizações de pneus 12-16.5NHS</w:t>
            </w:r>
          </w:p>
        </w:tc>
        <w:tc>
          <w:tcPr>
            <w:tcW w:w="1414" w:type="dxa"/>
            <w:tcBorders>
              <w:top w:val="single" w:sz="4" w:space="0" w:color="000000"/>
              <w:left w:val="single" w:sz="4" w:space="0" w:color="000000"/>
              <w:bottom w:val="single" w:sz="4" w:space="0" w:color="000000"/>
              <w:right w:val="single" w:sz="4" w:space="0" w:color="000000"/>
            </w:tcBorders>
            <w:vAlign w:val="center"/>
          </w:tcPr>
          <w:p w14:paraId="7255B96F" w14:textId="77777777" w:rsidR="00DC6D9A" w:rsidRPr="0008319B" w:rsidRDefault="00DC6D9A" w:rsidP="00A714A6">
            <w:pPr>
              <w:jc w:val="right"/>
              <w:rPr>
                <w:rFonts w:cs="Courier New"/>
                <w:sz w:val="20"/>
                <w:szCs w:val="20"/>
              </w:rPr>
            </w:pPr>
            <w:r>
              <w:rPr>
                <w:rFonts w:cs="Courier New"/>
                <w:sz w:val="20"/>
                <w:szCs w:val="20"/>
              </w:rPr>
              <w:t>R$ 324,00</w:t>
            </w:r>
          </w:p>
        </w:tc>
      </w:tr>
      <w:tr w:rsidR="00DC6D9A" w:rsidRPr="0008319B" w14:paraId="2BA6A6C3"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6C61DB00"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011B840B" w14:textId="77777777" w:rsidR="00DC6D9A" w:rsidRPr="0008319B" w:rsidRDefault="00DC6D9A" w:rsidP="00A714A6">
            <w:pPr>
              <w:jc w:val="center"/>
              <w:rPr>
                <w:rFonts w:cs="Courier New"/>
                <w:sz w:val="20"/>
                <w:szCs w:val="20"/>
              </w:rPr>
            </w:pPr>
            <w:r>
              <w:rPr>
                <w:rFonts w:cs="Courier New"/>
                <w:sz w:val="20"/>
                <w:szCs w:val="20"/>
              </w:rPr>
              <w:t>6</w:t>
            </w:r>
          </w:p>
        </w:tc>
        <w:tc>
          <w:tcPr>
            <w:tcW w:w="530" w:type="dxa"/>
            <w:tcBorders>
              <w:top w:val="single" w:sz="4" w:space="0" w:color="000000"/>
              <w:left w:val="single" w:sz="4" w:space="0" w:color="000000"/>
              <w:bottom w:val="single" w:sz="4" w:space="0" w:color="000000"/>
              <w:right w:val="single" w:sz="4" w:space="0" w:color="000000"/>
            </w:tcBorders>
            <w:vAlign w:val="center"/>
            <w:hideMark/>
          </w:tcPr>
          <w:p w14:paraId="17A542FC"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3A077EBD" w14:textId="77777777" w:rsidR="00DC6D9A" w:rsidRPr="0008319B" w:rsidRDefault="00DC6D9A" w:rsidP="00A714A6">
            <w:pPr>
              <w:jc w:val="both"/>
              <w:rPr>
                <w:rFonts w:cs="Courier New"/>
                <w:sz w:val="20"/>
                <w:szCs w:val="20"/>
              </w:rPr>
            </w:pPr>
            <w:r>
              <w:rPr>
                <w:rFonts w:cs="Courier New"/>
                <w:sz w:val="20"/>
                <w:szCs w:val="20"/>
              </w:rPr>
              <w:t>Vulcanizações de pneus do rolo compactador 23.1-26</w:t>
            </w:r>
          </w:p>
        </w:tc>
        <w:tc>
          <w:tcPr>
            <w:tcW w:w="1414" w:type="dxa"/>
            <w:tcBorders>
              <w:top w:val="single" w:sz="4" w:space="0" w:color="000000"/>
              <w:left w:val="single" w:sz="4" w:space="0" w:color="000000"/>
              <w:bottom w:val="single" w:sz="4" w:space="0" w:color="000000"/>
              <w:right w:val="single" w:sz="4" w:space="0" w:color="000000"/>
            </w:tcBorders>
            <w:vAlign w:val="center"/>
          </w:tcPr>
          <w:p w14:paraId="4C95D8B0" w14:textId="77777777" w:rsidR="00DC6D9A" w:rsidRPr="0008319B" w:rsidRDefault="00DC6D9A" w:rsidP="00A714A6">
            <w:pPr>
              <w:jc w:val="right"/>
              <w:rPr>
                <w:rFonts w:cs="Courier New"/>
                <w:color w:val="000000"/>
                <w:sz w:val="20"/>
                <w:szCs w:val="20"/>
              </w:rPr>
            </w:pPr>
            <w:r>
              <w:rPr>
                <w:rFonts w:cs="Courier New"/>
                <w:color w:val="000000"/>
                <w:sz w:val="20"/>
                <w:szCs w:val="20"/>
              </w:rPr>
              <w:t>R$ 650,00</w:t>
            </w:r>
          </w:p>
        </w:tc>
      </w:tr>
      <w:tr w:rsidR="00DC6D9A" w:rsidRPr="0008319B" w14:paraId="2304BDFA"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335863FA"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61003F31" w14:textId="77777777" w:rsidR="00DC6D9A" w:rsidRPr="0008319B" w:rsidRDefault="00DC6D9A" w:rsidP="00A714A6">
            <w:pPr>
              <w:jc w:val="center"/>
              <w:rPr>
                <w:rFonts w:cs="Courier New"/>
                <w:sz w:val="20"/>
                <w:szCs w:val="20"/>
              </w:rPr>
            </w:pPr>
            <w:r>
              <w:rPr>
                <w:rFonts w:cs="Courier New"/>
                <w:sz w:val="20"/>
                <w:szCs w:val="20"/>
              </w:rPr>
              <w:t>5</w:t>
            </w:r>
          </w:p>
        </w:tc>
        <w:tc>
          <w:tcPr>
            <w:tcW w:w="530" w:type="dxa"/>
            <w:tcBorders>
              <w:top w:val="single" w:sz="4" w:space="0" w:color="000000"/>
              <w:left w:val="single" w:sz="4" w:space="0" w:color="000000"/>
              <w:bottom w:val="single" w:sz="4" w:space="0" w:color="000000"/>
              <w:right w:val="single" w:sz="4" w:space="0" w:color="000000"/>
            </w:tcBorders>
            <w:vAlign w:val="center"/>
            <w:hideMark/>
          </w:tcPr>
          <w:p w14:paraId="61851EAE"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4AF6D7EC" w14:textId="77777777" w:rsidR="00DC6D9A" w:rsidRPr="0008319B" w:rsidRDefault="00DC6D9A" w:rsidP="00A714A6">
            <w:pPr>
              <w:jc w:val="both"/>
              <w:rPr>
                <w:rFonts w:cs="Courier New"/>
                <w:sz w:val="20"/>
                <w:szCs w:val="20"/>
              </w:rPr>
            </w:pPr>
            <w:r>
              <w:rPr>
                <w:rFonts w:cs="Courier New"/>
                <w:sz w:val="20"/>
                <w:szCs w:val="20"/>
              </w:rPr>
              <w:t>Vulcanizações de pneus 14.9 x 24</w:t>
            </w:r>
          </w:p>
        </w:tc>
        <w:tc>
          <w:tcPr>
            <w:tcW w:w="1414" w:type="dxa"/>
            <w:tcBorders>
              <w:top w:val="single" w:sz="4" w:space="0" w:color="000000"/>
              <w:left w:val="single" w:sz="4" w:space="0" w:color="000000"/>
              <w:bottom w:val="single" w:sz="4" w:space="0" w:color="000000"/>
              <w:right w:val="single" w:sz="4" w:space="0" w:color="000000"/>
            </w:tcBorders>
            <w:vAlign w:val="center"/>
          </w:tcPr>
          <w:p w14:paraId="7AC642FC" w14:textId="77777777" w:rsidR="00DC6D9A" w:rsidRPr="0008319B" w:rsidRDefault="00DC6D9A" w:rsidP="00A714A6">
            <w:pPr>
              <w:jc w:val="right"/>
              <w:rPr>
                <w:rFonts w:cs="Courier New"/>
                <w:color w:val="000000"/>
                <w:sz w:val="20"/>
                <w:szCs w:val="20"/>
              </w:rPr>
            </w:pPr>
            <w:r>
              <w:rPr>
                <w:rFonts w:cs="Courier New"/>
                <w:color w:val="000000"/>
                <w:sz w:val="20"/>
                <w:szCs w:val="20"/>
              </w:rPr>
              <w:t>R$ 375,00</w:t>
            </w:r>
          </w:p>
        </w:tc>
      </w:tr>
      <w:tr w:rsidR="00DC6D9A" w:rsidRPr="0008319B" w14:paraId="7686C029"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07F8E030"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71BD4609" w14:textId="77777777" w:rsidR="00DC6D9A" w:rsidRPr="0008319B" w:rsidRDefault="00DC6D9A" w:rsidP="00A714A6">
            <w:pPr>
              <w:jc w:val="center"/>
              <w:rPr>
                <w:rFonts w:cs="Courier New"/>
                <w:sz w:val="20"/>
                <w:szCs w:val="20"/>
              </w:rPr>
            </w:pPr>
            <w:r>
              <w:rPr>
                <w:rFonts w:cs="Courier New"/>
                <w:color w:val="000000"/>
                <w:sz w:val="20"/>
                <w:szCs w:val="20"/>
              </w:rPr>
              <w:t>4</w:t>
            </w:r>
          </w:p>
        </w:tc>
        <w:tc>
          <w:tcPr>
            <w:tcW w:w="530" w:type="dxa"/>
            <w:tcBorders>
              <w:top w:val="single" w:sz="4" w:space="0" w:color="000000"/>
              <w:left w:val="single" w:sz="4" w:space="0" w:color="000000"/>
              <w:bottom w:val="single" w:sz="4" w:space="0" w:color="000000"/>
              <w:right w:val="single" w:sz="4" w:space="0" w:color="000000"/>
            </w:tcBorders>
            <w:vAlign w:val="center"/>
            <w:hideMark/>
          </w:tcPr>
          <w:p w14:paraId="0534B4BE"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52069F09" w14:textId="77777777" w:rsidR="00DC6D9A" w:rsidRPr="0008319B" w:rsidRDefault="00DC6D9A" w:rsidP="00A714A6">
            <w:pPr>
              <w:jc w:val="both"/>
              <w:rPr>
                <w:rFonts w:cs="Courier New"/>
                <w:sz w:val="20"/>
                <w:szCs w:val="20"/>
              </w:rPr>
            </w:pPr>
            <w:r>
              <w:rPr>
                <w:rFonts w:cs="Courier New"/>
                <w:sz w:val="20"/>
                <w:szCs w:val="20"/>
              </w:rPr>
              <w:t>Vulcanizações de pneus 18.4 x 30</w:t>
            </w:r>
          </w:p>
        </w:tc>
        <w:tc>
          <w:tcPr>
            <w:tcW w:w="1414" w:type="dxa"/>
            <w:tcBorders>
              <w:top w:val="single" w:sz="4" w:space="0" w:color="000000"/>
              <w:left w:val="single" w:sz="4" w:space="0" w:color="000000"/>
              <w:bottom w:val="single" w:sz="4" w:space="0" w:color="000000"/>
              <w:right w:val="single" w:sz="4" w:space="0" w:color="000000"/>
            </w:tcBorders>
            <w:vAlign w:val="center"/>
          </w:tcPr>
          <w:p w14:paraId="630FF715" w14:textId="77777777" w:rsidR="00DC6D9A" w:rsidRPr="0008319B" w:rsidRDefault="00DC6D9A" w:rsidP="00A714A6">
            <w:pPr>
              <w:jc w:val="right"/>
              <w:rPr>
                <w:rFonts w:cs="Courier New"/>
                <w:color w:val="000000"/>
                <w:sz w:val="20"/>
                <w:szCs w:val="20"/>
              </w:rPr>
            </w:pPr>
            <w:r>
              <w:rPr>
                <w:rFonts w:cs="Courier New"/>
                <w:color w:val="000000"/>
                <w:sz w:val="20"/>
                <w:szCs w:val="20"/>
              </w:rPr>
              <w:t>R$ 600,00</w:t>
            </w:r>
          </w:p>
        </w:tc>
      </w:tr>
      <w:tr w:rsidR="00DC6D9A" w:rsidRPr="0008319B" w14:paraId="4E3F7871"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2A86D570"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11B6FCF0" w14:textId="77777777" w:rsidR="00DC6D9A" w:rsidRPr="0008319B" w:rsidRDefault="00DC6D9A" w:rsidP="00A714A6">
            <w:pPr>
              <w:jc w:val="center"/>
              <w:rPr>
                <w:rFonts w:cs="Courier New"/>
                <w:sz w:val="20"/>
                <w:szCs w:val="20"/>
              </w:rPr>
            </w:pPr>
            <w:r>
              <w:rPr>
                <w:rFonts w:cs="Courier New"/>
                <w:sz w:val="20"/>
                <w:szCs w:val="20"/>
              </w:rPr>
              <w:t>4</w:t>
            </w:r>
          </w:p>
        </w:tc>
        <w:tc>
          <w:tcPr>
            <w:tcW w:w="530" w:type="dxa"/>
            <w:tcBorders>
              <w:top w:val="single" w:sz="4" w:space="0" w:color="000000"/>
              <w:left w:val="single" w:sz="4" w:space="0" w:color="000000"/>
              <w:bottom w:val="single" w:sz="4" w:space="0" w:color="000000"/>
              <w:right w:val="single" w:sz="4" w:space="0" w:color="000000"/>
            </w:tcBorders>
            <w:vAlign w:val="center"/>
            <w:hideMark/>
          </w:tcPr>
          <w:p w14:paraId="34122F19"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38A5967E" w14:textId="77777777" w:rsidR="00DC6D9A" w:rsidRPr="0008319B" w:rsidRDefault="00DC6D9A" w:rsidP="00A714A6">
            <w:pPr>
              <w:jc w:val="both"/>
              <w:rPr>
                <w:rFonts w:cs="Courier New"/>
                <w:sz w:val="20"/>
                <w:szCs w:val="20"/>
              </w:rPr>
            </w:pPr>
            <w:r w:rsidRPr="00DE74E7">
              <w:rPr>
                <w:rFonts w:cs="Courier New"/>
                <w:sz w:val="20"/>
                <w:szCs w:val="20"/>
              </w:rPr>
              <w:t>Vulcanizações de pneus 1</w:t>
            </w:r>
            <w:r>
              <w:rPr>
                <w:rFonts w:cs="Courier New"/>
                <w:sz w:val="20"/>
                <w:szCs w:val="20"/>
              </w:rPr>
              <w:t>2.4</w:t>
            </w:r>
            <w:r w:rsidRPr="00DE74E7">
              <w:rPr>
                <w:rFonts w:cs="Courier New"/>
                <w:sz w:val="20"/>
                <w:szCs w:val="20"/>
              </w:rPr>
              <w:t xml:space="preserve"> x 24</w:t>
            </w:r>
          </w:p>
        </w:tc>
        <w:tc>
          <w:tcPr>
            <w:tcW w:w="1414" w:type="dxa"/>
            <w:tcBorders>
              <w:top w:val="single" w:sz="4" w:space="0" w:color="000000"/>
              <w:left w:val="single" w:sz="4" w:space="0" w:color="000000"/>
              <w:bottom w:val="single" w:sz="4" w:space="0" w:color="000000"/>
              <w:right w:val="single" w:sz="4" w:space="0" w:color="000000"/>
            </w:tcBorders>
            <w:vAlign w:val="center"/>
          </w:tcPr>
          <w:p w14:paraId="438B3365" w14:textId="77777777" w:rsidR="00DC6D9A" w:rsidRPr="0008319B" w:rsidRDefault="00DC6D9A" w:rsidP="00A714A6">
            <w:pPr>
              <w:jc w:val="right"/>
              <w:rPr>
                <w:rFonts w:cs="Courier New"/>
                <w:sz w:val="20"/>
                <w:szCs w:val="20"/>
              </w:rPr>
            </w:pPr>
            <w:r>
              <w:rPr>
                <w:rFonts w:cs="Courier New"/>
                <w:sz w:val="20"/>
                <w:szCs w:val="20"/>
              </w:rPr>
              <w:t>R$ 350,00</w:t>
            </w:r>
          </w:p>
        </w:tc>
      </w:tr>
      <w:tr w:rsidR="00DC6D9A" w:rsidRPr="0008319B" w14:paraId="7BDA99DE"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73FC5D37"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339102D7" w14:textId="77777777" w:rsidR="00DC6D9A" w:rsidRDefault="00DC6D9A" w:rsidP="00A714A6">
            <w:pPr>
              <w:jc w:val="center"/>
              <w:rPr>
                <w:rFonts w:cs="Courier New"/>
                <w:sz w:val="20"/>
                <w:szCs w:val="20"/>
              </w:rPr>
            </w:pPr>
            <w:r>
              <w:rPr>
                <w:rFonts w:cs="Courier New"/>
                <w:sz w:val="20"/>
                <w:szCs w:val="20"/>
              </w:rPr>
              <w:t>4</w:t>
            </w:r>
          </w:p>
        </w:tc>
        <w:tc>
          <w:tcPr>
            <w:tcW w:w="530" w:type="dxa"/>
            <w:tcBorders>
              <w:top w:val="single" w:sz="4" w:space="0" w:color="000000"/>
              <w:left w:val="single" w:sz="4" w:space="0" w:color="000000"/>
              <w:bottom w:val="single" w:sz="4" w:space="0" w:color="000000"/>
              <w:right w:val="single" w:sz="4" w:space="0" w:color="000000"/>
            </w:tcBorders>
            <w:vAlign w:val="center"/>
          </w:tcPr>
          <w:p w14:paraId="5D26AF52" w14:textId="77777777" w:rsidR="00DC6D9A" w:rsidRPr="0008319B" w:rsidRDefault="00DC6D9A" w:rsidP="00A714A6">
            <w:pPr>
              <w:jc w:val="center"/>
              <w:rPr>
                <w:rFonts w:cs="Courier New"/>
                <w:sz w:val="20"/>
                <w:szCs w:val="20"/>
              </w:rPr>
            </w:pPr>
            <w:r>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3020C5FD" w14:textId="77777777" w:rsidR="00DC6D9A" w:rsidRPr="00DE74E7" w:rsidRDefault="00DC6D9A" w:rsidP="00A714A6">
            <w:pPr>
              <w:jc w:val="both"/>
              <w:rPr>
                <w:rFonts w:cs="Courier New"/>
                <w:sz w:val="20"/>
                <w:szCs w:val="20"/>
              </w:rPr>
            </w:pPr>
            <w:r>
              <w:rPr>
                <w:rFonts w:cs="Courier New"/>
                <w:sz w:val="20"/>
                <w:szCs w:val="20"/>
              </w:rPr>
              <w:t>Vulcanizações de pneus 18.4 x 34</w:t>
            </w:r>
          </w:p>
        </w:tc>
        <w:tc>
          <w:tcPr>
            <w:tcW w:w="1414" w:type="dxa"/>
            <w:tcBorders>
              <w:top w:val="single" w:sz="4" w:space="0" w:color="000000"/>
              <w:left w:val="single" w:sz="4" w:space="0" w:color="000000"/>
              <w:bottom w:val="single" w:sz="4" w:space="0" w:color="000000"/>
              <w:right w:val="single" w:sz="4" w:space="0" w:color="000000"/>
            </w:tcBorders>
            <w:vAlign w:val="center"/>
          </w:tcPr>
          <w:p w14:paraId="745855A5" w14:textId="77777777" w:rsidR="00DC6D9A" w:rsidRDefault="00DC6D9A" w:rsidP="00A714A6">
            <w:pPr>
              <w:jc w:val="right"/>
              <w:rPr>
                <w:rFonts w:cs="Courier New"/>
                <w:sz w:val="20"/>
                <w:szCs w:val="20"/>
              </w:rPr>
            </w:pPr>
            <w:r>
              <w:rPr>
                <w:rFonts w:cs="Courier New"/>
                <w:sz w:val="20"/>
                <w:szCs w:val="20"/>
              </w:rPr>
              <w:t>R$ 650,00</w:t>
            </w:r>
          </w:p>
        </w:tc>
      </w:tr>
      <w:tr w:rsidR="00DC6D9A" w:rsidRPr="0008319B" w14:paraId="637FD96A"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0C4DCE77"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1FF6659A" w14:textId="77777777" w:rsidR="00DC6D9A" w:rsidRDefault="00DC6D9A" w:rsidP="00A714A6">
            <w:pPr>
              <w:jc w:val="center"/>
              <w:rPr>
                <w:rFonts w:cs="Courier New"/>
                <w:sz w:val="20"/>
                <w:szCs w:val="20"/>
              </w:rPr>
            </w:pPr>
            <w:r>
              <w:rPr>
                <w:rFonts w:cs="Courier New"/>
                <w:sz w:val="20"/>
                <w:szCs w:val="20"/>
              </w:rPr>
              <w:t>20</w:t>
            </w:r>
          </w:p>
        </w:tc>
        <w:tc>
          <w:tcPr>
            <w:tcW w:w="530" w:type="dxa"/>
            <w:tcBorders>
              <w:top w:val="single" w:sz="4" w:space="0" w:color="000000"/>
              <w:left w:val="single" w:sz="4" w:space="0" w:color="000000"/>
              <w:bottom w:val="single" w:sz="4" w:space="0" w:color="000000"/>
              <w:right w:val="single" w:sz="4" w:space="0" w:color="000000"/>
            </w:tcBorders>
            <w:vAlign w:val="center"/>
          </w:tcPr>
          <w:p w14:paraId="4AA48B87"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258997EE" w14:textId="77777777" w:rsidR="00DC6D9A" w:rsidRPr="00DE74E7" w:rsidRDefault="00DC6D9A" w:rsidP="00A714A6">
            <w:pPr>
              <w:jc w:val="both"/>
              <w:rPr>
                <w:rFonts w:cs="Courier New"/>
                <w:sz w:val="20"/>
                <w:szCs w:val="20"/>
              </w:rPr>
            </w:pPr>
            <w:r w:rsidRPr="0008319B">
              <w:rPr>
                <w:rFonts w:cs="Courier New"/>
                <w:sz w:val="20"/>
                <w:szCs w:val="20"/>
              </w:rPr>
              <w:t>Vulcanizações de pneus 900X20</w:t>
            </w:r>
            <w:r>
              <w:rPr>
                <w:rFonts w:cs="Courier New"/>
                <w:sz w:val="20"/>
                <w:szCs w:val="20"/>
              </w:rPr>
              <w:t xml:space="preserve"> CB</w:t>
            </w:r>
            <w:r w:rsidRPr="0008319B">
              <w:rPr>
                <w:rFonts w:cs="Courier New"/>
                <w:sz w:val="20"/>
                <w:szCs w:val="20"/>
              </w:rPr>
              <w:t>.</w:t>
            </w:r>
          </w:p>
        </w:tc>
        <w:tc>
          <w:tcPr>
            <w:tcW w:w="1414" w:type="dxa"/>
            <w:tcBorders>
              <w:top w:val="single" w:sz="4" w:space="0" w:color="000000"/>
              <w:left w:val="single" w:sz="4" w:space="0" w:color="000000"/>
              <w:bottom w:val="single" w:sz="4" w:space="0" w:color="000000"/>
              <w:right w:val="single" w:sz="4" w:space="0" w:color="000000"/>
            </w:tcBorders>
            <w:vAlign w:val="center"/>
          </w:tcPr>
          <w:p w14:paraId="2A964FCB" w14:textId="77777777" w:rsidR="00DC6D9A" w:rsidRDefault="00DC6D9A" w:rsidP="00A714A6">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231,00</w:t>
            </w:r>
          </w:p>
        </w:tc>
      </w:tr>
      <w:tr w:rsidR="00DC6D9A" w:rsidRPr="0008319B" w14:paraId="0981EEA5"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3AC499F7"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23536622" w14:textId="77777777" w:rsidR="00DC6D9A" w:rsidRPr="0008319B" w:rsidRDefault="00DC6D9A" w:rsidP="00A714A6">
            <w:pPr>
              <w:jc w:val="center"/>
              <w:rPr>
                <w:rFonts w:cs="Courier New"/>
                <w:sz w:val="20"/>
                <w:szCs w:val="20"/>
              </w:rPr>
            </w:pPr>
            <w:r>
              <w:rPr>
                <w:rFonts w:cs="Courier New"/>
                <w:color w:val="000000"/>
                <w:sz w:val="20"/>
                <w:szCs w:val="20"/>
              </w:rPr>
              <w:t>2</w:t>
            </w:r>
            <w:r w:rsidRPr="0008319B">
              <w:rPr>
                <w:rFonts w:cs="Courier New"/>
                <w:color w:val="000000"/>
                <w:sz w:val="20"/>
                <w:szCs w:val="20"/>
              </w:rPr>
              <w:t>0</w:t>
            </w:r>
          </w:p>
        </w:tc>
        <w:tc>
          <w:tcPr>
            <w:tcW w:w="530" w:type="dxa"/>
            <w:tcBorders>
              <w:top w:val="single" w:sz="4" w:space="0" w:color="000000"/>
              <w:left w:val="single" w:sz="4" w:space="0" w:color="000000"/>
              <w:bottom w:val="single" w:sz="4" w:space="0" w:color="000000"/>
              <w:right w:val="single" w:sz="4" w:space="0" w:color="000000"/>
            </w:tcBorders>
            <w:vAlign w:val="center"/>
          </w:tcPr>
          <w:p w14:paraId="5181F22E"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0134A1A9" w14:textId="77777777" w:rsidR="00DC6D9A" w:rsidRPr="0008319B" w:rsidRDefault="00DC6D9A" w:rsidP="00A714A6">
            <w:pPr>
              <w:jc w:val="both"/>
              <w:rPr>
                <w:rFonts w:cs="Courier New"/>
                <w:sz w:val="20"/>
                <w:szCs w:val="20"/>
              </w:rPr>
            </w:pPr>
            <w:r w:rsidRPr="0008319B">
              <w:rPr>
                <w:rFonts w:cs="Courier New"/>
                <w:sz w:val="20"/>
                <w:szCs w:val="20"/>
              </w:rPr>
              <w:t xml:space="preserve">Vulcanizações de pneus 1000X20 </w:t>
            </w:r>
            <w:r>
              <w:rPr>
                <w:rFonts w:cs="Courier New"/>
                <w:sz w:val="20"/>
                <w:szCs w:val="20"/>
              </w:rPr>
              <w:t>radial</w:t>
            </w:r>
            <w:r w:rsidRPr="0008319B">
              <w:rPr>
                <w:rFonts w:cs="Courier New"/>
                <w:sz w:val="20"/>
                <w:szCs w:val="20"/>
              </w:rPr>
              <w:t>.</w:t>
            </w:r>
          </w:p>
        </w:tc>
        <w:tc>
          <w:tcPr>
            <w:tcW w:w="1414" w:type="dxa"/>
            <w:tcBorders>
              <w:top w:val="single" w:sz="4" w:space="0" w:color="000000"/>
              <w:left w:val="single" w:sz="4" w:space="0" w:color="000000"/>
              <w:bottom w:val="single" w:sz="4" w:space="0" w:color="000000"/>
              <w:right w:val="single" w:sz="4" w:space="0" w:color="000000"/>
            </w:tcBorders>
            <w:vAlign w:val="center"/>
          </w:tcPr>
          <w:p w14:paraId="5B2A86CB" w14:textId="77777777" w:rsidR="00DC6D9A" w:rsidRPr="0008319B" w:rsidRDefault="00DC6D9A" w:rsidP="00A714A6">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25</w:t>
            </w:r>
            <w:r w:rsidRPr="0008319B">
              <w:rPr>
                <w:rFonts w:cs="Courier New"/>
                <w:color w:val="000000"/>
                <w:sz w:val="20"/>
                <w:szCs w:val="20"/>
              </w:rPr>
              <w:t>5,00</w:t>
            </w:r>
          </w:p>
        </w:tc>
      </w:tr>
      <w:tr w:rsidR="00DC6D9A" w:rsidRPr="0008319B" w14:paraId="3C668E47"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58ACE72A"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C2D0B13" w14:textId="77777777" w:rsidR="00DC6D9A" w:rsidRPr="0008319B" w:rsidRDefault="00DC6D9A" w:rsidP="00A714A6">
            <w:pPr>
              <w:jc w:val="center"/>
              <w:rPr>
                <w:rFonts w:cs="Courier New"/>
                <w:sz w:val="20"/>
                <w:szCs w:val="20"/>
              </w:rPr>
            </w:pPr>
            <w:r>
              <w:rPr>
                <w:rFonts w:cs="Courier New"/>
                <w:sz w:val="20"/>
                <w:szCs w:val="20"/>
              </w:rPr>
              <w:t>26</w:t>
            </w:r>
          </w:p>
        </w:tc>
        <w:tc>
          <w:tcPr>
            <w:tcW w:w="530" w:type="dxa"/>
            <w:tcBorders>
              <w:top w:val="single" w:sz="4" w:space="0" w:color="000000"/>
              <w:left w:val="single" w:sz="4" w:space="0" w:color="000000"/>
              <w:bottom w:val="single" w:sz="4" w:space="0" w:color="000000"/>
              <w:right w:val="single" w:sz="4" w:space="0" w:color="000000"/>
            </w:tcBorders>
            <w:vAlign w:val="center"/>
          </w:tcPr>
          <w:p w14:paraId="670EC96B"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3D51EEE7" w14:textId="77777777" w:rsidR="00DC6D9A" w:rsidRPr="0008319B" w:rsidRDefault="00DC6D9A" w:rsidP="00A714A6">
            <w:pPr>
              <w:jc w:val="both"/>
              <w:rPr>
                <w:rFonts w:cs="Courier New"/>
                <w:sz w:val="20"/>
                <w:szCs w:val="20"/>
              </w:rPr>
            </w:pPr>
            <w:r w:rsidRPr="0008319B">
              <w:rPr>
                <w:rFonts w:cs="Courier New"/>
                <w:sz w:val="20"/>
                <w:szCs w:val="20"/>
              </w:rPr>
              <w:t>Vulcanizações de pneus 275/80R 22.5.</w:t>
            </w:r>
          </w:p>
        </w:tc>
        <w:tc>
          <w:tcPr>
            <w:tcW w:w="1414" w:type="dxa"/>
            <w:tcBorders>
              <w:top w:val="single" w:sz="4" w:space="0" w:color="000000"/>
              <w:left w:val="single" w:sz="4" w:space="0" w:color="000000"/>
              <w:bottom w:val="single" w:sz="4" w:space="0" w:color="000000"/>
              <w:right w:val="single" w:sz="4" w:space="0" w:color="000000"/>
            </w:tcBorders>
            <w:vAlign w:val="center"/>
          </w:tcPr>
          <w:p w14:paraId="0B46F661" w14:textId="77777777" w:rsidR="00DC6D9A" w:rsidRPr="0008319B" w:rsidRDefault="00DC6D9A" w:rsidP="00A714A6">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25</w:t>
            </w:r>
            <w:r w:rsidRPr="0008319B">
              <w:rPr>
                <w:rFonts w:cs="Courier New"/>
                <w:color w:val="000000"/>
                <w:sz w:val="20"/>
                <w:szCs w:val="20"/>
              </w:rPr>
              <w:t>5,00</w:t>
            </w:r>
          </w:p>
        </w:tc>
      </w:tr>
      <w:tr w:rsidR="00DC6D9A" w:rsidRPr="0008319B" w14:paraId="589DB2C6"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456D059F"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027D77B6" w14:textId="77777777" w:rsidR="00DC6D9A" w:rsidRPr="0008319B" w:rsidRDefault="00DC6D9A" w:rsidP="00A714A6">
            <w:pPr>
              <w:jc w:val="center"/>
              <w:rPr>
                <w:rFonts w:cs="Courier New"/>
                <w:sz w:val="20"/>
                <w:szCs w:val="20"/>
              </w:rPr>
            </w:pPr>
            <w:r>
              <w:rPr>
                <w:rFonts w:cs="Courier New"/>
                <w:sz w:val="20"/>
                <w:szCs w:val="20"/>
              </w:rPr>
              <w:t>10</w:t>
            </w:r>
          </w:p>
        </w:tc>
        <w:tc>
          <w:tcPr>
            <w:tcW w:w="530" w:type="dxa"/>
            <w:tcBorders>
              <w:top w:val="single" w:sz="4" w:space="0" w:color="000000"/>
              <w:left w:val="single" w:sz="4" w:space="0" w:color="000000"/>
              <w:bottom w:val="single" w:sz="4" w:space="0" w:color="000000"/>
              <w:right w:val="single" w:sz="4" w:space="0" w:color="000000"/>
            </w:tcBorders>
            <w:vAlign w:val="center"/>
          </w:tcPr>
          <w:p w14:paraId="22663784"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466C97D9" w14:textId="77777777" w:rsidR="00DC6D9A" w:rsidRPr="0008319B" w:rsidRDefault="00DC6D9A" w:rsidP="00A714A6">
            <w:pPr>
              <w:jc w:val="both"/>
              <w:rPr>
                <w:rFonts w:cs="Courier New"/>
                <w:sz w:val="20"/>
                <w:szCs w:val="20"/>
              </w:rPr>
            </w:pPr>
            <w:r w:rsidRPr="0008319B">
              <w:rPr>
                <w:rFonts w:cs="Courier New"/>
                <w:sz w:val="20"/>
                <w:szCs w:val="20"/>
              </w:rPr>
              <w:t>Vulcanizações de pneus 215x75</w:t>
            </w:r>
            <w:r>
              <w:rPr>
                <w:rFonts w:cs="Courier New"/>
                <w:sz w:val="20"/>
                <w:szCs w:val="20"/>
              </w:rPr>
              <w:t>R</w:t>
            </w:r>
            <w:r w:rsidRPr="0008319B">
              <w:rPr>
                <w:rFonts w:cs="Courier New"/>
                <w:sz w:val="20"/>
                <w:szCs w:val="20"/>
              </w:rPr>
              <w:t xml:space="preserve"> 17.5.</w:t>
            </w:r>
          </w:p>
        </w:tc>
        <w:tc>
          <w:tcPr>
            <w:tcW w:w="1414" w:type="dxa"/>
            <w:tcBorders>
              <w:top w:val="single" w:sz="4" w:space="0" w:color="000000"/>
              <w:left w:val="single" w:sz="4" w:space="0" w:color="000000"/>
              <w:bottom w:val="single" w:sz="4" w:space="0" w:color="000000"/>
              <w:right w:val="single" w:sz="4" w:space="0" w:color="000000"/>
            </w:tcBorders>
            <w:vAlign w:val="center"/>
          </w:tcPr>
          <w:p w14:paraId="4F0A48F5" w14:textId="77777777" w:rsidR="00DC6D9A" w:rsidRPr="0008319B" w:rsidRDefault="00DC6D9A" w:rsidP="00A714A6">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190</w:t>
            </w:r>
            <w:r w:rsidRPr="0008319B">
              <w:rPr>
                <w:rFonts w:cs="Courier New"/>
                <w:color w:val="000000"/>
                <w:sz w:val="20"/>
                <w:szCs w:val="20"/>
              </w:rPr>
              <w:t>,00</w:t>
            </w:r>
          </w:p>
        </w:tc>
      </w:tr>
      <w:tr w:rsidR="00DC6D9A" w:rsidRPr="0008319B" w14:paraId="3010C8D4"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34E0329E"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1802A554" w14:textId="77777777" w:rsidR="00DC6D9A" w:rsidRPr="0008319B" w:rsidRDefault="00DC6D9A" w:rsidP="00A714A6">
            <w:pPr>
              <w:jc w:val="center"/>
              <w:rPr>
                <w:rFonts w:cs="Courier New"/>
                <w:sz w:val="20"/>
                <w:szCs w:val="20"/>
              </w:rPr>
            </w:pPr>
            <w:r w:rsidRPr="0008319B">
              <w:rPr>
                <w:rFonts w:cs="Courier New"/>
                <w:color w:val="000000"/>
                <w:sz w:val="20"/>
                <w:szCs w:val="20"/>
              </w:rPr>
              <w:t>5</w:t>
            </w:r>
          </w:p>
        </w:tc>
        <w:tc>
          <w:tcPr>
            <w:tcW w:w="530" w:type="dxa"/>
            <w:tcBorders>
              <w:top w:val="single" w:sz="4" w:space="0" w:color="000000"/>
              <w:left w:val="single" w:sz="4" w:space="0" w:color="000000"/>
              <w:bottom w:val="single" w:sz="4" w:space="0" w:color="000000"/>
              <w:right w:val="single" w:sz="4" w:space="0" w:color="000000"/>
            </w:tcBorders>
            <w:vAlign w:val="center"/>
            <w:hideMark/>
          </w:tcPr>
          <w:p w14:paraId="388D3765"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1C92FA28" w14:textId="77777777" w:rsidR="00DC6D9A" w:rsidRPr="0008319B" w:rsidRDefault="00DC6D9A" w:rsidP="00A714A6">
            <w:pPr>
              <w:jc w:val="both"/>
              <w:rPr>
                <w:rFonts w:cs="Courier New"/>
                <w:sz w:val="20"/>
                <w:szCs w:val="20"/>
              </w:rPr>
            </w:pPr>
            <w:r>
              <w:rPr>
                <w:rFonts w:cs="Courier New"/>
                <w:sz w:val="20"/>
                <w:szCs w:val="20"/>
              </w:rPr>
              <w:t>Vulcanizações de pneus 11R22.5</w:t>
            </w:r>
          </w:p>
        </w:tc>
        <w:tc>
          <w:tcPr>
            <w:tcW w:w="1414" w:type="dxa"/>
            <w:tcBorders>
              <w:top w:val="single" w:sz="4" w:space="0" w:color="000000"/>
              <w:left w:val="single" w:sz="4" w:space="0" w:color="000000"/>
              <w:bottom w:val="single" w:sz="4" w:space="0" w:color="000000"/>
              <w:right w:val="single" w:sz="4" w:space="0" w:color="000000"/>
            </w:tcBorders>
            <w:vAlign w:val="center"/>
          </w:tcPr>
          <w:p w14:paraId="4D93898D" w14:textId="77777777" w:rsidR="00DC6D9A" w:rsidRPr="0008319B" w:rsidRDefault="00DC6D9A" w:rsidP="00A714A6">
            <w:pPr>
              <w:jc w:val="right"/>
              <w:rPr>
                <w:rFonts w:cs="Courier New"/>
                <w:color w:val="000000"/>
                <w:sz w:val="20"/>
                <w:szCs w:val="20"/>
              </w:rPr>
            </w:pPr>
            <w:r>
              <w:rPr>
                <w:rFonts w:cs="Courier New"/>
                <w:color w:val="000000"/>
                <w:sz w:val="20"/>
                <w:szCs w:val="20"/>
              </w:rPr>
              <w:t>R$ 255,00</w:t>
            </w:r>
          </w:p>
        </w:tc>
      </w:tr>
      <w:tr w:rsidR="00DC6D9A" w:rsidRPr="0008319B" w14:paraId="3097E5A4"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0EF5485B"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2E58EA4" w14:textId="77777777" w:rsidR="00DC6D9A" w:rsidRPr="0008319B" w:rsidRDefault="00DC6D9A" w:rsidP="00A714A6">
            <w:pPr>
              <w:jc w:val="center"/>
              <w:rPr>
                <w:rFonts w:cs="Courier New"/>
                <w:sz w:val="20"/>
                <w:szCs w:val="20"/>
              </w:rPr>
            </w:pPr>
            <w:r>
              <w:rPr>
                <w:rFonts w:cs="Courier New"/>
                <w:sz w:val="20"/>
                <w:szCs w:val="20"/>
              </w:rPr>
              <w:t>5</w:t>
            </w:r>
          </w:p>
        </w:tc>
        <w:tc>
          <w:tcPr>
            <w:tcW w:w="530" w:type="dxa"/>
            <w:tcBorders>
              <w:top w:val="single" w:sz="4" w:space="0" w:color="000000"/>
              <w:left w:val="single" w:sz="4" w:space="0" w:color="000000"/>
              <w:bottom w:val="single" w:sz="4" w:space="0" w:color="000000"/>
              <w:right w:val="single" w:sz="4" w:space="0" w:color="000000"/>
            </w:tcBorders>
            <w:vAlign w:val="center"/>
          </w:tcPr>
          <w:p w14:paraId="6B9E23A2" w14:textId="77777777" w:rsidR="00DC6D9A" w:rsidRPr="0008319B" w:rsidRDefault="00DC6D9A" w:rsidP="00A714A6">
            <w:pPr>
              <w:jc w:val="center"/>
              <w:rPr>
                <w:rFonts w:cs="Courier New"/>
                <w:sz w:val="20"/>
                <w:szCs w:val="20"/>
              </w:rPr>
            </w:pPr>
            <w:r>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2CC9FA02" w14:textId="77777777" w:rsidR="00DC6D9A" w:rsidRPr="0008319B" w:rsidRDefault="00DC6D9A" w:rsidP="00A714A6">
            <w:pPr>
              <w:jc w:val="both"/>
              <w:rPr>
                <w:rFonts w:cs="Courier New"/>
                <w:sz w:val="20"/>
                <w:szCs w:val="20"/>
              </w:rPr>
            </w:pPr>
            <w:r w:rsidRPr="0008319B">
              <w:rPr>
                <w:rFonts w:cs="Courier New"/>
                <w:sz w:val="20"/>
                <w:szCs w:val="20"/>
              </w:rPr>
              <w:t>Vulcanizações de pneus 750X16</w:t>
            </w:r>
            <w:r>
              <w:rPr>
                <w:rFonts w:cs="Courier New"/>
                <w:sz w:val="20"/>
                <w:szCs w:val="20"/>
              </w:rPr>
              <w:t xml:space="preserve"> borrachudo</w:t>
            </w:r>
            <w:r w:rsidRPr="0008319B">
              <w:rPr>
                <w:rFonts w:cs="Courier New"/>
                <w:sz w:val="20"/>
                <w:szCs w:val="20"/>
              </w:rPr>
              <w:t>.</w:t>
            </w:r>
          </w:p>
        </w:tc>
        <w:tc>
          <w:tcPr>
            <w:tcW w:w="1414" w:type="dxa"/>
            <w:tcBorders>
              <w:top w:val="single" w:sz="4" w:space="0" w:color="000000"/>
              <w:left w:val="single" w:sz="4" w:space="0" w:color="000000"/>
              <w:bottom w:val="single" w:sz="4" w:space="0" w:color="000000"/>
              <w:right w:val="single" w:sz="4" w:space="0" w:color="000000"/>
            </w:tcBorders>
            <w:vAlign w:val="center"/>
          </w:tcPr>
          <w:p w14:paraId="5B88F7D1" w14:textId="77777777" w:rsidR="00DC6D9A" w:rsidRPr="0008319B" w:rsidRDefault="00DC6D9A" w:rsidP="00A714A6">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181</w:t>
            </w:r>
            <w:r w:rsidRPr="0008319B">
              <w:rPr>
                <w:rFonts w:cs="Courier New"/>
                <w:color w:val="000000"/>
                <w:sz w:val="20"/>
                <w:szCs w:val="20"/>
              </w:rPr>
              <w:t>,00</w:t>
            </w:r>
          </w:p>
        </w:tc>
      </w:tr>
      <w:tr w:rsidR="00DC6D9A" w:rsidRPr="0008319B" w14:paraId="33C48F12"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4E51A0D0"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2C933C68" w14:textId="77777777" w:rsidR="00DC6D9A" w:rsidRPr="0008319B" w:rsidRDefault="00DC6D9A" w:rsidP="00A714A6">
            <w:pPr>
              <w:jc w:val="center"/>
              <w:rPr>
                <w:rFonts w:cs="Courier New"/>
                <w:sz w:val="20"/>
                <w:szCs w:val="20"/>
              </w:rPr>
            </w:pPr>
            <w:r>
              <w:rPr>
                <w:rFonts w:cs="Courier New"/>
                <w:color w:val="000000"/>
                <w:sz w:val="20"/>
                <w:szCs w:val="20"/>
              </w:rPr>
              <w:t>1</w:t>
            </w:r>
            <w:r w:rsidRPr="0008319B">
              <w:rPr>
                <w:rFonts w:cs="Courier New"/>
                <w:color w:val="000000"/>
                <w:sz w:val="20"/>
                <w:szCs w:val="20"/>
              </w:rPr>
              <w:t>0</w:t>
            </w:r>
          </w:p>
        </w:tc>
        <w:tc>
          <w:tcPr>
            <w:tcW w:w="530" w:type="dxa"/>
            <w:tcBorders>
              <w:top w:val="single" w:sz="4" w:space="0" w:color="000000"/>
              <w:left w:val="single" w:sz="4" w:space="0" w:color="000000"/>
              <w:bottom w:val="single" w:sz="4" w:space="0" w:color="000000"/>
              <w:right w:val="single" w:sz="4" w:space="0" w:color="000000"/>
            </w:tcBorders>
            <w:vAlign w:val="center"/>
          </w:tcPr>
          <w:p w14:paraId="27812A63"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2143F22E" w14:textId="77777777" w:rsidR="00DC6D9A" w:rsidRPr="0008319B" w:rsidRDefault="00DC6D9A" w:rsidP="00A714A6">
            <w:pPr>
              <w:jc w:val="both"/>
              <w:rPr>
                <w:rFonts w:cs="Courier New"/>
                <w:sz w:val="20"/>
                <w:szCs w:val="20"/>
              </w:rPr>
            </w:pPr>
            <w:r w:rsidRPr="0008319B">
              <w:rPr>
                <w:rFonts w:cs="Courier New"/>
                <w:sz w:val="20"/>
                <w:szCs w:val="20"/>
              </w:rPr>
              <w:t>Vulcanizações de pneus 185/65X14.</w:t>
            </w:r>
          </w:p>
        </w:tc>
        <w:tc>
          <w:tcPr>
            <w:tcW w:w="1414" w:type="dxa"/>
            <w:tcBorders>
              <w:top w:val="single" w:sz="4" w:space="0" w:color="000000"/>
              <w:left w:val="single" w:sz="4" w:space="0" w:color="000000"/>
              <w:bottom w:val="single" w:sz="4" w:space="0" w:color="000000"/>
              <w:right w:val="single" w:sz="4" w:space="0" w:color="000000"/>
            </w:tcBorders>
            <w:vAlign w:val="center"/>
          </w:tcPr>
          <w:p w14:paraId="46AE9CDC" w14:textId="77777777" w:rsidR="00DC6D9A" w:rsidRPr="0008319B" w:rsidRDefault="00DC6D9A" w:rsidP="00A714A6">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128,70</w:t>
            </w:r>
          </w:p>
        </w:tc>
      </w:tr>
      <w:tr w:rsidR="00DC6D9A" w:rsidRPr="0008319B" w14:paraId="2A3A23F8"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16B175A4"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30FACEB9" w14:textId="77777777" w:rsidR="00DC6D9A" w:rsidRPr="0008319B" w:rsidRDefault="00DC6D9A" w:rsidP="00A714A6">
            <w:pPr>
              <w:jc w:val="center"/>
              <w:rPr>
                <w:rFonts w:cs="Courier New"/>
                <w:sz w:val="20"/>
                <w:szCs w:val="20"/>
              </w:rPr>
            </w:pPr>
            <w:r>
              <w:rPr>
                <w:rFonts w:cs="Courier New"/>
                <w:color w:val="000000"/>
                <w:sz w:val="20"/>
                <w:szCs w:val="20"/>
              </w:rPr>
              <w:t>1</w:t>
            </w:r>
            <w:r w:rsidRPr="0008319B">
              <w:rPr>
                <w:rFonts w:cs="Courier New"/>
                <w:color w:val="000000"/>
                <w:sz w:val="20"/>
                <w:szCs w:val="20"/>
              </w:rPr>
              <w:t>0</w:t>
            </w:r>
          </w:p>
        </w:tc>
        <w:tc>
          <w:tcPr>
            <w:tcW w:w="530" w:type="dxa"/>
            <w:tcBorders>
              <w:top w:val="single" w:sz="4" w:space="0" w:color="000000"/>
              <w:left w:val="single" w:sz="4" w:space="0" w:color="000000"/>
              <w:bottom w:val="single" w:sz="4" w:space="0" w:color="000000"/>
              <w:right w:val="single" w:sz="4" w:space="0" w:color="000000"/>
            </w:tcBorders>
            <w:vAlign w:val="center"/>
          </w:tcPr>
          <w:p w14:paraId="20D96740"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4F5AC622" w14:textId="77777777" w:rsidR="00DC6D9A" w:rsidRPr="0008319B" w:rsidRDefault="00DC6D9A" w:rsidP="00A714A6">
            <w:pPr>
              <w:jc w:val="both"/>
              <w:rPr>
                <w:rFonts w:cs="Courier New"/>
                <w:sz w:val="20"/>
                <w:szCs w:val="20"/>
              </w:rPr>
            </w:pPr>
            <w:r w:rsidRPr="0008319B">
              <w:rPr>
                <w:rFonts w:cs="Courier New"/>
                <w:sz w:val="20"/>
                <w:szCs w:val="20"/>
              </w:rPr>
              <w:t xml:space="preserve">Vulcanizações de pneus </w:t>
            </w:r>
            <w:r>
              <w:rPr>
                <w:rFonts w:cs="Courier New"/>
                <w:sz w:val="20"/>
                <w:szCs w:val="20"/>
              </w:rPr>
              <w:t>23</w:t>
            </w:r>
            <w:r w:rsidRPr="0008319B">
              <w:rPr>
                <w:rFonts w:cs="Courier New"/>
                <w:sz w:val="20"/>
                <w:szCs w:val="20"/>
              </w:rPr>
              <w:t>5/</w:t>
            </w:r>
            <w:r>
              <w:rPr>
                <w:rFonts w:cs="Courier New"/>
                <w:sz w:val="20"/>
                <w:szCs w:val="20"/>
              </w:rPr>
              <w:t>7</w:t>
            </w:r>
            <w:r w:rsidRPr="0008319B">
              <w:rPr>
                <w:rFonts w:cs="Courier New"/>
                <w:sz w:val="20"/>
                <w:szCs w:val="20"/>
              </w:rPr>
              <w:t>5</w:t>
            </w:r>
            <w:r>
              <w:rPr>
                <w:rFonts w:cs="Courier New"/>
                <w:sz w:val="20"/>
                <w:szCs w:val="20"/>
              </w:rPr>
              <w:t>R</w:t>
            </w:r>
            <w:r w:rsidRPr="0008319B">
              <w:rPr>
                <w:rFonts w:cs="Courier New"/>
                <w:sz w:val="20"/>
                <w:szCs w:val="20"/>
              </w:rPr>
              <w:t>1</w:t>
            </w:r>
            <w:r>
              <w:rPr>
                <w:rFonts w:cs="Courier New"/>
                <w:sz w:val="20"/>
                <w:szCs w:val="20"/>
              </w:rPr>
              <w:t>7.5</w:t>
            </w:r>
          </w:p>
        </w:tc>
        <w:tc>
          <w:tcPr>
            <w:tcW w:w="1414" w:type="dxa"/>
            <w:tcBorders>
              <w:top w:val="single" w:sz="4" w:space="0" w:color="000000"/>
              <w:left w:val="single" w:sz="4" w:space="0" w:color="000000"/>
              <w:bottom w:val="single" w:sz="4" w:space="0" w:color="000000"/>
              <w:right w:val="single" w:sz="4" w:space="0" w:color="000000"/>
            </w:tcBorders>
            <w:vAlign w:val="center"/>
          </w:tcPr>
          <w:p w14:paraId="686FF5EB" w14:textId="77777777" w:rsidR="00DC6D9A" w:rsidRPr="0008319B" w:rsidRDefault="00DC6D9A" w:rsidP="00A714A6">
            <w:pPr>
              <w:jc w:val="right"/>
              <w:rPr>
                <w:rFonts w:cs="Courier New"/>
                <w:sz w:val="20"/>
                <w:szCs w:val="20"/>
              </w:rPr>
            </w:pPr>
            <w:r w:rsidRPr="0008319B">
              <w:rPr>
                <w:rFonts w:cs="Courier New"/>
                <w:color w:val="000000"/>
                <w:sz w:val="20"/>
                <w:szCs w:val="20"/>
              </w:rPr>
              <w:t xml:space="preserve">R$ </w:t>
            </w:r>
            <w:r>
              <w:rPr>
                <w:rFonts w:cs="Courier New"/>
                <w:color w:val="000000"/>
                <w:sz w:val="20"/>
                <w:szCs w:val="20"/>
              </w:rPr>
              <w:t>190,00</w:t>
            </w:r>
          </w:p>
        </w:tc>
      </w:tr>
      <w:tr w:rsidR="00DC6D9A" w:rsidRPr="0008319B" w14:paraId="6A8E9420"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1382B4A4"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1858BF5D" w14:textId="77777777" w:rsidR="00DC6D9A" w:rsidRPr="0008319B" w:rsidRDefault="00DC6D9A" w:rsidP="00A714A6">
            <w:pPr>
              <w:jc w:val="center"/>
              <w:rPr>
                <w:rFonts w:cs="Courier New"/>
                <w:color w:val="000000"/>
                <w:sz w:val="20"/>
                <w:szCs w:val="20"/>
              </w:rPr>
            </w:pPr>
            <w:r>
              <w:rPr>
                <w:rFonts w:cs="Courier New"/>
                <w:color w:val="000000"/>
                <w:sz w:val="20"/>
                <w:szCs w:val="20"/>
              </w:rPr>
              <w:t>5</w:t>
            </w:r>
          </w:p>
        </w:tc>
        <w:tc>
          <w:tcPr>
            <w:tcW w:w="530" w:type="dxa"/>
            <w:tcBorders>
              <w:top w:val="single" w:sz="4" w:space="0" w:color="000000"/>
              <w:left w:val="single" w:sz="4" w:space="0" w:color="000000"/>
              <w:bottom w:val="single" w:sz="4" w:space="0" w:color="000000"/>
              <w:right w:val="single" w:sz="4" w:space="0" w:color="000000"/>
            </w:tcBorders>
            <w:vAlign w:val="center"/>
          </w:tcPr>
          <w:p w14:paraId="1FB206B6"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0BB8493D" w14:textId="77777777" w:rsidR="00DC6D9A" w:rsidRPr="0008319B" w:rsidRDefault="00DC6D9A" w:rsidP="00A714A6">
            <w:pPr>
              <w:jc w:val="both"/>
              <w:rPr>
                <w:rFonts w:cs="Courier New"/>
                <w:sz w:val="20"/>
                <w:szCs w:val="20"/>
              </w:rPr>
            </w:pPr>
            <w:r w:rsidRPr="0008319B">
              <w:rPr>
                <w:rFonts w:cs="Courier New"/>
                <w:sz w:val="20"/>
                <w:szCs w:val="20"/>
              </w:rPr>
              <w:t xml:space="preserve">Vulcanizações de pneus </w:t>
            </w:r>
            <w:r>
              <w:rPr>
                <w:rFonts w:cs="Courier New"/>
                <w:sz w:val="20"/>
                <w:szCs w:val="20"/>
              </w:rPr>
              <w:t>14 x 17.5</w:t>
            </w:r>
            <w:r w:rsidRPr="0008319B">
              <w:rPr>
                <w:rFonts w:cs="Courier New"/>
                <w:sz w:val="20"/>
                <w:szCs w:val="20"/>
              </w:rPr>
              <w:t>.</w:t>
            </w:r>
          </w:p>
        </w:tc>
        <w:tc>
          <w:tcPr>
            <w:tcW w:w="1414" w:type="dxa"/>
            <w:tcBorders>
              <w:top w:val="single" w:sz="4" w:space="0" w:color="000000"/>
              <w:left w:val="single" w:sz="4" w:space="0" w:color="000000"/>
              <w:bottom w:val="single" w:sz="4" w:space="0" w:color="000000"/>
              <w:right w:val="single" w:sz="4" w:space="0" w:color="000000"/>
            </w:tcBorders>
            <w:vAlign w:val="center"/>
          </w:tcPr>
          <w:p w14:paraId="37DE69D3" w14:textId="77777777" w:rsidR="00DC6D9A" w:rsidRPr="0008319B" w:rsidRDefault="00DC6D9A"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400,00</w:t>
            </w:r>
          </w:p>
        </w:tc>
      </w:tr>
      <w:tr w:rsidR="00DC6D9A" w:rsidRPr="0008319B" w14:paraId="1510B5FD"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7AD56C9C"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68B48678" w14:textId="77777777" w:rsidR="00DC6D9A" w:rsidRDefault="00DC6D9A" w:rsidP="00A714A6">
            <w:pPr>
              <w:jc w:val="center"/>
              <w:rPr>
                <w:rFonts w:cs="Courier New"/>
                <w:color w:val="000000"/>
                <w:sz w:val="20"/>
                <w:szCs w:val="20"/>
              </w:rPr>
            </w:pPr>
            <w:r>
              <w:rPr>
                <w:rFonts w:cs="Courier New"/>
                <w:color w:val="000000"/>
                <w:sz w:val="20"/>
                <w:szCs w:val="20"/>
              </w:rPr>
              <w:t>1</w:t>
            </w:r>
            <w:r w:rsidRPr="0008319B">
              <w:rPr>
                <w:rFonts w:cs="Courier New"/>
                <w:color w:val="000000"/>
                <w:sz w:val="20"/>
                <w:szCs w:val="20"/>
              </w:rPr>
              <w:t>0</w:t>
            </w:r>
          </w:p>
        </w:tc>
        <w:tc>
          <w:tcPr>
            <w:tcW w:w="530" w:type="dxa"/>
            <w:tcBorders>
              <w:top w:val="single" w:sz="4" w:space="0" w:color="000000"/>
              <w:left w:val="single" w:sz="4" w:space="0" w:color="000000"/>
              <w:bottom w:val="single" w:sz="4" w:space="0" w:color="000000"/>
              <w:right w:val="single" w:sz="4" w:space="0" w:color="000000"/>
            </w:tcBorders>
            <w:vAlign w:val="center"/>
          </w:tcPr>
          <w:p w14:paraId="709795B6"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02576B72" w14:textId="77777777" w:rsidR="00DC6D9A" w:rsidRPr="0008319B" w:rsidRDefault="00DC6D9A" w:rsidP="00A714A6">
            <w:pPr>
              <w:jc w:val="both"/>
              <w:rPr>
                <w:rFonts w:cs="Courier New"/>
                <w:sz w:val="20"/>
                <w:szCs w:val="20"/>
              </w:rPr>
            </w:pPr>
            <w:r w:rsidRPr="0008319B">
              <w:rPr>
                <w:rFonts w:cs="Courier New"/>
                <w:sz w:val="20"/>
                <w:szCs w:val="20"/>
              </w:rPr>
              <w:t>Vulcanizações de pneus 185/</w:t>
            </w:r>
            <w:r>
              <w:rPr>
                <w:rFonts w:cs="Courier New"/>
                <w:sz w:val="20"/>
                <w:szCs w:val="20"/>
              </w:rPr>
              <w:t>70</w:t>
            </w:r>
            <w:r w:rsidRPr="0008319B">
              <w:rPr>
                <w:rFonts w:cs="Courier New"/>
                <w:sz w:val="20"/>
                <w:szCs w:val="20"/>
              </w:rPr>
              <w:t>X14.</w:t>
            </w:r>
          </w:p>
        </w:tc>
        <w:tc>
          <w:tcPr>
            <w:tcW w:w="1414" w:type="dxa"/>
            <w:tcBorders>
              <w:top w:val="single" w:sz="4" w:space="0" w:color="000000"/>
              <w:left w:val="single" w:sz="4" w:space="0" w:color="000000"/>
              <w:bottom w:val="single" w:sz="4" w:space="0" w:color="000000"/>
              <w:right w:val="single" w:sz="4" w:space="0" w:color="000000"/>
            </w:tcBorders>
            <w:vAlign w:val="center"/>
          </w:tcPr>
          <w:p w14:paraId="6EC19F7F" w14:textId="77777777" w:rsidR="00DC6D9A" w:rsidRPr="0008319B" w:rsidRDefault="00DC6D9A" w:rsidP="00A714A6">
            <w:pPr>
              <w:jc w:val="right"/>
              <w:rPr>
                <w:rFonts w:cs="Courier New"/>
                <w:color w:val="000000"/>
                <w:sz w:val="20"/>
                <w:szCs w:val="20"/>
              </w:rPr>
            </w:pPr>
            <w:r>
              <w:rPr>
                <w:rFonts w:cs="Courier New"/>
                <w:color w:val="000000"/>
                <w:sz w:val="20"/>
                <w:szCs w:val="20"/>
              </w:rPr>
              <w:t>R$ 123,95</w:t>
            </w:r>
          </w:p>
        </w:tc>
      </w:tr>
      <w:tr w:rsidR="00DC6D9A" w:rsidRPr="0008319B" w14:paraId="5B1590CB"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3D227637"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6E1DE482" w14:textId="77777777" w:rsidR="00DC6D9A" w:rsidRDefault="00DC6D9A" w:rsidP="00A714A6">
            <w:pPr>
              <w:jc w:val="center"/>
              <w:rPr>
                <w:rFonts w:cs="Courier New"/>
                <w:color w:val="000000"/>
                <w:sz w:val="20"/>
                <w:szCs w:val="20"/>
              </w:rPr>
            </w:pPr>
            <w:r>
              <w:rPr>
                <w:rFonts w:cs="Courier New"/>
                <w:color w:val="000000"/>
                <w:sz w:val="20"/>
                <w:szCs w:val="20"/>
              </w:rPr>
              <w:t>6</w:t>
            </w:r>
            <w:r w:rsidRPr="0008319B">
              <w:rPr>
                <w:rFonts w:cs="Courier New"/>
                <w:color w:val="000000"/>
                <w:sz w:val="20"/>
                <w:szCs w:val="20"/>
              </w:rPr>
              <w:t>0</w:t>
            </w:r>
          </w:p>
        </w:tc>
        <w:tc>
          <w:tcPr>
            <w:tcW w:w="530" w:type="dxa"/>
            <w:tcBorders>
              <w:top w:val="single" w:sz="4" w:space="0" w:color="000000"/>
              <w:left w:val="single" w:sz="4" w:space="0" w:color="000000"/>
              <w:bottom w:val="single" w:sz="4" w:space="0" w:color="000000"/>
              <w:right w:val="single" w:sz="4" w:space="0" w:color="000000"/>
            </w:tcBorders>
            <w:vAlign w:val="center"/>
          </w:tcPr>
          <w:p w14:paraId="0BD448D7"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69FB0C16" w14:textId="77777777" w:rsidR="00DC6D9A" w:rsidRPr="0008319B" w:rsidRDefault="00DC6D9A" w:rsidP="00A714A6">
            <w:pPr>
              <w:jc w:val="both"/>
              <w:rPr>
                <w:rFonts w:cs="Courier New"/>
                <w:sz w:val="20"/>
                <w:szCs w:val="20"/>
              </w:rPr>
            </w:pPr>
            <w:r>
              <w:rPr>
                <w:rFonts w:cs="Courier New"/>
                <w:sz w:val="20"/>
                <w:szCs w:val="20"/>
              </w:rPr>
              <w:t>Consertos</w:t>
            </w:r>
            <w:r w:rsidRPr="0008319B">
              <w:rPr>
                <w:rFonts w:cs="Courier New"/>
                <w:sz w:val="20"/>
                <w:szCs w:val="20"/>
              </w:rPr>
              <w:t xml:space="preserve"> de pneus 1400X24.</w:t>
            </w:r>
          </w:p>
        </w:tc>
        <w:tc>
          <w:tcPr>
            <w:tcW w:w="1414" w:type="dxa"/>
            <w:tcBorders>
              <w:top w:val="single" w:sz="4" w:space="0" w:color="000000"/>
              <w:left w:val="single" w:sz="4" w:space="0" w:color="000000"/>
              <w:bottom w:val="single" w:sz="4" w:space="0" w:color="000000"/>
              <w:right w:val="single" w:sz="4" w:space="0" w:color="000000"/>
            </w:tcBorders>
            <w:vAlign w:val="center"/>
          </w:tcPr>
          <w:p w14:paraId="5F0B99BB" w14:textId="77777777" w:rsidR="00DC6D9A" w:rsidRDefault="00DC6D9A"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98,00</w:t>
            </w:r>
          </w:p>
        </w:tc>
      </w:tr>
      <w:tr w:rsidR="00DC6D9A" w:rsidRPr="0008319B" w14:paraId="42FB0959"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6560B13B"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497C1D71" w14:textId="77777777" w:rsidR="00DC6D9A" w:rsidRDefault="00DC6D9A" w:rsidP="00A714A6">
            <w:pPr>
              <w:jc w:val="center"/>
              <w:rPr>
                <w:rFonts w:cs="Courier New"/>
                <w:color w:val="000000"/>
                <w:sz w:val="20"/>
                <w:szCs w:val="20"/>
              </w:rPr>
            </w:pPr>
            <w:r>
              <w:rPr>
                <w:rFonts w:cs="Courier New"/>
                <w:sz w:val="20"/>
                <w:szCs w:val="20"/>
              </w:rPr>
              <w:t>8</w:t>
            </w:r>
          </w:p>
        </w:tc>
        <w:tc>
          <w:tcPr>
            <w:tcW w:w="530" w:type="dxa"/>
            <w:tcBorders>
              <w:top w:val="single" w:sz="4" w:space="0" w:color="000000"/>
              <w:left w:val="single" w:sz="4" w:space="0" w:color="000000"/>
              <w:bottom w:val="single" w:sz="4" w:space="0" w:color="000000"/>
              <w:right w:val="single" w:sz="4" w:space="0" w:color="000000"/>
            </w:tcBorders>
            <w:vAlign w:val="center"/>
          </w:tcPr>
          <w:p w14:paraId="39825F4D"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598EF259" w14:textId="77777777" w:rsidR="00DC6D9A" w:rsidRPr="0008319B" w:rsidRDefault="00DC6D9A" w:rsidP="00A714A6">
            <w:pPr>
              <w:jc w:val="both"/>
              <w:rPr>
                <w:rFonts w:cs="Courier New"/>
                <w:sz w:val="20"/>
                <w:szCs w:val="20"/>
              </w:rPr>
            </w:pPr>
            <w:r>
              <w:rPr>
                <w:rFonts w:cs="Courier New"/>
                <w:sz w:val="20"/>
                <w:szCs w:val="20"/>
              </w:rPr>
              <w:t>Consertos de p</w:t>
            </w:r>
            <w:r w:rsidRPr="008942DB">
              <w:rPr>
                <w:rFonts w:cs="Courier New"/>
                <w:sz w:val="20"/>
                <w:szCs w:val="20"/>
              </w:rPr>
              <w:t xml:space="preserve">neus 10-16-5 da </w:t>
            </w:r>
            <w:proofErr w:type="spellStart"/>
            <w:r>
              <w:rPr>
                <w:rFonts w:cs="Courier New"/>
                <w:sz w:val="20"/>
                <w:szCs w:val="20"/>
              </w:rPr>
              <w:t>m</w:t>
            </w:r>
            <w:r w:rsidRPr="008942DB">
              <w:rPr>
                <w:rFonts w:cs="Courier New"/>
                <w:sz w:val="20"/>
                <w:szCs w:val="20"/>
              </w:rPr>
              <w:t>icarregadeira</w:t>
            </w:r>
            <w:proofErr w:type="spellEnd"/>
            <w:r w:rsidRPr="008942DB">
              <w:rPr>
                <w:rFonts w:cs="Courier New"/>
                <w:sz w:val="20"/>
                <w:szCs w:val="20"/>
              </w:rPr>
              <w:t xml:space="preserve"> do Município marca “</w:t>
            </w:r>
            <w:proofErr w:type="spellStart"/>
            <w:r w:rsidRPr="008942DB">
              <w:rPr>
                <w:rFonts w:cs="Courier New"/>
                <w:sz w:val="20"/>
                <w:szCs w:val="20"/>
              </w:rPr>
              <w:t>Semax</w:t>
            </w:r>
            <w:proofErr w:type="spellEnd"/>
            <w:r w:rsidRPr="008942DB">
              <w:rPr>
                <w:rFonts w:cs="Courier New"/>
                <w:sz w:val="20"/>
                <w:szCs w:val="20"/>
              </w:rPr>
              <w:t xml:space="preserve"> SX50”.</w:t>
            </w:r>
          </w:p>
        </w:tc>
        <w:tc>
          <w:tcPr>
            <w:tcW w:w="1414" w:type="dxa"/>
            <w:tcBorders>
              <w:top w:val="single" w:sz="4" w:space="0" w:color="000000"/>
              <w:left w:val="single" w:sz="4" w:space="0" w:color="000000"/>
              <w:bottom w:val="single" w:sz="4" w:space="0" w:color="000000"/>
              <w:right w:val="single" w:sz="4" w:space="0" w:color="000000"/>
            </w:tcBorders>
            <w:vAlign w:val="center"/>
          </w:tcPr>
          <w:p w14:paraId="5BF43751" w14:textId="77777777" w:rsidR="00DC6D9A" w:rsidRDefault="00DC6D9A" w:rsidP="00A714A6">
            <w:pPr>
              <w:jc w:val="right"/>
              <w:rPr>
                <w:rFonts w:cs="Courier New"/>
                <w:color w:val="000000"/>
                <w:sz w:val="20"/>
                <w:szCs w:val="20"/>
              </w:rPr>
            </w:pPr>
            <w:r>
              <w:rPr>
                <w:rFonts w:cs="Courier New"/>
                <w:color w:val="000000"/>
                <w:sz w:val="20"/>
                <w:szCs w:val="20"/>
              </w:rPr>
              <w:t>R$ 58,00</w:t>
            </w:r>
          </w:p>
        </w:tc>
      </w:tr>
      <w:tr w:rsidR="00DC6D9A" w:rsidRPr="0008319B" w14:paraId="69DE89F9"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33A27CE4"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B9DFD55" w14:textId="77777777" w:rsidR="00DC6D9A" w:rsidRDefault="00DC6D9A" w:rsidP="00A714A6">
            <w:pPr>
              <w:jc w:val="center"/>
              <w:rPr>
                <w:rFonts w:cs="Courier New"/>
                <w:color w:val="000000"/>
                <w:sz w:val="20"/>
                <w:szCs w:val="20"/>
              </w:rPr>
            </w:pPr>
            <w:r>
              <w:rPr>
                <w:rFonts w:cs="Courier New"/>
                <w:color w:val="000000"/>
                <w:sz w:val="20"/>
                <w:szCs w:val="20"/>
              </w:rPr>
              <w:t>4</w:t>
            </w:r>
            <w:r w:rsidRPr="0008319B">
              <w:rPr>
                <w:rFonts w:cs="Courier New"/>
                <w:color w:val="000000"/>
                <w:sz w:val="20"/>
                <w:szCs w:val="20"/>
              </w:rPr>
              <w:t>0</w:t>
            </w:r>
          </w:p>
        </w:tc>
        <w:tc>
          <w:tcPr>
            <w:tcW w:w="530" w:type="dxa"/>
            <w:tcBorders>
              <w:top w:val="single" w:sz="4" w:space="0" w:color="000000"/>
              <w:left w:val="single" w:sz="4" w:space="0" w:color="000000"/>
              <w:bottom w:val="single" w:sz="4" w:space="0" w:color="000000"/>
              <w:right w:val="single" w:sz="4" w:space="0" w:color="000000"/>
            </w:tcBorders>
            <w:vAlign w:val="center"/>
          </w:tcPr>
          <w:p w14:paraId="770CA328"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3ADC2A58" w14:textId="77777777" w:rsidR="00DC6D9A" w:rsidRPr="0008319B" w:rsidRDefault="00DC6D9A" w:rsidP="00A714A6">
            <w:pPr>
              <w:jc w:val="both"/>
              <w:rPr>
                <w:rFonts w:cs="Courier New"/>
                <w:sz w:val="20"/>
                <w:szCs w:val="20"/>
              </w:rPr>
            </w:pPr>
            <w:r>
              <w:rPr>
                <w:rFonts w:cs="Courier New"/>
                <w:sz w:val="20"/>
                <w:szCs w:val="20"/>
              </w:rPr>
              <w:t>Consertos</w:t>
            </w:r>
            <w:r w:rsidRPr="0008319B">
              <w:rPr>
                <w:rFonts w:cs="Courier New"/>
                <w:sz w:val="20"/>
                <w:szCs w:val="20"/>
              </w:rPr>
              <w:t xml:space="preserve"> de pneus 17.5X25.</w:t>
            </w:r>
          </w:p>
        </w:tc>
        <w:tc>
          <w:tcPr>
            <w:tcW w:w="1414" w:type="dxa"/>
            <w:tcBorders>
              <w:top w:val="single" w:sz="4" w:space="0" w:color="000000"/>
              <w:left w:val="single" w:sz="4" w:space="0" w:color="000000"/>
              <w:bottom w:val="single" w:sz="4" w:space="0" w:color="000000"/>
              <w:right w:val="single" w:sz="4" w:space="0" w:color="000000"/>
            </w:tcBorders>
            <w:vAlign w:val="center"/>
          </w:tcPr>
          <w:p w14:paraId="2B5152B4" w14:textId="77777777" w:rsidR="00DC6D9A" w:rsidRDefault="00DC6D9A"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118</w:t>
            </w:r>
            <w:r w:rsidRPr="0008319B">
              <w:rPr>
                <w:rFonts w:cs="Courier New"/>
                <w:color w:val="000000"/>
                <w:sz w:val="20"/>
                <w:szCs w:val="20"/>
              </w:rPr>
              <w:t>,00</w:t>
            </w:r>
          </w:p>
        </w:tc>
      </w:tr>
      <w:tr w:rsidR="00DC6D9A" w:rsidRPr="0008319B" w14:paraId="06226B51"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195FF358"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1107414D" w14:textId="77777777" w:rsidR="00DC6D9A" w:rsidRDefault="00DC6D9A" w:rsidP="00A714A6">
            <w:pPr>
              <w:jc w:val="center"/>
              <w:rPr>
                <w:rFonts w:cs="Courier New"/>
                <w:color w:val="000000"/>
                <w:sz w:val="20"/>
                <w:szCs w:val="20"/>
              </w:rPr>
            </w:pPr>
            <w:r>
              <w:rPr>
                <w:rFonts w:cs="Courier New"/>
                <w:sz w:val="20"/>
                <w:szCs w:val="20"/>
              </w:rPr>
              <w:t>20</w:t>
            </w:r>
          </w:p>
        </w:tc>
        <w:tc>
          <w:tcPr>
            <w:tcW w:w="530" w:type="dxa"/>
            <w:tcBorders>
              <w:top w:val="single" w:sz="4" w:space="0" w:color="000000"/>
              <w:left w:val="single" w:sz="4" w:space="0" w:color="000000"/>
              <w:bottom w:val="single" w:sz="4" w:space="0" w:color="000000"/>
              <w:right w:val="single" w:sz="4" w:space="0" w:color="000000"/>
            </w:tcBorders>
            <w:vAlign w:val="center"/>
          </w:tcPr>
          <w:p w14:paraId="5E60E1A4"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45BD3309" w14:textId="77777777" w:rsidR="00DC6D9A" w:rsidRPr="0008319B" w:rsidRDefault="00DC6D9A" w:rsidP="00A714A6">
            <w:pPr>
              <w:jc w:val="both"/>
              <w:rPr>
                <w:rFonts w:cs="Courier New"/>
                <w:sz w:val="20"/>
                <w:szCs w:val="20"/>
              </w:rPr>
            </w:pPr>
            <w:r>
              <w:rPr>
                <w:rFonts w:cs="Courier New"/>
                <w:sz w:val="20"/>
                <w:szCs w:val="20"/>
              </w:rPr>
              <w:t>Consertos</w:t>
            </w:r>
            <w:r w:rsidRPr="0008319B">
              <w:rPr>
                <w:rFonts w:cs="Courier New"/>
                <w:sz w:val="20"/>
                <w:szCs w:val="20"/>
              </w:rPr>
              <w:t xml:space="preserve"> de pneus 1</w:t>
            </w:r>
            <w:r>
              <w:rPr>
                <w:rFonts w:cs="Courier New"/>
                <w:sz w:val="20"/>
                <w:szCs w:val="20"/>
              </w:rPr>
              <w:t>9</w:t>
            </w:r>
            <w:r w:rsidRPr="0008319B">
              <w:rPr>
                <w:rFonts w:cs="Courier New"/>
                <w:sz w:val="20"/>
                <w:szCs w:val="20"/>
              </w:rPr>
              <w:t>.5</w:t>
            </w:r>
            <w:r>
              <w:rPr>
                <w:rFonts w:cs="Courier New"/>
                <w:sz w:val="20"/>
                <w:szCs w:val="20"/>
              </w:rPr>
              <w:t xml:space="preserve"> L </w:t>
            </w:r>
            <w:r w:rsidRPr="0008319B">
              <w:rPr>
                <w:rFonts w:cs="Courier New"/>
                <w:sz w:val="20"/>
                <w:szCs w:val="20"/>
              </w:rPr>
              <w:t>2</w:t>
            </w:r>
            <w:r>
              <w:rPr>
                <w:rFonts w:cs="Courier New"/>
                <w:sz w:val="20"/>
                <w:szCs w:val="20"/>
              </w:rPr>
              <w:t>4</w:t>
            </w:r>
            <w:r w:rsidRPr="0008319B">
              <w:rPr>
                <w:rFonts w:cs="Courier New"/>
                <w:sz w:val="20"/>
                <w:szCs w:val="20"/>
              </w:rPr>
              <w:t>.</w:t>
            </w:r>
          </w:p>
        </w:tc>
        <w:tc>
          <w:tcPr>
            <w:tcW w:w="1414" w:type="dxa"/>
            <w:tcBorders>
              <w:top w:val="single" w:sz="4" w:space="0" w:color="000000"/>
              <w:left w:val="single" w:sz="4" w:space="0" w:color="000000"/>
              <w:bottom w:val="single" w:sz="4" w:space="0" w:color="000000"/>
              <w:right w:val="single" w:sz="4" w:space="0" w:color="000000"/>
            </w:tcBorders>
            <w:vAlign w:val="center"/>
          </w:tcPr>
          <w:p w14:paraId="065BADAD" w14:textId="77777777" w:rsidR="00DC6D9A" w:rsidRDefault="00DC6D9A" w:rsidP="00A714A6">
            <w:pPr>
              <w:jc w:val="right"/>
              <w:rPr>
                <w:rFonts w:cs="Courier New"/>
                <w:color w:val="000000"/>
                <w:sz w:val="20"/>
                <w:szCs w:val="20"/>
              </w:rPr>
            </w:pPr>
            <w:r w:rsidRPr="00C038AD">
              <w:rPr>
                <w:rFonts w:cs="Courier New"/>
                <w:color w:val="000000"/>
                <w:sz w:val="20"/>
                <w:szCs w:val="20"/>
              </w:rPr>
              <w:t xml:space="preserve">R$ </w:t>
            </w:r>
            <w:r>
              <w:rPr>
                <w:rFonts w:cs="Courier New"/>
                <w:color w:val="000000"/>
                <w:sz w:val="20"/>
                <w:szCs w:val="20"/>
              </w:rPr>
              <w:t>118</w:t>
            </w:r>
            <w:r w:rsidRPr="00C038AD">
              <w:rPr>
                <w:rFonts w:cs="Courier New"/>
                <w:color w:val="000000"/>
                <w:sz w:val="20"/>
                <w:szCs w:val="20"/>
              </w:rPr>
              <w:t>,00</w:t>
            </w:r>
          </w:p>
        </w:tc>
      </w:tr>
      <w:tr w:rsidR="00DC6D9A" w:rsidRPr="0008319B" w14:paraId="125394E0"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717BAF01"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30F5BC7D" w14:textId="77777777" w:rsidR="00DC6D9A" w:rsidRDefault="00DC6D9A" w:rsidP="00A714A6">
            <w:pPr>
              <w:jc w:val="center"/>
              <w:rPr>
                <w:rFonts w:cs="Courier New"/>
                <w:color w:val="000000"/>
                <w:sz w:val="20"/>
                <w:szCs w:val="20"/>
              </w:rPr>
            </w:pPr>
            <w:r>
              <w:rPr>
                <w:rFonts w:cs="Courier New"/>
                <w:sz w:val="20"/>
                <w:szCs w:val="20"/>
              </w:rPr>
              <w:t>8</w:t>
            </w:r>
          </w:p>
        </w:tc>
        <w:tc>
          <w:tcPr>
            <w:tcW w:w="530" w:type="dxa"/>
            <w:tcBorders>
              <w:top w:val="single" w:sz="4" w:space="0" w:color="000000"/>
              <w:left w:val="single" w:sz="4" w:space="0" w:color="000000"/>
              <w:bottom w:val="single" w:sz="4" w:space="0" w:color="000000"/>
              <w:right w:val="single" w:sz="4" w:space="0" w:color="000000"/>
            </w:tcBorders>
            <w:vAlign w:val="center"/>
          </w:tcPr>
          <w:p w14:paraId="5E4CDC74"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45B22E33" w14:textId="77777777" w:rsidR="00DC6D9A" w:rsidRPr="0008319B" w:rsidRDefault="00DC6D9A" w:rsidP="00A714A6">
            <w:pPr>
              <w:jc w:val="both"/>
              <w:rPr>
                <w:rFonts w:cs="Courier New"/>
                <w:sz w:val="20"/>
                <w:szCs w:val="20"/>
              </w:rPr>
            </w:pPr>
            <w:r>
              <w:rPr>
                <w:rFonts w:cs="Courier New"/>
                <w:sz w:val="20"/>
                <w:szCs w:val="20"/>
              </w:rPr>
              <w:t>Consertos de pneus 12-16.5NHS</w:t>
            </w:r>
          </w:p>
        </w:tc>
        <w:tc>
          <w:tcPr>
            <w:tcW w:w="1414" w:type="dxa"/>
            <w:tcBorders>
              <w:top w:val="single" w:sz="4" w:space="0" w:color="000000"/>
              <w:left w:val="single" w:sz="4" w:space="0" w:color="000000"/>
              <w:bottom w:val="single" w:sz="4" w:space="0" w:color="000000"/>
              <w:right w:val="single" w:sz="4" w:space="0" w:color="000000"/>
            </w:tcBorders>
            <w:vAlign w:val="center"/>
          </w:tcPr>
          <w:p w14:paraId="5FA32F1F" w14:textId="77777777" w:rsidR="00DC6D9A" w:rsidRDefault="00DC6D9A" w:rsidP="00A714A6">
            <w:pPr>
              <w:jc w:val="right"/>
              <w:rPr>
                <w:rFonts w:cs="Courier New"/>
                <w:color w:val="000000"/>
                <w:sz w:val="20"/>
                <w:szCs w:val="20"/>
              </w:rPr>
            </w:pPr>
            <w:r>
              <w:rPr>
                <w:rFonts w:cs="Courier New"/>
                <w:sz w:val="20"/>
                <w:szCs w:val="20"/>
              </w:rPr>
              <w:t>R$ 98,00</w:t>
            </w:r>
          </w:p>
        </w:tc>
      </w:tr>
      <w:tr w:rsidR="00DC6D9A" w:rsidRPr="0008319B" w14:paraId="46333293"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2B831C55"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5FE2C33E" w14:textId="77777777" w:rsidR="00DC6D9A" w:rsidRDefault="00DC6D9A" w:rsidP="00A714A6">
            <w:pPr>
              <w:jc w:val="center"/>
              <w:rPr>
                <w:rFonts w:cs="Courier New"/>
                <w:color w:val="000000"/>
                <w:sz w:val="20"/>
                <w:szCs w:val="20"/>
              </w:rPr>
            </w:pPr>
            <w:r>
              <w:rPr>
                <w:rFonts w:cs="Courier New"/>
                <w:color w:val="000000"/>
                <w:sz w:val="20"/>
                <w:szCs w:val="20"/>
              </w:rPr>
              <w:t>4</w:t>
            </w:r>
          </w:p>
        </w:tc>
        <w:tc>
          <w:tcPr>
            <w:tcW w:w="530" w:type="dxa"/>
            <w:tcBorders>
              <w:top w:val="single" w:sz="4" w:space="0" w:color="000000"/>
              <w:left w:val="single" w:sz="4" w:space="0" w:color="000000"/>
              <w:bottom w:val="single" w:sz="4" w:space="0" w:color="000000"/>
              <w:right w:val="single" w:sz="4" w:space="0" w:color="000000"/>
            </w:tcBorders>
            <w:vAlign w:val="center"/>
          </w:tcPr>
          <w:p w14:paraId="1968FD9D"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6BD62C93" w14:textId="77777777" w:rsidR="00DC6D9A" w:rsidRPr="0008319B" w:rsidRDefault="00DC6D9A" w:rsidP="00A714A6">
            <w:pPr>
              <w:jc w:val="both"/>
              <w:rPr>
                <w:rFonts w:cs="Courier New"/>
                <w:sz w:val="20"/>
                <w:szCs w:val="20"/>
              </w:rPr>
            </w:pPr>
            <w:r>
              <w:rPr>
                <w:rFonts w:cs="Courier New"/>
                <w:sz w:val="20"/>
                <w:szCs w:val="20"/>
              </w:rPr>
              <w:t>Consertos de pneus do rolo compactador 23.1-26</w:t>
            </w:r>
          </w:p>
        </w:tc>
        <w:tc>
          <w:tcPr>
            <w:tcW w:w="1414" w:type="dxa"/>
            <w:tcBorders>
              <w:top w:val="single" w:sz="4" w:space="0" w:color="000000"/>
              <w:left w:val="single" w:sz="4" w:space="0" w:color="000000"/>
              <w:bottom w:val="single" w:sz="4" w:space="0" w:color="000000"/>
              <w:right w:val="single" w:sz="4" w:space="0" w:color="000000"/>
            </w:tcBorders>
            <w:vAlign w:val="center"/>
          </w:tcPr>
          <w:p w14:paraId="1278FA9E" w14:textId="77777777" w:rsidR="00DC6D9A" w:rsidRDefault="00DC6D9A" w:rsidP="00A714A6">
            <w:pPr>
              <w:jc w:val="right"/>
              <w:rPr>
                <w:rFonts w:cs="Courier New"/>
                <w:color w:val="000000"/>
                <w:sz w:val="20"/>
                <w:szCs w:val="20"/>
              </w:rPr>
            </w:pPr>
            <w:r>
              <w:rPr>
                <w:rFonts w:cs="Courier New"/>
                <w:color w:val="000000"/>
                <w:sz w:val="20"/>
                <w:szCs w:val="20"/>
              </w:rPr>
              <w:t>R$ 158,00</w:t>
            </w:r>
          </w:p>
        </w:tc>
      </w:tr>
      <w:tr w:rsidR="00DC6D9A" w:rsidRPr="0008319B" w14:paraId="2235FF81"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35280D91"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5C9D372F" w14:textId="77777777" w:rsidR="00DC6D9A" w:rsidRDefault="00DC6D9A" w:rsidP="00A714A6">
            <w:pPr>
              <w:jc w:val="center"/>
              <w:rPr>
                <w:rFonts w:cs="Courier New"/>
                <w:color w:val="000000"/>
                <w:sz w:val="20"/>
                <w:szCs w:val="20"/>
              </w:rPr>
            </w:pPr>
            <w:r>
              <w:rPr>
                <w:rFonts w:cs="Courier New"/>
                <w:sz w:val="20"/>
                <w:szCs w:val="20"/>
              </w:rPr>
              <w:t>5</w:t>
            </w:r>
          </w:p>
        </w:tc>
        <w:tc>
          <w:tcPr>
            <w:tcW w:w="530" w:type="dxa"/>
            <w:tcBorders>
              <w:top w:val="single" w:sz="4" w:space="0" w:color="000000"/>
              <w:left w:val="single" w:sz="4" w:space="0" w:color="000000"/>
              <w:bottom w:val="single" w:sz="4" w:space="0" w:color="000000"/>
              <w:right w:val="single" w:sz="4" w:space="0" w:color="000000"/>
            </w:tcBorders>
            <w:vAlign w:val="center"/>
          </w:tcPr>
          <w:p w14:paraId="165AF92B"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3B159A19" w14:textId="77777777" w:rsidR="00DC6D9A" w:rsidRPr="0008319B" w:rsidRDefault="00DC6D9A" w:rsidP="00A714A6">
            <w:pPr>
              <w:jc w:val="both"/>
              <w:rPr>
                <w:rFonts w:cs="Courier New"/>
                <w:sz w:val="20"/>
                <w:szCs w:val="20"/>
              </w:rPr>
            </w:pPr>
            <w:r>
              <w:rPr>
                <w:rFonts w:cs="Courier New"/>
                <w:sz w:val="20"/>
                <w:szCs w:val="20"/>
              </w:rPr>
              <w:t>Consertos de pneus 14.9 x 24</w:t>
            </w:r>
          </w:p>
        </w:tc>
        <w:tc>
          <w:tcPr>
            <w:tcW w:w="1414" w:type="dxa"/>
            <w:tcBorders>
              <w:top w:val="single" w:sz="4" w:space="0" w:color="000000"/>
              <w:left w:val="single" w:sz="4" w:space="0" w:color="000000"/>
              <w:bottom w:val="single" w:sz="4" w:space="0" w:color="000000"/>
              <w:right w:val="single" w:sz="4" w:space="0" w:color="000000"/>
            </w:tcBorders>
            <w:vAlign w:val="center"/>
          </w:tcPr>
          <w:p w14:paraId="46C582C1" w14:textId="77777777" w:rsidR="00DC6D9A" w:rsidRDefault="00DC6D9A" w:rsidP="00A714A6">
            <w:pPr>
              <w:jc w:val="right"/>
              <w:rPr>
                <w:rFonts w:cs="Courier New"/>
                <w:color w:val="000000"/>
                <w:sz w:val="20"/>
                <w:szCs w:val="20"/>
              </w:rPr>
            </w:pPr>
            <w:r>
              <w:rPr>
                <w:rFonts w:cs="Courier New"/>
                <w:color w:val="000000"/>
                <w:sz w:val="20"/>
                <w:szCs w:val="20"/>
              </w:rPr>
              <w:t>R$ 78,00</w:t>
            </w:r>
          </w:p>
        </w:tc>
      </w:tr>
      <w:tr w:rsidR="00DC6D9A" w:rsidRPr="0008319B" w14:paraId="6A56C625"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0C97C618"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35972C1C" w14:textId="77777777" w:rsidR="00DC6D9A" w:rsidRDefault="00DC6D9A" w:rsidP="00A714A6">
            <w:pPr>
              <w:jc w:val="center"/>
              <w:rPr>
                <w:rFonts w:cs="Courier New"/>
                <w:color w:val="000000"/>
                <w:sz w:val="20"/>
                <w:szCs w:val="20"/>
              </w:rPr>
            </w:pPr>
            <w:r>
              <w:rPr>
                <w:rFonts w:cs="Courier New"/>
                <w:color w:val="000000"/>
                <w:sz w:val="20"/>
                <w:szCs w:val="20"/>
              </w:rPr>
              <w:t>4</w:t>
            </w:r>
          </w:p>
        </w:tc>
        <w:tc>
          <w:tcPr>
            <w:tcW w:w="530" w:type="dxa"/>
            <w:tcBorders>
              <w:top w:val="single" w:sz="4" w:space="0" w:color="000000"/>
              <w:left w:val="single" w:sz="4" w:space="0" w:color="000000"/>
              <w:bottom w:val="single" w:sz="4" w:space="0" w:color="000000"/>
              <w:right w:val="single" w:sz="4" w:space="0" w:color="000000"/>
            </w:tcBorders>
            <w:vAlign w:val="center"/>
          </w:tcPr>
          <w:p w14:paraId="0383FA27"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792064AF" w14:textId="77777777" w:rsidR="00DC6D9A" w:rsidRPr="0008319B" w:rsidRDefault="00DC6D9A" w:rsidP="00A714A6">
            <w:pPr>
              <w:jc w:val="both"/>
              <w:rPr>
                <w:rFonts w:cs="Courier New"/>
                <w:sz w:val="20"/>
                <w:szCs w:val="20"/>
              </w:rPr>
            </w:pPr>
            <w:r>
              <w:rPr>
                <w:rFonts w:cs="Courier New"/>
                <w:sz w:val="20"/>
                <w:szCs w:val="20"/>
              </w:rPr>
              <w:t>Consertos de pneus 18.4 x 30</w:t>
            </w:r>
          </w:p>
        </w:tc>
        <w:tc>
          <w:tcPr>
            <w:tcW w:w="1414" w:type="dxa"/>
            <w:tcBorders>
              <w:top w:val="single" w:sz="4" w:space="0" w:color="000000"/>
              <w:left w:val="single" w:sz="4" w:space="0" w:color="000000"/>
              <w:bottom w:val="single" w:sz="4" w:space="0" w:color="000000"/>
              <w:right w:val="single" w:sz="4" w:space="0" w:color="000000"/>
            </w:tcBorders>
            <w:vAlign w:val="center"/>
          </w:tcPr>
          <w:p w14:paraId="6AC38874" w14:textId="77777777" w:rsidR="00DC6D9A" w:rsidRDefault="00DC6D9A" w:rsidP="00A714A6">
            <w:pPr>
              <w:jc w:val="right"/>
              <w:rPr>
                <w:rFonts w:cs="Courier New"/>
                <w:color w:val="000000"/>
                <w:sz w:val="20"/>
                <w:szCs w:val="20"/>
              </w:rPr>
            </w:pPr>
            <w:r>
              <w:rPr>
                <w:rFonts w:cs="Courier New"/>
                <w:color w:val="000000"/>
                <w:sz w:val="20"/>
                <w:szCs w:val="20"/>
              </w:rPr>
              <w:t>R$ 118,00</w:t>
            </w:r>
          </w:p>
        </w:tc>
      </w:tr>
      <w:tr w:rsidR="00DC6D9A" w:rsidRPr="0008319B" w14:paraId="65E24230"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1DFC6AE3"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79D3A16" w14:textId="77777777" w:rsidR="00DC6D9A" w:rsidRDefault="00DC6D9A" w:rsidP="00A714A6">
            <w:pPr>
              <w:jc w:val="center"/>
              <w:rPr>
                <w:rFonts w:cs="Courier New"/>
                <w:color w:val="000000"/>
                <w:sz w:val="20"/>
                <w:szCs w:val="20"/>
              </w:rPr>
            </w:pPr>
            <w:r>
              <w:rPr>
                <w:rFonts w:cs="Courier New"/>
                <w:sz w:val="20"/>
                <w:szCs w:val="20"/>
              </w:rPr>
              <w:t>4</w:t>
            </w:r>
          </w:p>
        </w:tc>
        <w:tc>
          <w:tcPr>
            <w:tcW w:w="530" w:type="dxa"/>
            <w:tcBorders>
              <w:top w:val="single" w:sz="4" w:space="0" w:color="000000"/>
              <w:left w:val="single" w:sz="4" w:space="0" w:color="000000"/>
              <w:bottom w:val="single" w:sz="4" w:space="0" w:color="000000"/>
              <w:right w:val="single" w:sz="4" w:space="0" w:color="000000"/>
            </w:tcBorders>
            <w:vAlign w:val="center"/>
          </w:tcPr>
          <w:p w14:paraId="65CA63F6"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2069CBE1" w14:textId="77777777" w:rsidR="00DC6D9A" w:rsidRPr="0008319B" w:rsidRDefault="00DC6D9A" w:rsidP="00A714A6">
            <w:pPr>
              <w:jc w:val="both"/>
              <w:rPr>
                <w:rFonts w:cs="Courier New"/>
                <w:sz w:val="20"/>
                <w:szCs w:val="20"/>
              </w:rPr>
            </w:pPr>
            <w:r>
              <w:rPr>
                <w:rFonts w:cs="Courier New"/>
                <w:sz w:val="20"/>
                <w:szCs w:val="20"/>
              </w:rPr>
              <w:t>Consertos</w:t>
            </w:r>
            <w:r w:rsidRPr="00DE74E7">
              <w:rPr>
                <w:rFonts w:cs="Courier New"/>
                <w:sz w:val="20"/>
                <w:szCs w:val="20"/>
              </w:rPr>
              <w:t xml:space="preserve"> de pneus 1</w:t>
            </w:r>
            <w:r>
              <w:rPr>
                <w:rFonts w:cs="Courier New"/>
                <w:sz w:val="20"/>
                <w:szCs w:val="20"/>
              </w:rPr>
              <w:t>2.4</w:t>
            </w:r>
            <w:r w:rsidRPr="00DE74E7">
              <w:rPr>
                <w:rFonts w:cs="Courier New"/>
                <w:sz w:val="20"/>
                <w:szCs w:val="20"/>
              </w:rPr>
              <w:t xml:space="preserve"> x 24</w:t>
            </w:r>
          </w:p>
        </w:tc>
        <w:tc>
          <w:tcPr>
            <w:tcW w:w="1414" w:type="dxa"/>
            <w:tcBorders>
              <w:top w:val="single" w:sz="4" w:space="0" w:color="000000"/>
              <w:left w:val="single" w:sz="4" w:space="0" w:color="000000"/>
              <w:bottom w:val="single" w:sz="4" w:space="0" w:color="000000"/>
              <w:right w:val="single" w:sz="4" w:space="0" w:color="000000"/>
            </w:tcBorders>
            <w:vAlign w:val="center"/>
          </w:tcPr>
          <w:p w14:paraId="15BF45B7" w14:textId="77777777" w:rsidR="00DC6D9A" w:rsidRDefault="00DC6D9A" w:rsidP="00A714A6">
            <w:pPr>
              <w:jc w:val="right"/>
              <w:rPr>
                <w:rFonts w:cs="Courier New"/>
                <w:color w:val="000000"/>
                <w:sz w:val="20"/>
                <w:szCs w:val="20"/>
              </w:rPr>
            </w:pPr>
            <w:r>
              <w:rPr>
                <w:rFonts w:cs="Courier New"/>
                <w:sz w:val="20"/>
                <w:szCs w:val="20"/>
              </w:rPr>
              <w:t>R$ 78,00</w:t>
            </w:r>
          </w:p>
        </w:tc>
      </w:tr>
      <w:tr w:rsidR="00DC6D9A" w:rsidRPr="0008319B" w14:paraId="269E83B3"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34121AEF"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35A00117" w14:textId="77777777" w:rsidR="00DC6D9A" w:rsidRDefault="00DC6D9A" w:rsidP="00A714A6">
            <w:pPr>
              <w:jc w:val="center"/>
              <w:rPr>
                <w:rFonts w:cs="Courier New"/>
                <w:color w:val="000000"/>
                <w:sz w:val="20"/>
                <w:szCs w:val="20"/>
              </w:rPr>
            </w:pPr>
            <w:r>
              <w:rPr>
                <w:rFonts w:cs="Courier New"/>
                <w:sz w:val="20"/>
                <w:szCs w:val="20"/>
              </w:rPr>
              <w:t>4</w:t>
            </w:r>
          </w:p>
        </w:tc>
        <w:tc>
          <w:tcPr>
            <w:tcW w:w="530" w:type="dxa"/>
            <w:tcBorders>
              <w:top w:val="single" w:sz="4" w:space="0" w:color="000000"/>
              <w:left w:val="single" w:sz="4" w:space="0" w:color="000000"/>
              <w:bottom w:val="single" w:sz="4" w:space="0" w:color="000000"/>
              <w:right w:val="single" w:sz="4" w:space="0" w:color="000000"/>
            </w:tcBorders>
            <w:vAlign w:val="center"/>
          </w:tcPr>
          <w:p w14:paraId="5656A705" w14:textId="77777777" w:rsidR="00DC6D9A" w:rsidRPr="0008319B" w:rsidRDefault="00DC6D9A" w:rsidP="00A714A6">
            <w:pPr>
              <w:jc w:val="center"/>
              <w:rPr>
                <w:rFonts w:cs="Courier New"/>
                <w:sz w:val="20"/>
                <w:szCs w:val="20"/>
              </w:rPr>
            </w:pPr>
            <w:r>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55525896" w14:textId="77777777" w:rsidR="00DC6D9A" w:rsidRPr="0008319B" w:rsidRDefault="00DC6D9A" w:rsidP="00A714A6">
            <w:pPr>
              <w:jc w:val="both"/>
              <w:rPr>
                <w:rFonts w:cs="Courier New"/>
                <w:sz w:val="20"/>
                <w:szCs w:val="20"/>
              </w:rPr>
            </w:pPr>
            <w:r>
              <w:rPr>
                <w:rFonts w:cs="Courier New"/>
                <w:sz w:val="20"/>
                <w:szCs w:val="20"/>
              </w:rPr>
              <w:t>Consertos de pneus 18.4 x 34</w:t>
            </w:r>
          </w:p>
        </w:tc>
        <w:tc>
          <w:tcPr>
            <w:tcW w:w="1414" w:type="dxa"/>
            <w:tcBorders>
              <w:top w:val="single" w:sz="4" w:space="0" w:color="000000"/>
              <w:left w:val="single" w:sz="4" w:space="0" w:color="000000"/>
              <w:bottom w:val="single" w:sz="4" w:space="0" w:color="000000"/>
              <w:right w:val="single" w:sz="4" w:space="0" w:color="000000"/>
            </w:tcBorders>
            <w:vAlign w:val="center"/>
          </w:tcPr>
          <w:p w14:paraId="531D504D" w14:textId="77777777" w:rsidR="00DC6D9A" w:rsidRDefault="00DC6D9A" w:rsidP="00A714A6">
            <w:pPr>
              <w:jc w:val="right"/>
              <w:rPr>
                <w:rFonts w:cs="Courier New"/>
                <w:color w:val="000000"/>
                <w:sz w:val="20"/>
                <w:szCs w:val="20"/>
              </w:rPr>
            </w:pPr>
            <w:r>
              <w:rPr>
                <w:rFonts w:cs="Courier New"/>
                <w:sz w:val="20"/>
                <w:szCs w:val="20"/>
              </w:rPr>
              <w:t>R$ 118,00</w:t>
            </w:r>
          </w:p>
        </w:tc>
      </w:tr>
      <w:tr w:rsidR="00DC6D9A" w:rsidRPr="0008319B" w14:paraId="07A4784F"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2A2F28D2"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6E3DBC01" w14:textId="77777777" w:rsidR="00DC6D9A" w:rsidRDefault="00DC6D9A" w:rsidP="00A714A6">
            <w:pPr>
              <w:jc w:val="center"/>
              <w:rPr>
                <w:rFonts w:cs="Courier New"/>
                <w:color w:val="000000"/>
                <w:sz w:val="20"/>
                <w:szCs w:val="20"/>
              </w:rPr>
            </w:pPr>
            <w:r>
              <w:rPr>
                <w:rFonts w:cs="Courier New"/>
                <w:sz w:val="20"/>
                <w:szCs w:val="20"/>
              </w:rPr>
              <w:t>20</w:t>
            </w:r>
          </w:p>
        </w:tc>
        <w:tc>
          <w:tcPr>
            <w:tcW w:w="530" w:type="dxa"/>
            <w:tcBorders>
              <w:top w:val="single" w:sz="4" w:space="0" w:color="000000"/>
              <w:left w:val="single" w:sz="4" w:space="0" w:color="000000"/>
              <w:bottom w:val="single" w:sz="4" w:space="0" w:color="000000"/>
              <w:right w:val="single" w:sz="4" w:space="0" w:color="000000"/>
            </w:tcBorders>
            <w:vAlign w:val="center"/>
          </w:tcPr>
          <w:p w14:paraId="516269A6"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477BE5BD" w14:textId="77777777" w:rsidR="00DC6D9A" w:rsidRPr="0008319B" w:rsidRDefault="00DC6D9A" w:rsidP="00A714A6">
            <w:pPr>
              <w:jc w:val="both"/>
              <w:rPr>
                <w:rFonts w:cs="Courier New"/>
                <w:sz w:val="20"/>
                <w:szCs w:val="20"/>
              </w:rPr>
            </w:pPr>
            <w:r>
              <w:rPr>
                <w:rFonts w:cs="Courier New"/>
                <w:sz w:val="20"/>
                <w:szCs w:val="20"/>
              </w:rPr>
              <w:t>Consertos</w:t>
            </w:r>
            <w:r w:rsidRPr="0008319B">
              <w:rPr>
                <w:rFonts w:cs="Courier New"/>
                <w:sz w:val="20"/>
                <w:szCs w:val="20"/>
              </w:rPr>
              <w:t xml:space="preserve"> de pneus 900X20</w:t>
            </w:r>
            <w:r>
              <w:rPr>
                <w:rFonts w:cs="Courier New"/>
                <w:sz w:val="20"/>
                <w:szCs w:val="20"/>
              </w:rPr>
              <w:t xml:space="preserve"> CB</w:t>
            </w:r>
            <w:r w:rsidRPr="0008319B">
              <w:rPr>
                <w:rFonts w:cs="Courier New"/>
                <w:sz w:val="20"/>
                <w:szCs w:val="20"/>
              </w:rPr>
              <w:t>.</w:t>
            </w:r>
          </w:p>
        </w:tc>
        <w:tc>
          <w:tcPr>
            <w:tcW w:w="1414" w:type="dxa"/>
            <w:tcBorders>
              <w:top w:val="single" w:sz="4" w:space="0" w:color="000000"/>
              <w:left w:val="single" w:sz="4" w:space="0" w:color="000000"/>
              <w:bottom w:val="single" w:sz="4" w:space="0" w:color="000000"/>
              <w:right w:val="single" w:sz="4" w:space="0" w:color="000000"/>
            </w:tcBorders>
            <w:vAlign w:val="center"/>
          </w:tcPr>
          <w:p w14:paraId="772954BB" w14:textId="77777777" w:rsidR="00DC6D9A" w:rsidRDefault="00DC6D9A"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78,00</w:t>
            </w:r>
          </w:p>
        </w:tc>
      </w:tr>
      <w:tr w:rsidR="00DC6D9A" w:rsidRPr="0008319B" w14:paraId="1E6B93D0"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4BA8113E"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09AA4740" w14:textId="77777777" w:rsidR="00DC6D9A" w:rsidRDefault="00DC6D9A" w:rsidP="00A714A6">
            <w:pPr>
              <w:jc w:val="center"/>
              <w:rPr>
                <w:rFonts w:cs="Courier New"/>
                <w:color w:val="000000"/>
                <w:sz w:val="20"/>
                <w:szCs w:val="20"/>
              </w:rPr>
            </w:pPr>
            <w:r>
              <w:rPr>
                <w:rFonts w:cs="Courier New"/>
                <w:color w:val="000000"/>
                <w:sz w:val="20"/>
                <w:szCs w:val="20"/>
              </w:rPr>
              <w:t>2</w:t>
            </w:r>
            <w:r w:rsidRPr="0008319B">
              <w:rPr>
                <w:rFonts w:cs="Courier New"/>
                <w:color w:val="000000"/>
                <w:sz w:val="20"/>
                <w:szCs w:val="20"/>
              </w:rPr>
              <w:t>0</w:t>
            </w:r>
          </w:p>
        </w:tc>
        <w:tc>
          <w:tcPr>
            <w:tcW w:w="530" w:type="dxa"/>
            <w:tcBorders>
              <w:top w:val="single" w:sz="4" w:space="0" w:color="000000"/>
              <w:left w:val="single" w:sz="4" w:space="0" w:color="000000"/>
              <w:bottom w:val="single" w:sz="4" w:space="0" w:color="000000"/>
              <w:right w:val="single" w:sz="4" w:space="0" w:color="000000"/>
            </w:tcBorders>
            <w:vAlign w:val="center"/>
          </w:tcPr>
          <w:p w14:paraId="647C1FEA"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08E140A8" w14:textId="77777777" w:rsidR="00DC6D9A" w:rsidRPr="0008319B" w:rsidRDefault="00DC6D9A" w:rsidP="00A714A6">
            <w:pPr>
              <w:jc w:val="both"/>
              <w:rPr>
                <w:rFonts w:cs="Courier New"/>
                <w:sz w:val="20"/>
                <w:szCs w:val="20"/>
              </w:rPr>
            </w:pPr>
            <w:r>
              <w:rPr>
                <w:rFonts w:cs="Courier New"/>
                <w:sz w:val="20"/>
                <w:szCs w:val="20"/>
              </w:rPr>
              <w:t>Consertos</w:t>
            </w:r>
            <w:r w:rsidRPr="0008319B">
              <w:rPr>
                <w:rFonts w:cs="Courier New"/>
                <w:sz w:val="20"/>
                <w:szCs w:val="20"/>
              </w:rPr>
              <w:t xml:space="preserve"> de pneus 1000X20 </w:t>
            </w:r>
            <w:r>
              <w:rPr>
                <w:rFonts w:cs="Courier New"/>
                <w:sz w:val="20"/>
                <w:szCs w:val="20"/>
              </w:rPr>
              <w:t>radial</w:t>
            </w:r>
            <w:r w:rsidRPr="0008319B">
              <w:rPr>
                <w:rFonts w:cs="Courier New"/>
                <w:sz w:val="20"/>
                <w:szCs w:val="20"/>
              </w:rPr>
              <w:t>.</w:t>
            </w:r>
          </w:p>
        </w:tc>
        <w:tc>
          <w:tcPr>
            <w:tcW w:w="1414" w:type="dxa"/>
            <w:tcBorders>
              <w:top w:val="single" w:sz="4" w:space="0" w:color="000000"/>
              <w:left w:val="single" w:sz="4" w:space="0" w:color="000000"/>
              <w:bottom w:val="single" w:sz="4" w:space="0" w:color="000000"/>
              <w:right w:val="single" w:sz="4" w:space="0" w:color="000000"/>
            </w:tcBorders>
            <w:vAlign w:val="center"/>
          </w:tcPr>
          <w:p w14:paraId="447A2F0B" w14:textId="77777777" w:rsidR="00DC6D9A" w:rsidRDefault="00DC6D9A"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78</w:t>
            </w:r>
            <w:r w:rsidRPr="0008319B">
              <w:rPr>
                <w:rFonts w:cs="Courier New"/>
                <w:color w:val="000000"/>
                <w:sz w:val="20"/>
                <w:szCs w:val="20"/>
              </w:rPr>
              <w:t>,00</w:t>
            </w:r>
          </w:p>
        </w:tc>
      </w:tr>
      <w:tr w:rsidR="00DC6D9A" w:rsidRPr="0008319B" w14:paraId="0B246B0C"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20124BBC"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8F03579" w14:textId="77777777" w:rsidR="00DC6D9A" w:rsidRDefault="00DC6D9A" w:rsidP="00A714A6">
            <w:pPr>
              <w:jc w:val="center"/>
              <w:rPr>
                <w:rFonts w:cs="Courier New"/>
                <w:color w:val="000000"/>
                <w:sz w:val="20"/>
                <w:szCs w:val="20"/>
              </w:rPr>
            </w:pPr>
            <w:r>
              <w:rPr>
                <w:rFonts w:cs="Courier New"/>
                <w:sz w:val="20"/>
                <w:szCs w:val="20"/>
              </w:rPr>
              <w:t>26</w:t>
            </w:r>
          </w:p>
        </w:tc>
        <w:tc>
          <w:tcPr>
            <w:tcW w:w="530" w:type="dxa"/>
            <w:tcBorders>
              <w:top w:val="single" w:sz="4" w:space="0" w:color="000000"/>
              <w:left w:val="single" w:sz="4" w:space="0" w:color="000000"/>
              <w:bottom w:val="single" w:sz="4" w:space="0" w:color="000000"/>
              <w:right w:val="single" w:sz="4" w:space="0" w:color="000000"/>
            </w:tcBorders>
            <w:vAlign w:val="center"/>
          </w:tcPr>
          <w:p w14:paraId="32405C6B"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6A263947" w14:textId="77777777" w:rsidR="00DC6D9A" w:rsidRPr="0008319B" w:rsidRDefault="00DC6D9A" w:rsidP="00A714A6">
            <w:pPr>
              <w:jc w:val="both"/>
              <w:rPr>
                <w:rFonts w:cs="Courier New"/>
                <w:sz w:val="20"/>
                <w:szCs w:val="20"/>
              </w:rPr>
            </w:pPr>
            <w:r>
              <w:rPr>
                <w:rFonts w:cs="Courier New"/>
                <w:sz w:val="20"/>
                <w:szCs w:val="20"/>
              </w:rPr>
              <w:t>Consertos</w:t>
            </w:r>
            <w:r w:rsidRPr="0008319B">
              <w:rPr>
                <w:rFonts w:cs="Courier New"/>
                <w:sz w:val="20"/>
                <w:szCs w:val="20"/>
              </w:rPr>
              <w:t xml:space="preserve"> </w:t>
            </w:r>
            <w:r>
              <w:rPr>
                <w:rFonts w:cs="Courier New"/>
                <w:sz w:val="20"/>
                <w:szCs w:val="20"/>
              </w:rPr>
              <w:t>d</w:t>
            </w:r>
            <w:r w:rsidRPr="0008319B">
              <w:rPr>
                <w:rFonts w:cs="Courier New"/>
                <w:sz w:val="20"/>
                <w:szCs w:val="20"/>
              </w:rPr>
              <w:t>e pneus 275/80R 22.5.</w:t>
            </w:r>
          </w:p>
        </w:tc>
        <w:tc>
          <w:tcPr>
            <w:tcW w:w="1414" w:type="dxa"/>
            <w:tcBorders>
              <w:top w:val="single" w:sz="4" w:space="0" w:color="000000"/>
              <w:left w:val="single" w:sz="4" w:space="0" w:color="000000"/>
              <w:bottom w:val="single" w:sz="4" w:space="0" w:color="000000"/>
              <w:right w:val="single" w:sz="4" w:space="0" w:color="000000"/>
            </w:tcBorders>
            <w:vAlign w:val="center"/>
          </w:tcPr>
          <w:p w14:paraId="577052C6" w14:textId="77777777" w:rsidR="00DC6D9A" w:rsidRDefault="00DC6D9A"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73</w:t>
            </w:r>
            <w:r w:rsidRPr="0008319B">
              <w:rPr>
                <w:rFonts w:cs="Courier New"/>
                <w:color w:val="000000"/>
                <w:sz w:val="20"/>
                <w:szCs w:val="20"/>
              </w:rPr>
              <w:t>,00</w:t>
            </w:r>
          </w:p>
        </w:tc>
      </w:tr>
      <w:tr w:rsidR="00DC6D9A" w:rsidRPr="0008319B" w14:paraId="32091AB5"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0F2B5B2B"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0D552FC1" w14:textId="77777777" w:rsidR="00DC6D9A" w:rsidRDefault="00DC6D9A" w:rsidP="00A714A6">
            <w:pPr>
              <w:jc w:val="center"/>
              <w:rPr>
                <w:rFonts w:cs="Courier New"/>
                <w:color w:val="000000"/>
                <w:sz w:val="20"/>
                <w:szCs w:val="20"/>
              </w:rPr>
            </w:pPr>
            <w:r>
              <w:rPr>
                <w:rFonts w:cs="Courier New"/>
                <w:sz w:val="20"/>
                <w:szCs w:val="20"/>
              </w:rPr>
              <w:t>10</w:t>
            </w:r>
          </w:p>
        </w:tc>
        <w:tc>
          <w:tcPr>
            <w:tcW w:w="530" w:type="dxa"/>
            <w:tcBorders>
              <w:top w:val="single" w:sz="4" w:space="0" w:color="000000"/>
              <w:left w:val="single" w:sz="4" w:space="0" w:color="000000"/>
              <w:bottom w:val="single" w:sz="4" w:space="0" w:color="000000"/>
              <w:right w:val="single" w:sz="4" w:space="0" w:color="000000"/>
            </w:tcBorders>
            <w:vAlign w:val="center"/>
          </w:tcPr>
          <w:p w14:paraId="1815BC42"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14E3EBD9" w14:textId="77777777" w:rsidR="00DC6D9A" w:rsidRPr="0008319B" w:rsidRDefault="00DC6D9A" w:rsidP="00A714A6">
            <w:pPr>
              <w:jc w:val="both"/>
              <w:rPr>
                <w:rFonts w:cs="Courier New"/>
                <w:sz w:val="20"/>
                <w:szCs w:val="20"/>
              </w:rPr>
            </w:pPr>
            <w:r>
              <w:rPr>
                <w:rFonts w:cs="Courier New"/>
                <w:sz w:val="20"/>
                <w:szCs w:val="20"/>
              </w:rPr>
              <w:t>Consertos</w:t>
            </w:r>
            <w:r w:rsidRPr="0008319B">
              <w:rPr>
                <w:rFonts w:cs="Courier New"/>
                <w:sz w:val="20"/>
                <w:szCs w:val="20"/>
              </w:rPr>
              <w:t xml:space="preserve"> de pneus 215x75</w:t>
            </w:r>
            <w:r>
              <w:rPr>
                <w:rFonts w:cs="Courier New"/>
                <w:sz w:val="20"/>
                <w:szCs w:val="20"/>
              </w:rPr>
              <w:t>R</w:t>
            </w:r>
            <w:r w:rsidRPr="0008319B">
              <w:rPr>
                <w:rFonts w:cs="Courier New"/>
                <w:sz w:val="20"/>
                <w:szCs w:val="20"/>
              </w:rPr>
              <w:t xml:space="preserve"> 17.5.</w:t>
            </w:r>
          </w:p>
        </w:tc>
        <w:tc>
          <w:tcPr>
            <w:tcW w:w="1414" w:type="dxa"/>
            <w:tcBorders>
              <w:top w:val="single" w:sz="4" w:space="0" w:color="000000"/>
              <w:left w:val="single" w:sz="4" w:space="0" w:color="000000"/>
              <w:bottom w:val="single" w:sz="4" w:space="0" w:color="000000"/>
              <w:right w:val="single" w:sz="4" w:space="0" w:color="000000"/>
            </w:tcBorders>
            <w:vAlign w:val="center"/>
          </w:tcPr>
          <w:p w14:paraId="06DB9C55" w14:textId="77777777" w:rsidR="00DC6D9A" w:rsidRDefault="00DC6D9A"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48</w:t>
            </w:r>
            <w:r w:rsidRPr="0008319B">
              <w:rPr>
                <w:rFonts w:cs="Courier New"/>
                <w:color w:val="000000"/>
                <w:sz w:val="20"/>
                <w:szCs w:val="20"/>
              </w:rPr>
              <w:t>,00</w:t>
            </w:r>
          </w:p>
        </w:tc>
      </w:tr>
      <w:tr w:rsidR="00DC6D9A" w:rsidRPr="0008319B" w14:paraId="213F39BD"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22526394"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4DC2E5BA" w14:textId="77777777" w:rsidR="00DC6D9A" w:rsidRDefault="00DC6D9A" w:rsidP="00A714A6">
            <w:pPr>
              <w:jc w:val="center"/>
              <w:rPr>
                <w:rFonts w:cs="Courier New"/>
                <w:color w:val="000000"/>
                <w:sz w:val="20"/>
                <w:szCs w:val="20"/>
              </w:rPr>
            </w:pPr>
            <w:r>
              <w:rPr>
                <w:rFonts w:cs="Courier New"/>
                <w:color w:val="000000"/>
                <w:sz w:val="20"/>
                <w:szCs w:val="20"/>
              </w:rPr>
              <w:t>6</w:t>
            </w:r>
          </w:p>
        </w:tc>
        <w:tc>
          <w:tcPr>
            <w:tcW w:w="530" w:type="dxa"/>
            <w:tcBorders>
              <w:top w:val="single" w:sz="4" w:space="0" w:color="000000"/>
              <w:left w:val="single" w:sz="4" w:space="0" w:color="000000"/>
              <w:bottom w:val="single" w:sz="4" w:space="0" w:color="000000"/>
              <w:right w:val="single" w:sz="4" w:space="0" w:color="000000"/>
            </w:tcBorders>
            <w:vAlign w:val="center"/>
          </w:tcPr>
          <w:p w14:paraId="48F3FCEB"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533A8FDF" w14:textId="77777777" w:rsidR="00DC6D9A" w:rsidRPr="0008319B" w:rsidRDefault="00DC6D9A" w:rsidP="00A714A6">
            <w:pPr>
              <w:jc w:val="both"/>
              <w:rPr>
                <w:rFonts w:cs="Courier New"/>
                <w:sz w:val="20"/>
                <w:szCs w:val="20"/>
              </w:rPr>
            </w:pPr>
            <w:r>
              <w:rPr>
                <w:rFonts w:cs="Courier New"/>
                <w:sz w:val="20"/>
                <w:szCs w:val="20"/>
              </w:rPr>
              <w:t>Consertos de pneus 11R22.5</w:t>
            </w:r>
          </w:p>
        </w:tc>
        <w:tc>
          <w:tcPr>
            <w:tcW w:w="1414" w:type="dxa"/>
            <w:tcBorders>
              <w:top w:val="single" w:sz="4" w:space="0" w:color="000000"/>
              <w:left w:val="single" w:sz="4" w:space="0" w:color="000000"/>
              <w:bottom w:val="single" w:sz="4" w:space="0" w:color="000000"/>
              <w:right w:val="single" w:sz="4" w:space="0" w:color="000000"/>
            </w:tcBorders>
            <w:vAlign w:val="center"/>
          </w:tcPr>
          <w:p w14:paraId="08AE4950" w14:textId="77777777" w:rsidR="00DC6D9A" w:rsidRDefault="00DC6D9A" w:rsidP="00A714A6">
            <w:pPr>
              <w:jc w:val="right"/>
              <w:rPr>
                <w:rFonts w:cs="Courier New"/>
                <w:color w:val="000000"/>
                <w:sz w:val="20"/>
                <w:szCs w:val="20"/>
              </w:rPr>
            </w:pPr>
            <w:r>
              <w:rPr>
                <w:rFonts w:cs="Courier New"/>
                <w:color w:val="000000"/>
                <w:sz w:val="20"/>
                <w:szCs w:val="20"/>
              </w:rPr>
              <w:t>R$ 75,00</w:t>
            </w:r>
          </w:p>
        </w:tc>
      </w:tr>
      <w:tr w:rsidR="00DC6D9A" w:rsidRPr="0008319B" w14:paraId="7BBB6B5E"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1196B991"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5E59A21A" w14:textId="77777777" w:rsidR="00DC6D9A" w:rsidRDefault="00DC6D9A" w:rsidP="00A714A6">
            <w:pPr>
              <w:jc w:val="center"/>
              <w:rPr>
                <w:rFonts w:cs="Courier New"/>
                <w:color w:val="000000"/>
                <w:sz w:val="20"/>
                <w:szCs w:val="20"/>
              </w:rPr>
            </w:pPr>
            <w:r>
              <w:rPr>
                <w:rFonts w:cs="Courier New"/>
                <w:sz w:val="20"/>
                <w:szCs w:val="20"/>
              </w:rPr>
              <w:t>5</w:t>
            </w:r>
          </w:p>
        </w:tc>
        <w:tc>
          <w:tcPr>
            <w:tcW w:w="530" w:type="dxa"/>
            <w:tcBorders>
              <w:top w:val="single" w:sz="4" w:space="0" w:color="000000"/>
              <w:left w:val="single" w:sz="4" w:space="0" w:color="000000"/>
              <w:bottom w:val="single" w:sz="4" w:space="0" w:color="000000"/>
              <w:right w:val="single" w:sz="4" w:space="0" w:color="000000"/>
            </w:tcBorders>
            <w:vAlign w:val="center"/>
          </w:tcPr>
          <w:p w14:paraId="2FACA2A7" w14:textId="77777777" w:rsidR="00DC6D9A" w:rsidRPr="0008319B" w:rsidRDefault="00DC6D9A" w:rsidP="00A714A6">
            <w:pPr>
              <w:jc w:val="center"/>
              <w:rPr>
                <w:rFonts w:cs="Courier New"/>
                <w:sz w:val="20"/>
                <w:szCs w:val="20"/>
              </w:rPr>
            </w:pPr>
            <w:r>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0CE8A707" w14:textId="77777777" w:rsidR="00DC6D9A" w:rsidRPr="0008319B" w:rsidRDefault="00DC6D9A" w:rsidP="00A714A6">
            <w:pPr>
              <w:jc w:val="both"/>
              <w:rPr>
                <w:rFonts w:cs="Courier New"/>
                <w:sz w:val="20"/>
                <w:szCs w:val="20"/>
              </w:rPr>
            </w:pPr>
            <w:r>
              <w:rPr>
                <w:rFonts w:cs="Courier New"/>
                <w:sz w:val="20"/>
                <w:szCs w:val="20"/>
              </w:rPr>
              <w:t>Consertos</w:t>
            </w:r>
            <w:r w:rsidRPr="0008319B">
              <w:rPr>
                <w:rFonts w:cs="Courier New"/>
                <w:sz w:val="20"/>
                <w:szCs w:val="20"/>
              </w:rPr>
              <w:t xml:space="preserve"> de pneus 750X16</w:t>
            </w:r>
            <w:r>
              <w:rPr>
                <w:rFonts w:cs="Courier New"/>
                <w:sz w:val="20"/>
                <w:szCs w:val="20"/>
              </w:rPr>
              <w:t xml:space="preserve"> borrachudo</w:t>
            </w:r>
            <w:r w:rsidRPr="0008319B">
              <w:rPr>
                <w:rFonts w:cs="Courier New"/>
                <w:sz w:val="20"/>
                <w:szCs w:val="20"/>
              </w:rPr>
              <w:t>.</w:t>
            </w:r>
          </w:p>
        </w:tc>
        <w:tc>
          <w:tcPr>
            <w:tcW w:w="1414" w:type="dxa"/>
            <w:tcBorders>
              <w:top w:val="single" w:sz="4" w:space="0" w:color="000000"/>
              <w:left w:val="single" w:sz="4" w:space="0" w:color="000000"/>
              <w:bottom w:val="single" w:sz="4" w:space="0" w:color="000000"/>
              <w:right w:val="single" w:sz="4" w:space="0" w:color="000000"/>
            </w:tcBorders>
            <w:vAlign w:val="center"/>
          </w:tcPr>
          <w:p w14:paraId="545C8086" w14:textId="77777777" w:rsidR="00DC6D9A" w:rsidRDefault="00DC6D9A"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38</w:t>
            </w:r>
            <w:r w:rsidRPr="0008319B">
              <w:rPr>
                <w:rFonts w:cs="Courier New"/>
                <w:color w:val="000000"/>
                <w:sz w:val="20"/>
                <w:szCs w:val="20"/>
              </w:rPr>
              <w:t>,00</w:t>
            </w:r>
          </w:p>
        </w:tc>
      </w:tr>
      <w:tr w:rsidR="00DC6D9A" w:rsidRPr="0008319B" w14:paraId="40A13C9F"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6012FB6B"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534424E4" w14:textId="77777777" w:rsidR="00DC6D9A" w:rsidRDefault="00DC6D9A" w:rsidP="00A714A6">
            <w:pPr>
              <w:jc w:val="center"/>
              <w:rPr>
                <w:rFonts w:cs="Courier New"/>
                <w:color w:val="000000"/>
                <w:sz w:val="20"/>
                <w:szCs w:val="20"/>
              </w:rPr>
            </w:pPr>
            <w:r>
              <w:rPr>
                <w:rFonts w:cs="Courier New"/>
                <w:color w:val="000000"/>
                <w:sz w:val="20"/>
                <w:szCs w:val="20"/>
              </w:rPr>
              <w:t>1</w:t>
            </w:r>
            <w:r w:rsidRPr="0008319B">
              <w:rPr>
                <w:rFonts w:cs="Courier New"/>
                <w:color w:val="000000"/>
                <w:sz w:val="20"/>
                <w:szCs w:val="20"/>
              </w:rPr>
              <w:t>0</w:t>
            </w:r>
          </w:p>
        </w:tc>
        <w:tc>
          <w:tcPr>
            <w:tcW w:w="530" w:type="dxa"/>
            <w:tcBorders>
              <w:top w:val="single" w:sz="4" w:space="0" w:color="000000"/>
              <w:left w:val="single" w:sz="4" w:space="0" w:color="000000"/>
              <w:bottom w:val="single" w:sz="4" w:space="0" w:color="000000"/>
              <w:right w:val="single" w:sz="4" w:space="0" w:color="000000"/>
            </w:tcBorders>
            <w:vAlign w:val="center"/>
          </w:tcPr>
          <w:p w14:paraId="784823AE"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028DB6C9" w14:textId="77777777" w:rsidR="00DC6D9A" w:rsidRPr="0008319B" w:rsidRDefault="00DC6D9A" w:rsidP="00A714A6">
            <w:pPr>
              <w:jc w:val="both"/>
              <w:rPr>
                <w:rFonts w:cs="Courier New"/>
                <w:sz w:val="20"/>
                <w:szCs w:val="20"/>
              </w:rPr>
            </w:pPr>
            <w:r>
              <w:rPr>
                <w:rFonts w:cs="Courier New"/>
                <w:sz w:val="20"/>
                <w:szCs w:val="20"/>
              </w:rPr>
              <w:t>Consertos</w:t>
            </w:r>
            <w:r w:rsidRPr="0008319B">
              <w:rPr>
                <w:rFonts w:cs="Courier New"/>
                <w:sz w:val="20"/>
                <w:szCs w:val="20"/>
              </w:rPr>
              <w:t xml:space="preserve"> de pneus 185/65X14.</w:t>
            </w:r>
          </w:p>
        </w:tc>
        <w:tc>
          <w:tcPr>
            <w:tcW w:w="1414" w:type="dxa"/>
            <w:tcBorders>
              <w:top w:val="single" w:sz="4" w:space="0" w:color="000000"/>
              <w:left w:val="single" w:sz="4" w:space="0" w:color="000000"/>
              <w:bottom w:val="single" w:sz="4" w:space="0" w:color="000000"/>
              <w:right w:val="single" w:sz="4" w:space="0" w:color="000000"/>
            </w:tcBorders>
            <w:vAlign w:val="center"/>
          </w:tcPr>
          <w:p w14:paraId="11A9F824" w14:textId="77777777" w:rsidR="00DC6D9A" w:rsidRDefault="00DC6D9A"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38,00</w:t>
            </w:r>
          </w:p>
        </w:tc>
      </w:tr>
      <w:tr w:rsidR="00DC6D9A" w:rsidRPr="0008319B" w14:paraId="0F793B43"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049F6B71"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2E9930F" w14:textId="77777777" w:rsidR="00DC6D9A" w:rsidRDefault="00DC6D9A" w:rsidP="00A714A6">
            <w:pPr>
              <w:jc w:val="center"/>
              <w:rPr>
                <w:rFonts w:cs="Courier New"/>
                <w:color w:val="000000"/>
                <w:sz w:val="20"/>
                <w:szCs w:val="20"/>
              </w:rPr>
            </w:pPr>
            <w:r>
              <w:rPr>
                <w:rFonts w:cs="Courier New"/>
                <w:color w:val="000000"/>
                <w:sz w:val="20"/>
                <w:szCs w:val="20"/>
              </w:rPr>
              <w:t>1</w:t>
            </w:r>
            <w:r w:rsidRPr="0008319B">
              <w:rPr>
                <w:rFonts w:cs="Courier New"/>
                <w:color w:val="000000"/>
                <w:sz w:val="20"/>
                <w:szCs w:val="20"/>
              </w:rPr>
              <w:t>0</w:t>
            </w:r>
          </w:p>
        </w:tc>
        <w:tc>
          <w:tcPr>
            <w:tcW w:w="530" w:type="dxa"/>
            <w:tcBorders>
              <w:top w:val="single" w:sz="4" w:space="0" w:color="000000"/>
              <w:left w:val="single" w:sz="4" w:space="0" w:color="000000"/>
              <w:bottom w:val="single" w:sz="4" w:space="0" w:color="000000"/>
              <w:right w:val="single" w:sz="4" w:space="0" w:color="000000"/>
            </w:tcBorders>
            <w:vAlign w:val="center"/>
          </w:tcPr>
          <w:p w14:paraId="05BB8B75"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06E1B54A" w14:textId="77777777" w:rsidR="00DC6D9A" w:rsidRPr="0008319B" w:rsidRDefault="00DC6D9A" w:rsidP="00A714A6">
            <w:pPr>
              <w:jc w:val="both"/>
              <w:rPr>
                <w:rFonts w:cs="Courier New"/>
                <w:sz w:val="20"/>
                <w:szCs w:val="20"/>
              </w:rPr>
            </w:pPr>
            <w:r>
              <w:rPr>
                <w:rFonts w:cs="Courier New"/>
                <w:sz w:val="20"/>
                <w:szCs w:val="20"/>
              </w:rPr>
              <w:t>Consertos</w:t>
            </w:r>
            <w:r w:rsidRPr="0008319B">
              <w:rPr>
                <w:rFonts w:cs="Courier New"/>
                <w:sz w:val="20"/>
                <w:szCs w:val="20"/>
              </w:rPr>
              <w:t xml:space="preserve"> de pneus </w:t>
            </w:r>
            <w:r>
              <w:rPr>
                <w:rFonts w:cs="Courier New"/>
                <w:sz w:val="20"/>
                <w:szCs w:val="20"/>
              </w:rPr>
              <w:t>23</w:t>
            </w:r>
            <w:r w:rsidRPr="0008319B">
              <w:rPr>
                <w:rFonts w:cs="Courier New"/>
                <w:sz w:val="20"/>
                <w:szCs w:val="20"/>
              </w:rPr>
              <w:t>5/</w:t>
            </w:r>
            <w:r>
              <w:rPr>
                <w:rFonts w:cs="Courier New"/>
                <w:sz w:val="20"/>
                <w:szCs w:val="20"/>
              </w:rPr>
              <w:t>7</w:t>
            </w:r>
            <w:r w:rsidRPr="0008319B">
              <w:rPr>
                <w:rFonts w:cs="Courier New"/>
                <w:sz w:val="20"/>
                <w:szCs w:val="20"/>
              </w:rPr>
              <w:t>5</w:t>
            </w:r>
            <w:r>
              <w:rPr>
                <w:rFonts w:cs="Courier New"/>
                <w:sz w:val="20"/>
                <w:szCs w:val="20"/>
              </w:rPr>
              <w:t>R</w:t>
            </w:r>
            <w:r w:rsidRPr="0008319B">
              <w:rPr>
                <w:rFonts w:cs="Courier New"/>
                <w:sz w:val="20"/>
                <w:szCs w:val="20"/>
              </w:rPr>
              <w:t>1</w:t>
            </w:r>
            <w:r>
              <w:rPr>
                <w:rFonts w:cs="Courier New"/>
                <w:sz w:val="20"/>
                <w:szCs w:val="20"/>
              </w:rPr>
              <w:t>7.5</w:t>
            </w:r>
          </w:p>
        </w:tc>
        <w:tc>
          <w:tcPr>
            <w:tcW w:w="1414" w:type="dxa"/>
            <w:tcBorders>
              <w:top w:val="single" w:sz="4" w:space="0" w:color="000000"/>
              <w:left w:val="single" w:sz="4" w:space="0" w:color="000000"/>
              <w:bottom w:val="single" w:sz="4" w:space="0" w:color="000000"/>
              <w:right w:val="single" w:sz="4" w:space="0" w:color="000000"/>
            </w:tcBorders>
            <w:vAlign w:val="center"/>
          </w:tcPr>
          <w:p w14:paraId="1BF48AB0" w14:textId="77777777" w:rsidR="00DC6D9A" w:rsidRDefault="00DC6D9A"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53,23</w:t>
            </w:r>
          </w:p>
        </w:tc>
      </w:tr>
      <w:tr w:rsidR="00DC6D9A" w:rsidRPr="0008319B" w14:paraId="3F00BF6D"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38E32B18"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DF90292" w14:textId="77777777" w:rsidR="00DC6D9A" w:rsidRDefault="00DC6D9A" w:rsidP="00A714A6">
            <w:pPr>
              <w:jc w:val="center"/>
              <w:rPr>
                <w:rFonts w:cs="Courier New"/>
                <w:color w:val="000000"/>
                <w:sz w:val="20"/>
                <w:szCs w:val="20"/>
              </w:rPr>
            </w:pPr>
            <w:r>
              <w:rPr>
                <w:rFonts w:cs="Courier New"/>
                <w:color w:val="000000"/>
                <w:sz w:val="20"/>
                <w:szCs w:val="20"/>
              </w:rPr>
              <w:t>5</w:t>
            </w:r>
          </w:p>
        </w:tc>
        <w:tc>
          <w:tcPr>
            <w:tcW w:w="530" w:type="dxa"/>
            <w:tcBorders>
              <w:top w:val="single" w:sz="4" w:space="0" w:color="000000"/>
              <w:left w:val="single" w:sz="4" w:space="0" w:color="000000"/>
              <w:bottom w:val="single" w:sz="4" w:space="0" w:color="000000"/>
              <w:right w:val="single" w:sz="4" w:space="0" w:color="000000"/>
            </w:tcBorders>
            <w:vAlign w:val="center"/>
          </w:tcPr>
          <w:p w14:paraId="54E4867C"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5E082F2B" w14:textId="77777777" w:rsidR="00DC6D9A" w:rsidRPr="0008319B" w:rsidRDefault="00DC6D9A" w:rsidP="00A714A6">
            <w:pPr>
              <w:jc w:val="both"/>
              <w:rPr>
                <w:rFonts w:cs="Courier New"/>
                <w:sz w:val="20"/>
                <w:szCs w:val="20"/>
              </w:rPr>
            </w:pPr>
            <w:r>
              <w:rPr>
                <w:rFonts w:cs="Courier New"/>
                <w:sz w:val="20"/>
                <w:szCs w:val="20"/>
              </w:rPr>
              <w:t>Consertos</w:t>
            </w:r>
            <w:r w:rsidRPr="0008319B">
              <w:rPr>
                <w:rFonts w:cs="Courier New"/>
                <w:sz w:val="20"/>
                <w:szCs w:val="20"/>
              </w:rPr>
              <w:t xml:space="preserve"> de pneus </w:t>
            </w:r>
            <w:r>
              <w:rPr>
                <w:rFonts w:cs="Courier New"/>
                <w:sz w:val="20"/>
                <w:szCs w:val="20"/>
              </w:rPr>
              <w:t>14 x 17.5</w:t>
            </w:r>
            <w:r w:rsidRPr="0008319B">
              <w:rPr>
                <w:rFonts w:cs="Courier New"/>
                <w:sz w:val="20"/>
                <w:szCs w:val="20"/>
              </w:rPr>
              <w:t>.</w:t>
            </w:r>
          </w:p>
        </w:tc>
        <w:tc>
          <w:tcPr>
            <w:tcW w:w="1414" w:type="dxa"/>
            <w:tcBorders>
              <w:top w:val="single" w:sz="4" w:space="0" w:color="000000"/>
              <w:left w:val="single" w:sz="4" w:space="0" w:color="000000"/>
              <w:bottom w:val="single" w:sz="4" w:space="0" w:color="000000"/>
              <w:right w:val="single" w:sz="4" w:space="0" w:color="000000"/>
            </w:tcBorders>
            <w:vAlign w:val="center"/>
          </w:tcPr>
          <w:p w14:paraId="7B066294" w14:textId="77777777" w:rsidR="00DC6D9A" w:rsidRDefault="00DC6D9A" w:rsidP="00A714A6">
            <w:pPr>
              <w:jc w:val="right"/>
              <w:rPr>
                <w:rFonts w:cs="Courier New"/>
                <w:color w:val="000000"/>
                <w:sz w:val="20"/>
                <w:szCs w:val="20"/>
              </w:rPr>
            </w:pPr>
            <w:r w:rsidRPr="0008319B">
              <w:rPr>
                <w:rFonts w:cs="Courier New"/>
                <w:color w:val="000000"/>
                <w:sz w:val="20"/>
                <w:szCs w:val="20"/>
              </w:rPr>
              <w:t xml:space="preserve">R$ </w:t>
            </w:r>
            <w:r>
              <w:rPr>
                <w:rFonts w:cs="Courier New"/>
                <w:color w:val="000000"/>
                <w:sz w:val="20"/>
                <w:szCs w:val="20"/>
              </w:rPr>
              <w:t>98,00</w:t>
            </w:r>
          </w:p>
        </w:tc>
      </w:tr>
      <w:tr w:rsidR="00DC6D9A" w:rsidRPr="0008319B" w14:paraId="7260C0C3" w14:textId="77777777" w:rsidTr="008F0201">
        <w:trPr>
          <w:jc w:val="center"/>
        </w:trPr>
        <w:tc>
          <w:tcPr>
            <w:tcW w:w="793" w:type="dxa"/>
            <w:tcBorders>
              <w:top w:val="single" w:sz="4" w:space="0" w:color="000000"/>
              <w:left w:val="single" w:sz="4" w:space="0" w:color="000000"/>
              <w:bottom w:val="single" w:sz="4" w:space="0" w:color="000000"/>
              <w:right w:val="single" w:sz="4" w:space="0" w:color="000000"/>
            </w:tcBorders>
          </w:tcPr>
          <w:p w14:paraId="1ABC9596" w14:textId="77777777" w:rsidR="00DC6D9A" w:rsidRPr="0008319B" w:rsidRDefault="00DC6D9A" w:rsidP="00DC6D9A">
            <w:pPr>
              <w:pStyle w:val="Corpodetexto2"/>
              <w:widowControl w:val="0"/>
              <w:numPr>
                <w:ilvl w:val="0"/>
                <w:numId w:val="50"/>
              </w:numPr>
              <w:spacing w:after="0" w:line="240" w:lineRule="auto"/>
              <w:jc w:val="both"/>
              <w:rPr>
                <w:rFonts w:cs="Courier New"/>
                <w:b/>
                <w:sz w:val="20"/>
                <w:szCs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4FC35EED" w14:textId="77777777" w:rsidR="00DC6D9A" w:rsidRDefault="00DC6D9A" w:rsidP="00A714A6">
            <w:pPr>
              <w:jc w:val="center"/>
              <w:rPr>
                <w:rFonts w:cs="Courier New"/>
                <w:color w:val="000000"/>
                <w:sz w:val="20"/>
                <w:szCs w:val="20"/>
              </w:rPr>
            </w:pPr>
            <w:r>
              <w:rPr>
                <w:rFonts w:cs="Courier New"/>
                <w:color w:val="000000"/>
                <w:sz w:val="20"/>
                <w:szCs w:val="20"/>
              </w:rPr>
              <w:t>1</w:t>
            </w:r>
            <w:r w:rsidRPr="0008319B">
              <w:rPr>
                <w:rFonts w:cs="Courier New"/>
                <w:color w:val="000000"/>
                <w:sz w:val="20"/>
                <w:szCs w:val="20"/>
              </w:rPr>
              <w:t>0</w:t>
            </w:r>
          </w:p>
        </w:tc>
        <w:tc>
          <w:tcPr>
            <w:tcW w:w="530" w:type="dxa"/>
            <w:tcBorders>
              <w:top w:val="single" w:sz="4" w:space="0" w:color="000000"/>
              <w:left w:val="single" w:sz="4" w:space="0" w:color="000000"/>
              <w:bottom w:val="single" w:sz="4" w:space="0" w:color="000000"/>
              <w:right w:val="single" w:sz="4" w:space="0" w:color="000000"/>
            </w:tcBorders>
            <w:vAlign w:val="center"/>
          </w:tcPr>
          <w:p w14:paraId="151D9639" w14:textId="77777777" w:rsidR="00DC6D9A" w:rsidRPr="0008319B" w:rsidRDefault="00DC6D9A" w:rsidP="00A714A6">
            <w:pPr>
              <w:jc w:val="center"/>
              <w:rPr>
                <w:rFonts w:cs="Courier New"/>
                <w:sz w:val="20"/>
                <w:szCs w:val="20"/>
              </w:rPr>
            </w:pPr>
            <w:r w:rsidRPr="0008319B">
              <w:rPr>
                <w:rFonts w:cs="Courier New"/>
                <w:sz w:val="20"/>
                <w:szCs w:val="20"/>
              </w:rPr>
              <w:t>un.</w:t>
            </w:r>
          </w:p>
        </w:tc>
        <w:tc>
          <w:tcPr>
            <w:tcW w:w="5816" w:type="dxa"/>
            <w:tcBorders>
              <w:top w:val="single" w:sz="4" w:space="0" w:color="000000"/>
              <w:left w:val="single" w:sz="4" w:space="0" w:color="000000"/>
              <w:bottom w:val="single" w:sz="4" w:space="0" w:color="000000"/>
              <w:right w:val="single" w:sz="4" w:space="0" w:color="000000"/>
            </w:tcBorders>
            <w:vAlign w:val="center"/>
          </w:tcPr>
          <w:p w14:paraId="2B18C04E" w14:textId="77777777" w:rsidR="00DC6D9A" w:rsidRPr="0008319B" w:rsidRDefault="00DC6D9A" w:rsidP="00A714A6">
            <w:pPr>
              <w:jc w:val="both"/>
              <w:rPr>
                <w:rFonts w:cs="Courier New"/>
                <w:sz w:val="20"/>
                <w:szCs w:val="20"/>
              </w:rPr>
            </w:pPr>
            <w:r>
              <w:rPr>
                <w:rFonts w:cs="Courier New"/>
                <w:sz w:val="20"/>
                <w:szCs w:val="20"/>
              </w:rPr>
              <w:t>Consertos</w:t>
            </w:r>
            <w:r w:rsidRPr="0008319B">
              <w:rPr>
                <w:rFonts w:cs="Courier New"/>
                <w:sz w:val="20"/>
                <w:szCs w:val="20"/>
              </w:rPr>
              <w:t xml:space="preserve"> de pneus 185/</w:t>
            </w:r>
            <w:r>
              <w:rPr>
                <w:rFonts w:cs="Courier New"/>
                <w:sz w:val="20"/>
                <w:szCs w:val="20"/>
              </w:rPr>
              <w:t>70</w:t>
            </w:r>
            <w:r w:rsidRPr="0008319B">
              <w:rPr>
                <w:rFonts w:cs="Courier New"/>
                <w:sz w:val="20"/>
                <w:szCs w:val="20"/>
              </w:rPr>
              <w:t>X14.</w:t>
            </w:r>
          </w:p>
        </w:tc>
        <w:tc>
          <w:tcPr>
            <w:tcW w:w="1414" w:type="dxa"/>
            <w:tcBorders>
              <w:top w:val="single" w:sz="4" w:space="0" w:color="000000"/>
              <w:left w:val="single" w:sz="4" w:space="0" w:color="000000"/>
              <w:bottom w:val="single" w:sz="4" w:space="0" w:color="000000"/>
              <w:right w:val="single" w:sz="4" w:space="0" w:color="000000"/>
            </w:tcBorders>
            <w:vAlign w:val="center"/>
          </w:tcPr>
          <w:p w14:paraId="6F9641A1" w14:textId="77777777" w:rsidR="00DC6D9A" w:rsidRDefault="00DC6D9A" w:rsidP="00A714A6">
            <w:pPr>
              <w:jc w:val="right"/>
              <w:rPr>
                <w:rFonts w:cs="Courier New"/>
                <w:color w:val="000000"/>
                <w:sz w:val="20"/>
                <w:szCs w:val="20"/>
              </w:rPr>
            </w:pPr>
            <w:r>
              <w:rPr>
                <w:rFonts w:cs="Courier New"/>
                <w:color w:val="000000"/>
                <w:sz w:val="20"/>
                <w:szCs w:val="20"/>
              </w:rPr>
              <w:t>R$ 38,00</w:t>
            </w:r>
          </w:p>
        </w:tc>
      </w:tr>
    </w:tbl>
    <w:p w14:paraId="30DAF37B" w14:textId="5C81EE1B" w:rsidR="002B007A" w:rsidRDefault="002B007A" w:rsidP="00DC6D9A">
      <w:pPr>
        <w:widowControl w:val="0"/>
        <w:rPr>
          <w:rFonts w:eastAsia="Times New Roman" w:cs="Courier New"/>
          <w:szCs w:val="24"/>
        </w:rPr>
      </w:pPr>
    </w:p>
    <w:p w14:paraId="64F070CA" w14:textId="6BC476E0" w:rsidR="00DC6D9A" w:rsidRPr="009E4958" w:rsidRDefault="00DC6D9A" w:rsidP="00DC6D9A">
      <w:pPr>
        <w:widowControl w:val="0"/>
        <w:jc w:val="both"/>
        <w:rPr>
          <w:rFonts w:cs="Courier New"/>
          <w:bCs/>
          <w:szCs w:val="24"/>
        </w:rPr>
      </w:pPr>
      <w:r>
        <w:rPr>
          <w:rFonts w:cs="Courier New"/>
          <w:b/>
          <w:szCs w:val="24"/>
        </w:rPr>
        <w:t>3</w:t>
      </w:r>
      <w:r w:rsidRPr="00753B0B">
        <w:rPr>
          <w:rFonts w:cs="Courier New"/>
          <w:b/>
          <w:szCs w:val="24"/>
        </w:rPr>
        <w:t>.</w:t>
      </w:r>
      <w:r w:rsidRPr="009E4958">
        <w:rPr>
          <w:rFonts w:cs="Courier New"/>
          <w:bCs/>
          <w:szCs w:val="24"/>
        </w:rPr>
        <w:t xml:space="preserve"> Os serviços a serem executados deverão obedecer às normas do INMETRO, devendo serem executados com a utilização de borrachas de primeira linha (Classe A) e resistente a bitola do pneu.</w:t>
      </w:r>
    </w:p>
    <w:p w14:paraId="7723E04D" w14:textId="77777777" w:rsidR="00DC6D9A" w:rsidRPr="009E4958" w:rsidRDefault="00DC6D9A" w:rsidP="00DC6D9A">
      <w:pPr>
        <w:widowControl w:val="0"/>
        <w:jc w:val="both"/>
        <w:rPr>
          <w:rFonts w:cs="Courier New"/>
          <w:bCs/>
          <w:szCs w:val="24"/>
        </w:rPr>
      </w:pPr>
    </w:p>
    <w:p w14:paraId="3660F1E5" w14:textId="1C3DBFC0" w:rsidR="00DC6D9A" w:rsidRPr="009E4958" w:rsidRDefault="00DC6D9A" w:rsidP="00DC6D9A">
      <w:pPr>
        <w:widowControl w:val="0"/>
        <w:jc w:val="both"/>
        <w:rPr>
          <w:rFonts w:cs="Courier New"/>
          <w:bCs/>
          <w:szCs w:val="24"/>
        </w:rPr>
      </w:pPr>
      <w:r>
        <w:rPr>
          <w:rFonts w:cs="Courier New"/>
          <w:b/>
          <w:szCs w:val="24"/>
        </w:rPr>
        <w:t>3</w:t>
      </w:r>
      <w:r w:rsidRPr="00753B0B">
        <w:rPr>
          <w:rFonts w:cs="Courier New"/>
          <w:b/>
          <w:szCs w:val="24"/>
        </w:rPr>
        <w:t>.1.</w:t>
      </w:r>
      <w:r w:rsidRPr="009E4958">
        <w:rPr>
          <w:rFonts w:cs="Courier New"/>
          <w:bCs/>
          <w:szCs w:val="24"/>
        </w:rPr>
        <w:t xml:space="preserve"> Os pneus recusados por não apresentarem condições de recuperação, deverão ser devolvidos ao CONTRATANTE, sem nenhum ônus adicional.</w:t>
      </w:r>
    </w:p>
    <w:p w14:paraId="402CA4D9" w14:textId="77777777" w:rsidR="00DC6D9A" w:rsidRPr="009E4958" w:rsidRDefault="00DC6D9A" w:rsidP="00DC6D9A">
      <w:pPr>
        <w:widowControl w:val="0"/>
        <w:jc w:val="both"/>
        <w:rPr>
          <w:rFonts w:cs="Courier New"/>
          <w:bCs/>
          <w:szCs w:val="24"/>
        </w:rPr>
      </w:pPr>
    </w:p>
    <w:p w14:paraId="0BBCFDB0" w14:textId="220A5558" w:rsidR="00DC6D9A" w:rsidRPr="009E4958" w:rsidRDefault="00DC6D9A" w:rsidP="00DC6D9A">
      <w:pPr>
        <w:widowControl w:val="0"/>
        <w:jc w:val="both"/>
        <w:rPr>
          <w:rFonts w:cs="Courier New"/>
          <w:bCs/>
          <w:szCs w:val="24"/>
        </w:rPr>
      </w:pPr>
      <w:r>
        <w:rPr>
          <w:rFonts w:cs="Courier New"/>
          <w:b/>
          <w:szCs w:val="24"/>
        </w:rPr>
        <w:t>4</w:t>
      </w:r>
      <w:r w:rsidRPr="00753B0B">
        <w:rPr>
          <w:rFonts w:cs="Courier New"/>
          <w:b/>
          <w:szCs w:val="24"/>
        </w:rPr>
        <w:t>.</w:t>
      </w:r>
      <w:r w:rsidRPr="009E4958">
        <w:rPr>
          <w:rFonts w:cs="Courier New"/>
          <w:bCs/>
          <w:szCs w:val="24"/>
        </w:rPr>
        <w:t xml:space="preserve"> O prazo de garantia sobre os serviços de recapagem, vulcanização e consertos deverá ser de, no mínimo, 6 (seis) meses, a contar da conclusão dos serviços e da apresentação da respectiva nota fiscal.</w:t>
      </w:r>
    </w:p>
    <w:p w14:paraId="6C5D0F25" w14:textId="77777777" w:rsidR="00DC6D9A" w:rsidRPr="009E4958" w:rsidRDefault="00DC6D9A" w:rsidP="00DC6D9A">
      <w:pPr>
        <w:widowControl w:val="0"/>
        <w:jc w:val="both"/>
        <w:rPr>
          <w:rFonts w:cs="Courier New"/>
          <w:bCs/>
          <w:szCs w:val="24"/>
        </w:rPr>
      </w:pPr>
    </w:p>
    <w:p w14:paraId="491ADFD9" w14:textId="136DE00F" w:rsidR="00DC6D9A" w:rsidRPr="009E4958" w:rsidRDefault="00DC6D9A" w:rsidP="00DC6D9A">
      <w:pPr>
        <w:widowControl w:val="0"/>
        <w:jc w:val="both"/>
        <w:rPr>
          <w:rFonts w:cs="Courier New"/>
          <w:bCs/>
          <w:szCs w:val="24"/>
        </w:rPr>
      </w:pPr>
      <w:r>
        <w:rPr>
          <w:rFonts w:cs="Courier New"/>
          <w:b/>
          <w:szCs w:val="24"/>
        </w:rPr>
        <w:t>5</w:t>
      </w:r>
      <w:r w:rsidRPr="00753B0B">
        <w:rPr>
          <w:rFonts w:cs="Courier New"/>
          <w:b/>
          <w:szCs w:val="24"/>
        </w:rPr>
        <w:t>.</w:t>
      </w:r>
      <w:r w:rsidRPr="009E4958">
        <w:rPr>
          <w:rFonts w:cs="Courier New"/>
          <w:bCs/>
          <w:szCs w:val="24"/>
        </w:rPr>
        <w:t xml:space="preserve"> Os pneus, objeto da prestação de serviços de recapagem, vulcanização e conserto, deverão ser retirados e devolvidos junto ao Parque de Máquinas do Município de Ibiraiaras, sem nenhum tipo de ônus para este.</w:t>
      </w:r>
    </w:p>
    <w:p w14:paraId="2A45A7B5" w14:textId="4D3F9E26" w:rsidR="00DC6D9A" w:rsidRDefault="00DC6D9A" w:rsidP="003D0427">
      <w:pPr>
        <w:widowControl w:val="0"/>
        <w:rPr>
          <w:rFonts w:cs="Courier New"/>
          <w:b/>
          <w:szCs w:val="24"/>
        </w:rPr>
      </w:pPr>
    </w:p>
    <w:p w14:paraId="1CA2F804" w14:textId="33261FAB" w:rsidR="00DC6D9A" w:rsidRDefault="00DC6D9A" w:rsidP="00DC6D9A">
      <w:pPr>
        <w:widowControl w:val="0"/>
        <w:jc w:val="center"/>
        <w:rPr>
          <w:rFonts w:cs="Courier New"/>
          <w:b/>
          <w:szCs w:val="24"/>
        </w:rPr>
      </w:pPr>
      <w:r>
        <w:rPr>
          <w:rFonts w:cs="Courier New"/>
          <w:b/>
          <w:szCs w:val="24"/>
        </w:rPr>
        <w:t>DOUGLAS ROSSONI</w:t>
      </w:r>
    </w:p>
    <w:p w14:paraId="5899B2C5" w14:textId="4D798C0B" w:rsidR="00DC6D9A" w:rsidRPr="00DC6D9A" w:rsidRDefault="00DC6D9A" w:rsidP="00DC6D9A">
      <w:pPr>
        <w:widowControl w:val="0"/>
        <w:jc w:val="center"/>
        <w:rPr>
          <w:rFonts w:cs="Courier New"/>
          <w:bCs/>
          <w:i/>
          <w:iCs/>
          <w:szCs w:val="24"/>
        </w:rPr>
      </w:pPr>
      <w:r>
        <w:rPr>
          <w:rFonts w:cs="Courier New"/>
          <w:bCs/>
          <w:i/>
          <w:iCs/>
          <w:szCs w:val="24"/>
        </w:rPr>
        <w:t>Prefeito Municipal</w:t>
      </w:r>
    </w:p>
    <w:sectPr w:rsidR="00DC6D9A" w:rsidRPr="00DC6D9A" w:rsidSect="00DC6D9A">
      <w:pgSz w:w="11906" w:h="16838"/>
      <w:pgMar w:top="851" w:right="1134" w:bottom="851" w:left="1701"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EC7F" w14:textId="77777777" w:rsidR="00D25B86" w:rsidRDefault="00D25B86" w:rsidP="00F51EE4">
      <w:r>
        <w:separator/>
      </w:r>
    </w:p>
  </w:endnote>
  <w:endnote w:type="continuationSeparator" w:id="0">
    <w:p w14:paraId="10A1D0EC" w14:textId="77777777" w:rsidR="00D25B86" w:rsidRDefault="00D25B86" w:rsidP="00F5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00000000" w:usb1="D200F5FF" w:usb2="0A246029" w:usb3="00000000" w:csb0="000001F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728C" w14:textId="27554069" w:rsidR="00D25B86" w:rsidRPr="00F74827" w:rsidRDefault="00D25B86" w:rsidP="00A952E6">
    <w:pPr>
      <w:pStyle w:val="Rodap"/>
      <w:rPr>
        <w:rFonts w:ascii="Cambria" w:hAnsi="Cambria" w:cs="Aparajita"/>
        <w:i/>
        <w:sz w:val="20"/>
      </w:rPr>
    </w:pPr>
    <w:r w:rsidRPr="00F84D99">
      <w:rPr>
        <w:rFonts w:ascii="Aparajita" w:hAnsi="Aparajita" w:cs="Aparajita"/>
        <w:i/>
        <w:noProof/>
        <w:sz w:val="20"/>
      </w:rPr>
      <mc:AlternateContent>
        <mc:Choice Requires="wps">
          <w:drawing>
            <wp:anchor distT="0" distB="0" distL="114300" distR="114300" simplePos="0" relativeHeight="251657216" behindDoc="0" locked="0" layoutInCell="1" allowOverlap="1" wp14:anchorId="538024BE" wp14:editId="35C024EC">
              <wp:simplePos x="0" y="0"/>
              <wp:positionH relativeFrom="column">
                <wp:posOffset>-52070</wp:posOffset>
              </wp:positionH>
              <wp:positionV relativeFrom="paragraph">
                <wp:posOffset>-86995</wp:posOffset>
              </wp:positionV>
              <wp:extent cx="5848350" cy="635"/>
              <wp:effectExtent l="5080" t="8255" r="13970" b="1016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183018" id="_x0000_t32" coordsize="21600,21600" o:spt="32" o:oned="t" path="m,l21600,21600e" filled="f">
              <v:path arrowok="t" fillok="f" o:connecttype="none"/>
              <o:lock v:ext="edit" shapetype="t"/>
            </v:shapetype>
            <v:shape id="Conector de Seta Reta 1" o:spid="_x0000_s1026" type="#_x0000_t32" style="position:absolute;margin-left:-4.1pt;margin-top:-6.85pt;width:46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"/>
          </w:pict>
        </mc:Fallback>
      </mc:AlternateContent>
    </w:r>
    <w:r w:rsidRPr="00F74827">
      <w:rPr>
        <w:rFonts w:ascii="Cambria" w:hAnsi="Cambria" w:cs="Aparajita"/>
        <w:i/>
        <w:sz w:val="20"/>
      </w:rPr>
      <w:t>PREFEITURA MUNICIPAL DE IBIRAIARAS – RS</w:t>
    </w:r>
  </w:p>
  <w:p w14:paraId="234D69C9" w14:textId="77777777" w:rsidR="00D25B86" w:rsidRDefault="00D25B86" w:rsidP="00A952E6">
    <w:pPr>
      <w:pStyle w:val="Rodap"/>
    </w:pPr>
    <w:r w:rsidRPr="00F52D28">
      <w:rPr>
        <w:rFonts w:ascii="Cambria" w:hAnsi="Cambria" w:cs="Aparajita"/>
        <w:i/>
        <w:sz w:val="20"/>
      </w:rPr>
      <w:t>Rua João Stella, 55 - CEP 95305-000 – Ibiraiaras - RS</w:t>
    </w:r>
    <w:r>
      <w:t xml:space="preserve"> - </w:t>
    </w:r>
    <w:r w:rsidRPr="00F52D28">
      <w:rPr>
        <w:rFonts w:ascii="Cambria" w:hAnsi="Cambria" w:cs="Aparajita"/>
        <w:i/>
        <w:sz w:val="20"/>
      </w:rPr>
      <w:t>Fone: 54 3355 1122</w:t>
    </w:r>
  </w:p>
  <w:p w14:paraId="6BE0007C" w14:textId="77777777" w:rsidR="00D25B86" w:rsidRPr="00410391" w:rsidRDefault="008F0201" w:rsidP="00A952E6">
    <w:pPr>
      <w:pStyle w:val="Rodap"/>
      <w:rPr>
        <w:rFonts w:ascii="Cambria" w:hAnsi="Cambria" w:cs="Aparajita"/>
        <w:i/>
        <w:sz w:val="20"/>
        <w:lang w:val="en-US"/>
      </w:rPr>
    </w:pPr>
    <w:hyperlink r:id="rId1" w:history="1">
      <w:r w:rsidR="00D25B86" w:rsidRPr="00410391">
        <w:rPr>
          <w:rStyle w:val="Hyperlink"/>
          <w:rFonts w:ascii="Cambria" w:hAnsi="Cambria" w:cs="Aparajita"/>
          <w:i/>
          <w:sz w:val="20"/>
          <w:lang w:val="en-US"/>
        </w:rPr>
        <w:t>www.ibiraiaras.rs.gov.br</w:t>
      </w:r>
    </w:hyperlink>
    <w:r w:rsidR="00D25B86" w:rsidRPr="00410391">
      <w:rPr>
        <w:rFonts w:ascii="Cambria" w:hAnsi="Cambria" w:cs="Aparajita"/>
        <w:i/>
        <w:sz w:val="20"/>
        <w:lang w:val="en-US"/>
      </w:rPr>
      <w:t xml:space="preserve"> – Email: administracao@pmibiraiaras.com.br</w:t>
    </w:r>
  </w:p>
  <w:p w14:paraId="563E6223" w14:textId="77777777" w:rsidR="00D25B86" w:rsidRDefault="00D25B8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B181" w14:textId="77777777" w:rsidR="00D25B86" w:rsidRDefault="00D25B86" w:rsidP="00F51EE4">
      <w:r>
        <w:separator/>
      </w:r>
    </w:p>
  </w:footnote>
  <w:footnote w:type="continuationSeparator" w:id="0">
    <w:p w14:paraId="74FD3492" w14:textId="77777777" w:rsidR="00D25B86" w:rsidRDefault="00D25B86" w:rsidP="00F51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ourier New"/>
        <w:sz w:val="16"/>
        <w:szCs w:val="16"/>
      </w:rPr>
      <w:id w:val="-1318336367"/>
      <w:docPartObj>
        <w:docPartGallery w:val="Page Numbers (Top of Page)"/>
        <w:docPartUnique/>
      </w:docPartObj>
    </w:sdtPr>
    <w:sdtEndPr>
      <w:rPr>
        <w:sz w:val="18"/>
        <w:szCs w:val="18"/>
      </w:rPr>
    </w:sdtEndPr>
    <w:sdtContent>
      <w:p w14:paraId="63D40F8C" w14:textId="1B1B2545" w:rsidR="00D25B86" w:rsidRPr="00493756" w:rsidRDefault="00D25B86">
        <w:pPr>
          <w:pStyle w:val="Cabealho"/>
          <w:jc w:val="right"/>
          <w:rPr>
            <w:rFonts w:cs="Courier New"/>
            <w:sz w:val="16"/>
            <w:szCs w:val="16"/>
          </w:rPr>
        </w:pPr>
        <w:r>
          <w:rPr>
            <w:rFonts w:cs="Courier New"/>
            <w:sz w:val="16"/>
            <w:szCs w:val="16"/>
          </w:rPr>
          <w:t>Processo Licitatório n.º 147/2022</w:t>
        </w:r>
      </w:p>
      <w:p w14:paraId="2E983E1A" w14:textId="068746BD" w:rsidR="00D25B86" w:rsidRPr="00493756" w:rsidRDefault="00D25B86">
        <w:pPr>
          <w:pStyle w:val="Cabealho"/>
          <w:jc w:val="right"/>
          <w:rPr>
            <w:rFonts w:cs="Courier New"/>
            <w:sz w:val="16"/>
            <w:szCs w:val="16"/>
          </w:rPr>
        </w:pPr>
        <w:r>
          <w:rPr>
            <w:rFonts w:cs="Courier New"/>
            <w:sz w:val="16"/>
            <w:szCs w:val="16"/>
          </w:rPr>
          <w:t>Pregão Presencial n.º 31/2022</w:t>
        </w:r>
      </w:p>
      <w:p w14:paraId="11F34AE0" w14:textId="66DDE334" w:rsidR="00D25B86" w:rsidRPr="009B192B" w:rsidRDefault="00D25B86">
        <w:pPr>
          <w:pStyle w:val="Cabealho"/>
          <w:jc w:val="right"/>
          <w:rPr>
            <w:rFonts w:cs="Courier New"/>
            <w:sz w:val="18"/>
            <w:szCs w:val="18"/>
          </w:rPr>
        </w:pPr>
        <w:r w:rsidRPr="00493756">
          <w:rPr>
            <w:rFonts w:cs="Courier New"/>
            <w:sz w:val="16"/>
            <w:szCs w:val="16"/>
          </w:rPr>
          <w:t xml:space="preserve">Página </w:t>
        </w:r>
        <w:r w:rsidRPr="00493756">
          <w:rPr>
            <w:rFonts w:cs="Courier New"/>
            <w:bCs/>
            <w:sz w:val="16"/>
            <w:szCs w:val="16"/>
          </w:rPr>
          <w:fldChar w:fldCharType="begin"/>
        </w:r>
        <w:r w:rsidRPr="00493756">
          <w:rPr>
            <w:rFonts w:cs="Courier New"/>
            <w:bCs/>
            <w:sz w:val="16"/>
            <w:szCs w:val="16"/>
          </w:rPr>
          <w:instrText>PAGE</w:instrText>
        </w:r>
        <w:r w:rsidRPr="00493756">
          <w:rPr>
            <w:rFonts w:cs="Courier New"/>
            <w:bCs/>
            <w:sz w:val="16"/>
            <w:szCs w:val="16"/>
          </w:rPr>
          <w:fldChar w:fldCharType="separate"/>
        </w:r>
        <w:r w:rsidR="00596EB7">
          <w:rPr>
            <w:rFonts w:cs="Courier New"/>
            <w:bCs/>
            <w:noProof/>
            <w:sz w:val="16"/>
            <w:szCs w:val="16"/>
          </w:rPr>
          <w:t>32</w:t>
        </w:r>
        <w:r w:rsidRPr="00493756">
          <w:rPr>
            <w:rFonts w:cs="Courier New"/>
            <w:bCs/>
            <w:sz w:val="16"/>
            <w:szCs w:val="16"/>
          </w:rPr>
          <w:fldChar w:fldCharType="end"/>
        </w:r>
        <w:r w:rsidRPr="00493756">
          <w:rPr>
            <w:rFonts w:cs="Courier New"/>
            <w:sz w:val="16"/>
            <w:szCs w:val="16"/>
          </w:rPr>
          <w:t xml:space="preserve"> de </w:t>
        </w:r>
        <w:r w:rsidRPr="00493756">
          <w:rPr>
            <w:rFonts w:cs="Courier New"/>
            <w:bCs/>
            <w:sz w:val="16"/>
            <w:szCs w:val="16"/>
          </w:rPr>
          <w:fldChar w:fldCharType="begin"/>
        </w:r>
        <w:r w:rsidRPr="00493756">
          <w:rPr>
            <w:rFonts w:cs="Courier New"/>
            <w:bCs/>
            <w:sz w:val="16"/>
            <w:szCs w:val="16"/>
          </w:rPr>
          <w:instrText>NUMPAGES</w:instrText>
        </w:r>
        <w:r w:rsidRPr="00493756">
          <w:rPr>
            <w:rFonts w:cs="Courier New"/>
            <w:bCs/>
            <w:sz w:val="16"/>
            <w:szCs w:val="16"/>
          </w:rPr>
          <w:fldChar w:fldCharType="separate"/>
        </w:r>
        <w:r w:rsidR="00596EB7">
          <w:rPr>
            <w:rFonts w:cs="Courier New"/>
            <w:bCs/>
            <w:noProof/>
            <w:sz w:val="16"/>
            <w:szCs w:val="16"/>
          </w:rPr>
          <w:t>35</w:t>
        </w:r>
        <w:r w:rsidRPr="00493756">
          <w:rPr>
            <w:rFonts w:cs="Courier New"/>
            <w:bCs/>
            <w:sz w:val="16"/>
            <w:szCs w:val="16"/>
          </w:rPr>
          <w:fldChar w:fldCharType="end"/>
        </w:r>
      </w:p>
    </w:sdtContent>
  </w:sdt>
  <w:tbl>
    <w:tblPr>
      <w:tblW w:w="5301" w:type="pct"/>
      <w:tblLayout w:type="fixed"/>
      <w:tblLook w:val="04A0" w:firstRow="1" w:lastRow="0" w:firstColumn="1" w:lastColumn="0" w:noHBand="0" w:noVBand="1"/>
    </w:tblPr>
    <w:tblGrid>
      <w:gridCol w:w="1355"/>
      <w:gridCol w:w="6918"/>
      <w:gridCol w:w="1344"/>
    </w:tblGrid>
    <w:tr w:rsidR="00D25B86" w:rsidRPr="006F2FC4" w14:paraId="6C424D10" w14:textId="77777777" w:rsidTr="00DC6D9A">
      <w:trPr>
        <w:trHeight w:val="1411"/>
      </w:trPr>
      <w:tc>
        <w:tcPr>
          <w:tcW w:w="704" w:type="pct"/>
        </w:tcPr>
        <w:p w14:paraId="7427C2AB" w14:textId="77777777" w:rsidR="00D25B86" w:rsidRPr="006F2FC4" w:rsidRDefault="008F0201" w:rsidP="00A952E6">
          <w:pPr>
            <w:pStyle w:val="Cabealho"/>
            <w:jc w:val="center"/>
            <w:rPr>
              <w:noProof/>
            </w:rPr>
          </w:pPr>
          <w:r>
            <w:rPr>
              <w:noProof/>
            </w:rPr>
            <w:object w:dxaOrig="1440" w:dyaOrig="1440" w14:anchorId="46110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pt;margin-top:-.7pt;width:67.55pt;height:1in;z-index:-251658240;mso-wrap-edited:f" wrapcoords="-150 0 -150 21460 21600 21460 21600 0 -150 0" o:allowincell="f">
                <v:imagedata r:id="rId1" o:title=""/>
                <w10:wrap type="tight"/>
              </v:shape>
              <o:OLEObject Type="Embed" ProgID="PBrush" ShapeID="_x0000_s2049" DrawAspect="Content" ObjectID="_1726550558" r:id="rId2"/>
            </w:object>
          </w:r>
        </w:p>
      </w:tc>
      <w:tc>
        <w:tcPr>
          <w:tcW w:w="3597" w:type="pct"/>
        </w:tcPr>
        <w:p w14:paraId="34641EAC" w14:textId="77777777" w:rsidR="00D25B86" w:rsidRPr="006F2FC4" w:rsidRDefault="00D25B86" w:rsidP="00A952E6">
          <w:pPr>
            <w:pStyle w:val="Cabealho"/>
            <w:jc w:val="center"/>
          </w:pPr>
        </w:p>
        <w:p w14:paraId="7FF96C65" w14:textId="77777777" w:rsidR="00D25B86" w:rsidRPr="006F2FC4" w:rsidRDefault="00D25B86" w:rsidP="00A952E6">
          <w:pPr>
            <w:pStyle w:val="Cabealho"/>
            <w:ind w:right="460"/>
            <w:jc w:val="center"/>
            <w:rPr>
              <w:rFonts w:ascii="Cambria" w:hAnsi="Cambria" w:cs="Arabic Typesetting"/>
              <w:b/>
              <w:sz w:val="32"/>
            </w:rPr>
          </w:pPr>
          <w:r w:rsidRPr="006F2FC4">
            <w:rPr>
              <w:rFonts w:ascii="Cambria" w:hAnsi="Cambria" w:cs="Arabic Typesetting"/>
              <w:b/>
              <w:sz w:val="32"/>
            </w:rPr>
            <w:t>Estado do Rio Grande do Sul</w:t>
          </w:r>
        </w:p>
        <w:p w14:paraId="1EC05C93" w14:textId="77777777" w:rsidR="00D25B86" w:rsidRPr="00410391" w:rsidRDefault="00D25B86" w:rsidP="00A952E6">
          <w:pPr>
            <w:pStyle w:val="Cabealho"/>
            <w:pBdr>
              <w:bottom w:val="single" w:sz="6" w:space="1" w:color="auto"/>
            </w:pBdr>
            <w:tabs>
              <w:tab w:val="clear" w:pos="4252"/>
              <w:tab w:val="clear" w:pos="8504"/>
              <w:tab w:val="center" w:pos="3969"/>
              <w:tab w:val="left" w:pos="6663"/>
              <w:tab w:val="right" w:pos="8505"/>
            </w:tabs>
            <w:ind w:right="319"/>
            <w:jc w:val="center"/>
            <w:rPr>
              <w:rFonts w:ascii="Cambria" w:hAnsi="Cambria" w:cs="Arabic Typesetting"/>
              <w:b/>
              <w:sz w:val="44"/>
            </w:rPr>
          </w:pPr>
          <w:r w:rsidRPr="00410391">
            <w:rPr>
              <w:rFonts w:ascii="Cambria" w:hAnsi="Cambria" w:cs="Arabic Typesetting"/>
              <w:b/>
              <w:sz w:val="44"/>
            </w:rPr>
            <w:t>Município de Ibiraiaras</w:t>
          </w:r>
        </w:p>
      </w:tc>
      <w:tc>
        <w:tcPr>
          <w:tcW w:w="699" w:type="pct"/>
        </w:tcPr>
        <w:p w14:paraId="54AC2CDF" w14:textId="77777777" w:rsidR="00D25B86" w:rsidRPr="006F2FC4" w:rsidRDefault="00D25B86" w:rsidP="00A952E6">
          <w:pPr>
            <w:pStyle w:val="Cabealho"/>
            <w:jc w:val="center"/>
            <w:rPr>
              <w:noProof/>
            </w:rPr>
          </w:pPr>
        </w:p>
      </w:tc>
    </w:tr>
  </w:tbl>
  <w:p w14:paraId="3D8C328A" w14:textId="77777777" w:rsidR="00D25B86" w:rsidRPr="009B192B" w:rsidRDefault="00D25B86">
    <w:pPr>
      <w:pStyle w:val="Cabealho"/>
      <w:rPr>
        <w:rFonts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73D6BC1"/>
    <w:multiLevelType w:val="hybridMultilevel"/>
    <w:tmpl w:val="63C05434"/>
    <w:lvl w:ilvl="0" w:tplc="C4883CFE">
      <w:start w:val="1"/>
      <w:numFmt w:val="lowerLetter"/>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0CE31AEF"/>
    <w:multiLevelType w:val="hybridMultilevel"/>
    <w:tmpl w:val="9D7658F0"/>
    <w:lvl w:ilvl="0" w:tplc="5CA2258E">
      <w:start w:val="1"/>
      <w:numFmt w:val="lowerLetter"/>
      <w:lvlText w:val="%1)"/>
      <w:lvlJc w:val="left"/>
      <w:pPr>
        <w:ind w:left="810" w:hanging="45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9"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0A03645"/>
    <w:multiLevelType w:val="hybridMultilevel"/>
    <w:tmpl w:val="05A6F544"/>
    <w:lvl w:ilvl="0" w:tplc="CC880DCE">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2"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1" w15:restartNumberingAfterBreak="0">
    <w:nsid w:val="48B04C59"/>
    <w:multiLevelType w:val="hybridMultilevel"/>
    <w:tmpl w:val="8364067C"/>
    <w:lvl w:ilvl="0" w:tplc="7500DD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4FF0945"/>
    <w:multiLevelType w:val="hybridMultilevel"/>
    <w:tmpl w:val="1B48DCFE"/>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4"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7"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9" w15:restartNumberingAfterBreak="0">
    <w:nsid w:val="64D50CCC"/>
    <w:multiLevelType w:val="hybridMultilevel"/>
    <w:tmpl w:val="38DE16CE"/>
    <w:lvl w:ilvl="0" w:tplc="B3D453B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DB634F"/>
    <w:multiLevelType w:val="hybridMultilevel"/>
    <w:tmpl w:val="1B48DCFE"/>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FA269D7"/>
    <w:multiLevelType w:val="hybridMultilevel"/>
    <w:tmpl w:val="A46658FE"/>
    <w:lvl w:ilvl="0" w:tplc="FFFFFFFF">
      <w:start w:val="1"/>
      <w:numFmt w:val="decimal"/>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71853F5B"/>
    <w:multiLevelType w:val="hybridMultilevel"/>
    <w:tmpl w:val="A46658FE"/>
    <w:lvl w:ilvl="0" w:tplc="1F1CB614">
      <w:start w:val="1"/>
      <w:numFmt w:val="decimal"/>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3"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15:restartNumberingAfterBreak="0">
    <w:nsid w:val="7CF355C6"/>
    <w:multiLevelType w:val="hybridMultilevel"/>
    <w:tmpl w:val="A46658FE"/>
    <w:lvl w:ilvl="0" w:tplc="FFFFFFFF">
      <w:start w:val="1"/>
      <w:numFmt w:val="decimal"/>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66596483">
    <w:abstractNumId w:val="23"/>
  </w:num>
  <w:num w:numId="2" w16cid:durableId="608976289">
    <w:abstractNumId w:val="27"/>
  </w:num>
  <w:num w:numId="3" w16cid:durableId="908148978">
    <w:abstractNumId w:val="43"/>
  </w:num>
  <w:num w:numId="4" w16cid:durableId="20980199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779730">
    <w:abstractNumId w:val="36"/>
  </w:num>
  <w:num w:numId="6" w16cid:durableId="610284327">
    <w:abstractNumId w:val="0"/>
  </w:num>
  <w:num w:numId="7" w16cid:durableId="1202403615">
    <w:abstractNumId w:val="2"/>
  </w:num>
  <w:num w:numId="8" w16cid:durableId="1071007671">
    <w:abstractNumId w:val="3"/>
  </w:num>
  <w:num w:numId="9" w16cid:durableId="1272128282">
    <w:abstractNumId w:val="4"/>
  </w:num>
  <w:num w:numId="10" w16cid:durableId="401098899">
    <w:abstractNumId w:val="21"/>
  </w:num>
  <w:num w:numId="11" w16cid:durableId="2002128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3817408">
    <w:abstractNumId w:val="18"/>
  </w:num>
  <w:num w:numId="13" w16cid:durableId="1347756181">
    <w:abstractNumId w:val="6"/>
  </w:num>
  <w:num w:numId="14" w16cid:durableId="460197207">
    <w:abstractNumId w:val="5"/>
  </w:num>
  <w:num w:numId="15" w16cid:durableId="2122258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6268910">
    <w:abstractNumId w:val="7"/>
  </w:num>
  <w:num w:numId="17" w16cid:durableId="1936984900">
    <w:abstractNumId w:val="13"/>
  </w:num>
  <w:num w:numId="18" w16cid:durableId="1212231705">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916136">
    <w:abstractNumId w:val="16"/>
  </w:num>
  <w:num w:numId="20" w16cid:durableId="1869945660">
    <w:abstractNumId w:val="10"/>
  </w:num>
  <w:num w:numId="21" w16cid:durableId="1977250644">
    <w:abstractNumId w:val="35"/>
  </w:num>
  <w:num w:numId="22" w16cid:durableId="1664773025">
    <w:abstractNumId w:val="34"/>
  </w:num>
  <w:num w:numId="23" w16cid:durableId="1667784193">
    <w:abstractNumId w:val="24"/>
  </w:num>
  <w:num w:numId="24" w16cid:durableId="407771298">
    <w:abstractNumId w:val="12"/>
  </w:num>
  <w:num w:numId="25" w16cid:durableId="1037662700">
    <w:abstractNumId w:val="45"/>
  </w:num>
  <w:num w:numId="26" w16cid:durableId="1333026663">
    <w:abstractNumId w:val="28"/>
  </w:num>
  <w:num w:numId="27" w16cid:durableId="1481117693">
    <w:abstractNumId w:val="19"/>
  </w:num>
  <w:num w:numId="28" w16cid:durableId="1724281814">
    <w:abstractNumId w:val="26"/>
  </w:num>
  <w:num w:numId="29" w16cid:durableId="1201044366">
    <w:abstractNumId w:val="11"/>
  </w:num>
  <w:num w:numId="30" w16cid:durableId="614287911">
    <w:abstractNumId w:val="17"/>
  </w:num>
  <w:num w:numId="31" w16cid:durableId="1883515918">
    <w:abstractNumId w:val="1"/>
  </w:num>
  <w:num w:numId="32" w16cid:durableId="723872077">
    <w:abstractNumId w:val="33"/>
  </w:num>
  <w:num w:numId="33" w16cid:durableId="1908952451">
    <w:abstractNumId w:val="30"/>
  </w:num>
  <w:num w:numId="34" w16cid:durableId="1883735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6926658">
    <w:abstractNumId w:val="38"/>
  </w:num>
  <w:num w:numId="36" w16cid:durableId="1058093621">
    <w:abstractNumId w:val="25"/>
  </w:num>
  <w:num w:numId="37" w16cid:durableId="19385567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418238">
    <w:abstractNumId w:val="8"/>
  </w:num>
  <w:num w:numId="39" w16cid:durableId="5803337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9253371">
    <w:abstractNumId w:val="15"/>
  </w:num>
  <w:num w:numId="41" w16cid:durableId="201527212">
    <w:abstractNumId w:val="40"/>
  </w:num>
  <w:num w:numId="42" w16cid:durableId="868646584">
    <w:abstractNumId w:val="32"/>
  </w:num>
  <w:num w:numId="43" w16cid:durableId="1516963245">
    <w:abstractNumId w:val="31"/>
  </w:num>
  <w:num w:numId="44" w16cid:durableId="1740521795">
    <w:abstractNumId w:val="39"/>
  </w:num>
  <w:num w:numId="45" w16cid:durableId="20132944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67496232">
    <w:abstractNumId w:val="20"/>
  </w:num>
  <w:num w:numId="47" w16cid:durableId="1875803155">
    <w:abstractNumId w:val="14"/>
  </w:num>
  <w:num w:numId="48" w16cid:durableId="1847095004">
    <w:abstractNumId w:val="9"/>
  </w:num>
  <w:num w:numId="49" w16cid:durableId="31393883">
    <w:abstractNumId w:val="41"/>
  </w:num>
  <w:num w:numId="50" w16cid:durableId="88036040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E4"/>
    <w:rsid w:val="00002A23"/>
    <w:rsid w:val="00004751"/>
    <w:rsid w:val="00006FA2"/>
    <w:rsid w:val="00010505"/>
    <w:rsid w:val="000121F9"/>
    <w:rsid w:val="00012B09"/>
    <w:rsid w:val="00014959"/>
    <w:rsid w:val="0001529B"/>
    <w:rsid w:val="00016553"/>
    <w:rsid w:val="000200AC"/>
    <w:rsid w:val="00025ECB"/>
    <w:rsid w:val="00027159"/>
    <w:rsid w:val="00040667"/>
    <w:rsid w:val="000429E2"/>
    <w:rsid w:val="00051250"/>
    <w:rsid w:val="000519A8"/>
    <w:rsid w:val="000522C1"/>
    <w:rsid w:val="00054E92"/>
    <w:rsid w:val="00056426"/>
    <w:rsid w:val="00072101"/>
    <w:rsid w:val="0007316D"/>
    <w:rsid w:val="000742ED"/>
    <w:rsid w:val="0007448F"/>
    <w:rsid w:val="00075D30"/>
    <w:rsid w:val="0007685F"/>
    <w:rsid w:val="0008319B"/>
    <w:rsid w:val="00083E88"/>
    <w:rsid w:val="000861BA"/>
    <w:rsid w:val="000B00A3"/>
    <w:rsid w:val="000B0204"/>
    <w:rsid w:val="000B0AAE"/>
    <w:rsid w:val="000B3198"/>
    <w:rsid w:val="000C1F39"/>
    <w:rsid w:val="000C4AC7"/>
    <w:rsid w:val="000D3FBA"/>
    <w:rsid w:val="000E7697"/>
    <w:rsid w:val="000E7726"/>
    <w:rsid w:val="000F0AE8"/>
    <w:rsid w:val="000F1DAF"/>
    <w:rsid w:val="000F3576"/>
    <w:rsid w:val="000F40CB"/>
    <w:rsid w:val="000F5A8D"/>
    <w:rsid w:val="000F6013"/>
    <w:rsid w:val="00106AFC"/>
    <w:rsid w:val="00113DEF"/>
    <w:rsid w:val="0012489C"/>
    <w:rsid w:val="001257B3"/>
    <w:rsid w:val="001258F5"/>
    <w:rsid w:val="00137AEE"/>
    <w:rsid w:val="00142A4E"/>
    <w:rsid w:val="0014349F"/>
    <w:rsid w:val="001574E7"/>
    <w:rsid w:val="00175097"/>
    <w:rsid w:val="00176B1A"/>
    <w:rsid w:val="00184B99"/>
    <w:rsid w:val="00193BA6"/>
    <w:rsid w:val="001A0051"/>
    <w:rsid w:val="001A0165"/>
    <w:rsid w:val="001B2358"/>
    <w:rsid w:val="001B4000"/>
    <w:rsid w:val="001B6E33"/>
    <w:rsid w:val="001C0570"/>
    <w:rsid w:val="001C2FEF"/>
    <w:rsid w:val="001D2CDD"/>
    <w:rsid w:val="001E3CF7"/>
    <w:rsid w:val="001E4CD5"/>
    <w:rsid w:val="001E5033"/>
    <w:rsid w:val="001E5FA9"/>
    <w:rsid w:val="002011EE"/>
    <w:rsid w:val="00203452"/>
    <w:rsid w:val="00204595"/>
    <w:rsid w:val="002143A1"/>
    <w:rsid w:val="0021489D"/>
    <w:rsid w:val="00217F62"/>
    <w:rsid w:val="00220A08"/>
    <w:rsid w:val="002247DB"/>
    <w:rsid w:val="0022549F"/>
    <w:rsid w:val="002254C5"/>
    <w:rsid w:val="00230F1B"/>
    <w:rsid w:val="002332A2"/>
    <w:rsid w:val="0024474C"/>
    <w:rsid w:val="002552E3"/>
    <w:rsid w:val="00257C31"/>
    <w:rsid w:val="00263487"/>
    <w:rsid w:val="00270700"/>
    <w:rsid w:val="00273CAA"/>
    <w:rsid w:val="0027505D"/>
    <w:rsid w:val="00281B48"/>
    <w:rsid w:val="00287AB4"/>
    <w:rsid w:val="002912E5"/>
    <w:rsid w:val="002954C7"/>
    <w:rsid w:val="002A0021"/>
    <w:rsid w:val="002A0B11"/>
    <w:rsid w:val="002A297F"/>
    <w:rsid w:val="002A32AE"/>
    <w:rsid w:val="002A7904"/>
    <w:rsid w:val="002B007A"/>
    <w:rsid w:val="002B40B6"/>
    <w:rsid w:val="002B6B84"/>
    <w:rsid w:val="002C00B1"/>
    <w:rsid w:val="002C7E00"/>
    <w:rsid w:val="002D2F91"/>
    <w:rsid w:val="002D4101"/>
    <w:rsid w:val="002D5AF6"/>
    <w:rsid w:val="002E3232"/>
    <w:rsid w:val="002F07C9"/>
    <w:rsid w:val="002F3FE5"/>
    <w:rsid w:val="002F7626"/>
    <w:rsid w:val="0030393E"/>
    <w:rsid w:val="003043DC"/>
    <w:rsid w:val="00305217"/>
    <w:rsid w:val="00307793"/>
    <w:rsid w:val="00311D9E"/>
    <w:rsid w:val="00313348"/>
    <w:rsid w:val="00314998"/>
    <w:rsid w:val="0031565D"/>
    <w:rsid w:val="00320256"/>
    <w:rsid w:val="003203EA"/>
    <w:rsid w:val="0032619A"/>
    <w:rsid w:val="003300C9"/>
    <w:rsid w:val="0033051C"/>
    <w:rsid w:val="00331E05"/>
    <w:rsid w:val="003325FA"/>
    <w:rsid w:val="00332EE2"/>
    <w:rsid w:val="00335902"/>
    <w:rsid w:val="003402E4"/>
    <w:rsid w:val="00340A0C"/>
    <w:rsid w:val="003412D0"/>
    <w:rsid w:val="00342C1F"/>
    <w:rsid w:val="003449C0"/>
    <w:rsid w:val="00346760"/>
    <w:rsid w:val="003608BB"/>
    <w:rsid w:val="003641FE"/>
    <w:rsid w:val="00365131"/>
    <w:rsid w:val="00366AFE"/>
    <w:rsid w:val="00371815"/>
    <w:rsid w:val="00374BE1"/>
    <w:rsid w:val="00381646"/>
    <w:rsid w:val="00381AF0"/>
    <w:rsid w:val="00383927"/>
    <w:rsid w:val="0038394A"/>
    <w:rsid w:val="003853BD"/>
    <w:rsid w:val="003869C0"/>
    <w:rsid w:val="00387EF7"/>
    <w:rsid w:val="003904D2"/>
    <w:rsid w:val="00393DAF"/>
    <w:rsid w:val="00394714"/>
    <w:rsid w:val="00395491"/>
    <w:rsid w:val="003971B8"/>
    <w:rsid w:val="003979D9"/>
    <w:rsid w:val="00397B48"/>
    <w:rsid w:val="003A4723"/>
    <w:rsid w:val="003A68A6"/>
    <w:rsid w:val="003B3EBB"/>
    <w:rsid w:val="003C4B84"/>
    <w:rsid w:val="003D0427"/>
    <w:rsid w:val="003D17A5"/>
    <w:rsid w:val="003D2E1F"/>
    <w:rsid w:val="003E14DC"/>
    <w:rsid w:val="003E5D19"/>
    <w:rsid w:val="003E7A2B"/>
    <w:rsid w:val="003E7F07"/>
    <w:rsid w:val="003F1C60"/>
    <w:rsid w:val="004026A3"/>
    <w:rsid w:val="00404397"/>
    <w:rsid w:val="00404400"/>
    <w:rsid w:val="00405393"/>
    <w:rsid w:val="00407CE5"/>
    <w:rsid w:val="004134E0"/>
    <w:rsid w:val="00414500"/>
    <w:rsid w:val="004160CB"/>
    <w:rsid w:val="00416E98"/>
    <w:rsid w:val="00423F11"/>
    <w:rsid w:val="00426565"/>
    <w:rsid w:val="00427611"/>
    <w:rsid w:val="00427735"/>
    <w:rsid w:val="00433907"/>
    <w:rsid w:val="0043568A"/>
    <w:rsid w:val="0043630B"/>
    <w:rsid w:val="004369F1"/>
    <w:rsid w:val="0044361D"/>
    <w:rsid w:val="004450DB"/>
    <w:rsid w:val="004462EA"/>
    <w:rsid w:val="00452B80"/>
    <w:rsid w:val="0046168E"/>
    <w:rsid w:val="004657A8"/>
    <w:rsid w:val="00473697"/>
    <w:rsid w:val="0047609D"/>
    <w:rsid w:val="00477070"/>
    <w:rsid w:val="00480309"/>
    <w:rsid w:val="00481782"/>
    <w:rsid w:val="004832CF"/>
    <w:rsid w:val="0048342A"/>
    <w:rsid w:val="00483D4C"/>
    <w:rsid w:val="00483D7C"/>
    <w:rsid w:val="0048649F"/>
    <w:rsid w:val="004914E0"/>
    <w:rsid w:val="00491F36"/>
    <w:rsid w:val="00493756"/>
    <w:rsid w:val="004A2A82"/>
    <w:rsid w:val="004A79C4"/>
    <w:rsid w:val="004B164C"/>
    <w:rsid w:val="004B604D"/>
    <w:rsid w:val="004B7E04"/>
    <w:rsid w:val="004C74EB"/>
    <w:rsid w:val="004C762B"/>
    <w:rsid w:val="004D1E78"/>
    <w:rsid w:val="004D64CE"/>
    <w:rsid w:val="004D7E7C"/>
    <w:rsid w:val="004E5AC4"/>
    <w:rsid w:val="004F1574"/>
    <w:rsid w:val="004F62F0"/>
    <w:rsid w:val="004F6510"/>
    <w:rsid w:val="00500B6E"/>
    <w:rsid w:val="00502300"/>
    <w:rsid w:val="005045EB"/>
    <w:rsid w:val="0050499D"/>
    <w:rsid w:val="00506804"/>
    <w:rsid w:val="00506915"/>
    <w:rsid w:val="00512158"/>
    <w:rsid w:val="00515D1B"/>
    <w:rsid w:val="00521408"/>
    <w:rsid w:val="00524E65"/>
    <w:rsid w:val="005302CA"/>
    <w:rsid w:val="00531B40"/>
    <w:rsid w:val="005376C6"/>
    <w:rsid w:val="00537ED5"/>
    <w:rsid w:val="00544A96"/>
    <w:rsid w:val="00544EBB"/>
    <w:rsid w:val="005668A7"/>
    <w:rsid w:val="00572B4A"/>
    <w:rsid w:val="00576CC3"/>
    <w:rsid w:val="00577D5F"/>
    <w:rsid w:val="0058081C"/>
    <w:rsid w:val="00584B73"/>
    <w:rsid w:val="00590E84"/>
    <w:rsid w:val="00591212"/>
    <w:rsid w:val="00593874"/>
    <w:rsid w:val="0059630D"/>
    <w:rsid w:val="00596EB7"/>
    <w:rsid w:val="005A485A"/>
    <w:rsid w:val="005A6FE2"/>
    <w:rsid w:val="005A70AF"/>
    <w:rsid w:val="005B2797"/>
    <w:rsid w:val="005B280A"/>
    <w:rsid w:val="005B5370"/>
    <w:rsid w:val="005C2D66"/>
    <w:rsid w:val="005D1E03"/>
    <w:rsid w:val="005D29DD"/>
    <w:rsid w:val="005D2B94"/>
    <w:rsid w:val="005D341C"/>
    <w:rsid w:val="005D7765"/>
    <w:rsid w:val="005E14ED"/>
    <w:rsid w:val="005E2827"/>
    <w:rsid w:val="005E440F"/>
    <w:rsid w:val="005F07F6"/>
    <w:rsid w:val="005F2E13"/>
    <w:rsid w:val="005F44EE"/>
    <w:rsid w:val="005F5509"/>
    <w:rsid w:val="005F62C5"/>
    <w:rsid w:val="00604D45"/>
    <w:rsid w:val="006202B0"/>
    <w:rsid w:val="00623FBA"/>
    <w:rsid w:val="00626729"/>
    <w:rsid w:val="00627D6C"/>
    <w:rsid w:val="00632214"/>
    <w:rsid w:val="0063407B"/>
    <w:rsid w:val="00637882"/>
    <w:rsid w:val="00665C91"/>
    <w:rsid w:val="00681E55"/>
    <w:rsid w:val="006865DB"/>
    <w:rsid w:val="00690625"/>
    <w:rsid w:val="006924F1"/>
    <w:rsid w:val="00694203"/>
    <w:rsid w:val="00696F58"/>
    <w:rsid w:val="00697BEC"/>
    <w:rsid w:val="006A0949"/>
    <w:rsid w:val="006A3955"/>
    <w:rsid w:val="006A490E"/>
    <w:rsid w:val="006A4CC7"/>
    <w:rsid w:val="006A4CE4"/>
    <w:rsid w:val="006B717A"/>
    <w:rsid w:val="006C4E59"/>
    <w:rsid w:val="006C562A"/>
    <w:rsid w:val="006D23F4"/>
    <w:rsid w:val="006D2B06"/>
    <w:rsid w:val="006D67C5"/>
    <w:rsid w:val="006D7EBD"/>
    <w:rsid w:val="006D7FAC"/>
    <w:rsid w:val="006F13A2"/>
    <w:rsid w:val="006F7448"/>
    <w:rsid w:val="006F787B"/>
    <w:rsid w:val="007011FF"/>
    <w:rsid w:val="00701321"/>
    <w:rsid w:val="007023F6"/>
    <w:rsid w:val="00703B59"/>
    <w:rsid w:val="00707B5A"/>
    <w:rsid w:val="00707C2D"/>
    <w:rsid w:val="00710F1F"/>
    <w:rsid w:val="00713A2C"/>
    <w:rsid w:val="00714CBC"/>
    <w:rsid w:val="00730B15"/>
    <w:rsid w:val="0073307F"/>
    <w:rsid w:val="00740309"/>
    <w:rsid w:val="0074082B"/>
    <w:rsid w:val="00744467"/>
    <w:rsid w:val="00747D25"/>
    <w:rsid w:val="007531B6"/>
    <w:rsid w:val="00753617"/>
    <w:rsid w:val="00753B0B"/>
    <w:rsid w:val="00754688"/>
    <w:rsid w:val="007565B1"/>
    <w:rsid w:val="00757EE8"/>
    <w:rsid w:val="00764462"/>
    <w:rsid w:val="0076514D"/>
    <w:rsid w:val="007775E0"/>
    <w:rsid w:val="007854B3"/>
    <w:rsid w:val="00787316"/>
    <w:rsid w:val="0079461F"/>
    <w:rsid w:val="00797D43"/>
    <w:rsid w:val="007B41EB"/>
    <w:rsid w:val="007B6E00"/>
    <w:rsid w:val="007B76E8"/>
    <w:rsid w:val="007C2FD9"/>
    <w:rsid w:val="007C47EA"/>
    <w:rsid w:val="007C5EC0"/>
    <w:rsid w:val="007C75D2"/>
    <w:rsid w:val="007D5DCA"/>
    <w:rsid w:val="007E2BED"/>
    <w:rsid w:val="007E383B"/>
    <w:rsid w:val="007E6E8D"/>
    <w:rsid w:val="007F034F"/>
    <w:rsid w:val="00800019"/>
    <w:rsid w:val="0080560A"/>
    <w:rsid w:val="00807DB2"/>
    <w:rsid w:val="008169E9"/>
    <w:rsid w:val="00820112"/>
    <w:rsid w:val="00820A89"/>
    <w:rsid w:val="00824534"/>
    <w:rsid w:val="00827A73"/>
    <w:rsid w:val="00841E65"/>
    <w:rsid w:val="00847BA4"/>
    <w:rsid w:val="00850F31"/>
    <w:rsid w:val="0085389B"/>
    <w:rsid w:val="00857126"/>
    <w:rsid w:val="00862DEA"/>
    <w:rsid w:val="00863F1A"/>
    <w:rsid w:val="00864E8A"/>
    <w:rsid w:val="008762FE"/>
    <w:rsid w:val="008837B6"/>
    <w:rsid w:val="00886998"/>
    <w:rsid w:val="0088713C"/>
    <w:rsid w:val="008942DB"/>
    <w:rsid w:val="00895298"/>
    <w:rsid w:val="008A0D70"/>
    <w:rsid w:val="008A1A34"/>
    <w:rsid w:val="008A3C1A"/>
    <w:rsid w:val="008B01B1"/>
    <w:rsid w:val="008B232F"/>
    <w:rsid w:val="008B47AF"/>
    <w:rsid w:val="008B5FF7"/>
    <w:rsid w:val="008D0A25"/>
    <w:rsid w:val="008D238E"/>
    <w:rsid w:val="008D436F"/>
    <w:rsid w:val="008D53F5"/>
    <w:rsid w:val="008D6875"/>
    <w:rsid w:val="008D7B03"/>
    <w:rsid w:val="008E00AB"/>
    <w:rsid w:val="008E49A7"/>
    <w:rsid w:val="008E50BA"/>
    <w:rsid w:val="008F0201"/>
    <w:rsid w:val="00904D69"/>
    <w:rsid w:val="009203A5"/>
    <w:rsid w:val="00920A86"/>
    <w:rsid w:val="00924C8A"/>
    <w:rsid w:val="00927365"/>
    <w:rsid w:val="00936BF6"/>
    <w:rsid w:val="009434A4"/>
    <w:rsid w:val="00944246"/>
    <w:rsid w:val="0095507A"/>
    <w:rsid w:val="0096755B"/>
    <w:rsid w:val="00970363"/>
    <w:rsid w:val="009748CC"/>
    <w:rsid w:val="00976FAD"/>
    <w:rsid w:val="009809BB"/>
    <w:rsid w:val="00984FA0"/>
    <w:rsid w:val="00992EFF"/>
    <w:rsid w:val="009A05D3"/>
    <w:rsid w:val="009A67BE"/>
    <w:rsid w:val="009B192B"/>
    <w:rsid w:val="009B65EA"/>
    <w:rsid w:val="009C59B0"/>
    <w:rsid w:val="009D3A7B"/>
    <w:rsid w:val="009D54B9"/>
    <w:rsid w:val="009E0D25"/>
    <w:rsid w:val="009E0FDB"/>
    <w:rsid w:val="009E4538"/>
    <w:rsid w:val="009E4958"/>
    <w:rsid w:val="009E4D82"/>
    <w:rsid w:val="009E4DFC"/>
    <w:rsid w:val="009F06AB"/>
    <w:rsid w:val="009F1169"/>
    <w:rsid w:val="009F6340"/>
    <w:rsid w:val="009F6BD6"/>
    <w:rsid w:val="00A03A72"/>
    <w:rsid w:val="00A057A7"/>
    <w:rsid w:val="00A10C20"/>
    <w:rsid w:val="00A160E0"/>
    <w:rsid w:val="00A17930"/>
    <w:rsid w:val="00A271BA"/>
    <w:rsid w:val="00A31F83"/>
    <w:rsid w:val="00A32B2A"/>
    <w:rsid w:val="00A33BE2"/>
    <w:rsid w:val="00A36F69"/>
    <w:rsid w:val="00A372E3"/>
    <w:rsid w:val="00A4600E"/>
    <w:rsid w:val="00A52212"/>
    <w:rsid w:val="00A52642"/>
    <w:rsid w:val="00A57045"/>
    <w:rsid w:val="00A57B6B"/>
    <w:rsid w:val="00A604EE"/>
    <w:rsid w:val="00A62FF8"/>
    <w:rsid w:val="00A6342E"/>
    <w:rsid w:val="00A64E7A"/>
    <w:rsid w:val="00A773AC"/>
    <w:rsid w:val="00A86B54"/>
    <w:rsid w:val="00A87FA9"/>
    <w:rsid w:val="00A952E6"/>
    <w:rsid w:val="00AB02A0"/>
    <w:rsid w:val="00AB122A"/>
    <w:rsid w:val="00AB2C60"/>
    <w:rsid w:val="00AB2E3F"/>
    <w:rsid w:val="00AB557E"/>
    <w:rsid w:val="00AC302D"/>
    <w:rsid w:val="00AC603E"/>
    <w:rsid w:val="00AC7DE2"/>
    <w:rsid w:val="00AD07C2"/>
    <w:rsid w:val="00AE1ED7"/>
    <w:rsid w:val="00AE6776"/>
    <w:rsid w:val="00AE725F"/>
    <w:rsid w:val="00AF4A55"/>
    <w:rsid w:val="00AF4F9A"/>
    <w:rsid w:val="00B01A87"/>
    <w:rsid w:val="00B026CE"/>
    <w:rsid w:val="00B02FCB"/>
    <w:rsid w:val="00B051CB"/>
    <w:rsid w:val="00B1247B"/>
    <w:rsid w:val="00B132E9"/>
    <w:rsid w:val="00B13807"/>
    <w:rsid w:val="00B14E6D"/>
    <w:rsid w:val="00B2468A"/>
    <w:rsid w:val="00B30CA0"/>
    <w:rsid w:val="00B31929"/>
    <w:rsid w:val="00B31E41"/>
    <w:rsid w:val="00B36C9A"/>
    <w:rsid w:val="00B37993"/>
    <w:rsid w:val="00B50232"/>
    <w:rsid w:val="00B50864"/>
    <w:rsid w:val="00B61FC0"/>
    <w:rsid w:val="00B6487B"/>
    <w:rsid w:val="00B65A7D"/>
    <w:rsid w:val="00B8026B"/>
    <w:rsid w:val="00B92ADA"/>
    <w:rsid w:val="00BA1849"/>
    <w:rsid w:val="00BA6849"/>
    <w:rsid w:val="00BB041F"/>
    <w:rsid w:val="00BB1715"/>
    <w:rsid w:val="00BB2404"/>
    <w:rsid w:val="00BB66A0"/>
    <w:rsid w:val="00BB783B"/>
    <w:rsid w:val="00BB7867"/>
    <w:rsid w:val="00BC0994"/>
    <w:rsid w:val="00BC0F83"/>
    <w:rsid w:val="00BC3252"/>
    <w:rsid w:val="00BC3836"/>
    <w:rsid w:val="00BC3A71"/>
    <w:rsid w:val="00BC4D4C"/>
    <w:rsid w:val="00BC60CB"/>
    <w:rsid w:val="00BD0CD2"/>
    <w:rsid w:val="00BD2121"/>
    <w:rsid w:val="00BD2AE3"/>
    <w:rsid w:val="00BD3A17"/>
    <w:rsid w:val="00BE00F6"/>
    <w:rsid w:val="00BE2E96"/>
    <w:rsid w:val="00BE2EE8"/>
    <w:rsid w:val="00BE31CD"/>
    <w:rsid w:val="00BE5261"/>
    <w:rsid w:val="00BF5270"/>
    <w:rsid w:val="00BF6414"/>
    <w:rsid w:val="00BF6EA6"/>
    <w:rsid w:val="00C02863"/>
    <w:rsid w:val="00C038AD"/>
    <w:rsid w:val="00C05ED2"/>
    <w:rsid w:val="00C123EC"/>
    <w:rsid w:val="00C26BAE"/>
    <w:rsid w:val="00C27666"/>
    <w:rsid w:val="00C3398F"/>
    <w:rsid w:val="00C42037"/>
    <w:rsid w:val="00C42B5A"/>
    <w:rsid w:val="00C439C4"/>
    <w:rsid w:val="00C50B54"/>
    <w:rsid w:val="00C525F0"/>
    <w:rsid w:val="00C527B0"/>
    <w:rsid w:val="00C53D2E"/>
    <w:rsid w:val="00C64260"/>
    <w:rsid w:val="00C654DC"/>
    <w:rsid w:val="00C75060"/>
    <w:rsid w:val="00C76456"/>
    <w:rsid w:val="00C76D56"/>
    <w:rsid w:val="00C86710"/>
    <w:rsid w:val="00C86761"/>
    <w:rsid w:val="00C8787F"/>
    <w:rsid w:val="00C92B45"/>
    <w:rsid w:val="00C939B4"/>
    <w:rsid w:val="00C978E2"/>
    <w:rsid w:val="00CA29B2"/>
    <w:rsid w:val="00CA38FD"/>
    <w:rsid w:val="00CB33B1"/>
    <w:rsid w:val="00CB44B0"/>
    <w:rsid w:val="00CB63F2"/>
    <w:rsid w:val="00CB6DAD"/>
    <w:rsid w:val="00CB78A7"/>
    <w:rsid w:val="00CC1D59"/>
    <w:rsid w:val="00CC29CC"/>
    <w:rsid w:val="00CD2FE6"/>
    <w:rsid w:val="00CD7672"/>
    <w:rsid w:val="00CE07F9"/>
    <w:rsid w:val="00CE35E5"/>
    <w:rsid w:val="00CE594D"/>
    <w:rsid w:val="00CE5BE2"/>
    <w:rsid w:val="00CF067A"/>
    <w:rsid w:val="00CF0ECA"/>
    <w:rsid w:val="00CF2250"/>
    <w:rsid w:val="00CF295C"/>
    <w:rsid w:val="00CF2A07"/>
    <w:rsid w:val="00CF3BC3"/>
    <w:rsid w:val="00CF5E24"/>
    <w:rsid w:val="00CF79B3"/>
    <w:rsid w:val="00D00CA5"/>
    <w:rsid w:val="00D00E37"/>
    <w:rsid w:val="00D0340F"/>
    <w:rsid w:val="00D06E96"/>
    <w:rsid w:val="00D10F73"/>
    <w:rsid w:val="00D11FF6"/>
    <w:rsid w:val="00D152D3"/>
    <w:rsid w:val="00D15846"/>
    <w:rsid w:val="00D20888"/>
    <w:rsid w:val="00D21826"/>
    <w:rsid w:val="00D2214B"/>
    <w:rsid w:val="00D25AD8"/>
    <w:rsid w:val="00D25B86"/>
    <w:rsid w:val="00D25D59"/>
    <w:rsid w:val="00D26557"/>
    <w:rsid w:val="00D41C67"/>
    <w:rsid w:val="00D422B6"/>
    <w:rsid w:val="00D434EA"/>
    <w:rsid w:val="00D43DC2"/>
    <w:rsid w:val="00D46A04"/>
    <w:rsid w:val="00D46C54"/>
    <w:rsid w:val="00D518F2"/>
    <w:rsid w:val="00D540BB"/>
    <w:rsid w:val="00D565CF"/>
    <w:rsid w:val="00D63DCB"/>
    <w:rsid w:val="00D6440D"/>
    <w:rsid w:val="00D65667"/>
    <w:rsid w:val="00D67DB7"/>
    <w:rsid w:val="00D70CB0"/>
    <w:rsid w:val="00D73B40"/>
    <w:rsid w:val="00D8263C"/>
    <w:rsid w:val="00D90D8F"/>
    <w:rsid w:val="00D9660D"/>
    <w:rsid w:val="00D97A2F"/>
    <w:rsid w:val="00DA1BA9"/>
    <w:rsid w:val="00DA4816"/>
    <w:rsid w:val="00DA64BF"/>
    <w:rsid w:val="00DA6D69"/>
    <w:rsid w:val="00DA6FD9"/>
    <w:rsid w:val="00DA71C9"/>
    <w:rsid w:val="00DB57C9"/>
    <w:rsid w:val="00DB79D8"/>
    <w:rsid w:val="00DC6D9A"/>
    <w:rsid w:val="00DC7DF9"/>
    <w:rsid w:val="00DE3609"/>
    <w:rsid w:val="00DE74E7"/>
    <w:rsid w:val="00DF2658"/>
    <w:rsid w:val="00E01BA3"/>
    <w:rsid w:val="00E0378F"/>
    <w:rsid w:val="00E12AD7"/>
    <w:rsid w:val="00E137F9"/>
    <w:rsid w:val="00E16878"/>
    <w:rsid w:val="00E173A5"/>
    <w:rsid w:val="00E20AD3"/>
    <w:rsid w:val="00E223D4"/>
    <w:rsid w:val="00E24F04"/>
    <w:rsid w:val="00E27BCA"/>
    <w:rsid w:val="00E3691F"/>
    <w:rsid w:val="00E43D64"/>
    <w:rsid w:val="00E45ABB"/>
    <w:rsid w:val="00E547CB"/>
    <w:rsid w:val="00E5550E"/>
    <w:rsid w:val="00E57EE7"/>
    <w:rsid w:val="00E608D6"/>
    <w:rsid w:val="00E6122B"/>
    <w:rsid w:val="00E619D6"/>
    <w:rsid w:val="00E647E7"/>
    <w:rsid w:val="00E6604C"/>
    <w:rsid w:val="00E71A0B"/>
    <w:rsid w:val="00E75A61"/>
    <w:rsid w:val="00E77263"/>
    <w:rsid w:val="00E778C4"/>
    <w:rsid w:val="00E8360C"/>
    <w:rsid w:val="00E836C0"/>
    <w:rsid w:val="00E84621"/>
    <w:rsid w:val="00E929C3"/>
    <w:rsid w:val="00E939F4"/>
    <w:rsid w:val="00E9401B"/>
    <w:rsid w:val="00E94DA0"/>
    <w:rsid w:val="00E958BD"/>
    <w:rsid w:val="00E95C37"/>
    <w:rsid w:val="00E96EE4"/>
    <w:rsid w:val="00EA55C0"/>
    <w:rsid w:val="00EB354E"/>
    <w:rsid w:val="00EC3F7B"/>
    <w:rsid w:val="00EC575F"/>
    <w:rsid w:val="00EC7143"/>
    <w:rsid w:val="00ED0992"/>
    <w:rsid w:val="00ED6314"/>
    <w:rsid w:val="00ED6B41"/>
    <w:rsid w:val="00EE0ED2"/>
    <w:rsid w:val="00EE2AC3"/>
    <w:rsid w:val="00EE2EF4"/>
    <w:rsid w:val="00EE4CE3"/>
    <w:rsid w:val="00EE7454"/>
    <w:rsid w:val="00EF09B4"/>
    <w:rsid w:val="00EF35D7"/>
    <w:rsid w:val="00EF4F07"/>
    <w:rsid w:val="00EF5198"/>
    <w:rsid w:val="00F009E1"/>
    <w:rsid w:val="00F0130C"/>
    <w:rsid w:val="00F01B6B"/>
    <w:rsid w:val="00F05756"/>
    <w:rsid w:val="00F05BF2"/>
    <w:rsid w:val="00F151EE"/>
    <w:rsid w:val="00F20F0B"/>
    <w:rsid w:val="00F2235F"/>
    <w:rsid w:val="00F270EE"/>
    <w:rsid w:val="00F3360D"/>
    <w:rsid w:val="00F36B9E"/>
    <w:rsid w:val="00F44D17"/>
    <w:rsid w:val="00F51EE4"/>
    <w:rsid w:val="00F52D28"/>
    <w:rsid w:val="00F63D15"/>
    <w:rsid w:val="00F657F8"/>
    <w:rsid w:val="00F717BD"/>
    <w:rsid w:val="00F74827"/>
    <w:rsid w:val="00F75AF1"/>
    <w:rsid w:val="00F77AB6"/>
    <w:rsid w:val="00F82A3F"/>
    <w:rsid w:val="00F83BDD"/>
    <w:rsid w:val="00F848B6"/>
    <w:rsid w:val="00F868F5"/>
    <w:rsid w:val="00F9723E"/>
    <w:rsid w:val="00FA25AF"/>
    <w:rsid w:val="00FA414E"/>
    <w:rsid w:val="00FA59F5"/>
    <w:rsid w:val="00FB2025"/>
    <w:rsid w:val="00FB4CC1"/>
    <w:rsid w:val="00FB4D38"/>
    <w:rsid w:val="00FC43F3"/>
    <w:rsid w:val="00FD005F"/>
    <w:rsid w:val="00FD12A6"/>
    <w:rsid w:val="00FD196A"/>
    <w:rsid w:val="00FD52A4"/>
    <w:rsid w:val="00FD6657"/>
    <w:rsid w:val="00FE18CB"/>
    <w:rsid w:val="00FE506C"/>
    <w:rsid w:val="00FF23DC"/>
    <w:rsid w:val="00FF75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75FB0BA1"/>
  <w15:docId w15:val="{A68A6E30-ACDF-442B-83BD-F455889F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06C"/>
    <w:pPr>
      <w:spacing w:after="0" w:line="240" w:lineRule="auto"/>
    </w:pPr>
    <w:rPr>
      <w:rFonts w:ascii="Courier New" w:hAnsi="Courier New"/>
      <w:sz w:val="24"/>
    </w:rPr>
  </w:style>
  <w:style w:type="paragraph" w:styleId="Ttulo1">
    <w:name w:val="heading 1"/>
    <w:basedOn w:val="Normal"/>
    <w:next w:val="Normal"/>
    <w:link w:val="Ttulo1Char"/>
    <w:qFormat/>
    <w:rsid w:val="00FE506C"/>
    <w:pPr>
      <w:keepNext/>
      <w:outlineLvl w:val="0"/>
    </w:pPr>
    <w:rPr>
      <w:rFonts w:eastAsia="Times New Roman" w:cs="Times New Roman"/>
      <w:b/>
      <w:szCs w:val="20"/>
    </w:rPr>
  </w:style>
  <w:style w:type="paragraph" w:styleId="Ttulo2">
    <w:name w:val="heading 2"/>
    <w:basedOn w:val="Normal1"/>
    <w:next w:val="Normal1"/>
    <w:link w:val="Ttulo2Char"/>
    <w:rsid w:val="002D4101"/>
    <w:pPr>
      <w:keepNext/>
      <w:keepLines/>
      <w:spacing w:before="360" w:after="80"/>
      <w:contextualSpacing/>
      <w:outlineLvl w:val="1"/>
    </w:pPr>
    <w:rPr>
      <w:b/>
      <w:sz w:val="36"/>
    </w:rPr>
  </w:style>
  <w:style w:type="paragraph" w:styleId="Ttulo3">
    <w:name w:val="heading 3"/>
    <w:basedOn w:val="Normal1"/>
    <w:next w:val="Normal1"/>
    <w:link w:val="Ttulo3Char"/>
    <w:qFormat/>
    <w:rsid w:val="002D4101"/>
    <w:pPr>
      <w:keepNext/>
      <w:keepLines/>
      <w:spacing w:before="280" w:after="80"/>
      <w:contextualSpacing/>
      <w:outlineLvl w:val="2"/>
    </w:pPr>
    <w:rPr>
      <w:b/>
      <w:sz w:val="28"/>
    </w:rPr>
  </w:style>
  <w:style w:type="paragraph" w:styleId="Ttulo4">
    <w:name w:val="heading 4"/>
    <w:basedOn w:val="Normal1"/>
    <w:next w:val="Normal1"/>
    <w:link w:val="Ttulo4Char"/>
    <w:rsid w:val="002D4101"/>
    <w:pPr>
      <w:keepNext/>
      <w:keepLines/>
      <w:spacing w:before="240" w:after="40"/>
      <w:contextualSpacing/>
      <w:outlineLvl w:val="3"/>
    </w:pPr>
    <w:rPr>
      <w:b/>
    </w:rPr>
  </w:style>
  <w:style w:type="paragraph" w:styleId="Ttulo5">
    <w:name w:val="heading 5"/>
    <w:basedOn w:val="Normal"/>
    <w:next w:val="Normal"/>
    <w:link w:val="Ttulo5Char"/>
    <w:unhideWhenUsed/>
    <w:qFormat/>
    <w:rsid w:val="00C42037"/>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C4203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D410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D410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EE4"/>
    <w:pPr>
      <w:tabs>
        <w:tab w:val="center" w:pos="4252"/>
        <w:tab w:val="right" w:pos="8504"/>
      </w:tabs>
    </w:pPr>
  </w:style>
  <w:style w:type="character" w:customStyle="1" w:styleId="CabealhoChar">
    <w:name w:val="Cabeçalho Char"/>
    <w:basedOn w:val="Fontepargpadro"/>
    <w:link w:val="Cabealho"/>
    <w:uiPriority w:val="99"/>
    <w:rsid w:val="00F51EE4"/>
  </w:style>
  <w:style w:type="paragraph" w:styleId="Rodap">
    <w:name w:val="footer"/>
    <w:basedOn w:val="Normal"/>
    <w:link w:val="RodapChar"/>
    <w:uiPriority w:val="99"/>
    <w:unhideWhenUsed/>
    <w:rsid w:val="00F51EE4"/>
    <w:pPr>
      <w:tabs>
        <w:tab w:val="center" w:pos="4252"/>
        <w:tab w:val="right" w:pos="8504"/>
      </w:tabs>
    </w:pPr>
  </w:style>
  <w:style w:type="character" w:customStyle="1" w:styleId="RodapChar">
    <w:name w:val="Rodapé Char"/>
    <w:basedOn w:val="Fontepargpadro"/>
    <w:link w:val="Rodap"/>
    <w:uiPriority w:val="99"/>
    <w:rsid w:val="00F51EE4"/>
  </w:style>
  <w:style w:type="paragraph" w:styleId="Textodebalo">
    <w:name w:val="Balloon Text"/>
    <w:basedOn w:val="Normal"/>
    <w:link w:val="TextodebaloChar"/>
    <w:uiPriority w:val="99"/>
    <w:semiHidden/>
    <w:unhideWhenUsed/>
    <w:rsid w:val="00F51EE4"/>
    <w:rPr>
      <w:rFonts w:ascii="Tahoma" w:hAnsi="Tahoma" w:cs="Tahoma"/>
      <w:sz w:val="16"/>
      <w:szCs w:val="16"/>
    </w:rPr>
  </w:style>
  <w:style w:type="character" w:customStyle="1" w:styleId="TextodebaloChar">
    <w:name w:val="Texto de balão Char"/>
    <w:basedOn w:val="Fontepargpadro"/>
    <w:link w:val="Textodebalo"/>
    <w:uiPriority w:val="99"/>
    <w:semiHidden/>
    <w:rsid w:val="00F51EE4"/>
    <w:rPr>
      <w:rFonts w:ascii="Tahoma" w:hAnsi="Tahoma" w:cs="Tahoma"/>
      <w:sz w:val="16"/>
      <w:szCs w:val="16"/>
    </w:rPr>
  </w:style>
  <w:style w:type="character" w:styleId="Hyperlink">
    <w:name w:val="Hyperlink"/>
    <w:basedOn w:val="Fontepargpadro"/>
    <w:uiPriority w:val="99"/>
    <w:unhideWhenUsed/>
    <w:rsid w:val="00B36C9A"/>
    <w:rPr>
      <w:color w:val="0000FF" w:themeColor="hyperlink"/>
      <w:u w:val="single"/>
    </w:rPr>
  </w:style>
  <w:style w:type="table" w:styleId="Tabelacomgrade">
    <w:name w:val="Table Grid"/>
    <w:basedOn w:val="Tabelanormal"/>
    <w:uiPriority w:val="59"/>
    <w:rsid w:val="00E20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FE506C"/>
    <w:rPr>
      <w:rFonts w:ascii="Courier New" w:eastAsia="Times New Roman" w:hAnsi="Courier New" w:cs="Times New Roman"/>
      <w:b/>
      <w:sz w:val="24"/>
      <w:szCs w:val="20"/>
    </w:rPr>
  </w:style>
  <w:style w:type="paragraph" w:styleId="Corpodetexto">
    <w:name w:val="Body Text"/>
    <w:basedOn w:val="Normal"/>
    <w:link w:val="CorpodetextoChar"/>
    <w:uiPriority w:val="99"/>
    <w:rsid w:val="008D6875"/>
    <w:pPr>
      <w:jc w:val="both"/>
    </w:pPr>
    <w:rPr>
      <w:rFonts w:eastAsia="Times New Roman" w:cs="Times New Roman"/>
      <w:szCs w:val="20"/>
    </w:rPr>
  </w:style>
  <w:style w:type="character" w:customStyle="1" w:styleId="CorpodetextoChar">
    <w:name w:val="Corpo de texto Char"/>
    <w:basedOn w:val="Fontepargpadro"/>
    <w:link w:val="Corpodetexto"/>
    <w:uiPriority w:val="99"/>
    <w:rsid w:val="008D6875"/>
    <w:rPr>
      <w:rFonts w:ascii="Courier New" w:eastAsia="Times New Roman" w:hAnsi="Courier New" w:cs="Times New Roman"/>
      <w:sz w:val="24"/>
      <w:szCs w:val="20"/>
    </w:rPr>
  </w:style>
  <w:style w:type="paragraph" w:styleId="Corpodetexto3">
    <w:name w:val="Body Text 3"/>
    <w:basedOn w:val="Normal"/>
    <w:link w:val="Corpodetexto3Char"/>
    <w:rsid w:val="008D6875"/>
    <w:pPr>
      <w:tabs>
        <w:tab w:val="left" w:pos="2016"/>
        <w:tab w:val="left" w:pos="3544"/>
      </w:tabs>
      <w:jc w:val="both"/>
    </w:pPr>
    <w:rPr>
      <w:rFonts w:ascii="Tahoma" w:eastAsia="Times New Roman" w:hAnsi="Tahoma" w:cs="Times New Roman"/>
      <w:szCs w:val="20"/>
    </w:rPr>
  </w:style>
  <w:style w:type="character" w:customStyle="1" w:styleId="Corpodetexto3Char">
    <w:name w:val="Corpo de texto 3 Char"/>
    <w:basedOn w:val="Fontepargpadro"/>
    <w:link w:val="Corpodetexto3"/>
    <w:rsid w:val="008D6875"/>
    <w:rPr>
      <w:rFonts w:ascii="Tahoma" w:eastAsia="Times New Roman" w:hAnsi="Tahoma" w:cs="Times New Roman"/>
      <w:sz w:val="24"/>
      <w:szCs w:val="20"/>
    </w:rPr>
  </w:style>
  <w:style w:type="character" w:customStyle="1" w:styleId="Ttulo5Char">
    <w:name w:val="Título 5 Char"/>
    <w:basedOn w:val="Fontepargpadro"/>
    <w:link w:val="Ttulo5"/>
    <w:rsid w:val="00C42037"/>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C42037"/>
    <w:rPr>
      <w:rFonts w:asciiTheme="majorHAnsi" w:eastAsiaTheme="majorEastAsia" w:hAnsiTheme="majorHAnsi" w:cstheme="majorBidi"/>
      <w:i/>
      <w:iCs/>
      <w:color w:val="243F60" w:themeColor="accent1" w:themeShade="7F"/>
    </w:rPr>
  </w:style>
  <w:style w:type="paragraph" w:styleId="Ttulo">
    <w:name w:val="Title"/>
    <w:basedOn w:val="Normal"/>
    <w:link w:val="TtuloChar"/>
    <w:qFormat/>
    <w:rsid w:val="00C42037"/>
    <w:pPr>
      <w:jc w:val="center"/>
    </w:pPr>
    <w:rPr>
      <w:rFonts w:ascii="Times New Roman" w:eastAsia="Times New Roman" w:hAnsi="Times New Roman" w:cs="Times New Roman"/>
      <w:b/>
      <w:sz w:val="28"/>
      <w:szCs w:val="20"/>
    </w:rPr>
  </w:style>
  <w:style w:type="character" w:customStyle="1" w:styleId="TtuloChar">
    <w:name w:val="Título Char"/>
    <w:basedOn w:val="Fontepargpadro"/>
    <w:link w:val="Ttulo"/>
    <w:rsid w:val="00C42037"/>
    <w:rPr>
      <w:rFonts w:ascii="Times New Roman" w:eastAsia="Times New Roman" w:hAnsi="Times New Roman" w:cs="Times New Roman"/>
      <w:b/>
      <w:sz w:val="28"/>
      <w:szCs w:val="20"/>
    </w:rPr>
  </w:style>
  <w:style w:type="paragraph" w:styleId="PargrafodaLista">
    <w:name w:val="List Paragraph"/>
    <w:basedOn w:val="Normal"/>
    <w:uiPriority w:val="34"/>
    <w:qFormat/>
    <w:rsid w:val="000522C1"/>
    <w:pPr>
      <w:ind w:left="720"/>
      <w:contextualSpacing/>
    </w:pPr>
  </w:style>
  <w:style w:type="table" w:customStyle="1" w:styleId="Tabelacomgrade1">
    <w:name w:val="Tabela com grade1"/>
    <w:basedOn w:val="Tabelanormal"/>
    <w:next w:val="Tabelacomgrade"/>
    <w:uiPriority w:val="59"/>
    <w:rsid w:val="002C00B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E45ABB"/>
    <w:pPr>
      <w:widowControl w:val="0"/>
      <w:spacing w:after="0" w:line="240" w:lineRule="auto"/>
    </w:pPr>
    <w:rPr>
      <w:rFonts w:ascii="Times New Roman" w:eastAsia="Times New Roman" w:hAnsi="Times New Roman" w:cs="Times New Roman"/>
      <w:color w:val="000000"/>
      <w:sz w:val="24"/>
    </w:rPr>
  </w:style>
  <w:style w:type="paragraph" w:customStyle="1" w:styleId="Normal2">
    <w:name w:val="Normal2"/>
    <w:rsid w:val="005E2827"/>
    <w:pPr>
      <w:widowControl w:val="0"/>
      <w:spacing w:after="0" w:line="240" w:lineRule="auto"/>
      <w:contextualSpacing/>
    </w:pPr>
    <w:rPr>
      <w:rFonts w:ascii="Times New Roman" w:eastAsia="Times New Roman" w:hAnsi="Times New Roman" w:cs="Times New Roman"/>
      <w:color w:val="000000"/>
      <w:sz w:val="24"/>
    </w:rPr>
  </w:style>
  <w:style w:type="character" w:styleId="HiperlinkVisitado">
    <w:name w:val="FollowedHyperlink"/>
    <w:basedOn w:val="Fontepargpadro"/>
    <w:uiPriority w:val="99"/>
    <w:semiHidden/>
    <w:unhideWhenUsed/>
    <w:rsid w:val="00827A73"/>
    <w:rPr>
      <w:color w:val="800080"/>
      <w:u w:val="single"/>
    </w:rPr>
  </w:style>
  <w:style w:type="paragraph" w:styleId="Recuodecorpodetexto3">
    <w:name w:val="Body Text Indent 3"/>
    <w:basedOn w:val="Normal"/>
    <w:link w:val="Recuodecorpodetexto3Char"/>
    <w:unhideWhenUsed/>
    <w:rsid w:val="002D4101"/>
    <w:pPr>
      <w:spacing w:after="120"/>
      <w:ind w:left="283"/>
    </w:pPr>
    <w:rPr>
      <w:sz w:val="16"/>
      <w:szCs w:val="16"/>
    </w:rPr>
  </w:style>
  <w:style w:type="character" w:customStyle="1" w:styleId="Recuodecorpodetexto3Char">
    <w:name w:val="Recuo de corpo de texto 3 Char"/>
    <w:basedOn w:val="Fontepargpadro"/>
    <w:link w:val="Recuodecorpodetexto3"/>
    <w:rsid w:val="002D4101"/>
    <w:rPr>
      <w:sz w:val="16"/>
      <w:szCs w:val="16"/>
    </w:rPr>
  </w:style>
  <w:style w:type="character" w:customStyle="1" w:styleId="Ttulo2Char">
    <w:name w:val="Título 2 Char"/>
    <w:basedOn w:val="Fontepargpadro"/>
    <w:link w:val="Ttulo2"/>
    <w:rsid w:val="002D4101"/>
    <w:rPr>
      <w:rFonts w:ascii="Times New Roman" w:eastAsia="Times New Roman" w:hAnsi="Times New Roman" w:cs="Times New Roman"/>
      <w:b/>
      <w:color w:val="000000"/>
      <w:sz w:val="36"/>
    </w:rPr>
  </w:style>
  <w:style w:type="character" w:customStyle="1" w:styleId="Ttulo3Char">
    <w:name w:val="Título 3 Char"/>
    <w:basedOn w:val="Fontepargpadro"/>
    <w:link w:val="Ttulo3"/>
    <w:rsid w:val="002D4101"/>
    <w:rPr>
      <w:rFonts w:ascii="Times New Roman" w:eastAsia="Times New Roman" w:hAnsi="Times New Roman" w:cs="Times New Roman"/>
      <w:b/>
      <w:color w:val="000000"/>
      <w:sz w:val="28"/>
    </w:rPr>
  </w:style>
  <w:style w:type="character" w:customStyle="1" w:styleId="Ttulo4Char">
    <w:name w:val="Título 4 Char"/>
    <w:basedOn w:val="Fontepargpadro"/>
    <w:link w:val="Ttulo4"/>
    <w:rsid w:val="002D4101"/>
    <w:rPr>
      <w:rFonts w:ascii="Times New Roman" w:eastAsia="Times New Roman" w:hAnsi="Times New Roman" w:cs="Times New Roman"/>
      <w:b/>
      <w:color w:val="000000"/>
      <w:sz w:val="24"/>
    </w:rPr>
  </w:style>
  <w:style w:type="character" w:customStyle="1" w:styleId="Ttulo7Char">
    <w:name w:val="Título 7 Char"/>
    <w:basedOn w:val="Fontepargpadro"/>
    <w:link w:val="Ttulo7"/>
    <w:uiPriority w:val="9"/>
    <w:rsid w:val="002D410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D4101"/>
    <w:rPr>
      <w:rFonts w:asciiTheme="majorHAnsi" w:eastAsiaTheme="majorEastAsia" w:hAnsiTheme="majorHAnsi" w:cstheme="majorBidi"/>
      <w:color w:val="404040" w:themeColor="text1" w:themeTint="BF"/>
      <w:sz w:val="20"/>
      <w:szCs w:val="20"/>
    </w:rPr>
  </w:style>
  <w:style w:type="paragraph" w:styleId="Subttulo">
    <w:name w:val="Subtitle"/>
    <w:basedOn w:val="Normal1"/>
    <w:next w:val="Normal1"/>
    <w:link w:val="SubttuloChar"/>
    <w:rsid w:val="002D4101"/>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2D4101"/>
    <w:rPr>
      <w:rFonts w:ascii="Georgia" w:eastAsia="Georgia" w:hAnsi="Georgia" w:cs="Georgia"/>
      <w:i/>
      <w:color w:val="666666"/>
      <w:sz w:val="48"/>
    </w:rPr>
  </w:style>
  <w:style w:type="character" w:styleId="Forte">
    <w:name w:val="Strong"/>
    <w:qFormat/>
    <w:rsid w:val="002D4101"/>
    <w:rPr>
      <w:b/>
      <w:bCs/>
    </w:rPr>
  </w:style>
  <w:style w:type="character" w:customStyle="1" w:styleId="Caracteresdenotaderodap">
    <w:name w:val="Caracteres de nota de rodapé"/>
    <w:rsid w:val="002D4101"/>
  </w:style>
  <w:style w:type="paragraph" w:styleId="Textodenotaderodap">
    <w:name w:val="footnote text"/>
    <w:basedOn w:val="Normal"/>
    <w:link w:val="TextodenotaderodapChar"/>
    <w:rsid w:val="002D4101"/>
    <w:pPr>
      <w:widowControl w:val="0"/>
      <w:suppressLineNumbers/>
      <w:suppressAutoHyphens/>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2D4101"/>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2D4101"/>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2D4101"/>
    <w:rPr>
      <w:rFonts w:ascii="Times New Roman" w:eastAsia="Times New Roman" w:hAnsi="Times New Roman" w:cs="Times New Roman"/>
      <w:color w:val="00000A"/>
      <w:kern w:val="1"/>
      <w:sz w:val="20"/>
      <w:szCs w:val="20"/>
    </w:rPr>
  </w:style>
  <w:style w:type="paragraph" w:customStyle="1" w:styleId="WW-Padro">
    <w:name w:val="WW-Padrão"/>
    <w:rsid w:val="002D4101"/>
    <w:pPr>
      <w:widowControl w:val="0"/>
      <w:suppressAutoHyphens/>
      <w:autoSpaceDE w:val="0"/>
      <w:spacing w:after="0" w:line="240" w:lineRule="auto"/>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2D4101"/>
    <w:pPr>
      <w:spacing w:after="120" w:line="480" w:lineRule="auto"/>
      <w:ind w:left="283"/>
    </w:pPr>
    <w:rPr>
      <w:rFonts w:ascii="Times New Roman" w:eastAsia="Times New Roman" w:hAnsi="Times New Roman" w:cs="Times New Roman"/>
      <w:szCs w:val="24"/>
    </w:rPr>
  </w:style>
  <w:style w:type="character" w:customStyle="1" w:styleId="Recuodecorpodetexto2Char">
    <w:name w:val="Recuo de corpo de texto 2 Char"/>
    <w:basedOn w:val="Fontepargpadro"/>
    <w:link w:val="Recuodecorpodetexto2"/>
    <w:rsid w:val="002D4101"/>
    <w:rPr>
      <w:rFonts w:ascii="Times New Roman" w:eastAsia="Times New Roman" w:hAnsi="Times New Roman" w:cs="Times New Roman"/>
      <w:sz w:val="24"/>
      <w:szCs w:val="24"/>
    </w:rPr>
  </w:style>
  <w:style w:type="paragraph" w:styleId="Corpodetexto2">
    <w:name w:val="Body Text 2"/>
    <w:basedOn w:val="Normal"/>
    <w:link w:val="Corpodetexto2Char"/>
    <w:uiPriority w:val="99"/>
    <w:unhideWhenUsed/>
    <w:rsid w:val="002D4101"/>
    <w:pPr>
      <w:spacing w:after="120" w:line="480" w:lineRule="auto"/>
    </w:pPr>
  </w:style>
  <w:style w:type="character" w:customStyle="1" w:styleId="Corpodetexto2Char">
    <w:name w:val="Corpo de texto 2 Char"/>
    <w:basedOn w:val="Fontepargpadro"/>
    <w:link w:val="Corpodetexto2"/>
    <w:uiPriority w:val="99"/>
    <w:rsid w:val="002D4101"/>
  </w:style>
  <w:style w:type="paragraph" w:customStyle="1" w:styleId="TextosemFormatao1">
    <w:name w:val="Texto sem Formatação1"/>
    <w:basedOn w:val="Normal"/>
    <w:rsid w:val="002D4101"/>
    <w:pPr>
      <w:suppressAutoHyphens/>
    </w:pPr>
    <w:rPr>
      <w:rFonts w:eastAsia="Times New Roman" w:cs="Times New Roman"/>
      <w:sz w:val="20"/>
      <w:szCs w:val="20"/>
      <w:lang w:eastAsia="ar-SA"/>
    </w:rPr>
  </w:style>
  <w:style w:type="paragraph" w:styleId="TextosemFormatao">
    <w:name w:val="Plain Text"/>
    <w:basedOn w:val="Normal"/>
    <w:link w:val="TextosemFormataoChar"/>
    <w:rsid w:val="002D4101"/>
    <w:rPr>
      <w:rFonts w:eastAsia="Times New Roman" w:cs="Times New Roman"/>
      <w:sz w:val="20"/>
      <w:szCs w:val="20"/>
    </w:rPr>
  </w:style>
  <w:style w:type="character" w:customStyle="1" w:styleId="TextosemFormataoChar">
    <w:name w:val="Texto sem Formatação Char"/>
    <w:basedOn w:val="Fontepargpadro"/>
    <w:link w:val="TextosemFormatao"/>
    <w:rsid w:val="002D4101"/>
    <w:rPr>
      <w:rFonts w:ascii="Courier New" w:eastAsia="Times New Roman" w:hAnsi="Courier New" w:cs="Times New Roman"/>
      <w:sz w:val="20"/>
      <w:szCs w:val="20"/>
    </w:rPr>
  </w:style>
  <w:style w:type="paragraph" w:customStyle="1" w:styleId="Normal21">
    <w:name w:val="Normal21"/>
    <w:rsid w:val="002D4101"/>
    <w:pPr>
      <w:widowControl w:val="0"/>
      <w:spacing w:after="0" w:line="240" w:lineRule="auto"/>
    </w:pPr>
    <w:rPr>
      <w:rFonts w:ascii="Times New Roman" w:eastAsia="Times New Roman" w:hAnsi="Times New Roman" w:cs="Times New Roman"/>
      <w:color w:val="000000"/>
      <w:sz w:val="24"/>
    </w:rPr>
  </w:style>
  <w:style w:type="paragraph" w:styleId="NormalWeb">
    <w:name w:val="Normal (Web)"/>
    <w:basedOn w:val="Normal"/>
    <w:uiPriority w:val="99"/>
    <w:rsid w:val="002D4101"/>
    <w:pPr>
      <w:spacing w:before="100" w:beforeAutospacing="1" w:after="100" w:afterAutospacing="1"/>
    </w:pPr>
    <w:rPr>
      <w:rFonts w:ascii="Times New Roman" w:eastAsia="Times New Roman" w:hAnsi="Times New Roman" w:cs="Times New Roman"/>
      <w:szCs w:val="24"/>
    </w:rPr>
  </w:style>
  <w:style w:type="character" w:styleId="Refdenotaderodap">
    <w:name w:val="footnote reference"/>
    <w:rsid w:val="002D4101"/>
    <w:rPr>
      <w:vertAlign w:val="superscript"/>
    </w:rPr>
  </w:style>
  <w:style w:type="paragraph" w:styleId="Textoembloco">
    <w:name w:val="Block Text"/>
    <w:basedOn w:val="Normal"/>
    <w:rsid w:val="00B8026B"/>
    <w:pPr>
      <w:ind w:left="2268" w:right="-1"/>
      <w:jc w:val="both"/>
    </w:pPr>
    <w:rPr>
      <w:rFonts w:ascii="Arial" w:eastAsia="Times New Roman" w:hAnsi="Arial" w:cs="Times New Roman"/>
      <w:szCs w:val="20"/>
    </w:rPr>
  </w:style>
  <w:style w:type="character" w:customStyle="1" w:styleId="apple-converted-space">
    <w:name w:val="apple-converted-space"/>
    <w:basedOn w:val="Fontepargpadro"/>
    <w:rsid w:val="003853BD"/>
  </w:style>
  <w:style w:type="paragraph" w:styleId="Sumrio1">
    <w:name w:val="toc 1"/>
    <w:basedOn w:val="Normal"/>
    <w:next w:val="Normal"/>
    <w:autoRedefine/>
    <w:uiPriority w:val="39"/>
    <w:unhideWhenUsed/>
    <w:rsid w:val="002332A2"/>
    <w:pPr>
      <w:spacing w:before="120" w:after="120"/>
    </w:pPr>
    <w:rPr>
      <w:b/>
      <w:bCs/>
      <w:caps/>
      <w:sz w:val="20"/>
      <w:szCs w:val="20"/>
    </w:rPr>
  </w:style>
  <w:style w:type="paragraph" w:styleId="Sumrio2">
    <w:name w:val="toc 2"/>
    <w:basedOn w:val="Normal"/>
    <w:next w:val="Normal"/>
    <w:autoRedefine/>
    <w:uiPriority w:val="39"/>
    <w:unhideWhenUsed/>
    <w:rsid w:val="002332A2"/>
    <w:pPr>
      <w:ind w:left="220"/>
    </w:pPr>
    <w:rPr>
      <w:smallCaps/>
      <w:sz w:val="20"/>
      <w:szCs w:val="20"/>
    </w:rPr>
  </w:style>
  <w:style w:type="paragraph" w:styleId="Sumrio3">
    <w:name w:val="toc 3"/>
    <w:basedOn w:val="Normal"/>
    <w:next w:val="Normal"/>
    <w:autoRedefine/>
    <w:uiPriority w:val="39"/>
    <w:unhideWhenUsed/>
    <w:rsid w:val="002332A2"/>
    <w:pPr>
      <w:ind w:left="440"/>
    </w:pPr>
    <w:rPr>
      <w:i/>
      <w:iCs/>
      <w:sz w:val="20"/>
      <w:szCs w:val="20"/>
    </w:rPr>
  </w:style>
  <w:style w:type="paragraph" w:styleId="Sumrio4">
    <w:name w:val="toc 4"/>
    <w:basedOn w:val="Normal"/>
    <w:next w:val="Normal"/>
    <w:autoRedefine/>
    <w:uiPriority w:val="39"/>
    <w:unhideWhenUsed/>
    <w:rsid w:val="002332A2"/>
    <w:pPr>
      <w:ind w:left="660"/>
    </w:pPr>
    <w:rPr>
      <w:sz w:val="18"/>
      <w:szCs w:val="18"/>
    </w:rPr>
  </w:style>
  <w:style w:type="paragraph" w:styleId="Sumrio5">
    <w:name w:val="toc 5"/>
    <w:basedOn w:val="Normal"/>
    <w:next w:val="Normal"/>
    <w:autoRedefine/>
    <w:uiPriority w:val="39"/>
    <w:unhideWhenUsed/>
    <w:rsid w:val="002332A2"/>
    <w:pPr>
      <w:ind w:left="880"/>
    </w:pPr>
    <w:rPr>
      <w:sz w:val="18"/>
      <w:szCs w:val="18"/>
    </w:rPr>
  </w:style>
  <w:style w:type="paragraph" w:styleId="Sumrio6">
    <w:name w:val="toc 6"/>
    <w:basedOn w:val="Normal"/>
    <w:next w:val="Normal"/>
    <w:autoRedefine/>
    <w:uiPriority w:val="39"/>
    <w:unhideWhenUsed/>
    <w:rsid w:val="002332A2"/>
    <w:pPr>
      <w:ind w:left="1100"/>
    </w:pPr>
    <w:rPr>
      <w:sz w:val="18"/>
      <w:szCs w:val="18"/>
    </w:rPr>
  </w:style>
  <w:style w:type="paragraph" w:styleId="Sumrio7">
    <w:name w:val="toc 7"/>
    <w:basedOn w:val="Normal"/>
    <w:next w:val="Normal"/>
    <w:autoRedefine/>
    <w:uiPriority w:val="39"/>
    <w:unhideWhenUsed/>
    <w:rsid w:val="002332A2"/>
    <w:pPr>
      <w:ind w:left="1320"/>
    </w:pPr>
    <w:rPr>
      <w:sz w:val="18"/>
      <w:szCs w:val="18"/>
    </w:rPr>
  </w:style>
  <w:style w:type="paragraph" w:styleId="Sumrio8">
    <w:name w:val="toc 8"/>
    <w:basedOn w:val="Normal"/>
    <w:next w:val="Normal"/>
    <w:autoRedefine/>
    <w:uiPriority w:val="39"/>
    <w:unhideWhenUsed/>
    <w:rsid w:val="002332A2"/>
    <w:pPr>
      <w:ind w:left="1540"/>
    </w:pPr>
    <w:rPr>
      <w:sz w:val="18"/>
      <w:szCs w:val="18"/>
    </w:rPr>
  </w:style>
  <w:style w:type="paragraph" w:styleId="Sumrio9">
    <w:name w:val="toc 9"/>
    <w:basedOn w:val="Normal"/>
    <w:next w:val="Normal"/>
    <w:autoRedefine/>
    <w:uiPriority w:val="39"/>
    <w:unhideWhenUsed/>
    <w:rsid w:val="002332A2"/>
    <w:pPr>
      <w:ind w:left="1760"/>
    </w:pPr>
    <w:rPr>
      <w:sz w:val="18"/>
      <w:szCs w:val="18"/>
    </w:rPr>
  </w:style>
  <w:style w:type="character" w:styleId="nfase">
    <w:name w:val="Emphasis"/>
    <w:basedOn w:val="Fontepargpadro"/>
    <w:uiPriority w:val="20"/>
    <w:qFormat/>
    <w:rsid w:val="00B61FC0"/>
    <w:rPr>
      <w:i/>
      <w:iCs/>
    </w:rPr>
  </w:style>
  <w:style w:type="character" w:customStyle="1" w:styleId="Hyperlink1">
    <w:name w:val="Hyperlink1"/>
    <w:basedOn w:val="Fontepargpadro"/>
    <w:uiPriority w:val="99"/>
    <w:unhideWhenUsed/>
    <w:rsid w:val="003F1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7820">
      <w:bodyDiv w:val="1"/>
      <w:marLeft w:val="0"/>
      <w:marRight w:val="0"/>
      <w:marTop w:val="0"/>
      <w:marBottom w:val="0"/>
      <w:divBdr>
        <w:top w:val="none" w:sz="0" w:space="0" w:color="auto"/>
        <w:left w:val="none" w:sz="0" w:space="0" w:color="auto"/>
        <w:bottom w:val="none" w:sz="0" w:space="0" w:color="auto"/>
        <w:right w:val="none" w:sz="0" w:space="0" w:color="auto"/>
      </w:divBdr>
    </w:div>
    <w:div w:id="96870017">
      <w:bodyDiv w:val="1"/>
      <w:marLeft w:val="0"/>
      <w:marRight w:val="0"/>
      <w:marTop w:val="0"/>
      <w:marBottom w:val="0"/>
      <w:divBdr>
        <w:top w:val="none" w:sz="0" w:space="0" w:color="auto"/>
        <w:left w:val="none" w:sz="0" w:space="0" w:color="auto"/>
        <w:bottom w:val="none" w:sz="0" w:space="0" w:color="auto"/>
        <w:right w:val="none" w:sz="0" w:space="0" w:color="auto"/>
      </w:divBdr>
    </w:div>
    <w:div w:id="206524940">
      <w:bodyDiv w:val="1"/>
      <w:marLeft w:val="0"/>
      <w:marRight w:val="0"/>
      <w:marTop w:val="0"/>
      <w:marBottom w:val="0"/>
      <w:divBdr>
        <w:top w:val="none" w:sz="0" w:space="0" w:color="auto"/>
        <w:left w:val="none" w:sz="0" w:space="0" w:color="auto"/>
        <w:bottom w:val="none" w:sz="0" w:space="0" w:color="auto"/>
        <w:right w:val="none" w:sz="0" w:space="0" w:color="auto"/>
      </w:divBdr>
    </w:div>
    <w:div w:id="267464811">
      <w:bodyDiv w:val="1"/>
      <w:marLeft w:val="0"/>
      <w:marRight w:val="0"/>
      <w:marTop w:val="0"/>
      <w:marBottom w:val="0"/>
      <w:divBdr>
        <w:top w:val="none" w:sz="0" w:space="0" w:color="auto"/>
        <w:left w:val="none" w:sz="0" w:space="0" w:color="auto"/>
        <w:bottom w:val="none" w:sz="0" w:space="0" w:color="auto"/>
        <w:right w:val="none" w:sz="0" w:space="0" w:color="auto"/>
      </w:divBdr>
    </w:div>
    <w:div w:id="337121033">
      <w:bodyDiv w:val="1"/>
      <w:marLeft w:val="0"/>
      <w:marRight w:val="0"/>
      <w:marTop w:val="0"/>
      <w:marBottom w:val="0"/>
      <w:divBdr>
        <w:top w:val="none" w:sz="0" w:space="0" w:color="auto"/>
        <w:left w:val="none" w:sz="0" w:space="0" w:color="auto"/>
        <w:bottom w:val="none" w:sz="0" w:space="0" w:color="auto"/>
        <w:right w:val="none" w:sz="0" w:space="0" w:color="auto"/>
      </w:divBdr>
    </w:div>
    <w:div w:id="458260477">
      <w:bodyDiv w:val="1"/>
      <w:marLeft w:val="0"/>
      <w:marRight w:val="0"/>
      <w:marTop w:val="0"/>
      <w:marBottom w:val="0"/>
      <w:divBdr>
        <w:top w:val="none" w:sz="0" w:space="0" w:color="auto"/>
        <w:left w:val="none" w:sz="0" w:space="0" w:color="auto"/>
        <w:bottom w:val="none" w:sz="0" w:space="0" w:color="auto"/>
        <w:right w:val="none" w:sz="0" w:space="0" w:color="auto"/>
      </w:divBdr>
    </w:div>
    <w:div w:id="461964781">
      <w:bodyDiv w:val="1"/>
      <w:marLeft w:val="0"/>
      <w:marRight w:val="0"/>
      <w:marTop w:val="0"/>
      <w:marBottom w:val="0"/>
      <w:divBdr>
        <w:top w:val="none" w:sz="0" w:space="0" w:color="auto"/>
        <w:left w:val="none" w:sz="0" w:space="0" w:color="auto"/>
        <w:bottom w:val="none" w:sz="0" w:space="0" w:color="auto"/>
        <w:right w:val="none" w:sz="0" w:space="0" w:color="auto"/>
      </w:divBdr>
    </w:div>
    <w:div w:id="485437388">
      <w:bodyDiv w:val="1"/>
      <w:marLeft w:val="0"/>
      <w:marRight w:val="0"/>
      <w:marTop w:val="0"/>
      <w:marBottom w:val="0"/>
      <w:divBdr>
        <w:top w:val="none" w:sz="0" w:space="0" w:color="auto"/>
        <w:left w:val="none" w:sz="0" w:space="0" w:color="auto"/>
        <w:bottom w:val="none" w:sz="0" w:space="0" w:color="auto"/>
        <w:right w:val="none" w:sz="0" w:space="0" w:color="auto"/>
      </w:divBdr>
    </w:div>
    <w:div w:id="580722021">
      <w:bodyDiv w:val="1"/>
      <w:marLeft w:val="0"/>
      <w:marRight w:val="0"/>
      <w:marTop w:val="0"/>
      <w:marBottom w:val="0"/>
      <w:divBdr>
        <w:top w:val="none" w:sz="0" w:space="0" w:color="auto"/>
        <w:left w:val="none" w:sz="0" w:space="0" w:color="auto"/>
        <w:bottom w:val="none" w:sz="0" w:space="0" w:color="auto"/>
        <w:right w:val="none" w:sz="0" w:space="0" w:color="auto"/>
      </w:divBdr>
    </w:div>
    <w:div w:id="618486545">
      <w:bodyDiv w:val="1"/>
      <w:marLeft w:val="0"/>
      <w:marRight w:val="0"/>
      <w:marTop w:val="0"/>
      <w:marBottom w:val="0"/>
      <w:divBdr>
        <w:top w:val="none" w:sz="0" w:space="0" w:color="auto"/>
        <w:left w:val="none" w:sz="0" w:space="0" w:color="auto"/>
        <w:bottom w:val="none" w:sz="0" w:space="0" w:color="auto"/>
        <w:right w:val="none" w:sz="0" w:space="0" w:color="auto"/>
      </w:divBdr>
    </w:div>
    <w:div w:id="650863174">
      <w:bodyDiv w:val="1"/>
      <w:marLeft w:val="0"/>
      <w:marRight w:val="0"/>
      <w:marTop w:val="0"/>
      <w:marBottom w:val="0"/>
      <w:divBdr>
        <w:top w:val="none" w:sz="0" w:space="0" w:color="auto"/>
        <w:left w:val="none" w:sz="0" w:space="0" w:color="auto"/>
        <w:bottom w:val="none" w:sz="0" w:space="0" w:color="auto"/>
        <w:right w:val="none" w:sz="0" w:space="0" w:color="auto"/>
      </w:divBdr>
    </w:div>
    <w:div w:id="854617791">
      <w:bodyDiv w:val="1"/>
      <w:marLeft w:val="0"/>
      <w:marRight w:val="0"/>
      <w:marTop w:val="0"/>
      <w:marBottom w:val="0"/>
      <w:divBdr>
        <w:top w:val="none" w:sz="0" w:space="0" w:color="auto"/>
        <w:left w:val="none" w:sz="0" w:space="0" w:color="auto"/>
        <w:bottom w:val="none" w:sz="0" w:space="0" w:color="auto"/>
        <w:right w:val="none" w:sz="0" w:space="0" w:color="auto"/>
      </w:divBdr>
    </w:div>
    <w:div w:id="893195057">
      <w:bodyDiv w:val="1"/>
      <w:marLeft w:val="0"/>
      <w:marRight w:val="0"/>
      <w:marTop w:val="0"/>
      <w:marBottom w:val="0"/>
      <w:divBdr>
        <w:top w:val="none" w:sz="0" w:space="0" w:color="auto"/>
        <w:left w:val="none" w:sz="0" w:space="0" w:color="auto"/>
        <w:bottom w:val="none" w:sz="0" w:space="0" w:color="auto"/>
        <w:right w:val="none" w:sz="0" w:space="0" w:color="auto"/>
      </w:divBdr>
    </w:div>
    <w:div w:id="895967617">
      <w:bodyDiv w:val="1"/>
      <w:marLeft w:val="0"/>
      <w:marRight w:val="0"/>
      <w:marTop w:val="0"/>
      <w:marBottom w:val="0"/>
      <w:divBdr>
        <w:top w:val="none" w:sz="0" w:space="0" w:color="auto"/>
        <w:left w:val="none" w:sz="0" w:space="0" w:color="auto"/>
        <w:bottom w:val="none" w:sz="0" w:space="0" w:color="auto"/>
        <w:right w:val="none" w:sz="0" w:space="0" w:color="auto"/>
      </w:divBdr>
    </w:div>
    <w:div w:id="902568561">
      <w:bodyDiv w:val="1"/>
      <w:marLeft w:val="0"/>
      <w:marRight w:val="0"/>
      <w:marTop w:val="0"/>
      <w:marBottom w:val="0"/>
      <w:divBdr>
        <w:top w:val="none" w:sz="0" w:space="0" w:color="auto"/>
        <w:left w:val="none" w:sz="0" w:space="0" w:color="auto"/>
        <w:bottom w:val="none" w:sz="0" w:space="0" w:color="auto"/>
        <w:right w:val="none" w:sz="0" w:space="0" w:color="auto"/>
      </w:divBdr>
    </w:div>
    <w:div w:id="907156213">
      <w:bodyDiv w:val="1"/>
      <w:marLeft w:val="0"/>
      <w:marRight w:val="0"/>
      <w:marTop w:val="0"/>
      <w:marBottom w:val="0"/>
      <w:divBdr>
        <w:top w:val="none" w:sz="0" w:space="0" w:color="auto"/>
        <w:left w:val="none" w:sz="0" w:space="0" w:color="auto"/>
        <w:bottom w:val="none" w:sz="0" w:space="0" w:color="auto"/>
        <w:right w:val="none" w:sz="0" w:space="0" w:color="auto"/>
      </w:divBdr>
    </w:div>
    <w:div w:id="1103766610">
      <w:bodyDiv w:val="1"/>
      <w:marLeft w:val="0"/>
      <w:marRight w:val="0"/>
      <w:marTop w:val="0"/>
      <w:marBottom w:val="0"/>
      <w:divBdr>
        <w:top w:val="none" w:sz="0" w:space="0" w:color="auto"/>
        <w:left w:val="none" w:sz="0" w:space="0" w:color="auto"/>
        <w:bottom w:val="none" w:sz="0" w:space="0" w:color="auto"/>
        <w:right w:val="none" w:sz="0" w:space="0" w:color="auto"/>
      </w:divBdr>
    </w:div>
    <w:div w:id="1113094616">
      <w:bodyDiv w:val="1"/>
      <w:marLeft w:val="0"/>
      <w:marRight w:val="0"/>
      <w:marTop w:val="0"/>
      <w:marBottom w:val="0"/>
      <w:divBdr>
        <w:top w:val="none" w:sz="0" w:space="0" w:color="auto"/>
        <w:left w:val="none" w:sz="0" w:space="0" w:color="auto"/>
        <w:bottom w:val="none" w:sz="0" w:space="0" w:color="auto"/>
        <w:right w:val="none" w:sz="0" w:space="0" w:color="auto"/>
      </w:divBdr>
    </w:div>
    <w:div w:id="1157498716">
      <w:bodyDiv w:val="1"/>
      <w:marLeft w:val="0"/>
      <w:marRight w:val="0"/>
      <w:marTop w:val="0"/>
      <w:marBottom w:val="0"/>
      <w:divBdr>
        <w:top w:val="none" w:sz="0" w:space="0" w:color="auto"/>
        <w:left w:val="none" w:sz="0" w:space="0" w:color="auto"/>
        <w:bottom w:val="none" w:sz="0" w:space="0" w:color="auto"/>
        <w:right w:val="none" w:sz="0" w:space="0" w:color="auto"/>
      </w:divBdr>
    </w:div>
    <w:div w:id="1240209633">
      <w:bodyDiv w:val="1"/>
      <w:marLeft w:val="0"/>
      <w:marRight w:val="0"/>
      <w:marTop w:val="0"/>
      <w:marBottom w:val="0"/>
      <w:divBdr>
        <w:top w:val="none" w:sz="0" w:space="0" w:color="auto"/>
        <w:left w:val="none" w:sz="0" w:space="0" w:color="auto"/>
        <w:bottom w:val="none" w:sz="0" w:space="0" w:color="auto"/>
        <w:right w:val="none" w:sz="0" w:space="0" w:color="auto"/>
      </w:divBdr>
    </w:div>
    <w:div w:id="1269002968">
      <w:bodyDiv w:val="1"/>
      <w:marLeft w:val="0"/>
      <w:marRight w:val="0"/>
      <w:marTop w:val="0"/>
      <w:marBottom w:val="0"/>
      <w:divBdr>
        <w:top w:val="none" w:sz="0" w:space="0" w:color="auto"/>
        <w:left w:val="none" w:sz="0" w:space="0" w:color="auto"/>
        <w:bottom w:val="none" w:sz="0" w:space="0" w:color="auto"/>
        <w:right w:val="none" w:sz="0" w:space="0" w:color="auto"/>
      </w:divBdr>
    </w:div>
    <w:div w:id="1323579729">
      <w:bodyDiv w:val="1"/>
      <w:marLeft w:val="0"/>
      <w:marRight w:val="0"/>
      <w:marTop w:val="0"/>
      <w:marBottom w:val="0"/>
      <w:divBdr>
        <w:top w:val="none" w:sz="0" w:space="0" w:color="auto"/>
        <w:left w:val="none" w:sz="0" w:space="0" w:color="auto"/>
        <w:bottom w:val="none" w:sz="0" w:space="0" w:color="auto"/>
        <w:right w:val="none" w:sz="0" w:space="0" w:color="auto"/>
      </w:divBdr>
    </w:div>
    <w:div w:id="1324893380">
      <w:bodyDiv w:val="1"/>
      <w:marLeft w:val="0"/>
      <w:marRight w:val="0"/>
      <w:marTop w:val="0"/>
      <w:marBottom w:val="0"/>
      <w:divBdr>
        <w:top w:val="none" w:sz="0" w:space="0" w:color="auto"/>
        <w:left w:val="none" w:sz="0" w:space="0" w:color="auto"/>
        <w:bottom w:val="none" w:sz="0" w:space="0" w:color="auto"/>
        <w:right w:val="none" w:sz="0" w:space="0" w:color="auto"/>
      </w:divBdr>
    </w:div>
    <w:div w:id="1350637773">
      <w:bodyDiv w:val="1"/>
      <w:marLeft w:val="0"/>
      <w:marRight w:val="0"/>
      <w:marTop w:val="0"/>
      <w:marBottom w:val="0"/>
      <w:divBdr>
        <w:top w:val="none" w:sz="0" w:space="0" w:color="auto"/>
        <w:left w:val="none" w:sz="0" w:space="0" w:color="auto"/>
        <w:bottom w:val="none" w:sz="0" w:space="0" w:color="auto"/>
        <w:right w:val="none" w:sz="0" w:space="0" w:color="auto"/>
      </w:divBdr>
    </w:div>
    <w:div w:id="1416509294">
      <w:bodyDiv w:val="1"/>
      <w:marLeft w:val="0"/>
      <w:marRight w:val="0"/>
      <w:marTop w:val="0"/>
      <w:marBottom w:val="0"/>
      <w:divBdr>
        <w:top w:val="none" w:sz="0" w:space="0" w:color="auto"/>
        <w:left w:val="none" w:sz="0" w:space="0" w:color="auto"/>
        <w:bottom w:val="none" w:sz="0" w:space="0" w:color="auto"/>
        <w:right w:val="none" w:sz="0" w:space="0" w:color="auto"/>
      </w:divBdr>
    </w:div>
    <w:div w:id="1430470993">
      <w:bodyDiv w:val="1"/>
      <w:marLeft w:val="0"/>
      <w:marRight w:val="0"/>
      <w:marTop w:val="0"/>
      <w:marBottom w:val="0"/>
      <w:divBdr>
        <w:top w:val="none" w:sz="0" w:space="0" w:color="auto"/>
        <w:left w:val="none" w:sz="0" w:space="0" w:color="auto"/>
        <w:bottom w:val="none" w:sz="0" w:space="0" w:color="auto"/>
        <w:right w:val="none" w:sz="0" w:space="0" w:color="auto"/>
      </w:divBdr>
    </w:div>
    <w:div w:id="1467549514">
      <w:bodyDiv w:val="1"/>
      <w:marLeft w:val="0"/>
      <w:marRight w:val="0"/>
      <w:marTop w:val="0"/>
      <w:marBottom w:val="0"/>
      <w:divBdr>
        <w:top w:val="none" w:sz="0" w:space="0" w:color="auto"/>
        <w:left w:val="none" w:sz="0" w:space="0" w:color="auto"/>
        <w:bottom w:val="none" w:sz="0" w:space="0" w:color="auto"/>
        <w:right w:val="none" w:sz="0" w:space="0" w:color="auto"/>
      </w:divBdr>
    </w:div>
    <w:div w:id="1792746517">
      <w:bodyDiv w:val="1"/>
      <w:marLeft w:val="0"/>
      <w:marRight w:val="0"/>
      <w:marTop w:val="0"/>
      <w:marBottom w:val="0"/>
      <w:divBdr>
        <w:top w:val="none" w:sz="0" w:space="0" w:color="auto"/>
        <w:left w:val="none" w:sz="0" w:space="0" w:color="auto"/>
        <w:bottom w:val="none" w:sz="0" w:space="0" w:color="auto"/>
        <w:right w:val="none" w:sz="0" w:space="0" w:color="auto"/>
      </w:divBdr>
    </w:div>
    <w:div w:id="2110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biraiaras.rs.gov.br/publicacao-legal/licitacoes/"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biraiaras.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8983-8AFC-42C3-B142-B1BDFB61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34</Pages>
  <Words>9494</Words>
  <Characters>51271</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Cristina Zapparoli</cp:lastModifiedBy>
  <cp:revision>31</cp:revision>
  <cp:lastPrinted>2021-07-23T17:18:00Z</cp:lastPrinted>
  <dcterms:created xsi:type="dcterms:W3CDTF">2021-07-05T16:52:00Z</dcterms:created>
  <dcterms:modified xsi:type="dcterms:W3CDTF">2022-10-06T11:36:00Z</dcterms:modified>
</cp:coreProperties>
</file>