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6B441" w14:textId="0A111C17" w:rsidR="00F11DCD" w:rsidRPr="009C337F" w:rsidRDefault="00F11DCD" w:rsidP="009C337F">
      <w:pPr>
        <w:tabs>
          <w:tab w:val="left" w:pos="9923"/>
        </w:tabs>
        <w:autoSpaceDE w:val="0"/>
        <w:autoSpaceDN w:val="0"/>
        <w:ind w:hanging="851"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9C337F">
        <w:rPr>
          <w:rFonts w:ascii="Courier New" w:hAnsi="Courier New" w:cs="Courier New"/>
          <w:b/>
          <w:bCs/>
          <w:sz w:val="28"/>
          <w:szCs w:val="28"/>
        </w:rPr>
        <w:t xml:space="preserve">EDITAL </w:t>
      </w:r>
      <w:r w:rsidR="00E83CDD" w:rsidRPr="009C337F">
        <w:rPr>
          <w:rFonts w:ascii="Courier New" w:hAnsi="Courier New" w:cs="Courier New"/>
          <w:b/>
          <w:bCs/>
          <w:sz w:val="28"/>
          <w:szCs w:val="28"/>
        </w:rPr>
        <w:t>DE RE</w:t>
      </w:r>
      <w:r w:rsidR="00076862" w:rsidRPr="009C337F">
        <w:rPr>
          <w:rFonts w:ascii="Courier New" w:hAnsi="Courier New" w:cs="Courier New"/>
          <w:b/>
          <w:bCs/>
          <w:sz w:val="28"/>
          <w:szCs w:val="28"/>
        </w:rPr>
        <w:t>TIFICAÇÃO</w:t>
      </w:r>
    </w:p>
    <w:p w14:paraId="5DEDF8FA" w14:textId="77777777" w:rsidR="00F11DCD" w:rsidRPr="009C337F" w:rsidRDefault="00F11DCD" w:rsidP="009C337F">
      <w:pPr>
        <w:tabs>
          <w:tab w:val="left" w:pos="9923"/>
        </w:tabs>
        <w:autoSpaceDE w:val="0"/>
        <w:autoSpaceDN w:val="0"/>
        <w:ind w:firstLine="1417"/>
        <w:jc w:val="center"/>
        <w:rPr>
          <w:rFonts w:ascii="Courier New" w:hAnsi="Courier New" w:cs="Courier New"/>
          <w:b/>
          <w:bCs/>
        </w:rPr>
      </w:pPr>
    </w:p>
    <w:p w14:paraId="4239DE6C" w14:textId="115C8CB7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 xml:space="preserve">PROCESSO LICITATÓRIO Nº </w:t>
      </w:r>
      <w:r w:rsidR="009C337F" w:rsidRPr="009C337F">
        <w:rPr>
          <w:rFonts w:ascii="Courier New" w:hAnsi="Courier New" w:cs="Courier New"/>
          <w:b/>
        </w:rPr>
        <w:t>170</w:t>
      </w:r>
      <w:r w:rsidRPr="009C337F">
        <w:rPr>
          <w:rFonts w:ascii="Courier New" w:hAnsi="Courier New" w:cs="Courier New"/>
          <w:b/>
        </w:rPr>
        <w:t>/202</w:t>
      </w:r>
      <w:r w:rsidR="009C337F" w:rsidRPr="009C337F">
        <w:rPr>
          <w:rFonts w:ascii="Courier New" w:hAnsi="Courier New" w:cs="Courier New"/>
          <w:b/>
        </w:rPr>
        <w:t>2</w:t>
      </w:r>
    </w:p>
    <w:p w14:paraId="4116B6A4" w14:textId="3D29DD33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 xml:space="preserve">PREGÃO PRESENCIAL Nº </w:t>
      </w:r>
      <w:r w:rsidR="009C337F" w:rsidRPr="009C337F">
        <w:rPr>
          <w:rFonts w:ascii="Courier New" w:hAnsi="Courier New" w:cs="Courier New"/>
          <w:b/>
        </w:rPr>
        <w:t>36</w:t>
      </w:r>
      <w:r w:rsidRPr="009C337F">
        <w:rPr>
          <w:rFonts w:ascii="Courier New" w:hAnsi="Courier New" w:cs="Courier New"/>
          <w:b/>
        </w:rPr>
        <w:t>/202</w:t>
      </w:r>
      <w:r w:rsidR="009C337F" w:rsidRPr="009C337F">
        <w:rPr>
          <w:rFonts w:ascii="Courier New" w:hAnsi="Courier New" w:cs="Courier New"/>
          <w:b/>
        </w:rPr>
        <w:t>2</w:t>
      </w:r>
    </w:p>
    <w:p w14:paraId="1F699084" w14:textId="77777777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>POR SISTEMA DE REGISTRO DE PREÇOS</w:t>
      </w:r>
    </w:p>
    <w:p w14:paraId="6F44D05D" w14:textId="77777777" w:rsidR="000773CC" w:rsidRPr="009C337F" w:rsidRDefault="000773CC" w:rsidP="00B07004">
      <w:pPr>
        <w:jc w:val="both"/>
        <w:rPr>
          <w:rFonts w:ascii="Courier New" w:hAnsi="Courier New" w:cs="Courier New"/>
          <w:bCs/>
        </w:rPr>
      </w:pPr>
    </w:p>
    <w:p w14:paraId="3DFA7892" w14:textId="69496F4E" w:rsidR="000773CC" w:rsidRPr="009C337F" w:rsidRDefault="000773CC" w:rsidP="00B07004">
      <w:pPr>
        <w:ind w:firstLine="708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/>
          <w:bCs/>
          <w:u w:val="single"/>
        </w:rPr>
        <w:t xml:space="preserve">O PREFEITO MUNICIPAL DE </w:t>
      </w:r>
      <w:r w:rsidR="00126678" w:rsidRPr="009C337F">
        <w:rPr>
          <w:rFonts w:ascii="Courier New" w:hAnsi="Courier New" w:cs="Courier New"/>
          <w:b/>
          <w:bCs/>
          <w:u w:val="single"/>
        </w:rPr>
        <w:t>IBIRAIARAS</w:t>
      </w:r>
      <w:r w:rsidRPr="009C337F">
        <w:rPr>
          <w:rFonts w:ascii="Courier New" w:hAnsi="Courier New" w:cs="Courier New"/>
          <w:b/>
          <w:bCs/>
          <w:u w:val="single"/>
        </w:rPr>
        <w:t>/RS,</w:t>
      </w:r>
      <w:r w:rsidRPr="009C337F">
        <w:rPr>
          <w:rFonts w:ascii="Courier New" w:hAnsi="Courier New" w:cs="Courier New"/>
        </w:rPr>
        <w:t xml:space="preserve"> no uso de suas atribuições legais, torna público, para conhecimento dos interessados, as alterações realizadas</w:t>
      </w:r>
      <w:r w:rsidR="00126678" w:rsidRPr="009C337F">
        <w:rPr>
          <w:rFonts w:ascii="Courier New" w:hAnsi="Courier New" w:cs="Courier New"/>
        </w:rPr>
        <w:t xml:space="preserve"> no processo licitatório </w:t>
      </w:r>
      <w:r w:rsidR="009C337F">
        <w:rPr>
          <w:rFonts w:ascii="Courier New" w:hAnsi="Courier New" w:cs="Courier New"/>
        </w:rPr>
        <w:t>170</w:t>
      </w:r>
      <w:r w:rsidR="00126678" w:rsidRPr="009C337F">
        <w:rPr>
          <w:rFonts w:ascii="Courier New" w:hAnsi="Courier New" w:cs="Courier New"/>
        </w:rPr>
        <w:t>/202</w:t>
      </w:r>
      <w:r w:rsidR="009C337F">
        <w:rPr>
          <w:rFonts w:ascii="Courier New" w:hAnsi="Courier New" w:cs="Courier New"/>
        </w:rPr>
        <w:t>2</w:t>
      </w:r>
      <w:r w:rsidR="00126678" w:rsidRPr="009C337F">
        <w:rPr>
          <w:rFonts w:ascii="Courier New" w:hAnsi="Courier New" w:cs="Courier New"/>
        </w:rPr>
        <w:t xml:space="preserve"> e </w:t>
      </w:r>
      <w:r w:rsidRPr="009C337F">
        <w:rPr>
          <w:rFonts w:ascii="Courier New" w:hAnsi="Courier New" w:cs="Courier New"/>
        </w:rPr>
        <w:t xml:space="preserve">o edital de Pregão </w:t>
      </w:r>
      <w:r w:rsidR="009C337F">
        <w:rPr>
          <w:rFonts w:ascii="Courier New" w:hAnsi="Courier New" w:cs="Courier New"/>
        </w:rPr>
        <w:t>Eletrônico</w:t>
      </w:r>
      <w:r w:rsidRPr="009C337F">
        <w:rPr>
          <w:rFonts w:ascii="Courier New" w:hAnsi="Courier New" w:cs="Courier New"/>
        </w:rPr>
        <w:t xml:space="preserve"> nº </w:t>
      </w:r>
      <w:r w:rsidR="009C337F">
        <w:rPr>
          <w:rFonts w:ascii="Courier New" w:hAnsi="Courier New" w:cs="Courier New"/>
        </w:rPr>
        <w:t>36</w:t>
      </w:r>
      <w:r w:rsidR="00126678" w:rsidRPr="009C337F">
        <w:rPr>
          <w:rFonts w:ascii="Courier New" w:hAnsi="Courier New" w:cs="Courier New"/>
        </w:rPr>
        <w:t>/202</w:t>
      </w:r>
      <w:r w:rsidR="009C337F">
        <w:rPr>
          <w:rFonts w:ascii="Courier New" w:hAnsi="Courier New" w:cs="Courier New"/>
        </w:rPr>
        <w:t>2</w:t>
      </w:r>
      <w:r w:rsidRPr="009C337F">
        <w:rPr>
          <w:rFonts w:ascii="Courier New" w:hAnsi="Courier New" w:cs="Courier New"/>
        </w:rPr>
        <w:t xml:space="preserve">, </w:t>
      </w:r>
      <w:r w:rsidR="00126678" w:rsidRPr="009C337F">
        <w:rPr>
          <w:rFonts w:ascii="Courier New" w:hAnsi="Courier New" w:cs="Courier New"/>
        </w:rPr>
        <w:t>resolve:</w:t>
      </w:r>
    </w:p>
    <w:p w14:paraId="748A5B31" w14:textId="7AD95877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p w14:paraId="06B22A79" w14:textId="027CB392" w:rsidR="00126678" w:rsidRPr="009C337F" w:rsidRDefault="00126678" w:rsidP="00B07004">
      <w:pPr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 xml:space="preserve">I – Retificar o Edital em epígrafe para </w:t>
      </w:r>
      <w:r w:rsidR="009C337F">
        <w:rPr>
          <w:rFonts w:ascii="Courier New" w:hAnsi="Courier New" w:cs="Courier New"/>
          <w:b/>
          <w:bCs/>
        </w:rPr>
        <w:t>inclusão</w:t>
      </w:r>
      <w:r w:rsidRPr="009C337F">
        <w:rPr>
          <w:rFonts w:ascii="Courier New" w:hAnsi="Courier New" w:cs="Courier New"/>
        </w:rPr>
        <w:t xml:space="preserve"> das exigências abaixo elencadas:</w:t>
      </w:r>
    </w:p>
    <w:p w14:paraId="290D77EC" w14:textId="77777777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p w14:paraId="36CAB7C7" w14:textId="77777777" w:rsidR="00C872AA" w:rsidRPr="00A26FC0" w:rsidRDefault="00C872AA" w:rsidP="00C872AA">
      <w:pPr>
        <w:jc w:val="both"/>
        <w:rPr>
          <w:rFonts w:ascii="Courier New" w:hAnsi="Courier New" w:cs="Courier New"/>
        </w:rPr>
      </w:pPr>
      <w:r w:rsidRPr="00A26FC0">
        <w:rPr>
          <w:rFonts w:ascii="Courier New" w:hAnsi="Courier New" w:cs="Courier New"/>
          <w:b/>
        </w:rPr>
        <w:t>2.1</w:t>
      </w:r>
      <w:r w:rsidRPr="00A26FC0">
        <w:rPr>
          <w:rFonts w:ascii="Courier New" w:hAnsi="Courier New" w:cs="Courier New"/>
        </w:rPr>
        <w:t xml:space="preserve">. Constitui objeto da presente licitação </w:t>
      </w:r>
      <w:r>
        <w:rPr>
          <w:rFonts w:ascii="Courier New" w:hAnsi="Courier New" w:cs="Courier New"/>
        </w:rPr>
        <w:t xml:space="preserve">a </w:t>
      </w:r>
      <w:r w:rsidRPr="00A26FC0">
        <w:rPr>
          <w:rFonts w:ascii="Courier New" w:hAnsi="Courier New" w:cs="Courier New"/>
          <w:b/>
        </w:rPr>
        <w:t xml:space="preserve">realização de registro de preços para a futura </w:t>
      </w:r>
      <w:r w:rsidRPr="00CC1E31">
        <w:rPr>
          <w:rFonts w:ascii="Courier New" w:hAnsi="Courier New" w:cs="Courier New"/>
          <w:b/>
        </w:rPr>
        <w:t xml:space="preserve">aquisição de óleos lubrificantes e outros produtos para máquinas e veículos do município de Ibiraiaras/RS </w:t>
      </w:r>
      <w:r w:rsidRPr="00A26FC0">
        <w:rPr>
          <w:rFonts w:ascii="Courier New" w:hAnsi="Courier New" w:cs="Courier New"/>
          <w:b/>
        </w:rPr>
        <w:t xml:space="preserve">para o período de </w:t>
      </w:r>
      <w:r>
        <w:rPr>
          <w:rFonts w:ascii="Courier New" w:hAnsi="Courier New" w:cs="Courier New"/>
          <w:b/>
        </w:rPr>
        <w:t>12</w:t>
      </w:r>
      <w:r w:rsidRPr="002F4E08">
        <w:rPr>
          <w:rFonts w:ascii="Courier New" w:hAnsi="Courier New" w:cs="Courier New"/>
          <w:b/>
        </w:rPr>
        <w:t xml:space="preserve"> meses</w:t>
      </w:r>
      <w:r w:rsidRPr="00A26FC0">
        <w:rPr>
          <w:rFonts w:ascii="Courier New" w:hAnsi="Courier New" w:cs="Courier New"/>
        </w:rPr>
        <w:t>,</w:t>
      </w:r>
      <w:r>
        <w:rPr>
          <w:rFonts w:ascii="Courier New" w:hAnsi="Courier New" w:cs="Courier New"/>
        </w:rPr>
        <w:t xml:space="preserve"> podendo ser prorrogável por igual período a critério da administração municipal,</w:t>
      </w:r>
      <w:r w:rsidRPr="00A26FC0">
        <w:rPr>
          <w:rFonts w:ascii="Courier New" w:hAnsi="Courier New" w:cs="Courier New"/>
        </w:rPr>
        <w:t xml:space="preserve"> conforme especificações e quantitativos constantes no </w:t>
      </w:r>
      <w:r w:rsidRPr="00A26FC0">
        <w:rPr>
          <w:rFonts w:ascii="Courier New" w:hAnsi="Courier New" w:cs="Courier New"/>
          <w:b/>
        </w:rPr>
        <w:t xml:space="preserve">Anexo </w:t>
      </w:r>
      <w:r>
        <w:rPr>
          <w:rFonts w:ascii="Courier New" w:hAnsi="Courier New" w:cs="Courier New"/>
          <w:b/>
        </w:rPr>
        <w:t>V</w:t>
      </w:r>
      <w:r w:rsidRPr="00A26FC0">
        <w:rPr>
          <w:rFonts w:ascii="Courier New" w:hAnsi="Courier New" w:cs="Courier New"/>
          <w:b/>
        </w:rPr>
        <w:t>I</w:t>
      </w:r>
      <w:r w:rsidRPr="00A26FC0">
        <w:rPr>
          <w:rFonts w:ascii="Courier New" w:hAnsi="Courier New" w:cs="Courier New"/>
        </w:rPr>
        <w:t>.</w:t>
      </w:r>
    </w:p>
    <w:p w14:paraId="19F91501" w14:textId="77777777" w:rsidR="00C872AA" w:rsidRPr="00092A46" w:rsidRDefault="00C872AA" w:rsidP="00C872AA">
      <w:pPr>
        <w:widowControl w:val="0"/>
        <w:suppressAutoHyphens/>
        <w:rPr>
          <w:rFonts w:ascii="Courier New" w:hAnsi="Courier New" w:cs="Courier New"/>
          <w:vanish/>
        </w:rPr>
      </w:pPr>
    </w:p>
    <w:p w14:paraId="03A77453" w14:textId="77777777" w:rsidR="00C872AA" w:rsidRDefault="00C872AA" w:rsidP="00C872AA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14:paraId="4A264707" w14:textId="77777777" w:rsidR="00C872AA" w:rsidRPr="00CE297F" w:rsidRDefault="00C872AA" w:rsidP="00C872AA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CE297F">
        <w:rPr>
          <w:rFonts w:ascii="Courier New" w:hAnsi="Courier New" w:cs="Courier New"/>
          <w:b/>
          <w:bCs/>
        </w:rPr>
        <w:t>2.2.</w:t>
      </w:r>
      <w:r w:rsidRPr="00CE297F">
        <w:rPr>
          <w:rFonts w:ascii="Courier New" w:hAnsi="Courier New" w:cs="Courier New"/>
        </w:rPr>
        <w:t xml:space="preserve"> Os óleos lubrificantes deverão cumprir com as especificações e regras estabelecidas na Resolução ANP n.º 669, de 17 de fevereiro de 2017.</w:t>
      </w:r>
    </w:p>
    <w:p w14:paraId="397FBE32" w14:textId="77777777" w:rsidR="00C872AA" w:rsidRPr="00CE297F" w:rsidRDefault="00C872AA" w:rsidP="00C872AA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14:paraId="74B05828" w14:textId="77777777" w:rsidR="00C872AA" w:rsidRPr="00CE297F" w:rsidRDefault="00C872AA" w:rsidP="00C872AA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CE297F">
        <w:rPr>
          <w:rFonts w:ascii="Courier New" w:hAnsi="Courier New" w:cs="Courier New"/>
          <w:b/>
          <w:bCs/>
        </w:rPr>
        <w:t>2.3.</w:t>
      </w:r>
      <w:r w:rsidRPr="00CE297F">
        <w:rPr>
          <w:rFonts w:ascii="Courier New" w:hAnsi="Courier New" w:cs="Courier New"/>
        </w:rPr>
        <w:t xml:space="preserve"> Os óleos lubrificantes deverão estar devidamente registrados na ANP, conforme prevê a Resolução ANP n.º 804, de 12 de dezembro de 2019. </w:t>
      </w:r>
    </w:p>
    <w:p w14:paraId="2C32E820" w14:textId="77777777" w:rsidR="00C872AA" w:rsidRPr="00CE297F" w:rsidRDefault="00C872AA" w:rsidP="00C872AA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14:paraId="37FFD530" w14:textId="747D21B8" w:rsidR="00C872AA" w:rsidRPr="00CE297F" w:rsidRDefault="00C872AA" w:rsidP="00C872AA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CE297F">
        <w:rPr>
          <w:rFonts w:ascii="Courier New" w:hAnsi="Courier New" w:cs="Courier New"/>
          <w:b/>
          <w:bCs/>
        </w:rPr>
        <w:t>2.4.</w:t>
      </w:r>
      <w:r w:rsidRPr="00CE297F">
        <w:rPr>
          <w:rFonts w:ascii="Courier New" w:hAnsi="Courier New" w:cs="Courier New"/>
        </w:rPr>
        <w:t xml:space="preserve"> Os produtos a serem fornecidos para fins de atendimento a esta licitação devem ser de primeira linha, novo, sem uso, não </w:t>
      </w:r>
      <w:proofErr w:type="spellStart"/>
      <w:r w:rsidRPr="00CE297F">
        <w:rPr>
          <w:rFonts w:ascii="Courier New" w:hAnsi="Courier New" w:cs="Courier New"/>
        </w:rPr>
        <w:t>re</w:t>
      </w:r>
      <w:r w:rsidR="00D24FD6">
        <w:rPr>
          <w:rFonts w:ascii="Courier New" w:hAnsi="Courier New" w:cs="Courier New"/>
        </w:rPr>
        <w:t>rr</w:t>
      </w:r>
      <w:r w:rsidRPr="00CE297F">
        <w:rPr>
          <w:rFonts w:ascii="Courier New" w:hAnsi="Courier New" w:cs="Courier New"/>
        </w:rPr>
        <w:t>efinado</w:t>
      </w:r>
      <w:proofErr w:type="spellEnd"/>
      <w:r w:rsidRPr="00CE297F">
        <w:rPr>
          <w:rFonts w:ascii="Courier New" w:hAnsi="Courier New" w:cs="Courier New"/>
        </w:rPr>
        <w:t xml:space="preserve"> (não reciclado). </w:t>
      </w:r>
    </w:p>
    <w:p w14:paraId="6CA269CD" w14:textId="77777777" w:rsidR="00C872AA" w:rsidRPr="00CE297F" w:rsidRDefault="00C872AA" w:rsidP="00C872AA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14:paraId="2DC1D5BC" w14:textId="77777777" w:rsidR="00C872AA" w:rsidRPr="00CE297F" w:rsidRDefault="00C872AA" w:rsidP="00C872AA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CE297F">
        <w:rPr>
          <w:rFonts w:ascii="Courier New" w:hAnsi="Courier New" w:cs="Courier New"/>
          <w:b/>
          <w:bCs/>
        </w:rPr>
        <w:t>2.5.</w:t>
      </w:r>
      <w:r w:rsidRPr="00CE297F">
        <w:rPr>
          <w:rFonts w:ascii="Courier New" w:hAnsi="Courier New" w:cs="Courier New"/>
        </w:rPr>
        <w:t xml:space="preserve"> As empresas vencedoras dos óleos lubrificantes e </w:t>
      </w:r>
      <w:proofErr w:type="spellStart"/>
      <w:r w:rsidRPr="00CE297F">
        <w:rPr>
          <w:rFonts w:ascii="Courier New" w:hAnsi="Courier New" w:cs="Courier New"/>
        </w:rPr>
        <w:t>arla</w:t>
      </w:r>
      <w:proofErr w:type="spellEnd"/>
      <w:r w:rsidRPr="00CE297F">
        <w:rPr>
          <w:rFonts w:ascii="Courier New" w:hAnsi="Courier New" w:cs="Courier New"/>
        </w:rPr>
        <w:t xml:space="preserve"> terão a obrigação de realizar a troca de óleo e </w:t>
      </w:r>
      <w:proofErr w:type="spellStart"/>
      <w:r w:rsidRPr="00CE297F">
        <w:rPr>
          <w:rFonts w:ascii="Courier New" w:hAnsi="Courier New" w:cs="Courier New"/>
        </w:rPr>
        <w:t>arla</w:t>
      </w:r>
      <w:proofErr w:type="spellEnd"/>
      <w:r w:rsidRPr="00CE297F">
        <w:rPr>
          <w:rFonts w:ascii="Courier New" w:hAnsi="Courier New" w:cs="Courier New"/>
        </w:rPr>
        <w:t xml:space="preserve"> nas máquinas e veículos do município, referente ao(s) item(</w:t>
      </w:r>
      <w:proofErr w:type="spellStart"/>
      <w:r w:rsidRPr="00CE297F">
        <w:rPr>
          <w:rFonts w:ascii="Courier New" w:hAnsi="Courier New" w:cs="Courier New"/>
        </w:rPr>
        <w:t>ns</w:t>
      </w:r>
      <w:proofErr w:type="spellEnd"/>
      <w:r w:rsidRPr="00CE297F">
        <w:rPr>
          <w:rFonts w:ascii="Courier New" w:hAnsi="Courier New" w:cs="Courier New"/>
        </w:rPr>
        <w:t>) que restou vencedor. O município fornecerá ao licitante vencedor dos óleos lubrificantes os filtros necessários para a realização da troca de óleo, neste sentido, as empresas vencedoras dos óleos lubrificantes, quando na realização da troca de óleos, também deverão realizar a troca dos filtros.</w:t>
      </w:r>
    </w:p>
    <w:p w14:paraId="0031554F" w14:textId="77777777" w:rsidR="00C872AA" w:rsidRPr="00CE297F" w:rsidRDefault="00C872AA" w:rsidP="00C872AA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14:paraId="7FA25A2A" w14:textId="77777777" w:rsidR="00C872AA" w:rsidRDefault="00C872AA" w:rsidP="00C872AA">
      <w:pPr>
        <w:autoSpaceDE w:val="0"/>
        <w:autoSpaceDN w:val="0"/>
        <w:adjustRightInd w:val="0"/>
        <w:ind w:left="1418"/>
        <w:jc w:val="both"/>
        <w:rPr>
          <w:rFonts w:ascii="Courier New" w:hAnsi="Courier New" w:cs="Courier New"/>
        </w:rPr>
      </w:pPr>
      <w:r w:rsidRPr="00CE297F">
        <w:rPr>
          <w:rFonts w:ascii="Courier New" w:hAnsi="Courier New" w:cs="Courier New"/>
          <w:b/>
          <w:bCs/>
        </w:rPr>
        <w:t>2.5.1.</w:t>
      </w:r>
      <w:r w:rsidRPr="00CE297F">
        <w:rPr>
          <w:rFonts w:ascii="Courier New" w:hAnsi="Courier New" w:cs="Courier New"/>
        </w:rPr>
        <w:t xml:space="preserve"> As despesas com mão de obra, material de limpeza e ferramental necessários para a troca de óleo, correm por conta exclusiva do licitante. </w:t>
      </w:r>
    </w:p>
    <w:p w14:paraId="1269EC62" w14:textId="77777777" w:rsidR="00C872AA" w:rsidRPr="00CE297F" w:rsidRDefault="00C872AA" w:rsidP="00C872AA">
      <w:pPr>
        <w:autoSpaceDE w:val="0"/>
        <w:autoSpaceDN w:val="0"/>
        <w:adjustRightInd w:val="0"/>
        <w:ind w:left="1418"/>
        <w:jc w:val="both"/>
        <w:rPr>
          <w:rFonts w:ascii="Courier New" w:hAnsi="Courier New" w:cs="Courier New"/>
        </w:rPr>
      </w:pPr>
    </w:p>
    <w:p w14:paraId="049E157E" w14:textId="77777777" w:rsidR="00C872AA" w:rsidRDefault="00C872AA" w:rsidP="00C872AA">
      <w:pPr>
        <w:autoSpaceDE w:val="0"/>
        <w:autoSpaceDN w:val="0"/>
        <w:adjustRightInd w:val="0"/>
        <w:ind w:left="1418"/>
        <w:jc w:val="both"/>
        <w:rPr>
          <w:rFonts w:ascii="Courier New" w:hAnsi="Courier New" w:cs="Courier New"/>
        </w:rPr>
      </w:pPr>
      <w:r w:rsidRPr="00CE297F">
        <w:rPr>
          <w:rFonts w:ascii="Courier New" w:hAnsi="Courier New" w:cs="Courier New"/>
          <w:b/>
          <w:bCs/>
        </w:rPr>
        <w:t>2.5.2.</w:t>
      </w:r>
      <w:r w:rsidRPr="00CE297F">
        <w:rPr>
          <w:rFonts w:ascii="Courier New" w:hAnsi="Courier New" w:cs="Courier New"/>
        </w:rPr>
        <w:t xml:space="preserve"> O licitante vencedor pode realizar a troca do óleo em empresa que credenciou na cidade de Ibiraiaras para executar a troca do óleo, sob sua inteira e exclusiva responsabilidade. </w:t>
      </w:r>
    </w:p>
    <w:p w14:paraId="3FAB247E" w14:textId="77777777" w:rsidR="00C872AA" w:rsidRPr="00CE297F" w:rsidRDefault="00C872AA" w:rsidP="00C872AA">
      <w:pPr>
        <w:autoSpaceDE w:val="0"/>
        <w:autoSpaceDN w:val="0"/>
        <w:adjustRightInd w:val="0"/>
        <w:ind w:left="1418"/>
        <w:jc w:val="both"/>
        <w:rPr>
          <w:rFonts w:ascii="Courier New" w:hAnsi="Courier New" w:cs="Courier New"/>
        </w:rPr>
      </w:pPr>
      <w:r w:rsidRPr="00CE297F">
        <w:rPr>
          <w:rFonts w:ascii="Courier New" w:hAnsi="Courier New" w:cs="Courier New"/>
        </w:rPr>
        <w:t xml:space="preserve"> </w:t>
      </w:r>
    </w:p>
    <w:p w14:paraId="23A3C593" w14:textId="77777777" w:rsidR="00C872AA" w:rsidRDefault="00C872AA" w:rsidP="00C872AA">
      <w:pPr>
        <w:autoSpaceDE w:val="0"/>
        <w:autoSpaceDN w:val="0"/>
        <w:adjustRightInd w:val="0"/>
        <w:ind w:left="1418"/>
        <w:jc w:val="both"/>
        <w:rPr>
          <w:rFonts w:ascii="Courier New" w:hAnsi="Courier New" w:cs="Courier New"/>
        </w:rPr>
      </w:pPr>
      <w:r w:rsidRPr="00CE297F">
        <w:rPr>
          <w:rFonts w:ascii="Courier New" w:hAnsi="Courier New" w:cs="Courier New"/>
          <w:b/>
          <w:bCs/>
        </w:rPr>
        <w:lastRenderedPageBreak/>
        <w:t>2.5.3.</w:t>
      </w:r>
      <w:r w:rsidRPr="00CE297F">
        <w:rPr>
          <w:rFonts w:ascii="Courier New" w:hAnsi="Courier New" w:cs="Courier New"/>
        </w:rPr>
        <w:t xml:space="preserve"> Quando a máquina ou veículo não estiver na cidade de Ibiraiaras, ou não tenha condições de deslocamento, a troca do óleo lubrificante será realizada pelo próprio Município. </w:t>
      </w:r>
    </w:p>
    <w:p w14:paraId="5CDF5D09" w14:textId="77777777" w:rsidR="00C872AA" w:rsidRPr="00CE297F" w:rsidRDefault="00C872AA" w:rsidP="00C872AA">
      <w:pPr>
        <w:autoSpaceDE w:val="0"/>
        <w:autoSpaceDN w:val="0"/>
        <w:adjustRightInd w:val="0"/>
        <w:ind w:left="1418"/>
        <w:jc w:val="both"/>
        <w:rPr>
          <w:rFonts w:ascii="Courier New" w:hAnsi="Courier New" w:cs="Courier New"/>
        </w:rPr>
      </w:pPr>
    </w:p>
    <w:p w14:paraId="00010ACC" w14:textId="256F4A29" w:rsidR="00C872AA" w:rsidRDefault="00C872AA" w:rsidP="00C872AA">
      <w:pPr>
        <w:autoSpaceDE w:val="0"/>
        <w:autoSpaceDN w:val="0"/>
        <w:adjustRightInd w:val="0"/>
        <w:ind w:left="1418"/>
        <w:jc w:val="both"/>
        <w:rPr>
          <w:rFonts w:ascii="Courier New" w:hAnsi="Courier New" w:cs="Courier New"/>
        </w:rPr>
      </w:pPr>
      <w:r w:rsidRPr="00CE297F">
        <w:rPr>
          <w:rFonts w:ascii="Courier New" w:hAnsi="Courier New" w:cs="Courier New"/>
          <w:b/>
          <w:bCs/>
        </w:rPr>
        <w:t>2.5.4.</w:t>
      </w:r>
      <w:r w:rsidRPr="00CE297F">
        <w:rPr>
          <w:rFonts w:ascii="Courier New" w:hAnsi="Courier New" w:cs="Courier New"/>
        </w:rPr>
        <w:t xml:space="preserve"> Se a empresa que realizar a troca não seja o licitante vencedor, mas por esta contratada, ainda assim aplicam-se todas as demais exigências contidas neste edital.</w:t>
      </w:r>
    </w:p>
    <w:p w14:paraId="397CDEF0" w14:textId="06816114" w:rsidR="00C27DAB" w:rsidRDefault="00C27DAB" w:rsidP="00C872AA">
      <w:pPr>
        <w:autoSpaceDE w:val="0"/>
        <w:autoSpaceDN w:val="0"/>
        <w:adjustRightInd w:val="0"/>
        <w:ind w:left="1418"/>
        <w:jc w:val="both"/>
        <w:rPr>
          <w:rFonts w:ascii="Courier New" w:hAnsi="Courier New" w:cs="Courier New"/>
        </w:rPr>
      </w:pPr>
    </w:p>
    <w:p w14:paraId="2C75DF1C" w14:textId="7F839044" w:rsidR="00C27DAB" w:rsidRPr="00CE297F" w:rsidRDefault="00C27DAB" w:rsidP="00C872AA">
      <w:pPr>
        <w:autoSpaceDE w:val="0"/>
        <w:autoSpaceDN w:val="0"/>
        <w:adjustRightInd w:val="0"/>
        <w:ind w:left="1418"/>
        <w:jc w:val="both"/>
        <w:rPr>
          <w:rFonts w:ascii="Courier New" w:hAnsi="Courier New" w:cs="Courier New"/>
        </w:rPr>
      </w:pPr>
      <w:r w:rsidRPr="00D24FD6">
        <w:rPr>
          <w:rFonts w:ascii="Courier New" w:hAnsi="Courier New" w:cs="Courier New"/>
          <w:b/>
          <w:bCs/>
        </w:rPr>
        <w:t>2.5.5</w:t>
      </w:r>
      <w:r w:rsidRPr="00D24FD6">
        <w:rPr>
          <w:rFonts w:ascii="Courier New" w:hAnsi="Courier New" w:cs="Courier New"/>
        </w:rPr>
        <w:t xml:space="preserve">. Não se enquadram nos itens em que há obrigação das empresas em realizarem troca descritos no “item 2.5” deste edital os seguintes óleos/lubrificantes: aditivo de radiador, óleos 2T e 4T, graxa, fluido de freio e </w:t>
      </w:r>
      <w:proofErr w:type="spellStart"/>
      <w:r w:rsidRPr="00D24FD6">
        <w:rPr>
          <w:rFonts w:ascii="Courier New" w:hAnsi="Courier New" w:cs="Courier New"/>
        </w:rPr>
        <w:t>desencravante</w:t>
      </w:r>
      <w:proofErr w:type="spellEnd"/>
      <w:r w:rsidRPr="00D24FD6">
        <w:rPr>
          <w:rFonts w:ascii="Courier New" w:hAnsi="Courier New" w:cs="Courier New"/>
        </w:rPr>
        <w:t>.</w:t>
      </w:r>
    </w:p>
    <w:p w14:paraId="4307F67F" w14:textId="77777777" w:rsidR="00C872AA" w:rsidRPr="00CE297F" w:rsidRDefault="00C872AA" w:rsidP="00C872AA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CE297F">
        <w:rPr>
          <w:rFonts w:ascii="Courier New" w:hAnsi="Courier New" w:cs="Courier New"/>
        </w:rPr>
        <w:t xml:space="preserve"> </w:t>
      </w:r>
    </w:p>
    <w:p w14:paraId="23883D6F" w14:textId="77777777" w:rsidR="00C872AA" w:rsidRPr="00CE297F" w:rsidRDefault="00C872AA" w:rsidP="00C872AA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6E0B7A">
        <w:rPr>
          <w:rFonts w:ascii="Courier New" w:hAnsi="Courier New" w:cs="Courier New"/>
          <w:b/>
          <w:bCs/>
        </w:rPr>
        <w:t>2.6.</w:t>
      </w:r>
      <w:r w:rsidRPr="00CE297F">
        <w:rPr>
          <w:rFonts w:ascii="Courier New" w:hAnsi="Courier New" w:cs="Courier New"/>
        </w:rPr>
        <w:t xml:space="preserve"> O município fornecerá os demais itens necessários para ser feita a troca do óleo, quando necessário. </w:t>
      </w:r>
    </w:p>
    <w:p w14:paraId="3CA97DC0" w14:textId="77777777" w:rsidR="00C872AA" w:rsidRPr="00CE297F" w:rsidRDefault="00C872AA" w:rsidP="00C872AA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14:paraId="4D4A11F4" w14:textId="77777777" w:rsidR="00C872AA" w:rsidRPr="00CE297F" w:rsidRDefault="00C872AA" w:rsidP="00C872AA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6E0B7A">
        <w:rPr>
          <w:rFonts w:ascii="Courier New" w:hAnsi="Courier New" w:cs="Courier New"/>
          <w:b/>
          <w:bCs/>
        </w:rPr>
        <w:t>2.7.</w:t>
      </w:r>
      <w:r w:rsidRPr="00CE297F">
        <w:rPr>
          <w:rFonts w:ascii="Courier New" w:hAnsi="Courier New" w:cs="Courier New"/>
        </w:rPr>
        <w:t xml:space="preserve"> As empresas vencedoras deverão manter em estoque os óleos lubrificantes licitados e realizar a correta destinação final conforme normas ambientais vigentes.</w:t>
      </w:r>
    </w:p>
    <w:p w14:paraId="2D9FAA5D" w14:textId="77777777" w:rsidR="00C872AA" w:rsidRPr="00CE297F" w:rsidRDefault="00C872AA" w:rsidP="00C872AA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14:paraId="61577AC3" w14:textId="77777777" w:rsidR="00C872AA" w:rsidRPr="00CE297F" w:rsidRDefault="00C872AA" w:rsidP="00C872AA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6E0B7A">
        <w:rPr>
          <w:rFonts w:ascii="Courier New" w:hAnsi="Courier New" w:cs="Courier New"/>
          <w:b/>
          <w:bCs/>
        </w:rPr>
        <w:t>2.8.</w:t>
      </w:r>
      <w:r w:rsidRPr="00CE297F">
        <w:rPr>
          <w:rFonts w:ascii="Courier New" w:hAnsi="Courier New" w:cs="Courier New"/>
        </w:rPr>
        <w:t xml:space="preserve"> A existência de preços registrados não obriga a Administração a firmar contratações com os respectivos fornecedores ou a contratar a totalidade dos bens registrados, sendo-lhe facultada a utilização de outros meios permitidos pela legislação relativa às licitações, sem cabimento de recurso, sendo assegurado ao beneficiário do registro de preços preferência em igualdade de condições.</w:t>
      </w:r>
    </w:p>
    <w:p w14:paraId="740D87E4" w14:textId="77777777" w:rsidR="00C872AA" w:rsidRPr="00CE297F" w:rsidRDefault="00C872AA" w:rsidP="00C872AA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14:paraId="46233C19" w14:textId="77777777" w:rsidR="00C872AA" w:rsidRPr="00CE297F" w:rsidRDefault="00C872AA" w:rsidP="00C872AA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6E0B7A">
        <w:rPr>
          <w:rFonts w:ascii="Courier New" w:hAnsi="Courier New" w:cs="Courier New"/>
          <w:b/>
          <w:bCs/>
        </w:rPr>
        <w:t>2.9.</w:t>
      </w:r>
      <w:r w:rsidRPr="00CE297F">
        <w:rPr>
          <w:rFonts w:ascii="Courier New" w:hAnsi="Courier New" w:cs="Courier New"/>
        </w:rPr>
        <w:t xml:space="preserve"> Os óleos lubrificantes ofertados não poderão ter qualquer anotação de não conformidade, conforme critérios do Programa de Monitoramento de Lubrificantes da Agência Nacional de Petróleo, </w:t>
      </w:r>
    </w:p>
    <w:p w14:paraId="50C5781A" w14:textId="77777777" w:rsidR="00C872AA" w:rsidRPr="00CE297F" w:rsidRDefault="00C872AA" w:rsidP="00C872AA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CE297F">
        <w:rPr>
          <w:rFonts w:ascii="Courier New" w:hAnsi="Courier New" w:cs="Courier New"/>
        </w:rPr>
        <w:t>Gás Natural e Biocombustíveis – ANP -, sob pena de desclassificação da proposta.</w:t>
      </w:r>
    </w:p>
    <w:p w14:paraId="429D624D" w14:textId="77777777" w:rsidR="00C872AA" w:rsidRPr="00CE297F" w:rsidRDefault="00C872AA" w:rsidP="00C872AA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14:paraId="2BB4C81F" w14:textId="398D12C2" w:rsidR="00C872AA" w:rsidRPr="00C872AA" w:rsidRDefault="00C872AA" w:rsidP="00C872AA">
      <w:pPr>
        <w:autoSpaceDE w:val="0"/>
        <w:autoSpaceDN w:val="0"/>
        <w:adjustRightInd w:val="0"/>
        <w:ind w:left="1418"/>
        <w:jc w:val="both"/>
        <w:rPr>
          <w:rFonts w:ascii="Courier New" w:hAnsi="Courier New" w:cs="Courier New"/>
        </w:rPr>
      </w:pPr>
      <w:r w:rsidRPr="006E0B7A">
        <w:rPr>
          <w:rFonts w:ascii="Courier New" w:hAnsi="Courier New" w:cs="Courier New"/>
          <w:b/>
          <w:bCs/>
        </w:rPr>
        <w:t>2.9.1.</w:t>
      </w:r>
      <w:r w:rsidRPr="00CE297F">
        <w:rPr>
          <w:rFonts w:ascii="Courier New" w:hAnsi="Courier New" w:cs="Courier New"/>
        </w:rPr>
        <w:t xml:space="preserve"> Será adotado para fins comprovação do atendimento a exigência deste item 2.9, o último boletim do Programa de Monitoramento de Lubrificantes, vigente na data da abertura das propostas desta licitação.</w:t>
      </w:r>
    </w:p>
    <w:p w14:paraId="04E29B8B" w14:textId="22F8B038" w:rsidR="00C872AA" w:rsidRPr="00C872AA" w:rsidRDefault="00C872AA" w:rsidP="00C872AA">
      <w:pPr>
        <w:pStyle w:val="Corpodetexto2"/>
        <w:widowControl w:val="0"/>
        <w:suppressAutoHyphens/>
        <w:rPr>
          <w:rFonts w:ascii="Courier New" w:hAnsi="Courier New" w:cs="Courier New"/>
          <w:bCs/>
        </w:rPr>
      </w:pPr>
      <w:r w:rsidRPr="00C872AA">
        <w:rPr>
          <w:rFonts w:ascii="Courier New" w:hAnsi="Courier New" w:cs="Courier New"/>
          <w:b/>
        </w:rPr>
        <w:t>2.10.</w:t>
      </w:r>
      <w:r w:rsidRPr="00C872AA">
        <w:rPr>
          <w:rFonts w:ascii="Courier New" w:hAnsi="Courier New" w:cs="Courier New"/>
          <w:bCs/>
        </w:rPr>
        <w:t xml:space="preserve"> É obrigação do licitante vencedor emitir nota fiscal eletrônica (NF-e) conforme o protocolo ICMS 42, de 03.07.2009, contendo a identificação do presente processo licitatório e número da Ata de Registro de preços.</w:t>
      </w:r>
    </w:p>
    <w:p w14:paraId="35F33515" w14:textId="646D6350" w:rsidR="00C872AA" w:rsidRPr="00C872AA" w:rsidRDefault="00C872AA" w:rsidP="00D24FD6">
      <w:pPr>
        <w:pStyle w:val="Corpodetexto2"/>
        <w:widowControl w:val="0"/>
        <w:suppressAutoHyphens/>
        <w:rPr>
          <w:rFonts w:ascii="Courier New" w:hAnsi="Courier New" w:cs="Courier New"/>
          <w:bCs/>
        </w:rPr>
      </w:pPr>
      <w:r w:rsidRPr="00C872AA">
        <w:rPr>
          <w:rFonts w:ascii="Courier New" w:hAnsi="Courier New" w:cs="Courier New"/>
          <w:b/>
        </w:rPr>
        <w:t>2.11.</w:t>
      </w:r>
      <w:r w:rsidRPr="00C872AA">
        <w:rPr>
          <w:rFonts w:ascii="Courier New" w:hAnsi="Courier New" w:cs="Courier New"/>
          <w:bCs/>
        </w:rPr>
        <w:t xml:space="preserve"> Todos os itens constantes desta licitação deverão ser de boa qualidade, sob pena de serem rejeitados e impondo ao licitante vencedor a substituição sem ônus para o Município, o não atendimento em 05 (cinco) dias ensejarão as sanções </w:t>
      </w:r>
      <w:r w:rsidRPr="00C872AA">
        <w:rPr>
          <w:rFonts w:ascii="Courier New" w:hAnsi="Courier New" w:cs="Courier New"/>
          <w:bCs/>
        </w:rPr>
        <w:lastRenderedPageBreak/>
        <w:t>previstas neste edital.</w:t>
      </w:r>
    </w:p>
    <w:p w14:paraId="4E482917" w14:textId="77777777" w:rsidR="00C872AA" w:rsidRPr="00C872AA" w:rsidRDefault="00C872AA" w:rsidP="00C872AA">
      <w:pPr>
        <w:pStyle w:val="Corpodetexto2"/>
        <w:widowControl w:val="0"/>
        <w:suppressAutoHyphens/>
        <w:jc w:val="both"/>
        <w:rPr>
          <w:rFonts w:ascii="Courier New" w:hAnsi="Courier New" w:cs="Courier New"/>
          <w:bCs/>
        </w:rPr>
      </w:pPr>
      <w:r w:rsidRPr="00C872AA">
        <w:rPr>
          <w:rFonts w:ascii="Courier New" w:hAnsi="Courier New" w:cs="Courier New"/>
          <w:b/>
        </w:rPr>
        <w:t>2.12.</w:t>
      </w:r>
      <w:r w:rsidRPr="00C872AA">
        <w:rPr>
          <w:rFonts w:ascii="Courier New" w:hAnsi="Courier New" w:cs="Courier New"/>
          <w:bCs/>
        </w:rPr>
        <w:t xml:space="preserve"> O prazo de garantia dos materiais não poderá ser inferior a 30 (trinta) dias para bens não duráveis e 90 (noventa) dias para bens duráveis, a contar do recebimento.</w:t>
      </w:r>
    </w:p>
    <w:p w14:paraId="0DDA7EAF" w14:textId="75968C2B" w:rsidR="00C872AA" w:rsidRPr="00C872AA" w:rsidRDefault="00C872AA" w:rsidP="00C872AA">
      <w:pPr>
        <w:pStyle w:val="Corpodetexto2"/>
        <w:widowControl w:val="0"/>
        <w:suppressAutoHyphens/>
        <w:ind w:left="1418"/>
        <w:jc w:val="both"/>
        <w:rPr>
          <w:rFonts w:ascii="Courier New" w:hAnsi="Courier New" w:cs="Courier New"/>
          <w:bCs/>
        </w:rPr>
      </w:pPr>
      <w:r w:rsidRPr="00C872AA">
        <w:rPr>
          <w:rFonts w:ascii="Courier New" w:hAnsi="Courier New" w:cs="Courier New"/>
          <w:b/>
        </w:rPr>
        <w:t>2.12.1.</w:t>
      </w:r>
      <w:r w:rsidRPr="00C872AA">
        <w:rPr>
          <w:rFonts w:ascii="Courier New" w:hAnsi="Courier New" w:cs="Courier New"/>
          <w:bCs/>
        </w:rPr>
        <w:t xml:space="preserve"> Deverá ser considerada, todavia, se houver, a garantia estendida indicada pelo fabricante.</w:t>
      </w:r>
    </w:p>
    <w:p w14:paraId="72863949" w14:textId="5EA185CA" w:rsidR="00C872AA" w:rsidRPr="00C872AA" w:rsidRDefault="00C872AA" w:rsidP="00C872AA">
      <w:pPr>
        <w:pStyle w:val="Corpodetexto2"/>
        <w:widowControl w:val="0"/>
        <w:suppressAutoHyphens/>
        <w:ind w:left="1418"/>
        <w:jc w:val="both"/>
        <w:rPr>
          <w:rFonts w:ascii="Courier New" w:hAnsi="Courier New" w:cs="Courier New"/>
          <w:bCs/>
        </w:rPr>
      </w:pPr>
      <w:r w:rsidRPr="00C872AA">
        <w:rPr>
          <w:rFonts w:ascii="Courier New" w:hAnsi="Courier New" w:cs="Courier New"/>
          <w:b/>
        </w:rPr>
        <w:t>2.12.2.</w:t>
      </w:r>
      <w:r w:rsidRPr="00C872AA">
        <w:rPr>
          <w:rFonts w:ascii="Courier New" w:hAnsi="Courier New" w:cs="Courier New"/>
          <w:bCs/>
        </w:rPr>
        <w:t xml:space="preserve"> Os materiais deverão ser certificados pelo Programa de Monitoramento de Lubrificantes da Agência Nacional de Petróleo, Gás Natural e Biocombustíveis – ANP, comprovadamente, dentro das especificações das normas técnicas da ANP pertinentes a cada item, quando for o caso.</w:t>
      </w:r>
    </w:p>
    <w:p w14:paraId="0AA7BF52" w14:textId="2B8C3C24" w:rsidR="00C872AA" w:rsidRPr="00C872AA" w:rsidRDefault="00C872AA" w:rsidP="00C872AA">
      <w:pPr>
        <w:pStyle w:val="Corpodetexto2"/>
        <w:widowControl w:val="0"/>
        <w:suppressAutoHyphens/>
        <w:ind w:left="1418"/>
        <w:jc w:val="both"/>
        <w:rPr>
          <w:rFonts w:ascii="Courier New" w:hAnsi="Courier New" w:cs="Courier New"/>
          <w:bCs/>
        </w:rPr>
      </w:pPr>
      <w:r w:rsidRPr="00C872AA">
        <w:rPr>
          <w:rFonts w:ascii="Courier New" w:hAnsi="Courier New" w:cs="Courier New"/>
          <w:b/>
        </w:rPr>
        <w:t>2.12.3.</w:t>
      </w:r>
      <w:r w:rsidRPr="00C872AA">
        <w:rPr>
          <w:rFonts w:ascii="Courier New" w:hAnsi="Courier New" w:cs="Courier New"/>
          <w:bCs/>
        </w:rPr>
        <w:t xml:space="preserve"> Não serão aceitos materiais com validade vencida ou com data de fabricação defasada que comprometa a sua plena utilização.</w:t>
      </w:r>
    </w:p>
    <w:p w14:paraId="5F3A44D5" w14:textId="3DEC07EC" w:rsidR="00C872AA" w:rsidRPr="00C872AA" w:rsidRDefault="00C872AA" w:rsidP="00C872AA">
      <w:pPr>
        <w:pStyle w:val="Corpodetexto2"/>
        <w:widowControl w:val="0"/>
        <w:suppressAutoHyphens/>
        <w:ind w:left="1418"/>
        <w:jc w:val="both"/>
        <w:rPr>
          <w:rFonts w:ascii="Courier New" w:hAnsi="Courier New" w:cs="Courier New"/>
          <w:bCs/>
        </w:rPr>
      </w:pPr>
      <w:r w:rsidRPr="00C872AA">
        <w:rPr>
          <w:rFonts w:ascii="Courier New" w:hAnsi="Courier New" w:cs="Courier New"/>
          <w:b/>
        </w:rPr>
        <w:t xml:space="preserve">2.12.4. </w:t>
      </w:r>
      <w:r w:rsidRPr="00C872AA">
        <w:rPr>
          <w:rFonts w:ascii="Courier New" w:hAnsi="Courier New" w:cs="Courier New"/>
          <w:bCs/>
        </w:rPr>
        <w:t>A contratada, fornecedora dos materiais será responsável pela substituição, troca ou reposição dos materiais porventura entregues com defeito, danificados, ressecados ou não compatíveis com o tempo de vida útil.</w:t>
      </w:r>
    </w:p>
    <w:p w14:paraId="596F7A57" w14:textId="77777777" w:rsidR="00C872AA" w:rsidRPr="00C872AA" w:rsidRDefault="00C872AA" w:rsidP="00C872AA">
      <w:pPr>
        <w:pStyle w:val="Corpodetexto2"/>
        <w:widowControl w:val="0"/>
        <w:suppressAutoHyphens/>
        <w:ind w:left="1418"/>
        <w:rPr>
          <w:rFonts w:ascii="Courier New" w:hAnsi="Courier New" w:cs="Courier New"/>
          <w:bCs/>
        </w:rPr>
      </w:pPr>
      <w:r w:rsidRPr="00C872AA">
        <w:rPr>
          <w:rFonts w:ascii="Courier New" w:hAnsi="Courier New" w:cs="Courier New"/>
          <w:b/>
        </w:rPr>
        <w:t>12.12.5.</w:t>
      </w:r>
      <w:r w:rsidRPr="00C872AA">
        <w:rPr>
          <w:rFonts w:ascii="Courier New" w:hAnsi="Courier New" w:cs="Courier New"/>
          <w:bCs/>
        </w:rPr>
        <w:t xml:space="preserve"> Durante o prazo de garantia dos materiais o fornecedor fica obrigado a substituir o material com vício no prazo máximo de 24 (vinte e quatro) horas, após notificação, podendo ser prorrogado por igual período, devendo o fornecedor apresentar justificativa plausível, por escrito.</w:t>
      </w:r>
    </w:p>
    <w:p w14:paraId="4CF04B63" w14:textId="77777777" w:rsidR="00732EFB" w:rsidRPr="00C872AA" w:rsidRDefault="00732EFB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jc w:val="both"/>
        <w:rPr>
          <w:rFonts w:ascii="Courier New" w:hAnsi="Courier New" w:cs="Courier New"/>
          <w:bCs/>
        </w:rPr>
      </w:pPr>
    </w:p>
    <w:p w14:paraId="3B5CED2C" w14:textId="071E17EF" w:rsidR="00126678" w:rsidRPr="009C337F" w:rsidRDefault="00126678" w:rsidP="00B07004">
      <w:pPr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/>
          <w:bCs/>
        </w:rPr>
        <w:t xml:space="preserve">II – </w:t>
      </w:r>
      <w:r w:rsidRPr="009C337F">
        <w:rPr>
          <w:rFonts w:ascii="Courier New" w:hAnsi="Courier New" w:cs="Courier New"/>
        </w:rPr>
        <w:t>Cancelar a sessão p</w:t>
      </w:r>
      <w:r w:rsidR="00B07004" w:rsidRPr="009C337F">
        <w:rPr>
          <w:rFonts w:ascii="Courier New" w:hAnsi="Courier New" w:cs="Courier New"/>
        </w:rPr>
        <w:t>ú</w:t>
      </w:r>
      <w:r w:rsidRPr="009C337F">
        <w:rPr>
          <w:rFonts w:ascii="Courier New" w:hAnsi="Courier New" w:cs="Courier New"/>
        </w:rPr>
        <w:t xml:space="preserve">blica marcada e </w:t>
      </w:r>
      <w:proofErr w:type="spellStart"/>
      <w:r w:rsidRPr="009C337F">
        <w:rPr>
          <w:rFonts w:ascii="Courier New" w:hAnsi="Courier New" w:cs="Courier New"/>
        </w:rPr>
        <w:t>reagendá-la</w:t>
      </w:r>
      <w:proofErr w:type="spellEnd"/>
      <w:r w:rsidRPr="009C337F">
        <w:rPr>
          <w:rFonts w:ascii="Courier New" w:hAnsi="Courier New" w:cs="Courier New"/>
        </w:rPr>
        <w:t>, conforme o seguinte cronograma:</w:t>
      </w:r>
    </w:p>
    <w:p w14:paraId="0D751738" w14:textId="60087A9C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p w14:paraId="0A84C264" w14:textId="5955A85C" w:rsidR="00126678" w:rsidRPr="009C337F" w:rsidRDefault="00126678" w:rsidP="00B07004">
      <w:pPr>
        <w:pStyle w:val="PargrafodaLista"/>
        <w:numPr>
          <w:ilvl w:val="0"/>
          <w:numId w:val="3"/>
        </w:numPr>
        <w:spacing w:after="0" w:line="240" w:lineRule="auto"/>
        <w:ind w:left="1159"/>
        <w:jc w:val="both"/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</w:pPr>
      <w:r w:rsidRPr="009C337F">
        <w:rPr>
          <w:rFonts w:ascii="Courier New" w:hAnsi="Courier New" w:cs="Courier New"/>
          <w:sz w:val="24"/>
          <w:szCs w:val="24"/>
          <w:shd w:val="clear" w:color="auto" w:fill="FFFFFF"/>
        </w:rPr>
        <w:t xml:space="preserve">Data limite para realização do credenciamento: </w:t>
      </w:r>
      <w:r w:rsidRPr="009C337F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 xml:space="preserve">até às </w:t>
      </w:r>
      <w:r w:rsidR="00C872AA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09</w:t>
      </w:r>
      <w:r w:rsidRPr="009C337F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 xml:space="preserve">h00min00s do dia </w:t>
      </w:r>
      <w:r w:rsidR="009F23C8" w:rsidRPr="009C337F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2</w:t>
      </w:r>
      <w:r w:rsidR="00C872AA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3</w:t>
      </w:r>
      <w:r w:rsidRPr="009C337F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 xml:space="preserve"> de </w:t>
      </w:r>
      <w:r w:rsidR="00D24FD6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d</w:t>
      </w:r>
      <w:r w:rsidR="00C872AA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ezembro</w:t>
      </w:r>
      <w:r w:rsidRPr="009C337F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 xml:space="preserve"> de 202</w:t>
      </w:r>
      <w:r w:rsidR="00C872AA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2</w:t>
      </w:r>
      <w:r w:rsidRPr="009C337F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.</w:t>
      </w:r>
    </w:p>
    <w:p w14:paraId="22221ECB" w14:textId="77777777" w:rsidR="00126678" w:rsidRPr="009C337F" w:rsidRDefault="00126678" w:rsidP="00B07004">
      <w:pPr>
        <w:pStyle w:val="PargrafodaLista"/>
        <w:spacing w:after="0" w:line="240" w:lineRule="auto"/>
        <w:ind w:left="1159"/>
        <w:jc w:val="both"/>
        <w:rPr>
          <w:rFonts w:ascii="Courier New" w:hAnsi="Courier New" w:cs="Courier New"/>
          <w:sz w:val="24"/>
          <w:szCs w:val="24"/>
          <w:shd w:val="clear" w:color="auto" w:fill="FFFFFF"/>
        </w:rPr>
      </w:pPr>
    </w:p>
    <w:p w14:paraId="1CFE6964" w14:textId="000B05B9" w:rsidR="009F23C8" w:rsidRPr="009C337F" w:rsidRDefault="00126678" w:rsidP="009F23C8">
      <w:pPr>
        <w:pStyle w:val="PargrafodaLista"/>
        <w:numPr>
          <w:ilvl w:val="0"/>
          <w:numId w:val="3"/>
        </w:numPr>
        <w:spacing w:after="0" w:line="240" w:lineRule="auto"/>
        <w:ind w:left="1159"/>
        <w:jc w:val="both"/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</w:pPr>
      <w:r w:rsidRPr="009C337F">
        <w:rPr>
          <w:rFonts w:ascii="Courier New" w:hAnsi="Courier New" w:cs="Courier New"/>
          <w:sz w:val="24"/>
          <w:szCs w:val="24"/>
          <w:shd w:val="clear" w:color="auto" w:fill="FFFFFF"/>
        </w:rPr>
        <w:t xml:space="preserve">Data limite para entrega dos envelopes de “proposta” e de “documentações” no Setor de Licitações do Município: </w:t>
      </w:r>
      <w:r w:rsidR="00C872AA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09</w:t>
      </w:r>
      <w:r w:rsidR="009F23C8" w:rsidRPr="009C337F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h00min00s do dia 2</w:t>
      </w:r>
      <w:r w:rsidR="00C872AA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3</w:t>
      </w:r>
      <w:r w:rsidR="009F23C8" w:rsidRPr="009C337F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 xml:space="preserve"> de </w:t>
      </w:r>
      <w:r w:rsidR="00D24FD6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d</w:t>
      </w:r>
      <w:r w:rsidR="00C872AA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ezembro</w:t>
      </w:r>
      <w:r w:rsidR="009F23C8" w:rsidRPr="009C337F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 xml:space="preserve"> de 202</w:t>
      </w:r>
      <w:r w:rsidR="00C872AA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2</w:t>
      </w:r>
      <w:r w:rsidR="009F23C8" w:rsidRPr="009C337F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.</w:t>
      </w:r>
    </w:p>
    <w:p w14:paraId="045FC17E" w14:textId="671DEB81" w:rsidR="00126678" w:rsidRPr="009C337F" w:rsidRDefault="00126678" w:rsidP="009F23C8">
      <w:pPr>
        <w:jc w:val="both"/>
        <w:rPr>
          <w:rFonts w:ascii="Courier New" w:hAnsi="Courier New" w:cs="Courier New"/>
          <w:shd w:val="clear" w:color="auto" w:fill="FFFFFF"/>
        </w:rPr>
      </w:pPr>
    </w:p>
    <w:p w14:paraId="14D7E59C" w14:textId="068AD828" w:rsidR="009F23C8" w:rsidRPr="009C337F" w:rsidRDefault="00126678" w:rsidP="009F23C8">
      <w:pPr>
        <w:pStyle w:val="PargrafodaLista"/>
        <w:numPr>
          <w:ilvl w:val="0"/>
          <w:numId w:val="3"/>
        </w:numPr>
        <w:spacing w:after="0" w:line="240" w:lineRule="auto"/>
        <w:ind w:left="1159"/>
        <w:jc w:val="both"/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</w:pPr>
      <w:r w:rsidRPr="009C337F">
        <w:rPr>
          <w:rFonts w:ascii="Courier New" w:hAnsi="Courier New" w:cs="Courier New"/>
          <w:sz w:val="24"/>
          <w:szCs w:val="24"/>
          <w:shd w:val="clear" w:color="auto" w:fill="FFFFFF"/>
        </w:rPr>
        <w:t xml:space="preserve">Data de início da sessão pública para julgamento da presente licitação na Sala de Reuniões do Município: a partir das </w:t>
      </w:r>
      <w:r w:rsidR="00C872AA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09</w:t>
      </w:r>
      <w:r w:rsidR="009F23C8" w:rsidRPr="009C337F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h00min00s do dia 2</w:t>
      </w:r>
      <w:r w:rsidR="00C872AA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3</w:t>
      </w:r>
      <w:r w:rsidR="009F23C8" w:rsidRPr="009C337F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 xml:space="preserve"> de </w:t>
      </w:r>
      <w:r w:rsidR="00D24FD6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d</w:t>
      </w:r>
      <w:r w:rsidR="00C872AA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ezem</w:t>
      </w:r>
      <w:r w:rsidR="009F23C8" w:rsidRPr="009C337F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bro de 202</w:t>
      </w:r>
      <w:r w:rsidR="00C872AA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2</w:t>
      </w:r>
      <w:r w:rsidR="009F23C8" w:rsidRPr="009C337F">
        <w:rPr>
          <w:rFonts w:ascii="Courier New" w:hAnsi="Courier New" w:cs="Courier New"/>
          <w:b/>
          <w:bCs/>
          <w:sz w:val="24"/>
          <w:szCs w:val="24"/>
          <w:shd w:val="clear" w:color="auto" w:fill="FFFFFF"/>
        </w:rPr>
        <w:t>.</w:t>
      </w:r>
    </w:p>
    <w:p w14:paraId="4054A683" w14:textId="39905DA6" w:rsidR="00126678" w:rsidRPr="009C337F" w:rsidRDefault="00126678" w:rsidP="009F23C8">
      <w:pPr>
        <w:pStyle w:val="PargrafodaLista"/>
        <w:spacing w:after="0" w:line="240" w:lineRule="auto"/>
        <w:ind w:left="1159"/>
        <w:jc w:val="both"/>
        <w:rPr>
          <w:rFonts w:ascii="Courier New" w:hAnsi="Courier New" w:cs="Courier New"/>
          <w:sz w:val="24"/>
          <w:szCs w:val="24"/>
        </w:rPr>
      </w:pPr>
    </w:p>
    <w:p w14:paraId="144881D8" w14:textId="2489382F" w:rsidR="00F11DCD" w:rsidRPr="009C337F" w:rsidRDefault="00126678" w:rsidP="00B07004">
      <w:pPr>
        <w:tabs>
          <w:tab w:val="left" w:pos="1008"/>
        </w:tabs>
        <w:autoSpaceDN w:val="0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III – As demais condições do edital permanecem inalteradas.</w:t>
      </w:r>
    </w:p>
    <w:p w14:paraId="295CC571" w14:textId="77777777" w:rsidR="00126678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3CA9F9F6" w14:textId="1999FFEA" w:rsidR="000D7F86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  <w:r w:rsidRPr="009C337F">
        <w:rPr>
          <w:rFonts w:ascii="Courier New" w:hAnsi="Courier New" w:cs="Courier New"/>
        </w:rPr>
        <w:t xml:space="preserve">IV - </w:t>
      </w:r>
      <w:r w:rsidR="00F11DCD" w:rsidRPr="009C337F">
        <w:rPr>
          <w:rFonts w:ascii="Courier New" w:hAnsi="Courier New" w:cs="Courier New"/>
        </w:rPr>
        <w:t>Ratifica</w:t>
      </w:r>
      <w:r w:rsidR="000D7F86" w:rsidRPr="009C337F">
        <w:rPr>
          <w:rFonts w:ascii="Courier New" w:hAnsi="Courier New" w:cs="Courier New"/>
        </w:rPr>
        <w:t>m</w:t>
      </w:r>
      <w:r w:rsidR="00F11DCD" w:rsidRPr="009C337F">
        <w:rPr>
          <w:rFonts w:ascii="Courier New" w:hAnsi="Courier New" w:cs="Courier New"/>
        </w:rPr>
        <w:t>-se os demais itens do Edital</w:t>
      </w:r>
      <w:r w:rsidR="00F11DCD" w:rsidRPr="009C337F">
        <w:rPr>
          <w:rFonts w:ascii="Courier New" w:hAnsi="Courier New" w:cs="Courier New"/>
          <w:bCs/>
        </w:rPr>
        <w:t xml:space="preserve">. </w:t>
      </w:r>
    </w:p>
    <w:p w14:paraId="5FE71893" w14:textId="77777777" w:rsidR="000D7F86" w:rsidRPr="009C337F" w:rsidRDefault="000D7F86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</w:p>
    <w:p w14:paraId="7030BEE8" w14:textId="737206AE" w:rsidR="00B07004" w:rsidRPr="009C337F" w:rsidRDefault="004611B9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Cs/>
        </w:rPr>
        <w:lastRenderedPageBreak/>
        <w:t xml:space="preserve">O edital </w:t>
      </w:r>
      <w:r w:rsidR="00C872AA" w:rsidRPr="009C337F">
        <w:rPr>
          <w:rFonts w:ascii="Courier New" w:hAnsi="Courier New" w:cs="Courier New"/>
          <w:bCs/>
        </w:rPr>
        <w:t>retificado está</w:t>
      </w:r>
      <w:r w:rsidR="00F11DCD" w:rsidRPr="009C337F">
        <w:rPr>
          <w:rFonts w:ascii="Courier New" w:hAnsi="Courier New" w:cs="Courier New"/>
          <w:bCs/>
        </w:rPr>
        <w:t xml:space="preserve"> disponível no site </w:t>
      </w:r>
      <w:hyperlink r:id="rId8" w:history="1">
        <w:r w:rsidR="00B07004" w:rsidRPr="009C337F">
          <w:rPr>
            <w:rStyle w:val="Hyperlink"/>
            <w:rFonts w:ascii="Courier New" w:hAnsi="Courier New" w:cs="Courier New"/>
          </w:rPr>
          <w:t>www.ibiraiaras.rs.gov.br</w:t>
        </w:r>
      </w:hyperlink>
    </w:p>
    <w:p w14:paraId="76740421" w14:textId="77777777" w:rsidR="00F11DCD" w:rsidRPr="009C337F" w:rsidRDefault="00F11DCD" w:rsidP="00B07004">
      <w:pPr>
        <w:tabs>
          <w:tab w:val="left" w:pos="9923"/>
        </w:tabs>
        <w:autoSpaceDE w:val="0"/>
        <w:autoSpaceDN w:val="0"/>
        <w:ind w:left="851" w:right="-1" w:firstLine="1417"/>
        <w:jc w:val="both"/>
        <w:rPr>
          <w:rFonts w:ascii="Courier New" w:hAnsi="Courier New" w:cs="Courier New"/>
          <w:b/>
          <w:bCs/>
        </w:rPr>
      </w:pPr>
    </w:p>
    <w:p w14:paraId="5BCF6B82" w14:textId="2CF43393" w:rsidR="00F11DCD" w:rsidRPr="009C337F" w:rsidRDefault="00B07004" w:rsidP="007A2834">
      <w:pPr>
        <w:tabs>
          <w:tab w:val="left" w:pos="9923"/>
        </w:tabs>
        <w:autoSpaceDE w:val="0"/>
        <w:autoSpaceDN w:val="0"/>
        <w:ind w:right="-1"/>
        <w:jc w:val="center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Ibiraiaras/R</w:t>
      </w:r>
      <w:r w:rsidR="00C872AA">
        <w:rPr>
          <w:rFonts w:ascii="Courier New" w:hAnsi="Courier New" w:cs="Courier New"/>
        </w:rPr>
        <w:t>S</w:t>
      </w:r>
      <w:r w:rsidRPr="009C337F">
        <w:rPr>
          <w:rFonts w:ascii="Courier New" w:hAnsi="Courier New" w:cs="Courier New"/>
        </w:rPr>
        <w:t xml:space="preserve">, </w:t>
      </w:r>
      <w:r w:rsidR="00CD75BD">
        <w:rPr>
          <w:rFonts w:ascii="Courier New" w:hAnsi="Courier New" w:cs="Courier New"/>
        </w:rPr>
        <w:t>07</w:t>
      </w:r>
      <w:r w:rsidRPr="009C337F">
        <w:rPr>
          <w:rFonts w:ascii="Courier New" w:hAnsi="Courier New" w:cs="Courier New"/>
        </w:rPr>
        <w:t xml:space="preserve"> de </w:t>
      </w:r>
      <w:r w:rsidR="00D24FD6">
        <w:rPr>
          <w:rFonts w:ascii="Courier New" w:hAnsi="Courier New" w:cs="Courier New"/>
        </w:rPr>
        <w:t>d</w:t>
      </w:r>
      <w:r w:rsidR="00C872AA">
        <w:rPr>
          <w:rFonts w:ascii="Courier New" w:hAnsi="Courier New" w:cs="Courier New"/>
        </w:rPr>
        <w:t>ezem</w:t>
      </w:r>
      <w:r w:rsidRPr="009C337F">
        <w:rPr>
          <w:rFonts w:ascii="Courier New" w:hAnsi="Courier New" w:cs="Courier New"/>
        </w:rPr>
        <w:t>bro de 202</w:t>
      </w:r>
      <w:r w:rsidR="00C872AA">
        <w:rPr>
          <w:rFonts w:ascii="Courier New" w:hAnsi="Courier New" w:cs="Courier New"/>
        </w:rPr>
        <w:t>2</w:t>
      </w:r>
      <w:r w:rsidRPr="009C337F">
        <w:rPr>
          <w:rFonts w:ascii="Courier New" w:hAnsi="Courier New" w:cs="Courier New"/>
        </w:rPr>
        <w:t>.</w:t>
      </w:r>
    </w:p>
    <w:p w14:paraId="2BEA370C" w14:textId="534E9AD4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09969E32" w14:textId="15838F12" w:rsidR="00B07004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3146B85" w14:textId="77777777" w:rsidR="00C872AA" w:rsidRPr="009C337F" w:rsidRDefault="00C872AA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5347EEF2" w14:textId="77777777" w:rsidR="00B07004" w:rsidRPr="00C872AA" w:rsidRDefault="00B07004" w:rsidP="00C872AA">
      <w:pPr>
        <w:pStyle w:val="Default"/>
        <w:ind w:left="2832" w:firstLine="708"/>
        <w:rPr>
          <w:rFonts w:ascii="Courier New" w:hAnsi="Courier New" w:cs="Courier New"/>
          <w:b/>
          <w:bCs/>
        </w:rPr>
      </w:pPr>
      <w:r w:rsidRPr="00C872AA">
        <w:rPr>
          <w:rFonts w:ascii="Courier New" w:hAnsi="Courier New" w:cs="Courier New"/>
          <w:b/>
          <w:bCs/>
        </w:rPr>
        <w:t>DOUGLAS ROSSONI</w:t>
      </w:r>
    </w:p>
    <w:p w14:paraId="09A6A165" w14:textId="2A5B8ED7" w:rsidR="00B07004" w:rsidRPr="00C872AA" w:rsidRDefault="00B07004" w:rsidP="00C872AA">
      <w:pPr>
        <w:pStyle w:val="Default"/>
        <w:jc w:val="center"/>
        <w:rPr>
          <w:rFonts w:ascii="Courier New" w:hAnsi="Courier New" w:cs="Courier New"/>
        </w:rPr>
      </w:pPr>
      <w:r w:rsidRPr="00C872AA">
        <w:rPr>
          <w:rFonts w:ascii="Courier New" w:hAnsi="Courier New" w:cs="Courier New"/>
        </w:rPr>
        <w:t>Prefeito Municipal;</w:t>
      </w:r>
    </w:p>
    <w:p w14:paraId="7501708E" w14:textId="77777777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sectPr w:rsidR="00B07004" w:rsidRPr="009C337F" w:rsidSect="009727CC">
      <w:headerReference w:type="default" r:id="rId9"/>
      <w:footerReference w:type="default" r:id="rId10"/>
      <w:pgSz w:w="11906" w:h="16838"/>
      <w:pgMar w:top="1701" w:right="1134" w:bottom="567" w:left="1701" w:header="425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86A37" w14:textId="77777777" w:rsidR="00F26680" w:rsidRDefault="00F26680" w:rsidP="00606ED7">
      <w:r>
        <w:separator/>
      </w:r>
    </w:p>
  </w:endnote>
  <w:endnote w:type="continuationSeparator" w:id="0">
    <w:p w14:paraId="6D8533DA" w14:textId="77777777" w:rsidR="00F26680" w:rsidRDefault="00F26680" w:rsidP="00606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6AE95" w14:textId="77777777" w:rsidR="0081472D" w:rsidRPr="00612464" w:rsidRDefault="0081472D" w:rsidP="00C66831">
    <w:pPr>
      <w:pStyle w:val="Rodap"/>
      <w:tabs>
        <w:tab w:val="clear" w:pos="4252"/>
        <w:tab w:val="clear" w:pos="8504"/>
      </w:tabs>
      <w:jc w:val="both"/>
    </w:pPr>
    <w:r w:rsidRPr="00612464">
      <w:t>____________________</w:t>
    </w:r>
    <w:r>
      <w:t>____________________________________________________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EA3CF" w14:textId="77777777" w:rsidR="00F26680" w:rsidRDefault="00F26680" w:rsidP="00606ED7">
      <w:r>
        <w:separator/>
      </w:r>
    </w:p>
  </w:footnote>
  <w:footnote w:type="continuationSeparator" w:id="0">
    <w:p w14:paraId="779F76CE" w14:textId="77777777" w:rsidR="00F26680" w:rsidRDefault="00F26680" w:rsidP="00606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4992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67"/>
      <w:gridCol w:w="6270"/>
      <w:gridCol w:w="1319"/>
    </w:tblGrid>
    <w:tr w:rsidR="00B07004" w:rsidRPr="002320AA" w14:paraId="4BB80466" w14:textId="77777777" w:rsidTr="00351B74">
      <w:trPr>
        <w:trHeight w:val="1203"/>
        <w:jc w:val="center"/>
      </w:trPr>
      <w:tc>
        <w:tcPr>
          <w:tcW w:w="810" w:type="pct"/>
        </w:tcPr>
        <w:p w14:paraId="5CA12834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 w:rsidRPr="002320AA">
            <w:rPr>
              <w:rFonts w:ascii="Courier New" w:hAnsi="Courier New" w:cs="Courier New"/>
              <w:noProof/>
            </w:rPr>
            <w:drawing>
              <wp:anchor distT="0" distB="0" distL="114300" distR="114300" simplePos="0" relativeHeight="251659264" behindDoc="0" locked="0" layoutInCell="1" allowOverlap="1" wp14:anchorId="6D8D97CA" wp14:editId="6C051F4F">
                <wp:simplePos x="0" y="0"/>
                <wp:positionH relativeFrom="margin">
                  <wp:posOffset>201295</wp:posOffset>
                </wp:positionH>
                <wp:positionV relativeFrom="margin">
                  <wp:posOffset>100330</wp:posOffset>
                </wp:positionV>
                <wp:extent cx="525145" cy="582930"/>
                <wp:effectExtent l="0" t="0" r="8255" b="7620"/>
                <wp:wrapSquare wrapText="bothSides"/>
                <wp:docPr id="10" name="Imagem 10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82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62" w:type="pct"/>
        </w:tcPr>
        <w:p w14:paraId="2D903101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0FB4AC3D" w14:textId="77777777" w:rsidR="00B07004" w:rsidRPr="002320AA" w:rsidRDefault="00B07004" w:rsidP="00B07004">
          <w:pPr>
            <w:pStyle w:val="Cabealho"/>
            <w:ind w:right="35"/>
            <w:jc w:val="center"/>
            <w:rPr>
              <w:rFonts w:ascii="Courier New" w:hAnsi="Courier New" w:cs="Courier New"/>
              <w:b/>
              <w:sz w:val="32"/>
            </w:rPr>
          </w:pPr>
          <w:r w:rsidRPr="002320AA">
            <w:rPr>
              <w:rFonts w:ascii="Courier New" w:hAnsi="Courier New" w:cs="Courier New"/>
              <w:b/>
              <w:sz w:val="32"/>
            </w:rPr>
            <w:t>Estado do Rio Grande do Sul</w:t>
          </w:r>
        </w:p>
        <w:p w14:paraId="21404E78" w14:textId="77777777" w:rsidR="00B07004" w:rsidRPr="002320AA" w:rsidRDefault="00B07004" w:rsidP="00B07004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  <w:sz w:val="40"/>
              <w:szCs w:val="40"/>
            </w:rPr>
          </w:pPr>
          <w:r w:rsidRPr="002320AA">
            <w:rPr>
              <w:rFonts w:ascii="Courier New" w:hAnsi="Courier New" w:cs="Courier New"/>
              <w:b/>
              <w:sz w:val="40"/>
              <w:szCs w:val="40"/>
            </w:rPr>
            <w:t>Município de Ibiraiaras</w:t>
          </w:r>
        </w:p>
      </w:tc>
      <w:tc>
        <w:tcPr>
          <w:tcW w:w="728" w:type="pct"/>
        </w:tcPr>
        <w:p w14:paraId="3B0F0ED0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</w:p>
      </w:tc>
    </w:tr>
  </w:tbl>
  <w:p w14:paraId="330C4B3A" w14:textId="1E8482F8" w:rsidR="009727CC" w:rsidRPr="00B07004" w:rsidRDefault="009727CC" w:rsidP="00B0700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0A89A9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·"/>
      <w:lvlJc w:val="left"/>
      <w:pPr>
        <w:tabs>
          <w:tab w:val="num" w:pos="566"/>
        </w:tabs>
        <w:ind w:left="566" w:hanging="283"/>
      </w:pPr>
      <w:rPr>
        <w:rFonts w:ascii="Symbol" w:hAnsi="Symbol"/>
      </w:rPr>
    </w:lvl>
    <w:lvl w:ilvl="2">
      <w:start w:val="1"/>
      <w:numFmt w:val="bullet"/>
      <w:lvlText w:val="·"/>
      <w:lvlJc w:val="left"/>
      <w:pPr>
        <w:tabs>
          <w:tab w:val="num" w:pos="849"/>
        </w:tabs>
        <w:ind w:left="849" w:hanging="283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1132"/>
        </w:tabs>
        <w:ind w:left="1132" w:hanging="283"/>
      </w:pPr>
      <w:rPr>
        <w:rFonts w:ascii="Symbol" w:hAnsi="Symbol"/>
      </w:rPr>
    </w:lvl>
    <w:lvl w:ilvl="4">
      <w:start w:val="1"/>
      <w:numFmt w:val="bullet"/>
      <w:lvlText w:val="·"/>
      <w:lvlJc w:val="left"/>
      <w:pPr>
        <w:tabs>
          <w:tab w:val="num" w:pos="1415"/>
        </w:tabs>
        <w:ind w:left="1415" w:hanging="283"/>
      </w:pPr>
      <w:rPr>
        <w:rFonts w:ascii="Symbol" w:hAnsi="Symbol"/>
      </w:rPr>
    </w:lvl>
    <w:lvl w:ilvl="5">
      <w:start w:val="1"/>
      <w:numFmt w:val="bullet"/>
      <w:lvlText w:val="·"/>
      <w:lvlJc w:val="left"/>
      <w:pPr>
        <w:tabs>
          <w:tab w:val="num" w:pos="1698"/>
        </w:tabs>
        <w:ind w:left="1698" w:hanging="283"/>
      </w:pPr>
      <w:rPr>
        <w:rFonts w:ascii="Symbol" w:hAnsi="Symbol"/>
      </w:rPr>
    </w:lvl>
    <w:lvl w:ilvl="6">
      <w:start w:val="1"/>
      <w:numFmt w:val="bullet"/>
      <w:lvlText w:val="·"/>
      <w:lvlJc w:val="left"/>
      <w:pPr>
        <w:tabs>
          <w:tab w:val="num" w:pos="1981"/>
        </w:tabs>
        <w:ind w:left="1981" w:hanging="283"/>
      </w:pPr>
      <w:rPr>
        <w:rFonts w:ascii="Symbol" w:hAnsi="Symbol"/>
      </w:rPr>
    </w:lvl>
    <w:lvl w:ilvl="7">
      <w:start w:val="1"/>
      <w:numFmt w:val="bullet"/>
      <w:lvlText w:val="·"/>
      <w:lvlJc w:val="left"/>
      <w:pPr>
        <w:tabs>
          <w:tab w:val="num" w:pos="2264"/>
        </w:tabs>
        <w:ind w:left="2264" w:hanging="283"/>
      </w:pPr>
      <w:rPr>
        <w:rFonts w:ascii="Symbol" w:hAnsi="Symbol"/>
      </w:rPr>
    </w:lvl>
    <w:lvl w:ilvl="8">
      <w:start w:val="1"/>
      <w:numFmt w:val="bullet"/>
      <w:lvlText w:val="·"/>
      <w:lvlJc w:val="left"/>
      <w:pPr>
        <w:tabs>
          <w:tab w:val="num" w:pos="2547"/>
        </w:tabs>
        <w:ind w:left="2547" w:hanging="283"/>
      </w:pPr>
      <w:rPr>
        <w:rFonts w:ascii="Symbol" w:hAnsi="Symbol"/>
      </w:rPr>
    </w:lvl>
  </w:abstractNum>
  <w:abstractNum w:abstractNumId="2" w15:restartNumberingAfterBreak="0">
    <w:nsid w:val="00000002"/>
    <w:multiLevelType w:val="multilevel"/>
    <w:tmpl w:val="00000002"/>
    <w:name w:val="WW8Num7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-"/>
      <w:lvlJc w:val="left"/>
      <w:pPr>
        <w:tabs>
          <w:tab w:val="num" w:pos="0"/>
        </w:tabs>
        <w:ind w:left="1770" w:hanging="360"/>
      </w:pPr>
      <w:rPr>
        <w:b/>
      </w:rPr>
    </w:lvl>
  </w:abstractNum>
  <w:abstractNum w:abstractNumId="4" w15:restartNumberingAfterBreak="0">
    <w:nsid w:val="04BE15CE"/>
    <w:multiLevelType w:val="hybridMultilevel"/>
    <w:tmpl w:val="68EA32B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7112395"/>
    <w:multiLevelType w:val="hybridMultilevel"/>
    <w:tmpl w:val="D7661FB6"/>
    <w:lvl w:ilvl="0" w:tplc="FDF2DAD8">
      <w:start w:val="1"/>
      <w:numFmt w:val="lowerLetter"/>
      <w:lvlText w:val="%1)"/>
      <w:lvlJc w:val="left"/>
      <w:pPr>
        <w:ind w:left="3216" w:hanging="45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3846" w:hanging="360"/>
      </w:pPr>
    </w:lvl>
    <w:lvl w:ilvl="2" w:tplc="0416001B" w:tentative="1">
      <w:start w:val="1"/>
      <w:numFmt w:val="lowerRoman"/>
      <w:lvlText w:val="%3."/>
      <w:lvlJc w:val="right"/>
      <w:pPr>
        <w:ind w:left="4566" w:hanging="180"/>
      </w:pPr>
    </w:lvl>
    <w:lvl w:ilvl="3" w:tplc="0416000F" w:tentative="1">
      <w:start w:val="1"/>
      <w:numFmt w:val="decimal"/>
      <w:lvlText w:val="%4."/>
      <w:lvlJc w:val="left"/>
      <w:pPr>
        <w:ind w:left="5286" w:hanging="360"/>
      </w:pPr>
    </w:lvl>
    <w:lvl w:ilvl="4" w:tplc="04160019" w:tentative="1">
      <w:start w:val="1"/>
      <w:numFmt w:val="lowerLetter"/>
      <w:lvlText w:val="%5."/>
      <w:lvlJc w:val="left"/>
      <w:pPr>
        <w:ind w:left="6006" w:hanging="360"/>
      </w:pPr>
    </w:lvl>
    <w:lvl w:ilvl="5" w:tplc="0416001B" w:tentative="1">
      <w:start w:val="1"/>
      <w:numFmt w:val="lowerRoman"/>
      <w:lvlText w:val="%6."/>
      <w:lvlJc w:val="right"/>
      <w:pPr>
        <w:ind w:left="6726" w:hanging="180"/>
      </w:pPr>
    </w:lvl>
    <w:lvl w:ilvl="6" w:tplc="0416000F" w:tentative="1">
      <w:start w:val="1"/>
      <w:numFmt w:val="decimal"/>
      <w:lvlText w:val="%7."/>
      <w:lvlJc w:val="left"/>
      <w:pPr>
        <w:ind w:left="7446" w:hanging="360"/>
      </w:pPr>
    </w:lvl>
    <w:lvl w:ilvl="7" w:tplc="04160019" w:tentative="1">
      <w:start w:val="1"/>
      <w:numFmt w:val="lowerLetter"/>
      <w:lvlText w:val="%8."/>
      <w:lvlJc w:val="left"/>
      <w:pPr>
        <w:ind w:left="8166" w:hanging="360"/>
      </w:pPr>
    </w:lvl>
    <w:lvl w:ilvl="8" w:tplc="0416001B" w:tentative="1">
      <w:start w:val="1"/>
      <w:numFmt w:val="lowerRoman"/>
      <w:lvlText w:val="%9."/>
      <w:lvlJc w:val="right"/>
      <w:pPr>
        <w:ind w:left="8886" w:hanging="180"/>
      </w:pPr>
    </w:lvl>
  </w:abstractNum>
  <w:num w:numId="1" w16cid:durableId="1780487262">
    <w:abstractNumId w:val="0"/>
  </w:num>
  <w:num w:numId="2" w16cid:durableId="111025112">
    <w:abstractNumId w:val="4"/>
  </w:num>
  <w:num w:numId="3" w16cid:durableId="65654236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D7"/>
    <w:rsid w:val="00002B80"/>
    <w:rsid w:val="0000354C"/>
    <w:rsid w:val="00007D3D"/>
    <w:rsid w:val="00013709"/>
    <w:rsid w:val="00014567"/>
    <w:rsid w:val="00015752"/>
    <w:rsid w:val="00020C22"/>
    <w:rsid w:val="00021424"/>
    <w:rsid w:val="00021E37"/>
    <w:rsid w:val="000264CB"/>
    <w:rsid w:val="00027934"/>
    <w:rsid w:val="00030026"/>
    <w:rsid w:val="0003315A"/>
    <w:rsid w:val="00044B35"/>
    <w:rsid w:val="00051031"/>
    <w:rsid w:val="000716B1"/>
    <w:rsid w:val="00076862"/>
    <w:rsid w:val="00076CAF"/>
    <w:rsid w:val="000773CC"/>
    <w:rsid w:val="00083A2E"/>
    <w:rsid w:val="000857A6"/>
    <w:rsid w:val="00086322"/>
    <w:rsid w:val="000957F2"/>
    <w:rsid w:val="000A1DFD"/>
    <w:rsid w:val="000A4175"/>
    <w:rsid w:val="000A6E4D"/>
    <w:rsid w:val="000B606E"/>
    <w:rsid w:val="000B742A"/>
    <w:rsid w:val="000C09A9"/>
    <w:rsid w:val="000C56EE"/>
    <w:rsid w:val="000D1400"/>
    <w:rsid w:val="000D3F5F"/>
    <w:rsid w:val="000D5BF4"/>
    <w:rsid w:val="000D7F86"/>
    <w:rsid w:val="000E58FB"/>
    <w:rsid w:val="000F588A"/>
    <w:rsid w:val="000F76CA"/>
    <w:rsid w:val="00110B31"/>
    <w:rsid w:val="00111A5A"/>
    <w:rsid w:val="00111CC3"/>
    <w:rsid w:val="00120888"/>
    <w:rsid w:val="00123A3B"/>
    <w:rsid w:val="00123A98"/>
    <w:rsid w:val="00126678"/>
    <w:rsid w:val="001268B5"/>
    <w:rsid w:val="001321C7"/>
    <w:rsid w:val="00133928"/>
    <w:rsid w:val="00134099"/>
    <w:rsid w:val="00136AFA"/>
    <w:rsid w:val="00144D8B"/>
    <w:rsid w:val="00150192"/>
    <w:rsid w:val="001553C5"/>
    <w:rsid w:val="0015560D"/>
    <w:rsid w:val="00155F11"/>
    <w:rsid w:val="001562BE"/>
    <w:rsid w:val="00170BF9"/>
    <w:rsid w:val="0017198B"/>
    <w:rsid w:val="00174AB2"/>
    <w:rsid w:val="00177EE6"/>
    <w:rsid w:val="0018019A"/>
    <w:rsid w:val="00185D79"/>
    <w:rsid w:val="00190263"/>
    <w:rsid w:val="00190B10"/>
    <w:rsid w:val="001940B9"/>
    <w:rsid w:val="001979AC"/>
    <w:rsid w:val="001A07A2"/>
    <w:rsid w:val="001B1736"/>
    <w:rsid w:val="001B3955"/>
    <w:rsid w:val="001B4B59"/>
    <w:rsid w:val="001B5868"/>
    <w:rsid w:val="001B5F29"/>
    <w:rsid w:val="001C548F"/>
    <w:rsid w:val="001C5CC2"/>
    <w:rsid w:val="001D337D"/>
    <w:rsid w:val="001D5FF0"/>
    <w:rsid w:val="001D735A"/>
    <w:rsid w:val="001D7A4C"/>
    <w:rsid w:val="001E270D"/>
    <w:rsid w:val="001F157C"/>
    <w:rsid w:val="001F1F2A"/>
    <w:rsid w:val="001F6CE2"/>
    <w:rsid w:val="0020343B"/>
    <w:rsid w:val="002056D8"/>
    <w:rsid w:val="00205B9A"/>
    <w:rsid w:val="0020722B"/>
    <w:rsid w:val="0021301E"/>
    <w:rsid w:val="00213436"/>
    <w:rsid w:val="00215851"/>
    <w:rsid w:val="00222F7B"/>
    <w:rsid w:val="002239D0"/>
    <w:rsid w:val="00230861"/>
    <w:rsid w:val="0023607B"/>
    <w:rsid w:val="00236A87"/>
    <w:rsid w:val="00236E42"/>
    <w:rsid w:val="00236FA4"/>
    <w:rsid w:val="00241BCE"/>
    <w:rsid w:val="00242395"/>
    <w:rsid w:val="002461D2"/>
    <w:rsid w:val="0025788D"/>
    <w:rsid w:val="00263804"/>
    <w:rsid w:val="00265D06"/>
    <w:rsid w:val="00267AE4"/>
    <w:rsid w:val="002742D9"/>
    <w:rsid w:val="00275456"/>
    <w:rsid w:val="00275BFE"/>
    <w:rsid w:val="00282A99"/>
    <w:rsid w:val="002841A8"/>
    <w:rsid w:val="00290448"/>
    <w:rsid w:val="00293B2A"/>
    <w:rsid w:val="002A0314"/>
    <w:rsid w:val="002A5A6C"/>
    <w:rsid w:val="002B2E88"/>
    <w:rsid w:val="002B358F"/>
    <w:rsid w:val="002B7FFC"/>
    <w:rsid w:val="002C4C1C"/>
    <w:rsid w:val="002C7CA4"/>
    <w:rsid w:val="002D13BF"/>
    <w:rsid w:val="002D5202"/>
    <w:rsid w:val="002E09E6"/>
    <w:rsid w:val="002E421F"/>
    <w:rsid w:val="002E621A"/>
    <w:rsid w:val="002F446E"/>
    <w:rsid w:val="00305C5A"/>
    <w:rsid w:val="003145A2"/>
    <w:rsid w:val="003344A1"/>
    <w:rsid w:val="003344FA"/>
    <w:rsid w:val="003362E5"/>
    <w:rsid w:val="003374AD"/>
    <w:rsid w:val="00337967"/>
    <w:rsid w:val="00346694"/>
    <w:rsid w:val="003468CA"/>
    <w:rsid w:val="00350A73"/>
    <w:rsid w:val="00351067"/>
    <w:rsid w:val="0035215C"/>
    <w:rsid w:val="00353471"/>
    <w:rsid w:val="00354477"/>
    <w:rsid w:val="00356985"/>
    <w:rsid w:val="00357BDE"/>
    <w:rsid w:val="0036395B"/>
    <w:rsid w:val="0036523B"/>
    <w:rsid w:val="003660EF"/>
    <w:rsid w:val="00374719"/>
    <w:rsid w:val="0038021D"/>
    <w:rsid w:val="00382077"/>
    <w:rsid w:val="003916CD"/>
    <w:rsid w:val="00392884"/>
    <w:rsid w:val="00393530"/>
    <w:rsid w:val="003A1283"/>
    <w:rsid w:val="003A4208"/>
    <w:rsid w:val="003A4CBC"/>
    <w:rsid w:val="003B190F"/>
    <w:rsid w:val="003C0086"/>
    <w:rsid w:val="003C0532"/>
    <w:rsid w:val="003C0F64"/>
    <w:rsid w:val="003C1ACC"/>
    <w:rsid w:val="003C251B"/>
    <w:rsid w:val="003D0551"/>
    <w:rsid w:val="003D1AE7"/>
    <w:rsid w:val="003D437A"/>
    <w:rsid w:val="003D45FD"/>
    <w:rsid w:val="003D5015"/>
    <w:rsid w:val="003E1C16"/>
    <w:rsid w:val="003E2059"/>
    <w:rsid w:val="003F1A00"/>
    <w:rsid w:val="003F225A"/>
    <w:rsid w:val="003F2547"/>
    <w:rsid w:val="003F48CF"/>
    <w:rsid w:val="00403835"/>
    <w:rsid w:val="00415758"/>
    <w:rsid w:val="00425964"/>
    <w:rsid w:val="004365C5"/>
    <w:rsid w:val="00437512"/>
    <w:rsid w:val="00437BF2"/>
    <w:rsid w:val="00447294"/>
    <w:rsid w:val="004531BC"/>
    <w:rsid w:val="0045423B"/>
    <w:rsid w:val="0045718A"/>
    <w:rsid w:val="00457779"/>
    <w:rsid w:val="00457AB4"/>
    <w:rsid w:val="004611B9"/>
    <w:rsid w:val="00462C77"/>
    <w:rsid w:val="00472D3F"/>
    <w:rsid w:val="0047300B"/>
    <w:rsid w:val="004817F8"/>
    <w:rsid w:val="004832BA"/>
    <w:rsid w:val="00484D86"/>
    <w:rsid w:val="004856E9"/>
    <w:rsid w:val="00485B33"/>
    <w:rsid w:val="00486269"/>
    <w:rsid w:val="004A60BC"/>
    <w:rsid w:val="004B3441"/>
    <w:rsid w:val="004B67D4"/>
    <w:rsid w:val="004B6FF1"/>
    <w:rsid w:val="004C16E0"/>
    <w:rsid w:val="004C4135"/>
    <w:rsid w:val="004C5705"/>
    <w:rsid w:val="004C7F37"/>
    <w:rsid w:val="004F196D"/>
    <w:rsid w:val="004F1F9B"/>
    <w:rsid w:val="004F641C"/>
    <w:rsid w:val="00500D3F"/>
    <w:rsid w:val="0050266D"/>
    <w:rsid w:val="00506E05"/>
    <w:rsid w:val="0050761C"/>
    <w:rsid w:val="00512A67"/>
    <w:rsid w:val="00514CDC"/>
    <w:rsid w:val="005203F5"/>
    <w:rsid w:val="0052183B"/>
    <w:rsid w:val="005223BC"/>
    <w:rsid w:val="0052346E"/>
    <w:rsid w:val="00525597"/>
    <w:rsid w:val="005269DA"/>
    <w:rsid w:val="00527B3E"/>
    <w:rsid w:val="00540193"/>
    <w:rsid w:val="00543C1C"/>
    <w:rsid w:val="005446A8"/>
    <w:rsid w:val="00551F94"/>
    <w:rsid w:val="00554A89"/>
    <w:rsid w:val="00564F85"/>
    <w:rsid w:val="005651FB"/>
    <w:rsid w:val="00566F2C"/>
    <w:rsid w:val="00571E05"/>
    <w:rsid w:val="00575727"/>
    <w:rsid w:val="00575D9F"/>
    <w:rsid w:val="00581307"/>
    <w:rsid w:val="0059285A"/>
    <w:rsid w:val="00596448"/>
    <w:rsid w:val="005A31EA"/>
    <w:rsid w:val="005A4583"/>
    <w:rsid w:val="005A4595"/>
    <w:rsid w:val="005A6570"/>
    <w:rsid w:val="005A7F03"/>
    <w:rsid w:val="005B1E2C"/>
    <w:rsid w:val="005B7408"/>
    <w:rsid w:val="005C00D8"/>
    <w:rsid w:val="005C0A58"/>
    <w:rsid w:val="005C4C94"/>
    <w:rsid w:val="005C5833"/>
    <w:rsid w:val="005C5AA2"/>
    <w:rsid w:val="005C6B14"/>
    <w:rsid w:val="005D1D02"/>
    <w:rsid w:val="005E61E1"/>
    <w:rsid w:val="005F333E"/>
    <w:rsid w:val="005F498E"/>
    <w:rsid w:val="005F6B1A"/>
    <w:rsid w:val="00601123"/>
    <w:rsid w:val="00602EFF"/>
    <w:rsid w:val="00604DF2"/>
    <w:rsid w:val="006054B0"/>
    <w:rsid w:val="00605783"/>
    <w:rsid w:val="00605D43"/>
    <w:rsid w:val="00606ED7"/>
    <w:rsid w:val="00611A7A"/>
    <w:rsid w:val="00612AE8"/>
    <w:rsid w:val="00617DA2"/>
    <w:rsid w:val="006228C7"/>
    <w:rsid w:val="00627627"/>
    <w:rsid w:val="00637BE2"/>
    <w:rsid w:val="006437F1"/>
    <w:rsid w:val="006448BD"/>
    <w:rsid w:val="00650ADB"/>
    <w:rsid w:val="00652166"/>
    <w:rsid w:val="0065280C"/>
    <w:rsid w:val="006579B8"/>
    <w:rsid w:val="00660847"/>
    <w:rsid w:val="00665EAE"/>
    <w:rsid w:val="006713E0"/>
    <w:rsid w:val="00671729"/>
    <w:rsid w:val="00672D4A"/>
    <w:rsid w:val="00680BC9"/>
    <w:rsid w:val="00681990"/>
    <w:rsid w:val="00684CDE"/>
    <w:rsid w:val="006854EF"/>
    <w:rsid w:val="006A2281"/>
    <w:rsid w:val="006B51DA"/>
    <w:rsid w:val="006B706B"/>
    <w:rsid w:val="006B7852"/>
    <w:rsid w:val="006D10CE"/>
    <w:rsid w:val="006E2224"/>
    <w:rsid w:val="006E3C84"/>
    <w:rsid w:val="006F207C"/>
    <w:rsid w:val="006F48C0"/>
    <w:rsid w:val="006F523A"/>
    <w:rsid w:val="006F77A8"/>
    <w:rsid w:val="00701145"/>
    <w:rsid w:val="007037B7"/>
    <w:rsid w:val="0070441C"/>
    <w:rsid w:val="00704B2B"/>
    <w:rsid w:val="007100E6"/>
    <w:rsid w:val="00715863"/>
    <w:rsid w:val="007216A5"/>
    <w:rsid w:val="007245A0"/>
    <w:rsid w:val="00732EFB"/>
    <w:rsid w:val="00733BD6"/>
    <w:rsid w:val="0073473D"/>
    <w:rsid w:val="00736C87"/>
    <w:rsid w:val="0075666B"/>
    <w:rsid w:val="00756CEA"/>
    <w:rsid w:val="00761285"/>
    <w:rsid w:val="0076328F"/>
    <w:rsid w:val="0076387F"/>
    <w:rsid w:val="007726AD"/>
    <w:rsid w:val="00772B38"/>
    <w:rsid w:val="00775A00"/>
    <w:rsid w:val="00776CA9"/>
    <w:rsid w:val="00777F50"/>
    <w:rsid w:val="0078439E"/>
    <w:rsid w:val="00786256"/>
    <w:rsid w:val="007935A4"/>
    <w:rsid w:val="00795D90"/>
    <w:rsid w:val="007A055F"/>
    <w:rsid w:val="007A0FFD"/>
    <w:rsid w:val="007A1D60"/>
    <w:rsid w:val="007A2834"/>
    <w:rsid w:val="007A312F"/>
    <w:rsid w:val="007A6B47"/>
    <w:rsid w:val="007B0C54"/>
    <w:rsid w:val="007B4B0F"/>
    <w:rsid w:val="007C1BE7"/>
    <w:rsid w:val="007C3230"/>
    <w:rsid w:val="007C5D19"/>
    <w:rsid w:val="007C64D3"/>
    <w:rsid w:val="007C712E"/>
    <w:rsid w:val="007C7624"/>
    <w:rsid w:val="007C7A15"/>
    <w:rsid w:val="007D0606"/>
    <w:rsid w:val="007D2927"/>
    <w:rsid w:val="007D2E7A"/>
    <w:rsid w:val="007D620E"/>
    <w:rsid w:val="007D65C5"/>
    <w:rsid w:val="007E1019"/>
    <w:rsid w:val="007E1B88"/>
    <w:rsid w:val="007E7181"/>
    <w:rsid w:val="007F01CB"/>
    <w:rsid w:val="007F2622"/>
    <w:rsid w:val="007F44B0"/>
    <w:rsid w:val="007F7E77"/>
    <w:rsid w:val="00800EBA"/>
    <w:rsid w:val="00803C57"/>
    <w:rsid w:val="00807CAD"/>
    <w:rsid w:val="00814429"/>
    <w:rsid w:val="0081472D"/>
    <w:rsid w:val="00820F46"/>
    <w:rsid w:val="00821AFE"/>
    <w:rsid w:val="00826957"/>
    <w:rsid w:val="00827530"/>
    <w:rsid w:val="00831702"/>
    <w:rsid w:val="00831BCA"/>
    <w:rsid w:val="00831F1E"/>
    <w:rsid w:val="00844E3E"/>
    <w:rsid w:val="00850AAD"/>
    <w:rsid w:val="00851745"/>
    <w:rsid w:val="00855FB2"/>
    <w:rsid w:val="0086616A"/>
    <w:rsid w:val="008666FC"/>
    <w:rsid w:val="00875362"/>
    <w:rsid w:val="00880A36"/>
    <w:rsid w:val="00882E06"/>
    <w:rsid w:val="00884171"/>
    <w:rsid w:val="00885E50"/>
    <w:rsid w:val="0089040B"/>
    <w:rsid w:val="00892600"/>
    <w:rsid w:val="00892D1D"/>
    <w:rsid w:val="008A3B40"/>
    <w:rsid w:val="008A5AB7"/>
    <w:rsid w:val="008C066A"/>
    <w:rsid w:val="008C0C8A"/>
    <w:rsid w:val="008C2408"/>
    <w:rsid w:val="008C28A4"/>
    <w:rsid w:val="008C37BB"/>
    <w:rsid w:val="008D649C"/>
    <w:rsid w:val="008D797E"/>
    <w:rsid w:val="008E014F"/>
    <w:rsid w:val="008E1E4C"/>
    <w:rsid w:val="008E64AB"/>
    <w:rsid w:val="008F053F"/>
    <w:rsid w:val="008F192A"/>
    <w:rsid w:val="008F351D"/>
    <w:rsid w:val="008F50A2"/>
    <w:rsid w:val="008F5B0C"/>
    <w:rsid w:val="008F5DFE"/>
    <w:rsid w:val="008F6B31"/>
    <w:rsid w:val="00900C5D"/>
    <w:rsid w:val="00905ED5"/>
    <w:rsid w:val="009201BB"/>
    <w:rsid w:val="009210A4"/>
    <w:rsid w:val="009304DD"/>
    <w:rsid w:val="009368BF"/>
    <w:rsid w:val="00941120"/>
    <w:rsid w:val="009435CB"/>
    <w:rsid w:val="0096041A"/>
    <w:rsid w:val="0097061C"/>
    <w:rsid w:val="009727CC"/>
    <w:rsid w:val="0097604E"/>
    <w:rsid w:val="00977E4C"/>
    <w:rsid w:val="009827EA"/>
    <w:rsid w:val="00983DED"/>
    <w:rsid w:val="00984842"/>
    <w:rsid w:val="009862A7"/>
    <w:rsid w:val="009904ED"/>
    <w:rsid w:val="00997B43"/>
    <w:rsid w:val="009A3A63"/>
    <w:rsid w:val="009A7971"/>
    <w:rsid w:val="009B1DC3"/>
    <w:rsid w:val="009B2D15"/>
    <w:rsid w:val="009B768D"/>
    <w:rsid w:val="009C337F"/>
    <w:rsid w:val="009D45EC"/>
    <w:rsid w:val="009D6079"/>
    <w:rsid w:val="009D687E"/>
    <w:rsid w:val="009D7531"/>
    <w:rsid w:val="009E3290"/>
    <w:rsid w:val="009E60A3"/>
    <w:rsid w:val="009F12B8"/>
    <w:rsid w:val="009F2203"/>
    <w:rsid w:val="009F23C8"/>
    <w:rsid w:val="009F4F2A"/>
    <w:rsid w:val="009F545E"/>
    <w:rsid w:val="00A003A0"/>
    <w:rsid w:val="00A018FF"/>
    <w:rsid w:val="00A01C89"/>
    <w:rsid w:val="00A026A8"/>
    <w:rsid w:val="00A2269A"/>
    <w:rsid w:val="00A24A6D"/>
    <w:rsid w:val="00A274BB"/>
    <w:rsid w:val="00A31785"/>
    <w:rsid w:val="00A321B5"/>
    <w:rsid w:val="00A32592"/>
    <w:rsid w:val="00A34C51"/>
    <w:rsid w:val="00A4299A"/>
    <w:rsid w:val="00A43FB0"/>
    <w:rsid w:val="00A4414A"/>
    <w:rsid w:val="00A453D5"/>
    <w:rsid w:val="00A51202"/>
    <w:rsid w:val="00A54ED1"/>
    <w:rsid w:val="00A64FA9"/>
    <w:rsid w:val="00A70297"/>
    <w:rsid w:val="00A70690"/>
    <w:rsid w:val="00A73E3F"/>
    <w:rsid w:val="00A76994"/>
    <w:rsid w:val="00A77BCE"/>
    <w:rsid w:val="00A84D08"/>
    <w:rsid w:val="00A850F0"/>
    <w:rsid w:val="00A9293D"/>
    <w:rsid w:val="00A92F18"/>
    <w:rsid w:val="00A93510"/>
    <w:rsid w:val="00A948D6"/>
    <w:rsid w:val="00A96671"/>
    <w:rsid w:val="00AA01EE"/>
    <w:rsid w:val="00AA0385"/>
    <w:rsid w:val="00AA198B"/>
    <w:rsid w:val="00AB014B"/>
    <w:rsid w:val="00AB2574"/>
    <w:rsid w:val="00AB2D0E"/>
    <w:rsid w:val="00AB41DD"/>
    <w:rsid w:val="00AB442B"/>
    <w:rsid w:val="00AB552A"/>
    <w:rsid w:val="00AB6479"/>
    <w:rsid w:val="00AC0AFB"/>
    <w:rsid w:val="00AC1086"/>
    <w:rsid w:val="00AC4833"/>
    <w:rsid w:val="00AD31C0"/>
    <w:rsid w:val="00AD7A2F"/>
    <w:rsid w:val="00AE01BE"/>
    <w:rsid w:val="00AE0F38"/>
    <w:rsid w:val="00AE29AE"/>
    <w:rsid w:val="00AE2DD3"/>
    <w:rsid w:val="00AE5BB6"/>
    <w:rsid w:val="00AE732F"/>
    <w:rsid w:val="00AE7E2D"/>
    <w:rsid w:val="00B03A05"/>
    <w:rsid w:val="00B03A90"/>
    <w:rsid w:val="00B060AE"/>
    <w:rsid w:val="00B06281"/>
    <w:rsid w:val="00B07004"/>
    <w:rsid w:val="00B0761E"/>
    <w:rsid w:val="00B10845"/>
    <w:rsid w:val="00B11859"/>
    <w:rsid w:val="00B12C28"/>
    <w:rsid w:val="00B13E3C"/>
    <w:rsid w:val="00B15AA2"/>
    <w:rsid w:val="00B22A40"/>
    <w:rsid w:val="00B23045"/>
    <w:rsid w:val="00B34507"/>
    <w:rsid w:val="00B34FF0"/>
    <w:rsid w:val="00B47B1A"/>
    <w:rsid w:val="00B60F51"/>
    <w:rsid w:val="00B614B4"/>
    <w:rsid w:val="00B61D23"/>
    <w:rsid w:val="00B61FB4"/>
    <w:rsid w:val="00B63619"/>
    <w:rsid w:val="00B66587"/>
    <w:rsid w:val="00B7033B"/>
    <w:rsid w:val="00B703D0"/>
    <w:rsid w:val="00B70CF1"/>
    <w:rsid w:val="00B71A49"/>
    <w:rsid w:val="00B75377"/>
    <w:rsid w:val="00B86BF0"/>
    <w:rsid w:val="00B90A04"/>
    <w:rsid w:val="00BA11A4"/>
    <w:rsid w:val="00BA2C0A"/>
    <w:rsid w:val="00BA791E"/>
    <w:rsid w:val="00BB44E1"/>
    <w:rsid w:val="00BB58BE"/>
    <w:rsid w:val="00BC2B9B"/>
    <w:rsid w:val="00BD0F80"/>
    <w:rsid w:val="00BD129F"/>
    <w:rsid w:val="00BD2D98"/>
    <w:rsid w:val="00BD4FAF"/>
    <w:rsid w:val="00BD52C4"/>
    <w:rsid w:val="00BD5B76"/>
    <w:rsid w:val="00BE02EE"/>
    <w:rsid w:val="00BF6E14"/>
    <w:rsid w:val="00C01166"/>
    <w:rsid w:val="00C04DD9"/>
    <w:rsid w:val="00C05C64"/>
    <w:rsid w:val="00C1292C"/>
    <w:rsid w:val="00C17D73"/>
    <w:rsid w:val="00C222A0"/>
    <w:rsid w:val="00C22BE6"/>
    <w:rsid w:val="00C27DAB"/>
    <w:rsid w:val="00C340F3"/>
    <w:rsid w:val="00C4155F"/>
    <w:rsid w:val="00C4604A"/>
    <w:rsid w:val="00C47B39"/>
    <w:rsid w:val="00C52987"/>
    <w:rsid w:val="00C52FF9"/>
    <w:rsid w:val="00C55F93"/>
    <w:rsid w:val="00C56316"/>
    <w:rsid w:val="00C66831"/>
    <w:rsid w:val="00C73AAE"/>
    <w:rsid w:val="00C7576E"/>
    <w:rsid w:val="00C76C66"/>
    <w:rsid w:val="00C76D96"/>
    <w:rsid w:val="00C84B26"/>
    <w:rsid w:val="00C872AA"/>
    <w:rsid w:val="00C90F3A"/>
    <w:rsid w:val="00CA48A8"/>
    <w:rsid w:val="00CA6895"/>
    <w:rsid w:val="00CB0D2B"/>
    <w:rsid w:val="00CB114A"/>
    <w:rsid w:val="00CB2DE1"/>
    <w:rsid w:val="00CB751B"/>
    <w:rsid w:val="00CC0A3E"/>
    <w:rsid w:val="00CC3941"/>
    <w:rsid w:val="00CD1AA9"/>
    <w:rsid w:val="00CD43BA"/>
    <w:rsid w:val="00CD59E5"/>
    <w:rsid w:val="00CD75BD"/>
    <w:rsid w:val="00CE0E5E"/>
    <w:rsid w:val="00CE0F2E"/>
    <w:rsid w:val="00CE2A99"/>
    <w:rsid w:val="00CE3AF8"/>
    <w:rsid w:val="00CE5E36"/>
    <w:rsid w:val="00CE6F81"/>
    <w:rsid w:val="00CF52A9"/>
    <w:rsid w:val="00D0019A"/>
    <w:rsid w:val="00D0159A"/>
    <w:rsid w:val="00D060DC"/>
    <w:rsid w:val="00D10FA4"/>
    <w:rsid w:val="00D11B1E"/>
    <w:rsid w:val="00D13CE9"/>
    <w:rsid w:val="00D20708"/>
    <w:rsid w:val="00D23F70"/>
    <w:rsid w:val="00D2406E"/>
    <w:rsid w:val="00D24FD6"/>
    <w:rsid w:val="00D31DF0"/>
    <w:rsid w:val="00D32608"/>
    <w:rsid w:val="00D358E1"/>
    <w:rsid w:val="00D41074"/>
    <w:rsid w:val="00D458B4"/>
    <w:rsid w:val="00D531C0"/>
    <w:rsid w:val="00D565A9"/>
    <w:rsid w:val="00D602C2"/>
    <w:rsid w:val="00D61B83"/>
    <w:rsid w:val="00D61EC7"/>
    <w:rsid w:val="00D6275F"/>
    <w:rsid w:val="00D62B04"/>
    <w:rsid w:val="00D701F4"/>
    <w:rsid w:val="00D746F8"/>
    <w:rsid w:val="00D7687D"/>
    <w:rsid w:val="00D77F44"/>
    <w:rsid w:val="00D834D8"/>
    <w:rsid w:val="00D83BF8"/>
    <w:rsid w:val="00D84B3F"/>
    <w:rsid w:val="00D86381"/>
    <w:rsid w:val="00D86683"/>
    <w:rsid w:val="00D8671F"/>
    <w:rsid w:val="00D9477C"/>
    <w:rsid w:val="00D94ED5"/>
    <w:rsid w:val="00DA4329"/>
    <w:rsid w:val="00DA4FC9"/>
    <w:rsid w:val="00DA6684"/>
    <w:rsid w:val="00DA6E2B"/>
    <w:rsid w:val="00DB25D3"/>
    <w:rsid w:val="00DB39F4"/>
    <w:rsid w:val="00DB4396"/>
    <w:rsid w:val="00DB5FE1"/>
    <w:rsid w:val="00DB7D5B"/>
    <w:rsid w:val="00DC4EDD"/>
    <w:rsid w:val="00DD5712"/>
    <w:rsid w:val="00DD5A96"/>
    <w:rsid w:val="00DD5D78"/>
    <w:rsid w:val="00DD5E0C"/>
    <w:rsid w:val="00DD76D9"/>
    <w:rsid w:val="00DD7964"/>
    <w:rsid w:val="00DE01D0"/>
    <w:rsid w:val="00DE5BA4"/>
    <w:rsid w:val="00DF042A"/>
    <w:rsid w:val="00DF48F0"/>
    <w:rsid w:val="00DF70DD"/>
    <w:rsid w:val="00E02D00"/>
    <w:rsid w:val="00E059FD"/>
    <w:rsid w:val="00E05D5F"/>
    <w:rsid w:val="00E06416"/>
    <w:rsid w:val="00E12C3F"/>
    <w:rsid w:val="00E15172"/>
    <w:rsid w:val="00E21207"/>
    <w:rsid w:val="00E23F85"/>
    <w:rsid w:val="00E25646"/>
    <w:rsid w:val="00E307A1"/>
    <w:rsid w:val="00E37579"/>
    <w:rsid w:val="00E4236C"/>
    <w:rsid w:val="00E461A5"/>
    <w:rsid w:val="00E5545C"/>
    <w:rsid w:val="00E625FA"/>
    <w:rsid w:val="00E66DDD"/>
    <w:rsid w:val="00E75AB3"/>
    <w:rsid w:val="00E77066"/>
    <w:rsid w:val="00E811F7"/>
    <w:rsid w:val="00E83CDD"/>
    <w:rsid w:val="00E85229"/>
    <w:rsid w:val="00E85D29"/>
    <w:rsid w:val="00E86DBC"/>
    <w:rsid w:val="00E92960"/>
    <w:rsid w:val="00EA2295"/>
    <w:rsid w:val="00EB0098"/>
    <w:rsid w:val="00EC03BC"/>
    <w:rsid w:val="00EC1FA6"/>
    <w:rsid w:val="00ED3B5F"/>
    <w:rsid w:val="00ED51CF"/>
    <w:rsid w:val="00ED6E0C"/>
    <w:rsid w:val="00EE2C0C"/>
    <w:rsid w:val="00EE34B7"/>
    <w:rsid w:val="00EE5718"/>
    <w:rsid w:val="00EF13B6"/>
    <w:rsid w:val="00EF3D9A"/>
    <w:rsid w:val="00EF6D67"/>
    <w:rsid w:val="00EF7BA1"/>
    <w:rsid w:val="00F06076"/>
    <w:rsid w:val="00F11DCD"/>
    <w:rsid w:val="00F153FB"/>
    <w:rsid w:val="00F2056B"/>
    <w:rsid w:val="00F211C9"/>
    <w:rsid w:val="00F26680"/>
    <w:rsid w:val="00F31F63"/>
    <w:rsid w:val="00F34260"/>
    <w:rsid w:val="00F40743"/>
    <w:rsid w:val="00F41DA1"/>
    <w:rsid w:val="00F55209"/>
    <w:rsid w:val="00F55D3A"/>
    <w:rsid w:val="00F57E90"/>
    <w:rsid w:val="00F66427"/>
    <w:rsid w:val="00F66E15"/>
    <w:rsid w:val="00F70A2B"/>
    <w:rsid w:val="00F82BC6"/>
    <w:rsid w:val="00F911BE"/>
    <w:rsid w:val="00F9186F"/>
    <w:rsid w:val="00F97AE8"/>
    <w:rsid w:val="00FA1659"/>
    <w:rsid w:val="00FA4931"/>
    <w:rsid w:val="00FA4BE1"/>
    <w:rsid w:val="00FA599E"/>
    <w:rsid w:val="00FA6719"/>
    <w:rsid w:val="00FB2FE0"/>
    <w:rsid w:val="00FC0FE8"/>
    <w:rsid w:val="00FC7A5B"/>
    <w:rsid w:val="00FD31F7"/>
    <w:rsid w:val="00FE0E69"/>
    <w:rsid w:val="00FE4F24"/>
    <w:rsid w:val="00FF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A028475"/>
  <w15:docId w15:val="{05DD0344-78B4-42EF-AFAD-169E06648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83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269DA"/>
    <w:pPr>
      <w:keepNext/>
      <w:autoSpaceDE w:val="0"/>
      <w:autoSpaceDN w:val="0"/>
      <w:ind w:left="851" w:right="282" w:firstLine="1417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5269D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5269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5269D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C66831"/>
    <w:pPr>
      <w:spacing w:before="200" w:after="80"/>
      <w:outlineLvl w:val="4"/>
    </w:pPr>
    <w:rPr>
      <w:rFonts w:ascii="Cambria" w:hAnsi="Cambria"/>
      <w:color w:val="4F81BD"/>
    </w:rPr>
  </w:style>
  <w:style w:type="paragraph" w:styleId="Ttulo6">
    <w:name w:val="heading 6"/>
    <w:basedOn w:val="Normal"/>
    <w:next w:val="Normal"/>
    <w:link w:val="Ttulo6Char"/>
    <w:unhideWhenUsed/>
    <w:qFormat/>
    <w:rsid w:val="00C66831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5269DA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5269DA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C66831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"/>
    <w:basedOn w:val="Normal"/>
    <w:link w:val="Cabealho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eading 1a Char"/>
    <w:basedOn w:val="Fontepargpadro"/>
    <w:link w:val="Cabealho"/>
    <w:uiPriority w:val="99"/>
    <w:rsid w:val="00606ED7"/>
  </w:style>
  <w:style w:type="paragraph" w:styleId="Rodap">
    <w:name w:val="footer"/>
    <w:basedOn w:val="Normal"/>
    <w:link w:val="Rodap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6ED7"/>
  </w:style>
  <w:style w:type="paragraph" w:styleId="Textodebalo">
    <w:name w:val="Balloon Text"/>
    <w:basedOn w:val="Normal"/>
    <w:link w:val="TextodebaloChar"/>
    <w:uiPriority w:val="99"/>
    <w:unhideWhenUsed/>
    <w:rsid w:val="00606E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606ED7"/>
    <w:rPr>
      <w:rFonts w:ascii="Tahoma" w:hAnsi="Tahoma" w:cs="Tahoma"/>
      <w:sz w:val="16"/>
      <w:szCs w:val="16"/>
    </w:rPr>
  </w:style>
  <w:style w:type="character" w:customStyle="1" w:styleId="Ttulo5Char">
    <w:name w:val="Título 5 Char"/>
    <w:link w:val="Ttulo5"/>
    <w:rsid w:val="00C66831"/>
    <w:rPr>
      <w:rFonts w:ascii="Cambria" w:eastAsia="Times New Roman" w:hAnsi="Cambria" w:cs="Times New Roman"/>
      <w:color w:val="4F81BD"/>
      <w:sz w:val="24"/>
      <w:szCs w:val="24"/>
      <w:lang w:eastAsia="pt-BR"/>
    </w:rPr>
  </w:style>
  <w:style w:type="character" w:customStyle="1" w:styleId="Ttulo6Char">
    <w:name w:val="Título 6 Char"/>
    <w:link w:val="Ttulo6"/>
    <w:rsid w:val="00C66831"/>
    <w:rPr>
      <w:rFonts w:ascii="Cambria" w:eastAsia="Times New Roman" w:hAnsi="Cambria" w:cs="Times New Roman"/>
      <w:i/>
      <w:iCs/>
      <w:color w:val="4F81BD"/>
      <w:sz w:val="24"/>
      <w:szCs w:val="24"/>
      <w:lang w:eastAsia="pt-BR"/>
    </w:rPr>
  </w:style>
  <w:style w:type="character" w:customStyle="1" w:styleId="Ttulo9Char">
    <w:name w:val="Título 9 Char"/>
    <w:link w:val="Ttulo9"/>
    <w:rsid w:val="00C66831"/>
    <w:rPr>
      <w:rFonts w:ascii="Cambria" w:eastAsia="Times New Roman" w:hAnsi="Cambria" w:cs="Times New Roman"/>
      <w:i/>
      <w:iCs/>
      <w:color w:val="9BBB59"/>
      <w:sz w:val="20"/>
      <w:szCs w:val="20"/>
      <w:lang w:eastAsia="pt-BR"/>
    </w:rPr>
  </w:style>
  <w:style w:type="character" w:styleId="nfase">
    <w:name w:val="Emphasis"/>
    <w:qFormat/>
    <w:rsid w:val="00C66831"/>
    <w:rPr>
      <w:b/>
      <w:bCs/>
      <w:i/>
      <w:iCs/>
      <w:color w:val="5A5A5A"/>
    </w:rPr>
  </w:style>
  <w:style w:type="paragraph" w:styleId="Corpodetexto">
    <w:name w:val="Body Text"/>
    <w:basedOn w:val="Normal"/>
    <w:link w:val="CorpodetextoChar"/>
    <w:qFormat/>
    <w:rsid w:val="00C66831"/>
    <w:pPr>
      <w:spacing w:after="120"/>
    </w:pPr>
  </w:style>
  <w:style w:type="character" w:customStyle="1" w:styleId="CorpodetextoChar">
    <w:name w:val="Corpo de texto Char"/>
    <w:link w:val="Corpodetexto"/>
    <w:rsid w:val="00C6683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31">
    <w:name w:val="Corpo de texto 31"/>
    <w:basedOn w:val="Normal"/>
    <w:rsid w:val="00C66831"/>
    <w:pPr>
      <w:suppressAutoHyphens/>
      <w:spacing w:after="120"/>
    </w:pPr>
    <w:rPr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6B78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6B7852"/>
    <w:rPr>
      <w:color w:val="0000FF"/>
      <w:u w:val="single"/>
    </w:rPr>
  </w:style>
  <w:style w:type="paragraph" w:customStyle="1" w:styleId="Corpodetexto21">
    <w:name w:val="Corpo de texto 21"/>
    <w:basedOn w:val="Normal"/>
    <w:rsid w:val="006B7852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character" w:customStyle="1" w:styleId="Ttulo1Char">
    <w:name w:val="Título 1 Char"/>
    <w:link w:val="Ttulo1"/>
    <w:rsid w:val="005269D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link w:val="Ttulo2"/>
    <w:rsid w:val="005269D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rsid w:val="005269DA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5269DA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7Char">
    <w:name w:val="Título 7 Char"/>
    <w:link w:val="Ttulo7"/>
    <w:uiPriority w:val="9"/>
    <w:rsid w:val="005269DA"/>
    <w:rPr>
      <w:rFonts w:ascii="Cambria" w:eastAsia="Times New Roman" w:hAnsi="Cambria" w:cs="Times New Roman"/>
      <w:b/>
      <w:bCs/>
      <w:color w:val="9BBB59"/>
      <w:sz w:val="20"/>
      <w:szCs w:val="20"/>
      <w:lang w:eastAsia="pt-BR"/>
    </w:rPr>
  </w:style>
  <w:style w:type="character" w:customStyle="1" w:styleId="Ttulo8Char">
    <w:name w:val="Título 8 Char"/>
    <w:link w:val="Ttulo8"/>
    <w:uiPriority w:val="9"/>
    <w:rsid w:val="005269DA"/>
    <w:rPr>
      <w:rFonts w:ascii="Cambria" w:eastAsia="Times New Roman" w:hAnsi="Cambria" w:cs="Times New Roman"/>
      <w:b/>
      <w:bCs/>
      <w:i/>
      <w:iCs/>
      <w:color w:val="9BBB59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5269DA"/>
    <w:pPr>
      <w:spacing w:before="100" w:beforeAutospacing="1" w:after="100" w:afterAutospacing="1"/>
    </w:pPr>
  </w:style>
  <w:style w:type="character" w:customStyle="1" w:styleId="Corpodetexto2Char">
    <w:name w:val="Corpo de texto 2 Char"/>
    <w:link w:val="Corpodetexto2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5269DA"/>
    <w:rPr>
      <w:b/>
      <w:bCs/>
    </w:rPr>
  </w:style>
  <w:style w:type="character" w:styleId="HiperlinkVisitado">
    <w:name w:val="FollowedHyperlink"/>
    <w:uiPriority w:val="99"/>
    <w:unhideWhenUsed/>
    <w:rsid w:val="005269DA"/>
    <w:rPr>
      <w:color w:val="800080"/>
      <w:u w:val="single"/>
    </w:rPr>
  </w:style>
  <w:style w:type="paragraph" w:customStyle="1" w:styleId="Corpodetexto22">
    <w:name w:val="Corpo de texto 22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styleId="Textoembloco">
    <w:name w:val="Block Text"/>
    <w:basedOn w:val="Normal"/>
    <w:unhideWhenUsed/>
    <w:rsid w:val="005269DA"/>
    <w:pPr>
      <w:spacing w:before="100" w:beforeAutospacing="1" w:after="100" w:afterAutospacing="1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5269DA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har"/>
    <w:qFormat/>
    <w:rsid w:val="005269DA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tuloChar">
    <w:name w:val="Título Char"/>
    <w:link w:val="Ttulo"/>
    <w:rsid w:val="005269DA"/>
    <w:rPr>
      <w:rFonts w:ascii="Cambria" w:eastAsia="Times New Roman" w:hAnsi="Cambria" w:cs="Times New Roman"/>
      <w:i/>
      <w:iCs/>
      <w:color w:val="243F60"/>
      <w:sz w:val="60"/>
      <w:szCs w:val="6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5269DA"/>
    <w:pPr>
      <w:spacing w:before="200" w:after="900"/>
      <w:jc w:val="right"/>
    </w:pPr>
    <w:rPr>
      <w:i/>
      <w:iCs/>
    </w:rPr>
  </w:style>
  <w:style w:type="character" w:customStyle="1" w:styleId="SubttuloChar">
    <w:name w:val="Subtítulo Char"/>
    <w:link w:val="Subttulo"/>
    <w:uiPriority w:val="11"/>
    <w:rsid w:val="005269DA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5269D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5269D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nhideWhenUsed/>
    <w:rsid w:val="005269DA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5269DA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5269DA"/>
    <w:rPr>
      <w:sz w:val="24"/>
      <w:szCs w:val="24"/>
    </w:rPr>
  </w:style>
  <w:style w:type="paragraph" w:styleId="SemEspaamento">
    <w:name w:val="No Spacing"/>
    <w:basedOn w:val="Normal"/>
    <w:link w:val="SemEspaamentoChar"/>
    <w:uiPriority w:val="1"/>
    <w:qFormat/>
    <w:rsid w:val="005269DA"/>
    <w:rPr>
      <w:rFonts w:ascii="Calibri" w:eastAsia="Calibri" w:hAnsi="Calibri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5269DA"/>
    <w:rPr>
      <w:rFonts w:ascii="Cambria" w:hAnsi="Cambria"/>
      <w:i/>
      <w:iCs/>
      <w:color w:val="5A5A5A"/>
    </w:rPr>
  </w:style>
  <w:style w:type="character" w:customStyle="1" w:styleId="CitaoChar">
    <w:name w:val="Citação Char"/>
    <w:link w:val="Citao"/>
    <w:uiPriority w:val="29"/>
    <w:rsid w:val="005269D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269D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character" w:customStyle="1" w:styleId="CitaoIntensaChar">
    <w:name w:val="Citação Intensa Char"/>
    <w:link w:val="CitaoIntensa"/>
    <w:uiPriority w:val="30"/>
    <w:rsid w:val="005269D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269DA"/>
    <w:pPr>
      <w:keepNext w:val="0"/>
      <w:pBdr>
        <w:bottom w:val="single" w:sz="12" w:space="1" w:color="365F91"/>
      </w:pBdr>
      <w:autoSpaceDE/>
      <w:autoSpaceDN/>
      <w:spacing w:before="600" w:after="80"/>
      <w:ind w:left="0" w:right="0" w:firstLine="0"/>
      <w:jc w:val="left"/>
      <w:outlineLvl w:val="9"/>
    </w:pPr>
    <w:rPr>
      <w:rFonts w:ascii="Cambria" w:hAnsi="Cambria"/>
      <w:color w:val="365F91"/>
    </w:rPr>
  </w:style>
  <w:style w:type="paragraph" w:customStyle="1" w:styleId="Corpo">
    <w:name w:val="Corpo"/>
    <w:rsid w:val="005269DA"/>
    <w:rPr>
      <w:rFonts w:ascii="Arial" w:eastAsia="Times New Roman" w:hAnsi="Arial" w:cs="Arial"/>
      <w:color w:val="000000"/>
      <w:sz w:val="24"/>
      <w:szCs w:val="24"/>
    </w:rPr>
  </w:style>
  <w:style w:type="character" w:styleId="nfaseSutil">
    <w:name w:val="Subtle Emphasis"/>
    <w:uiPriority w:val="19"/>
    <w:qFormat/>
    <w:rsid w:val="005269DA"/>
    <w:rPr>
      <w:i/>
      <w:iCs/>
      <w:color w:val="5A5A5A"/>
    </w:rPr>
  </w:style>
  <w:style w:type="character" w:styleId="nfaseIntensa">
    <w:name w:val="Intense Emphasis"/>
    <w:uiPriority w:val="21"/>
    <w:qFormat/>
    <w:rsid w:val="005269DA"/>
    <w:rPr>
      <w:b/>
      <w:bCs/>
      <w:i/>
      <w:iCs/>
      <w:color w:val="4F81BD"/>
      <w:sz w:val="22"/>
      <w:szCs w:val="22"/>
    </w:rPr>
  </w:style>
  <w:style w:type="character" w:styleId="RefernciaSutil">
    <w:name w:val="Subtle Reference"/>
    <w:uiPriority w:val="31"/>
    <w:qFormat/>
    <w:rsid w:val="005269DA"/>
    <w:rPr>
      <w:color w:val="auto"/>
      <w:u w:val="single" w:color="9BBB59"/>
    </w:rPr>
  </w:style>
  <w:style w:type="character" w:styleId="RefernciaIntensa">
    <w:name w:val="Intense Reference"/>
    <w:uiPriority w:val="32"/>
    <w:qFormat/>
    <w:rsid w:val="005269DA"/>
    <w:rPr>
      <w:b/>
      <w:bCs/>
      <w:color w:val="76923C"/>
      <w:u w:val="single" w:color="9BBB59"/>
    </w:rPr>
  </w:style>
  <w:style w:type="character" w:styleId="TtulodoLivro">
    <w:name w:val="Book Title"/>
    <w:uiPriority w:val="33"/>
    <w:qFormat/>
    <w:rsid w:val="005269DA"/>
    <w:rPr>
      <w:rFonts w:ascii="Cambria" w:eastAsia="Times New Roman" w:hAnsi="Cambria" w:cs="Times New Roman" w:hint="default"/>
      <w:b/>
      <w:bCs/>
      <w:i/>
      <w:iCs/>
      <w:color w:val="auto"/>
    </w:rPr>
  </w:style>
  <w:style w:type="character" w:customStyle="1" w:styleId="Corpodetexto2Char1">
    <w:name w:val="Corpo de texto 2 Char1"/>
    <w:uiPriority w:val="99"/>
    <w:semiHidden/>
    <w:locked/>
    <w:rsid w:val="005269DA"/>
    <w:rPr>
      <w:rFonts w:ascii="Courier New" w:hAnsi="Courier New" w:cs="Trebuchet MS"/>
      <w:color w:val="000000"/>
    </w:rPr>
  </w:style>
  <w:style w:type="character" w:customStyle="1" w:styleId="WW-Absatz-Standardschriftart">
    <w:name w:val="WW-Absatz-Standardschriftart"/>
    <w:rsid w:val="005269DA"/>
  </w:style>
  <w:style w:type="paragraph" w:styleId="NormalWeb">
    <w:name w:val="Normal (Web)"/>
    <w:basedOn w:val="Normal"/>
    <w:unhideWhenUsed/>
    <w:rsid w:val="005269DA"/>
    <w:pPr>
      <w:spacing w:before="100" w:beforeAutospacing="1" w:after="100" w:afterAutospacing="1"/>
    </w:pPr>
  </w:style>
  <w:style w:type="paragraph" w:customStyle="1" w:styleId="Corpodetexto220">
    <w:name w:val="Corpo de texto 22"/>
    <w:basedOn w:val="Normal"/>
    <w:rsid w:val="005269DA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Default">
    <w:name w:val="Default"/>
    <w:rsid w:val="005269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5269DA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RecuodecorpodetextoChar">
    <w:name w:val="Recuo de corpo de texto Char"/>
    <w:link w:val="Recuodecorpodetexto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nhideWhenUsed/>
    <w:rsid w:val="005269DA"/>
  </w:style>
  <w:style w:type="paragraph" w:styleId="Textodenotaderodap">
    <w:name w:val="footnote text"/>
    <w:basedOn w:val="Normal"/>
    <w:link w:val="TextodenotaderodapChar"/>
    <w:unhideWhenUsed/>
    <w:rsid w:val="005269DA"/>
    <w:pPr>
      <w:spacing w:before="100" w:beforeAutospacing="1" w:after="100" w:afterAutospacing="1"/>
    </w:pPr>
  </w:style>
  <w:style w:type="character" w:customStyle="1" w:styleId="TextodenotaderodapChar">
    <w:name w:val="Texto de nota de rodapé Char"/>
    <w:link w:val="Textodenotaderodap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5269DA"/>
    <w:pPr>
      <w:autoSpaceDE w:val="0"/>
      <w:autoSpaceDN w:val="0"/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link w:val="Recuodecorpodetexto2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msolistparagraph0">
    <w:name w:val="msolistparagraph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tablecontents">
    <w:name w:val="tablecontents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5269DA"/>
    <w:pPr>
      <w:spacing w:before="100" w:beforeAutospacing="1" w:after="100" w:afterAutospacing="1"/>
    </w:pPr>
  </w:style>
  <w:style w:type="paragraph" w:customStyle="1" w:styleId="pargrafodalista1">
    <w:name w:val="pargrafodalista1"/>
    <w:basedOn w:val="Normal"/>
    <w:rsid w:val="005269DA"/>
    <w:pPr>
      <w:spacing w:before="100" w:beforeAutospacing="1" w:after="100" w:afterAutospacing="1"/>
    </w:pPr>
  </w:style>
  <w:style w:type="paragraph" w:customStyle="1" w:styleId="TEXTO">
    <w:name w:val="TEXTO"/>
    <w:basedOn w:val="Normal"/>
    <w:rsid w:val="005269DA"/>
    <w:pPr>
      <w:suppressAutoHyphens/>
      <w:spacing w:before="120"/>
      <w:ind w:firstLine="709"/>
      <w:jc w:val="both"/>
    </w:pPr>
    <w:rPr>
      <w:rFonts w:ascii="Arial" w:hAnsi="Arial"/>
      <w:szCs w:val="20"/>
      <w:lang w:eastAsia="ar-SA"/>
    </w:rPr>
  </w:style>
  <w:style w:type="character" w:customStyle="1" w:styleId="EstiloArial12pt">
    <w:name w:val="Estilo Arial 12 pt"/>
    <w:rsid w:val="005269DA"/>
    <w:rPr>
      <w:rFonts w:ascii="Arial" w:hAnsi="Arial" w:cs="Arial" w:hint="default"/>
      <w:sz w:val="24"/>
    </w:rPr>
  </w:style>
  <w:style w:type="paragraph" w:customStyle="1" w:styleId="Normal1">
    <w:name w:val="Normal1"/>
    <w:basedOn w:val="Normal"/>
    <w:uiPriority w:val="99"/>
    <w:rsid w:val="005269DA"/>
    <w:pPr>
      <w:widowControl w:val="0"/>
      <w:suppressAutoHyphens/>
    </w:pPr>
    <w:rPr>
      <w:rFonts w:eastAsia="Lucida Sans Unicode"/>
      <w:kern w:val="2"/>
    </w:rPr>
  </w:style>
  <w:style w:type="paragraph" w:customStyle="1" w:styleId="recuodecorpodetexto21">
    <w:name w:val="recuodecorpodetexto21"/>
    <w:basedOn w:val="Normal"/>
    <w:uiPriority w:val="99"/>
    <w:rsid w:val="005269DA"/>
    <w:pPr>
      <w:spacing w:before="100" w:beforeAutospacing="1" w:after="100" w:afterAutospacing="1"/>
    </w:pPr>
  </w:style>
  <w:style w:type="character" w:customStyle="1" w:styleId="normalchar1">
    <w:name w:val="normalchar1"/>
    <w:basedOn w:val="Fontepargpadro"/>
    <w:rsid w:val="005269DA"/>
  </w:style>
  <w:style w:type="paragraph" w:customStyle="1" w:styleId="msolistparagraph00">
    <w:name w:val="msolistparagraph0"/>
    <w:basedOn w:val="Normal"/>
    <w:rsid w:val="005269DA"/>
    <w:pPr>
      <w:spacing w:before="100" w:beforeAutospacing="1" w:after="100" w:afterAutospacing="1"/>
    </w:pPr>
  </w:style>
  <w:style w:type="character" w:customStyle="1" w:styleId="Data1">
    <w:name w:val="Data1"/>
    <w:basedOn w:val="Fontepargpadro"/>
    <w:rsid w:val="005269DA"/>
  </w:style>
  <w:style w:type="character" w:customStyle="1" w:styleId="user">
    <w:name w:val="user"/>
    <w:basedOn w:val="Fontepargpadro"/>
    <w:rsid w:val="005269DA"/>
  </w:style>
  <w:style w:type="character" w:styleId="Nmerodepgina">
    <w:name w:val="page number"/>
    <w:basedOn w:val="Fontepargpadro"/>
    <w:rsid w:val="005269DA"/>
  </w:style>
  <w:style w:type="paragraph" w:customStyle="1" w:styleId="Contedodatabela">
    <w:name w:val="Conteúdo da tabela"/>
    <w:basedOn w:val="Normal"/>
    <w:rsid w:val="005269DA"/>
    <w:pPr>
      <w:widowControl w:val="0"/>
      <w:suppressLineNumbers/>
      <w:suppressAutoHyphens/>
    </w:pPr>
    <w:rPr>
      <w:rFonts w:eastAsia="Lucida Sans Unicode"/>
      <w:lang w:eastAsia="ar-SA"/>
    </w:rPr>
  </w:style>
  <w:style w:type="paragraph" w:customStyle="1" w:styleId="Recuodecorpodetexto210">
    <w:name w:val="Recuo de corpo de texto 21"/>
    <w:basedOn w:val="Normal"/>
    <w:rsid w:val="005269DA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footeraddressblock">
    <w:name w:val="footeraddressblock"/>
    <w:basedOn w:val="Normal"/>
    <w:rsid w:val="005269DA"/>
    <w:pPr>
      <w:spacing w:before="100" w:beforeAutospacing="1" w:after="100" w:afterAutospacing="1"/>
    </w:pPr>
  </w:style>
  <w:style w:type="character" w:customStyle="1" w:styleId="Corpodetexto3Char1">
    <w:name w:val="Corpo de texto 3 Char1"/>
    <w:semiHidden/>
    <w:locked/>
    <w:rsid w:val="005269DA"/>
    <w:rPr>
      <w:rFonts w:ascii="Times New Roman" w:eastAsia="Times New Roman" w:hAnsi="Times New Roman" w:cs="Times New Roman" w:hint="default"/>
      <w:sz w:val="16"/>
      <w:szCs w:val="16"/>
      <w:lang w:eastAsia="pt-BR"/>
    </w:rPr>
  </w:style>
  <w:style w:type="paragraph" w:customStyle="1" w:styleId="Corpodetexto23">
    <w:name w:val="Corpo de texto 23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table" w:styleId="Tabelacomgrade">
    <w:name w:val="Table Grid"/>
    <w:basedOn w:val="Tabelanormal"/>
    <w:uiPriority w:val="59"/>
    <w:rsid w:val="00526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5269DA"/>
  </w:style>
  <w:style w:type="paragraph" w:customStyle="1" w:styleId="Corpodetexto24">
    <w:name w:val="Corpo de texto 24"/>
    <w:basedOn w:val="Normal"/>
    <w:rsid w:val="005269DA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Style1">
    <w:name w:val="Style 1"/>
    <w:basedOn w:val="Normal"/>
    <w:uiPriority w:val="99"/>
    <w:rsid w:val="005269DA"/>
    <w:pPr>
      <w:widowControl w:val="0"/>
      <w:autoSpaceDE w:val="0"/>
      <w:autoSpaceDN w:val="0"/>
      <w:spacing w:before="36"/>
    </w:pPr>
    <w:rPr>
      <w:rFonts w:ascii="Verdana" w:hAnsi="Verdana" w:cs="Verdana"/>
      <w:color w:val="0A0A1C"/>
      <w:sz w:val="15"/>
      <w:szCs w:val="15"/>
      <w:lang w:val="en-US"/>
    </w:rPr>
  </w:style>
  <w:style w:type="character" w:customStyle="1" w:styleId="CharacterStyle1">
    <w:name w:val="Character Style 1"/>
    <w:uiPriority w:val="99"/>
    <w:rsid w:val="005269DA"/>
    <w:rPr>
      <w:rFonts w:ascii="Verdana" w:hAnsi="Verdana" w:cs="Verdana"/>
      <w:color w:val="0A0A1C"/>
      <w:sz w:val="15"/>
      <w:szCs w:val="15"/>
    </w:rPr>
  </w:style>
  <w:style w:type="paragraph" w:styleId="Commarcadores">
    <w:name w:val="List Bullet"/>
    <w:basedOn w:val="Normal"/>
    <w:rsid w:val="005269DA"/>
    <w:pPr>
      <w:numPr>
        <w:numId w:val="1"/>
      </w:numPr>
    </w:pPr>
  </w:style>
  <w:style w:type="paragraph" w:customStyle="1" w:styleId="CalendarText">
    <w:name w:val="CalendarText"/>
    <w:basedOn w:val="Normal"/>
    <w:rsid w:val="005269DA"/>
    <w:rPr>
      <w:rFonts w:ascii="Arial" w:hAnsi="Arial" w:cs="Arial"/>
      <w:color w:val="000000"/>
      <w:sz w:val="20"/>
      <w:lang w:val="en-US" w:eastAsia="en-US"/>
    </w:rPr>
  </w:style>
  <w:style w:type="character" w:customStyle="1" w:styleId="CalendarNumbers">
    <w:name w:val="CalendarNumbers"/>
    <w:rsid w:val="005269DA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rsid w:val="005269DA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rsid w:val="005269DA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rsid w:val="005269DA"/>
    <w:rPr>
      <w:rFonts w:ascii="Arial Narrow" w:hAnsi="Arial Narrow"/>
      <w:b w:val="0"/>
      <w:color w:val="000000"/>
      <w:sz w:val="16"/>
    </w:rPr>
  </w:style>
  <w:style w:type="character" w:customStyle="1" w:styleId="apple-style-span">
    <w:name w:val="apple-style-span"/>
    <w:basedOn w:val="Fontepargpadro"/>
    <w:rsid w:val="003C0F64"/>
  </w:style>
  <w:style w:type="character" w:customStyle="1" w:styleId="h3titlebluec">
    <w:name w:val="h3titlebluec"/>
    <w:basedOn w:val="Fontepargpadro"/>
    <w:rsid w:val="006054B0"/>
  </w:style>
  <w:style w:type="paragraph" w:customStyle="1" w:styleId="Corpodetexto25">
    <w:name w:val="Corpo de texto 25"/>
    <w:basedOn w:val="Normal"/>
    <w:rsid w:val="0045423B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customStyle="1" w:styleId="Recuodecorpodetexto22">
    <w:name w:val="Recuo de corpo de texto 22"/>
    <w:basedOn w:val="Normal"/>
    <w:rsid w:val="0045423B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western">
    <w:name w:val="western"/>
    <w:basedOn w:val="Normal"/>
    <w:rsid w:val="00564F85"/>
    <w:pPr>
      <w:spacing w:before="280" w:after="119"/>
    </w:pPr>
    <w:rPr>
      <w:lang w:eastAsia="ar-SA"/>
    </w:rPr>
  </w:style>
  <w:style w:type="table" w:customStyle="1" w:styleId="Tabelacomgrade1">
    <w:name w:val="Tabela com grade1"/>
    <w:basedOn w:val="Tabelanormal"/>
    <w:next w:val="Tabelacomgrade"/>
    <w:uiPriority w:val="59"/>
    <w:rsid w:val="00EE57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B11859"/>
  </w:style>
  <w:style w:type="table" w:customStyle="1" w:styleId="Tabelacomgrade2">
    <w:name w:val="Tabela com grade2"/>
    <w:basedOn w:val="Tabelanormal"/>
    <w:next w:val="Tabelacomgrade"/>
    <w:uiPriority w:val="59"/>
    <w:rsid w:val="00B11859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144D8B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1F6CE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2">
    <w:name w:val="Sem lista2"/>
    <w:next w:val="Semlista"/>
    <w:uiPriority w:val="99"/>
    <w:semiHidden/>
    <w:unhideWhenUsed/>
    <w:rsid w:val="00B63619"/>
  </w:style>
  <w:style w:type="numbering" w:customStyle="1" w:styleId="Semlista11">
    <w:name w:val="Sem lista11"/>
    <w:next w:val="Semlista"/>
    <w:uiPriority w:val="99"/>
    <w:semiHidden/>
    <w:unhideWhenUsed/>
    <w:rsid w:val="00B63619"/>
  </w:style>
  <w:style w:type="character" w:customStyle="1" w:styleId="CabealhoChar1">
    <w:name w:val="Cabeçalho Char1"/>
    <w:aliases w:val="Heading 1a Char1"/>
    <w:basedOn w:val="Fontepargpadro"/>
    <w:uiPriority w:val="99"/>
    <w:semiHidden/>
    <w:rsid w:val="00B63619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63619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63619"/>
    <w:rPr>
      <w:rFonts w:eastAsia="Times New Roman"/>
    </w:rPr>
  </w:style>
  <w:style w:type="paragraph" w:styleId="Lista">
    <w:name w:val="List"/>
    <w:basedOn w:val="Normal"/>
    <w:uiPriority w:val="99"/>
    <w:semiHidden/>
    <w:unhideWhenUsed/>
    <w:rsid w:val="00B63619"/>
    <w:pPr>
      <w:ind w:left="283" w:hanging="283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6361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63619"/>
    <w:rPr>
      <w:rFonts w:ascii="Times New Roman" w:eastAsia="Times New Roman" w:hAnsi="Times New Roman"/>
      <w:sz w:val="16"/>
      <w:szCs w:val="16"/>
    </w:rPr>
  </w:style>
  <w:style w:type="paragraph" w:customStyle="1" w:styleId="Corpodetexto221">
    <w:name w:val="Corpo de texto 221"/>
    <w:basedOn w:val="Normal"/>
    <w:rsid w:val="00B63619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PargrafodaLista10">
    <w:name w:val="Parágrafo da Lista1"/>
    <w:basedOn w:val="Normal"/>
    <w:uiPriority w:val="99"/>
    <w:qFormat/>
    <w:rsid w:val="00B63619"/>
    <w:pPr>
      <w:ind w:left="720"/>
    </w:pPr>
  </w:style>
  <w:style w:type="paragraph" w:customStyle="1" w:styleId="TableParagraph">
    <w:name w:val="Table Paragraph"/>
    <w:basedOn w:val="Normal"/>
    <w:uiPriority w:val="1"/>
    <w:qFormat/>
    <w:rsid w:val="00B63619"/>
    <w:pPr>
      <w:widowControl w:val="0"/>
      <w:spacing w:line="360" w:lineRule="auto"/>
      <w:ind w:firstLine="851"/>
      <w:jc w:val="both"/>
    </w:pPr>
    <w:rPr>
      <w:rFonts w:ascii="Arial" w:eastAsia="Calibri" w:hAnsi="Arial"/>
      <w:szCs w:val="22"/>
      <w:lang w:val="en-US" w:eastAsia="en-US"/>
    </w:rPr>
  </w:style>
  <w:style w:type="paragraph" w:customStyle="1" w:styleId="Corpodetexto26">
    <w:name w:val="Corpo de texto 26"/>
    <w:basedOn w:val="Normal"/>
    <w:rsid w:val="00B63619"/>
    <w:pPr>
      <w:suppressAutoHyphens/>
      <w:jc w:val="center"/>
    </w:pPr>
    <w:rPr>
      <w:rFonts w:ascii="Tahoma" w:hAnsi="Tahoma" w:cs="Tahoma"/>
      <w:b/>
      <w:bCs/>
      <w:color w:val="00000A"/>
      <w:kern w:val="2"/>
      <w:lang w:eastAsia="zh-CN"/>
    </w:rPr>
  </w:style>
  <w:style w:type="paragraph" w:customStyle="1" w:styleId="PargrafodaLista2">
    <w:name w:val="Parágrafo da Lista2"/>
    <w:basedOn w:val="Normal"/>
    <w:rsid w:val="00B63619"/>
    <w:pPr>
      <w:suppressAutoHyphens/>
      <w:ind w:left="720"/>
      <w:jc w:val="both"/>
    </w:pPr>
    <w:rPr>
      <w:color w:val="00000A"/>
      <w:kern w:val="2"/>
      <w:sz w:val="26"/>
      <w:szCs w:val="26"/>
      <w:lang w:eastAsia="zh-CN"/>
    </w:rPr>
  </w:style>
  <w:style w:type="paragraph" w:customStyle="1" w:styleId="Numerada1">
    <w:name w:val="Numerada1"/>
    <w:basedOn w:val="Lista"/>
    <w:rsid w:val="00B63619"/>
    <w:pPr>
      <w:suppressAutoHyphens/>
      <w:spacing w:after="120" w:line="360" w:lineRule="auto"/>
      <w:ind w:left="0" w:firstLine="0"/>
      <w:contextualSpacing w:val="0"/>
      <w:jc w:val="both"/>
    </w:pPr>
    <w:rPr>
      <w:color w:val="00000A"/>
      <w:kern w:val="2"/>
      <w:lang w:eastAsia="zh-CN"/>
    </w:rPr>
  </w:style>
  <w:style w:type="paragraph" w:customStyle="1" w:styleId="Captulo">
    <w:name w:val="Capítulo"/>
    <w:basedOn w:val="Normal"/>
    <w:next w:val="Corpodetexto"/>
    <w:rsid w:val="00B63619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Legenda1">
    <w:name w:val="Legenda1"/>
    <w:basedOn w:val="Normal"/>
    <w:rsid w:val="00B63619"/>
    <w:pPr>
      <w:suppressLineNumbers/>
      <w:suppressAutoHyphens/>
      <w:spacing w:before="120" w:after="120" w:line="276" w:lineRule="auto"/>
    </w:pPr>
    <w:rPr>
      <w:rFonts w:ascii="Calibri" w:eastAsia="Calibri" w:hAnsi="Calibri" w:cs="Tahoma"/>
      <w:i/>
      <w:iCs/>
      <w:lang w:eastAsia="ar-SA"/>
    </w:rPr>
  </w:style>
  <w:style w:type="paragraph" w:customStyle="1" w:styleId="ndice">
    <w:name w:val="Índice"/>
    <w:basedOn w:val="Normal"/>
    <w:rsid w:val="00B63619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  <w:lang w:eastAsia="ar-SA"/>
    </w:rPr>
  </w:style>
  <w:style w:type="paragraph" w:customStyle="1" w:styleId="Normal10">
    <w:name w:val="Normal1"/>
    <w:rsid w:val="00B63619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B63619"/>
    <w:pPr>
      <w:jc w:val="center"/>
    </w:pPr>
    <w:rPr>
      <w:rFonts w:eastAsia="Arial Unicode MS" w:cs="Calibri"/>
      <w:b/>
      <w:bCs/>
      <w:i/>
      <w:iCs/>
      <w:szCs w:val="20"/>
    </w:rPr>
  </w:style>
  <w:style w:type="character" w:styleId="Refdenotadefim">
    <w:name w:val="endnote reference"/>
    <w:uiPriority w:val="99"/>
    <w:semiHidden/>
    <w:unhideWhenUsed/>
    <w:rsid w:val="00B63619"/>
    <w:rPr>
      <w:vertAlign w:val="superscript"/>
    </w:rPr>
  </w:style>
  <w:style w:type="character" w:customStyle="1" w:styleId="xbe">
    <w:name w:val="_xbe"/>
    <w:basedOn w:val="Fontepargpadro"/>
    <w:rsid w:val="00B63619"/>
  </w:style>
  <w:style w:type="character" w:customStyle="1" w:styleId="tgc">
    <w:name w:val="_tgc"/>
    <w:basedOn w:val="Fontepargpadro"/>
    <w:rsid w:val="00B63619"/>
  </w:style>
  <w:style w:type="character" w:customStyle="1" w:styleId="text">
    <w:name w:val="text"/>
    <w:basedOn w:val="Fontepargpadro"/>
    <w:rsid w:val="00B63619"/>
  </w:style>
  <w:style w:type="character" w:customStyle="1" w:styleId="TextodebaloChar1">
    <w:name w:val="Texto de balão Char1"/>
    <w:semiHidden/>
    <w:locked/>
    <w:rsid w:val="00B63619"/>
    <w:rPr>
      <w:rFonts w:ascii="Tahoma" w:eastAsia="Calibri" w:hAnsi="Tahoma" w:cs="Tahoma" w:hint="default"/>
      <w:sz w:val="16"/>
      <w:szCs w:val="16"/>
      <w:lang w:eastAsia="ar-SA"/>
    </w:rPr>
  </w:style>
  <w:style w:type="character" w:customStyle="1" w:styleId="WW8Num4z0">
    <w:name w:val="WW8Num4z0"/>
    <w:rsid w:val="00B63619"/>
    <w:rPr>
      <w:b/>
      <w:bCs w:val="0"/>
    </w:rPr>
  </w:style>
  <w:style w:type="character" w:customStyle="1" w:styleId="WW8Num9z0">
    <w:name w:val="WW8Num9z0"/>
    <w:rsid w:val="00B63619"/>
    <w:rPr>
      <w:b/>
      <w:bCs w:val="0"/>
    </w:rPr>
  </w:style>
  <w:style w:type="character" w:customStyle="1" w:styleId="Fontepargpadro1">
    <w:name w:val="Fonte parág. padrão1"/>
    <w:rsid w:val="00B63619"/>
  </w:style>
  <w:style w:type="table" w:customStyle="1" w:styleId="TableNormal">
    <w:name w:val="Table Normal"/>
    <w:uiPriority w:val="2"/>
    <w:semiHidden/>
    <w:qFormat/>
    <w:rsid w:val="00B63619"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59"/>
    <w:rsid w:val="009D75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3">
    <w:name w:val="Sem lista3"/>
    <w:next w:val="Semlista"/>
    <w:uiPriority w:val="99"/>
    <w:semiHidden/>
    <w:unhideWhenUsed/>
    <w:rsid w:val="002D13BF"/>
  </w:style>
  <w:style w:type="table" w:customStyle="1" w:styleId="Tabelacomgrade6">
    <w:name w:val="Tabela com grade6"/>
    <w:basedOn w:val="Tabelanormal"/>
    <w:next w:val="Tabelacomgrade"/>
    <w:uiPriority w:val="59"/>
    <w:rsid w:val="002D13BF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4">
    <w:name w:val="Sem lista4"/>
    <w:next w:val="Semlista"/>
    <w:uiPriority w:val="99"/>
    <w:semiHidden/>
    <w:unhideWhenUsed/>
    <w:rsid w:val="00F66E15"/>
  </w:style>
  <w:style w:type="table" w:customStyle="1" w:styleId="Tabelacomgrade7">
    <w:name w:val="Tabela com grade7"/>
    <w:basedOn w:val="Tabelanormal"/>
    <w:next w:val="Tabelacomgrade"/>
    <w:uiPriority w:val="59"/>
    <w:rsid w:val="00F66E15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2A0314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9">
    <w:name w:val="Tabela com grade9"/>
    <w:basedOn w:val="Tabelanormal"/>
    <w:next w:val="Tabelacomgrade"/>
    <w:uiPriority w:val="39"/>
    <w:rsid w:val="0036395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dro">
    <w:name w:val="Texto padrão"/>
    <w:basedOn w:val="Normal"/>
    <w:rsid w:val="00C56316"/>
    <w:pPr>
      <w:overflowPunct w:val="0"/>
      <w:autoSpaceDE w:val="0"/>
      <w:textAlignment w:val="baseline"/>
    </w:pPr>
    <w:rPr>
      <w:szCs w:val="20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B07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250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43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40611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031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3767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153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405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73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4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563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5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00135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9628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712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057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5374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231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22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771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60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82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099376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471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6995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2081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iraiaras.rs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7D290-40A7-4F0B-94FD-E6FE0FDE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980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Pregao01</dc:creator>
  <cp:lastModifiedBy>Cristina Zapparoli</cp:lastModifiedBy>
  <cp:revision>37</cp:revision>
  <cp:lastPrinted>2019-10-23T16:31:00Z</cp:lastPrinted>
  <dcterms:created xsi:type="dcterms:W3CDTF">2019-10-16T16:40:00Z</dcterms:created>
  <dcterms:modified xsi:type="dcterms:W3CDTF">2022-12-07T19:50:00Z</dcterms:modified>
</cp:coreProperties>
</file>