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0314" w14:textId="30380ADF" w:rsidR="005F198A" w:rsidRPr="0024110B" w:rsidRDefault="005F198A" w:rsidP="005F198A">
      <w:pPr>
        <w:widowControl w:val="0"/>
        <w:suppressAutoHyphens/>
        <w:jc w:val="center"/>
        <w:rPr>
          <w:rFonts w:ascii="Courier New" w:hAnsi="Courier New" w:cs="Courier New"/>
          <w:b/>
          <w:bCs/>
        </w:rPr>
      </w:pPr>
      <w:r w:rsidRPr="0024110B">
        <w:rPr>
          <w:rFonts w:ascii="Courier New" w:hAnsi="Courier New" w:cs="Courier New"/>
          <w:b/>
          <w:bCs/>
        </w:rPr>
        <w:t xml:space="preserve">PROCESSO LICITATÓRIO Nº </w:t>
      </w:r>
      <w:r w:rsidR="0024110B" w:rsidRPr="0024110B">
        <w:rPr>
          <w:rFonts w:ascii="Courier New" w:hAnsi="Courier New" w:cs="Courier New"/>
          <w:b/>
          <w:bCs/>
        </w:rPr>
        <w:t>185</w:t>
      </w:r>
      <w:r w:rsidRPr="0024110B">
        <w:rPr>
          <w:rFonts w:ascii="Courier New" w:hAnsi="Courier New" w:cs="Courier New"/>
          <w:b/>
          <w:bCs/>
        </w:rPr>
        <w:t>/2022</w:t>
      </w:r>
    </w:p>
    <w:p w14:paraId="20E3F055" w14:textId="094DF831" w:rsidR="005F198A" w:rsidRPr="0024110B" w:rsidRDefault="005F198A" w:rsidP="005F198A">
      <w:pPr>
        <w:widowControl w:val="0"/>
        <w:suppressAutoHyphens/>
        <w:jc w:val="center"/>
        <w:rPr>
          <w:rFonts w:ascii="Courier New" w:hAnsi="Courier New" w:cs="Courier New"/>
          <w:b/>
          <w:bCs/>
        </w:rPr>
      </w:pPr>
      <w:r w:rsidRPr="0024110B">
        <w:rPr>
          <w:rFonts w:ascii="Courier New" w:hAnsi="Courier New" w:cs="Courier New"/>
          <w:b/>
          <w:bCs/>
        </w:rPr>
        <w:t xml:space="preserve">PREGÃO ELETRÔNICO Nº </w:t>
      </w:r>
      <w:r w:rsidR="0024110B" w:rsidRPr="0024110B">
        <w:rPr>
          <w:rFonts w:ascii="Courier New" w:hAnsi="Courier New" w:cs="Courier New"/>
          <w:b/>
          <w:bCs/>
        </w:rPr>
        <w:t>41</w:t>
      </w:r>
      <w:r w:rsidRPr="0024110B">
        <w:rPr>
          <w:rFonts w:ascii="Courier New" w:hAnsi="Courier New" w:cs="Courier New"/>
          <w:b/>
          <w:bCs/>
        </w:rPr>
        <w:t>/2022</w:t>
      </w:r>
    </w:p>
    <w:p w14:paraId="0BA4DFE8" w14:textId="77777777" w:rsidR="005F198A" w:rsidRPr="005F198A" w:rsidRDefault="005F198A" w:rsidP="005F198A">
      <w:pPr>
        <w:widowControl w:val="0"/>
        <w:suppressAutoHyphens/>
        <w:jc w:val="center"/>
        <w:rPr>
          <w:rFonts w:ascii="Courier New" w:hAnsi="Courier New" w:cs="Courier New"/>
          <w:b/>
          <w:bCs/>
        </w:rPr>
      </w:pPr>
    </w:p>
    <w:p w14:paraId="6387AD17" w14:textId="77777777" w:rsidR="005F198A" w:rsidRPr="005F198A" w:rsidRDefault="005F198A" w:rsidP="005F198A">
      <w:pPr>
        <w:widowControl w:val="0"/>
        <w:suppressAutoHyphens/>
        <w:jc w:val="center"/>
        <w:rPr>
          <w:rFonts w:ascii="Courier New" w:hAnsi="Courier New" w:cs="Courier New"/>
          <w:b/>
          <w:bCs/>
        </w:rPr>
      </w:pPr>
      <w:r w:rsidRPr="005F198A">
        <w:rPr>
          <w:rFonts w:ascii="Courier New" w:hAnsi="Courier New" w:cs="Courier New"/>
          <w:b/>
          <w:bCs/>
        </w:rPr>
        <w:t>POR SISTEMA DE REGISTRO DE PREÇOS</w:t>
      </w:r>
    </w:p>
    <w:p w14:paraId="77753ECC" w14:textId="77777777" w:rsidR="005F198A" w:rsidRPr="005F198A" w:rsidRDefault="005F198A" w:rsidP="005F198A">
      <w:pPr>
        <w:widowControl w:val="0"/>
        <w:suppressAutoHyphens/>
        <w:jc w:val="center"/>
        <w:rPr>
          <w:rFonts w:ascii="Courier New" w:hAnsi="Courier New" w:cs="Courier New"/>
          <w:b/>
          <w:bCs/>
        </w:rPr>
      </w:pPr>
    </w:p>
    <w:p w14:paraId="5E0E964E" w14:textId="425BF4BC" w:rsidR="007F60F3" w:rsidRPr="005F198A" w:rsidRDefault="005F198A" w:rsidP="005F198A">
      <w:pPr>
        <w:widowControl w:val="0"/>
        <w:suppressAutoHyphens/>
        <w:jc w:val="center"/>
        <w:rPr>
          <w:rFonts w:ascii="Courier New" w:hAnsi="Courier New" w:cs="Courier New"/>
          <w:b/>
          <w:bCs/>
        </w:rPr>
      </w:pPr>
      <w:bookmarkStart w:id="0" w:name="_Hlk121298892"/>
      <w:r w:rsidRPr="005F198A">
        <w:rPr>
          <w:rFonts w:ascii="Courier New" w:hAnsi="Courier New" w:cs="Courier New"/>
          <w:b/>
          <w:bCs/>
        </w:rPr>
        <w:t xml:space="preserve">AQUISIÇÃO DE MATERIAIS ODONTOLÓGICOS, AMBULATORIAIS, FRALDAS GERIÁTRICAS E INFANTIS </w:t>
      </w:r>
      <w:bookmarkEnd w:id="0"/>
      <w:r w:rsidRPr="005F198A">
        <w:rPr>
          <w:rFonts w:ascii="Courier New" w:hAnsi="Courier New" w:cs="Courier New"/>
          <w:b/>
          <w:bCs/>
        </w:rPr>
        <w:t>COM ENTREGA CONFORME A NECESSIDADE DO MUNICÍPIO.</w:t>
      </w:r>
    </w:p>
    <w:p w14:paraId="70A9197B" w14:textId="3CB97B74" w:rsidR="00624E5B" w:rsidRPr="005F198A" w:rsidRDefault="00624E5B" w:rsidP="00624E5B">
      <w:pPr>
        <w:widowControl w:val="0"/>
        <w:suppressAutoHyphens/>
        <w:jc w:val="center"/>
        <w:rPr>
          <w:rFonts w:ascii="Courier New" w:hAnsi="Courier New" w:cs="Courier New"/>
          <w:b/>
          <w:bCs/>
        </w:rPr>
      </w:pPr>
    </w:p>
    <w:p w14:paraId="4BD6B950" w14:textId="77777777" w:rsidR="00D0410C" w:rsidRPr="00D0410C" w:rsidRDefault="00D0410C" w:rsidP="00D0410C">
      <w:pPr>
        <w:widowControl w:val="0"/>
        <w:suppressAutoHyphens/>
        <w:jc w:val="both"/>
        <w:rPr>
          <w:rFonts w:ascii="Courier New" w:hAnsi="Courier New" w:cs="Courier New"/>
        </w:rPr>
      </w:pPr>
      <w:r w:rsidRPr="00D0410C">
        <w:rPr>
          <w:rFonts w:ascii="Courier New" w:hAnsi="Courier New" w:cs="Courier New"/>
          <w:bCs/>
        </w:rPr>
        <w:t xml:space="preserve">O </w:t>
      </w:r>
      <w:r w:rsidRPr="00D0410C">
        <w:rPr>
          <w:rFonts w:ascii="Courier New" w:hAnsi="Courier New" w:cs="Courier New"/>
          <w:b/>
          <w:bCs/>
        </w:rPr>
        <w:t>MUNICÍPIO DE IBIRAIARAS</w:t>
      </w:r>
      <w:r w:rsidRPr="00D0410C">
        <w:rPr>
          <w:rFonts w:ascii="Courier New" w:hAnsi="Courier New" w:cs="Courier New"/>
        </w:rPr>
        <w:t xml:space="preserve">, nos termos da lei 14.133 de 01 de abril de 2021, e do Decreto Municipal nº 3.259 de 30 de março de 2022, torna público o presente edital de licitação, na modalidade de </w:t>
      </w:r>
      <w:r w:rsidRPr="00D0410C">
        <w:rPr>
          <w:rFonts w:ascii="Courier New" w:hAnsi="Courier New" w:cs="Courier New"/>
          <w:b/>
          <w:bCs/>
        </w:rPr>
        <w:t xml:space="preserve">PREGÃO ELETRÔNICO </w:t>
      </w:r>
      <w:r w:rsidRPr="00D0410C">
        <w:rPr>
          <w:rFonts w:ascii="Courier New" w:hAnsi="Courier New" w:cs="Courier New"/>
        </w:rPr>
        <w:t>por</w:t>
      </w:r>
      <w:r w:rsidRPr="00D0410C">
        <w:rPr>
          <w:rFonts w:ascii="Courier New" w:hAnsi="Courier New" w:cs="Courier New"/>
          <w:b/>
        </w:rPr>
        <w:t xml:space="preserve"> SISTEMA DE </w:t>
      </w:r>
      <w:r w:rsidRPr="00D0410C">
        <w:rPr>
          <w:rFonts w:ascii="Courier New" w:hAnsi="Courier New" w:cs="Courier New"/>
          <w:b/>
          <w:bCs/>
        </w:rPr>
        <w:t xml:space="preserve">REGISTRO DE PREÇOS, </w:t>
      </w:r>
      <w:r w:rsidRPr="00D0410C">
        <w:rPr>
          <w:rFonts w:ascii="Courier New" w:hAnsi="Courier New" w:cs="Courier New"/>
        </w:rPr>
        <w:t xml:space="preserve">do tipo </w:t>
      </w:r>
      <w:r w:rsidRPr="00D0410C">
        <w:rPr>
          <w:rFonts w:ascii="Courier New" w:hAnsi="Courier New" w:cs="Courier New"/>
          <w:b/>
          <w:bCs/>
          <w:iCs/>
        </w:rPr>
        <w:t>MENOR PREÇO UNITÁRIO POR ITEM</w:t>
      </w:r>
      <w:r w:rsidRPr="00D0410C">
        <w:rPr>
          <w:rFonts w:ascii="Courier New" w:hAnsi="Courier New" w:cs="Courier New"/>
        </w:rPr>
        <w:t xml:space="preserve">, através do site </w:t>
      </w:r>
      <w:hyperlink r:id="rId8" w:history="1">
        <w:r w:rsidRPr="00D0410C">
          <w:rPr>
            <w:rStyle w:val="Hyperlink"/>
            <w:rFonts w:ascii="Courier New" w:hAnsi="Courier New" w:cs="Courier New"/>
            <w:color w:val="auto"/>
          </w:rPr>
          <w:t>www.pregaoonlinebanrisul.com.br</w:t>
        </w:r>
      </w:hyperlink>
      <w:r w:rsidRPr="00D0410C">
        <w:rPr>
          <w:rFonts w:ascii="Courier New" w:hAnsi="Courier New" w:cs="Courier New"/>
        </w:rPr>
        <w:t>, bem como as condições a seguir estabelecidas:</w:t>
      </w:r>
    </w:p>
    <w:p w14:paraId="11B1BE07" w14:textId="77777777" w:rsidR="007F60F3" w:rsidRPr="005F198A" w:rsidRDefault="007F60F3" w:rsidP="00360908">
      <w:pPr>
        <w:widowControl w:val="0"/>
        <w:suppressAutoHyphens/>
        <w:jc w:val="both"/>
        <w:rPr>
          <w:rFonts w:ascii="Courier New" w:hAnsi="Courier New" w:cs="Courier New"/>
        </w:rPr>
      </w:pPr>
    </w:p>
    <w:p w14:paraId="6AD3CB30" w14:textId="77777777" w:rsidR="002442EF" w:rsidRPr="005F198A" w:rsidRDefault="002442EF" w:rsidP="00360908">
      <w:pPr>
        <w:widowControl w:val="0"/>
        <w:suppressAutoHyphens/>
        <w:jc w:val="both"/>
        <w:rPr>
          <w:rFonts w:ascii="Courier New" w:hAnsi="Courier New" w:cs="Courier New"/>
        </w:rPr>
      </w:pPr>
    </w:p>
    <w:p w14:paraId="5A26D690" w14:textId="77777777" w:rsidR="002B7E05" w:rsidRPr="005F198A" w:rsidRDefault="00815C08" w:rsidP="00360908">
      <w:pPr>
        <w:pStyle w:val="Ttulo1"/>
        <w:keepNext w:val="0"/>
        <w:widowControl w:val="0"/>
        <w:suppressAutoHyphens/>
        <w:rPr>
          <w:sz w:val="24"/>
        </w:rPr>
      </w:pPr>
      <w:bookmarkStart w:id="1" w:name="_Toc511658615"/>
      <w:r w:rsidRPr="005F198A">
        <w:rPr>
          <w:sz w:val="24"/>
        </w:rPr>
        <w:t xml:space="preserve">1. </w:t>
      </w:r>
      <w:r w:rsidR="002B7E05" w:rsidRPr="005F198A">
        <w:rPr>
          <w:sz w:val="24"/>
        </w:rPr>
        <w:t>LOCAL, DATA E HORA:</w:t>
      </w:r>
      <w:bookmarkEnd w:id="1"/>
    </w:p>
    <w:p w14:paraId="1F024255" w14:textId="77777777" w:rsidR="002B7E05" w:rsidRPr="005F198A" w:rsidRDefault="002B7E05" w:rsidP="00360908">
      <w:pPr>
        <w:widowControl w:val="0"/>
        <w:suppressAutoHyphens/>
        <w:jc w:val="both"/>
        <w:rPr>
          <w:rFonts w:ascii="Courier New" w:hAnsi="Courier New" w:cs="Courier New"/>
        </w:rPr>
      </w:pPr>
    </w:p>
    <w:p w14:paraId="34B77F8F" w14:textId="1C9CAB84" w:rsidR="00B5744C" w:rsidRPr="005F198A" w:rsidRDefault="00674FBC" w:rsidP="00674FBC">
      <w:pPr>
        <w:widowControl w:val="0"/>
        <w:suppressAutoHyphens/>
        <w:jc w:val="both"/>
        <w:rPr>
          <w:rFonts w:ascii="Courier New" w:hAnsi="Courier New" w:cs="Courier New"/>
          <w:color w:val="000000"/>
        </w:rPr>
      </w:pPr>
      <w:r w:rsidRPr="005F198A">
        <w:rPr>
          <w:rFonts w:ascii="Courier New" w:hAnsi="Courier New" w:cs="Courier New"/>
          <w:b/>
          <w:bCs/>
        </w:rPr>
        <w:t>1.</w:t>
      </w:r>
      <w:r w:rsidRPr="005F198A">
        <w:rPr>
          <w:rFonts w:ascii="Courier New" w:hAnsi="Courier New" w:cs="Courier New"/>
          <w:b/>
        </w:rPr>
        <w:t>1.</w:t>
      </w:r>
      <w:r w:rsidRPr="005F198A">
        <w:rPr>
          <w:rFonts w:ascii="Courier New" w:hAnsi="Courier New" w:cs="Courier New"/>
        </w:rPr>
        <w:t xml:space="preserve"> </w:t>
      </w:r>
      <w:r w:rsidR="002B7E05" w:rsidRPr="005F198A">
        <w:rPr>
          <w:rFonts w:ascii="Courier New" w:hAnsi="Courier New" w:cs="Courier New"/>
        </w:rPr>
        <w:t xml:space="preserve">A sessão pública será realizada no site </w:t>
      </w:r>
      <w:hyperlink r:id="rId9" w:history="1">
        <w:r w:rsidR="00062859" w:rsidRPr="005F198A">
          <w:rPr>
            <w:rStyle w:val="Hyperlink"/>
            <w:rFonts w:ascii="Courier New" w:hAnsi="Courier New" w:cs="Courier New"/>
          </w:rPr>
          <w:t>www.pregaoonlinebanrisul.com.br</w:t>
        </w:r>
      </w:hyperlink>
      <w:r w:rsidR="002B7E05" w:rsidRPr="005F198A">
        <w:rPr>
          <w:rFonts w:ascii="Courier New" w:hAnsi="Courier New" w:cs="Courier New"/>
        </w:rPr>
        <w:t xml:space="preserve">, </w:t>
      </w:r>
      <w:r w:rsidR="002B7E05" w:rsidRPr="005F198A">
        <w:rPr>
          <w:rFonts w:ascii="Courier New" w:hAnsi="Courier New" w:cs="Courier New"/>
          <w:color w:val="000000"/>
        </w:rPr>
        <w:t xml:space="preserve">no dia </w:t>
      </w:r>
      <w:r w:rsidR="00D0410C">
        <w:rPr>
          <w:rFonts w:ascii="Courier New" w:hAnsi="Courier New" w:cs="Courier New"/>
          <w:color w:val="000000"/>
        </w:rPr>
        <w:t>22</w:t>
      </w:r>
      <w:r w:rsidR="00BC0FE0" w:rsidRPr="005F198A">
        <w:rPr>
          <w:rFonts w:ascii="Courier New" w:hAnsi="Courier New" w:cs="Courier New"/>
          <w:color w:val="000000"/>
        </w:rPr>
        <w:t>/</w:t>
      </w:r>
      <w:r w:rsidR="00D0410C">
        <w:rPr>
          <w:rFonts w:ascii="Courier New" w:hAnsi="Courier New" w:cs="Courier New"/>
          <w:color w:val="000000"/>
        </w:rPr>
        <w:t>12</w:t>
      </w:r>
      <w:r w:rsidR="00BC0FE0" w:rsidRPr="005F198A">
        <w:rPr>
          <w:rFonts w:ascii="Courier New" w:hAnsi="Courier New" w:cs="Courier New"/>
          <w:color w:val="000000"/>
        </w:rPr>
        <w:t>/20</w:t>
      </w:r>
      <w:r w:rsidR="00FF4477" w:rsidRPr="005F198A">
        <w:rPr>
          <w:rFonts w:ascii="Courier New" w:hAnsi="Courier New" w:cs="Courier New"/>
          <w:color w:val="000000"/>
        </w:rPr>
        <w:t>2</w:t>
      </w:r>
      <w:r w:rsidR="00D0410C">
        <w:rPr>
          <w:rFonts w:ascii="Courier New" w:hAnsi="Courier New" w:cs="Courier New"/>
          <w:color w:val="000000"/>
        </w:rPr>
        <w:t>2</w:t>
      </w:r>
      <w:r w:rsidR="002B7E05" w:rsidRPr="005F198A">
        <w:rPr>
          <w:rFonts w:ascii="Courier New" w:hAnsi="Courier New" w:cs="Courier New"/>
          <w:color w:val="000000"/>
        </w:rPr>
        <w:t>, com início às 09</w:t>
      </w:r>
      <w:r w:rsidR="00103A6B" w:rsidRPr="005F198A">
        <w:rPr>
          <w:rFonts w:ascii="Courier New" w:hAnsi="Courier New" w:cs="Courier New"/>
          <w:color w:val="000000"/>
        </w:rPr>
        <w:t>h</w:t>
      </w:r>
      <w:r w:rsidR="002B7E05" w:rsidRPr="005F198A">
        <w:rPr>
          <w:rFonts w:ascii="Courier New" w:hAnsi="Courier New" w:cs="Courier New"/>
          <w:color w:val="000000"/>
        </w:rPr>
        <w:t>00</w:t>
      </w:r>
      <w:r w:rsidR="00103A6B" w:rsidRPr="005F198A">
        <w:rPr>
          <w:rFonts w:ascii="Courier New" w:hAnsi="Courier New" w:cs="Courier New"/>
          <w:color w:val="000000"/>
        </w:rPr>
        <w:t>min</w:t>
      </w:r>
      <w:r w:rsidR="002B7E05" w:rsidRPr="005F198A">
        <w:rPr>
          <w:rFonts w:ascii="Courier New" w:hAnsi="Courier New" w:cs="Courier New"/>
          <w:color w:val="000000"/>
        </w:rPr>
        <w:t>, horário</w:t>
      </w:r>
      <w:r w:rsidR="00103A6B" w:rsidRPr="005F198A">
        <w:rPr>
          <w:rFonts w:ascii="Courier New" w:hAnsi="Courier New" w:cs="Courier New"/>
          <w:color w:val="000000"/>
        </w:rPr>
        <w:t xml:space="preserve"> oficial</w:t>
      </w:r>
      <w:r w:rsidR="00B5744C" w:rsidRPr="005F198A">
        <w:rPr>
          <w:rFonts w:ascii="Courier New" w:hAnsi="Courier New" w:cs="Courier New"/>
          <w:color w:val="000000"/>
        </w:rPr>
        <w:t xml:space="preserve"> de Brasília – DF, e de acordo com o seguinte cronograma:</w:t>
      </w:r>
    </w:p>
    <w:p w14:paraId="7EA57221" w14:textId="77777777" w:rsidR="00674FBC" w:rsidRPr="005F198A" w:rsidRDefault="00674FBC" w:rsidP="00674FBC">
      <w:pPr>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302"/>
        <w:gridCol w:w="3255"/>
      </w:tblGrid>
      <w:tr w:rsidR="00E017F7" w:rsidRPr="005F198A" w14:paraId="4B2A35C6" w14:textId="77777777" w:rsidTr="00D0410C">
        <w:trPr>
          <w:jc w:val="center"/>
        </w:trPr>
        <w:tc>
          <w:tcPr>
            <w:tcW w:w="244" w:type="dxa"/>
          </w:tcPr>
          <w:p w14:paraId="2C184C62" w14:textId="77777777" w:rsidR="00E017F7" w:rsidRPr="005F198A" w:rsidRDefault="00E017F7" w:rsidP="00B5744C">
            <w:pPr>
              <w:widowControl w:val="0"/>
              <w:suppressAutoHyphens/>
              <w:jc w:val="center"/>
              <w:rPr>
                <w:rFonts w:ascii="Courier New" w:hAnsi="Courier New" w:cs="Courier New"/>
                <w:b/>
                <w:color w:val="000000"/>
              </w:rPr>
            </w:pPr>
          </w:p>
        </w:tc>
        <w:tc>
          <w:tcPr>
            <w:tcW w:w="5302" w:type="dxa"/>
          </w:tcPr>
          <w:p w14:paraId="3B3710C3" w14:textId="77777777" w:rsidR="00E017F7" w:rsidRPr="005F198A" w:rsidRDefault="00E017F7" w:rsidP="00B5744C">
            <w:pPr>
              <w:widowControl w:val="0"/>
              <w:suppressAutoHyphens/>
              <w:jc w:val="center"/>
              <w:rPr>
                <w:rFonts w:ascii="Courier New" w:hAnsi="Courier New" w:cs="Courier New"/>
                <w:b/>
                <w:color w:val="000000"/>
              </w:rPr>
            </w:pPr>
            <w:r w:rsidRPr="005F198A">
              <w:rPr>
                <w:rFonts w:ascii="Courier New" w:hAnsi="Courier New" w:cs="Courier New"/>
                <w:b/>
                <w:color w:val="000000"/>
              </w:rPr>
              <w:t>Ato processual</w:t>
            </w:r>
          </w:p>
        </w:tc>
        <w:tc>
          <w:tcPr>
            <w:tcW w:w="3255" w:type="dxa"/>
          </w:tcPr>
          <w:p w14:paraId="4A8AD56B" w14:textId="77777777" w:rsidR="00E017F7" w:rsidRPr="005F198A" w:rsidRDefault="00E017F7" w:rsidP="00B5744C">
            <w:pPr>
              <w:widowControl w:val="0"/>
              <w:suppressAutoHyphens/>
              <w:jc w:val="center"/>
              <w:rPr>
                <w:rFonts w:ascii="Courier New" w:hAnsi="Courier New" w:cs="Courier New"/>
                <w:b/>
                <w:color w:val="000000"/>
              </w:rPr>
            </w:pPr>
            <w:r w:rsidRPr="005F198A">
              <w:rPr>
                <w:rFonts w:ascii="Courier New" w:hAnsi="Courier New" w:cs="Courier New"/>
                <w:b/>
                <w:color w:val="000000"/>
              </w:rPr>
              <w:t>Horário</w:t>
            </w:r>
          </w:p>
        </w:tc>
      </w:tr>
      <w:tr w:rsidR="00E017F7" w:rsidRPr="005F198A" w14:paraId="0FF755A8" w14:textId="77777777" w:rsidTr="00D0410C">
        <w:trPr>
          <w:jc w:val="center"/>
        </w:trPr>
        <w:tc>
          <w:tcPr>
            <w:tcW w:w="244" w:type="dxa"/>
          </w:tcPr>
          <w:p w14:paraId="2D5DC6D8" w14:textId="77777777" w:rsidR="00E017F7" w:rsidRPr="005F198A" w:rsidRDefault="00E017F7" w:rsidP="00360908">
            <w:pPr>
              <w:widowControl w:val="0"/>
              <w:suppressAutoHyphens/>
              <w:jc w:val="both"/>
              <w:rPr>
                <w:rFonts w:ascii="Courier New" w:hAnsi="Courier New" w:cs="Courier New"/>
                <w:color w:val="000000"/>
              </w:rPr>
            </w:pPr>
            <w:r w:rsidRPr="005F198A">
              <w:rPr>
                <w:rFonts w:ascii="Courier New" w:hAnsi="Courier New" w:cs="Courier New"/>
                <w:color w:val="000000"/>
              </w:rPr>
              <w:t>a)</w:t>
            </w:r>
          </w:p>
        </w:tc>
        <w:tc>
          <w:tcPr>
            <w:tcW w:w="5302" w:type="dxa"/>
          </w:tcPr>
          <w:p w14:paraId="01A2251D" w14:textId="77777777" w:rsidR="00E017F7" w:rsidRPr="005F198A" w:rsidRDefault="00E017F7" w:rsidP="00360908">
            <w:pPr>
              <w:widowControl w:val="0"/>
              <w:suppressAutoHyphens/>
              <w:jc w:val="both"/>
              <w:rPr>
                <w:rFonts w:ascii="Courier New" w:hAnsi="Courier New" w:cs="Courier New"/>
                <w:color w:val="000000"/>
              </w:rPr>
            </w:pPr>
            <w:r w:rsidRPr="005F198A">
              <w:rPr>
                <w:rFonts w:ascii="Courier New" w:hAnsi="Courier New" w:cs="Courier New"/>
                <w:color w:val="000000"/>
              </w:rPr>
              <w:t>Início do recebimento das propostas:</w:t>
            </w:r>
          </w:p>
        </w:tc>
        <w:tc>
          <w:tcPr>
            <w:tcW w:w="3255" w:type="dxa"/>
          </w:tcPr>
          <w:p w14:paraId="44767871" w14:textId="40F5DE9D" w:rsidR="00E017F7" w:rsidRPr="00D0410C" w:rsidRDefault="005F37BC" w:rsidP="00B44340">
            <w:pPr>
              <w:widowControl w:val="0"/>
              <w:suppressAutoHyphens/>
              <w:jc w:val="both"/>
              <w:rPr>
                <w:rFonts w:ascii="Courier New" w:hAnsi="Courier New" w:cs="Courier New"/>
                <w:color w:val="000000"/>
              </w:rPr>
            </w:pPr>
            <w:r>
              <w:rPr>
                <w:rFonts w:ascii="Courier New" w:hAnsi="Courier New" w:cs="Courier New"/>
                <w:color w:val="000000"/>
              </w:rPr>
              <w:t>12</w:t>
            </w:r>
            <w:r w:rsidR="00674FBC" w:rsidRPr="00D0410C">
              <w:rPr>
                <w:rFonts w:ascii="Courier New" w:hAnsi="Courier New" w:cs="Courier New"/>
                <w:color w:val="000000"/>
              </w:rPr>
              <w:t>/</w:t>
            </w:r>
            <w:r w:rsidR="005F198A" w:rsidRPr="00D0410C">
              <w:rPr>
                <w:rFonts w:ascii="Courier New" w:hAnsi="Courier New" w:cs="Courier New"/>
                <w:color w:val="000000"/>
              </w:rPr>
              <w:t>1</w:t>
            </w:r>
            <w:r w:rsidR="0024110B" w:rsidRPr="00D0410C">
              <w:rPr>
                <w:rFonts w:ascii="Courier New" w:hAnsi="Courier New" w:cs="Courier New"/>
                <w:color w:val="000000"/>
              </w:rPr>
              <w:t>2</w:t>
            </w:r>
            <w:r w:rsidR="00E017F7" w:rsidRPr="00D0410C">
              <w:rPr>
                <w:rFonts w:ascii="Courier New" w:hAnsi="Courier New" w:cs="Courier New"/>
                <w:color w:val="000000"/>
              </w:rPr>
              <w:t>/20</w:t>
            </w:r>
            <w:r w:rsidR="001C54ED" w:rsidRPr="00D0410C">
              <w:rPr>
                <w:rFonts w:ascii="Courier New" w:hAnsi="Courier New" w:cs="Courier New"/>
                <w:color w:val="000000"/>
              </w:rPr>
              <w:t>2</w:t>
            </w:r>
            <w:r w:rsidR="005F198A" w:rsidRPr="00D0410C">
              <w:rPr>
                <w:rFonts w:ascii="Courier New" w:hAnsi="Courier New" w:cs="Courier New"/>
                <w:color w:val="000000"/>
              </w:rPr>
              <w:t>2</w:t>
            </w:r>
            <w:r w:rsidR="0024110B" w:rsidRPr="00D0410C">
              <w:rPr>
                <w:rFonts w:ascii="Courier New" w:hAnsi="Courier New" w:cs="Courier New"/>
                <w:color w:val="000000"/>
              </w:rPr>
              <w:t xml:space="preserve"> </w:t>
            </w:r>
            <w:r w:rsidR="00E017F7" w:rsidRPr="00D0410C">
              <w:rPr>
                <w:rFonts w:ascii="Courier New" w:hAnsi="Courier New" w:cs="Courier New"/>
                <w:color w:val="000000"/>
              </w:rPr>
              <w:t>– 08h00min</w:t>
            </w:r>
          </w:p>
        </w:tc>
      </w:tr>
      <w:tr w:rsidR="00E017F7" w:rsidRPr="005F198A" w14:paraId="3623E283" w14:textId="77777777" w:rsidTr="00D0410C">
        <w:trPr>
          <w:jc w:val="center"/>
        </w:trPr>
        <w:tc>
          <w:tcPr>
            <w:tcW w:w="244" w:type="dxa"/>
          </w:tcPr>
          <w:p w14:paraId="1E9DBB5E" w14:textId="77777777" w:rsidR="00E017F7" w:rsidRPr="005F198A" w:rsidRDefault="00E017F7" w:rsidP="00360908">
            <w:pPr>
              <w:widowControl w:val="0"/>
              <w:suppressAutoHyphens/>
              <w:jc w:val="both"/>
              <w:rPr>
                <w:rFonts w:ascii="Courier New" w:hAnsi="Courier New" w:cs="Courier New"/>
                <w:color w:val="000000"/>
              </w:rPr>
            </w:pPr>
            <w:r w:rsidRPr="005F198A">
              <w:rPr>
                <w:rFonts w:ascii="Courier New" w:hAnsi="Courier New" w:cs="Courier New"/>
                <w:color w:val="000000"/>
              </w:rPr>
              <w:t>b)</w:t>
            </w:r>
          </w:p>
        </w:tc>
        <w:tc>
          <w:tcPr>
            <w:tcW w:w="5302" w:type="dxa"/>
          </w:tcPr>
          <w:p w14:paraId="2429B481" w14:textId="77777777" w:rsidR="00E017F7" w:rsidRPr="005F198A" w:rsidRDefault="00E017F7" w:rsidP="00360908">
            <w:pPr>
              <w:widowControl w:val="0"/>
              <w:suppressAutoHyphens/>
              <w:jc w:val="both"/>
              <w:rPr>
                <w:rFonts w:ascii="Courier New" w:hAnsi="Courier New" w:cs="Courier New"/>
                <w:color w:val="000000"/>
              </w:rPr>
            </w:pPr>
            <w:r w:rsidRPr="005F198A">
              <w:rPr>
                <w:rFonts w:ascii="Courier New" w:hAnsi="Courier New" w:cs="Courier New"/>
                <w:color w:val="000000"/>
              </w:rPr>
              <w:t>Limite de entrega das propostas:</w:t>
            </w:r>
          </w:p>
        </w:tc>
        <w:tc>
          <w:tcPr>
            <w:tcW w:w="3255" w:type="dxa"/>
          </w:tcPr>
          <w:p w14:paraId="33B6F8A3" w14:textId="77777777" w:rsidR="006A2429" w:rsidRDefault="0024110B" w:rsidP="00B44340">
            <w:pPr>
              <w:widowControl w:val="0"/>
              <w:suppressAutoHyphens/>
              <w:jc w:val="both"/>
              <w:rPr>
                <w:rFonts w:ascii="Courier New" w:hAnsi="Courier New" w:cs="Courier New"/>
                <w:color w:val="000000"/>
              </w:rPr>
            </w:pPr>
            <w:r w:rsidRPr="00D0410C">
              <w:rPr>
                <w:rFonts w:ascii="Courier New" w:hAnsi="Courier New" w:cs="Courier New"/>
                <w:color w:val="000000"/>
              </w:rPr>
              <w:t>22</w:t>
            </w:r>
            <w:r w:rsidR="001C54ED" w:rsidRPr="00D0410C">
              <w:rPr>
                <w:rFonts w:ascii="Courier New" w:hAnsi="Courier New" w:cs="Courier New"/>
                <w:color w:val="000000"/>
              </w:rPr>
              <w:t>/</w:t>
            </w:r>
            <w:r w:rsidR="005F198A" w:rsidRPr="00D0410C">
              <w:rPr>
                <w:rFonts w:ascii="Courier New" w:hAnsi="Courier New" w:cs="Courier New"/>
                <w:color w:val="000000"/>
              </w:rPr>
              <w:t>1</w:t>
            </w:r>
            <w:r w:rsidR="00D0410C" w:rsidRPr="00D0410C">
              <w:rPr>
                <w:rFonts w:ascii="Courier New" w:hAnsi="Courier New" w:cs="Courier New"/>
                <w:color w:val="000000"/>
              </w:rPr>
              <w:t>2</w:t>
            </w:r>
            <w:r w:rsidR="001C54ED" w:rsidRPr="00D0410C">
              <w:rPr>
                <w:rFonts w:ascii="Courier New" w:hAnsi="Courier New" w:cs="Courier New"/>
                <w:color w:val="000000"/>
              </w:rPr>
              <w:t>/202</w:t>
            </w:r>
            <w:r w:rsidR="005F198A" w:rsidRPr="00D0410C">
              <w:rPr>
                <w:rFonts w:ascii="Courier New" w:hAnsi="Courier New" w:cs="Courier New"/>
                <w:color w:val="000000"/>
              </w:rPr>
              <w:t>2</w:t>
            </w:r>
            <w:r w:rsidR="00E017F7" w:rsidRPr="00D0410C">
              <w:rPr>
                <w:rFonts w:ascii="Courier New" w:hAnsi="Courier New" w:cs="Courier New"/>
                <w:color w:val="000000"/>
              </w:rPr>
              <w:t xml:space="preserve"> - 0</w:t>
            </w:r>
            <w:r w:rsidR="00230E3A">
              <w:rPr>
                <w:rFonts w:ascii="Courier New" w:hAnsi="Courier New" w:cs="Courier New"/>
                <w:color w:val="000000"/>
              </w:rPr>
              <w:t>9</w:t>
            </w:r>
            <w:r w:rsidR="00E017F7" w:rsidRPr="00D0410C">
              <w:rPr>
                <w:rFonts w:ascii="Courier New" w:hAnsi="Courier New" w:cs="Courier New"/>
                <w:color w:val="000000"/>
              </w:rPr>
              <w:t>h</w:t>
            </w:r>
            <w:r w:rsidR="00230E3A">
              <w:rPr>
                <w:rFonts w:ascii="Courier New" w:hAnsi="Courier New" w:cs="Courier New"/>
                <w:color w:val="000000"/>
              </w:rPr>
              <w:t>0</w:t>
            </w:r>
          </w:p>
          <w:p w14:paraId="6EFE8AE8" w14:textId="78717589" w:rsidR="00E017F7" w:rsidRPr="00D0410C" w:rsidRDefault="00E017F7" w:rsidP="00B44340">
            <w:pPr>
              <w:widowControl w:val="0"/>
              <w:suppressAutoHyphens/>
              <w:jc w:val="both"/>
              <w:rPr>
                <w:rFonts w:ascii="Courier New" w:hAnsi="Courier New" w:cs="Courier New"/>
                <w:color w:val="000000"/>
              </w:rPr>
            </w:pPr>
            <w:r w:rsidRPr="00D0410C">
              <w:rPr>
                <w:rFonts w:ascii="Courier New" w:hAnsi="Courier New" w:cs="Courier New"/>
                <w:color w:val="000000"/>
              </w:rPr>
              <w:t>0min</w:t>
            </w:r>
          </w:p>
        </w:tc>
      </w:tr>
      <w:tr w:rsidR="00E017F7" w:rsidRPr="005F198A" w14:paraId="1A2B67C9" w14:textId="77777777" w:rsidTr="00D0410C">
        <w:trPr>
          <w:jc w:val="center"/>
        </w:trPr>
        <w:tc>
          <w:tcPr>
            <w:tcW w:w="244" w:type="dxa"/>
          </w:tcPr>
          <w:p w14:paraId="19B59BBA"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c)</w:t>
            </w:r>
          </w:p>
        </w:tc>
        <w:tc>
          <w:tcPr>
            <w:tcW w:w="5302" w:type="dxa"/>
          </w:tcPr>
          <w:p w14:paraId="6723E3C4"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Abertura das propostas:</w:t>
            </w:r>
          </w:p>
        </w:tc>
        <w:tc>
          <w:tcPr>
            <w:tcW w:w="3255" w:type="dxa"/>
          </w:tcPr>
          <w:p w14:paraId="66E5D50E" w14:textId="735F5767" w:rsidR="00E017F7" w:rsidRPr="00D0410C" w:rsidRDefault="00D0410C" w:rsidP="00B44340">
            <w:pPr>
              <w:widowControl w:val="0"/>
              <w:suppressAutoHyphens/>
              <w:jc w:val="both"/>
              <w:rPr>
                <w:rFonts w:ascii="Courier New" w:hAnsi="Courier New" w:cs="Courier New"/>
                <w:color w:val="000000"/>
              </w:rPr>
            </w:pPr>
            <w:r w:rsidRPr="00D0410C">
              <w:rPr>
                <w:rFonts w:ascii="Courier New" w:hAnsi="Courier New" w:cs="Courier New"/>
                <w:color w:val="000000"/>
              </w:rPr>
              <w:t>22</w:t>
            </w:r>
            <w:r w:rsidR="005F198A" w:rsidRPr="00D0410C">
              <w:rPr>
                <w:rFonts w:ascii="Courier New" w:hAnsi="Courier New" w:cs="Courier New"/>
                <w:color w:val="000000"/>
              </w:rPr>
              <w:t>/1</w:t>
            </w:r>
            <w:r w:rsidRPr="00D0410C">
              <w:rPr>
                <w:rFonts w:ascii="Courier New" w:hAnsi="Courier New" w:cs="Courier New"/>
                <w:color w:val="000000"/>
              </w:rPr>
              <w:t>2</w:t>
            </w:r>
            <w:r w:rsidR="001C54ED" w:rsidRPr="00D0410C">
              <w:rPr>
                <w:rFonts w:ascii="Courier New" w:hAnsi="Courier New" w:cs="Courier New"/>
                <w:color w:val="000000"/>
              </w:rPr>
              <w:t>/202</w:t>
            </w:r>
            <w:r w:rsidR="005F198A" w:rsidRPr="00D0410C">
              <w:rPr>
                <w:rFonts w:ascii="Courier New" w:hAnsi="Courier New" w:cs="Courier New"/>
                <w:color w:val="000000"/>
              </w:rPr>
              <w:t>2</w:t>
            </w:r>
            <w:r w:rsidR="00E017F7" w:rsidRPr="00D0410C">
              <w:rPr>
                <w:rFonts w:ascii="Courier New" w:hAnsi="Courier New" w:cs="Courier New"/>
                <w:color w:val="000000"/>
              </w:rPr>
              <w:t xml:space="preserve"> - 09h0</w:t>
            </w:r>
            <w:r w:rsidR="00B44340" w:rsidRPr="00D0410C">
              <w:rPr>
                <w:rFonts w:ascii="Courier New" w:hAnsi="Courier New" w:cs="Courier New"/>
                <w:color w:val="000000"/>
              </w:rPr>
              <w:t>0</w:t>
            </w:r>
            <w:r w:rsidR="00E017F7" w:rsidRPr="00D0410C">
              <w:rPr>
                <w:rFonts w:ascii="Courier New" w:hAnsi="Courier New" w:cs="Courier New"/>
                <w:color w:val="000000"/>
              </w:rPr>
              <w:t>min</w:t>
            </w:r>
          </w:p>
        </w:tc>
      </w:tr>
      <w:tr w:rsidR="00E017F7" w:rsidRPr="005F198A" w14:paraId="75171EF8" w14:textId="77777777" w:rsidTr="00D0410C">
        <w:trPr>
          <w:jc w:val="center"/>
        </w:trPr>
        <w:tc>
          <w:tcPr>
            <w:tcW w:w="244" w:type="dxa"/>
          </w:tcPr>
          <w:p w14:paraId="0E393A80"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d)</w:t>
            </w:r>
          </w:p>
        </w:tc>
        <w:tc>
          <w:tcPr>
            <w:tcW w:w="5302" w:type="dxa"/>
          </w:tcPr>
          <w:p w14:paraId="448607FB"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Início da disputa:</w:t>
            </w:r>
          </w:p>
        </w:tc>
        <w:tc>
          <w:tcPr>
            <w:tcW w:w="3255" w:type="dxa"/>
          </w:tcPr>
          <w:p w14:paraId="64ED0CF6" w14:textId="0D31DCB9" w:rsidR="00E017F7" w:rsidRPr="00D0410C" w:rsidRDefault="00D0410C" w:rsidP="00B44340">
            <w:pPr>
              <w:widowControl w:val="0"/>
              <w:suppressAutoHyphens/>
              <w:jc w:val="both"/>
              <w:rPr>
                <w:rFonts w:ascii="Courier New" w:hAnsi="Courier New" w:cs="Courier New"/>
                <w:color w:val="000000"/>
              </w:rPr>
            </w:pPr>
            <w:r w:rsidRPr="00D0410C">
              <w:rPr>
                <w:rFonts w:ascii="Courier New" w:hAnsi="Courier New" w:cs="Courier New"/>
                <w:color w:val="000000"/>
              </w:rPr>
              <w:t>22</w:t>
            </w:r>
            <w:r w:rsidR="001C54ED" w:rsidRPr="00D0410C">
              <w:rPr>
                <w:rFonts w:ascii="Courier New" w:hAnsi="Courier New" w:cs="Courier New"/>
                <w:color w:val="000000"/>
              </w:rPr>
              <w:t>/</w:t>
            </w:r>
            <w:r w:rsidR="005F198A" w:rsidRPr="00D0410C">
              <w:rPr>
                <w:rFonts w:ascii="Courier New" w:hAnsi="Courier New" w:cs="Courier New"/>
                <w:color w:val="000000"/>
              </w:rPr>
              <w:t>1</w:t>
            </w:r>
            <w:r w:rsidRPr="00D0410C">
              <w:rPr>
                <w:rFonts w:ascii="Courier New" w:hAnsi="Courier New" w:cs="Courier New"/>
                <w:color w:val="000000"/>
              </w:rPr>
              <w:t>2</w:t>
            </w:r>
            <w:r w:rsidR="001C54ED" w:rsidRPr="00D0410C">
              <w:rPr>
                <w:rFonts w:ascii="Courier New" w:hAnsi="Courier New" w:cs="Courier New"/>
                <w:color w:val="000000"/>
              </w:rPr>
              <w:t>/202</w:t>
            </w:r>
            <w:r w:rsidR="005F198A" w:rsidRPr="00D0410C">
              <w:rPr>
                <w:rFonts w:ascii="Courier New" w:hAnsi="Courier New" w:cs="Courier New"/>
                <w:color w:val="000000"/>
              </w:rPr>
              <w:t>2</w:t>
            </w:r>
            <w:r w:rsidR="00120063" w:rsidRPr="00D0410C">
              <w:rPr>
                <w:rFonts w:ascii="Courier New" w:hAnsi="Courier New" w:cs="Courier New"/>
                <w:color w:val="000000"/>
              </w:rPr>
              <w:t xml:space="preserve"> </w:t>
            </w:r>
            <w:r w:rsidR="00E017F7" w:rsidRPr="00D0410C">
              <w:rPr>
                <w:rFonts w:ascii="Courier New" w:hAnsi="Courier New" w:cs="Courier New"/>
                <w:color w:val="000000"/>
              </w:rPr>
              <w:t>- 09h0</w:t>
            </w:r>
            <w:r w:rsidR="00B44340" w:rsidRPr="00D0410C">
              <w:rPr>
                <w:rFonts w:ascii="Courier New" w:hAnsi="Courier New" w:cs="Courier New"/>
                <w:color w:val="000000"/>
              </w:rPr>
              <w:t>1</w:t>
            </w:r>
            <w:r w:rsidR="00E017F7" w:rsidRPr="00D0410C">
              <w:rPr>
                <w:rFonts w:ascii="Courier New" w:hAnsi="Courier New" w:cs="Courier New"/>
                <w:color w:val="000000"/>
              </w:rPr>
              <w:t>min</w:t>
            </w:r>
          </w:p>
        </w:tc>
      </w:tr>
      <w:tr w:rsidR="00E017F7" w:rsidRPr="005F198A" w14:paraId="78EFCECA" w14:textId="77777777" w:rsidTr="00D0410C">
        <w:trPr>
          <w:jc w:val="center"/>
        </w:trPr>
        <w:tc>
          <w:tcPr>
            <w:tcW w:w="244" w:type="dxa"/>
          </w:tcPr>
          <w:p w14:paraId="130BF5A0"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e)</w:t>
            </w:r>
          </w:p>
        </w:tc>
        <w:tc>
          <w:tcPr>
            <w:tcW w:w="5302" w:type="dxa"/>
          </w:tcPr>
          <w:p w14:paraId="4CDAB365" w14:textId="77777777" w:rsidR="00E017F7" w:rsidRPr="005F198A" w:rsidRDefault="00E017F7" w:rsidP="00B5744C">
            <w:pPr>
              <w:widowControl w:val="0"/>
              <w:suppressAutoHyphens/>
              <w:jc w:val="both"/>
              <w:rPr>
                <w:rFonts w:ascii="Courier New" w:hAnsi="Courier New" w:cs="Courier New"/>
                <w:color w:val="000000"/>
              </w:rPr>
            </w:pPr>
            <w:r w:rsidRPr="005F198A">
              <w:rPr>
                <w:rFonts w:ascii="Courier New" w:hAnsi="Courier New" w:cs="Courier New"/>
                <w:color w:val="000000"/>
              </w:rPr>
              <w:t>Tempo da disputa</w:t>
            </w:r>
            <w:r w:rsidR="007A7026" w:rsidRPr="005F198A">
              <w:rPr>
                <w:rFonts w:ascii="Courier New" w:hAnsi="Courier New" w:cs="Courier New"/>
                <w:color w:val="000000"/>
              </w:rPr>
              <w:t xml:space="preserve"> por item</w:t>
            </w:r>
            <w:r w:rsidRPr="005F198A">
              <w:rPr>
                <w:rFonts w:ascii="Courier New" w:hAnsi="Courier New" w:cs="Courier New"/>
                <w:color w:val="000000"/>
              </w:rPr>
              <w:t>:</w:t>
            </w:r>
          </w:p>
        </w:tc>
        <w:tc>
          <w:tcPr>
            <w:tcW w:w="3255" w:type="dxa"/>
          </w:tcPr>
          <w:p w14:paraId="7D211356" w14:textId="183E4B32" w:rsidR="00E017F7" w:rsidRPr="005F198A" w:rsidRDefault="00D771B0" w:rsidP="00B5744C">
            <w:pPr>
              <w:widowControl w:val="0"/>
              <w:suppressAutoHyphens/>
              <w:jc w:val="both"/>
              <w:rPr>
                <w:rFonts w:ascii="Courier New" w:hAnsi="Courier New" w:cs="Courier New"/>
                <w:color w:val="000000"/>
              </w:rPr>
            </w:pPr>
            <w:r w:rsidRPr="005F198A">
              <w:rPr>
                <w:rFonts w:ascii="Courier New" w:hAnsi="Courier New" w:cs="Courier New"/>
                <w:color w:val="000000"/>
              </w:rPr>
              <w:t>0</w:t>
            </w:r>
            <w:r w:rsidR="00D0410C">
              <w:rPr>
                <w:rFonts w:ascii="Courier New" w:hAnsi="Courier New" w:cs="Courier New"/>
                <w:color w:val="000000"/>
              </w:rPr>
              <w:t>5</w:t>
            </w:r>
            <w:r w:rsidR="00E017F7" w:rsidRPr="005F198A">
              <w:rPr>
                <w:rFonts w:ascii="Courier New" w:hAnsi="Courier New" w:cs="Courier New"/>
                <w:color w:val="000000"/>
              </w:rPr>
              <w:t xml:space="preserve"> minuto</w:t>
            </w:r>
            <w:r w:rsidR="00D0410C">
              <w:rPr>
                <w:rFonts w:ascii="Courier New" w:hAnsi="Courier New" w:cs="Courier New"/>
                <w:color w:val="000000"/>
              </w:rPr>
              <w:t>s</w:t>
            </w:r>
          </w:p>
        </w:tc>
      </w:tr>
    </w:tbl>
    <w:p w14:paraId="22DD01A9" w14:textId="77777777" w:rsidR="002B7E05" w:rsidRPr="005F198A" w:rsidRDefault="002B7E05" w:rsidP="00360908">
      <w:pPr>
        <w:widowControl w:val="0"/>
        <w:suppressAutoHyphens/>
        <w:jc w:val="both"/>
        <w:rPr>
          <w:rFonts w:ascii="Courier New" w:hAnsi="Courier New" w:cs="Courier New"/>
        </w:rPr>
      </w:pPr>
    </w:p>
    <w:p w14:paraId="139587FD" w14:textId="45A90DF5" w:rsidR="00F8572A" w:rsidRPr="005F198A" w:rsidRDefault="005A49B6" w:rsidP="00360908">
      <w:pPr>
        <w:widowControl w:val="0"/>
        <w:suppressAutoHyphens/>
        <w:jc w:val="both"/>
        <w:rPr>
          <w:rFonts w:ascii="Courier New" w:hAnsi="Courier New" w:cs="Courier New"/>
          <w:color w:val="000000"/>
        </w:rPr>
      </w:pPr>
      <w:r w:rsidRPr="005F198A">
        <w:rPr>
          <w:rFonts w:ascii="Courier New" w:hAnsi="Courier New" w:cs="Courier New"/>
          <w:b/>
          <w:color w:val="000000"/>
        </w:rPr>
        <w:t>1.2</w:t>
      </w:r>
      <w:r w:rsidR="00F8572A" w:rsidRPr="005F198A">
        <w:rPr>
          <w:rFonts w:ascii="Courier New" w:hAnsi="Courier New" w:cs="Courier New"/>
          <w:b/>
          <w:color w:val="000000"/>
        </w:rPr>
        <w:t xml:space="preserve">. </w:t>
      </w:r>
      <w:r w:rsidR="00F8572A" w:rsidRPr="005F198A">
        <w:rPr>
          <w:rFonts w:ascii="Courier New" w:hAnsi="Courier New" w:cs="Courier New"/>
        </w:rPr>
        <w:t xml:space="preserve">As empresas que desejarem participar do referido </w:t>
      </w:r>
      <w:r w:rsidR="00F8572A" w:rsidRPr="005F198A">
        <w:rPr>
          <w:rFonts w:ascii="Courier New" w:hAnsi="Courier New" w:cs="Courier New"/>
          <w:b/>
        </w:rPr>
        <w:t xml:space="preserve">“PREGÃO” </w:t>
      </w:r>
      <w:r w:rsidR="008172C4" w:rsidRPr="005F198A">
        <w:rPr>
          <w:rFonts w:ascii="Courier New" w:hAnsi="Courier New" w:cs="Courier New"/>
        </w:rPr>
        <w:t xml:space="preserve">devem acessar o sítio </w:t>
      </w:r>
      <w:hyperlink r:id="rId10" w:history="1">
        <w:r w:rsidR="008172C4" w:rsidRPr="005F198A">
          <w:rPr>
            <w:rStyle w:val="Hyperlink"/>
            <w:rFonts w:ascii="Courier New" w:hAnsi="Courier New" w:cs="Courier New"/>
          </w:rPr>
          <w:t>www.pregaoonlinebanrisul.com.br</w:t>
        </w:r>
      </w:hyperlink>
      <w:r w:rsidR="008172C4" w:rsidRPr="005F198A">
        <w:rPr>
          <w:rFonts w:ascii="Courier New" w:hAnsi="Courier New" w:cs="Courier New"/>
        </w:rPr>
        <w:t xml:space="preserve"> </w:t>
      </w:r>
      <w:r w:rsidR="00F8572A" w:rsidRPr="005F198A">
        <w:rPr>
          <w:rFonts w:ascii="Courier New" w:hAnsi="Courier New" w:cs="Courier New"/>
        </w:rPr>
        <w:t xml:space="preserve">necessitando estar </w:t>
      </w:r>
      <w:r w:rsidR="00F8572A" w:rsidRPr="005F198A">
        <w:rPr>
          <w:rFonts w:ascii="Courier New" w:hAnsi="Courier New" w:cs="Courier New"/>
          <w:b/>
        </w:rPr>
        <w:t>credenciadas</w:t>
      </w:r>
      <w:r w:rsidR="00F8572A" w:rsidRPr="005F198A">
        <w:rPr>
          <w:rFonts w:ascii="Courier New" w:hAnsi="Courier New" w:cs="Courier New"/>
        </w:rPr>
        <w:t xml:space="preserve"> junto à Seção de Cadastro da CELIC (Central de Licitações/RS), podendo ser acessada pelo sítio </w:t>
      </w:r>
      <w:hyperlink r:id="rId11" w:history="1">
        <w:r w:rsidR="00F8572A" w:rsidRPr="005F198A">
          <w:rPr>
            <w:rStyle w:val="Hyperlink"/>
            <w:rFonts w:ascii="Courier New" w:hAnsi="Courier New" w:cs="Courier New"/>
          </w:rPr>
          <w:t>www.celic.rs.gov.br</w:t>
        </w:r>
      </w:hyperlink>
      <w:r w:rsidR="00F8572A" w:rsidRPr="005F198A">
        <w:rPr>
          <w:rFonts w:ascii="Courier New" w:hAnsi="Courier New" w:cs="Courier New"/>
        </w:rPr>
        <w:t xml:space="preserve"> </w:t>
      </w:r>
      <w:r w:rsidR="009C76D6" w:rsidRPr="005F198A">
        <w:rPr>
          <w:rFonts w:ascii="Courier New" w:hAnsi="Courier New" w:cs="Courier New"/>
        </w:rPr>
        <w:t xml:space="preserve">ou </w:t>
      </w:r>
      <w:hyperlink r:id="rId12" w:history="1">
        <w:r w:rsidR="00690E70" w:rsidRPr="005F198A">
          <w:rPr>
            <w:rStyle w:val="Hyperlink"/>
            <w:rFonts w:ascii="Courier New" w:hAnsi="Courier New" w:cs="Courier New"/>
          </w:rPr>
          <w:t>www.pregaoonlinebanrisul.com.br</w:t>
        </w:r>
      </w:hyperlink>
      <w:r w:rsidR="00F8572A" w:rsidRPr="005F198A">
        <w:rPr>
          <w:rFonts w:ascii="Courier New" w:hAnsi="Courier New" w:cs="Courier New"/>
        </w:rPr>
        <w:t xml:space="preserve">. O Edital e seus anexos poderão ser baixados por </w:t>
      </w:r>
      <w:r w:rsidR="00F8572A" w:rsidRPr="005F198A">
        <w:rPr>
          <w:rFonts w:ascii="Courier New" w:hAnsi="Courier New" w:cs="Courier New"/>
          <w:i/>
        </w:rPr>
        <w:t>download</w:t>
      </w:r>
      <w:r w:rsidR="00F8572A" w:rsidRPr="005F198A">
        <w:rPr>
          <w:rFonts w:ascii="Courier New" w:hAnsi="Courier New" w:cs="Courier New"/>
        </w:rPr>
        <w:t xml:space="preserve"> nos sítios </w:t>
      </w:r>
      <w:hyperlink r:id="rId13" w:history="1">
        <w:r w:rsidR="00690E70" w:rsidRPr="005F198A">
          <w:rPr>
            <w:rStyle w:val="Hyperlink"/>
            <w:rFonts w:ascii="Courier New" w:hAnsi="Courier New" w:cs="Courier New"/>
          </w:rPr>
          <w:t>www.pregaoonlinebanrisul.com.br</w:t>
        </w:r>
      </w:hyperlink>
      <w:r w:rsidR="00690E70" w:rsidRPr="005F198A">
        <w:rPr>
          <w:rFonts w:ascii="Courier New" w:hAnsi="Courier New" w:cs="Courier New"/>
        </w:rPr>
        <w:t xml:space="preserve"> </w:t>
      </w:r>
      <w:r w:rsidR="00F8572A" w:rsidRPr="005F198A">
        <w:rPr>
          <w:rFonts w:ascii="Courier New" w:hAnsi="Courier New" w:cs="Courier New"/>
        </w:rPr>
        <w:t xml:space="preserve">e  </w:t>
      </w:r>
      <w:hyperlink r:id="rId14" w:history="1">
        <w:r w:rsidR="00FF4477" w:rsidRPr="005F198A">
          <w:rPr>
            <w:rStyle w:val="Hyperlink"/>
            <w:rFonts w:ascii="Courier New" w:hAnsi="Courier New" w:cs="Courier New"/>
          </w:rPr>
          <w:t>www.ibiraiaras.rs.gov.br</w:t>
        </w:r>
      </w:hyperlink>
      <w:r w:rsidR="00FF4477" w:rsidRPr="005F198A">
        <w:rPr>
          <w:rFonts w:ascii="Courier New" w:hAnsi="Courier New" w:cs="Courier New"/>
        </w:rPr>
        <w:t xml:space="preserve"> </w:t>
      </w:r>
      <w:r w:rsidR="00D0341B" w:rsidRPr="005F198A">
        <w:rPr>
          <w:rFonts w:ascii="Courier New" w:hAnsi="Courier New" w:cs="Courier New"/>
        </w:rPr>
        <w:t xml:space="preserve">no menu: Acesso </w:t>
      </w:r>
      <w:proofErr w:type="spellStart"/>
      <w:r w:rsidR="00D0341B" w:rsidRPr="005F198A">
        <w:rPr>
          <w:rFonts w:ascii="Courier New" w:hAnsi="Courier New" w:cs="Courier New"/>
        </w:rPr>
        <w:t>a</w:t>
      </w:r>
      <w:proofErr w:type="spellEnd"/>
      <w:r w:rsidR="00D0341B" w:rsidRPr="005F198A">
        <w:rPr>
          <w:rFonts w:ascii="Courier New" w:hAnsi="Courier New" w:cs="Courier New"/>
        </w:rPr>
        <w:t xml:space="preserve"> informação &gt; licitações &gt; Pregão eletrônico n.º </w:t>
      </w:r>
      <w:r w:rsidR="00B83773">
        <w:rPr>
          <w:rFonts w:ascii="Courier New" w:hAnsi="Courier New" w:cs="Courier New"/>
        </w:rPr>
        <w:t>41</w:t>
      </w:r>
      <w:r w:rsidR="00D0341B" w:rsidRPr="005F198A">
        <w:rPr>
          <w:rFonts w:ascii="Courier New" w:hAnsi="Courier New" w:cs="Courier New"/>
        </w:rPr>
        <w:t>/20</w:t>
      </w:r>
      <w:r w:rsidR="0059635D" w:rsidRPr="005F198A">
        <w:rPr>
          <w:rFonts w:ascii="Courier New" w:hAnsi="Courier New" w:cs="Courier New"/>
        </w:rPr>
        <w:t>2</w:t>
      </w:r>
      <w:r w:rsidR="00B83773">
        <w:rPr>
          <w:rFonts w:ascii="Courier New" w:hAnsi="Courier New" w:cs="Courier New"/>
        </w:rPr>
        <w:t>2</w:t>
      </w:r>
      <w:r w:rsidR="00F8572A" w:rsidRPr="005F198A">
        <w:rPr>
          <w:rFonts w:ascii="Courier New" w:hAnsi="Courier New" w:cs="Courier New"/>
        </w:rPr>
        <w:t xml:space="preserve">. </w:t>
      </w:r>
    </w:p>
    <w:p w14:paraId="6A8EB559" w14:textId="77777777" w:rsidR="00F8572A" w:rsidRPr="005F198A" w:rsidRDefault="00F8572A" w:rsidP="00360908">
      <w:pPr>
        <w:widowControl w:val="0"/>
        <w:suppressAutoHyphens/>
        <w:jc w:val="both"/>
        <w:rPr>
          <w:rFonts w:ascii="Courier New" w:hAnsi="Courier New" w:cs="Courier New"/>
          <w:color w:val="000000"/>
        </w:rPr>
      </w:pPr>
    </w:p>
    <w:p w14:paraId="7FCFF942"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1.3.</w:t>
      </w:r>
      <w:r w:rsidRPr="005F198A">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5F198A">
        <w:rPr>
          <w:rFonts w:ascii="Courier New" w:hAnsi="Courier New" w:cs="Courier New"/>
        </w:rPr>
        <w:t>u</w:t>
      </w:r>
      <w:r w:rsidRPr="005F198A">
        <w:rPr>
          <w:rFonts w:ascii="Courier New" w:hAnsi="Courier New" w:cs="Courier New"/>
        </w:rPr>
        <w:t>ente, no mesmo horário, independentemente de nova comunicação.</w:t>
      </w:r>
    </w:p>
    <w:p w14:paraId="06AF10C4" w14:textId="77777777" w:rsidR="002442EF" w:rsidRPr="005F198A" w:rsidRDefault="002442EF" w:rsidP="00360908">
      <w:pPr>
        <w:widowControl w:val="0"/>
        <w:suppressAutoHyphens/>
        <w:jc w:val="both"/>
        <w:rPr>
          <w:rFonts w:ascii="Courier New" w:hAnsi="Courier New" w:cs="Courier New"/>
        </w:rPr>
      </w:pPr>
    </w:p>
    <w:p w14:paraId="0522E71B" w14:textId="77777777" w:rsidR="002B7E05" w:rsidRPr="005F198A" w:rsidRDefault="00815C08" w:rsidP="00360908">
      <w:pPr>
        <w:pStyle w:val="Ttulo1"/>
        <w:keepNext w:val="0"/>
        <w:widowControl w:val="0"/>
        <w:suppressAutoHyphens/>
        <w:rPr>
          <w:sz w:val="24"/>
        </w:rPr>
      </w:pPr>
      <w:bookmarkStart w:id="2" w:name="_Toc511658616"/>
      <w:r w:rsidRPr="005F198A">
        <w:rPr>
          <w:sz w:val="24"/>
        </w:rPr>
        <w:t xml:space="preserve">2. </w:t>
      </w:r>
      <w:r w:rsidR="002B7E05" w:rsidRPr="005F198A">
        <w:rPr>
          <w:sz w:val="24"/>
        </w:rPr>
        <w:t>DO OBJETO</w:t>
      </w:r>
      <w:r w:rsidRPr="005F198A">
        <w:rPr>
          <w:sz w:val="24"/>
        </w:rPr>
        <w:t xml:space="preserve"> LICITADO:</w:t>
      </w:r>
      <w:bookmarkEnd w:id="2"/>
    </w:p>
    <w:p w14:paraId="27089741" w14:textId="77777777" w:rsidR="002B7E05" w:rsidRPr="005F198A" w:rsidRDefault="002B7E05" w:rsidP="00360908">
      <w:pPr>
        <w:widowControl w:val="0"/>
        <w:suppressAutoHyphens/>
        <w:jc w:val="both"/>
        <w:rPr>
          <w:rFonts w:ascii="Courier New" w:hAnsi="Courier New" w:cs="Courier New"/>
        </w:rPr>
      </w:pPr>
    </w:p>
    <w:p w14:paraId="0F9F650B" w14:textId="6FFA050F" w:rsidR="00F8586B" w:rsidRPr="005F198A" w:rsidRDefault="00EE5637" w:rsidP="00B45844">
      <w:pPr>
        <w:widowControl w:val="0"/>
        <w:suppressAutoHyphens/>
        <w:jc w:val="both"/>
        <w:rPr>
          <w:rFonts w:ascii="Courier New" w:hAnsi="Courier New" w:cs="Courier New"/>
        </w:rPr>
      </w:pPr>
      <w:r w:rsidRPr="005F198A">
        <w:rPr>
          <w:rFonts w:ascii="Courier New" w:hAnsi="Courier New" w:cs="Courier New"/>
          <w:b/>
        </w:rPr>
        <w:t>2.1</w:t>
      </w:r>
      <w:r w:rsidR="007F44A9" w:rsidRPr="005F198A">
        <w:rPr>
          <w:rFonts w:ascii="Courier New" w:hAnsi="Courier New" w:cs="Courier New"/>
          <w:b/>
        </w:rPr>
        <w:t>.</w:t>
      </w:r>
      <w:r w:rsidR="007F44A9" w:rsidRPr="005F198A">
        <w:rPr>
          <w:rFonts w:ascii="Courier New" w:hAnsi="Courier New" w:cs="Courier New"/>
        </w:rPr>
        <w:t xml:space="preserve"> </w:t>
      </w:r>
      <w:r w:rsidR="004F7FA7" w:rsidRPr="005F198A">
        <w:rPr>
          <w:rFonts w:ascii="Courier New" w:hAnsi="Courier New" w:cs="Courier New"/>
        </w:rPr>
        <w:t>Constitui</w:t>
      </w:r>
      <w:r w:rsidRPr="005F198A">
        <w:rPr>
          <w:rFonts w:ascii="Courier New" w:hAnsi="Courier New" w:cs="Courier New"/>
        </w:rPr>
        <w:t xml:space="preserve"> objeto </w:t>
      </w:r>
      <w:r w:rsidR="00A12E52" w:rsidRPr="005F198A">
        <w:rPr>
          <w:rFonts w:ascii="Courier New" w:hAnsi="Courier New" w:cs="Courier New"/>
        </w:rPr>
        <w:t>da presente</w:t>
      </w:r>
      <w:r w:rsidR="004F7FA7" w:rsidRPr="005F198A">
        <w:rPr>
          <w:rFonts w:ascii="Courier New" w:hAnsi="Courier New" w:cs="Courier New"/>
        </w:rPr>
        <w:t xml:space="preserve"> l</w:t>
      </w:r>
      <w:r w:rsidR="00B45844" w:rsidRPr="005F198A">
        <w:rPr>
          <w:rFonts w:ascii="Courier New" w:hAnsi="Courier New" w:cs="Courier New"/>
        </w:rPr>
        <w:t>icitação a aquisição de materia</w:t>
      </w:r>
      <w:r w:rsidR="007F60F3" w:rsidRPr="005F198A">
        <w:rPr>
          <w:rFonts w:ascii="Courier New" w:hAnsi="Courier New" w:cs="Courier New"/>
        </w:rPr>
        <w:t>is</w:t>
      </w:r>
      <w:r w:rsidR="00B45844" w:rsidRPr="005F198A">
        <w:rPr>
          <w:rFonts w:ascii="Courier New" w:hAnsi="Courier New" w:cs="Courier New"/>
        </w:rPr>
        <w:t xml:space="preserve"> </w:t>
      </w:r>
      <w:r w:rsidR="007F60F3" w:rsidRPr="005F198A">
        <w:rPr>
          <w:rFonts w:ascii="Courier New" w:hAnsi="Courier New" w:cs="Courier New"/>
        </w:rPr>
        <w:t>novo</w:t>
      </w:r>
      <w:r w:rsidR="00F938A1" w:rsidRPr="005F198A">
        <w:rPr>
          <w:rFonts w:ascii="Courier New" w:hAnsi="Courier New" w:cs="Courier New"/>
        </w:rPr>
        <w:t xml:space="preserve">s para uso </w:t>
      </w:r>
      <w:r w:rsidR="00B45844" w:rsidRPr="005F198A">
        <w:rPr>
          <w:rFonts w:ascii="Courier New" w:hAnsi="Courier New" w:cs="Courier New"/>
        </w:rPr>
        <w:t>odontológico</w:t>
      </w:r>
      <w:r w:rsidR="00B64AA0" w:rsidRPr="005F198A">
        <w:rPr>
          <w:rFonts w:ascii="Courier New" w:hAnsi="Courier New" w:cs="Courier New"/>
        </w:rPr>
        <w:t>, ambulatorial</w:t>
      </w:r>
      <w:r w:rsidR="00C96713" w:rsidRPr="005F198A">
        <w:rPr>
          <w:rFonts w:ascii="Courier New" w:hAnsi="Courier New" w:cs="Courier New"/>
        </w:rPr>
        <w:t xml:space="preserve"> e </w:t>
      </w:r>
      <w:r w:rsidR="00C32F95" w:rsidRPr="005F198A">
        <w:rPr>
          <w:rFonts w:ascii="Courier New" w:hAnsi="Courier New" w:cs="Courier New"/>
        </w:rPr>
        <w:t>fraldas geriátricas e infantis</w:t>
      </w:r>
      <w:r w:rsidR="00B45844" w:rsidRPr="005F198A">
        <w:rPr>
          <w:rFonts w:ascii="Courier New" w:hAnsi="Courier New" w:cs="Courier New"/>
        </w:rPr>
        <w:t>, com entrega conforme a necessidade do Município</w:t>
      </w:r>
      <w:r w:rsidR="00D0410C" w:rsidRPr="00D0410C">
        <w:rPr>
          <w:rFonts w:ascii="Courier New" w:hAnsi="Courier New" w:cs="Courier New"/>
        </w:rPr>
        <w:t xml:space="preserve"> para o período de</w:t>
      </w:r>
      <w:r w:rsidR="00D21C46">
        <w:rPr>
          <w:rFonts w:ascii="Courier New" w:hAnsi="Courier New" w:cs="Courier New"/>
        </w:rPr>
        <w:t xml:space="preserve"> até</w:t>
      </w:r>
      <w:r w:rsidR="00D0410C" w:rsidRPr="00D0410C">
        <w:rPr>
          <w:rFonts w:ascii="Courier New" w:hAnsi="Courier New" w:cs="Courier New"/>
        </w:rPr>
        <w:t xml:space="preserve"> </w:t>
      </w:r>
      <w:r w:rsidR="005F37BC">
        <w:rPr>
          <w:rFonts w:ascii="Courier New" w:hAnsi="Courier New" w:cs="Courier New"/>
        </w:rPr>
        <w:t>12</w:t>
      </w:r>
      <w:r w:rsidR="00D0410C" w:rsidRPr="00D0410C">
        <w:rPr>
          <w:rFonts w:ascii="Courier New" w:hAnsi="Courier New" w:cs="Courier New"/>
        </w:rPr>
        <w:t xml:space="preserve"> meses</w:t>
      </w:r>
      <w:r w:rsidR="005F37BC">
        <w:rPr>
          <w:rFonts w:ascii="Courier New" w:hAnsi="Courier New" w:cs="Courier New"/>
        </w:rPr>
        <w:t>, prorrogável por igual período</w:t>
      </w:r>
      <w:r w:rsidR="00D0410C" w:rsidRPr="00D0410C">
        <w:rPr>
          <w:rFonts w:ascii="Courier New" w:hAnsi="Courier New" w:cs="Courier New"/>
        </w:rPr>
        <w:t xml:space="preserve"> </w:t>
      </w:r>
      <w:r w:rsidR="00B45844" w:rsidRPr="005F198A">
        <w:rPr>
          <w:rFonts w:ascii="Courier New" w:hAnsi="Courier New" w:cs="Courier New"/>
        </w:rPr>
        <w:t>e de acordo com</w:t>
      </w:r>
      <w:r w:rsidR="00136089" w:rsidRPr="005F198A">
        <w:rPr>
          <w:rFonts w:ascii="Courier New" w:hAnsi="Courier New" w:cs="Courier New"/>
        </w:rPr>
        <w:t xml:space="preserve"> as especificaç</w:t>
      </w:r>
      <w:r w:rsidR="00756DFA" w:rsidRPr="005F198A">
        <w:rPr>
          <w:rFonts w:ascii="Courier New" w:hAnsi="Courier New" w:cs="Courier New"/>
        </w:rPr>
        <w:t xml:space="preserve">ões e quantidades constante </w:t>
      </w:r>
      <w:r w:rsidR="006472B8" w:rsidRPr="005F198A">
        <w:rPr>
          <w:rFonts w:ascii="Courier New" w:hAnsi="Courier New" w:cs="Courier New"/>
        </w:rPr>
        <w:t xml:space="preserve">no </w:t>
      </w:r>
      <w:r w:rsidR="00136089" w:rsidRPr="005F198A">
        <w:rPr>
          <w:rFonts w:ascii="Courier New" w:hAnsi="Courier New" w:cs="Courier New"/>
          <w:b/>
        </w:rPr>
        <w:t>Anexo I</w:t>
      </w:r>
      <w:r w:rsidR="006472B8" w:rsidRPr="005F198A">
        <w:rPr>
          <w:rFonts w:ascii="Courier New" w:hAnsi="Courier New" w:cs="Courier New"/>
          <w:b/>
        </w:rPr>
        <w:t xml:space="preserve"> – Termo de Referência</w:t>
      </w:r>
      <w:r w:rsidR="00F8586B" w:rsidRPr="005F198A">
        <w:rPr>
          <w:rFonts w:ascii="Courier New" w:hAnsi="Courier New" w:cs="Courier New"/>
        </w:rPr>
        <w:t>.</w:t>
      </w:r>
    </w:p>
    <w:p w14:paraId="70F414F6" w14:textId="77777777" w:rsidR="00B10CEB" w:rsidRPr="005F198A" w:rsidRDefault="00B10CEB" w:rsidP="00360908">
      <w:pPr>
        <w:widowControl w:val="0"/>
        <w:suppressAutoHyphens/>
        <w:jc w:val="both"/>
        <w:rPr>
          <w:rFonts w:ascii="Courier New" w:hAnsi="Courier New" w:cs="Courier New"/>
        </w:rPr>
      </w:pPr>
    </w:p>
    <w:p w14:paraId="5ED50386" w14:textId="77777777" w:rsidR="004E7796" w:rsidRPr="005F198A" w:rsidRDefault="004E7796" w:rsidP="00360908">
      <w:pPr>
        <w:widowControl w:val="0"/>
        <w:suppressAutoHyphens/>
        <w:rPr>
          <w:rFonts w:ascii="Courier New" w:hAnsi="Courier New" w:cs="Courier New"/>
          <w:vanish/>
        </w:rPr>
      </w:pPr>
    </w:p>
    <w:p w14:paraId="2CF503B9" w14:textId="77777777" w:rsidR="00C32F95" w:rsidRPr="005F198A" w:rsidRDefault="00EE5637" w:rsidP="00C32F95">
      <w:pPr>
        <w:widowControl w:val="0"/>
        <w:jc w:val="both"/>
        <w:rPr>
          <w:rFonts w:ascii="Courier New" w:hAnsi="Courier New" w:cs="Courier New"/>
        </w:rPr>
      </w:pPr>
      <w:r w:rsidRPr="005F198A">
        <w:rPr>
          <w:rFonts w:ascii="Courier New" w:hAnsi="Courier New" w:cs="Courier New"/>
          <w:b/>
        </w:rPr>
        <w:t>2.2</w:t>
      </w:r>
      <w:r w:rsidR="007F44A9" w:rsidRPr="005F198A">
        <w:rPr>
          <w:rFonts w:ascii="Courier New" w:hAnsi="Courier New" w:cs="Courier New"/>
          <w:b/>
        </w:rPr>
        <w:t>.</w:t>
      </w:r>
      <w:r w:rsidR="00C32F95" w:rsidRPr="005F198A">
        <w:rPr>
          <w:rFonts w:ascii="Courier New" w:hAnsi="Courier New" w:cs="Courier New"/>
          <w:b/>
        </w:rPr>
        <w:t xml:space="preserve"> </w:t>
      </w:r>
      <w:r w:rsidR="00C32F95" w:rsidRPr="005F198A">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E9C9417" w14:textId="77777777" w:rsidR="00040C6E" w:rsidRPr="005F198A" w:rsidRDefault="00040C6E" w:rsidP="00040C6E">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7EA25EC" w14:textId="77777777" w:rsidR="00F938A1" w:rsidRPr="005F198A" w:rsidRDefault="00F938A1" w:rsidP="00F938A1">
      <w:pPr>
        <w:pStyle w:val="Corpodetexto2"/>
        <w:widowControl w:val="0"/>
        <w:suppressAutoHyphens/>
        <w:rPr>
          <w:b/>
          <w:sz w:val="24"/>
        </w:rPr>
      </w:pPr>
      <w:r w:rsidRPr="005F198A">
        <w:rPr>
          <w:b/>
          <w:sz w:val="24"/>
        </w:rPr>
        <w:t xml:space="preserve">2.3. </w:t>
      </w:r>
      <w:r w:rsidRPr="005F198A">
        <w:rPr>
          <w:sz w:val="24"/>
        </w:rPr>
        <w:t xml:space="preserve">Todos os produtos devem atender o padrão de boa qualidade de acordo com as boas práticas, cujo bem deve ser apto para o fim a que se destina. </w:t>
      </w:r>
    </w:p>
    <w:p w14:paraId="1CBDBA55" w14:textId="77777777" w:rsidR="00F938A1" w:rsidRPr="005F198A" w:rsidRDefault="00F938A1" w:rsidP="00040C6E">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35A2226D" w14:textId="77777777" w:rsidR="007F60F3" w:rsidRPr="005F198A" w:rsidRDefault="007F60F3" w:rsidP="00040C6E">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80F7761" w14:textId="77777777" w:rsidR="002B7E05" w:rsidRPr="005F198A" w:rsidRDefault="00B55012" w:rsidP="00360908">
      <w:pPr>
        <w:pStyle w:val="Ttulo1"/>
        <w:keepNext w:val="0"/>
        <w:widowControl w:val="0"/>
        <w:suppressAutoHyphens/>
        <w:rPr>
          <w:sz w:val="24"/>
        </w:rPr>
      </w:pPr>
      <w:bookmarkStart w:id="3" w:name="_Toc511658617"/>
      <w:r w:rsidRPr="005F198A">
        <w:rPr>
          <w:sz w:val="24"/>
        </w:rPr>
        <w:t xml:space="preserve">3. </w:t>
      </w:r>
      <w:r w:rsidR="002B7E05" w:rsidRPr="005F198A">
        <w:rPr>
          <w:sz w:val="24"/>
        </w:rPr>
        <w:t>DAS CONDIÇÕES DE PARTICIPAÇÃO:</w:t>
      </w:r>
      <w:bookmarkEnd w:id="3"/>
    </w:p>
    <w:p w14:paraId="74639E86" w14:textId="77777777" w:rsidR="002B7E05" w:rsidRPr="005F198A" w:rsidRDefault="002B7E05" w:rsidP="00360908">
      <w:pPr>
        <w:widowControl w:val="0"/>
        <w:suppressAutoHyphens/>
        <w:jc w:val="both"/>
        <w:rPr>
          <w:rFonts w:ascii="Courier New" w:hAnsi="Courier New" w:cs="Courier New"/>
        </w:rPr>
      </w:pPr>
    </w:p>
    <w:p w14:paraId="2CC5762A"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3.1.</w:t>
      </w:r>
      <w:r w:rsidRPr="005F198A">
        <w:rPr>
          <w:rFonts w:ascii="Courier New" w:hAnsi="Courier New" w:cs="Courier New"/>
        </w:rPr>
        <w:tab/>
        <w:t xml:space="preserve">Poderão participar desta licitação as empresas que atenderem todas </w:t>
      </w:r>
      <w:r w:rsidR="003D1703" w:rsidRPr="005F198A">
        <w:rPr>
          <w:rFonts w:ascii="Courier New" w:hAnsi="Courier New" w:cs="Courier New"/>
        </w:rPr>
        <w:t>as exigências constantes neste e</w:t>
      </w:r>
      <w:r w:rsidRPr="005F198A">
        <w:rPr>
          <w:rFonts w:ascii="Courier New" w:hAnsi="Courier New" w:cs="Courier New"/>
        </w:rPr>
        <w:t xml:space="preserve">dital, inclusive quanto à documentação, e estiverem devidamente </w:t>
      </w:r>
      <w:r w:rsidR="009A0229" w:rsidRPr="005F198A">
        <w:rPr>
          <w:rFonts w:ascii="Courier New" w:hAnsi="Courier New" w:cs="Courier New"/>
        </w:rPr>
        <w:t>credenciadas junto à Seção de Cadastro da CELIC (Central de Licitações/RS), podendo ser acessada</w:t>
      </w:r>
      <w:r w:rsidR="00B10CEB" w:rsidRPr="005F198A">
        <w:rPr>
          <w:rFonts w:ascii="Courier New" w:hAnsi="Courier New" w:cs="Courier New"/>
        </w:rPr>
        <w:t xml:space="preserve"> pelo sítio </w:t>
      </w:r>
      <w:r w:rsidR="00B10CEB" w:rsidRPr="005F198A">
        <w:rPr>
          <w:rFonts w:ascii="Courier New" w:hAnsi="Courier New" w:cs="Courier New"/>
          <w:u w:val="single"/>
        </w:rPr>
        <w:t>www.celic.rs.gov.br</w:t>
      </w:r>
      <w:r w:rsidR="00B10CEB" w:rsidRPr="005F198A">
        <w:rPr>
          <w:rFonts w:ascii="Courier New" w:hAnsi="Courier New" w:cs="Courier New"/>
        </w:rPr>
        <w:t xml:space="preserve">, e satisfação as exigências contidas no </w:t>
      </w:r>
      <w:r w:rsidRPr="005F198A">
        <w:rPr>
          <w:rFonts w:ascii="Courier New" w:hAnsi="Courier New" w:cs="Courier New"/>
        </w:rPr>
        <w:t>site</w:t>
      </w:r>
      <w:r w:rsidR="00062859" w:rsidRPr="005F198A">
        <w:rPr>
          <w:rFonts w:ascii="Courier New" w:hAnsi="Courier New" w:cs="Courier New"/>
        </w:rPr>
        <w:t xml:space="preserve"> </w:t>
      </w:r>
      <w:hyperlink r:id="rId15" w:history="1">
        <w:r w:rsidR="00062859" w:rsidRPr="005F198A">
          <w:rPr>
            <w:rStyle w:val="Hyperlink"/>
            <w:rFonts w:ascii="Courier New" w:hAnsi="Courier New" w:cs="Courier New"/>
          </w:rPr>
          <w:t>www.pregaoonlinebanrisul.com.br</w:t>
        </w:r>
      </w:hyperlink>
      <w:r w:rsidRPr="005F198A">
        <w:rPr>
          <w:rFonts w:ascii="Courier New" w:hAnsi="Courier New" w:cs="Courier New"/>
        </w:rPr>
        <w:t>, para acesso ao sistema eletrônico.</w:t>
      </w:r>
    </w:p>
    <w:p w14:paraId="2E52E9EC" w14:textId="77777777" w:rsidR="002B7E05" w:rsidRPr="005F198A" w:rsidRDefault="002B7E05" w:rsidP="00360908">
      <w:pPr>
        <w:widowControl w:val="0"/>
        <w:suppressAutoHyphens/>
        <w:jc w:val="both"/>
        <w:rPr>
          <w:rFonts w:ascii="Courier New" w:hAnsi="Courier New" w:cs="Courier New"/>
          <w:b/>
          <w:bCs/>
        </w:rPr>
      </w:pPr>
    </w:p>
    <w:p w14:paraId="3DE4D335" w14:textId="77777777" w:rsidR="002B7E05" w:rsidRPr="005F198A" w:rsidRDefault="002B7E05" w:rsidP="00360908">
      <w:pPr>
        <w:widowControl w:val="0"/>
        <w:suppressAutoHyphens/>
        <w:jc w:val="both"/>
        <w:rPr>
          <w:rFonts w:ascii="Courier New" w:hAnsi="Courier New" w:cs="Courier New"/>
          <w:b/>
          <w:bCs/>
        </w:rPr>
      </w:pPr>
      <w:r w:rsidRPr="005F198A">
        <w:rPr>
          <w:rFonts w:ascii="Courier New" w:hAnsi="Courier New" w:cs="Courier New"/>
          <w:b/>
          <w:bCs/>
        </w:rPr>
        <w:t>3.2.</w:t>
      </w:r>
      <w:r w:rsidRPr="005F198A">
        <w:rPr>
          <w:rFonts w:ascii="Courier New" w:hAnsi="Courier New" w:cs="Courier New"/>
        </w:rPr>
        <w:t xml:space="preserve"> Como </w:t>
      </w:r>
      <w:r w:rsidR="005047FE" w:rsidRPr="005F198A">
        <w:rPr>
          <w:rFonts w:ascii="Courier New" w:hAnsi="Courier New" w:cs="Courier New"/>
        </w:rPr>
        <w:t>requisito para participação no p</w:t>
      </w:r>
      <w:r w:rsidRPr="005F198A">
        <w:rPr>
          <w:rFonts w:ascii="Courier New" w:hAnsi="Courier New" w:cs="Courier New"/>
        </w:rPr>
        <w:t xml:space="preserve">regão, em campo próprio do sistema eletrônico, o licitante deverá manifestar o pleno conhecimento e atendimento às exigências de habilitação previstas no </w:t>
      </w:r>
      <w:r w:rsidR="005047FE" w:rsidRPr="005F198A">
        <w:rPr>
          <w:rFonts w:ascii="Courier New" w:hAnsi="Courier New" w:cs="Courier New"/>
        </w:rPr>
        <w:t>e</w:t>
      </w:r>
      <w:r w:rsidRPr="005F198A">
        <w:rPr>
          <w:rFonts w:ascii="Courier New" w:hAnsi="Courier New" w:cs="Courier New"/>
        </w:rPr>
        <w:t>dital.</w:t>
      </w:r>
    </w:p>
    <w:p w14:paraId="0E87753E" w14:textId="77777777" w:rsidR="002B7E05" w:rsidRPr="005F198A" w:rsidRDefault="002B7E05" w:rsidP="00360908">
      <w:pPr>
        <w:widowControl w:val="0"/>
        <w:suppressAutoHyphens/>
        <w:jc w:val="both"/>
        <w:rPr>
          <w:rFonts w:ascii="Courier New" w:hAnsi="Courier New" w:cs="Courier New"/>
          <w:b/>
          <w:bCs/>
        </w:rPr>
      </w:pPr>
    </w:p>
    <w:p w14:paraId="7DA98EF5" w14:textId="77777777" w:rsidR="00435F87"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3.3.</w:t>
      </w:r>
      <w:r w:rsidRPr="005F198A">
        <w:rPr>
          <w:rFonts w:ascii="Courier New" w:hAnsi="Courier New" w:cs="Courier New"/>
        </w:rPr>
        <w:t xml:space="preserve"> Será vedada a participação de:</w:t>
      </w:r>
    </w:p>
    <w:p w14:paraId="6CDE391F" w14:textId="77777777" w:rsidR="00435F87" w:rsidRPr="005F198A" w:rsidRDefault="00435F87" w:rsidP="00360908">
      <w:pPr>
        <w:widowControl w:val="0"/>
        <w:suppressAutoHyphens/>
        <w:ind w:firstLine="708"/>
        <w:jc w:val="both"/>
        <w:rPr>
          <w:rFonts w:ascii="Courier New" w:hAnsi="Courier New" w:cs="Courier New"/>
        </w:rPr>
      </w:pPr>
    </w:p>
    <w:p w14:paraId="24425EA9" w14:textId="3C2632F7" w:rsidR="00435F87" w:rsidRPr="005F198A" w:rsidRDefault="002D3752" w:rsidP="00360908">
      <w:pPr>
        <w:widowControl w:val="0"/>
        <w:suppressAutoHyphens/>
        <w:jc w:val="both"/>
        <w:rPr>
          <w:rFonts w:ascii="Courier New" w:hAnsi="Courier New" w:cs="Courier New"/>
        </w:rPr>
      </w:pPr>
      <w:r w:rsidRPr="005F198A">
        <w:rPr>
          <w:rFonts w:ascii="Courier New" w:eastAsia="Courier New" w:hAnsi="Courier New" w:cs="Courier New"/>
          <w:b/>
          <w:bCs/>
        </w:rPr>
        <w:t>a)</w:t>
      </w:r>
      <w:r w:rsidRPr="005F198A">
        <w:rPr>
          <w:rFonts w:ascii="Courier New" w:hAnsi="Courier New" w:cs="Courier New"/>
        </w:rPr>
        <w:t xml:space="preserve"> Empresas</w:t>
      </w:r>
      <w:r w:rsidR="002B7E05" w:rsidRPr="005F198A">
        <w:rPr>
          <w:rFonts w:ascii="Courier New" w:hAnsi="Courier New" w:cs="Courier New"/>
        </w:rPr>
        <w:t xml:space="preserve"> declaradas inidôneas por ato de qualquer autoridade competente para tanto;</w:t>
      </w:r>
    </w:p>
    <w:p w14:paraId="207E09AB" w14:textId="77777777" w:rsidR="00225FE0" w:rsidRPr="005F198A" w:rsidRDefault="00225FE0" w:rsidP="00360908">
      <w:pPr>
        <w:widowControl w:val="0"/>
        <w:suppressAutoHyphens/>
        <w:jc w:val="both"/>
        <w:rPr>
          <w:rFonts w:ascii="Courier New" w:hAnsi="Courier New" w:cs="Courier New"/>
        </w:rPr>
      </w:pPr>
    </w:p>
    <w:p w14:paraId="213651BD" w14:textId="26E90FD6" w:rsidR="00435F87" w:rsidRPr="005F198A" w:rsidRDefault="002D3752" w:rsidP="00360908">
      <w:pPr>
        <w:widowControl w:val="0"/>
        <w:suppressAutoHyphens/>
        <w:jc w:val="both"/>
        <w:rPr>
          <w:rFonts w:ascii="Courier New" w:hAnsi="Courier New" w:cs="Courier New"/>
        </w:rPr>
      </w:pPr>
      <w:r w:rsidRPr="005F198A">
        <w:rPr>
          <w:rFonts w:ascii="Courier New" w:eastAsia="Courier New" w:hAnsi="Courier New" w:cs="Courier New"/>
          <w:b/>
          <w:bCs/>
        </w:rPr>
        <w:t>b)</w:t>
      </w:r>
      <w:r w:rsidRPr="005F198A">
        <w:rPr>
          <w:rFonts w:ascii="Courier New" w:hAnsi="Courier New" w:cs="Courier New"/>
        </w:rPr>
        <w:t xml:space="preserve"> Empresas</w:t>
      </w:r>
      <w:r w:rsidR="002B7E05" w:rsidRPr="005F198A">
        <w:rPr>
          <w:rFonts w:ascii="Courier New" w:hAnsi="Courier New" w:cs="Courier New"/>
        </w:rPr>
        <w:t xml:space="preserve"> sob processo de falência e </w:t>
      </w:r>
      <w:r w:rsidR="000618F1" w:rsidRPr="005F198A">
        <w:rPr>
          <w:rFonts w:ascii="Courier New" w:hAnsi="Courier New" w:cs="Courier New"/>
        </w:rPr>
        <w:t>recuperação judicial</w:t>
      </w:r>
      <w:r w:rsidR="002B7E05" w:rsidRPr="005F198A">
        <w:rPr>
          <w:rFonts w:ascii="Courier New" w:hAnsi="Courier New" w:cs="Courier New"/>
        </w:rPr>
        <w:t>;</w:t>
      </w:r>
    </w:p>
    <w:p w14:paraId="561142A2" w14:textId="77777777" w:rsidR="00225FE0" w:rsidRPr="005F198A" w:rsidRDefault="00225FE0" w:rsidP="00360908">
      <w:pPr>
        <w:widowControl w:val="0"/>
        <w:suppressAutoHyphens/>
        <w:jc w:val="both"/>
        <w:rPr>
          <w:rFonts w:ascii="Courier New" w:hAnsi="Courier New" w:cs="Courier New"/>
        </w:rPr>
      </w:pPr>
    </w:p>
    <w:p w14:paraId="3BEA790E" w14:textId="6F361C09" w:rsidR="00435F87" w:rsidRPr="005F198A" w:rsidRDefault="002D3752" w:rsidP="00360908">
      <w:pPr>
        <w:widowControl w:val="0"/>
        <w:suppressAutoHyphens/>
        <w:jc w:val="both"/>
        <w:rPr>
          <w:rFonts w:ascii="Courier New" w:hAnsi="Courier New" w:cs="Courier New"/>
        </w:rPr>
      </w:pPr>
      <w:r w:rsidRPr="005F198A">
        <w:rPr>
          <w:rFonts w:ascii="Courier New" w:eastAsia="Courier New" w:hAnsi="Courier New" w:cs="Courier New"/>
          <w:b/>
          <w:bCs/>
        </w:rPr>
        <w:t>c)</w:t>
      </w:r>
      <w:r w:rsidRPr="005F198A">
        <w:rPr>
          <w:rFonts w:ascii="Courier New" w:hAnsi="Courier New" w:cs="Courier New"/>
        </w:rPr>
        <w:t xml:space="preserve"> Empresas</w:t>
      </w:r>
      <w:r w:rsidR="002B7E05" w:rsidRPr="005F198A">
        <w:rPr>
          <w:rFonts w:ascii="Courier New" w:hAnsi="Courier New" w:cs="Courier New"/>
        </w:rPr>
        <w:t xml:space="preserve"> impedidas de licitar o</w:t>
      </w:r>
      <w:r w:rsidR="00435F87" w:rsidRPr="005F198A">
        <w:rPr>
          <w:rFonts w:ascii="Courier New" w:hAnsi="Courier New" w:cs="Courier New"/>
        </w:rPr>
        <w:t xml:space="preserve">u contratar com a Administração </w:t>
      </w:r>
      <w:r w:rsidR="002B7E05" w:rsidRPr="005F198A">
        <w:rPr>
          <w:rFonts w:ascii="Courier New" w:hAnsi="Courier New" w:cs="Courier New"/>
        </w:rPr>
        <w:t>Pública;</w:t>
      </w:r>
    </w:p>
    <w:p w14:paraId="09DE87A6" w14:textId="77777777" w:rsidR="00225FE0" w:rsidRPr="005F198A" w:rsidRDefault="00225FE0" w:rsidP="00360908">
      <w:pPr>
        <w:widowControl w:val="0"/>
        <w:suppressAutoHyphens/>
        <w:jc w:val="both"/>
        <w:rPr>
          <w:rFonts w:ascii="Courier New" w:hAnsi="Courier New" w:cs="Courier New"/>
        </w:rPr>
      </w:pPr>
    </w:p>
    <w:p w14:paraId="2D32ED2C" w14:textId="0F35F650" w:rsidR="00435F87" w:rsidRPr="005F198A" w:rsidRDefault="002D3752" w:rsidP="00C679EF">
      <w:pPr>
        <w:widowControl w:val="0"/>
        <w:suppressAutoHyphens/>
        <w:jc w:val="both"/>
        <w:rPr>
          <w:rFonts w:ascii="Courier New" w:hAnsi="Courier New" w:cs="Courier New"/>
        </w:rPr>
      </w:pPr>
      <w:r w:rsidRPr="005F198A">
        <w:rPr>
          <w:rFonts w:ascii="Courier New" w:eastAsia="Courier New" w:hAnsi="Courier New" w:cs="Courier New"/>
          <w:b/>
          <w:bCs/>
        </w:rPr>
        <w:t>d)</w:t>
      </w:r>
      <w:r w:rsidRPr="005F198A">
        <w:rPr>
          <w:rFonts w:ascii="Courier New" w:hAnsi="Courier New" w:cs="Courier New"/>
        </w:rPr>
        <w:t xml:space="preserve"> Empresas</w:t>
      </w:r>
      <w:r w:rsidR="002B7E05" w:rsidRPr="005F198A">
        <w:rPr>
          <w:rFonts w:ascii="Courier New" w:hAnsi="Courier New" w:cs="Courier New"/>
        </w:rPr>
        <w:t xml:space="preserve"> consorciadas</w:t>
      </w:r>
      <w:r w:rsidR="00335DF0" w:rsidRPr="005F198A">
        <w:rPr>
          <w:rFonts w:ascii="Courier New" w:hAnsi="Courier New" w:cs="Courier New"/>
        </w:rPr>
        <w:t>;</w:t>
      </w:r>
    </w:p>
    <w:p w14:paraId="2437258B" w14:textId="77777777" w:rsidR="00225FE0" w:rsidRPr="005F198A" w:rsidRDefault="00225FE0" w:rsidP="00C679EF">
      <w:pPr>
        <w:widowControl w:val="0"/>
        <w:suppressAutoHyphens/>
        <w:jc w:val="both"/>
        <w:rPr>
          <w:rFonts w:ascii="Courier New" w:hAnsi="Courier New" w:cs="Courier New"/>
        </w:rPr>
      </w:pPr>
    </w:p>
    <w:p w14:paraId="57F21BF8" w14:textId="78D8DCCD" w:rsidR="00B83773" w:rsidRDefault="00435F87" w:rsidP="00C679EF">
      <w:pPr>
        <w:widowControl w:val="0"/>
        <w:suppressAutoHyphens/>
        <w:jc w:val="both"/>
        <w:rPr>
          <w:rFonts w:ascii="Courier New" w:hAnsi="Courier New" w:cs="Courier New"/>
        </w:rPr>
      </w:pPr>
      <w:r w:rsidRPr="005F198A">
        <w:rPr>
          <w:rFonts w:ascii="Courier New" w:hAnsi="Courier New" w:cs="Courier New"/>
          <w:b/>
          <w:bCs/>
        </w:rPr>
        <w:t>e)</w:t>
      </w:r>
      <w:r w:rsidRPr="005F198A">
        <w:rPr>
          <w:rFonts w:ascii="Courier New" w:hAnsi="Courier New" w:cs="Courier New"/>
        </w:rPr>
        <w:t xml:space="preserve"> </w:t>
      </w:r>
      <w:r w:rsidR="00335DF0" w:rsidRPr="005F198A">
        <w:rPr>
          <w:rFonts w:ascii="Courier New" w:hAnsi="Courier New" w:cs="Courier New"/>
        </w:rPr>
        <w:t xml:space="preserve">Licitantes cujos objetos sociais não sejam compatíveis com o </w:t>
      </w:r>
      <w:r w:rsidR="00335DF0" w:rsidRPr="005F198A">
        <w:rPr>
          <w:rFonts w:ascii="Courier New" w:hAnsi="Courier New" w:cs="Courier New"/>
        </w:rPr>
        <w:lastRenderedPageBreak/>
        <w:t>objeto deste Pregão.</w:t>
      </w:r>
    </w:p>
    <w:p w14:paraId="329B9A90" w14:textId="16854F85" w:rsidR="00B83773" w:rsidRDefault="00B83773" w:rsidP="00C679EF">
      <w:pPr>
        <w:widowControl w:val="0"/>
        <w:suppressAutoHyphens/>
        <w:jc w:val="both"/>
        <w:rPr>
          <w:rFonts w:ascii="Courier New" w:hAnsi="Courier New" w:cs="Courier New"/>
        </w:rPr>
      </w:pPr>
    </w:p>
    <w:p w14:paraId="1348668E" w14:textId="41C04F5E" w:rsidR="00B83773" w:rsidRPr="00D21C46" w:rsidRDefault="00B83773" w:rsidP="00C679EF">
      <w:pPr>
        <w:widowControl w:val="0"/>
        <w:suppressAutoHyphens/>
        <w:jc w:val="both"/>
        <w:rPr>
          <w:rFonts w:ascii="Courier New" w:hAnsi="Courier New" w:cs="Courier New"/>
        </w:rPr>
      </w:pPr>
      <w:r w:rsidRPr="00D21C46">
        <w:rPr>
          <w:rFonts w:ascii="Courier New" w:hAnsi="Courier New" w:cs="Courier New"/>
          <w:b/>
          <w:bCs/>
        </w:rPr>
        <w:t>f</w:t>
      </w:r>
      <w:r w:rsidRPr="00D21C46">
        <w:rPr>
          <w:rFonts w:ascii="Courier New" w:hAnsi="Courier New" w:cs="Courier New"/>
        </w:rPr>
        <w:t>) As empresas</w:t>
      </w:r>
      <w:r w:rsidR="00D21C46">
        <w:rPr>
          <w:rFonts w:ascii="Courier New" w:hAnsi="Courier New" w:cs="Courier New"/>
        </w:rPr>
        <w:t xml:space="preserve"> de pequeno porte e microempresas</w:t>
      </w:r>
      <w:r w:rsidRPr="00D21C46">
        <w:rPr>
          <w:rFonts w:ascii="Courier New" w:hAnsi="Courier New" w:cs="Courier New"/>
        </w:rPr>
        <w:t xml:space="preserve"> </w:t>
      </w:r>
      <w:r w:rsidR="00D21C46" w:rsidRPr="00D21C46">
        <w:rPr>
          <w:rFonts w:ascii="Courier New" w:hAnsi="Courier New" w:cs="Courier New"/>
        </w:rPr>
        <w:t xml:space="preserve">que </w:t>
      </w:r>
      <w:r w:rsidR="00D21C46" w:rsidRPr="00D21C46">
        <w:rPr>
          <w:rFonts w:ascii="Courier New" w:hAnsi="Courier New" w:cs="Courier New"/>
          <w:color w:val="000000"/>
        </w:rPr>
        <w:t>no ano-calendário de realização da licitação tenham celebrado contratos com a Administração Pública cujos valores somados extrapolem a receita bruta máxima admitida para fins de enquadramento como empresa de pequeno porte, na forma disciplinada no art. 4º, §2º da Lei 14.133/2021.</w:t>
      </w:r>
    </w:p>
    <w:p w14:paraId="7E4EE603" w14:textId="77777777" w:rsidR="00C679EF" w:rsidRPr="005F198A" w:rsidRDefault="00C679EF" w:rsidP="00C679EF">
      <w:pPr>
        <w:autoSpaceDE w:val="0"/>
        <w:autoSpaceDN w:val="0"/>
        <w:adjustRightInd w:val="0"/>
        <w:jc w:val="both"/>
        <w:rPr>
          <w:rFonts w:ascii="Courier New" w:hAnsi="Courier New" w:cs="Courier New"/>
        </w:rPr>
      </w:pPr>
    </w:p>
    <w:p w14:paraId="33DB02DE" w14:textId="024DE1A3" w:rsidR="00C679EF" w:rsidRPr="005F198A" w:rsidRDefault="00C679EF" w:rsidP="00C679EF">
      <w:pPr>
        <w:autoSpaceDE w:val="0"/>
        <w:autoSpaceDN w:val="0"/>
        <w:adjustRightInd w:val="0"/>
        <w:jc w:val="both"/>
        <w:rPr>
          <w:rFonts w:ascii="Courier New" w:hAnsi="Courier New" w:cs="Courier New"/>
        </w:rPr>
      </w:pPr>
      <w:r w:rsidRPr="005F198A">
        <w:rPr>
          <w:rFonts w:ascii="Courier New" w:hAnsi="Courier New" w:cs="Courier New"/>
          <w:b/>
        </w:rPr>
        <w:t>3.4.</w:t>
      </w:r>
      <w:r w:rsidRPr="005F198A">
        <w:rPr>
          <w:rFonts w:ascii="Courier New" w:hAnsi="Courier New" w:cs="Courier New"/>
        </w:rPr>
        <w:t xml:space="preserve"> As empresas de que trata o subitem anterior deverão, no ato de envio da </w:t>
      </w:r>
      <w:r w:rsidR="00D0009B" w:rsidRPr="005F198A">
        <w:rPr>
          <w:rFonts w:ascii="Courier New" w:hAnsi="Courier New" w:cs="Courier New"/>
        </w:rPr>
        <w:t>proposta eletrônica inicial</w:t>
      </w:r>
      <w:r w:rsidRPr="005F198A">
        <w:rPr>
          <w:rFonts w:ascii="Courier New" w:hAnsi="Courier New" w:cs="Courier New"/>
        </w:rPr>
        <w:t xml:space="preserve">, em campo próprio do </w:t>
      </w:r>
      <w:r w:rsidR="0067370C" w:rsidRPr="005F198A">
        <w:rPr>
          <w:rFonts w:ascii="Courier New" w:hAnsi="Courier New" w:cs="Courier New"/>
        </w:rPr>
        <w:t>s</w:t>
      </w:r>
      <w:r w:rsidRPr="005F198A">
        <w:rPr>
          <w:rFonts w:ascii="Courier New" w:hAnsi="Courier New" w:cs="Courier New"/>
        </w:rPr>
        <w:t xml:space="preserve">istema, declarar que atendem, sob as penas da Lei, aos requisitos do Art. 3º da Lei Complementar </w:t>
      </w:r>
      <w:r w:rsidR="00D337A3" w:rsidRPr="005F198A">
        <w:rPr>
          <w:rFonts w:ascii="Courier New" w:hAnsi="Courier New" w:cs="Courier New"/>
        </w:rPr>
        <w:t>n. º</w:t>
      </w:r>
      <w:r w:rsidRPr="005F198A">
        <w:rPr>
          <w:rFonts w:ascii="Courier New" w:hAnsi="Courier New" w:cs="Courier New"/>
        </w:rPr>
        <w:t xml:space="preserve"> 123/2006, estando aptas a </w:t>
      </w:r>
      <w:r w:rsidR="00141990" w:rsidRPr="005F198A">
        <w:rPr>
          <w:rFonts w:ascii="Courier New" w:hAnsi="Courier New" w:cs="Courier New"/>
        </w:rPr>
        <w:t>usufruírem</w:t>
      </w:r>
      <w:r w:rsidRPr="005F198A">
        <w:rPr>
          <w:rFonts w:ascii="Courier New" w:hAnsi="Courier New" w:cs="Courier New"/>
        </w:rPr>
        <w:t xml:space="preserve"> </w:t>
      </w:r>
      <w:r w:rsidRPr="00D21C46">
        <w:rPr>
          <w:rFonts w:ascii="Courier New" w:hAnsi="Courier New" w:cs="Courier New"/>
        </w:rPr>
        <w:t xml:space="preserve">do tratamento </w:t>
      </w:r>
      <w:r w:rsidR="00A07582" w:rsidRPr="00D21C46">
        <w:rPr>
          <w:rFonts w:ascii="Courier New" w:hAnsi="Courier New" w:cs="Courier New"/>
        </w:rPr>
        <w:t>diferenciado</w:t>
      </w:r>
      <w:r w:rsidRPr="00D21C46">
        <w:rPr>
          <w:rFonts w:ascii="Courier New" w:hAnsi="Courier New" w:cs="Courier New"/>
        </w:rPr>
        <w:t>,</w:t>
      </w:r>
      <w:r w:rsidRPr="005F198A">
        <w:rPr>
          <w:rFonts w:ascii="Courier New" w:hAnsi="Courier New" w:cs="Courier New"/>
        </w:rPr>
        <w:t xml:space="preserve"> estabelecido nos artigos 42 ao 49 da referida Lei Complementar.</w:t>
      </w:r>
    </w:p>
    <w:p w14:paraId="7409C933" w14:textId="0D71A511" w:rsidR="00C679EF" w:rsidRPr="005F198A" w:rsidRDefault="00C679EF" w:rsidP="00C679EF">
      <w:pPr>
        <w:widowControl w:val="0"/>
        <w:suppressAutoHyphens/>
        <w:jc w:val="both"/>
        <w:rPr>
          <w:rFonts w:ascii="Courier New" w:hAnsi="Courier New" w:cs="Courier New"/>
          <w:b/>
        </w:rPr>
      </w:pPr>
    </w:p>
    <w:p w14:paraId="5BD6470E" w14:textId="77777777" w:rsidR="0059635D" w:rsidRPr="005F198A" w:rsidRDefault="0059635D" w:rsidP="00C679EF">
      <w:pPr>
        <w:widowControl w:val="0"/>
        <w:suppressAutoHyphens/>
        <w:jc w:val="both"/>
        <w:rPr>
          <w:rFonts w:ascii="Courier New" w:hAnsi="Courier New" w:cs="Courier New"/>
          <w:b/>
        </w:rPr>
      </w:pPr>
    </w:p>
    <w:p w14:paraId="36789F77" w14:textId="77777777" w:rsidR="002B7E05" w:rsidRPr="005F198A" w:rsidRDefault="008E0CC6" w:rsidP="00C679EF">
      <w:pPr>
        <w:pStyle w:val="Ttulo1"/>
        <w:keepNext w:val="0"/>
        <w:widowControl w:val="0"/>
        <w:suppressAutoHyphens/>
        <w:rPr>
          <w:sz w:val="24"/>
        </w:rPr>
      </w:pPr>
      <w:bookmarkStart w:id="4" w:name="_Toc511658618"/>
      <w:r w:rsidRPr="005F198A">
        <w:rPr>
          <w:sz w:val="24"/>
        </w:rPr>
        <w:t xml:space="preserve">4. </w:t>
      </w:r>
      <w:r w:rsidR="002B7E05" w:rsidRPr="005F198A">
        <w:rPr>
          <w:sz w:val="24"/>
        </w:rPr>
        <w:t>DA REPRESENTAÇÃO E CREDENCIAMENTO:</w:t>
      </w:r>
      <w:bookmarkEnd w:id="4"/>
    </w:p>
    <w:p w14:paraId="4C8A6E79" w14:textId="77777777" w:rsidR="002B7E05" w:rsidRPr="005F198A" w:rsidRDefault="002B7E05" w:rsidP="00C679EF">
      <w:pPr>
        <w:widowControl w:val="0"/>
        <w:suppressAutoHyphens/>
        <w:jc w:val="both"/>
        <w:rPr>
          <w:rFonts w:ascii="Courier New" w:hAnsi="Courier New" w:cs="Courier New"/>
        </w:rPr>
      </w:pPr>
    </w:p>
    <w:p w14:paraId="75BCF46A"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4.1.</w:t>
      </w:r>
      <w:r w:rsidRPr="005F198A">
        <w:rPr>
          <w:rFonts w:ascii="Courier New" w:hAnsi="Courier New" w:cs="Courier New"/>
        </w:rPr>
        <w:tab/>
        <w:t>Para participar</w:t>
      </w:r>
      <w:r w:rsidR="005047FE" w:rsidRPr="005F198A">
        <w:rPr>
          <w:rFonts w:ascii="Courier New" w:hAnsi="Courier New" w:cs="Courier New"/>
        </w:rPr>
        <w:t xml:space="preserve"> do p</w:t>
      </w:r>
      <w:r w:rsidR="00335DF0" w:rsidRPr="005F198A">
        <w:rPr>
          <w:rFonts w:ascii="Courier New" w:hAnsi="Courier New" w:cs="Courier New"/>
        </w:rPr>
        <w:t xml:space="preserve">regão, o licitante deverá estar regularmente credenciado, conforme item 3.1., e apto a utilizar o </w:t>
      </w:r>
      <w:r w:rsidR="005047FE" w:rsidRPr="005F198A">
        <w:rPr>
          <w:rFonts w:ascii="Courier New" w:hAnsi="Courier New" w:cs="Courier New"/>
        </w:rPr>
        <w:t>s</w:t>
      </w:r>
      <w:r w:rsidRPr="005F198A">
        <w:rPr>
          <w:rFonts w:ascii="Courier New" w:hAnsi="Courier New" w:cs="Courier New"/>
        </w:rPr>
        <w:t>istema “</w:t>
      </w:r>
      <w:r w:rsidR="008E0CC6" w:rsidRPr="005F198A">
        <w:rPr>
          <w:rFonts w:ascii="Courier New" w:hAnsi="Courier New" w:cs="Courier New"/>
        </w:rPr>
        <w:t>Pregão Eletrônico</w:t>
      </w:r>
      <w:r w:rsidRPr="005F198A">
        <w:rPr>
          <w:rFonts w:ascii="Courier New" w:hAnsi="Courier New" w:cs="Courier New"/>
        </w:rPr>
        <w:t>” através do site</w:t>
      </w:r>
      <w:r w:rsidR="00062859" w:rsidRPr="005F198A">
        <w:rPr>
          <w:rFonts w:ascii="Courier New" w:hAnsi="Courier New" w:cs="Courier New"/>
        </w:rPr>
        <w:t xml:space="preserve"> </w:t>
      </w:r>
      <w:hyperlink r:id="rId16" w:history="1">
        <w:r w:rsidR="00062859" w:rsidRPr="005F198A">
          <w:rPr>
            <w:rStyle w:val="Hyperlink"/>
            <w:rFonts w:ascii="Courier New" w:hAnsi="Courier New" w:cs="Courier New"/>
          </w:rPr>
          <w:t>www.pregaoonlinebanrisul.com.br</w:t>
        </w:r>
      </w:hyperlink>
      <w:r w:rsidRPr="005F198A">
        <w:rPr>
          <w:rFonts w:ascii="Courier New" w:hAnsi="Courier New" w:cs="Courier New"/>
        </w:rPr>
        <w:t>.</w:t>
      </w:r>
    </w:p>
    <w:p w14:paraId="6CF98C41" w14:textId="77777777" w:rsidR="002B7E05" w:rsidRPr="005F198A" w:rsidRDefault="002B7E05" w:rsidP="00360908">
      <w:pPr>
        <w:widowControl w:val="0"/>
        <w:suppressAutoHyphens/>
        <w:jc w:val="both"/>
        <w:rPr>
          <w:rFonts w:ascii="Courier New" w:hAnsi="Courier New" w:cs="Courier New"/>
        </w:rPr>
      </w:pPr>
    </w:p>
    <w:p w14:paraId="3C867C4B"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4.2.</w:t>
      </w:r>
      <w:r w:rsidR="00744E0F" w:rsidRPr="005F198A">
        <w:rPr>
          <w:rFonts w:ascii="Courier New" w:hAnsi="Courier New" w:cs="Courier New"/>
        </w:rPr>
        <w:t xml:space="preserve"> </w:t>
      </w:r>
      <w:r w:rsidRPr="005F198A">
        <w:rPr>
          <w:rFonts w:ascii="Courier New" w:hAnsi="Courier New" w:cs="Courier New"/>
        </w:rPr>
        <w:t>O credenciamento dar-se-á pela atribuição de chave de identificação e de senha pessoal e intransferível, para acesso ao sistema eletrônico.</w:t>
      </w:r>
    </w:p>
    <w:p w14:paraId="0E5B2BA1" w14:textId="77777777" w:rsidR="002B7E05" w:rsidRPr="005F198A" w:rsidRDefault="002B7E05" w:rsidP="00360908">
      <w:pPr>
        <w:widowControl w:val="0"/>
        <w:suppressAutoHyphens/>
        <w:jc w:val="both"/>
        <w:rPr>
          <w:rFonts w:ascii="Courier New" w:hAnsi="Courier New" w:cs="Courier New"/>
        </w:rPr>
      </w:pPr>
    </w:p>
    <w:p w14:paraId="5AA585EB"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4.3.</w:t>
      </w:r>
      <w:r w:rsidRPr="005F198A">
        <w:rPr>
          <w:rFonts w:ascii="Courier New" w:hAnsi="Courier New" w:cs="Courier New"/>
        </w:rPr>
        <w:t xml:space="preserve"> O credenciamento do licitante junto ao provedor do sistema implica a responsabilidade legal do licitante ou seu representante legal e a presunção de sua capacidade técnica para realização das transações inerentes ao Pregão Eletrônico.</w:t>
      </w:r>
    </w:p>
    <w:p w14:paraId="1B0F7EAF" w14:textId="77777777" w:rsidR="002B7E05" w:rsidRPr="005F198A" w:rsidRDefault="002B7E05" w:rsidP="00360908">
      <w:pPr>
        <w:widowControl w:val="0"/>
        <w:suppressAutoHyphens/>
        <w:jc w:val="both"/>
        <w:rPr>
          <w:rFonts w:ascii="Courier New" w:hAnsi="Courier New" w:cs="Courier New"/>
        </w:rPr>
      </w:pPr>
    </w:p>
    <w:p w14:paraId="3C7BD225" w14:textId="386D5544" w:rsidR="0048474C" w:rsidRPr="005F198A" w:rsidRDefault="002B7E05" w:rsidP="00A95723">
      <w:pPr>
        <w:widowControl w:val="0"/>
        <w:suppressAutoHyphens/>
        <w:jc w:val="both"/>
        <w:rPr>
          <w:rFonts w:ascii="Courier New" w:hAnsi="Courier New" w:cs="Courier New"/>
        </w:rPr>
      </w:pPr>
      <w:r w:rsidRPr="005F198A">
        <w:rPr>
          <w:rFonts w:ascii="Courier New" w:hAnsi="Courier New" w:cs="Courier New"/>
          <w:b/>
          <w:bCs/>
        </w:rPr>
        <w:t>4.4.</w:t>
      </w:r>
      <w:r w:rsidRPr="005F198A">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sistema ou ao Município de </w:t>
      </w:r>
      <w:r w:rsidR="008E0CC6" w:rsidRPr="005F198A">
        <w:rPr>
          <w:rFonts w:ascii="Courier New" w:hAnsi="Courier New" w:cs="Courier New"/>
        </w:rPr>
        <w:t>Ibiraiaras</w:t>
      </w:r>
      <w:r w:rsidRPr="005F198A">
        <w:rPr>
          <w:rFonts w:ascii="Courier New" w:hAnsi="Courier New" w:cs="Courier New"/>
        </w:rPr>
        <w:t>, promotor da licitação, responsabilidade em eventuais danos decorrente</w:t>
      </w:r>
      <w:r w:rsidR="00225FE0" w:rsidRPr="005F198A">
        <w:rPr>
          <w:rFonts w:ascii="Courier New" w:hAnsi="Courier New" w:cs="Courier New"/>
        </w:rPr>
        <w:t>s</w:t>
      </w:r>
      <w:r w:rsidRPr="005F198A">
        <w:rPr>
          <w:rFonts w:ascii="Courier New" w:hAnsi="Courier New" w:cs="Courier New"/>
        </w:rPr>
        <w:t xml:space="preserve"> de uso indevido da senha, ainda que por terceiros.</w:t>
      </w:r>
    </w:p>
    <w:p w14:paraId="556CED90" w14:textId="19EFE2CB" w:rsidR="00225FE0" w:rsidRPr="005F198A" w:rsidRDefault="00225FE0" w:rsidP="00A95723">
      <w:pPr>
        <w:widowControl w:val="0"/>
        <w:suppressAutoHyphens/>
        <w:jc w:val="both"/>
        <w:rPr>
          <w:rFonts w:ascii="Courier New" w:hAnsi="Courier New" w:cs="Courier New"/>
        </w:rPr>
      </w:pPr>
    </w:p>
    <w:p w14:paraId="22DC3F25" w14:textId="77777777" w:rsidR="00225FE0" w:rsidRPr="005F198A" w:rsidRDefault="00225FE0" w:rsidP="00A95723">
      <w:pPr>
        <w:widowControl w:val="0"/>
        <w:suppressAutoHyphens/>
        <w:jc w:val="both"/>
        <w:rPr>
          <w:rFonts w:ascii="Courier New" w:hAnsi="Courier New" w:cs="Courier New"/>
        </w:rPr>
      </w:pPr>
    </w:p>
    <w:p w14:paraId="7539B5B9" w14:textId="77777777" w:rsidR="002B7E05" w:rsidRPr="005F198A" w:rsidRDefault="008E0CC6" w:rsidP="00360908">
      <w:pPr>
        <w:pStyle w:val="Corpodetexto2"/>
        <w:widowControl w:val="0"/>
        <w:suppressAutoHyphens/>
        <w:outlineLvl w:val="0"/>
        <w:rPr>
          <w:b/>
          <w:bCs/>
          <w:sz w:val="24"/>
        </w:rPr>
      </w:pPr>
      <w:bookmarkStart w:id="5" w:name="_Toc511658619"/>
      <w:r w:rsidRPr="005F198A">
        <w:rPr>
          <w:b/>
          <w:bCs/>
          <w:sz w:val="24"/>
        </w:rPr>
        <w:t xml:space="preserve">5. </w:t>
      </w:r>
      <w:r w:rsidR="002B7E05" w:rsidRPr="005F198A">
        <w:rPr>
          <w:b/>
          <w:bCs/>
          <w:sz w:val="24"/>
        </w:rPr>
        <w:t>DA IMPUGNAÇÃO DO ATO CONVOCATÓRIO</w:t>
      </w:r>
      <w:r w:rsidRPr="005F198A">
        <w:rPr>
          <w:b/>
          <w:bCs/>
          <w:sz w:val="24"/>
        </w:rPr>
        <w:t>:</w:t>
      </w:r>
      <w:bookmarkEnd w:id="5"/>
    </w:p>
    <w:p w14:paraId="41FD63B5" w14:textId="77777777" w:rsidR="002B7E05" w:rsidRPr="005F198A" w:rsidRDefault="002B7E05" w:rsidP="00360908">
      <w:pPr>
        <w:widowControl w:val="0"/>
        <w:suppressAutoHyphens/>
        <w:jc w:val="both"/>
        <w:rPr>
          <w:rFonts w:ascii="Courier New" w:hAnsi="Courier New" w:cs="Courier New"/>
        </w:rPr>
      </w:pPr>
    </w:p>
    <w:p w14:paraId="30E6E701" w14:textId="7044C568"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5.1</w:t>
      </w:r>
      <w:r w:rsidR="008E0CC6" w:rsidRPr="005F198A">
        <w:rPr>
          <w:rFonts w:ascii="Courier New" w:hAnsi="Courier New" w:cs="Courier New"/>
        </w:rPr>
        <w:t xml:space="preserve">. </w:t>
      </w:r>
      <w:r w:rsidRPr="005F198A">
        <w:rPr>
          <w:rFonts w:ascii="Courier New" w:hAnsi="Courier New" w:cs="Courier New"/>
        </w:rPr>
        <w:t xml:space="preserve">As impugnações ao ato convocatório do Pregão </w:t>
      </w:r>
      <w:r w:rsidR="008E0CC6" w:rsidRPr="005F198A">
        <w:rPr>
          <w:rFonts w:ascii="Courier New" w:hAnsi="Courier New" w:cs="Courier New"/>
        </w:rPr>
        <w:t xml:space="preserve">deverão </w:t>
      </w:r>
      <w:r w:rsidRPr="005F198A">
        <w:rPr>
          <w:rFonts w:ascii="Courier New" w:hAnsi="Courier New" w:cs="Courier New"/>
        </w:rPr>
        <w:t xml:space="preserve">obedecer ao disposto no artigo </w:t>
      </w:r>
      <w:r w:rsidR="00466482" w:rsidRPr="00466482">
        <w:rPr>
          <w:rFonts w:ascii="Courier New" w:hAnsi="Courier New" w:cs="Courier New"/>
        </w:rPr>
        <w:t>164 da Lei 14.133/21.</w:t>
      </w:r>
    </w:p>
    <w:p w14:paraId="58676B62" w14:textId="77777777" w:rsidR="00225FE0" w:rsidRPr="005F198A" w:rsidRDefault="00225FE0" w:rsidP="00360908">
      <w:pPr>
        <w:widowControl w:val="0"/>
        <w:suppressAutoHyphens/>
        <w:jc w:val="both"/>
        <w:rPr>
          <w:rFonts w:ascii="Courier New" w:hAnsi="Courier New" w:cs="Courier New"/>
        </w:rPr>
      </w:pPr>
    </w:p>
    <w:p w14:paraId="2538D972"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bCs/>
        </w:rPr>
        <w:t>5.</w:t>
      </w:r>
      <w:r w:rsidR="008D2A4F" w:rsidRPr="005F198A">
        <w:rPr>
          <w:rFonts w:ascii="Courier New" w:hAnsi="Courier New" w:cs="Courier New"/>
          <w:b/>
          <w:bCs/>
        </w:rPr>
        <w:t xml:space="preserve">2. </w:t>
      </w:r>
      <w:r w:rsidRPr="005F198A">
        <w:rPr>
          <w:rFonts w:ascii="Courier New" w:hAnsi="Courier New" w:cs="Courier New"/>
        </w:rPr>
        <w:t>Caberá ao Pregoeiro encaminhar as impugnações à autoridade competente, que decidirá no prazo legal.</w:t>
      </w:r>
    </w:p>
    <w:p w14:paraId="10FABA37" w14:textId="77777777" w:rsidR="002B7E05" w:rsidRPr="005F198A" w:rsidRDefault="002B7E05" w:rsidP="00360908">
      <w:pPr>
        <w:pStyle w:val="Corpodetexto2"/>
        <w:widowControl w:val="0"/>
        <w:suppressAutoHyphens/>
        <w:rPr>
          <w:sz w:val="24"/>
        </w:rPr>
      </w:pPr>
    </w:p>
    <w:p w14:paraId="7DC6949D" w14:textId="77777777" w:rsidR="00561605" w:rsidRPr="005F198A" w:rsidRDefault="00561605" w:rsidP="00360908">
      <w:pPr>
        <w:pStyle w:val="Corpodetexto2"/>
        <w:widowControl w:val="0"/>
        <w:suppressAutoHyphens/>
        <w:rPr>
          <w:sz w:val="24"/>
        </w:rPr>
      </w:pPr>
    </w:p>
    <w:p w14:paraId="4640338F" w14:textId="77777777" w:rsidR="002B7E05" w:rsidRPr="005F198A" w:rsidRDefault="00636E24" w:rsidP="00360908">
      <w:pPr>
        <w:pStyle w:val="Corpodetexto2"/>
        <w:widowControl w:val="0"/>
        <w:suppressAutoHyphens/>
        <w:outlineLvl w:val="0"/>
        <w:rPr>
          <w:b/>
          <w:bCs/>
          <w:sz w:val="24"/>
        </w:rPr>
      </w:pPr>
      <w:bookmarkStart w:id="6" w:name="_Toc511658620"/>
      <w:r w:rsidRPr="005F198A">
        <w:rPr>
          <w:b/>
          <w:bCs/>
          <w:sz w:val="24"/>
        </w:rPr>
        <w:lastRenderedPageBreak/>
        <w:t xml:space="preserve">6. </w:t>
      </w:r>
      <w:r w:rsidR="002B7E05" w:rsidRPr="005F198A">
        <w:rPr>
          <w:b/>
          <w:bCs/>
          <w:sz w:val="24"/>
        </w:rPr>
        <w:t>DO ENVIO DAS PROPOSTAS DE PREÇOS</w:t>
      </w:r>
      <w:r w:rsidRPr="005F198A">
        <w:rPr>
          <w:b/>
          <w:bCs/>
          <w:sz w:val="24"/>
        </w:rPr>
        <w:t>:</w:t>
      </w:r>
      <w:bookmarkEnd w:id="6"/>
    </w:p>
    <w:p w14:paraId="2806DDC7" w14:textId="77777777" w:rsidR="002B7E05" w:rsidRPr="005F198A" w:rsidRDefault="002B7E05" w:rsidP="00360908">
      <w:pPr>
        <w:pStyle w:val="Corpodetexto2"/>
        <w:widowControl w:val="0"/>
        <w:suppressAutoHyphens/>
        <w:rPr>
          <w:sz w:val="24"/>
        </w:rPr>
      </w:pPr>
    </w:p>
    <w:p w14:paraId="2A76D331" w14:textId="77777777" w:rsidR="002B7E05" w:rsidRPr="005F198A" w:rsidRDefault="002B7E05" w:rsidP="00360908">
      <w:pPr>
        <w:pStyle w:val="Corpodetexto2"/>
        <w:widowControl w:val="0"/>
        <w:suppressAutoHyphens/>
        <w:rPr>
          <w:sz w:val="24"/>
        </w:rPr>
      </w:pPr>
      <w:r w:rsidRPr="005F198A">
        <w:rPr>
          <w:b/>
          <w:bCs/>
          <w:sz w:val="24"/>
        </w:rPr>
        <w:t>6.1</w:t>
      </w:r>
      <w:r w:rsidR="00636E24" w:rsidRPr="005F198A">
        <w:rPr>
          <w:sz w:val="24"/>
        </w:rPr>
        <w:t xml:space="preserve">. </w:t>
      </w:r>
      <w:r w:rsidRPr="005F198A">
        <w:rPr>
          <w:sz w:val="24"/>
        </w:rPr>
        <w:t>A participação no pregão eletrônico dar-se-á por meio de digitação da senha privativa do licitante e subseq</w:t>
      </w:r>
      <w:r w:rsidR="00ED6289" w:rsidRPr="005F198A">
        <w:rPr>
          <w:sz w:val="24"/>
        </w:rPr>
        <w:t>u</w:t>
      </w:r>
      <w:r w:rsidRPr="005F198A">
        <w:rPr>
          <w:sz w:val="24"/>
        </w:rPr>
        <w:t xml:space="preserve">entemente encaminhamento da proposta de preços, contendo marca do produto e o código do produto, valor unitário e valor total por item, e demais informações necessárias, até o horário previsto no </w:t>
      </w:r>
      <w:r w:rsidRPr="005F198A">
        <w:rPr>
          <w:b/>
          <w:bCs/>
          <w:sz w:val="24"/>
        </w:rPr>
        <w:t>item 1.</w:t>
      </w:r>
      <w:r w:rsidR="00744E0F" w:rsidRPr="005F198A">
        <w:rPr>
          <w:b/>
          <w:bCs/>
          <w:sz w:val="24"/>
        </w:rPr>
        <w:t>1</w:t>
      </w:r>
      <w:r w:rsidRPr="005F198A">
        <w:rPr>
          <w:b/>
          <w:bCs/>
          <w:sz w:val="24"/>
        </w:rPr>
        <w:t>.</w:t>
      </w:r>
    </w:p>
    <w:p w14:paraId="2B90C59C" w14:textId="77777777" w:rsidR="002B7E05" w:rsidRPr="005F198A" w:rsidRDefault="002B7E05" w:rsidP="00360908">
      <w:pPr>
        <w:pStyle w:val="Corpodetexto2"/>
        <w:widowControl w:val="0"/>
        <w:suppressAutoHyphens/>
        <w:rPr>
          <w:sz w:val="24"/>
        </w:rPr>
      </w:pPr>
    </w:p>
    <w:p w14:paraId="6BF9BE19" w14:textId="77777777" w:rsidR="002B7E05" w:rsidRPr="005F198A" w:rsidRDefault="002B7E05" w:rsidP="00360908">
      <w:pPr>
        <w:pStyle w:val="Corpodetexto2"/>
        <w:widowControl w:val="0"/>
        <w:suppressAutoHyphens/>
        <w:rPr>
          <w:sz w:val="24"/>
        </w:rPr>
      </w:pPr>
      <w:r w:rsidRPr="005F198A">
        <w:rPr>
          <w:b/>
          <w:bCs/>
          <w:sz w:val="24"/>
        </w:rPr>
        <w:t>6.1.1</w:t>
      </w:r>
      <w:r w:rsidR="00636E24" w:rsidRPr="005F198A">
        <w:rPr>
          <w:b/>
          <w:bCs/>
          <w:sz w:val="24"/>
        </w:rPr>
        <w:t xml:space="preserve">. </w:t>
      </w:r>
      <w:r w:rsidRPr="005F198A">
        <w:rPr>
          <w:sz w:val="24"/>
        </w:rPr>
        <w:t xml:space="preserve">A proposta de preços será formulada e enviada em formulário específico, </w:t>
      </w:r>
      <w:r w:rsidRPr="005F198A">
        <w:rPr>
          <w:b/>
          <w:bCs/>
          <w:sz w:val="24"/>
        </w:rPr>
        <w:t>exclusivamente por meio do Sistema Eletrônico.</w:t>
      </w:r>
    </w:p>
    <w:p w14:paraId="66FEA969" w14:textId="77777777" w:rsidR="002B7E05" w:rsidRPr="005F198A" w:rsidRDefault="002B7E05" w:rsidP="00360908">
      <w:pPr>
        <w:pStyle w:val="Corpodetexto2"/>
        <w:widowControl w:val="0"/>
        <w:suppressAutoHyphens/>
        <w:rPr>
          <w:sz w:val="24"/>
        </w:rPr>
      </w:pPr>
    </w:p>
    <w:p w14:paraId="52B60360" w14:textId="77777777" w:rsidR="00335DF0" w:rsidRPr="005F198A" w:rsidRDefault="00335DF0" w:rsidP="00360908">
      <w:pPr>
        <w:widowControl w:val="0"/>
        <w:suppressAutoHyphens/>
        <w:jc w:val="both"/>
        <w:rPr>
          <w:rFonts w:ascii="Courier New" w:hAnsi="Courier New" w:cs="Courier New"/>
          <w:bCs/>
        </w:rPr>
      </w:pPr>
      <w:r w:rsidRPr="005F198A">
        <w:rPr>
          <w:rFonts w:ascii="Courier New" w:hAnsi="Courier New" w:cs="Courier New"/>
          <w:b/>
        </w:rPr>
        <w:t>6.1.2.</w:t>
      </w:r>
      <w:r w:rsidR="00636E24" w:rsidRPr="005F198A">
        <w:rPr>
          <w:rFonts w:ascii="Courier New" w:hAnsi="Courier New" w:cs="Courier New"/>
          <w:b/>
        </w:rPr>
        <w:t xml:space="preserve"> </w:t>
      </w:r>
      <w:r w:rsidRPr="005F198A">
        <w:rPr>
          <w:rFonts w:ascii="Courier New" w:hAnsi="Courier New" w:cs="Courier New"/>
          <w:bCs/>
        </w:rPr>
        <w:t xml:space="preserve">O </w:t>
      </w:r>
      <w:r w:rsidRPr="005F198A">
        <w:rPr>
          <w:rFonts w:ascii="Courier New" w:hAnsi="Courier New" w:cs="Courier New"/>
          <w:bCs/>
          <w:i/>
        </w:rPr>
        <w:t>upload</w:t>
      </w:r>
      <w:r w:rsidRPr="005F198A">
        <w:rPr>
          <w:rFonts w:ascii="Courier New" w:hAnsi="Courier New" w:cs="Courier New"/>
          <w:bCs/>
        </w:rPr>
        <w:t xml:space="preserve"> da proposta no site www.pregaobarisul.com.br será de total responsabilidade do licitante, o qual deverá se certificar de que a proposta anexada seja visível e legível em sua integridade, em folha de tamanho A4, sem a n</w:t>
      </w:r>
      <w:r w:rsidR="00C164B4" w:rsidRPr="005F198A">
        <w:rPr>
          <w:rFonts w:ascii="Courier New" w:hAnsi="Courier New" w:cs="Courier New"/>
          <w:bCs/>
        </w:rPr>
        <w:t>ecessidade de qualquer ação do p</w:t>
      </w:r>
      <w:r w:rsidRPr="005F198A">
        <w:rPr>
          <w:rFonts w:ascii="Courier New" w:hAnsi="Courier New" w:cs="Courier New"/>
          <w:bCs/>
        </w:rPr>
        <w:t>regoeiro que não seja abrir e imprimir o arquivo,</w:t>
      </w:r>
      <w:r w:rsidR="00EC2465" w:rsidRPr="005F198A">
        <w:rPr>
          <w:rFonts w:ascii="Courier New" w:hAnsi="Courier New" w:cs="Courier New"/>
          <w:bCs/>
        </w:rPr>
        <w:t xml:space="preserve"> </w:t>
      </w:r>
      <w:r w:rsidR="00EC2465" w:rsidRPr="005F198A">
        <w:rPr>
          <w:rFonts w:ascii="Courier New" w:hAnsi="Courier New" w:cs="Courier New"/>
          <w:b/>
          <w:bCs/>
        </w:rPr>
        <w:t xml:space="preserve">devendo ser utilizado o modelo constante no </w:t>
      </w:r>
      <w:r w:rsidR="00352C74" w:rsidRPr="005F198A">
        <w:rPr>
          <w:rFonts w:ascii="Courier New" w:hAnsi="Courier New" w:cs="Courier New"/>
          <w:b/>
          <w:bCs/>
        </w:rPr>
        <w:t>a</w:t>
      </w:r>
      <w:r w:rsidR="00EC2465" w:rsidRPr="005F198A">
        <w:rPr>
          <w:rFonts w:ascii="Courier New" w:hAnsi="Courier New" w:cs="Courier New"/>
          <w:b/>
          <w:bCs/>
        </w:rPr>
        <w:t>nexo II contendo todas as informações,</w:t>
      </w:r>
      <w:r w:rsidRPr="005F198A">
        <w:rPr>
          <w:rFonts w:ascii="Courier New" w:hAnsi="Courier New" w:cs="Courier New"/>
          <w:b/>
          <w:bCs/>
        </w:rPr>
        <w:t xml:space="preserve"> sob pena de desclassificação</w:t>
      </w:r>
      <w:r w:rsidRPr="005F198A">
        <w:rPr>
          <w:rFonts w:ascii="Courier New" w:hAnsi="Courier New" w:cs="Courier New"/>
          <w:bCs/>
        </w:rPr>
        <w:t>.</w:t>
      </w:r>
    </w:p>
    <w:p w14:paraId="2BAC58BC" w14:textId="77777777" w:rsidR="00335DF0" w:rsidRPr="005F198A" w:rsidRDefault="00335DF0" w:rsidP="00360908">
      <w:pPr>
        <w:pStyle w:val="Corpodetexto2"/>
        <w:widowControl w:val="0"/>
        <w:suppressAutoHyphens/>
        <w:rPr>
          <w:b/>
          <w:sz w:val="24"/>
        </w:rPr>
      </w:pPr>
    </w:p>
    <w:p w14:paraId="0DD4FC7E" w14:textId="77777777" w:rsidR="002B7E05" w:rsidRPr="005F198A" w:rsidRDefault="002B7E05" w:rsidP="00360908">
      <w:pPr>
        <w:pStyle w:val="Corpodetexto2"/>
        <w:widowControl w:val="0"/>
        <w:suppressAutoHyphens/>
        <w:rPr>
          <w:sz w:val="24"/>
        </w:rPr>
      </w:pPr>
      <w:r w:rsidRPr="005F198A">
        <w:rPr>
          <w:b/>
          <w:bCs/>
          <w:sz w:val="24"/>
        </w:rPr>
        <w:t>6.2</w:t>
      </w:r>
      <w:r w:rsidR="00636E24" w:rsidRPr="005F198A">
        <w:rPr>
          <w:sz w:val="24"/>
        </w:rPr>
        <w:t xml:space="preserve">. </w:t>
      </w:r>
      <w:r w:rsidRPr="005F198A">
        <w:rPr>
          <w:sz w:val="24"/>
        </w:rPr>
        <w:t>O licitante se responsabilizará por todas as transações que forem efetuadas em seu nome no sistema eletrônico, assumindo como firmes e verdadeiras suas propostas, assim como os lances inseridos durante a sessão pública.</w:t>
      </w:r>
    </w:p>
    <w:p w14:paraId="3EE7193B" w14:textId="77777777" w:rsidR="002B7E05" w:rsidRPr="005F198A" w:rsidRDefault="002B7E05" w:rsidP="00360908">
      <w:pPr>
        <w:pStyle w:val="Corpodetexto2"/>
        <w:widowControl w:val="0"/>
        <w:suppressAutoHyphens/>
        <w:rPr>
          <w:sz w:val="24"/>
        </w:rPr>
      </w:pPr>
    </w:p>
    <w:p w14:paraId="42BFD3C3" w14:textId="01E763B6" w:rsidR="002B7E05" w:rsidRPr="005F198A" w:rsidRDefault="002B7E05" w:rsidP="00360908">
      <w:pPr>
        <w:pStyle w:val="Corpodetexto2"/>
        <w:widowControl w:val="0"/>
        <w:suppressAutoHyphens/>
        <w:rPr>
          <w:sz w:val="24"/>
        </w:rPr>
      </w:pPr>
      <w:r w:rsidRPr="005F198A">
        <w:rPr>
          <w:b/>
          <w:bCs/>
          <w:sz w:val="24"/>
        </w:rPr>
        <w:t>6.3</w:t>
      </w:r>
      <w:r w:rsidR="00636E24" w:rsidRPr="005F198A">
        <w:rPr>
          <w:sz w:val="24"/>
        </w:rPr>
        <w:t xml:space="preserve">. </w:t>
      </w:r>
      <w:r w:rsidRPr="005F198A">
        <w:rPr>
          <w:sz w:val="24"/>
        </w:rPr>
        <w:t xml:space="preserve">Incumbirá ao licitante acompanhar as operações no sistema eletrônico durante a sessão pública do pregão eletrônico, ficando responsável pelo ônus decorrente da perda de negócios diante da inobservância de qualquer mensagem </w:t>
      </w:r>
      <w:r w:rsidR="00225FE0" w:rsidRPr="005F198A">
        <w:rPr>
          <w:sz w:val="24"/>
        </w:rPr>
        <w:t>e</w:t>
      </w:r>
      <w:r w:rsidRPr="005F198A">
        <w:rPr>
          <w:sz w:val="24"/>
        </w:rPr>
        <w:t>mitida pelo sistema ou de sua desconexão.</w:t>
      </w:r>
    </w:p>
    <w:p w14:paraId="542BA5D2" w14:textId="77777777" w:rsidR="002B7E05" w:rsidRPr="005F198A" w:rsidRDefault="002B7E05" w:rsidP="00360908">
      <w:pPr>
        <w:pStyle w:val="Corpodetexto2"/>
        <w:widowControl w:val="0"/>
        <w:suppressAutoHyphens/>
        <w:rPr>
          <w:sz w:val="24"/>
        </w:rPr>
      </w:pPr>
    </w:p>
    <w:p w14:paraId="29855C28" w14:textId="77777777" w:rsidR="002B7E05" w:rsidRPr="005F198A" w:rsidRDefault="002B7E05" w:rsidP="00360908">
      <w:pPr>
        <w:pStyle w:val="Corpodetexto2"/>
        <w:widowControl w:val="0"/>
        <w:suppressAutoHyphens/>
        <w:rPr>
          <w:sz w:val="24"/>
        </w:rPr>
      </w:pPr>
      <w:r w:rsidRPr="005F198A">
        <w:rPr>
          <w:b/>
          <w:bCs/>
          <w:sz w:val="24"/>
        </w:rPr>
        <w:t>6.4</w:t>
      </w:r>
      <w:r w:rsidR="00636E24" w:rsidRPr="005F198A">
        <w:rPr>
          <w:sz w:val="24"/>
        </w:rPr>
        <w:t xml:space="preserve">. </w:t>
      </w:r>
      <w:r w:rsidRPr="005F198A">
        <w:rPr>
          <w:sz w:val="24"/>
        </w:rPr>
        <w:t>Os itens de propostas que eventualmente contemplem produto que não corresponda às es</w:t>
      </w:r>
      <w:r w:rsidR="007C19C0" w:rsidRPr="005F198A">
        <w:rPr>
          <w:sz w:val="24"/>
        </w:rPr>
        <w:t>pecificações contidas no objeto</w:t>
      </w:r>
      <w:r w:rsidR="00AE35DE" w:rsidRPr="005F198A">
        <w:rPr>
          <w:sz w:val="24"/>
        </w:rPr>
        <w:t xml:space="preserve"> deste edital </w:t>
      </w:r>
      <w:r w:rsidRPr="005F198A">
        <w:rPr>
          <w:sz w:val="24"/>
        </w:rPr>
        <w:t>serão desc</w:t>
      </w:r>
      <w:r w:rsidR="00C164B4" w:rsidRPr="005F198A">
        <w:rPr>
          <w:sz w:val="24"/>
        </w:rPr>
        <w:t>lassificadas</w:t>
      </w:r>
      <w:r w:rsidRPr="005F198A">
        <w:rPr>
          <w:sz w:val="24"/>
        </w:rPr>
        <w:t>.</w:t>
      </w:r>
    </w:p>
    <w:p w14:paraId="7C2D2F76" w14:textId="77777777" w:rsidR="002B7E05" w:rsidRPr="005F198A" w:rsidRDefault="002B7E05" w:rsidP="00360908">
      <w:pPr>
        <w:pStyle w:val="Corpodetexto2"/>
        <w:widowControl w:val="0"/>
        <w:suppressAutoHyphens/>
        <w:rPr>
          <w:sz w:val="24"/>
        </w:rPr>
      </w:pPr>
    </w:p>
    <w:p w14:paraId="6C82C643" w14:textId="0312DE8F" w:rsidR="00435F87" w:rsidRPr="005F198A" w:rsidRDefault="00636E24" w:rsidP="00360908">
      <w:pPr>
        <w:pStyle w:val="Corpodetexto2"/>
        <w:widowControl w:val="0"/>
        <w:suppressAutoHyphens/>
        <w:rPr>
          <w:b/>
          <w:bCs/>
          <w:sz w:val="24"/>
        </w:rPr>
      </w:pPr>
      <w:r w:rsidRPr="005F198A">
        <w:rPr>
          <w:b/>
          <w:bCs/>
          <w:sz w:val="24"/>
        </w:rPr>
        <w:t xml:space="preserve">6.5. </w:t>
      </w:r>
      <w:r w:rsidR="00A06E76" w:rsidRPr="00A06E76">
        <w:rPr>
          <w:b/>
          <w:bCs/>
          <w:sz w:val="24"/>
        </w:rPr>
        <w:t>As propostas digitais deverão ter obrigatoriamente as seguintes informações e documentos, sob pena de desclassificação:</w:t>
      </w:r>
    </w:p>
    <w:p w14:paraId="15C4DB85" w14:textId="77777777" w:rsidR="00225FE0" w:rsidRPr="005F198A" w:rsidRDefault="00225FE0" w:rsidP="00360908">
      <w:pPr>
        <w:pStyle w:val="Corpodetexto2"/>
        <w:widowControl w:val="0"/>
        <w:suppressAutoHyphens/>
        <w:rPr>
          <w:b/>
          <w:bCs/>
          <w:sz w:val="24"/>
        </w:rPr>
      </w:pPr>
    </w:p>
    <w:p w14:paraId="6FFCF70A" w14:textId="77777777" w:rsidR="005653FA" w:rsidRPr="005F198A" w:rsidRDefault="00FF2099" w:rsidP="00360908">
      <w:pPr>
        <w:pStyle w:val="Corpodetexto2"/>
        <w:widowControl w:val="0"/>
        <w:suppressAutoHyphens/>
        <w:rPr>
          <w:bCs/>
          <w:sz w:val="24"/>
        </w:rPr>
      </w:pPr>
      <w:r w:rsidRPr="005F198A">
        <w:rPr>
          <w:b/>
          <w:bCs/>
          <w:sz w:val="24"/>
        </w:rPr>
        <w:t xml:space="preserve">a) </w:t>
      </w:r>
      <w:r w:rsidRPr="005F198A">
        <w:rPr>
          <w:bCs/>
          <w:sz w:val="24"/>
        </w:rPr>
        <w:t>Dados da Empresa: Razão Social, CNPJ, endereço, telefone e e-mail;</w:t>
      </w:r>
    </w:p>
    <w:p w14:paraId="569E40D4" w14:textId="77777777" w:rsidR="00FF2099" w:rsidRPr="005F198A" w:rsidRDefault="00FF2099" w:rsidP="00360908">
      <w:pPr>
        <w:pStyle w:val="Corpodetexto2"/>
        <w:widowControl w:val="0"/>
        <w:suppressAutoHyphens/>
        <w:rPr>
          <w:bCs/>
          <w:sz w:val="24"/>
        </w:rPr>
      </w:pPr>
    </w:p>
    <w:p w14:paraId="1029EB25" w14:textId="77777777" w:rsidR="00FF2099" w:rsidRPr="005F198A" w:rsidRDefault="00FF2099" w:rsidP="00FF2099">
      <w:pPr>
        <w:pStyle w:val="Corpodetexto2"/>
        <w:widowControl w:val="0"/>
        <w:suppressAutoHyphens/>
        <w:rPr>
          <w:bCs/>
          <w:sz w:val="24"/>
        </w:rPr>
      </w:pPr>
      <w:r w:rsidRPr="005F198A">
        <w:rPr>
          <w:b/>
          <w:bCs/>
          <w:sz w:val="24"/>
        </w:rPr>
        <w:t xml:space="preserve">b) </w:t>
      </w:r>
      <w:r w:rsidRPr="005F198A">
        <w:rPr>
          <w:bCs/>
          <w:sz w:val="24"/>
        </w:rPr>
        <w:t>Dados do Representante Legal: Nome, CPF, RG, endereço, telefone e e-mail;</w:t>
      </w:r>
    </w:p>
    <w:p w14:paraId="332EB406" w14:textId="77777777" w:rsidR="00FF2099" w:rsidRPr="005F198A" w:rsidRDefault="00FF2099" w:rsidP="00360908">
      <w:pPr>
        <w:pStyle w:val="Corpodetexto2"/>
        <w:widowControl w:val="0"/>
        <w:suppressAutoHyphens/>
        <w:rPr>
          <w:b/>
          <w:bCs/>
          <w:sz w:val="24"/>
        </w:rPr>
      </w:pPr>
    </w:p>
    <w:p w14:paraId="21BD0BE5" w14:textId="77777777" w:rsidR="00435F87" w:rsidRPr="005F198A" w:rsidRDefault="00FF2099" w:rsidP="00360908">
      <w:pPr>
        <w:pStyle w:val="Corpodetexto2"/>
        <w:widowControl w:val="0"/>
        <w:suppressAutoHyphens/>
        <w:rPr>
          <w:sz w:val="24"/>
        </w:rPr>
      </w:pPr>
      <w:r w:rsidRPr="005F198A">
        <w:rPr>
          <w:b/>
          <w:bCs/>
          <w:sz w:val="24"/>
        </w:rPr>
        <w:t>c</w:t>
      </w:r>
      <w:r w:rsidR="00435F87" w:rsidRPr="005F198A">
        <w:rPr>
          <w:b/>
          <w:bCs/>
          <w:sz w:val="24"/>
        </w:rPr>
        <w:t>)</w:t>
      </w:r>
      <w:r w:rsidR="00636E24" w:rsidRPr="005F198A">
        <w:rPr>
          <w:b/>
          <w:bCs/>
          <w:sz w:val="24"/>
        </w:rPr>
        <w:t xml:space="preserve"> </w:t>
      </w:r>
      <w:r w:rsidR="002B7E05" w:rsidRPr="005F198A">
        <w:rPr>
          <w:bCs/>
          <w:sz w:val="24"/>
        </w:rPr>
        <w:t xml:space="preserve">Preço </w:t>
      </w:r>
      <w:r w:rsidR="00CF227E" w:rsidRPr="005F198A">
        <w:rPr>
          <w:bCs/>
          <w:sz w:val="24"/>
        </w:rPr>
        <w:t>unitário</w:t>
      </w:r>
      <w:r w:rsidR="002B7E05" w:rsidRPr="005F198A">
        <w:rPr>
          <w:bCs/>
          <w:sz w:val="24"/>
        </w:rPr>
        <w:t xml:space="preserve"> para </w:t>
      </w:r>
      <w:r w:rsidR="000941A1" w:rsidRPr="005F198A">
        <w:rPr>
          <w:bCs/>
          <w:sz w:val="24"/>
        </w:rPr>
        <w:t>o item</w:t>
      </w:r>
      <w:r w:rsidR="00CF227E" w:rsidRPr="005F198A">
        <w:rPr>
          <w:bCs/>
          <w:sz w:val="24"/>
        </w:rPr>
        <w:t xml:space="preserve"> </w:t>
      </w:r>
      <w:r w:rsidR="002B7E05" w:rsidRPr="005F198A">
        <w:rPr>
          <w:sz w:val="24"/>
        </w:rPr>
        <w:t>em moeda corrente nacional, em algarismo com o máximo de duas casas decimais após a vírgula;</w:t>
      </w:r>
    </w:p>
    <w:p w14:paraId="6C7E0F21" w14:textId="77777777" w:rsidR="005653FA" w:rsidRPr="005F198A" w:rsidRDefault="005653FA" w:rsidP="00360908">
      <w:pPr>
        <w:pStyle w:val="Corpodetexto2"/>
        <w:widowControl w:val="0"/>
        <w:suppressAutoHyphens/>
        <w:rPr>
          <w:b/>
          <w:bCs/>
          <w:sz w:val="24"/>
        </w:rPr>
      </w:pPr>
    </w:p>
    <w:p w14:paraId="3B175502" w14:textId="1F434D0B" w:rsidR="00435F87" w:rsidRPr="005F198A" w:rsidRDefault="00FF2099" w:rsidP="00360908">
      <w:pPr>
        <w:pStyle w:val="Corpodetexto2"/>
        <w:widowControl w:val="0"/>
        <w:suppressAutoHyphens/>
        <w:rPr>
          <w:sz w:val="24"/>
        </w:rPr>
      </w:pPr>
      <w:r w:rsidRPr="005F198A">
        <w:rPr>
          <w:b/>
          <w:bCs/>
          <w:sz w:val="24"/>
        </w:rPr>
        <w:t>d</w:t>
      </w:r>
      <w:r w:rsidR="00435F87" w:rsidRPr="005F198A">
        <w:rPr>
          <w:b/>
          <w:bCs/>
          <w:sz w:val="24"/>
        </w:rPr>
        <w:t>)</w:t>
      </w:r>
      <w:r w:rsidR="00636E24" w:rsidRPr="005F198A">
        <w:rPr>
          <w:b/>
          <w:bCs/>
          <w:sz w:val="24"/>
        </w:rPr>
        <w:t xml:space="preserve"> </w:t>
      </w:r>
      <w:r w:rsidR="002B7E05" w:rsidRPr="005F198A">
        <w:rPr>
          <w:sz w:val="24"/>
        </w:rPr>
        <w:t>Marca</w:t>
      </w:r>
      <w:r w:rsidR="00F72A01">
        <w:rPr>
          <w:sz w:val="24"/>
        </w:rPr>
        <w:t xml:space="preserve"> </w:t>
      </w:r>
      <w:r w:rsidR="002B7E05" w:rsidRPr="005F198A">
        <w:rPr>
          <w:sz w:val="24"/>
        </w:rPr>
        <w:t xml:space="preserve">(Fabricante) e especificações detalhadas do objeto </w:t>
      </w:r>
      <w:r w:rsidR="002B7E05" w:rsidRPr="005F198A">
        <w:rPr>
          <w:sz w:val="24"/>
        </w:rPr>
        <w:lastRenderedPageBreak/>
        <w:t>ofertado,</w:t>
      </w:r>
      <w:r w:rsidR="003E2E30" w:rsidRPr="005F198A">
        <w:rPr>
          <w:sz w:val="24"/>
        </w:rPr>
        <w:t xml:space="preserve"> inclusive modelo se houver, </w:t>
      </w:r>
      <w:r w:rsidR="002B7E05" w:rsidRPr="005F198A">
        <w:rPr>
          <w:sz w:val="24"/>
        </w:rPr>
        <w:t>cons</w:t>
      </w:r>
      <w:r w:rsidR="00660C2F" w:rsidRPr="005F198A">
        <w:rPr>
          <w:sz w:val="24"/>
        </w:rPr>
        <w:t>oante as exigências e</w:t>
      </w:r>
      <w:r w:rsidR="00A15FEC" w:rsidRPr="005F198A">
        <w:rPr>
          <w:sz w:val="24"/>
        </w:rPr>
        <w:t>ditalícias</w:t>
      </w:r>
      <w:r w:rsidR="00660C2F" w:rsidRPr="005F198A">
        <w:rPr>
          <w:sz w:val="24"/>
        </w:rPr>
        <w:t>;</w:t>
      </w:r>
    </w:p>
    <w:p w14:paraId="0924F67C" w14:textId="77777777" w:rsidR="005653FA" w:rsidRPr="005F198A" w:rsidRDefault="005653FA" w:rsidP="00360908">
      <w:pPr>
        <w:pStyle w:val="Corpodetexto2"/>
        <w:widowControl w:val="0"/>
        <w:suppressAutoHyphens/>
        <w:rPr>
          <w:b/>
          <w:bCs/>
          <w:sz w:val="24"/>
        </w:rPr>
      </w:pPr>
    </w:p>
    <w:p w14:paraId="6A10B4D5" w14:textId="77777777" w:rsidR="00435F87" w:rsidRPr="005F198A" w:rsidRDefault="00FF2099" w:rsidP="00360908">
      <w:pPr>
        <w:pStyle w:val="Corpodetexto2"/>
        <w:widowControl w:val="0"/>
        <w:suppressAutoHyphens/>
        <w:rPr>
          <w:sz w:val="24"/>
        </w:rPr>
      </w:pPr>
      <w:r w:rsidRPr="005F198A">
        <w:rPr>
          <w:b/>
          <w:bCs/>
          <w:sz w:val="24"/>
        </w:rPr>
        <w:t>e</w:t>
      </w:r>
      <w:r w:rsidR="00435F87" w:rsidRPr="005F198A">
        <w:rPr>
          <w:b/>
          <w:bCs/>
          <w:sz w:val="24"/>
        </w:rPr>
        <w:t>)</w:t>
      </w:r>
      <w:r w:rsidR="00636E24" w:rsidRPr="005F198A">
        <w:rPr>
          <w:b/>
          <w:bCs/>
          <w:sz w:val="24"/>
        </w:rPr>
        <w:t xml:space="preserve"> </w:t>
      </w:r>
      <w:r w:rsidR="002B7E05" w:rsidRPr="005F198A">
        <w:rPr>
          <w:sz w:val="24"/>
        </w:rPr>
        <w:t xml:space="preserve">Inclusão de todas as despesas que influam nos custos, tais como: transporte, seguro, tributos (impostos, taxas, emolumentos, contribuições fiscais e </w:t>
      </w:r>
      <w:r w:rsidR="001C1A64" w:rsidRPr="005F198A">
        <w:rPr>
          <w:sz w:val="24"/>
        </w:rPr>
        <w:t>para</w:t>
      </w:r>
      <w:r w:rsidR="0035084D" w:rsidRPr="005F198A">
        <w:rPr>
          <w:sz w:val="24"/>
        </w:rPr>
        <w:t>fiscais</w:t>
      </w:r>
      <w:r w:rsidR="002B7E05" w:rsidRPr="005F198A">
        <w:rPr>
          <w:sz w:val="24"/>
        </w:rPr>
        <w:t>, obrigações sociais, trabalhistas, fiscais, encargos comerciais ou de qualquer natureza e todos os ônus diretos</w:t>
      </w:r>
      <w:r w:rsidR="007C19C0" w:rsidRPr="005F198A">
        <w:rPr>
          <w:sz w:val="24"/>
        </w:rPr>
        <w:t xml:space="preserve">, inclusive de entrega do bem </w:t>
      </w:r>
      <w:r w:rsidR="007F3E6D" w:rsidRPr="005F198A">
        <w:rPr>
          <w:sz w:val="24"/>
        </w:rPr>
        <w:t>no Município de Ibiraiaras</w:t>
      </w:r>
      <w:r w:rsidR="002B7E05" w:rsidRPr="005F198A">
        <w:rPr>
          <w:sz w:val="24"/>
        </w:rPr>
        <w:t>;</w:t>
      </w:r>
    </w:p>
    <w:p w14:paraId="1DF63BA7" w14:textId="77777777" w:rsidR="005653FA" w:rsidRPr="005F198A" w:rsidRDefault="005653FA" w:rsidP="00360908">
      <w:pPr>
        <w:pStyle w:val="Corpodetexto2"/>
        <w:widowControl w:val="0"/>
        <w:suppressAutoHyphens/>
        <w:rPr>
          <w:b/>
          <w:bCs/>
          <w:sz w:val="24"/>
        </w:rPr>
      </w:pPr>
    </w:p>
    <w:p w14:paraId="0A5B3B34" w14:textId="77777777" w:rsidR="00435F87" w:rsidRPr="005F198A" w:rsidRDefault="00FF2099" w:rsidP="00360908">
      <w:pPr>
        <w:pStyle w:val="Corpodetexto2"/>
        <w:widowControl w:val="0"/>
        <w:suppressAutoHyphens/>
        <w:rPr>
          <w:sz w:val="24"/>
        </w:rPr>
      </w:pPr>
      <w:r w:rsidRPr="005F198A">
        <w:rPr>
          <w:b/>
          <w:bCs/>
          <w:sz w:val="24"/>
        </w:rPr>
        <w:t>f</w:t>
      </w:r>
      <w:r w:rsidR="00435F87" w:rsidRPr="005F198A">
        <w:rPr>
          <w:b/>
          <w:bCs/>
          <w:sz w:val="24"/>
        </w:rPr>
        <w:t>)</w:t>
      </w:r>
      <w:r w:rsidR="00636E24" w:rsidRPr="005F198A">
        <w:rPr>
          <w:b/>
          <w:bCs/>
          <w:sz w:val="24"/>
        </w:rPr>
        <w:t xml:space="preserve"> </w:t>
      </w:r>
      <w:r w:rsidR="002B7E05" w:rsidRPr="005F198A">
        <w:rPr>
          <w:sz w:val="24"/>
        </w:rPr>
        <w:t xml:space="preserve">Prazo de validade da proposta de no mínimo 60(sessenta) dias, a </w:t>
      </w:r>
      <w:r w:rsidR="00C164B4" w:rsidRPr="005F198A">
        <w:rPr>
          <w:sz w:val="24"/>
        </w:rPr>
        <w:t>contar da data da sessão deste pregão e</w:t>
      </w:r>
      <w:r w:rsidR="002B7E05" w:rsidRPr="005F198A">
        <w:rPr>
          <w:sz w:val="24"/>
        </w:rPr>
        <w:t>letrônico;</w:t>
      </w:r>
    </w:p>
    <w:p w14:paraId="68FB02F2" w14:textId="77777777" w:rsidR="005653FA" w:rsidRPr="005F198A" w:rsidRDefault="005653FA" w:rsidP="00360908">
      <w:pPr>
        <w:pStyle w:val="Corpodetexto2"/>
        <w:widowControl w:val="0"/>
        <w:suppressAutoHyphens/>
        <w:rPr>
          <w:b/>
          <w:bCs/>
          <w:sz w:val="24"/>
        </w:rPr>
      </w:pPr>
    </w:p>
    <w:p w14:paraId="00ACDB94" w14:textId="77777777" w:rsidR="005653FA" w:rsidRPr="005F198A" w:rsidRDefault="00FF2099" w:rsidP="00360908">
      <w:pPr>
        <w:pStyle w:val="Corpodetexto2"/>
        <w:widowControl w:val="0"/>
        <w:suppressAutoHyphens/>
        <w:rPr>
          <w:snapToGrid w:val="0"/>
          <w:sz w:val="24"/>
        </w:rPr>
      </w:pPr>
      <w:r w:rsidRPr="005F198A">
        <w:rPr>
          <w:b/>
          <w:bCs/>
          <w:sz w:val="24"/>
        </w:rPr>
        <w:t>g</w:t>
      </w:r>
      <w:r w:rsidR="00435F87" w:rsidRPr="005F198A">
        <w:rPr>
          <w:b/>
          <w:bCs/>
          <w:sz w:val="24"/>
        </w:rPr>
        <w:t>)</w:t>
      </w:r>
      <w:r w:rsidR="00636E24" w:rsidRPr="005F198A">
        <w:rPr>
          <w:b/>
          <w:bCs/>
          <w:sz w:val="24"/>
        </w:rPr>
        <w:t xml:space="preserve"> </w:t>
      </w:r>
      <w:r w:rsidR="002B7E05" w:rsidRPr="005F198A">
        <w:rPr>
          <w:sz w:val="24"/>
        </w:rPr>
        <w:t>Prazo de entrega</w:t>
      </w:r>
      <w:r w:rsidR="00D97540" w:rsidRPr="005F198A">
        <w:rPr>
          <w:sz w:val="24"/>
        </w:rPr>
        <w:t xml:space="preserve"> dos materiais é d</w:t>
      </w:r>
      <w:r w:rsidR="00FE3300" w:rsidRPr="005F198A">
        <w:rPr>
          <w:sz w:val="24"/>
        </w:rPr>
        <w:t xml:space="preserve">e </w:t>
      </w:r>
      <w:r w:rsidR="00A15FEC" w:rsidRPr="005F198A">
        <w:rPr>
          <w:sz w:val="24"/>
        </w:rPr>
        <w:t>acordo com a necessidade do município</w:t>
      </w:r>
      <w:r w:rsidR="00756DFA" w:rsidRPr="005F198A">
        <w:rPr>
          <w:snapToGrid w:val="0"/>
          <w:sz w:val="24"/>
        </w:rPr>
        <w:t xml:space="preserve">, </w:t>
      </w:r>
      <w:r w:rsidR="00A15FEC" w:rsidRPr="005F198A">
        <w:rPr>
          <w:snapToGrid w:val="0"/>
          <w:sz w:val="24"/>
        </w:rPr>
        <w:t>mediante a solicitação de entrega por parte da secretaria competente</w:t>
      </w:r>
      <w:r w:rsidR="000A7B0B" w:rsidRPr="005F198A">
        <w:rPr>
          <w:snapToGrid w:val="0"/>
          <w:sz w:val="24"/>
        </w:rPr>
        <w:t>;</w:t>
      </w:r>
    </w:p>
    <w:p w14:paraId="02707232" w14:textId="77777777" w:rsidR="005653FA" w:rsidRPr="005F198A" w:rsidRDefault="005653FA" w:rsidP="00360908">
      <w:pPr>
        <w:pStyle w:val="Corpodetexto2"/>
        <w:widowControl w:val="0"/>
        <w:suppressAutoHyphens/>
        <w:rPr>
          <w:snapToGrid w:val="0"/>
          <w:sz w:val="24"/>
        </w:rPr>
      </w:pPr>
    </w:p>
    <w:p w14:paraId="2ED988D6" w14:textId="77777777" w:rsidR="00FF5918" w:rsidRPr="005F198A" w:rsidRDefault="002B7E05" w:rsidP="00360908">
      <w:pPr>
        <w:pStyle w:val="Corpodetexto2"/>
        <w:widowControl w:val="0"/>
        <w:suppressAutoHyphens/>
        <w:rPr>
          <w:sz w:val="24"/>
        </w:rPr>
      </w:pPr>
      <w:r w:rsidRPr="005F198A">
        <w:rPr>
          <w:b/>
          <w:bCs/>
          <w:sz w:val="24"/>
        </w:rPr>
        <w:t>6.6</w:t>
      </w:r>
      <w:r w:rsidR="00636E24" w:rsidRPr="005F198A">
        <w:rPr>
          <w:b/>
          <w:bCs/>
          <w:sz w:val="24"/>
        </w:rPr>
        <w:t xml:space="preserve">. </w:t>
      </w:r>
      <w:r w:rsidR="00144572" w:rsidRPr="005F198A">
        <w:rPr>
          <w:bCs/>
          <w:sz w:val="24"/>
        </w:rPr>
        <w:t>Omissões, erros, rasuras ou</w:t>
      </w:r>
      <w:r w:rsidR="00144572" w:rsidRPr="005F198A">
        <w:rPr>
          <w:b/>
          <w:bCs/>
          <w:sz w:val="24"/>
        </w:rPr>
        <w:t xml:space="preserve"> </w:t>
      </w:r>
      <w:r w:rsidR="00144572" w:rsidRPr="005F198A">
        <w:rPr>
          <w:sz w:val="24"/>
        </w:rPr>
        <w:t>quaisquer inserções na proposta que visem modificar, extinguir ou criar direitos, sem previsão no edital, ensejará a desclassificação da proposta</w:t>
      </w:r>
      <w:r w:rsidRPr="005F198A">
        <w:rPr>
          <w:sz w:val="24"/>
        </w:rPr>
        <w:t>.</w:t>
      </w:r>
    </w:p>
    <w:p w14:paraId="6A634035" w14:textId="3C9AC398" w:rsidR="00EA00FB" w:rsidRDefault="00EA00FB" w:rsidP="00360908">
      <w:pPr>
        <w:pStyle w:val="Corpodetexto2"/>
        <w:widowControl w:val="0"/>
        <w:suppressAutoHyphens/>
        <w:rPr>
          <w:sz w:val="24"/>
        </w:rPr>
      </w:pPr>
    </w:p>
    <w:p w14:paraId="184E6D7F" w14:textId="0DD6923D" w:rsidR="00F72A01" w:rsidRPr="005F198A" w:rsidRDefault="00F72A01" w:rsidP="00360908">
      <w:pPr>
        <w:pStyle w:val="Corpodetexto2"/>
        <w:widowControl w:val="0"/>
        <w:suppressAutoHyphens/>
        <w:rPr>
          <w:sz w:val="24"/>
        </w:rPr>
      </w:pPr>
      <w:r w:rsidRPr="00F72A01">
        <w:rPr>
          <w:b/>
          <w:bCs/>
          <w:sz w:val="24"/>
        </w:rPr>
        <w:t>6.7.</w:t>
      </w:r>
      <w:r w:rsidRPr="00F72A01">
        <w:rPr>
          <w:sz w:val="24"/>
        </w:rPr>
        <w:t xml:space="preserve"> Serão desclassificadas as propostas que apresentaram valores superiores ao valor máximo previsto no Termo de Referência (anexo I) do presente edital.</w:t>
      </w:r>
    </w:p>
    <w:p w14:paraId="7CA3273A" w14:textId="77777777" w:rsidR="00EA00FB" w:rsidRPr="005F198A" w:rsidRDefault="00EA00FB" w:rsidP="00360908">
      <w:pPr>
        <w:pStyle w:val="Corpodetexto2"/>
        <w:widowControl w:val="0"/>
        <w:suppressAutoHyphens/>
        <w:rPr>
          <w:sz w:val="24"/>
        </w:rPr>
      </w:pPr>
    </w:p>
    <w:p w14:paraId="1A24C8DE" w14:textId="77777777" w:rsidR="002B7E05" w:rsidRPr="005F198A" w:rsidRDefault="00A048B9" w:rsidP="00360908">
      <w:pPr>
        <w:pStyle w:val="Corpodetexto2"/>
        <w:widowControl w:val="0"/>
        <w:suppressAutoHyphens/>
        <w:outlineLvl w:val="0"/>
        <w:rPr>
          <w:b/>
          <w:bCs/>
          <w:sz w:val="24"/>
        </w:rPr>
      </w:pPr>
      <w:bookmarkStart w:id="7" w:name="_Toc511658621"/>
      <w:r w:rsidRPr="005F198A">
        <w:rPr>
          <w:b/>
          <w:bCs/>
          <w:sz w:val="24"/>
        </w:rPr>
        <w:t xml:space="preserve">7. DA </w:t>
      </w:r>
      <w:r w:rsidR="002B7E05" w:rsidRPr="005F198A">
        <w:rPr>
          <w:b/>
          <w:bCs/>
          <w:sz w:val="24"/>
        </w:rPr>
        <w:t>FORMULAÇÃO DE LANCES</w:t>
      </w:r>
      <w:r w:rsidRPr="005F198A">
        <w:rPr>
          <w:b/>
          <w:bCs/>
          <w:sz w:val="24"/>
        </w:rPr>
        <w:t>:</w:t>
      </w:r>
      <w:bookmarkEnd w:id="7"/>
    </w:p>
    <w:p w14:paraId="103ABC9A" w14:textId="77777777" w:rsidR="002B7E05" w:rsidRPr="005F198A" w:rsidRDefault="002B7E05" w:rsidP="00360908">
      <w:pPr>
        <w:pStyle w:val="Corpodetexto2"/>
        <w:widowControl w:val="0"/>
        <w:suppressAutoHyphens/>
        <w:rPr>
          <w:sz w:val="24"/>
        </w:rPr>
      </w:pPr>
    </w:p>
    <w:p w14:paraId="38620C27" w14:textId="77777777" w:rsidR="002B7E05" w:rsidRPr="005F198A" w:rsidRDefault="002B7E05" w:rsidP="00360908">
      <w:pPr>
        <w:pStyle w:val="Corpodetexto2"/>
        <w:widowControl w:val="0"/>
        <w:suppressAutoHyphens/>
        <w:rPr>
          <w:sz w:val="24"/>
        </w:rPr>
      </w:pPr>
      <w:r w:rsidRPr="005F198A">
        <w:rPr>
          <w:b/>
          <w:bCs/>
          <w:sz w:val="24"/>
        </w:rPr>
        <w:t>7.1</w:t>
      </w:r>
      <w:r w:rsidR="00A048B9" w:rsidRPr="005F198A">
        <w:rPr>
          <w:b/>
          <w:bCs/>
          <w:sz w:val="24"/>
        </w:rPr>
        <w:t xml:space="preserve">. </w:t>
      </w:r>
      <w:r w:rsidRPr="005F198A">
        <w:rPr>
          <w:sz w:val="24"/>
        </w:rPr>
        <w:t>Aberta à etapa competitiva (Sessão Pública), o licitante deverá encaminhar lances, exclusivamente por meio do sistema eletrônico, sendo o licitante imediatamente informado do seu recebimento e respectivo valor.</w:t>
      </w:r>
    </w:p>
    <w:p w14:paraId="24791474" w14:textId="77777777" w:rsidR="002B7E05" w:rsidRPr="005F198A" w:rsidRDefault="002B7E05" w:rsidP="00360908">
      <w:pPr>
        <w:pStyle w:val="Corpodetexto2"/>
        <w:widowControl w:val="0"/>
        <w:suppressAutoHyphens/>
        <w:rPr>
          <w:sz w:val="24"/>
        </w:rPr>
      </w:pPr>
    </w:p>
    <w:p w14:paraId="54126947" w14:textId="6B61EA2D" w:rsidR="002B7E05" w:rsidRPr="005F198A" w:rsidRDefault="002B7E05" w:rsidP="00360908">
      <w:pPr>
        <w:pStyle w:val="Corpodetexto2"/>
        <w:widowControl w:val="0"/>
        <w:suppressAutoHyphens/>
        <w:rPr>
          <w:sz w:val="24"/>
        </w:rPr>
      </w:pPr>
      <w:r w:rsidRPr="005F198A">
        <w:rPr>
          <w:b/>
          <w:bCs/>
          <w:sz w:val="24"/>
        </w:rPr>
        <w:t>7.2</w:t>
      </w:r>
      <w:r w:rsidR="00A048B9" w:rsidRPr="005F198A">
        <w:rPr>
          <w:b/>
          <w:bCs/>
          <w:sz w:val="24"/>
        </w:rPr>
        <w:t xml:space="preserve">. </w:t>
      </w:r>
      <w:r w:rsidRPr="005F198A">
        <w:rPr>
          <w:sz w:val="24"/>
        </w:rPr>
        <w:t xml:space="preserve">Os licitantes poderão oferecer lances sucessivos, pelo </w:t>
      </w:r>
      <w:r w:rsidR="00F72A01" w:rsidRPr="00F72A01">
        <w:rPr>
          <w:b/>
          <w:bCs/>
          <w:sz w:val="24"/>
        </w:rPr>
        <w:t>VALOR UNITÁRIO POR ITEM</w:t>
      </w:r>
      <w:r w:rsidRPr="00F72A01">
        <w:rPr>
          <w:b/>
          <w:bCs/>
          <w:sz w:val="24"/>
        </w:rPr>
        <w:t>,</w:t>
      </w:r>
      <w:r w:rsidRPr="005F198A">
        <w:rPr>
          <w:sz w:val="24"/>
        </w:rPr>
        <w:t xml:space="preserve"> observando o horário fixado e as regras de aceitação dos mesmos.</w:t>
      </w:r>
    </w:p>
    <w:p w14:paraId="615D990A" w14:textId="77777777" w:rsidR="002B7E05" w:rsidRPr="005F198A" w:rsidRDefault="002B7E05" w:rsidP="00360908">
      <w:pPr>
        <w:pStyle w:val="Corpodetexto2"/>
        <w:widowControl w:val="0"/>
        <w:suppressAutoHyphens/>
        <w:rPr>
          <w:b/>
          <w:bCs/>
          <w:sz w:val="24"/>
        </w:rPr>
      </w:pPr>
    </w:p>
    <w:p w14:paraId="5EC50313" w14:textId="77777777" w:rsidR="002B7E05" w:rsidRPr="005F198A" w:rsidRDefault="002B7E05" w:rsidP="00360908">
      <w:pPr>
        <w:pStyle w:val="Corpodetexto2"/>
        <w:widowControl w:val="0"/>
        <w:suppressAutoHyphens/>
        <w:rPr>
          <w:sz w:val="24"/>
        </w:rPr>
      </w:pPr>
      <w:r w:rsidRPr="005F198A">
        <w:rPr>
          <w:b/>
          <w:bCs/>
          <w:sz w:val="24"/>
        </w:rPr>
        <w:t>7.3</w:t>
      </w:r>
      <w:r w:rsidR="00A048B9" w:rsidRPr="005F198A">
        <w:rPr>
          <w:b/>
          <w:bCs/>
          <w:sz w:val="24"/>
        </w:rPr>
        <w:t xml:space="preserve">. </w:t>
      </w:r>
      <w:r w:rsidRPr="005F198A">
        <w:rPr>
          <w:sz w:val="24"/>
        </w:rPr>
        <w:t>Somente serão aceitos lances cujos valores forem menores ao último lance que tenha sido anteriormente registrado no sistema.</w:t>
      </w:r>
      <w:r w:rsidR="007C19C0" w:rsidRPr="005F198A">
        <w:rPr>
          <w:sz w:val="24"/>
        </w:rPr>
        <w:t xml:space="preserve"> Somente serão aceitos lances c</w:t>
      </w:r>
      <w:r w:rsidR="00D97540" w:rsidRPr="005F198A">
        <w:rPr>
          <w:sz w:val="24"/>
        </w:rPr>
        <w:t>om v</w:t>
      </w:r>
      <w:r w:rsidR="00AD0AC7" w:rsidRPr="005F198A">
        <w:rPr>
          <w:sz w:val="24"/>
        </w:rPr>
        <w:t>alor igual ou superior a</w:t>
      </w:r>
      <w:r w:rsidR="006D00D5" w:rsidRPr="005F198A">
        <w:rPr>
          <w:sz w:val="24"/>
        </w:rPr>
        <w:t xml:space="preserve"> R$ 0,01</w:t>
      </w:r>
      <w:r w:rsidR="00A048B9" w:rsidRPr="005F198A">
        <w:rPr>
          <w:sz w:val="24"/>
        </w:rPr>
        <w:t xml:space="preserve"> (</w:t>
      </w:r>
      <w:r w:rsidR="006D00D5" w:rsidRPr="005F198A">
        <w:rPr>
          <w:sz w:val="24"/>
        </w:rPr>
        <w:t>um centavo)</w:t>
      </w:r>
      <w:r w:rsidR="007C19C0" w:rsidRPr="005F198A">
        <w:rPr>
          <w:sz w:val="24"/>
        </w:rPr>
        <w:t xml:space="preserve">, em relação a última proposta de menor valor. </w:t>
      </w:r>
    </w:p>
    <w:p w14:paraId="4713E610" w14:textId="77777777" w:rsidR="002B7E05" w:rsidRPr="005F198A" w:rsidRDefault="002B7E05" w:rsidP="00360908">
      <w:pPr>
        <w:pStyle w:val="Corpodetexto2"/>
        <w:widowControl w:val="0"/>
        <w:suppressAutoHyphens/>
        <w:rPr>
          <w:sz w:val="24"/>
        </w:rPr>
      </w:pPr>
    </w:p>
    <w:p w14:paraId="616DDECF" w14:textId="77777777" w:rsidR="002B7E05" w:rsidRPr="005F198A" w:rsidRDefault="002B7E05" w:rsidP="00360908">
      <w:pPr>
        <w:pStyle w:val="Corpodetexto2"/>
        <w:widowControl w:val="0"/>
        <w:suppressAutoHyphens/>
        <w:rPr>
          <w:sz w:val="24"/>
        </w:rPr>
      </w:pPr>
      <w:r w:rsidRPr="005F198A">
        <w:rPr>
          <w:b/>
          <w:bCs/>
          <w:sz w:val="24"/>
        </w:rPr>
        <w:t>7.4</w:t>
      </w:r>
      <w:r w:rsidR="00A048B9" w:rsidRPr="005F198A">
        <w:rPr>
          <w:sz w:val="24"/>
        </w:rPr>
        <w:t xml:space="preserve">. </w:t>
      </w:r>
      <w:r w:rsidRPr="005F198A">
        <w:rPr>
          <w:sz w:val="24"/>
        </w:rPr>
        <w:t>Não serão aceitos dois ou mais lances de mesmo valor, prevalecendo aquele que foi recebido e registrado em primeiro lugar pelo sistema eletrônico.</w:t>
      </w:r>
    </w:p>
    <w:p w14:paraId="4F0993B9" w14:textId="77777777" w:rsidR="002B7E05" w:rsidRPr="005F198A" w:rsidRDefault="002B7E05" w:rsidP="00360908">
      <w:pPr>
        <w:pStyle w:val="Corpodetexto2"/>
        <w:widowControl w:val="0"/>
        <w:suppressAutoHyphens/>
        <w:rPr>
          <w:sz w:val="24"/>
        </w:rPr>
      </w:pPr>
    </w:p>
    <w:p w14:paraId="3D7508F5" w14:textId="77777777" w:rsidR="002B7E05" w:rsidRPr="005F198A" w:rsidRDefault="002B7E05" w:rsidP="00360908">
      <w:pPr>
        <w:pStyle w:val="Corpodetexto2"/>
        <w:widowControl w:val="0"/>
        <w:suppressAutoHyphens/>
        <w:rPr>
          <w:sz w:val="24"/>
        </w:rPr>
      </w:pPr>
      <w:r w:rsidRPr="005F198A">
        <w:rPr>
          <w:b/>
          <w:bCs/>
          <w:sz w:val="24"/>
        </w:rPr>
        <w:t>7.5</w:t>
      </w:r>
      <w:r w:rsidR="00A048B9" w:rsidRPr="005F198A">
        <w:rPr>
          <w:sz w:val="24"/>
        </w:rPr>
        <w:t xml:space="preserve">. </w:t>
      </w:r>
      <w:r w:rsidRPr="005F198A">
        <w:rPr>
          <w:sz w:val="24"/>
        </w:rPr>
        <w:t>A etapa de lances da sessão pública</w:t>
      </w:r>
      <w:r w:rsidR="00C164B4" w:rsidRPr="005F198A">
        <w:rPr>
          <w:sz w:val="24"/>
        </w:rPr>
        <w:t xml:space="preserve"> será encerrada por decisão do p</w:t>
      </w:r>
      <w:r w:rsidRPr="005F198A">
        <w:rPr>
          <w:sz w:val="24"/>
        </w:rPr>
        <w:t xml:space="preserve">regoeiro, mediante encaminhamento de aviso pelo sistema, sendo-lhe facultado a prorrogação. </w:t>
      </w:r>
      <w:r w:rsidR="00C164B4" w:rsidRPr="005F198A">
        <w:rPr>
          <w:sz w:val="24"/>
        </w:rPr>
        <w:t>Após o encerramento feito pelo p</w:t>
      </w:r>
      <w:r w:rsidRPr="005F198A">
        <w:rPr>
          <w:sz w:val="24"/>
        </w:rPr>
        <w:t>regoeiro, transcorrerá o período aleatório de até 20</w:t>
      </w:r>
      <w:r w:rsidR="00756DFA" w:rsidRPr="005F198A">
        <w:rPr>
          <w:sz w:val="24"/>
        </w:rPr>
        <w:t xml:space="preserve"> </w:t>
      </w:r>
      <w:r w:rsidRPr="005F198A">
        <w:rPr>
          <w:sz w:val="24"/>
        </w:rPr>
        <w:t xml:space="preserve">(vinte) minutos, determinado pelo sistema eletrônico, findo o </w:t>
      </w:r>
      <w:r w:rsidRPr="005F198A">
        <w:rPr>
          <w:sz w:val="24"/>
        </w:rPr>
        <w:lastRenderedPageBreak/>
        <w:t>qual será automaticamente encerrada a recepção de lances.</w:t>
      </w:r>
    </w:p>
    <w:p w14:paraId="4DE5764B" w14:textId="77777777" w:rsidR="002B7E05" w:rsidRPr="005F198A" w:rsidRDefault="002B7E05" w:rsidP="00360908">
      <w:pPr>
        <w:pStyle w:val="Corpodetexto2"/>
        <w:widowControl w:val="0"/>
        <w:suppressAutoHyphens/>
        <w:rPr>
          <w:sz w:val="24"/>
        </w:rPr>
      </w:pPr>
    </w:p>
    <w:p w14:paraId="76F80C89" w14:textId="77777777" w:rsidR="002B7E05" w:rsidRPr="005F198A" w:rsidRDefault="002B7E05" w:rsidP="00360908">
      <w:pPr>
        <w:pStyle w:val="Corpodetexto2"/>
        <w:widowControl w:val="0"/>
        <w:suppressAutoHyphens/>
        <w:rPr>
          <w:sz w:val="24"/>
        </w:rPr>
      </w:pPr>
      <w:r w:rsidRPr="005F198A">
        <w:rPr>
          <w:b/>
          <w:bCs/>
          <w:sz w:val="24"/>
        </w:rPr>
        <w:t>7.6</w:t>
      </w:r>
      <w:r w:rsidR="00A048B9" w:rsidRPr="005F198A">
        <w:rPr>
          <w:sz w:val="24"/>
        </w:rPr>
        <w:t xml:space="preserve">. </w:t>
      </w:r>
      <w:r w:rsidR="00756DFA" w:rsidRPr="005F198A">
        <w:rPr>
          <w:sz w:val="24"/>
        </w:rPr>
        <w:t>No caso de desconexão com o p</w:t>
      </w:r>
      <w:r w:rsidRPr="005F198A">
        <w:rPr>
          <w:sz w:val="24"/>
        </w:rPr>
        <w:t>regoeiro, no dec</w:t>
      </w:r>
      <w:r w:rsidR="00756DFA" w:rsidRPr="005F198A">
        <w:rPr>
          <w:sz w:val="24"/>
        </w:rPr>
        <w:t>orrer da etapa competitiva, do pregão e</w:t>
      </w:r>
      <w:r w:rsidRPr="005F198A">
        <w:rPr>
          <w:sz w:val="24"/>
        </w:rPr>
        <w:t>letrônico, o sistema eletrônico poderá permanecer acessível aos licitantes para recepção dos lances retornan</w:t>
      </w:r>
      <w:r w:rsidR="00756DFA" w:rsidRPr="005F198A">
        <w:rPr>
          <w:sz w:val="24"/>
        </w:rPr>
        <w:t>do o p</w:t>
      </w:r>
      <w:r w:rsidRPr="005F198A">
        <w:rPr>
          <w:sz w:val="24"/>
        </w:rPr>
        <w:t>regoeiro, quando possível, sua atuação no certame, sem prejuízo dos atos realizados.</w:t>
      </w:r>
    </w:p>
    <w:p w14:paraId="2505D630" w14:textId="77777777" w:rsidR="002B7E05" w:rsidRPr="005F198A" w:rsidRDefault="002B7E05" w:rsidP="00360908">
      <w:pPr>
        <w:widowControl w:val="0"/>
        <w:suppressAutoHyphens/>
        <w:jc w:val="both"/>
        <w:rPr>
          <w:rFonts w:ascii="Courier New" w:hAnsi="Courier New" w:cs="Courier New"/>
          <w:b/>
        </w:rPr>
      </w:pPr>
    </w:p>
    <w:p w14:paraId="6BF6B0FF" w14:textId="77777777" w:rsidR="002B7E05" w:rsidRPr="005F198A" w:rsidRDefault="002B7E05" w:rsidP="00360908">
      <w:pPr>
        <w:widowControl w:val="0"/>
        <w:suppressAutoHyphens/>
        <w:jc w:val="both"/>
        <w:rPr>
          <w:rFonts w:ascii="Courier New" w:hAnsi="Courier New" w:cs="Courier New"/>
          <w:bCs/>
        </w:rPr>
      </w:pPr>
      <w:r w:rsidRPr="005F198A">
        <w:rPr>
          <w:rFonts w:ascii="Courier New" w:hAnsi="Courier New" w:cs="Courier New"/>
          <w:b/>
        </w:rPr>
        <w:t>7.7</w:t>
      </w:r>
      <w:r w:rsidR="00B442CF" w:rsidRPr="005F198A">
        <w:rPr>
          <w:rFonts w:ascii="Courier New" w:hAnsi="Courier New" w:cs="Courier New"/>
          <w:b/>
        </w:rPr>
        <w:t xml:space="preserve">. </w:t>
      </w:r>
      <w:r w:rsidRPr="005F198A">
        <w:rPr>
          <w:rFonts w:ascii="Courier New" w:hAnsi="Courier New" w:cs="Courier New"/>
          <w:bCs/>
        </w:rPr>
        <w:t>Quando a desconexão persistir por tempo</w:t>
      </w:r>
      <w:r w:rsidR="00756DFA" w:rsidRPr="005F198A">
        <w:rPr>
          <w:rFonts w:ascii="Courier New" w:hAnsi="Courier New" w:cs="Courier New"/>
          <w:bCs/>
        </w:rPr>
        <w:t xml:space="preserve"> superior a 10(dez) minutos, a sessão do pregão e</w:t>
      </w:r>
      <w:r w:rsidRPr="005F198A">
        <w:rPr>
          <w:rFonts w:ascii="Courier New" w:hAnsi="Courier New" w:cs="Courier New"/>
          <w:bCs/>
        </w:rPr>
        <w:t>letrônico será suspensa e terá início somente após a comunicação expressa aos participantes.</w:t>
      </w:r>
    </w:p>
    <w:p w14:paraId="71F1245D" w14:textId="77777777" w:rsidR="002B7E05" w:rsidRPr="005F198A" w:rsidRDefault="002B7E05" w:rsidP="00360908">
      <w:pPr>
        <w:widowControl w:val="0"/>
        <w:suppressAutoHyphens/>
        <w:jc w:val="both"/>
        <w:rPr>
          <w:rFonts w:ascii="Courier New" w:hAnsi="Courier New" w:cs="Courier New"/>
          <w:bCs/>
        </w:rPr>
      </w:pPr>
    </w:p>
    <w:p w14:paraId="4B0CFC32" w14:textId="77777777" w:rsidR="002B7E05" w:rsidRPr="005F198A" w:rsidRDefault="002B7E05" w:rsidP="00360908">
      <w:pPr>
        <w:widowControl w:val="0"/>
        <w:suppressAutoHyphens/>
        <w:jc w:val="both"/>
        <w:rPr>
          <w:rFonts w:ascii="Courier New" w:hAnsi="Courier New" w:cs="Courier New"/>
          <w:bCs/>
        </w:rPr>
      </w:pPr>
      <w:r w:rsidRPr="005F198A">
        <w:rPr>
          <w:rFonts w:ascii="Courier New" w:hAnsi="Courier New" w:cs="Courier New"/>
          <w:b/>
        </w:rPr>
        <w:t>7.8</w:t>
      </w:r>
      <w:r w:rsidR="00B442CF" w:rsidRPr="005F198A">
        <w:rPr>
          <w:rFonts w:ascii="Courier New" w:hAnsi="Courier New" w:cs="Courier New"/>
          <w:b/>
        </w:rPr>
        <w:t xml:space="preserve">. </w:t>
      </w:r>
      <w:r w:rsidRPr="005F198A">
        <w:rPr>
          <w:rFonts w:ascii="Courier New" w:hAnsi="Courier New" w:cs="Courier New"/>
          <w:bCs/>
        </w:rPr>
        <w:t>Após o f</w:t>
      </w:r>
      <w:r w:rsidR="00756DFA" w:rsidRPr="005F198A">
        <w:rPr>
          <w:rFonts w:ascii="Courier New" w:hAnsi="Courier New" w:cs="Courier New"/>
          <w:bCs/>
        </w:rPr>
        <w:t>echamento da etapa de lances o p</w:t>
      </w:r>
      <w:r w:rsidRPr="005F198A">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4C33E01B" w14:textId="77777777" w:rsidR="002B7E05" w:rsidRPr="005F198A" w:rsidRDefault="002B7E05" w:rsidP="00360908">
      <w:pPr>
        <w:widowControl w:val="0"/>
        <w:suppressAutoHyphens/>
        <w:jc w:val="both"/>
        <w:rPr>
          <w:rFonts w:ascii="Courier New" w:hAnsi="Courier New" w:cs="Courier New"/>
          <w:bCs/>
        </w:rPr>
      </w:pPr>
    </w:p>
    <w:p w14:paraId="7D2952C2" w14:textId="77777777" w:rsidR="002B7E05" w:rsidRPr="005F198A" w:rsidRDefault="002B7E05" w:rsidP="00360908">
      <w:pPr>
        <w:widowControl w:val="0"/>
        <w:suppressAutoHyphens/>
        <w:jc w:val="both"/>
        <w:rPr>
          <w:rFonts w:ascii="Courier New" w:hAnsi="Courier New" w:cs="Courier New"/>
          <w:bCs/>
        </w:rPr>
      </w:pPr>
      <w:r w:rsidRPr="005F198A">
        <w:rPr>
          <w:rFonts w:ascii="Courier New" w:hAnsi="Courier New" w:cs="Courier New"/>
          <w:b/>
        </w:rPr>
        <w:t>7.9</w:t>
      </w:r>
      <w:r w:rsidRPr="005F198A">
        <w:rPr>
          <w:rFonts w:ascii="Courier New" w:hAnsi="Courier New" w:cs="Courier New"/>
          <w:bCs/>
        </w:rPr>
        <w:t xml:space="preserve"> O </w:t>
      </w:r>
      <w:r w:rsidR="00756DFA" w:rsidRPr="005F198A">
        <w:rPr>
          <w:rFonts w:ascii="Courier New" w:hAnsi="Courier New" w:cs="Courier New"/>
          <w:bCs/>
        </w:rPr>
        <w:t>p</w:t>
      </w:r>
      <w:r w:rsidRPr="005F198A">
        <w:rPr>
          <w:rFonts w:ascii="Courier New" w:hAnsi="Courier New" w:cs="Courier New"/>
          <w:bCs/>
        </w:rPr>
        <w:t>regoeiro anunciará o licitante vencedor de menor valor imediatamente após o ence</w:t>
      </w:r>
      <w:r w:rsidR="00756DFA" w:rsidRPr="005F198A">
        <w:rPr>
          <w:rFonts w:ascii="Courier New" w:hAnsi="Courier New" w:cs="Courier New"/>
          <w:bCs/>
        </w:rPr>
        <w:t>rramento da etapa de lances da sessão p</w:t>
      </w:r>
      <w:r w:rsidRPr="005F198A">
        <w:rPr>
          <w:rFonts w:ascii="Courier New" w:hAnsi="Courier New" w:cs="Courier New"/>
          <w:bCs/>
        </w:rPr>
        <w:t>ública ou, quando for o caso, após a negociação, observado o contido no item 8.1.</w:t>
      </w:r>
    </w:p>
    <w:p w14:paraId="3558CC58" w14:textId="77777777" w:rsidR="002B7E05" w:rsidRPr="005F198A" w:rsidRDefault="002B7E05" w:rsidP="00360908">
      <w:pPr>
        <w:widowControl w:val="0"/>
        <w:suppressAutoHyphens/>
        <w:jc w:val="both"/>
        <w:rPr>
          <w:rFonts w:ascii="Courier New" w:hAnsi="Courier New" w:cs="Courier New"/>
          <w:bCs/>
        </w:rPr>
      </w:pPr>
    </w:p>
    <w:p w14:paraId="2AA42D27" w14:textId="77777777" w:rsidR="0048474C" w:rsidRPr="005F198A" w:rsidRDefault="0048474C" w:rsidP="00360908">
      <w:pPr>
        <w:widowControl w:val="0"/>
        <w:suppressAutoHyphens/>
        <w:jc w:val="both"/>
        <w:rPr>
          <w:rFonts w:ascii="Courier New" w:hAnsi="Courier New" w:cs="Courier New"/>
          <w:bCs/>
        </w:rPr>
      </w:pPr>
    </w:p>
    <w:p w14:paraId="7764FB32" w14:textId="77777777" w:rsidR="002B7E05" w:rsidRPr="005F198A" w:rsidRDefault="00B442CF" w:rsidP="00360908">
      <w:pPr>
        <w:pStyle w:val="Corpodetexto2"/>
        <w:widowControl w:val="0"/>
        <w:suppressAutoHyphens/>
        <w:outlineLvl w:val="0"/>
        <w:rPr>
          <w:b/>
          <w:bCs/>
          <w:sz w:val="24"/>
        </w:rPr>
      </w:pPr>
      <w:bookmarkStart w:id="8" w:name="_Toc511658622"/>
      <w:r w:rsidRPr="005F198A">
        <w:rPr>
          <w:b/>
          <w:bCs/>
          <w:sz w:val="24"/>
        </w:rPr>
        <w:t xml:space="preserve">8. </w:t>
      </w:r>
      <w:r w:rsidR="002B7E05" w:rsidRPr="005F198A">
        <w:rPr>
          <w:b/>
          <w:bCs/>
          <w:sz w:val="24"/>
        </w:rPr>
        <w:t>DO JULGAMENTO DAS PROPOSTAS</w:t>
      </w:r>
      <w:r w:rsidRPr="005F198A">
        <w:rPr>
          <w:b/>
          <w:bCs/>
          <w:sz w:val="24"/>
        </w:rPr>
        <w:t>:</w:t>
      </w:r>
      <w:bookmarkEnd w:id="8"/>
    </w:p>
    <w:p w14:paraId="780598AF" w14:textId="77777777" w:rsidR="002B7E05" w:rsidRPr="005F198A" w:rsidRDefault="002B7E05" w:rsidP="00360908">
      <w:pPr>
        <w:pStyle w:val="Corpodetexto2"/>
        <w:widowControl w:val="0"/>
        <w:suppressAutoHyphens/>
        <w:rPr>
          <w:sz w:val="24"/>
        </w:rPr>
      </w:pPr>
    </w:p>
    <w:p w14:paraId="09BF6498" w14:textId="2661AE1F" w:rsidR="002B7E05" w:rsidRPr="005F198A" w:rsidRDefault="002B7E05" w:rsidP="00360908">
      <w:pPr>
        <w:pStyle w:val="Corpodetexto2"/>
        <w:widowControl w:val="0"/>
        <w:suppressAutoHyphens/>
        <w:rPr>
          <w:sz w:val="24"/>
        </w:rPr>
      </w:pPr>
      <w:r w:rsidRPr="005F198A">
        <w:rPr>
          <w:b/>
          <w:bCs/>
          <w:sz w:val="24"/>
        </w:rPr>
        <w:t>8.1</w:t>
      </w:r>
      <w:r w:rsidR="00B442CF" w:rsidRPr="005F198A">
        <w:rPr>
          <w:sz w:val="24"/>
        </w:rPr>
        <w:t xml:space="preserve">. </w:t>
      </w:r>
      <w:r w:rsidRPr="005F198A">
        <w:rPr>
          <w:sz w:val="24"/>
        </w:rPr>
        <w:t>Após análise</w:t>
      </w:r>
      <w:r w:rsidR="00DA7CD5" w:rsidRPr="005F198A">
        <w:rPr>
          <w:sz w:val="24"/>
        </w:rPr>
        <w:t xml:space="preserve"> da proposta e documentação,</w:t>
      </w:r>
      <w:r w:rsidR="007F60F3" w:rsidRPr="005F198A">
        <w:rPr>
          <w:sz w:val="24"/>
        </w:rPr>
        <w:t xml:space="preserve"> </w:t>
      </w:r>
      <w:r w:rsidR="00DA7CD5" w:rsidRPr="005F198A">
        <w:rPr>
          <w:sz w:val="24"/>
        </w:rPr>
        <w:t>o p</w:t>
      </w:r>
      <w:r w:rsidRPr="005F198A">
        <w:rPr>
          <w:sz w:val="24"/>
        </w:rPr>
        <w:t>regoeiro anunciará o licitante vencedor.</w:t>
      </w:r>
    </w:p>
    <w:p w14:paraId="0E82C7CE" w14:textId="77777777" w:rsidR="002B7E05" w:rsidRPr="005F198A" w:rsidRDefault="002B7E05" w:rsidP="00360908">
      <w:pPr>
        <w:pStyle w:val="Corpodetexto2"/>
        <w:widowControl w:val="0"/>
        <w:suppressAutoHyphens/>
        <w:rPr>
          <w:sz w:val="24"/>
        </w:rPr>
      </w:pPr>
    </w:p>
    <w:p w14:paraId="4A37E03C" w14:textId="77777777" w:rsidR="002B7E05" w:rsidRPr="005F198A" w:rsidRDefault="002B7E05" w:rsidP="00360908">
      <w:pPr>
        <w:pStyle w:val="Corpodetexto2"/>
        <w:widowControl w:val="0"/>
        <w:suppressAutoHyphens/>
        <w:rPr>
          <w:sz w:val="24"/>
        </w:rPr>
      </w:pPr>
      <w:r w:rsidRPr="005F198A">
        <w:rPr>
          <w:b/>
          <w:bCs/>
          <w:sz w:val="24"/>
        </w:rPr>
        <w:t>8.2</w:t>
      </w:r>
      <w:r w:rsidR="00B442CF" w:rsidRPr="005F198A">
        <w:rPr>
          <w:sz w:val="24"/>
        </w:rPr>
        <w:t xml:space="preserve">. </w:t>
      </w:r>
      <w:r w:rsidRPr="005F198A">
        <w:rPr>
          <w:sz w:val="24"/>
        </w:rPr>
        <w:t>Na hipótese da proposta ou do lance de menor preço não ser aceito ou se o licitante vencedor desatender a</w:t>
      </w:r>
      <w:r w:rsidR="00C164B4" w:rsidRPr="005F198A">
        <w:rPr>
          <w:sz w:val="24"/>
        </w:rPr>
        <w:t xml:space="preserve">s exigências </w:t>
      </w:r>
      <w:proofErr w:type="spellStart"/>
      <w:r w:rsidR="00C164B4" w:rsidRPr="005F198A">
        <w:rPr>
          <w:sz w:val="24"/>
        </w:rPr>
        <w:t>habilitatórias</w:t>
      </w:r>
      <w:proofErr w:type="spellEnd"/>
      <w:r w:rsidR="00C164B4" w:rsidRPr="005F198A">
        <w:rPr>
          <w:sz w:val="24"/>
        </w:rPr>
        <w:t>, o p</w:t>
      </w:r>
      <w:r w:rsidRPr="005F198A">
        <w:rPr>
          <w:sz w:val="24"/>
        </w:rPr>
        <w:t>regoeiro examinará a proposta ou lance subseq</w:t>
      </w:r>
      <w:r w:rsidR="0087242C" w:rsidRPr="005F198A">
        <w:rPr>
          <w:sz w:val="24"/>
        </w:rPr>
        <w:t>u</w:t>
      </w:r>
      <w:r w:rsidRPr="005F198A">
        <w:rPr>
          <w:sz w:val="24"/>
        </w:rPr>
        <w:t>ente; verificando a sua aceitabilidade e procedendo a sua habilitação na ordem de classificação, segundo o critério do menor preço e assim sucessivamente até a apuração de uma p</w:t>
      </w:r>
      <w:r w:rsidR="00C164B4" w:rsidRPr="005F198A">
        <w:rPr>
          <w:sz w:val="24"/>
        </w:rPr>
        <w:t>roposta ou lance que atenda ao e</w:t>
      </w:r>
      <w:r w:rsidRPr="005F198A">
        <w:rPr>
          <w:sz w:val="24"/>
        </w:rPr>
        <w:t>dital.</w:t>
      </w:r>
    </w:p>
    <w:p w14:paraId="5CA232B0" w14:textId="77777777" w:rsidR="002B7E05" w:rsidRPr="005F198A" w:rsidRDefault="002B7E05" w:rsidP="00360908">
      <w:pPr>
        <w:pStyle w:val="Corpodetexto2"/>
        <w:widowControl w:val="0"/>
        <w:suppressAutoHyphens/>
        <w:rPr>
          <w:sz w:val="24"/>
        </w:rPr>
      </w:pPr>
    </w:p>
    <w:p w14:paraId="557F826C" w14:textId="77777777" w:rsidR="002B7E05" w:rsidRPr="005F198A" w:rsidRDefault="002B7E05" w:rsidP="00360908">
      <w:pPr>
        <w:pStyle w:val="Corpodetexto2"/>
        <w:widowControl w:val="0"/>
        <w:suppressAutoHyphens/>
        <w:rPr>
          <w:sz w:val="24"/>
        </w:rPr>
      </w:pPr>
      <w:r w:rsidRPr="005F198A">
        <w:rPr>
          <w:b/>
          <w:bCs/>
          <w:sz w:val="24"/>
        </w:rPr>
        <w:t>8.3</w:t>
      </w:r>
      <w:r w:rsidR="00B442CF" w:rsidRPr="005F198A">
        <w:rPr>
          <w:sz w:val="24"/>
        </w:rPr>
        <w:t xml:space="preserve">. </w:t>
      </w:r>
      <w:r w:rsidRPr="005F198A">
        <w:rPr>
          <w:sz w:val="24"/>
        </w:rPr>
        <w:t>Sendo suscitada alguma dúvida quanto ao objeto proposto pelo licitante vencedor, em razão das especific</w:t>
      </w:r>
      <w:r w:rsidR="00C164B4" w:rsidRPr="005F198A">
        <w:rPr>
          <w:sz w:val="24"/>
        </w:rPr>
        <w:t>ações indicadas na proposta, o p</w:t>
      </w:r>
      <w:r w:rsidRPr="005F198A">
        <w:rPr>
          <w:sz w:val="24"/>
        </w:rPr>
        <w:t xml:space="preserve">regoeiro poderá </w:t>
      </w:r>
      <w:r w:rsidR="00C51E0A" w:rsidRPr="005F198A">
        <w:rPr>
          <w:sz w:val="24"/>
        </w:rPr>
        <w:t xml:space="preserve">diligenciar para a verificação do bem </w:t>
      </w:r>
      <w:r w:rsidRPr="005F198A">
        <w:rPr>
          <w:sz w:val="24"/>
        </w:rPr>
        <w:t>e/ou</w:t>
      </w:r>
      <w:r w:rsidR="00C51E0A" w:rsidRPr="005F198A">
        <w:rPr>
          <w:sz w:val="24"/>
        </w:rPr>
        <w:t xml:space="preserve"> solicitar </w:t>
      </w:r>
      <w:r w:rsidRPr="005F198A">
        <w:rPr>
          <w:sz w:val="24"/>
        </w:rPr>
        <w:t>declaração expedida pela empresa, de que o objeto possui as características indicadas na proposta, como condição necessária para adjudicação do objeto.</w:t>
      </w:r>
    </w:p>
    <w:p w14:paraId="17BB4613" w14:textId="77777777" w:rsidR="002B7E05" w:rsidRPr="005F198A" w:rsidRDefault="002B7E05" w:rsidP="00360908">
      <w:pPr>
        <w:pStyle w:val="Corpodetexto2"/>
        <w:widowControl w:val="0"/>
        <w:suppressAutoHyphens/>
        <w:rPr>
          <w:sz w:val="24"/>
        </w:rPr>
      </w:pPr>
    </w:p>
    <w:p w14:paraId="067BFC68" w14:textId="73974697" w:rsidR="002B7E05" w:rsidRPr="00F72A01" w:rsidRDefault="002B7E05" w:rsidP="00360908">
      <w:pPr>
        <w:pStyle w:val="Corpodetexto2"/>
        <w:widowControl w:val="0"/>
        <w:suppressAutoHyphens/>
        <w:rPr>
          <w:sz w:val="24"/>
        </w:rPr>
      </w:pPr>
      <w:r w:rsidRPr="005F198A">
        <w:rPr>
          <w:b/>
          <w:bCs/>
          <w:sz w:val="24"/>
        </w:rPr>
        <w:t>8.3.1</w:t>
      </w:r>
      <w:r w:rsidR="00B442CF" w:rsidRPr="005F198A">
        <w:rPr>
          <w:b/>
          <w:bCs/>
          <w:sz w:val="24"/>
        </w:rPr>
        <w:t xml:space="preserve">. </w:t>
      </w:r>
      <w:r w:rsidR="00F72A01" w:rsidRPr="00F72A01">
        <w:rPr>
          <w:sz w:val="24"/>
        </w:rPr>
        <w:t>O julgamento será realizado pelo pregoeiro, levando em consideração o menor preço por item.</w:t>
      </w:r>
    </w:p>
    <w:p w14:paraId="5D8EC96B" w14:textId="77777777" w:rsidR="006B5359" w:rsidRPr="005F198A" w:rsidRDefault="006B5359" w:rsidP="00360908">
      <w:pPr>
        <w:pStyle w:val="Corpodetexto2"/>
        <w:widowControl w:val="0"/>
        <w:suppressAutoHyphens/>
        <w:rPr>
          <w:sz w:val="24"/>
        </w:rPr>
      </w:pPr>
    </w:p>
    <w:p w14:paraId="49D1EB15" w14:textId="77777777" w:rsidR="002B7E05" w:rsidRPr="005F198A" w:rsidRDefault="002B7E05" w:rsidP="00360908">
      <w:pPr>
        <w:pStyle w:val="Corpodetexto2"/>
        <w:widowControl w:val="0"/>
        <w:suppressAutoHyphens/>
        <w:rPr>
          <w:sz w:val="24"/>
        </w:rPr>
      </w:pPr>
      <w:r w:rsidRPr="005F198A">
        <w:rPr>
          <w:b/>
          <w:bCs/>
          <w:sz w:val="24"/>
        </w:rPr>
        <w:t>8.3.2</w:t>
      </w:r>
      <w:r w:rsidR="00B442CF" w:rsidRPr="005F198A">
        <w:rPr>
          <w:b/>
          <w:bCs/>
          <w:sz w:val="24"/>
        </w:rPr>
        <w:t xml:space="preserve">. </w:t>
      </w:r>
      <w:r w:rsidRPr="005F198A">
        <w:rPr>
          <w:sz w:val="24"/>
        </w:rPr>
        <w:t xml:space="preserve">O licitante que não atender ao disposto no item </w:t>
      </w:r>
      <w:r w:rsidR="00B442CF" w:rsidRPr="005F198A">
        <w:rPr>
          <w:sz w:val="24"/>
        </w:rPr>
        <w:t>“</w:t>
      </w:r>
      <w:r w:rsidR="006B5359" w:rsidRPr="005F198A">
        <w:rPr>
          <w:b/>
          <w:sz w:val="24"/>
        </w:rPr>
        <w:t>8.</w:t>
      </w:r>
      <w:r w:rsidR="00D806E7" w:rsidRPr="005F198A">
        <w:rPr>
          <w:b/>
          <w:sz w:val="24"/>
        </w:rPr>
        <w:t>3</w:t>
      </w:r>
      <w:r w:rsidR="00D806E7" w:rsidRPr="005F198A">
        <w:rPr>
          <w:sz w:val="24"/>
        </w:rPr>
        <w:t>.”</w:t>
      </w:r>
      <w:r w:rsidRPr="005F198A">
        <w:rPr>
          <w:sz w:val="24"/>
        </w:rPr>
        <w:t>, em prazo estabelecido pelo Pregoeiro, estará sujeito à desclassificação do item proposto.</w:t>
      </w:r>
    </w:p>
    <w:p w14:paraId="15345CF9" w14:textId="77777777" w:rsidR="002B7E05" w:rsidRPr="005F198A" w:rsidRDefault="002B7E05" w:rsidP="00360908">
      <w:pPr>
        <w:pStyle w:val="Corpodetexto2"/>
        <w:widowControl w:val="0"/>
        <w:suppressAutoHyphens/>
        <w:rPr>
          <w:bCs/>
          <w:sz w:val="24"/>
        </w:rPr>
      </w:pPr>
    </w:p>
    <w:p w14:paraId="14DF75DB" w14:textId="77777777" w:rsidR="002B7E05" w:rsidRPr="005F198A" w:rsidRDefault="002B7E05" w:rsidP="00360908">
      <w:pPr>
        <w:pStyle w:val="Corpodetexto2"/>
        <w:widowControl w:val="0"/>
        <w:suppressAutoHyphens/>
        <w:rPr>
          <w:bCs/>
          <w:sz w:val="24"/>
        </w:rPr>
      </w:pPr>
      <w:r w:rsidRPr="005F198A">
        <w:rPr>
          <w:b/>
          <w:bCs/>
          <w:sz w:val="24"/>
        </w:rPr>
        <w:lastRenderedPageBreak/>
        <w:t>8.</w:t>
      </w:r>
      <w:r w:rsidR="003B26E1" w:rsidRPr="005F198A">
        <w:rPr>
          <w:b/>
          <w:bCs/>
          <w:sz w:val="24"/>
        </w:rPr>
        <w:t>4</w:t>
      </w:r>
      <w:r w:rsidR="00B442CF" w:rsidRPr="005F198A">
        <w:rPr>
          <w:bCs/>
          <w:sz w:val="24"/>
        </w:rPr>
        <w:t xml:space="preserve">. </w:t>
      </w:r>
      <w:r w:rsidRPr="005F198A">
        <w:rPr>
          <w:bCs/>
          <w:sz w:val="24"/>
        </w:rPr>
        <w:t>Havendo aceitação da proposta classificada em primeiro lugar quanto à compatibilidade de preço, o Pregoeiro solicitará a respectiva licitante o encaminhamento dos documentos de habilitação.</w:t>
      </w:r>
    </w:p>
    <w:p w14:paraId="5BB90B47" w14:textId="77777777" w:rsidR="00D6507A" w:rsidRPr="005F198A" w:rsidRDefault="00D6507A" w:rsidP="00360908">
      <w:pPr>
        <w:pStyle w:val="Corpodetexto2"/>
        <w:widowControl w:val="0"/>
        <w:suppressAutoHyphens/>
        <w:rPr>
          <w:bCs/>
          <w:sz w:val="24"/>
        </w:rPr>
      </w:pPr>
    </w:p>
    <w:p w14:paraId="64F28FE3" w14:textId="77777777" w:rsidR="00D6507A" w:rsidRPr="005F198A" w:rsidRDefault="00D6507A" w:rsidP="00D21C46">
      <w:pPr>
        <w:ind w:right="1"/>
        <w:jc w:val="both"/>
        <w:rPr>
          <w:rFonts w:ascii="Courier New" w:hAnsi="Courier New" w:cs="Courier New"/>
          <w:b/>
        </w:rPr>
      </w:pPr>
      <w:r w:rsidRPr="005F198A">
        <w:rPr>
          <w:rFonts w:ascii="Courier New" w:hAnsi="Courier New" w:cs="Courier New"/>
          <w:b/>
        </w:rPr>
        <w:t>8.</w:t>
      </w:r>
      <w:r w:rsidR="00B979BF" w:rsidRPr="005F198A">
        <w:rPr>
          <w:rFonts w:ascii="Courier New" w:hAnsi="Courier New" w:cs="Courier New"/>
          <w:b/>
        </w:rPr>
        <w:t>5</w:t>
      </w:r>
      <w:r w:rsidRPr="005F198A">
        <w:rPr>
          <w:rFonts w:ascii="Courier New" w:hAnsi="Courier New" w:cs="Courier New"/>
          <w:b/>
        </w:rPr>
        <w:t>. Encerrada a fase de lances, o pregoeiro examinará a proposta classificada em primeiro lugar quanto à compatibilidade de preço</w:t>
      </w:r>
      <w:r w:rsidR="003B26E1" w:rsidRPr="005F198A">
        <w:rPr>
          <w:rFonts w:ascii="Courier New" w:hAnsi="Courier New" w:cs="Courier New"/>
          <w:b/>
        </w:rPr>
        <w:t>s</w:t>
      </w:r>
      <w:r w:rsidRPr="005F198A">
        <w:rPr>
          <w:rFonts w:ascii="Courier New" w:hAnsi="Courier New" w:cs="Courier New"/>
          <w:b/>
        </w:rPr>
        <w:t xml:space="preserve"> em relação ao estimado para a contratação e convocará a licitante para o envio de </w:t>
      </w:r>
      <w:r w:rsidR="00B979BF" w:rsidRPr="005F198A">
        <w:rPr>
          <w:rFonts w:ascii="Courier New" w:hAnsi="Courier New" w:cs="Courier New"/>
          <w:b/>
        </w:rPr>
        <w:t xml:space="preserve">amostra, nos termos do </w:t>
      </w:r>
      <w:r w:rsidRPr="005F198A">
        <w:rPr>
          <w:rFonts w:ascii="Courier New" w:hAnsi="Courier New" w:cs="Courier New"/>
          <w:b/>
        </w:rPr>
        <w:t xml:space="preserve">Anexo I deste edital. O material será analisado por equipe da área </w:t>
      </w:r>
      <w:r w:rsidR="00B979BF" w:rsidRPr="005F198A">
        <w:rPr>
          <w:rFonts w:ascii="Courier New" w:hAnsi="Courier New" w:cs="Courier New"/>
          <w:b/>
        </w:rPr>
        <w:t xml:space="preserve">de saúde </w:t>
      </w:r>
      <w:r w:rsidRPr="005F198A">
        <w:rPr>
          <w:rFonts w:ascii="Courier New" w:hAnsi="Courier New" w:cs="Courier New"/>
          <w:b/>
        </w:rPr>
        <w:t xml:space="preserve">com emissão de parecer técnico. </w:t>
      </w:r>
    </w:p>
    <w:p w14:paraId="4886E349" w14:textId="77777777" w:rsidR="00D6507A" w:rsidRPr="005F198A" w:rsidRDefault="00D6507A" w:rsidP="00360908">
      <w:pPr>
        <w:pStyle w:val="Corpodetexto2"/>
        <w:widowControl w:val="0"/>
        <w:suppressAutoHyphens/>
        <w:rPr>
          <w:b/>
          <w:bCs/>
          <w:sz w:val="24"/>
        </w:rPr>
      </w:pPr>
    </w:p>
    <w:p w14:paraId="79CA4FF7" w14:textId="77777777" w:rsidR="002B7E05" w:rsidRPr="005F198A" w:rsidRDefault="00B979BF" w:rsidP="00557972">
      <w:pPr>
        <w:pStyle w:val="Corpodetexto2"/>
        <w:widowControl w:val="0"/>
        <w:suppressAutoHyphens/>
        <w:rPr>
          <w:b/>
          <w:sz w:val="24"/>
        </w:rPr>
      </w:pPr>
      <w:r w:rsidRPr="005F198A">
        <w:rPr>
          <w:b/>
          <w:sz w:val="24"/>
        </w:rPr>
        <w:t xml:space="preserve">8.5.1. </w:t>
      </w:r>
      <w:r w:rsidRPr="005F198A">
        <w:rPr>
          <w:sz w:val="24"/>
        </w:rPr>
        <w:t>Ficam</w:t>
      </w:r>
      <w:r w:rsidR="00557972" w:rsidRPr="005F198A">
        <w:rPr>
          <w:sz w:val="24"/>
        </w:rPr>
        <w:t xml:space="preserve"> dispensado</w:t>
      </w:r>
      <w:r w:rsidRPr="005F198A">
        <w:rPr>
          <w:sz w:val="24"/>
        </w:rPr>
        <w:t xml:space="preserve">s de envio </w:t>
      </w:r>
      <w:r w:rsidR="00557972" w:rsidRPr="005F198A">
        <w:rPr>
          <w:sz w:val="24"/>
        </w:rPr>
        <w:t>de amostras os l</w:t>
      </w:r>
      <w:r w:rsidR="00FF2099" w:rsidRPr="005F198A">
        <w:rPr>
          <w:sz w:val="24"/>
        </w:rPr>
        <w:t>icitantes que cotarem as marcas</w:t>
      </w:r>
      <w:r w:rsidR="00557972" w:rsidRPr="005F198A">
        <w:rPr>
          <w:sz w:val="24"/>
        </w:rPr>
        <w:t xml:space="preserve"> pré-aprovadas constante</w:t>
      </w:r>
      <w:r w:rsidR="00487292" w:rsidRPr="005F198A">
        <w:rPr>
          <w:sz w:val="24"/>
        </w:rPr>
        <w:t xml:space="preserve"> no</w:t>
      </w:r>
      <w:r w:rsidR="00557972" w:rsidRPr="005F198A">
        <w:rPr>
          <w:sz w:val="24"/>
        </w:rPr>
        <w:t xml:space="preserve"> item </w:t>
      </w:r>
      <w:r w:rsidR="00557972" w:rsidRPr="005F198A">
        <w:rPr>
          <w:b/>
          <w:sz w:val="24"/>
        </w:rPr>
        <w:t>3.3</w:t>
      </w:r>
      <w:r w:rsidR="00557972" w:rsidRPr="005F198A">
        <w:rPr>
          <w:sz w:val="24"/>
        </w:rPr>
        <w:t xml:space="preserve"> do termo de referência </w:t>
      </w:r>
      <w:r w:rsidR="00557972" w:rsidRPr="005F198A">
        <w:rPr>
          <w:b/>
          <w:sz w:val="24"/>
        </w:rPr>
        <w:t>Anexo I.</w:t>
      </w:r>
    </w:p>
    <w:p w14:paraId="6C2859CE" w14:textId="77777777" w:rsidR="00487292" w:rsidRPr="005F198A" w:rsidRDefault="00487292" w:rsidP="00557972">
      <w:pPr>
        <w:pStyle w:val="Corpodetexto2"/>
        <w:widowControl w:val="0"/>
        <w:suppressAutoHyphens/>
        <w:rPr>
          <w:b/>
          <w:color w:val="FF0000"/>
          <w:sz w:val="24"/>
        </w:rPr>
      </w:pPr>
    </w:p>
    <w:p w14:paraId="630A25A6" w14:textId="5DE46822" w:rsidR="0038105E" w:rsidRPr="005F198A" w:rsidRDefault="00487292" w:rsidP="007F60F3">
      <w:pPr>
        <w:pStyle w:val="Corpodetexto2"/>
        <w:widowControl w:val="0"/>
        <w:suppressAutoHyphens/>
        <w:rPr>
          <w:b/>
          <w:sz w:val="24"/>
        </w:rPr>
      </w:pPr>
      <w:r w:rsidRPr="005F198A">
        <w:rPr>
          <w:b/>
          <w:sz w:val="24"/>
        </w:rPr>
        <w:t>8.5.</w:t>
      </w:r>
      <w:r w:rsidR="001C54ED" w:rsidRPr="005F198A">
        <w:rPr>
          <w:b/>
          <w:sz w:val="24"/>
        </w:rPr>
        <w:t>2</w:t>
      </w:r>
      <w:r w:rsidR="007F60F3" w:rsidRPr="005F198A">
        <w:rPr>
          <w:b/>
          <w:sz w:val="24"/>
        </w:rPr>
        <w:t xml:space="preserve">. </w:t>
      </w:r>
      <w:r w:rsidR="007F60F3" w:rsidRPr="005F198A">
        <w:rPr>
          <w:sz w:val="24"/>
        </w:rPr>
        <w:t xml:space="preserve">A aceitação da proposta depende de aceitação dos produtos, os quais devem atender o padrão de qualidade de acordo com as boas práticas, cujo material deve ser apto para o fim a que se destina. </w:t>
      </w:r>
    </w:p>
    <w:p w14:paraId="17534E37" w14:textId="77777777" w:rsidR="008570EC" w:rsidRPr="005F198A" w:rsidRDefault="008570EC" w:rsidP="00557972">
      <w:pPr>
        <w:pStyle w:val="Corpodetexto2"/>
        <w:widowControl w:val="0"/>
        <w:suppressAutoHyphens/>
        <w:rPr>
          <w:b/>
          <w:sz w:val="24"/>
        </w:rPr>
      </w:pPr>
    </w:p>
    <w:p w14:paraId="71EC3F96" w14:textId="77777777" w:rsidR="00557972" w:rsidRPr="005F198A" w:rsidRDefault="00557972" w:rsidP="00B979BF">
      <w:pPr>
        <w:pStyle w:val="Corpodetexto2"/>
        <w:widowControl w:val="0"/>
        <w:suppressAutoHyphens/>
        <w:rPr>
          <w:b/>
          <w:sz w:val="24"/>
        </w:rPr>
      </w:pPr>
    </w:p>
    <w:p w14:paraId="0F5052C2" w14:textId="77777777" w:rsidR="002B7E05" w:rsidRPr="005F198A" w:rsidRDefault="00B442CF" w:rsidP="00360908">
      <w:pPr>
        <w:pStyle w:val="Corpodetexto2"/>
        <w:widowControl w:val="0"/>
        <w:suppressAutoHyphens/>
        <w:outlineLvl w:val="0"/>
        <w:rPr>
          <w:b/>
          <w:bCs/>
          <w:sz w:val="24"/>
        </w:rPr>
      </w:pPr>
      <w:bookmarkStart w:id="9" w:name="_Toc511658623"/>
      <w:r w:rsidRPr="005F198A">
        <w:rPr>
          <w:b/>
          <w:bCs/>
          <w:sz w:val="24"/>
        </w:rPr>
        <w:t xml:space="preserve">9. </w:t>
      </w:r>
      <w:r w:rsidR="002B7E05" w:rsidRPr="005F198A">
        <w:rPr>
          <w:b/>
          <w:bCs/>
          <w:sz w:val="24"/>
        </w:rPr>
        <w:t>DA HABILITAÇÃO</w:t>
      </w:r>
      <w:r w:rsidRPr="005F198A">
        <w:rPr>
          <w:b/>
          <w:bCs/>
          <w:sz w:val="24"/>
        </w:rPr>
        <w:t>:</w:t>
      </w:r>
      <w:bookmarkEnd w:id="9"/>
    </w:p>
    <w:p w14:paraId="17839A4C" w14:textId="77777777" w:rsidR="002B7E05" w:rsidRPr="005F198A" w:rsidRDefault="002B7E05" w:rsidP="00360908">
      <w:pPr>
        <w:pStyle w:val="Corpodetexto2"/>
        <w:widowControl w:val="0"/>
        <w:suppressAutoHyphens/>
        <w:rPr>
          <w:sz w:val="24"/>
        </w:rPr>
      </w:pPr>
    </w:p>
    <w:p w14:paraId="2EC30378" w14:textId="18163C8E" w:rsidR="002B7E05" w:rsidRPr="005F198A" w:rsidRDefault="002B7E05" w:rsidP="00360908">
      <w:pPr>
        <w:pStyle w:val="Corpodetexto2"/>
        <w:widowControl w:val="0"/>
        <w:suppressAutoHyphens/>
        <w:rPr>
          <w:sz w:val="24"/>
        </w:rPr>
      </w:pPr>
      <w:r w:rsidRPr="005F198A">
        <w:rPr>
          <w:b/>
          <w:bCs/>
          <w:sz w:val="24"/>
        </w:rPr>
        <w:t>9.1</w:t>
      </w:r>
      <w:r w:rsidR="00B442CF" w:rsidRPr="005F198A">
        <w:rPr>
          <w:sz w:val="24"/>
        </w:rPr>
        <w:t xml:space="preserve">. </w:t>
      </w:r>
      <w:r w:rsidRPr="005F198A">
        <w:rPr>
          <w:sz w:val="24"/>
        </w:rPr>
        <w:t>Para habilitação, deverá a empresa vencedora, após encerramento da etapa de lances, enviar em até 3(três) dias úteis os documentos</w:t>
      </w:r>
      <w:r w:rsidR="00557972" w:rsidRPr="005F198A">
        <w:rPr>
          <w:sz w:val="24"/>
        </w:rPr>
        <w:t xml:space="preserve">, por correio e no sistema eletrônico, </w:t>
      </w:r>
      <w:r w:rsidRPr="005F198A">
        <w:rPr>
          <w:sz w:val="24"/>
        </w:rPr>
        <w:t xml:space="preserve">discriminados no item </w:t>
      </w:r>
      <w:r w:rsidRPr="005F198A">
        <w:rPr>
          <w:b/>
          <w:sz w:val="24"/>
        </w:rPr>
        <w:t>9</w:t>
      </w:r>
      <w:r w:rsidRPr="005F198A">
        <w:rPr>
          <w:b/>
          <w:bCs/>
          <w:sz w:val="24"/>
        </w:rPr>
        <w:t xml:space="preserve">.3, </w:t>
      </w:r>
      <w:r w:rsidRPr="005F198A">
        <w:rPr>
          <w:sz w:val="24"/>
        </w:rPr>
        <w:t>e</w:t>
      </w:r>
      <w:r w:rsidRPr="005F198A">
        <w:rPr>
          <w:b/>
          <w:bCs/>
          <w:sz w:val="24"/>
        </w:rPr>
        <w:t xml:space="preserve"> </w:t>
      </w:r>
      <w:r w:rsidRPr="005F198A">
        <w:rPr>
          <w:sz w:val="24"/>
        </w:rPr>
        <w:t xml:space="preserve">as propostas vencedoras ajustadas aos lances dados (conforme modelo </w:t>
      </w:r>
      <w:r w:rsidRPr="005F198A">
        <w:rPr>
          <w:b/>
          <w:bCs/>
          <w:sz w:val="24"/>
        </w:rPr>
        <w:t>Anexo II</w:t>
      </w:r>
      <w:r w:rsidRPr="005F198A">
        <w:rPr>
          <w:sz w:val="24"/>
        </w:rPr>
        <w:t>), apresentando os documento</w:t>
      </w:r>
      <w:r w:rsidR="00B442CF" w:rsidRPr="005F198A">
        <w:rPr>
          <w:sz w:val="24"/>
        </w:rPr>
        <w:t>s</w:t>
      </w:r>
      <w:r w:rsidRPr="005F198A">
        <w:rPr>
          <w:sz w:val="24"/>
        </w:rPr>
        <w:t xml:space="preserve"> originais ou cópias autenticadas, podendo ser prorrogável por igual prazo a critério da Administração, sob pena de desclassificação da proposta e suspensão no Cadastro de Fornecedores </w:t>
      </w:r>
      <w:r w:rsidRPr="00D21C46">
        <w:rPr>
          <w:sz w:val="24"/>
        </w:rPr>
        <w:t xml:space="preserve">pelo prazo de até </w:t>
      </w:r>
      <w:r w:rsidR="008531F5" w:rsidRPr="00D21C46">
        <w:rPr>
          <w:sz w:val="24"/>
        </w:rPr>
        <w:t xml:space="preserve">3 </w:t>
      </w:r>
      <w:r w:rsidRPr="00D21C46">
        <w:rPr>
          <w:sz w:val="24"/>
        </w:rPr>
        <w:t>(</w:t>
      </w:r>
      <w:r w:rsidR="008531F5" w:rsidRPr="00D21C46">
        <w:rPr>
          <w:sz w:val="24"/>
        </w:rPr>
        <w:t>três</w:t>
      </w:r>
      <w:r w:rsidRPr="00D21C46">
        <w:rPr>
          <w:sz w:val="24"/>
        </w:rPr>
        <w:t>) anos.</w:t>
      </w:r>
    </w:p>
    <w:p w14:paraId="0A68CC5E" w14:textId="77777777" w:rsidR="002B7E05" w:rsidRPr="005F198A" w:rsidRDefault="002B7E05" w:rsidP="00360908">
      <w:pPr>
        <w:pStyle w:val="Corpodetexto2"/>
        <w:widowControl w:val="0"/>
        <w:suppressAutoHyphens/>
        <w:rPr>
          <w:b/>
          <w:bCs/>
          <w:sz w:val="24"/>
        </w:rPr>
      </w:pPr>
    </w:p>
    <w:p w14:paraId="7174E758" w14:textId="77777777" w:rsidR="002B7E05" w:rsidRPr="005F198A" w:rsidRDefault="002B7E05" w:rsidP="00360908">
      <w:pPr>
        <w:pStyle w:val="Corpodetexto2"/>
        <w:widowControl w:val="0"/>
        <w:suppressAutoHyphens/>
        <w:rPr>
          <w:sz w:val="24"/>
        </w:rPr>
      </w:pPr>
      <w:r w:rsidRPr="005F198A">
        <w:rPr>
          <w:b/>
          <w:bCs/>
          <w:sz w:val="24"/>
        </w:rPr>
        <w:t>9.1.1</w:t>
      </w:r>
      <w:r w:rsidR="00B442CF" w:rsidRPr="005F198A">
        <w:rPr>
          <w:sz w:val="24"/>
        </w:rPr>
        <w:t xml:space="preserve">. </w:t>
      </w:r>
      <w:r w:rsidRPr="005F198A">
        <w:rPr>
          <w:sz w:val="24"/>
        </w:rPr>
        <w:t>Os documentos de habilitação deverão estar em vigor na data de abertura do certame quando da apresentação definitiva dos documentos.</w:t>
      </w:r>
    </w:p>
    <w:p w14:paraId="2CDC19D3" w14:textId="77777777" w:rsidR="002B7E05" w:rsidRPr="005F198A" w:rsidRDefault="002B7E05" w:rsidP="00360908">
      <w:pPr>
        <w:pStyle w:val="Corpodetexto2"/>
        <w:widowControl w:val="0"/>
        <w:suppressAutoHyphens/>
        <w:rPr>
          <w:b/>
          <w:bCs/>
          <w:sz w:val="24"/>
        </w:rPr>
      </w:pPr>
    </w:p>
    <w:p w14:paraId="12D77B10" w14:textId="77777777" w:rsidR="002B7E05" w:rsidRPr="005F198A" w:rsidRDefault="002B7E05" w:rsidP="00360908">
      <w:pPr>
        <w:pStyle w:val="Corpodetexto2"/>
        <w:widowControl w:val="0"/>
        <w:suppressAutoHyphens/>
        <w:rPr>
          <w:sz w:val="24"/>
        </w:rPr>
      </w:pPr>
      <w:r w:rsidRPr="005F198A">
        <w:rPr>
          <w:b/>
          <w:bCs/>
          <w:sz w:val="24"/>
        </w:rPr>
        <w:t>9.2</w:t>
      </w:r>
      <w:r w:rsidR="00B442CF" w:rsidRPr="005F198A">
        <w:rPr>
          <w:b/>
          <w:bCs/>
          <w:sz w:val="24"/>
        </w:rPr>
        <w:t xml:space="preserve">. </w:t>
      </w:r>
      <w:r w:rsidRPr="005F198A">
        <w:rPr>
          <w:sz w:val="24"/>
        </w:rPr>
        <w:t>Não serão aceitos protocolos, documentos não autenticados, nem documentos com prazo de validade vencido.</w:t>
      </w:r>
    </w:p>
    <w:p w14:paraId="6F98CC42" w14:textId="77777777" w:rsidR="002B7E05" w:rsidRPr="005F198A" w:rsidRDefault="002B7E05" w:rsidP="00360908">
      <w:pPr>
        <w:pStyle w:val="Corpodetexto2"/>
        <w:widowControl w:val="0"/>
        <w:suppressAutoHyphens/>
        <w:rPr>
          <w:sz w:val="24"/>
        </w:rPr>
      </w:pPr>
    </w:p>
    <w:p w14:paraId="53E0E9B3" w14:textId="77777777" w:rsidR="002B7E05" w:rsidRPr="005F198A" w:rsidRDefault="002B7E05" w:rsidP="00360908">
      <w:pPr>
        <w:pStyle w:val="Corpodetexto2"/>
        <w:widowControl w:val="0"/>
        <w:suppressAutoHyphens/>
        <w:rPr>
          <w:sz w:val="24"/>
        </w:rPr>
      </w:pPr>
      <w:r w:rsidRPr="005F198A">
        <w:rPr>
          <w:b/>
          <w:bCs/>
          <w:sz w:val="24"/>
        </w:rPr>
        <w:t>9.2.1</w:t>
      </w:r>
      <w:r w:rsidR="00B442CF" w:rsidRPr="005F198A">
        <w:rPr>
          <w:b/>
          <w:bCs/>
          <w:sz w:val="24"/>
        </w:rPr>
        <w:t xml:space="preserve">. </w:t>
      </w:r>
      <w:r w:rsidRPr="005F198A">
        <w:rPr>
          <w:sz w:val="24"/>
        </w:rPr>
        <w:t>Quando o órgão emissor não declare a validade do documento, esta será de 60</w:t>
      </w:r>
      <w:r w:rsidR="00557972" w:rsidRPr="005F198A">
        <w:rPr>
          <w:sz w:val="24"/>
        </w:rPr>
        <w:t xml:space="preserve"> </w:t>
      </w:r>
      <w:r w:rsidRPr="005F198A">
        <w:rPr>
          <w:sz w:val="24"/>
        </w:rPr>
        <w:t>(sessenta) dias contados a partir da data de emissão, exceto Comprovante de Inscrição no CNPJ e Atestado de Capacidade Técnica (quando este for solicitado).</w:t>
      </w:r>
    </w:p>
    <w:p w14:paraId="76725D41" w14:textId="77777777" w:rsidR="002B7E05" w:rsidRPr="005F198A" w:rsidRDefault="002B7E05" w:rsidP="00360908">
      <w:pPr>
        <w:pStyle w:val="Corpodetexto2"/>
        <w:widowControl w:val="0"/>
        <w:suppressAutoHyphens/>
        <w:rPr>
          <w:b/>
          <w:bCs/>
          <w:sz w:val="24"/>
        </w:rPr>
      </w:pPr>
    </w:p>
    <w:p w14:paraId="1C706FAA" w14:textId="77777777" w:rsidR="002B7E05" w:rsidRPr="005F198A" w:rsidRDefault="002B7E05" w:rsidP="00360908">
      <w:pPr>
        <w:pStyle w:val="Corpodetexto2"/>
        <w:widowControl w:val="0"/>
        <w:suppressAutoHyphens/>
        <w:rPr>
          <w:sz w:val="24"/>
        </w:rPr>
      </w:pPr>
      <w:r w:rsidRPr="005F198A">
        <w:rPr>
          <w:b/>
          <w:bCs/>
          <w:sz w:val="24"/>
        </w:rPr>
        <w:t>9.2.2</w:t>
      </w:r>
      <w:r w:rsidR="00B442CF" w:rsidRPr="005F198A">
        <w:rPr>
          <w:b/>
          <w:bCs/>
          <w:sz w:val="24"/>
        </w:rPr>
        <w:t xml:space="preserve">. </w:t>
      </w:r>
      <w:r w:rsidRPr="005F198A">
        <w:rPr>
          <w:sz w:val="24"/>
        </w:rPr>
        <w:t>Os proponentes interessados na autenticação das cópias, deverão dirigir-se ao Setor de Licitações e Contratos, desde que apresentados os documentos originais, acompanhados das respectivas cópias.</w:t>
      </w:r>
    </w:p>
    <w:p w14:paraId="207899B6" w14:textId="77777777" w:rsidR="002B7E05" w:rsidRPr="005F198A" w:rsidRDefault="002B7E05" w:rsidP="00360908">
      <w:pPr>
        <w:pStyle w:val="Corpodetexto2"/>
        <w:widowControl w:val="0"/>
        <w:suppressAutoHyphens/>
        <w:rPr>
          <w:sz w:val="24"/>
        </w:rPr>
      </w:pPr>
    </w:p>
    <w:p w14:paraId="4DADA37F" w14:textId="77777777" w:rsidR="002B7E05" w:rsidRPr="005F198A" w:rsidRDefault="002B7E05" w:rsidP="00360908">
      <w:pPr>
        <w:pStyle w:val="Corpodetexto2"/>
        <w:widowControl w:val="0"/>
        <w:suppressAutoHyphens/>
        <w:rPr>
          <w:sz w:val="24"/>
        </w:rPr>
      </w:pPr>
      <w:r w:rsidRPr="005F198A">
        <w:rPr>
          <w:b/>
          <w:bCs/>
          <w:sz w:val="24"/>
        </w:rPr>
        <w:t>9.2.2.1</w:t>
      </w:r>
      <w:r w:rsidR="00B442CF" w:rsidRPr="005F198A">
        <w:rPr>
          <w:b/>
          <w:bCs/>
          <w:sz w:val="24"/>
        </w:rPr>
        <w:t xml:space="preserve">. </w:t>
      </w:r>
      <w:r w:rsidRPr="005F198A">
        <w:rPr>
          <w:sz w:val="24"/>
        </w:rPr>
        <w:t>Certidões emitidas via internet terão sua autenticidade confirmada nos respectivos sites.</w:t>
      </w:r>
    </w:p>
    <w:p w14:paraId="19662AD0" w14:textId="77777777" w:rsidR="002B7E05" w:rsidRPr="005F198A" w:rsidRDefault="002B7E05" w:rsidP="00360908">
      <w:pPr>
        <w:pStyle w:val="Corpodetexto2"/>
        <w:widowControl w:val="0"/>
        <w:suppressAutoHyphens/>
        <w:rPr>
          <w:sz w:val="24"/>
        </w:rPr>
      </w:pPr>
    </w:p>
    <w:p w14:paraId="7F8521B6" w14:textId="77777777" w:rsidR="002B7E05" w:rsidRPr="005F198A" w:rsidRDefault="002B7E05" w:rsidP="00360908">
      <w:pPr>
        <w:pStyle w:val="Corpodetexto2"/>
        <w:widowControl w:val="0"/>
        <w:suppressAutoHyphens/>
        <w:rPr>
          <w:sz w:val="24"/>
        </w:rPr>
      </w:pPr>
      <w:r w:rsidRPr="005F198A">
        <w:rPr>
          <w:b/>
          <w:bCs/>
          <w:sz w:val="24"/>
        </w:rPr>
        <w:t>9.2.3</w:t>
      </w:r>
      <w:r w:rsidR="00B442CF" w:rsidRPr="005F198A">
        <w:rPr>
          <w:b/>
          <w:bCs/>
          <w:sz w:val="24"/>
        </w:rPr>
        <w:t xml:space="preserve">. </w:t>
      </w:r>
      <w:r w:rsidRPr="005F198A">
        <w:rPr>
          <w:sz w:val="24"/>
        </w:rPr>
        <w:t xml:space="preserve">Os documentos deverão </w:t>
      </w:r>
      <w:r w:rsidR="009A0229" w:rsidRPr="005F198A">
        <w:rPr>
          <w:sz w:val="24"/>
        </w:rPr>
        <w:t>ser</w:t>
      </w:r>
      <w:r w:rsidR="00C87964" w:rsidRPr="005F198A">
        <w:rPr>
          <w:sz w:val="24"/>
        </w:rPr>
        <w:t xml:space="preserve">, </w:t>
      </w:r>
      <w:r w:rsidRPr="005F198A">
        <w:rPr>
          <w:sz w:val="24"/>
        </w:rPr>
        <w:t>preferencialmente, apresentados fixos em pasta própria, numerados e rubricados pelo representante legal da empresa, não devendo ser entregues soltos.</w:t>
      </w:r>
    </w:p>
    <w:p w14:paraId="316B2D24" w14:textId="77777777" w:rsidR="002B7E05" w:rsidRPr="005F198A" w:rsidRDefault="002B7E05" w:rsidP="00360908">
      <w:pPr>
        <w:pStyle w:val="Corpodetexto2"/>
        <w:widowControl w:val="0"/>
        <w:suppressAutoHyphens/>
        <w:rPr>
          <w:sz w:val="24"/>
        </w:rPr>
      </w:pPr>
    </w:p>
    <w:p w14:paraId="77AF98D0" w14:textId="77777777" w:rsidR="002B7E05" w:rsidRPr="005F198A" w:rsidRDefault="00B442CF" w:rsidP="00360908">
      <w:pPr>
        <w:pStyle w:val="Corpodetexto2"/>
        <w:widowControl w:val="0"/>
        <w:suppressAutoHyphens/>
        <w:rPr>
          <w:b/>
          <w:bCs/>
          <w:sz w:val="24"/>
        </w:rPr>
      </w:pPr>
      <w:r w:rsidRPr="005F198A">
        <w:rPr>
          <w:b/>
          <w:bCs/>
          <w:sz w:val="24"/>
        </w:rPr>
        <w:t xml:space="preserve">9.3. </w:t>
      </w:r>
      <w:r w:rsidR="002B7E05" w:rsidRPr="005F198A">
        <w:rPr>
          <w:bCs/>
          <w:sz w:val="24"/>
        </w:rPr>
        <w:t>Os licitantes vencedores deverão apresentar a seguinte documentação</w:t>
      </w:r>
      <w:r w:rsidR="00A30BE9" w:rsidRPr="005F198A">
        <w:rPr>
          <w:bCs/>
          <w:sz w:val="24"/>
        </w:rPr>
        <w:t xml:space="preserve"> relativa </w:t>
      </w:r>
      <w:proofErr w:type="gramStart"/>
      <w:r w:rsidR="00A30BE9" w:rsidRPr="005F198A">
        <w:rPr>
          <w:bCs/>
          <w:sz w:val="24"/>
        </w:rPr>
        <w:t>a</w:t>
      </w:r>
      <w:proofErr w:type="gramEnd"/>
      <w:r w:rsidR="00A30BE9" w:rsidRPr="005F198A">
        <w:rPr>
          <w:bCs/>
          <w:sz w:val="24"/>
        </w:rPr>
        <w:t xml:space="preserve"> </w:t>
      </w:r>
      <w:r w:rsidR="00A30BE9" w:rsidRPr="005F198A">
        <w:rPr>
          <w:bCs/>
          <w:sz w:val="24"/>
          <w:u w:val="single"/>
        </w:rPr>
        <w:t>habilitação</w:t>
      </w:r>
      <w:r w:rsidR="002B7E05" w:rsidRPr="005F198A">
        <w:rPr>
          <w:bCs/>
          <w:sz w:val="24"/>
        </w:rPr>
        <w:t>:</w:t>
      </w:r>
    </w:p>
    <w:p w14:paraId="2686627E" w14:textId="77777777" w:rsidR="002B7E05" w:rsidRPr="005F198A" w:rsidRDefault="002B7E05" w:rsidP="00360908">
      <w:pPr>
        <w:pStyle w:val="Corpodetexto2"/>
        <w:widowControl w:val="0"/>
        <w:suppressAutoHyphens/>
        <w:rPr>
          <w:sz w:val="24"/>
        </w:rPr>
      </w:pPr>
    </w:p>
    <w:p w14:paraId="0C7D4A3A" w14:textId="77777777" w:rsidR="002B7E05" w:rsidRPr="005F198A" w:rsidRDefault="00B442CF" w:rsidP="00360908">
      <w:pPr>
        <w:pStyle w:val="Corpodetexto2"/>
        <w:widowControl w:val="0"/>
        <w:suppressAutoHyphens/>
        <w:rPr>
          <w:bCs/>
          <w:sz w:val="24"/>
        </w:rPr>
      </w:pPr>
      <w:r w:rsidRPr="005F198A">
        <w:rPr>
          <w:b/>
          <w:bCs/>
          <w:sz w:val="24"/>
        </w:rPr>
        <w:t xml:space="preserve">9.3.1. </w:t>
      </w:r>
      <w:r w:rsidR="002B7E05" w:rsidRPr="005F198A">
        <w:rPr>
          <w:bCs/>
          <w:sz w:val="24"/>
        </w:rPr>
        <w:t>Documentos pertinentes à Capacitação Jurídica:</w:t>
      </w:r>
    </w:p>
    <w:p w14:paraId="3D954D5D" w14:textId="77777777" w:rsidR="002B7E05" w:rsidRPr="005F198A" w:rsidRDefault="002B7E05" w:rsidP="00360908">
      <w:pPr>
        <w:pStyle w:val="Corpodetexto2"/>
        <w:widowControl w:val="0"/>
        <w:suppressAutoHyphens/>
        <w:rPr>
          <w:sz w:val="24"/>
        </w:rPr>
      </w:pPr>
    </w:p>
    <w:p w14:paraId="23C5CEC4" w14:textId="77777777" w:rsidR="002B7E05" w:rsidRPr="005F198A" w:rsidRDefault="002B7E05" w:rsidP="00360908">
      <w:pPr>
        <w:pStyle w:val="Corpodetexto2"/>
        <w:widowControl w:val="0"/>
        <w:numPr>
          <w:ilvl w:val="0"/>
          <w:numId w:val="27"/>
        </w:numPr>
        <w:suppressAutoHyphens/>
        <w:rPr>
          <w:sz w:val="24"/>
        </w:rPr>
      </w:pPr>
      <w:r w:rsidRPr="005F198A">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369F54B6" w14:textId="77777777" w:rsidR="00241343" w:rsidRPr="005F198A" w:rsidRDefault="00241343" w:rsidP="00241343">
      <w:pPr>
        <w:pStyle w:val="Corpodetexto2"/>
        <w:widowControl w:val="0"/>
        <w:suppressAutoHyphens/>
        <w:rPr>
          <w:color w:val="FF0000"/>
          <w:sz w:val="24"/>
        </w:rPr>
      </w:pPr>
    </w:p>
    <w:p w14:paraId="0AB97ECA" w14:textId="77777777" w:rsidR="002B7E05" w:rsidRPr="005F198A" w:rsidRDefault="002B7E05" w:rsidP="00360908">
      <w:pPr>
        <w:pStyle w:val="Corpodetexto2"/>
        <w:widowControl w:val="0"/>
        <w:suppressAutoHyphens/>
        <w:rPr>
          <w:b/>
          <w:bCs/>
          <w:sz w:val="24"/>
        </w:rPr>
      </w:pPr>
      <w:r w:rsidRPr="005F198A">
        <w:rPr>
          <w:b/>
          <w:bCs/>
          <w:sz w:val="24"/>
        </w:rPr>
        <w:t>9.3.2</w:t>
      </w:r>
      <w:r w:rsidR="00BE7737" w:rsidRPr="005F198A">
        <w:rPr>
          <w:b/>
          <w:bCs/>
          <w:sz w:val="24"/>
        </w:rPr>
        <w:t xml:space="preserve">. </w:t>
      </w:r>
      <w:r w:rsidRPr="005F198A">
        <w:rPr>
          <w:bCs/>
          <w:sz w:val="24"/>
        </w:rPr>
        <w:t>Documentos pertinentes a Regularidade Fiscal e Trabalhista:</w:t>
      </w:r>
    </w:p>
    <w:p w14:paraId="0941C9A7" w14:textId="77777777" w:rsidR="002B7E05" w:rsidRPr="005F198A" w:rsidRDefault="002B7E05" w:rsidP="00360908">
      <w:pPr>
        <w:pStyle w:val="Corpodetexto2"/>
        <w:widowControl w:val="0"/>
        <w:suppressAutoHyphens/>
        <w:rPr>
          <w:sz w:val="24"/>
        </w:rPr>
      </w:pPr>
    </w:p>
    <w:p w14:paraId="3BE1BCF9" w14:textId="77777777" w:rsidR="002B7E05" w:rsidRPr="005F198A" w:rsidRDefault="002B7E05" w:rsidP="00360908">
      <w:pPr>
        <w:pStyle w:val="Corpodetexto2"/>
        <w:widowControl w:val="0"/>
        <w:numPr>
          <w:ilvl w:val="0"/>
          <w:numId w:val="28"/>
        </w:numPr>
        <w:suppressAutoHyphens/>
        <w:rPr>
          <w:sz w:val="24"/>
        </w:rPr>
      </w:pPr>
      <w:r w:rsidRPr="005F198A">
        <w:rPr>
          <w:sz w:val="24"/>
        </w:rPr>
        <w:t xml:space="preserve">Prova de Inscrição no Cadastro Nacional de </w:t>
      </w:r>
      <w:r w:rsidR="009A0229" w:rsidRPr="005F198A">
        <w:rPr>
          <w:sz w:val="24"/>
        </w:rPr>
        <w:t>Pessoas (</w:t>
      </w:r>
      <w:r w:rsidRPr="005F198A">
        <w:rPr>
          <w:sz w:val="24"/>
        </w:rPr>
        <w:t>CNPJ);</w:t>
      </w:r>
    </w:p>
    <w:p w14:paraId="5E1B63DD" w14:textId="77777777" w:rsidR="002B7E05" w:rsidRPr="005F198A" w:rsidRDefault="002B7E05" w:rsidP="00360908">
      <w:pPr>
        <w:pStyle w:val="Corpodetexto2"/>
        <w:widowControl w:val="0"/>
        <w:suppressAutoHyphens/>
        <w:ind w:left="1080"/>
        <w:rPr>
          <w:sz w:val="24"/>
        </w:rPr>
      </w:pPr>
    </w:p>
    <w:p w14:paraId="5BD2F318" w14:textId="77777777" w:rsidR="002B7E05" w:rsidRPr="005F198A" w:rsidRDefault="00D96403" w:rsidP="00360908">
      <w:pPr>
        <w:pStyle w:val="Corpodetexto2"/>
        <w:widowControl w:val="0"/>
        <w:numPr>
          <w:ilvl w:val="0"/>
          <w:numId w:val="28"/>
        </w:numPr>
        <w:suppressAutoHyphens/>
        <w:rPr>
          <w:sz w:val="24"/>
        </w:rPr>
      </w:pPr>
      <w:r w:rsidRPr="005F198A">
        <w:rPr>
          <w:sz w:val="24"/>
        </w:rPr>
        <w:t>Prova de regularidade com a Fazenda</w:t>
      </w:r>
      <w:r w:rsidR="002B7E05" w:rsidRPr="005F198A">
        <w:rPr>
          <w:sz w:val="24"/>
        </w:rPr>
        <w:t xml:space="preserve"> Federal (Certidão Conjunta de Débitos relativos a Tributos Federais e </w:t>
      </w:r>
      <w:r w:rsidR="009A0229" w:rsidRPr="005F198A">
        <w:rPr>
          <w:sz w:val="24"/>
        </w:rPr>
        <w:t>a</w:t>
      </w:r>
      <w:r w:rsidR="002B7E05" w:rsidRPr="005F198A">
        <w:rPr>
          <w:sz w:val="24"/>
        </w:rPr>
        <w:t xml:space="preserve"> </w:t>
      </w:r>
      <w:r w:rsidR="0035084D" w:rsidRPr="005F198A">
        <w:rPr>
          <w:sz w:val="24"/>
        </w:rPr>
        <w:t>Dívida</w:t>
      </w:r>
      <w:r w:rsidR="002B7E05" w:rsidRPr="005F198A">
        <w:rPr>
          <w:sz w:val="24"/>
        </w:rPr>
        <w:t xml:space="preserve"> Ativa da União)</w:t>
      </w:r>
      <w:r w:rsidR="0038105E" w:rsidRPr="005F198A">
        <w:rPr>
          <w:sz w:val="24"/>
        </w:rPr>
        <w:t>, inclusive das contribuições sociais</w:t>
      </w:r>
      <w:r w:rsidR="002B7E05" w:rsidRPr="005F198A">
        <w:rPr>
          <w:sz w:val="24"/>
        </w:rPr>
        <w:t>;</w:t>
      </w:r>
    </w:p>
    <w:p w14:paraId="46C4C971" w14:textId="77777777" w:rsidR="00BE7737" w:rsidRPr="005F198A" w:rsidRDefault="00BE7737" w:rsidP="00360908">
      <w:pPr>
        <w:pStyle w:val="PargrafodaLista"/>
        <w:widowControl w:val="0"/>
        <w:suppressAutoHyphens/>
        <w:rPr>
          <w:rFonts w:ascii="Courier New" w:hAnsi="Courier New" w:cs="Courier New"/>
        </w:rPr>
      </w:pPr>
    </w:p>
    <w:p w14:paraId="0670D935" w14:textId="77777777" w:rsidR="00BE7737" w:rsidRPr="005F198A" w:rsidRDefault="00BE7737" w:rsidP="00360908">
      <w:pPr>
        <w:pStyle w:val="Corpodetexto2"/>
        <w:widowControl w:val="0"/>
        <w:numPr>
          <w:ilvl w:val="0"/>
          <w:numId w:val="28"/>
        </w:numPr>
        <w:suppressAutoHyphens/>
        <w:rPr>
          <w:sz w:val="24"/>
        </w:rPr>
      </w:pPr>
      <w:r w:rsidRPr="005F198A">
        <w:rPr>
          <w:sz w:val="24"/>
        </w:rPr>
        <w:t>Prova de regularidade para com a Fazenda Estadual</w:t>
      </w:r>
      <w:r w:rsidR="00A210B0" w:rsidRPr="005F198A">
        <w:rPr>
          <w:sz w:val="24"/>
        </w:rPr>
        <w:t xml:space="preserve"> da sede do proponente</w:t>
      </w:r>
      <w:r w:rsidRPr="005F198A">
        <w:rPr>
          <w:sz w:val="24"/>
        </w:rPr>
        <w:t>;</w:t>
      </w:r>
    </w:p>
    <w:p w14:paraId="324981F9" w14:textId="77777777" w:rsidR="00BE7737" w:rsidRPr="005F198A" w:rsidRDefault="00BE7737" w:rsidP="00360908">
      <w:pPr>
        <w:pStyle w:val="PargrafodaLista"/>
        <w:widowControl w:val="0"/>
        <w:suppressAutoHyphens/>
        <w:rPr>
          <w:rFonts w:ascii="Courier New" w:hAnsi="Courier New" w:cs="Courier New"/>
        </w:rPr>
      </w:pPr>
    </w:p>
    <w:p w14:paraId="490BFE61" w14:textId="77777777" w:rsidR="00BE7737" w:rsidRPr="005F198A" w:rsidRDefault="00BE7737" w:rsidP="00360908">
      <w:pPr>
        <w:pStyle w:val="Corpodetexto2"/>
        <w:widowControl w:val="0"/>
        <w:numPr>
          <w:ilvl w:val="0"/>
          <w:numId w:val="28"/>
        </w:numPr>
        <w:suppressAutoHyphens/>
        <w:rPr>
          <w:sz w:val="24"/>
        </w:rPr>
      </w:pPr>
      <w:r w:rsidRPr="005F198A">
        <w:rPr>
          <w:sz w:val="24"/>
        </w:rPr>
        <w:t>Prova de regularidade com a Fazenda Municipal</w:t>
      </w:r>
      <w:r w:rsidR="00A210B0" w:rsidRPr="005F198A">
        <w:rPr>
          <w:sz w:val="24"/>
        </w:rPr>
        <w:t xml:space="preserve"> da sede do proponente;</w:t>
      </w:r>
    </w:p>
    <w:p w14:paraId="6C2AAFAB" w14:textId="77777777" w:rsidR="002B7E05" w:rsidRPr="005F198A" w:rsidRDefault="002B7E05" w:rsidP="00360908">
      <w:pPr>
        <w:pStyle w:val="Corpodetexto2"/>
        <w:widowControl w:val="0"/>
        <w:suppressAutoHyphens/>
        <w:ind w:left="360"/>
        <w:rPr>
          <w:sz w:val="24"/>
        </w:rPr>
      </w:pPr>
    </w:p>
    <w:p w14:paraId="3CA22A8F" w14:textId="77777777" w:rsidR="002B7E05" w:rsidRPr="005F198A" w:rsidRDefault="002B7E05" w:rsidP="00360908">
      <w:pPr>
        <w:pStyle w:val="Corpodetexto2"/>
        <w:widowControl w:val="0"/>
        <w:numPr>
          <w:ilvl w:val="0"/>
          <w:numId w:val="28"/>
        </w:numPr>
        <w:suppressAutoHyphens/>
        <w:rPr>
          <w:sz w:val="24"/>
        </w:rPr>
      </w:pPr>
      <w:r w:rsidRPr="005F198A">
        <w:rPr>
          <w:sz w:val="24"/>
        </w:rPr>
        <w:t xml:space="preserve">Certificado de Regularidade de </w:t>
      </w:r>
      <w:r w:rsidR="009A0229" w:rsidRPr="005F198A">
        <w:rPr>
          <w:sz w:val="24"/>
        </w:rPr>
        <w:t>Situação (</w:t>
      </w:r>
      <w:r w:rsidRPr="005F198A">
        <w:rPr>
          <w:sz w:val="24"/>
        </w:rPr>
        <w:t>CRF) perante o Fundo de Garantia por Tempo de Serviço – FGTS;</w:t>
      </w:r>
    </w:p>
    <w:p w14:paraId="3447781B" w14:textId="77777777" w:rsidR="002B7E05" w:rsidRPr="005F198A" w:rsidRDefault="002B7E05" w:rsidP="00360908">
      <w:pPr>
        <w:pStyle w:val="Corpodetexto2"/>
        <w:widowControl w:val="0"/>
        <w:suppressAutoHyphens/>
        <w:rPr>
          <w:sz w:val="24"/>
        </w:rPr>
      </w:pPr>
    </w:p>
    <w:p w14:paraId="34D77A94" w14:textId="77777777" w:rsidR="002B7E05" w:rsidRPr="005F198A" w:rsidRDefault="002B7E05" w:rsidP="00360908">
      <w:pPr>
        <w:pStyle w:val="Corpodetexto2"/>
        <w:widowControl w:val="0"/>
        <w:numPr>
          <w:ilvl w:val="0"/>
          <w:numId w:val="28"/>
        </w:numPr>
        <w:suppressAutoHyphens/>
        <w:rPr>
          <w:sz w:val="24"/>
        </w:rPr>
      </w:pPr>
      <w:r w:rsidRPr="005F198A">
        <w:rPr>
          <w:sz w:val="24"/>
        </w:rPr>
        <w:t>Certidão negativa de débitos trabalhistas.</w:t>
      </w:r>
    </w:p>
    <w:p w14:paraId="49864047" w14:textId="77777777" w:rsidR="002B7E05" w:rsidRPr="005F198A" w:rsidRDefault="002B7E05" w:rsidP="00360908">
      <w:pPr>
        <w:pStyle w:val="Corpodetexto2"/>
        <w:widowControl w:val="0"/>
        <w:suppressAutoHyphens/>
        <w:rPr>
          <w:sz w:val="24"/>
        </w:rPr>
      </w:pPr>
    </w:p>
    <w:p w14:paraId="3E5CCCB1" w14:textId="77777777" w:rsidR="00A30BE9" w:rsidRPr="005F198A" w:rsidRDefault="00A30BE9" w:rsidP="00360908">
      <w:pPr>
        <w:widowControl w:val="0"/>
        <w:tabs>
          <w:tab w:val="left" w:pos="2127"/>
        </w:tabs>
        <w:suppressAutoHyphens/>
        <w:jc w:val="both"/>
        <w:rPr>
          <w:rFonts w:ascii="Courier New" w:hAnsi="Courier New" w:cs="Courier New"/>
        </w:rPr>
      </w:pPr>
      <w:r w:rsidRPr="005F198A">
        <w:rPr>
          <w:rFonts w:ascii="Courier New" w:hAnsi="Courier New" w:cs="Courier New"/>
          <w:b/>
        </w:rPr>
        <w:t>9.3.2.1.</w:t>
      </w:r>
      <w:r w:rsidRPr="005F198A">
        <w:rPr>
          <w:rFonts w:ascii="Courier New" w:hAnsi="Courier New" w:cs="Courier New"/>
        </w:rPr>
        <w:t xml:space="preserve"> As certidões mencionadas neste </w:t>
      </w:r>
      <w:r w:rsidR="00BE7737" w:rsidRPr="005F198A">
        <w:rPr>
          <w:rFonts w:ascii="Courier New" w:hAnsi="Courier New" w:cs="Courier New"/>
          <w:b/>
        </w:rPr>
        <w:t>“</w:t>
      </w:r>
      <w:r w:rsidRPr="005F198A">
        <w:rPr>
          <w:rFonts w:ascii="Courier New" w:hAnsi="Courier New" w:cs="Courier New"/>
          <w:b/>
        </w:rPr>
        <w:t>9.3.2.</w:t>
      </w:r>
      <w:r w:rsidR="00BE7737" w:rsidRPr="005F198A">
        <w:rPr>
          <w:rFonts w:ascii="Courier New" w:hAnsi="Courier New" w:cs="Courier New"/>
          <w:b/>
        </w:rPr>
        <w:t>”</w:t>
      </w:r>
      <w:r w:rsidRPr="005F198A">
        <w:rPr>
          <w:rFonts w:ascii="Courier New" w:hAnsi="Courier New" w:cs="Courier New"/>
        </w:rPr>
        <w:t xml:space="preserve"> poderão ser substituídas pelo </w:t>
      </w:r>
      <w:r w:rsidRPr="005F198A">
        <w:rPr>
          <w:rFonts w:ascii="Courier New" w:hAnsi="Courier New" w:cs="Courier New"/>
          <w:b/>
          <w:u w:val="single"/>
        </w:rPr>
        <w:t>cadastro</w:t>
      </w:r>
      <w:r w:rsidRPr="005F198A">
        <w:rPr>
          <w:rFonts w:ascii="Courier New" w:hAnsi="Courier New" w:cs="Courier New"/>
        </w:rPr>
        <w:t xml:space="preserve"> junto a Central de Licitações do Estado do Rio Grande do Sul - CELIC, para participar de licitações com objeto similar ao do presente “Pregão” (informações para realização de cadastro nos respectivos Órgãos estão disponíveis em sua página na internet: www.celic.rs.gov.br (Cadastro de Fornecedores)).</w:t>
      </w:r>
    </w:p>
    <w:p w14:paraId="09258788" w14:textId="77777777" w:rsidR="00A30BE9" w:rsidRPr="005F198A" w:rsidRDefault="00A30BE9" w:rsidP="00360908">
      <w:pPr>
        <w:widowControl w:val="0"/>
        <w:tabs>
          <w:tab w:val="left" w:pos="2127"/>
        </w:tabs>
        <w:suppressAutoHyphens/>
        <w:ind w:firstLine="1701"/>
        <w:jc w:val="both"/>
        <w:rPr>
          <w:rFonts w:ascii="Courier New" w:hAnsi="Courier New" w:cs="Courier New"/>
          <w:b/>
        </w:rPr>
      </w:pPr>
    </w:p>
    <w:p w14:paraId="7FCD2F17" w14:textId="77777777" w:rsidR="00A30BE9" w:rsidRPr="005F198A" w:rsidRDefault="00A30BE9" w:rsidP="00360908">
      <w:pPr>
        <w:widowControl w:val="0"/>
        <w:tabs>
          <w:tab w:val="left" w:pos="2127"/>
        </w:tabs>
        <w:suppressAutoHyphens/>
        <w:jc w:val="both"/>
        <w:rPr>
          <w:rFonts w:ascii="Courier New" w:hAnsi="Courier New" w:cs="Courier New"/>
        </w:rPr>
      </w:pPr>
      <w:r w:rsidRPr="005F198A">
        <w:rPr>
          <w:rFonts w:ascii="Courier New" w:hAnsi="Courier New" w:cs="Courier New"/>
          <w:b/>
        </w:rPr>
        <w:lastRenderedPageBreak/>
        <w:t xml:space="preserve">9.3.2.2. </w:t>
      </w:r>
      <w:r w:rsidRPr="005F198A">
        <w:rPr>
          <w:rFonts w:ascii="Courier New" w:hAnsi="Courier New" w:cs="Courier New"/>
        </w:rPr>
        <w:t xml:space="preserve">Na hipótese do item </w:t>
      </w:r>
      <w:r w:rsidR="00946083" w:rsidRPr="005F198A">
        <w:rPr>
          <w:rFonts w:ascii="Courier New" w:hAnsi="Courier New" w:cs="Courier New"/>
        </w:rPr>
        <w:t>“</w:t>
      </w:r>
      <w:r w:rsidRPr="005F198A">
        <w:rPr>
          <w:rFonts w:ascii="Courier New" w:hAnsi="Courier New" w:cs="Courier New"/>
          <w:b/>
        </w:rPr>
        <w:t>9.3.2.1.</w:t>
      </w:r>
      <w:r w:rsidR="00946083" w:rsidRPr="005F198A">
        <w:rPr>
          <w:rFonts w:ascii="Courier New" w:hAnsi="Courier New" w:cs="Courier New"/>
          <w:b/>
        </w:rPr>
        <w:t>”</w:t>
      </w:r>
      <w:r w:rsidR="00A15FE8" w:rsidRPr="005F198A">
        <w:rPr>
          <w:rFonts w:ascii="Courier New" w:hAnsi="Courier New" w:cs="Courier New"/>
        </w:rPr>
        <w:t>, caso haja</w:t>
      </w:r>
      <w:r w:rsidRPr="005F198A">
        <w:rPr>
          <w:rFonts w:ascii="Courier New" w:hAnsi="Courier New" w:cs="Courier New"/>
        </w:rPr>
        <w:t xml:space="preserve"> certidões vencidas na data da </w:t>
      </w:r>
      <w:r w:rsidR="0038105E" w:rsidRPr="005F198A">
        <w:rPr>
          <w:rFonts w:ascii="Courier New" w:hAnsi="Courier New" w:cs="Courier New"/>
        </w:rPr>
        <w:t xml:space="preserve">abertura desta licitação, quando for remetido o cadastro </w:t>
      </w:r>
      <w:r w:rsidRPr="005F198A">
        <w:rPr>
          <w:rFonts w:ascii="Courier New" w:hAnsi="Courier New" w:cs="Courier New"/>
        </w:rPr>
        <w:t xml:space="preserve">deverão elas ser apresentadas, com a data de validade atualizada, juntamente com </w:t>
      </w:r>
      <w:r w:rsidR="0009798B" w:rsidRPr="005F198A">
        <w:rPr>
          <w:rFonts w:ascii="Courier New" w:hAnsi="Courier New" w:cs="Courier New"/>
        </w:rPr>
        <w:t>os documentos desta licitação.</w:t>
      </w:r>
    </w:p>
    <w:p w14:paraId="7D947884" w14:textId="77777777" w:rsidR="00A30BE9" w:rsidRPr="005F198A" w:rsidRDefault="00A30BE9" w:rsidP="00360908">
      <w:pPr>
        <w:widowControl w:val="0"/>
        <w:tabs>
          <w:tab w:val="left" w:pos="2127"/>
        </w:tabs>
        <w:suppressAutoHyphens/>
        <w:ind w:firstLine="1701"/>
        <w:jc w:val="both"/>
        <w:rPr>
          <w:rFonts w:ascii="Courier New" w:hAnsi="Courier New" w:cs="Courier New"/>
        </w:rPr>
      </w:pPr>
    </w:p>
    <w:p w14:paraId="43E06733" w14:textId="77777777" w:rsidR="00A30BE9" w:rsidRPr="005F198A" w:rsidRDefault="00A30BE9" w:rsidP="00360908">
      <w:pPr>
        <w:pStyle w:val="Corpodetexto2"/>
        <w:widowControl w:val="0"/>
        <w:suppressAutoHyphens/>
        <w:rPr>
          <w:sz w:val="24"/>
        </w:rPr>
      </w:pPr>
      <w:r w:rsidRPr="005F198A">
        <w:rPr>
          <w:b/>
          <w:sz w:val="24"/>
        </w:rPr>
        <w:t xml:space="preserve">9.3.2.3. </w:t>
      </w:r>
      <w:r w:rsidRPr="005F198A">
        <w:rPr>
          <w:sz w:val="24"/>
        </w:rPr>
        <w:t xml:space="preserve">Se o licitante comprovar seu </w:t>
      </w:r>
      <w:r w:rsidRPr="005F198A">
        <w:rPr>
          <w:b/>
          <w:sz w:val="24"/>
          <w:u w:val="single"/>
        </w:rPr>
        <w:t>cadastr</w:t>
      </w:r>
      <w:r w:rsidR="009C76D6" w:rsidRPr="005F198A">
        <w:rPr>
          <w:b/>
          <w:sz w:val="24"/>
          <w:u w:val="single"/>
        </w:rPr>
        <w:t>o</w:t>
      </w:r>
      <w:r w:rsidRPr="005F198A">
        <w:rPr>
          <w:sz w:val="24"/>
        </w:rPr>
        <w:t xml:space="preserve"> junto à CELIC, deverá apresentar o Certificado de Fornecedor do Estado.</w:t>
      </w:r>
    </w:p>
    <w:p w14:paraId="12E3E420" w14:textId="77777777" w:rsidR="00D027A6" w:rsidRPr="005F198A" w:rsidRDefault="00D027A6" w:rsidP="00360908">
      <w:pPr>
        <w:pStyle w:val="Corpodetexto2"/>
        <w:widowControl w:val="0"/>
        <w:suppressAutoHyphens/>
        <w:rPr>
          <w:sz w:val="24"/>
        </w:rPr>
      </w:pPr>
    </w:p>
    <w:p w14:paraId="4BB355DF" w14:textId="77777777" w:rsidR="00D027A6" w:rsidRPr="005F198A" w:rsidRDefault="00AC5A2A" w:rsidP="00AC5A2A">
      <w:pPr>
        <w:rPr>
          <w:rFonts w:ascii="Courier New" w:hAnsi="Courier New" w:cs="Courier New"/>
        </w:rPr>
      </w:pPr>
      <w:r w:rsidRPr="005F198A">
        <w:rPr>
          <w:rFonts w:ascii="Courier New" w:hAnsi="Courier New" w:cs="Courier New"/>
          <w:b/>
        </w:rPr>
        <w:t>9.3.3. Da qualificação técnica</w:t>
      </w:r>
      <w:r w:rsidR="00D027A6" w:rsidRPr="005F198A">
        <w:rPr>
          <w:rFonts w:ascii="Courier New" w:hAnsi="Courier New" w:cs="Courier New"/>
        </w:rPr>
        <w:t>:</w:t>
      </w:r>
    </w:p>
    <w:p w14:paraId="39F23955" w14:textId="77777777" w:rsidR="00D027A6" w:rsidRPr="005F198A" w:rsidRDefault="00D027A6" w:rsidP="00AC5A2A">
      <w:pPr>
        <w:rPr>
          <w:rFonts w:ascii="Courier New" w:hAnsi="Courier New" w:cs="Courier New"/>
        </w:rPr>
      </w:pPr>
    </w:p>
    <w:p w14:paraId="1C8E4C3F" w14:textId="77777777" w:rsidR="00AC5A2A" w:rsidRPr="005F198A" w:rsidRDefault="00AC5A2A" w:rsidP="00AC5A2A">
      <w:pPr>
        <w:pStyle w:val="PargrafodaLista"/>
        <w:numPr>
          <w:ilvl w:val="0"/>
          <w:numId w:val="35"/>
        </w:numPr>
        <w:rPr>
          <w:rFonts w:ascii="Courier New" w:hAnsi="Courier New" w:cs="Courier New"/>
        </w:rPr>
      </w:pPr>
      <w:r w:rsidRPr="005F198A">
        <w:rPr>
          <w:rFonts w:ascii="Courier New" w:hAnsi="Courier New" w:cs="Courier New"/>
        </w:rPr>
        <w:t>Alvará sanitário, em plena validade, expedido pela Unidade Competente, da esfera Distrital, Estadual ou Municipal, da sede do licitante.</w:t>
      </w:r>
    </w:p>
    <w:p w14:paraId="1A0FC29D" w14:textId="77777777" w:rsidR="00AC5A2A" w:rsidRPr="005F198A" w:rsidRDefault="00AC5A2A" w:rsidP="00AC5A2A">
      <w:pPr>
        <w:pStyle w:val="PargrafodaLista"/>
        <w:ind w:left="1080"/>
        <w:rPr>
          <w:rFonts w:ascii="Courier New" w:hAnsi="Courier New" w:cs="Courier New"/>
        </w:rPr>
      </w:pPr>
    </w:p>
    <w:p w14:paraId="69A9BD93" w14:textId="77777777" w:rsidR="00AC5A2A" w:rsidRPr="005F198A" w:rsidRDefault="000D03C9" w:rsidP="00AC5A2A">
      <w:pPr>
        <w:pStyle w:val="PargrafodaLista"/>
        <w:numPr>
          <w:ilvl w:val="0"/>
          <w:numId w:val="35"/>
        </w:numPr>
        <w:rPr>
          <w:rFonts w:ascii="Courier New" w:hAnsi="Courier New" w:cs="Courier New"/>
        </w:rPr>
      </w:pPr>
      <w:r w:rsidRPr="005F198A">
        <w:rPr>
          <w:rFonts w:ascii="Courier New" w:hAnsi="Courier New" w:cs="Courier New"/>
        </w:rPr>
        <w:t>Autorização de funcionamento de empresa – AFE emitida pela ANVISA, em vigor, em nome da empresa licitante e do fabricante, obtida via internet no site do DOU ou ANVISA ou publicação no Diário Oficial da União, em vigor (válido);</w:t>
      </w:r>
    </w:p>
    <w:p w14:paraId="2FDAA79D" w14:textId="77777777" w:rsidR="00EB7EC2" w:rsidRPr="005F198A" w:rsidRDefault="00EB7EC2" w:rsidP="00EB7EC2">
      <w:pPr>
        <w:pStyle w:val="PargrafodaLista"/>
        <w:ind w:left="1080"/>
        <w:rPr>
          <w:rFonts w:ascii="Courier New" w:hAnsi="Courier New" w:cs="Courier New"/>
        </w:rPr>
      </w:pPr>
    </w:p>
    <w:p w14:paraId="725D0B7F" w14:textId="77777777" w:rsidR="00AC5A2A" w:rsidRPr="005F198A" w:rsidRDefault="00AC5A2A" w:rsidP="00AC5A2A">
      <w:pPr>
        <w:rPr>
          <w:rFonts w:ascii="Courier New" w:hAnsi="Courier New" w:cs="Courier New"/>
        </w:rPr>
      </w:pPr>
    </w:p>
    <w:p w14:paraId="768F02B1" w14:textId="77777777" w:rsidR="0038105E" w:rsidRPr="005F198A" w:rsidRDefault="0038105E" w:rsidP="00AC5A2A">
      <w:pPr>
        <w:rPr>
          <w:rFonts w:ascii="Courier New" w:hAnsi="Courier New" w:cs="Courier New"/>
        </w:rPr>
      </w:pPr>
      <w:r w:rsidRPr="005F198A">
        <w:rPr>
          <w:rFonts w:ascii="Courier New" w:hAnsi="Courier New" w:cs="Courier New"/>
          <w:b/>
        </w:rPr>
        <w:t xml:space="preserve">9.3.3.1. </w:t>
      </w:r>
      <w:r w:rsidR="00EB7EC2" w:rsidRPr="005F198A">
        <w:rPr>
          <w:rFonts w:ascii="Courier New" w:hAnsi="Courier New" w:cs="Courier New"/>
        </w:rPr>
        <w:t>As</w:t>
      </w:r>
      <w:r w:rsidRPr="005F198A">
        <w:rPr>
          <w:rFonts w:ascii="Courier New" w:hAnsi="Courier New" w:cs="Courier New"/>
        </w:rPr>
        <w:t xml:space="preserve"> exigências</w:t>
      </w:r>
      <w:r w:rsidR="00EB7EC2" w:rsidRPr="005F198A">
        <w:rPr>
          <w:rFonts w:ascii="Courier New" w:hAnsi="Courier New" w:cs="Courier New"/>
        </w:rPr>
        <w:t xml:space="preserve"> do item </w:t>
      </w:r>
      <w:r w:rsidR="00EB7EC2" w:rsidRPr="005F198A">
        <w:rPr>
          <w:rFonts w:ascii="Courier New" w:hAnsi="Courier New" w:cs="Courier New"/>
          <w:b/>
        </w:rPr>
        <w:t>9.3.3.</w:t>
      </w:r>
      <w:r w:rsidR="00EB7EC2" w:rsidRPr="005F198A">
        <w:rPr>
          <w:rFonts w:ascii="Courier New" w:hAnsi="Courier New" w:cs="Courier New"/>
        </w:rPr>
        <w:t xml:space="preserve"> </w:t>
      </w:r>
      <w:r w:rsidRPr="005F198A">
        <w:rPr>
          <w:rFonts w:ascii="Courier New" w:hAnsi="Courier New" w:cs="Courier New"/>
        </w:rPr>
        <w:t xml:space="preserve">aplicam-se para </w:t>
      </w:r>
      <w:r w:rsidR="00EB7EC2" w:rsidRPr="005F198A">
        <w:rPr>
          <w:rFonts w:ascii="Courier New" w:hAnsi="Courier New" w:cs="Courier New"/>
        </w:rPr>
        <w:t>todos os itens.</w:t>
      </w:r>
    </w:p>
    <w:p w14:paraId="7C6AC5E7" w14:textId="77777777" w:rsidR="0038105E" w:rsidRPr="005F198A" w:rsidRDefault="0038105E" w:rsidP="00AC5A2A">
      <w:pPr>
        <w:rPr>
          <w:rFonts w:ascii="Courier New" w:hAnsi="Courier New" w:cs="Courier New"/>
        </w:rPr>
      </w:pPr>
    </w:p>
    <w:p w14:paraId="2737357E" w14:textId="77777777" w:rsidR="002B7E05" w:rsidRPr="005F198A" w:rsidRDefault="002B7E05" w:rsidP="00360908">
      <w:pPr>
        <w:pStyle w:val="Corpodetexto2"/>
        <w:widowControl w:val="0"/>
        <w:suppressAutoHyphens/>
        <w:rPr>
          <w:b/>
          <w:bCs/>
          <w:sz w:val="24"/>
        </w:rPr>
      </w:pPr>
      <w:r w:rsidRPr="005F198A">
        <w:rPr>
          <w:b/>
          <w:bCs/>
          <w:sz w:val="24"/>
        </w:rPr>
        <w:t>9.3.</w:t>
      </w:r>
      <w:r w:rsidR="00AC5A2A" w:rsidRPr="005F198A">
        <w:rPr>
          <w:b/>
          <w:bCs/>
          <w:sz w:val="24"/>
        </w:rPr>
        <w:t>4</w:t>
      </w:r>
      <w:r w:rsidR="00A15FE8" w:rsidRPr="005F198A">
        <w:rPr>
          <w:sz w:val="24"/>
        </w:rPr>
        <w:t xml:space="preserve">. </w:t>
      </w:r>
      <w:r w:rsidRPr="005F198A">
        <w:rPr>
          <w:b/>
          <w:bCs/>
          <w:sz w:val="24"/>
        </w:rPr>
        <w:t>Declarações:</w:t>
      </w:r>
    </w:p>
    <w:p w14:paraId="0C0BDEF2" w14:textId="77777777" w:rsidR="002B7E05" w:rsidRPr="005F198A" w:rsidRDefault="002B7E05" w:rsidP="00360908">
      <w:pPr>
        <w:pStyle w:val="Corpodetexto2"/>
        <w:widowControl w:val="0"/>
        <w:suppressAutoHyphens/>
        <w:rPr>
          <w:sz w:val="24"/>
        </w:rPr>
      </w:pPr>
    </w:p>
    <w:p w14:paraId="3E7497EC" w14:textId="77777777" w:rsidR="002B7E05" w:rsidRPr="005F198A" w:rsidRDefault="002B7E05" w:rsidP="00360908">
      <w:pPr>
        <w:pStyle w:val="Corpodetexto2"/>
        <w:widowControl w:val="0"/>
        <w:numPr>
          <w:ilvl w:val="0"/>
          <w:numId w:val="29"/>
        </w:numPr>
        <w:suppressAutoHyphens/>
        <w:rPr>
          <w:sz w:val="24"/>
        </w:rPr>
      </w:pPr>
      <w:r w:rsidRPr="005F198A">
        <w:rPr>
          <w:sz w:val="24"/>
        </w:rPr>
        <w:t>Declaração subscrita pelo representante legal da proponente de que ela não incorre em qualquer das condições impeditivas (</w:t>
      </w:r>
      <w:r w:rsidRPr="005F198A">
        <w:rPr>
          <w:b/>
          <w:bCs/>
          <w:sz w:val="24"/>
        </w:rPr>
        <w:t>conforme modelo Anexo III</w:t>
      </w:r>
      <w:r w:rsidRPr="005F198A">
        <w:rPr>
          <w:sz w:val="24"/>
        </w:rPr>
        <w:t>), especificando:</w:t>
      </w:r>
    </w:p>
    <w:p w14:paraId="19F50072" w14:textId="77777777" w:rsidR="002B7E05" w:rsidRPr="005F198A" w:rsidRDefault="002B7E05" w:rsidP="00360908">
      <w:pPr>
        <w:pStyle w:val="Corpodetexto2"/>
        <w:widowControl w:val="0"/>
        <w:suppressAutoHyphens/>
        <w:ind w:left="1080"/>
        <w:rPr>
          <w:sz w:val="24"/>
        </w:rPr>
      </w:pPr>
    </w:p>
    <w:p w14:paraId="671EC25E" w14:textId="77777777" w:rsidR="002B7E05" w:rsidRPr="005F198A" w:rsidRDefault="002B7E05" w:rsidP="00360908">
      <w:pPr>
        <w:pStyle w:val="Corpodetexto2"/>
        <w:widowControl w:val="0"/>
        <w:numPr>
          <w:ilvl w:val="0"/>
          <w:numId w:val="30"/>
        </w:numPr>
        <w:suppressAutoHyphens/>
        <w:rPr>
          <w:sz w:val="24"/>
        </w:rPr>
      </w:pPr>
      <w:r w:rsidRPr="005F198A">
        <w:rPr>
          <w:sz w:val="24"/>
        </w:rPr>
        <w:t>Que não foi declarada inidônea por ato do Poder Público;</w:t>
      </w:r>
    </w:p>
    <w:p w14:paraId="22138FC1" w14:textId="77777777" w:rsidR="002B7E05" w:rsidRPr="005F198A" w:rsidRDefault="002B7E05" w:rsidP="00360908">
      <w:pPr>
        <w:pStyle w:val="Corpodetexto2"/>
        <w:widowControl w:val="0"/>
        <w:suppressAutoHyphens/>
        <w:ind w:left="1080"/>
        <w:rPr>
          <w:sz w:val="24"/>
        </w:rPr>
      </w:pPr>
    </w:p>
    <w:p w14:paraId="637E9F66" w14:textId="77777777" w:rsidR="002B7E05" w:rsidRPr="005F198A" w:rsidRDefault="002B7E05" w:rsidP="00360908">
      <w:pPr>
        <w:pStyle w:val="Corpodetexto2"/>
        <w:widowControl w:val="0"/>
        <w:numPr>
          <w:ilvl w:val="0"/>
          <w:numId w:val="30"/>
        </w:numPr>
        <w:suppressAutoHyphens/>
        <w:rPr>
          <w:sz w:val="24"/>
        </w:rPr>
      </w:pPr>
      <w:r w:rsidRPr="005F198A">
        <w:rPr>
          <w:sz w:val="24"/>
        </w:rPr>
        <w:t>Que não est</w:t>
      </w:r>
      <w:r w:rsidR="00A15FE8" w:rsidRPr="005F198A">
        <w:rPr>
          <w:sz w:val="24"/>
        </w:rPr>
        <w:t>á</w:t>
      </w:r>
      <w:r w:rsidRPr="005F198A">
        <w:rPr>
          <w:sz w:val="24"/>
        </w:rPr>
        <w:t xml:space="preserve"> impedido de contratar com a Administração Pública;</w:t>
      </w:r>
    </w:p>
    <w:p w14:paraId="0BB6066B" w14:textId="77777777" w:rsidR="002B7E05" w:rsidRPr="005F198A" w:rsidRDefault="002B7E05" w:rsidP="00360908">
      <w:pPr>
        <w:pStyle w:val="Corpodetexto2"/>
        <w:widowControl w:val="0"/>
        <w:suppressAutoHyphens/>
        <w:rPr>
          <w:sz w:val="24"/>
        </w:rPr>
      </w:pPr>
    </w:p>
    <w:p w14:paraId="6120DBBC" w14:textId="77777777" w:rsidR="002B7E05" w:rsidRPr="005F198A" w:rsidRDefault="002B7E05" w:rsidP="00360908">
      <w:pPr>
        <w:pStyle w:val="Corpodetexto2"/>
        <w:widowControl w:val="0"/>
        <w:numPr>
          <w:ilvl w:val="0"/>
          <w:numId w:val="29"/>
        </w:numPr>
        <w:suppressAutoHyphens/>
        <w:rPr>
          <w:sz w:val="24"/>
        </w:rPr>
      </w:pPr>
      <w:r w:rsidRPr="005F198A">
        <w:rPr>
          <w:sz w:val="24"/>
        </w:rPr>
        <w:t xml:space="preserve">Declaração do licitante de cumprimento ao artigo 7º, inciso XXXIII, da Constituição </w:t>
      </w:r>
      <w:r w:rsidR="00E77D4F" w:rsidRPr="005F198A">
        <w:rPr>
          <w:sz w:val="24"/>
        </w:rPr>
        <w:t>Federal (</w:t>
      </w:r>
      <w:r w:rsidRPr="005F198A">
        <w:rPr>
          <w:sz w:val="24"/>
        </w:rPr>
        <w:t xml:space="preserve">conforme modelo do </w:t>
      </w:r>
      <w:r w:rsidRPr="005F198A">
        <w:rPr>
          <w:b/>
          <w:bCs/>
          <w:sz w:val="24"/>
        </w:rPr>
        <w:t xml:space="preserve">Anexo </w:t>
      </w:r>
      <w:r w:rsidR="008B7D58" w:rsidRPr="005F198A">
        <w:rPr>
          <w:b/>
          <w:bCs/>
          <w:sz w:val="24"/>
        </w:rPr>
        <w:t>III</w:t>
      </w:r>
      <w:r w:rsidRPr="005F198A">
        <w:rPr>
          <w:sz w:val="24"/>
        </w:rPr>
        <w:t xml:space="preserve">), assinada por representante(s) </w:t>
      </w:r>
      <w:r w:rsidR="00D806E7" w:rsidRPr="005F198A">
        <w:rPr>
          <w:sz w:val="24"/>
        </w:rPr>
        <w:t>legal</w:t>
      </w:r>
      <w:r w:rsidR="00E77D4F" w:rsidRPr="005F198A">
        <w:rPr>
          <w:sz w:val="24"/>
        </w:rPr>
        <w:t>(</w:t>
      </w:r>
      <w:proofErr w:type="spellStart"/>
      <w:r w:rsidRPr="005F198A">
        <w:rPr>
          <w:sz w:val="24"/>
        </w:rPr>
        <w:t>is</w:t>
      </w:r>
      <w:proofErr w:type="spellEnd"/>
      <w:r w:rsidRPr="005F198A">
        <w:rPr>
          <w:sz w:val="24"/>
        </w:rPr>
        <w:t>) da empresa;</w:t>
      </w:r>
    </w:p>
    <w:p w14:paraId="449AA339" w14:textId="77777777" w:rsidR="002B7E05" w:rsidRPr="005F198A" w:rsidRDefault="002B7E05" w:rsidP="00360908">
      <w:pPr>
        <w:pStyle w:val="Corpodetexto2"/>
        <w:widowControl w:val="0"/>
        <w:suppressAutoHyphens/>
        <w:ind w:left="360"/>
        <w:rPr>
          <w:sz w:val="24"/>
        </w:rPr>
      </w:pPr>
    </w:p>
    <w:p w14:paraId="7B749912" w14:textId="77777777" w:rsidR="002B7E05" w:rsidRPr="005F198A" w:rsidRDefault="002B7E05" w:rsidP="00360908">
      <w:pPr>
        <w:pStyle w:val="Corpodetexto2"/>
        <w:widowControl w:val="0"/>
        <w:numPr>
          <w:ilvl w:val="0"/>
          <w:numId w:val="29"/>
        </w:numPr>
        <w:suppressAutoHyphens/>
        <w:rPr>
          <w:sz w:val="24"/>
        </w:rPr>
      </w:pPr>
      <w:r w:rsidRPr="005F198A">
        <w:rPr>
          <w:sz w:val="24"/>
        </w:rPr>
        <w:t>Declaração expressa de que o proponente tem pleno conhecimento do objeto licitado e anuência das exigências constantes do Edital e seus anexos.</w:t>
      </w:r>
    </w:p>
    <w:p w14:paraId="43213FCD" w14:textId="77777777" w:rsidR="005D4FD8" w:rsidRPr="005F198A" w:rsidRDefault="005D4FD8" w:rsidP="005D4FD8">
      <w:pPr>
        <w:pStyle w:val="PargrafodaLista"/>
        <w:rPr>
          <w:rFonts w:ascii="Courier New" w:hAnsi="Courier New" w:cs="Courier New"/>
        </w:rPr>
      </w:pPr>
    </w:p>
    <w:p w14:paraId="6D99637A" w14:textId="43DDC3CE" w:rsidR="005D4FD8" w:rsidRPr="008426A4" w:rsidRDefault="00806979" w:rsidP="00360908">
      <w:pPr>
        <w:pStyle w:val="Corpodetexto2"/>
        <w:widowControl w:val="0"/>
        <w:numPr>
          <w:ilvl w:val="0"/>
          <w:numId w:val="29"/>
        </w:numPr>
        <w:suppressAutoHyphens/>
        <w:rPr>
          <w:sz w:val="24"/>
        </w:rPr>
      </w:pPr>
      <w:r w:rsidRPr="005F198A">
        <w:rPr>
          <w:sz w:val="24"/>
        </w:rPr>
        <w:t xml:space="preserve">Caso </w:t>
      </w:r>
      <w:r w:rsidR="00FC5683" w:rsidRPr="005F198A">
        <w:rPr>
          <w:sz w:val="24"/>
        </w:rPr>
        <w:t xml:space="preserve">a empresa tenha se declarado </w:t>
      </w:r>
      <w:r w:rsidRPr="005F198A">
        <w:rPr>
          <w:sz w:val="24"/>
        </w:rPr>
        <w:t>ME ou EPP no ato de envio da proposta</w:t>
      </w:r>
      <w:r w:rsidR="00FC5683" w:rsidRPr="005F198A">
        <w:rPr>
          <w:sz w:val="24"/>
        </w:rPr>
        <w:t xml:space="preserve"> eletrônica inicial</w:t>
      </w:r>
      <w:r w:rsidRPr="005F198A">
        <w:rPr>
          <w:sz w:val="24"/>
        </w:rPr>
        <w:t>, em campo próprio do sistema, conforme dispõe o item “</w:t>
      </w:r>
      <w:r w:rsidRPr="005F198A">
        <w:rPr>
          <w:b/>
          <w:sz w:val="24"/>
        </w:rPr>
        <w:t>3.4.”</w:t>
      </w:r>
      <w:r w:rsidRPr="005F198A">
        <w:rPr>
          <w:sz w:val="24"/>
        </w:rPr>
        <w:t xml:space="preserve"> do edital, a empresa deverá apresentar </w:t>
      </w:r>
      <w:r w:rsidR="00FC5683" w:rsidRPr="005F198A">
        <w:rPr>
          <w:sz w:val="24"/>
        </w:rPr>
        <w:t>d</w:t>
      </w:r>
      <w:r w:rsidR="005D4FD8" w:rsidRPr="005F198A">
        <w:rPr>
          <w:sz w:val="24"/>
        </w:rPr>
        <w:t xml:space="preserve">eclaração, firmada por seu </w:t>
      </w:r>
      <w:r w:rsidR="005D4FD8" w:rsidRPr="005F198A">
        <w:rPr>
          <w:sz w:val="24"/>
        </w:rPr>
        <w:lastRenderedPageBreak/>
        <w:t xml:space="preserve">contador, de que cumpre, sob as penas da lei, os requisitos legais para a qualificação como microempresa ou empresa de pequeno porte ou microempreendedor </w:t>
      </w:r>
      <w:r w:rsidR="005D4FD8" w:rsidRPr="008426A4">
        <w:rPr>
          <w:sz w:val="24"/>
        </w:rPr>
        <w:t xml:space="preserve">individual, estando apta a usufruir do tratamento </w:t>
      </w:r>
      <w:r w:rsidR="00A07582" w:rsidRPr="008426A4">
        <w:rPr>
          <w:sz w:val="24"/>
        </w:rPr>
        <w:t>diferenciado</w:t>
      </w:r>
      <w:r w:rsidR="005D4FD8" w:rsidRPr="008426A4">
        <w:rPr>
          <w:sz w:val="24"/>
        </w:rPr>
        <w:t xml:space="preserve"> estabelecido nos</w:t>
      </w:r>
      <w:r w:rsidR="005D4FD8" w:rsidRPr="008426A4">
        <w:rPr>
          <w:rStyle w:val="apple-converted-space"/>
          <w:sz w:val="24"/>
        </w:rPr>
        <w:t> </w:t>
      </w:r>
      <w:hyperlink r:id="rId17" w:anchor="art42" w:history="1">
        <w:r w:rsidR="005D4FD8" w:rsidRPr="008426A4">
          <w:rPr>
            <w:rStyle w:val="Hyperlink"/>
            <w:sz w:val="24"/>
          </w:rPr>
          <w:t>art. 42</w:t>
        </w:r>
      </w:hyperlink>
      <w:r w:rsidR="005D4FD8" w:rsidRPr="008426A4">
        <w:rPr>
          <w:rStyle w:val="apple-converted-space"/>
          <w:sz w:val="24"/>
        </w:rPr>
        <w:t> </w:t>
      </w:r>
      <w:r w:rsidR="005D4FD8" w:rsidRPr="008426A4">
        <w:rPr>
          <w:sz w:val="24"/>
        </w:rPr>
        <w:t>ao art. 49 da Lei Complementar n</w:t>
      </w:r>
      <w:r w:rsidR="005D4FD8" w:rsidRPr="008426A4">
        <w:rPr>
          <w:strike/>
          <w:sz w:val="24"/>
        </w:rPr>
        <w:t>º</w:t>
      </w:r>
      <w:r w:rsidR="005D4FD8" w:rsidRPr="008426A4">
        <w:rPr>
          <w:rStyle w:val="apple-converted-space"/>
          <w:sz w:val="24"/>
        </w:rPr>
        <w:t> </w:t>
      </w:r>
      <w:r w:rsidR="005D4FD8" w:rsidRPr="008426A4">
        <w:rPr>
          <w:sz w:val="24"/>
        </w:rPr>
        <w:t xml:space="preserve">123, de 2006 conforme modelo constante no </w:t>
      </w:r>
      <w:r w:rsidR="00FE3300" w:rsidRPr="008426A4">
        <w:rPr>
          <w:b/>
          <w:sz w:val="24"/>
        </w:rPr>
        <w:t>A</w:t>
      </w:r>
      <w:r w:rsidRPr="008426A4">
        <w:rPr>
          <w:b/>
          <w:sz w:val="24"/>
        </w:rPr>
        <w:t xml:space="preserve">nexo </w:t>
      </w:r>
      <w:r w:rsidR="005D4FD8" w:rsidRPr="008426A4">
        <w:rPr>
          <w:b/>
          <w:sz w:val="24"/>
        </w:rPr>
        <w:t>V</w:t>
      </w:r>
      <w:r w:rsidR="005D4FD8" w:rsidRPr="008426A4">
        <w:rPr>
          <w:sz w:val="24"/>
        </w:rPr>
        <w:t xml:space="preserve"> do presente edital</w:t>
      </w:r>
      <w:r w:rsidR="00FC5683" w:rsidRPr="008426A4">
        <w:rPr>
          <w:sz w:val="24"/>
        </w:rPr>
        <w:t>.</w:t>
      </w:r>
    </w:p>
    <w:p w14:paraId="308A2E84" w14:textId="77777777" w:rsidR="00A30BE9" w:rsidRPr="005F198A" w:rsidRDefault="00A30BE9" w:rsidP="00360908">
      <w:pPr>
        <w:widowControl w:val="0"/>
        <w:tabs>
          <w:tab w:val="left" w:pos="2127"/>
        </w:tabs>
        <w:suppressAutoHyphens/>
        <w:jc w:val="both"/>
        <w:rPr>
          <w:rFonts w:ascii="Courier New" w:hAnsi="Courier New" w:cs="Courier New"/>
        </w:rPr>
      </w:pPr>
    </w:p>
    <w:p w14:paraId="402746B5" w14:textId="77777777" w:rsidR="00FC5683" w:rsidRPr="005F198A" w:rsidRDefault="00FC5683" w:rsidP="00360908">
      <w:pPr>
        <w:widowControl w:val="0"/>
        <w:tabs>
          <w:tab w:val="left" w:pos="2127"/>
        </w:tabs>
        <w:suppressAutoHyphens/>
        <w:jc w:val="both"/>
        <w:rPr>
          <w:rFonts w:ascii="Courier New" w:hAnsi="Courier New" w:cs="Courier New"/>
          <w:b/>
        </w:rPr>
      </w:pPr>
      <w:r w:rsidRPr="005F198A">
        <w:rPr>
          <w:rFonts w:ascii="Courier New" w:hAnsi="Courier New" w:cs="Courier New"/>
          <w:b/>
        </w:rPr>
        <w:t>9.3.</w:t>
      </w:r>
      <w:r w:rsidR="00AC5A2A" w:rsidRPr="005F198A">
        <w:rPr>
          <w:rFonts w:ascii="Courier New" w:hAnsi="Courier New" w:cs="Courier New"/>
          <w:b/>
        </w:rPr>
        <w:t>5</w:t>
      </w:r>
      <w:r w:rsidRPr="005F198A">
        <w:rPr>
          <w:rFonts w:ascii="Courier New" w:hAnsi="Courier New" w:cs="Courier New"/>
          <w:b/>
        </w:rPr>
        <w:t>. Representação legal:</w:t>
      </w:r>
    </w:p>
    <w:p w14:paraId="3DD075E8" w14:textId="77777777" w:rsidR="00FC5683" w:rsidRPr="005F198A" w:rsidRDefault="00FC5683" w:rsidP="00FC5683">
      <w:pPr>
        <w:pStyle w:val="Corpodetexto2"/>
        <w:widowControl w:val="0"/>
        <w:suppressAutoHyphens/>
        <w:rPr>
          <w:sz w:val="24"/>
        </w:rPr>
      </w:pPr>
    </w:p>
    <w:p w14:paraId="01480B32" w14:textId="77777777" w:rsidR="00FC5683" w:rsidRPr="005F198A" w:rsidRDefault="00FC5683" w:rsidP="00FC5683">
      <w:pPr>
        <w:pStyle w:val="Corpodetexto2"/>
        <w:widowControl w:val="0"/>
        <w:numPr>
          <w:ilvl w:val="0"/>
          <w:numId w:val="31"/>
        </w:numPr>
        <w:suppressAutoHyphens/>
        <w:rPr>
          <w:sz w:val="24"/>
        </w:rPr>
      </w:pPr>
      <w:r w:rsidRPr="005F198A">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5F198A">
        <w:rPr>
          <w:b/>
          <w:sz w:val="24"/>
        </w:rPr>
        <w:t>A</w:t>
      </w:r>
      <w:r w:rsidR="00FE3300" w:rsidRPr="005F198A">
        <w:rPr>
          <w:b/>
          <w:sz w:val="24"/>
        </w:rPr>
        <w:t xml:space="preserve">nexo </w:t>
      </w:r>
      <w:r w:rsidRPr="005F198A">
        <w:rPr>
          <w:b/>
          <w:sz w:val="24"/>
        </w:rPr>
        <w:t>IV</w:t>
      </w:r>
      <w:r w:rsidRPr="005F198A">
        <w:rPr>
          <w:sz w:val="24"/>
        </w:rPr>
        <w:t>.</w:t>
      </w:r>
    </w:p>
    <w:p w14:paraId="43E21C56" w14:textId="77777777" w:rsidR="00FC5683" w:rsidRPr="005F198A" w:rsidRDefault="00FC5683" w:rsidP="00360908">
      <w:pPr>
        <w:widowControl w:val="0"/>
        <w:tabs>
          <w:tab w:val="left" w:pos="2127"/>
        </w:tabs>
        <w:suppressAutoHyphens/>
        <w:jc w:val="both"/>
        <w:rPr>
          <w:rFonts w:ascii="Courier New" w:hAnsi="Courier New" w:cs="Courier New"/>
          <w:b/>
        </w:rPr>
      </w:pPr>
    </w:p>
    <w:p w14:paraId="5465D84C" w14:textId="77777777" w:rsidR="005052F2" w:rsidRPr="005F198A" w:rsidRDefault="00A30BE9" w:rsidP="00360908">
      <w:pPr>
        <w:widowControl w:val="0"/>
        <w:suppressAutoHyphens/>
        <w:jc w:val="both"/>
        <w:rPr>
          <w:rFonts w:ascii="Courier New" w:hAnsi="Courier New" w:cs="Courier New"/>
        </w:rPr>
      </w:pPr>
      <w:r w:rsidRPr="005F198A">
        <w:rPr>
          <w:rFonts w:ascii="Courier New" w:hAnsi="Courier New" w:cs="Courier New"/>
          <w:b/>
        </w:rPr>
        <w:t>9.</w:t>
      </w:r>
      <w:r w:rsidR="00FB0BCB" w:rsidRPr="005F198A">
        <w:rPr>
          <w:rFonts w:ascii="Courier New" w:hAnsi="Courier New" w:cs="Courier New"/>
          <w:b/>
        </w:rPr>
        <w:t>4</w:t>
      </w:r>
      <w:r w:rsidR="005052F2" w:rsidRPr="005F198A">
        <w:rPr>
          <w:rFonts w:ascii="Courier New" w:hAnsi="Courier New" w:cs="Courier New"/>
          <w:b/>
        </w:rPr>
        <w:t>.</w:t>
      </w:r>
      <w:r w:rsidRPr="005F198A">
        <w:rPr>
          <w:rFonts w:ascii="Courier New" w:hAnsi="Courier New" w:cs="Courier New"/>
          <w:b/>
        </w:rPr>
        <w:t xml:space="preserve"> </w:t>
      </w:r>
      <w:r w:rsidR="00C028D3" w:rsidRPr="005F198A">
        <w:rPr>
          <w:rFonts w:ascii="Courier New" w:hAnsi="Courier New" w:cs="Courier New"/>
          <w:bCs/>
        </w:rPr>
        <w:t>O licitante vencedor deverá</w:t>
      </w:r>
      <w:r w:rsidRPr="005F198A">
        <w:rPr>
          <w:rFonts w:ascii="Courier New" w:hAnsi="Courier New" w:cs="Courier New"/>
          <w:bCs/>
        </w:rPr>
        <w:t xml:space="preserve"> apresentar a seguinte documentação relativa </w:t>
      </w:r>
      <w:r w:rsidR="00BF4863" w:rsidRPr="005F198A">
        <w:rPr>
          <w:rFonts w:ascii="Courier New" w:hAnsi="Courier New" w:cs="Courier New"/>
          <w:bCs/>
        </w:rPr>
        <w:t>à</w:t>
      </w:r>
      <w:r w:rsidRPr="005F198A">
        <w:rPr>
          <w:rFonts w:ascii="Courier New" w:hAnsi="Courier New" w:cs="Courier New"/>
          <w:bCs/>
        </w:rPr>
        <w:t xml:space="preserve"> proposta</w:t>
      </w:r>
      <w:r w:rsidR="005052F2" w:rsidRPr="005F198A">
        <w:rPr>
          <w:rFonts w:ascii="Courier New" w:hAnsi="Courier New" w:cs="Courier New"/>
        </w:rPr>
        <w:t xml:space="preserve">: </w:t>
      </w:r>
    </w:p>
    <w:p w14:paraId="6227C4BB" w14:textId="77777777" w:rsidR="001E02B8" w:rsidRPr="005F198A" w:rsidRDefault="001E02B8" w:rsidP="00360908">
      <w:pPr>
        <w:widowControl w:val="0"/>
        <w:suppressAutoHyphens/>
        <w:jc w:val="both"/>
        <w:rPr>
          <w:rFonts w:ascii="Courier New" w:hAnsi="Courier New" w:cs="Courier New"/>
        </w:rPr>
      </w:pPr>
    </w:p>
    <w:p w14:paraId="2AB33411" w14:textId="77777777" w:rsidR="001E02B8" w:rsidRPr="005F198A" w:rsidRDefault="001E02B8" w:rsidP="001E02B8">
      <w:pPr>
        <w:pStyle w:val="Corpodetexto2"/>
        <w:widowControl w:val="0"/>
        <w:numPr>
          <w:ilvl w:val="0"/>
          <w:numId w:val="32"/>
        </w:numPr>
        <w:suppressAutoHyphens/>
        <w:rPr>
          <w:sz w:val="24"/>
        </w:rPr>
      </w:pPr>
      <w:r w:rsidRPr="005F198A">
        <w:rPr>
          <w:sz w:val="24"/>
        </w:rPr>
        <w:t>A última proposta vencedora nos exatos termos apresentados durante a sessão eletrônica, juntamente com info</w:t>
      </w:r>
      <w:r w:rsidR="004C4BDD" w:rsidRPr="005F198A">
        <w:rPr>
          <w:sz w:val="24"/>
        </w:rPr>
        <w:t xml:space="preserve">rmações sobre o objeto ofertado, dados da empresa e representante legal conforme </w:t>
      </w:r>
      <w:r w:rsidR="004C4BDD" w:rsidRPr="005F198A">
        <w:rPr>
          <w:b/>
          <w:sz w:val="24"/>
        </w:rPr>
        <w:t>Anexo II.</w:t>
      </w:r>
    </w:p>
    <w:p w14:paraId="37E14CDD" w14:textId="77777777" w:rsidR="002F1045" w:rsidRPr="005F198A" w:rsidRDefault="002F1045" w:rsidP="00650A07">
      <w:pPr>
        <w:pStyle w:val="Corpodetexto2"/>
        <w:widowControl w:val="0"/>
        <w:suppressAutoHyphens/>
        <w:ind w:left="360"/>
        <w:rPr>
          <w:sz w:val="24"/>
        </w:rPr>
      </w:pPr>
    </w:p>
    <w:p w14:paraId="594E8836" w14:textId="77777777" w:rsidR="00E44B13" w:rsidRPr="005F198A" w:rsidRDefault="005A24CB" w:rsidP="00360908">
      <w:pPr>
        <w:widowControl w:val="0"/>
        <w:tabs>
          <w:tab w:val="left" w:pos="2127"/>
        </w:tabs>
        <w:suppressAutoHyphens/>
        <w:jc w:val="both"/>
        <w:rPr>
          <w:rFonts w:ascii="Courier New" w:hAnsi="Courier New" w:cs="Courier New"/>
        </w:rPr>
      </w:pPr>
      <w:r w:rsidRPr="005F198A">
        <w:rPr>
          <w:rFonts w:ascii="Courier New" w:hAnsi="Courier New" w:cs="Courier New"/>
          <w:b/>
        </w:rPr>
        <w:t>9.5</w:t>
      </w:r>
      <w:r w:rsidR="00E44B13" w:rsidRPr="005F198A">
        <w:rPr>
          <w:rFonts w:ascii="Courier New" w:hAnsi="Courier New" w:cs="Courier New"/>
          <w:b/>
        </w:rPr>
        <w:t xml:space="preserve">. </w:t>
      </w:r>
      <w:r w:rsidR="00A15FE8" w:rsidRPr="005F198A">
        <w:rPr>
          <w:rFonts w:ascii="Courier New" w:hAnsi="Courier New" w:cs="Courier New"/>
        </w:rPr>
        <w:t>Os documentos referidos no item</w:t>
      </w:r>
      <w:r w:rsidR="00E44B13" w:rsidRPr="005F198A">
        <w:rPr>
          <w:rFonts w:ascii="Courier New" w:hAnsi="Courier New" w:cs="Courier New"/>
        </w:rPr>
        <w:t xml:space="preserve"> </w:t>
      </w:r>
      <w:r w:rsidR="00A15FE8" w:rsidRPr="005F198A">
        <w:rPr>
          <w:rFonts w:ascii="Courier New" w:hAnsi="Courier New" w:cs="Courier New"/>
          <w:b/>
        </w:rPr>
        <w:t>“</w:t>
      </w:r>
      <w:r w:rsidRPr="005F198A">
        <w:rPr>
          <w:rFonts w:ascii="Courier New" w:hAnsi="Courier New" w:cs="Courier New"/>
          <w:b/>
        </w:rPr>
        <w:t>9.3.</w:t>
      </w:r>
      <w:r w:rsidR="00A15FE8" w:rsidRPr="005F198A">
        <w:rPr>
          <w:rFonts w:ascii="Courier New" w:hAnsi="Courier New" w:cs="Courier New"/>
          <w:b/>
        </w:rPr>
        <w:t>”</w:t>
      </w:r>
      <w:r w:rsidRPr="005F198A">
        <w:rPr>
          <w:rFonts w:ascii="Courier New" w:hAnsi="Courier New" w:cs="Courier New"/>
        </w:rPr>
        <w:t xml:space="preserve"> </w:t>
      </w:r>
      <w:r w:rsidR="00E44B13" w:rsidRPr="005F198A">
        <w:rPr>
          <w:rFonts w:ascii="Courier New" w:hAnsi="Courier New" w:cs="Courier New"/>
        </w:rPr>
        <w:t xml:space="preserve">poderão ser apresentados </w:t>
      </w:r>
      <w:r w:rsidR="00A15FE8" w:rsidRPr="005F198A">
        <w:rPr>
          <w:rFonts w:ascii="Courier New" w:hAnsi="Courier New" w:cs="Courier New"/>
        </w:rPr>
        <w:t>em</w:t>
      </w:r>
      <w:r w:rsidR="00E44B13" w:rsidRPr="005F198A">
        <w:rPr>
          <w:rFonts w:ascii="Courier New" w:hAnsi="Courier New" w:cs="Courier New"/>
        </w:rPr>
        <w:t xml:space="preserve"> original ou por qualquer processo de cópia autenticada por cartório competente ou por servidor</w:t>
      </w:r>
      <w:r w:rsidR="00A15FE8" w:rsidRPr="005F198A">
        <w:rPr>
          <w:rFonts w:ascii="Courier New" w:hAnsi="Courier New" w:cs="Courier New"/>
        </w:rPr>
        <w:t xml:space="preserve"> público municipal</w:t>
      </w:r>
      <w:r w:rsidR="00E44B13" w:rsidRPr="005F198A">
        <w:rPr>
          <w:rFonts w:ascii="Courier New" w:hAnsi="Courier New" w:cs="Courier New"/>
        </w:rPr>
        <w:t>.</w:t>
      </w:r>
    </w:p>
    <w:p w14:paraId="34CC55DC" w14:textId="77777777" w:rsidR="00E44B13" w:rsidRPr="005F198A" w:rsidRDefault="00E44B13" w:rsidP="00360908">
      <w:pPr>
        <w:widowControl w:val="0"/>
        <w:suppressAutoHyphens/>
        <w:ind w:firstLine="1134"/>
        <w:jc w:val="both"/>
        <w:rPr>
          <w:rFonts w:ascii="Courier New" w:hAnsi="Courier New" w:cs="Courier New"/>
          <w:b/>
        </w:rPr>
      </w:pPr>
    </w:p>
    <w:p w14:paraId="1E06B563" w14:textId="77777777" w:rsidR="00E44B13" w:rsidRPr="005F198A" w:rsidRDefault="005A24CB" w:rsidP="00360908">
      <w:pPr>
        <w:widowControl w:val="0"/>
        <w:suppressAutoHyphens/>
        <w:jc w:val="both"/>
        <w:rPr>
          <w:rFonts w:ascii="Courier New" w:hAnsi="Courier New" w:cs="Courier New"/>
        </w:rPr>
      </w:pPr>
      <w:r w:rsidRPr="005F198A">
        <w:rPr>
          <w:rFonts w:ascii="Courier New" w:hAnsi="Courier New" w:cs="Courier New"/>
          <w:b/>
        </w:rPr>
        <w:t>9.5.1.</w:t>
      </w:r>
      <w:r w:rsidR="00E44B13" w:rsidRPr="005F198A">
        <w:rPr>
          <w:rFonts w:ascii="Courier New" w:hAnsi="Courier New" w:cs="Courier New"/>
          <w:b/>
        </w:rPr>
        <w:t xml:space="preserve"> </w:t>
      </w:r>
      <w:r w:rsidR="00E44B13" w:rsidRPr="005F198A">
        <w:rPr>
          <w:rFonts w:ascii="Courier New" w:hAnsi="Courier New" w:cs="Courier New"/>
        </w:rPr>
        <w:t>No caso de autenticação por servidor deste órgão</w:t>
      </w:r>
      <w:r w:rsidRPr="005F198A">
        <w:rPr>
          <w:rFonts w:ascii="Courier New" w:hAnsi="Courier New" w:cs="Courier New"/>
        </w:rPr>
        <w:t xml:space="preserve"> de licitação</w:t>
      </w:r>
      <w:r w:rsidR="00E44B13" w:rsidRPr="005F198A">
        <w:rPr>
          <w:rFonts w:ascii="Courier New" w:hAnsi="Courier New" w:cs="Courier New"/>
        </w:rPr>
        <w:t xml:space="preserve">, os licitantes deverão apresentar a documentação exigida para habilitação no Serviço de Licitações e Contratos, acompanhada dos respectivos originais, desde que respeitados os prazos para sua entrega no Pregão. </w:t>
      </w:r>
    </w:p>
    <w:p w14:paraId="02694FFD" w14:textId="77777777" w:rsidR="00E44B13" w:rsidRPr="005F198A" w:rsidRDefault="00E44B13" w:rsidP="00360908">
      <w:pPr>
        <w:widowControl w:val="0"/>
        <w:suppressAutoHyphens/>
        <w:ind w:firstLine="1134"/>
        <w:jc w:val="both"/>
        <w:rPr>
          <w:rFonts w:ascii="Courier New" w:hAnsi="Courier New" w:cs="Courier New"/>
        </w:rPr>
      </w:pPr>
    </w:p>
    <w:p w14:paraId="1D2E5928" w14:textId="77777777" w:rsidR="00E44B13" w:rsidRPr="005F198A" w:rsidRDefault="005A24CB" w:rsidP="00360908">
      <w:pPr>
        <w:widowControl w:val="0"/>
        <w:suppressAutoHyphens/>
        <w:jc w:val="both"/>
        <w:rPr>
          <w:rFonts w:ascii="Courier New" w:hAnsi="Courier New" w:cs="Courier New"/>
        </w:rPr>
      </w:pPr>
      <w:r w:rsidRPr="005F198A">
        <w:rPr>
          <w:rFonts w:ascii="Courier New" w:hAnsi="Courier New" w:cs="Courier New"/>
          <w:b/>
        </w:rPr>
        <w:t>9.5.1.1.</w:t>
      </w:r>
      <w:r w:rsidR="00E44B13" w:rsidRPr="005F198A">
        <w:rPr>
          <w:rFonts w:ascii="Courier New" w:hAnsi="Courier New" w:cs="Courier New"/>
        </w:rPr>
        <w:t xml:space="preserve"> Não serão autenticadas as certidões emitidas pela </w:t>
      </w:r>
      <w:r w:rsidR="00E44B13" w:rsidRPr="005F198A">
        <w:rPr>
          <w:rFonts w:ascii="Courier New" w:hAnsi="Courier New" w:cs="Courier New"/>
          <w:i/>
        </w:rPr>
        <w:t>internet</w:t>
      </w:r>
      <w:r w:rsidR="00E44B13" w:rsidRPr="005F198A">
        <w:rPr>
          <w:rFonts w:ascii="Courier New" w:hAnsi="Courier New" w:cs="Courier New"/>
        </w:rPr>
        <w:t xml:space="preserve">, tendo em vista que a veracidade das mesmas é verificada </w:t>
      </w:r>
      <w:r w:rsidR="000F1DC7" w:rsidRPr="005F198A">
        <w:rPr>
          <w:rFonts w:ascii="Courier New" w:hAnsi="Courier New" w:cs="Courier New"/>
          <w:i/>
        </w:rPr>
        <w:t>on</w:t>
      </w:r>
      <w:r w:rsidR="00E44B13" w:rsidRPr="005F198A">
        <w:rPr>
          <w:rFonts w:ascii="Courier New" w:hAnsi="Courier New" w:cs="Courier New"/>
          <w:i/>
        </w:rPr>
        <w:t>line</w:t>
      </w:r>
      <w:r w:rsidR="00E44B13" w:rsidRPr="005F198A">
        <w:rPr>
          <w:rFonts w:ascii="Courier New" w:hAnsi="Courier New" w:cs="Courier New"/>
        </w:rPr>
        <w:t>.</w:t>
      </w:r>
    </w:p>
    <w:p w14:paraId="161F0883" w14:textId="77777777" w:rsidR="00E44B13" w:rsidRPr="005F198A" w:rsidRDefault="00E44B13" w:rsidP="00360908">
      <w:pPr>
        <w:widowControl w:val="0"/>
        <w:suppressAutoHyphens/>
        <w:ind w:firstLine="1134"/>
        <w:jc w:val="both"/>
        <w:rPr>
          <w:rFonts w:ascii="Courier New" w:hAnsi="Courier New" w:cs="Courier New"/>
          <w:b/>
        </w:rPr>
      </w:pPr>
    </w:p>
    <w:p w14:paraId="3F963DD1" w14:textId="4A6A7EBA" w:rsidR="00E44B13" w:rsidRPr="005F198A" w:rsidRDefault="005A24CB" w:rsidP="00360908">
      <w:pPr>
        <w:widowControl w:val="0"/>
        <w:suppressAutoHyphens/>
        <w:jc w:val="both"/>
        <w:rPr>
          <w:rFonts w:ascii="Courier New" w:hAnsi="Courier New" w:cs="Courier New"/>
          <w:u w:val="single"/>
        </w:rPr>
      </w:pPr>
      <w:r w:rsidRPr="005F198A">
        <w:rPr>
          <w:rFonts w:ascii="Courier New" w:hAnsi="Courier New" w:cs="Courier New"/>
          <w:b/>
        </w:rPr>
        <w:t xml:space="preserve">9.6. </w:t>
      </w:r>
      <w:r w:rsidR="00E44B13" w:rsidRPr="005F198A">
        <w:rPr>
          <w:rFonts w:ascii="Courier New" w:hAnsi="Courier New" w:cs="Courier New"/>
        </w:rPr>
        <w:t>Em havendo alguma restrição quanto às</w:t>
      </w:r>
      <w:r w:rsidRPr="005F198A">
        <w:rPr>
          <w:rFonts w:ascii="Courier New" w:hAnsi="Courier New" w:cs="Courier New"/>
        </w:rPr>
        <w:t xml:space="preserve"> certidões mencionadas no item </w:t>
      </w:r>
      <w:r w:rsidR="000F1DC7" w:rsidRPr="005F198A">
        <w:rPr>
          <w:rFonts w:ascii="Courier New" w:hAnsi="Courier New" w:cs="Courier New"/>
          <w:b/>
        </w:rPr>
        <w:t>“</w:t>
      </w:r>
      <w:r w:rsidRPr="005F198A">
        <w:rPr>
          <w:rFonts w:ascii="Courier New" w:hAnsi="Courier New" w:cs="Courier New"/>
          <w:b/>
        </w:rPr>
        <w:t>9</w:t>
      </w:r>
      <w:r w:rsidR="00E44B13" w:rsidRPr="005F198A">
        <w:rPr>
          <w:rFonts w:ascii="Courier New" w:hAnsi="Courier New" w:cs="Courier New"/>
          <w:b/>
        </w:rPr>
        <w:t>.</w:t>
      </w:r>
      <w:r w:rsidRPr="005F198A">
        <w:rPr>
          <w:rFonts w:ascii="Courier New" w:hAnsi="Courier New" w:cs="Courier New"/>
          <w:b/>
        </w:rPr>
        <w:t>3</w:t>
      </w:r>
      <w:r w:rsidR="005542DB" w:rsidRPr="005F198A">
        <w:rPr>
          <w:rFonts w:ascii="Courier New" w:hAnsi="Courier New" w:cs="Courier New"/>
          <w:b/>
        </w:rPr>
        <w:t>.2</w:t>
      </w:r>
      <w:r w:rsidR="000F1DC7" w:rsidRPr="005F198A">
        <w:rPr>
          <w:rFonts w:ascii="Courier New" w:hAnsi="Courier New" w:cs="Courier New"/>
          <w:b/>
        </w:rPr>
        <w:t>.”</w:t>
      </w:r>
      <w:r w:rsidR="00E44B13" w:rsidRPr="005F198A">
        <w:rPr>
          <w:rFonts w:ascii="Courier New" w:hAnsi="Courier New" w:cs="Courier New"/>
        </w:rPr>
        <w:t xml:space="preserve">, </w:t>
      </w:r>
      <w:r w:rsidR="00E44B13" w:rsidRPr="005F198A">
        <w:rPr>
          <w:rFonts w:ascii="Courier New" w:hAnsi="Courier New" w:cs="Courier New"/>
          <w:u w:val="single"/>
        </w:rPr>
        <w:t>será assegurado</w:t>
      </w:r>
      <w:r w:rsidR="00E44B13" w:rsidRPr="005F198A">
        <w:rPr>
          <w:rFonts w:ascii="Courier New" w:hAnsi="Courier New" w:cs="Courier New"/>
        </w:rPr>
        <w:t xml:space="preserve"> à microempresa ou empresa de </w:t>
      </w:r>
      <w:r w:rsidR="00E44B13" w:rsidRPr="00B40CC7">
        <w:rPr>
          <w:rFonts w:ascii="Courier New" w:hAnsi="Courier New" w:cs="Courier New"/>
        </w:rPr>
        <w:t xml:space="preserve">pequeno porte </w:t>
      </w:r>
      <w:r w:rsidR="00E44B13" w:rsidRPr="00B40CC7">
        <w:rPr>
          <w:rFonts w:ascii="Courier New" w:hAnsi="Courier New" w:cs="Courier New"/>
          <w:u w:val="single"/>
        </w:rPr>
        <w:t xml:space="preserve">o prazo de </w:t>
      </w:r>
      <w:r w:rsidR="00241343" w:rsidRPr="00B40CC7">
        <w:rPr>
          <w:rFonts w:ascii="Courier New" w:hAnsi="Courier New" w:cs="Courier New"/>
          <w:u w:val="single"/>
        </w:rPr>
        <w:t>3</w:t>
      </w:r>
      <w:r w:rsidR="00E44B13" w:rsidRPr="00B40CC7">
        <w:rPr>
          <w:rFonts w:ascii="Courier New" w:hAnsi="Courier New" w:cs="Courier New"/>
          <w:u w:val="single"/>
        </w:rPr>
        <w:t xml:space="preserve"> (</w:t>
      </w:r>
      <w:r w:rsidR="00241343" w:rsidRPr="00B40CC7">
        <w:rPr>
          <w:rFonts w:ascii="Courier New" w:hAnsi="Courier New" w:cs="Courier New"/>
          <w:u w:val="single"/>
        </w:rPr>
        <w:t>três</w:t>
      </w:r>
      <w:r w:rsidR="00E44B13" w:rsidRPr="00B40CC7">
        <w:rPr>
          <w:rFonts w:ascii="Courier New" w:hAnsi="Courier New" w:cs="Courier New"/>
          <w:u w:val="single"/>
        </w:rPr>
        <w:t>) dias úteis, pr</w:t>
      </w:r>
      <w:r w:rsidR="00E44B13" w:rsidRPr="005F198A">
        <w:rPr>
          <w:rFonts w:ascii="Courier New" w:hAnsi="Courier New" w:cs="Courier New"/>
          <w:u w:val="single"/>
        </w:rPr>
        <w:t>orrogável por igual período</w:t>
      </w:r>
      <w:r w:rsidR="00E44B13" w:rsidRPr="005F198A">
        <w:rPr>
          <w:rFonts w:ascii="Courier New" w:hAnsi="Courier New" w:cs="Courier New"/>
        </w:rPr>
        <w:t xml:space="preserve">, a critério da Administração, cujo termo inicial corresponderá ao momento em que o proponente for declarado o vencedor do certame, </w:t>
      </w:r>
      <w:r w:rsidR="00E44B13" w:rsidRPr="005F198A">
        <w:rPr>
          <w:rFonts w:ascii="Courier New" w:hAnsi="Courier New" w:cs="Courier New"/>
          <w:u w:val="single"/>
        </w:rPr>
        <w:t xml:space="preserve">para a apresentação de nova documentação, sem restrições. </w:t>
      </w:r>
    </w:p>
    <w:p w14:paraId="01CE458F" w14:textId="77777777" w:rsidR="00E44B13" w:rsidRPr="005F198A" w:rsidRDefault="00E44B13" w:rsidP="00360908">
      <w:pPr>
        <w:widowControl w:val="0"/>
        <w:suppressAutoHyphens/>
        <w:ind w:firstLine="1134"/>
        <w:jc w:val="both"/>
        <w:rPr>
          <w:rFonts w:ascii="Courier New" w:hAnsi="Courier New" w:cs="Courier New"/>
        </w:rPr>
      </w:pPr>
    </w:p>
    <w:p w14:paraId="614F2F20" w14:textId="77777777" w:rsidR="00E44B13" w:rsidRPr="005F198A" w:rsidRDefault="005A24CB" w:rsidP="00360908">
      <w:pPr>
        <w:widowControl w:val="0"/>
        <w:suppressAutoHyphens/>
        <w:jc w:val="both"/>
        <w:rPr>
          <w:rFonts w:ascii="Courier New" w:hAnsi="Courier New" w:cs="Courier New"/>
        </w:rPr>
      </w:pPr>
      <w:r w:rsidRPr="005F198A">
        <w:rPr>
          <w:rFonts w:ascii="Courier New" w:hAnsi="Courier New" w:cs="Courier New"/>
          <w:b/>
        </w:rPr>
        <w:t>9.6.1.</w:t>
      </w:r>
      <w:r w:rsidR="00E44B13" w:rsidRPr="005F198A">
        <w:rPr>
          <w:rFonts w:ascii="Courier New" w:hAnsi="Courier New" w:cs="Courier New"/>
        </w:rPr>
        <w:t xml:space="preserve"> Não terá direito ao prazo previsto no item anterior a </w:t>
      </w:r>
      <w:r w:rsidR="00E44B13" w:rsidRPr="005F198A">
        <w:rPr>
          <w:rFonts w:ascii="Courier New" w:hAnsi="Courier New" w:cs="Courier New"/>
        </w:rPr>
        <w:lastRenderedPageBreak/>
        <w:t xml:space="preserve">microempresa ou empresa de pequeno porte que tenha deixado de apresentar algum dos documentos relativos à regularidade fiscal. </w:t>
      </w:r>
    </w:p>
    <w:p w14:paraId="35CFD6F7" w14:textId="77777777" w:rsidR="00E44B13" w:rsidRPr="005F198A" w:rsidRDefault="00E44B13" w:rsidP="00360908">
      <w:pPr>
        <w:widowControl w:val="0"/>
        <w:suppressAutoHyphens/>
        <w:ind w:firstLine="1134"/>
        <w:jc w:val="both"/>
        <w:rPr>
          <w:rFonts w:ascii="Courier New" w:hAnsi="Courier New" w:cs="Courier New"/>
          <w:b/>
        </w:rPr>
      </w:pPr>
    </w:p>
    <w:p w14:paraId="01768146" w14:textId="77777777" w:rsidR="00E44B13" w:rsidRPr="005F198A" w:rsidRDefault="005A24CB" w:rsidP="00360908">
      <w:pPr>
        <w:widowControl w:val="0"/>
        <w:suppressAutoHyphens/>
        <w:jc w:val="both"/>
        <w:rPr>
          <w:rFonts w:ascii="Courier New" w:hAnsi="Courier New" w:cs="Courier New"/>
        </w:rPr>
      </w:pPr>
      <w:r w:rsidRPr="005F198A">
        <w:rPr>
          <w:rFonts w:ascii="Courier New" w:hAnsi="Courier New" w:cs="Courier New"/>
          <w:b/>
        </w:rPr>
        <w:t>9.6.1.1.</w:t>
      </w:r>
      <w:r w:rsidR="00E44B13" w:rsidRPr="005F198A">
        <w:rPr>
          <w:rFonts w:ascii="Courier New" w:hAnsi="Courier New" w:cs="Courier New"/>
          <w:b/>
        </w:rPr>
        <w:t xml:space="preserve"> </w:t>
      </w:r>
      <w:r w:rsidR="00E44B13" w:rsidRPr="005F198A">
        <w:rPr>
          <w:rFonts w:ascii="Courier New" w:hAnsi="Courier New" w:cs="Courier New"/>
        </w:rPr>
        <w:t xml:space="preserve">A não correção da documentação relativa à regularidade fiscal, no prazo constante do subitem </w:t>
      </w:r>
      <w:r w:rsidR="000F1DC7" w:rsidRPr="005F198A">
        <w:rPr>
          <w:rFonts w:ascii="Courier New" w:hAnsi="Courier New" w:cs="Courier New"/>
          <w:b/>
        </w:rPr>
        <w:t>“</w:t>
      </w:r>
      <w:r w:rsidRPr="005F198A">
        <w:rPr>
          <w:rFonts w:ascii="Courier New" w:hAnsi="Courier New" w:cs="Courier New"/>
          <w:b/>
        </w:rPr>
        <w:t>9.6</w:t>
      </w:r>
      <w:r w:rsidR="000F1DC7" w:rsidRPr="005F198A">
        <w:rPr>
          <w:rFonts w:ascii="Courier New" w:hAnsi="Courier New" w:cs="Courier New"/>
          <w:b/>
        </w:rPr>
        <w:t>.”</w:t>
      </w:r>
      <w:r w:rsidR="00E44B13" w:rsidRPr="005F198A">
        <w:rPr>
          <w:rFonts w:ascii="Courier New" w:hAnsi="Courier New" w:cs="Courier New"/>
        </w:rPr>
        <w:t xml:space="preserve">, implicará a decadência do direito à contratação, sem prejuízo da aplicação das penalidades previstas neste Pregão, sendo facultado ao </w:t>
      </w:r>
      <w:r w:rsidRPr="005F198A">
        <w:rPr>
          <w:rFonts w:ascii="Courier New" w:hAnsi="Courier New" w:cs="Courier New"/>
        </w:rPr>
        <w:t xml:space="preserve">Município </w:t>
      </w:r>
      <w:r w:rsidR="00E44B13" w:rsidRPr="005F198A">
        <w:rPr>
          <w:rFonts w:ascii="Courier New" w:hAnsi="Courier New" w:cs="Courier New"/>
        </w:rPr>
        <w:t xml:space="preserve">convocar os licitantes remanescentes, na ordem de classificação, para </w:t>
      </w:r>
      <w:r w:rsidR="00650A07" w:rsidRPr="005F198A">
        <w:rPr>
          <w:rFonts w:ascii="Courier New" w:hAnsi="Courier New" w:cs="Courier New"/>
        </w:rPr>
        <w:t>adjudicar o licitado</w:t>
      </w:r>
      <w:r w:rsidR="00E44B13" w:rsidRPr="005F198A">
        <w:rPr>
          <w:rFonts w:ascii="Courier New" w:hAnsi="Courier New" w:cs="Courier New"/>
        </w:rPr>
        <w:t xml:space="preserve"> ou revogar a licitação.</w:t>
      </w:r>
    </w:p>
    <w:p w14:paraId="3A4A0F1B" w14:textId="77777777" w:rsidR="00E44B13" w:rsidRPr="005F198A" w:rsidRDefault="00E44B13" w:rsidP="00360908">
      <w:pPr>
        <w:pStyle w:val="Corpodetexto2"/>
        <w:widowControl w:val="0"/>
        <w:suppressAutoHyphens/>
        <w:rPr>
          <w:b/>
          <w:bCs/>
          <w:sz w:val="24"/>
        </w:rPr>
      </w:pPr>
    </w:p>
    <w:p w14:paraId="46324CE3" w14:textId="77777777" w:rsidR="005542DB" w:rsidRPr="005F198A" w:rsidRDefault="005542DB" w:rsidP="00360908">
      <w:pPr>
        <w:pStyle w:val="Corpodetexto2"/>
        <w:widowControl w:val="0"/>
        <w:suppressAutoHyphens/>
        <w:rPr>
          <w:b/>
          <w:bCs/>
          <w:sz w:val="24"/>
        </w:rPr>
      </w:pPr>
    </w:p>
    <w:p w14:paraId="12BC69BF" w14:textId="77777777" w:rsidR="002B7E05" w:rsidRPr="005F198A" w:rsidRDefault="000F1DC7" w:rsidP="00360908">
      <w:pPr>
        <w:pStyle w:val="Corpodetexto2"/>
        <w:widowControl w:val="0"/>
        <w:suppressAutoHyphens/>
        <w:outlineLvl w:val="0"/>
        <w:rPr>
          <w:b/>
          <w:bCs/>
          <w:sz w:val="24"/>
        </w:rPr>
      </w:pPr>
      <w:bookmarkStart w:id="10" w:name="_Toc511658624"/>
      <w:r w:rsidRPr="005F198A">
        <w:rPr>
          <w:b/>
          <w:bCs/>
          <w:sz w:val="24"/>
        </w:rPr>
        <w:t xml:space="preserve">10. </w:t>
      </w:r>
      <w:r w:rsidR="002B7E05" w:rsidRPr="005F198A">
        <w:rPr>
          <w:b/>
          <w:bCs/>
          <w:sz w:val="24"/>
        </w:rPr>
        <w:t>DA APRESENTAÇÃO DA DOCUMENTAÇÃO</w:t>
      </w:r>
      <w:r w:rsidRPr="005F198A">
        <w:rPr>
          <w:b/>
          <w:bCs/>
          <w:sz w:val="24"/>
        </w:rPr>
        <w:t>:</w:t>
      </w:r>
      <w:bookmarkEnd w:id="10"/>
    </w:p>
    <w:p w14:paraId="61319096" w14:textId="77777777" w:rsidR="002B7E05" w:rsidRPr="005F198A" w:rsidRDefault="002B7E05" w:rsidP="00360908">
      <w:pPr>
        <w:pStyle w:val="Corpodetexto2"/>
        <w:widowControl w:val="0"/>
        <w:suppressAutoHyphens/>
        <w:rPr>
          <w:sz w:val="24"/>
        </w:rPr>
      </w:pPr>
    </w:p>
    <w:p w14:paraId="4584C048" w14:textId="77777777" w:rsidR="002B7E05" w:rsidRPr="005F198A" w:rsidRDefault="002B7E05" w:rsidP="00360908">
      <w:pPr>
        <w:pStyle w:val="Corpodetexto2"/>
        <w:widowControl w:val="0"/>
        <w:suppressAutoHyphens/>
        <w:rPr>
          <w:sz w:val="24"/>
        </w:rPr>
      </w:pPr>
      <w:r w:rsidRPr="005F198A">
        <w:rPr>
          <w:b/>
          <w:bCs/>
          <w:sz w:val="24"/>
        </w:rPr>
        <w:t>10.1</w:t>
      </w:r>
      <w:r w:rsidR="000F1DC7" w:rsidRPr="005F198A">
        <w:rPr>
          <w:b/>
          <w:bCs/>
          <w:sz w:val="24"/>
        </w:rPr>
        <w:t xml:space="preserve">. </w:t>
      </w:r>
      <w:r w:rsidRPr="005F198A">
        <w:rPr>
          <w:sz w:val="24"/>
        </w:rPr>
        <w:t>Os documentos necessários à Habilitação e a Proposta de Preço atualizada com o lance vencedor, deverá apresentar em envelope lacrado, contendo a identificação do proponente e o nº do Pregão a que se refere, na face externa:</w:t>
      </w:r>
    </w:p>
    <w:p w14:paraId="10D15251" w14:textId="77777777" w:rsidR="002B7E05" w:rsidRPr="005F198A" w:rsidRDefault="0043307F" w:rsidP="00360908">
      <w:pPr>
        <w:pStyle w:val="Corpodetexto2"/>
        <w:widowControl w:val="0"/>
        <w:suppressAutoHyphens/>
        <w:rPr>
          <w:sz w:val="24"/>
        </w:rPr>
      </w:pPr>
      <w:r w:rsidRPr="005F198A">
        <w:rPr>
          <w:sz w:val="24"/>
        </w:rPr>
        <w:t xml:space="preserve"> </w:t>
      </w:r>
    </w:p>
    <w:tbl>
      <w:tblPr>
        <w:tblW w:w="0" w:type="auto"/>
        <w:jc w:val="center"/>
        <w:tblLook w:val="04A0" w:firstRow="1" w:lastRow="0" w:firstColumn="1" w:lastColumn="0" w:noHBand="0" w:noVBand="1"/>
      </w:tblPr>
      <w:tblGrid>
        <w:gridCol w:w="5103"/>
      </w:tblGrid>
      <w:tr w:rsidR="00946083" w:rsidRPr="005F198A" w14:paraId="5D1CF782" w14:textId="77777777" w:rsidTr="00241343">
        <w:trPr>
          <w:jc w:val="center"/>
        </w:trPr>
        <w:tc>
          <w:tcPr>
            <w:tcW w:w="5103" w:type="dxa"/>
          </w:tcPr>
          <w:p w14:paraId="494F9DD4" w14:textId="77777777" w:rsidR="00946083" w:rsidRPr="005F198A" w:rsidRDefault="00946083" w:rsidP="00360908">
            <w:pPr>
              <w:pStyle w:val="Corpodetexto2"/>
              <w:widowControl w:val="0"/>
              <w:suppressAutoHyphens/>
              <w:rPr>
                <w:b/>
                <w:sz w:val="24"/>
              </w:rPr>
            </w:pPr>
            <w:r w:rsidRPr="005F198A">
              <w:rPr>
                <w:b/>
                <w:sz w:val="24"/>
              </w:rPr>
              <w:t>MUNICÍPIO DE IBIRAIARAS</w:t>
            </w:r>
          </w:p>
          <w:p w14:paraId="0E66B4E5" w14:textId="744B6D42" w:rsidR="00946083" w:rsidRPr="00F72A01" w:rsidRDefault="00946083" w:rsidP="00360908">
            <w:pPr>
              <w:pStyle w:val="Corpodetexto2"/>
              <w:widowControl w:val="0"/>
              <w:suppressAutoHyphens/>
              <w:rPr>
                <w:b/>
                <w:sz w:val="24"/>
              </w:rPr>
            </w:pPr>
            <w:r w:rsidRPr="00F72A01">
              <w:rPr>
                <w:b/>
                <w:sz w:val="24"/>
              </w:rPr>
              <w:t xml:space="preserve">PROCESSO LICITATÓRIO N.º </w:t>
            </w:r>
            <w:r w:rsidR="00F72A01" w:rsidRPr="00F72A01">
              <w:rPr>
                <w:b/>
                <w:sz w:val="24"/>
              </w:rPr>
              <w:t>185</w:t>
            </w:r>
            <w:r w:rsidRPr="00F72A01">
              <w:rPr>
                <w:b/>
                <w:sz w:val="24"/>
              </w:rPr>
              <w:t>/20</w:t>
            </w:r>
            <w:r w:rsidR="004F4EDA" w:rsidRPr="00F72A01">
              <w:rPr>
                <w:b/>
                <w:sz w:val="24"/>
              </w:rPr>
              <w:t>2</w:t>
            </w:r>
            <w:r w:rsidR="005F198A" w:rsidRPr="00F72A01">
              <w:rPr>
                <w:b/>
                <w:sz w:val="24"/>
              </w:rPr>
              <w:t>2</w:t>
            </w:r>
          </w:p>
          <w:p w14:paraId="153677BB" w14:textId="2B3B9075" w:rsidR="00946083" w:rsidRPr="005F198A" w:rsidRDefault="00946083" w:rsidP="00360908">
            <w:pPr>
              <w:pStyle w:val="Corpodetexto2"/>
              <w:widowControl w:val="0"/>
              <w:suppressAutoHyphens/>
              <w:rPr>
                <w:b/>
                <w:sz w:val="24"/>
              </w:rPr>
            </w:pPr>
            <w:r w:rsidRPr="00F72A01">
              <w:rPr>
                <w:b/>
                <w:sz w:val="24"/>
              </w:rPr>
              <w:t xml:space="preserve">PREGÃO ELETRÔNICO N.º </w:t>
            </w:r>
            <w:r w:rsidR="00F72A01" w:rsidRPr="00F72A01">
              <w:rPr>
                <w:b/>
                <w:sz w:val="24"/>
              </w:rPr>
              <w:t>41</w:t>
            </w:r>
            <w:r w:rsidRPr="00F72A01">
              <w:rPr>
                <w:b/>
                <w:sz w:val="24"/>
              </w:rPr>
              <w:t>/20</w:t>
            </w:r>
            <w:r w:rsidR="004F4EDA" w:rsidRPr="00F72A01">
              <w:rPr>
                <w:b/>
                <w:sz w:val="24"/>
              </w:rPr>
              <w:t>2</w:t>
            </w:r>
            <w:r w:rsidR="005F198A" w:rsidRPr="00F72A01">
              <w:rPr>
                <w:b/>
                <w:sz w:val="24"/>
              </w:rPr>
              <w:t>2</w:t>
            </w:r>
          </w:p>
          <w:p w14:paraId="659BFFCC" w14:textId="77777777" w:rsidR="00946083" w:rsidRPr="005F198A" w:rsidRDefault="00946083" w:rsidP="00360908">
            <w:pPr>
              <w:pStyle w:val="Corpodetexto2"/>
              <w:widowControl w:val="0"/>
              <w:suppressAutoHyphens/>
              <w:rPr>
                <w:b/>
                <w:sz w:val="24"/>
              </w:rPr>
            </w:pPr>
            <w:r w:rsidRPr="005F198A">
              <w:rPr>
                <w:b/>
                <w:sz w:val="24"/>
              </w:rPr>
              <w:t>RAZÃO SOCIAL:</w:t>
            </w:r>
          </w:p>
          <w:p w14:paraId="2CB11E29" w14:textId="77777777" w:rsidR="00946083" w:rsidRPr="005F198A" w:rsidRDefault="00946083" w:rsidP="00360908">
            <w:pPr>
              <w:pStyle w:val="Corpodetexto2"/>
              <w:widowControl w:val="0"/>
              <w:suppressAutoHyphens/>
              <w:rPr>
                <w:b/>
                <w:sz w:val="24"/>
              </w:rPr>
            </w:pPr>
            <w:r w:rsidRPr="005F198A">
              <w:rPr>
                <w:b/>
                <w:sz w:val="24"/>
              </w:rPr>
              <w:t>CNPJ:</w:t>
            </w:r>
          </w:p>
          <w:p w14:paraId="21DED7B3" w14:textId="77777777" w:rsidR="00946083" w:rsidRPr="005F198A" w:rsidRDefault="00946083" w:rsidP="00360908">
            <w:pPr>
              <w:pStyle w:val="Corpodetexto2"/>
              <w:widowControl w:val="0"/>
              <w:suppressAutoHyphens/>
              <w:rPr>
                <w:b/>
                <w:sz w:val="24"/>
              </w:rPr>
            </w:pPr>
            <w:r w:rsidRPr="005F198A">
              <w:rPr>
                <w:b/>
                <w:sz w:val="24"/>
              </w:rPr>
              <w:t>E-MAIL OFICIAL:</w:t>
            </w:r>
          </w:p>
          <w:p w14:paraId="7D05A878" w14:textId="77777777" w:rsidR="00946083" w:rsidRPr="005F198A" w:rsidRDefault="00946083" w:rsidP="00360908">
            <w:pPr>
              <w:pStyle w:val="Corpodetexto2"/>
              <w:widowControl w:val="0"/>
              <w:suppressAutoHyphens/>
              <w:rPr>
                <w:sz w:val="24"/>
              </w:rPr>
            </w:pPr>
            <w:r w:rsidRPr="005F198A">
              <w:rPr>
                <w:b/>
                <w:sz w:val="24"/>
              </w:rPr>
              <w:t>TELEFONE:</w:t>
            </w:r>
          </w:p>
        </w:tc>
      </w:tr>
    </w:tbl>
    <w:p w14:paraId="3B501011" w14:textId="77777777" w:rsidR="00946083" w:rsidRPr="005F198A" w:rsidRDefault="00946083" w:rsidP="00360908">
      <w:pPr>
        <w:pStyle w:val="Corpodetexto2"/>
        <w:widowControl w:val="0"/>
        <w:suppressAutoHyphens/>
        <w:rPr>
          <w:sz w:val="24"/>
        </w:rPr>
      </w:pPr>
    </w:p>
    <w:p w14:paraId="09852DDA" w14:textId="77777777" w:rsidR="005542DB" w:rsidRPr="005F198A" w:rsidRDefault="005542DB" w:rsidP="00360908">
      <w:pPr>
        <w:pStyle w:val="Corpodetexto2"/>
        <w:widowControl w:val="0"/>
        <w:suppressAutoHyphens/>
        <w:rPr>
          <w:sz w:val="24"/>
        </w:rPr>
      </w:pPr>
    </w:p>
    <w:p w14:paraId="553CB738" w14:textId="77777777" w:rsidR="002B7E05" w:rsidRPr="005F198A" w:rsidRDefault="000F1DC7" w:rsidP="00360908">
      <w:pPr>
        <w:pStyle w:val="Corpodetexto2"/>
        <w:widowControl w:val="0"/>
        <w:suppressAutoHyphens/>
        <w:outlineLvl w:val="0"/>
        <w:rPr>
          <w:b/>
          <w:bCs/>
          <w:sz w:val="24"/>
        </w:rPr>
      </w:pPr>
      <w:bookmarkStart w:id="11" w:name="_Toc511658625"/>
      <w:r w:rsidRPr="005F198A">
        <w:rPr>
          <w:b/>
          <w:bCs/>
          <w:sz w:val="24"/>
        </w:rPr>
        <w:t xml:space="preserve">11. </w:t>
      </w:r>
      <w:r w:rsidR="002B7E05" w:rsidRPr="005F198A">
        <w:rPr>
          <w:b/>
          <w:bCs/>
          <w:sz w:val="24"/>
        </w:rPr>
        <w:t>DOS RECURSOS ADMINISTRATIVOS</w:t>
      </w:r>
      <w:r w:rsidRPr="005F198A">
        <w:rPr>
          <w:b/>
          <w:bCs/>
          <w:sz w:val="24"/>
        </w:rPr>
        <w:t>:</w:t>
      </w:r>
      <w:bookmarkEnd w:id="11"/>
    </w:p>
    <w:p w14:paraId="154DD3EF" w14:textId="77777777" w:rsidR="002B7E05" w:rsidRPr="005F198A" w:rsidRDefault="002B7E05" w:rsidP="00360908">
      <w:pPr>
        <w:pStyle w:val="Corpodetexto2"/>
        <w:widowControl w:val="0"/>
        <w:suppressAutoHyphens/>
        <w:rPr>
          <w:b/>
          <w:bCs/>
          <w:sz w:val="24"/>
        </w:rPr>
      </w:pPr>
    </w:p>
    <w:p w14:paraId="65C84393" w14:textId="2B3FD1E6" w:rsidR="002B7E05" w:rsidRPr="005F198A" w:rsidRDefault="002B7E05" w:rsidP="00360908">
      <w:pPr>
        <w:pStyle w:val="Corpodetexto2"/>
        <w:widowControl w:val="0"/>
        <w:suppressAutoHyphens/>
        <w:rPr>
          <w:b/>
          <w:bCs/>
          <w:sz w:val="24"/>
        </w:rPr>
      </w:pPr>
      <w:r w:rsidRPr="005F198A">
        <w:rPr>
          <w:b/>
          <w:bCs/>
          <w:sz w:val="24"/>
        </w:rPr>
        <w:t>11.1</w:t>
      </w:r>
      <w:r w:rsidR="000F1DC7" w:rsidRPr="005F198A">
        <w:rPr>
          <w:b/>
          <w:bCs/>
          <w:sz w:val="24"/>
        </w:rPr>
        <w:t xml:space="preserve">. </w:t>
      </w:r>
      <w:r w:rsidRPr="00B40CC7">
        <w:rPr>
          <w:sz w:val="24"/>
        </w:rPr>
        <w:t>Caberá recurso nos casos previstos na Lei</w:t>
      </w:r>
      <w:r w:rsidR="00A07582" w:rsidRPr="00B40CC7">
        <w:rPr>
          <w:sz w:val="24"/>
        </w:rPr>
        <w:t xml:space="preserve"> 14.133/2021</w:t>
      </w:r>
      <w:r w:rsidRPr="00B40CC7">
        <w:rPr>
          <w:sz w:val="24"/>
        </w:rPr>
        <w:t>,</w:t>
      </w:r>
      <w:r w:rsidRPr="005F198A">
        <w:rPr>
          <w:sz w:val="24"/>
        </w:rPr>
        <w:t xml:space="preserve"> devendo o licitante </w:t>
      </w:r>
      <w:r w:rsidRPr="005F198A">
        <w:rPr>
          <w:b/>
          <w:bCs/>
          <w:sz w:val="24"/>
        </w:rPr>
        <w:t>manifestar motivadamente</w:t>
      </w:r>
      <w:r w:rsidRPr="005F198A">
        <w:rPr>
          <w:sz w:val="24"/>
        </w:rPr>
        <w:t xml:space="preserve"> sua intenção de interpor recurso</w:t>
      </w:r>
      <w:r w:rsidR="00807124" w:rsidRPr="005F198A">
        <w:rPr>
          <w:sz w:val="24"/>
        </w:rPr>
        <w:t>, no prazo de 05 minutos</w:t>
      </w:r>
      <w:r w:rsidRPr="005F198A">
        <w:rPr>
          <w:sz w:val="24"/>
        </w:rPr>
        <w:t>, através de formulário próprio do Sistema Eletrônico, explicitando sucintamente suas razões, após o término da sessão de lances.</w:t>
      </w:r>
    </w:p>
    <w:p w14:paraId="4ED550BE" w14:textId="77777777" w:rsidR="002B7E05" w:rsidRPr="005F198A" w:rsidRDefault="002B7E05" w:rsidP="00360908">
      <w:pPr>
        <w:pStyle w:val="Corpodetexto2"/>
        <w:widowControl w:val="0"/>
        <w:suppressAutoHyphens/>
        <w:rPr>
          <w:b/>
          <w:bCs/>
          <w:sz w:val="24"/>
        </w:rPr>
      </w:pPr>
    </w:p>
    <w:p w14:paraId="688769E7" w14:textId="77777777" w:rsidR="002B7E05" w:rsidRPr="005F198A" w:rsidRDefault="002B7E05" w:rsidP="00360908">
      <w:pPr>
        <w:pStyle w:val="Corpodetexto2"/>
        <w:widowControl w:val="0"/>
        <w:suppressAutoHyphens/>
        <w:rPr>
          <w:sz w:val="24"/>
        </w:rPr>
      </w:pPr>
      <w:r w:rsidRPr="005F198A">
        <w:rPr>
          <w:b/>
          <w:bCs/>
          <w:sz w:val="24"/>
        </w:rPr>
        <w:t>11.1.1</w:t>
      </w:r>
      <w:r w:rsidR="006639EF" w:rsidRPr="005F198A">
        <w:rPr>
          <w:b/>
          <w:bCs/>
          <w:sz w:val="24"/>
        </w:rPr>
        <w:t>.</w:t>
      </w:r>
      <w:r w:rsidRPr="005F198A">
        <w:rPr>
          <w:b/>
          <w:bCs/>
          <w:sz w:val="24"/>
        </w:rPr>
        <w:t xml:space="preserve"> </w:t>
      </w:r>
      <w:r w:rsidRPr="005F198A">
        <w:rPr>
          <w:sz w:val="24"/>
        </w:rPr>
        <w:t>A intenção motivada de recorrer é aquela que identifica, objetivamente, os fatos e o direito que o licitante pretende que sejam revistos pelo Pregoeiro.</w:t>
      </w:r>
    </w:p>
    <w:p w14:paraId="2DF6BDCD" w14:textId="77777777" w:rsidR="002B7E05" w:rsidRPr="005F198A" w:rsidRDefault="002B7E05" w:rsidP="00360908">
      <w:pPr>
        <w:pStyle w:val="Corpodetexto2"/>
        <w:widowControl w:val="0"/>
        <w:suppressAutoHyphens/>
        <w:rPr>
          <w:b/>
          <w:bCs/>
          <w:sz w:val="24"/>
        </w:rPr>
      </w:pPr>
    </w:p>
    <w:p w14:paraId="6DDC371D" w14:textId="77777777" w:rsidR="002B7E05" w:rsidRPr="005F198A" w:rsidRDefault="002B7E05" w:rsidP="00360908">
      <w:pPr>
        <w:pStyle w:val="Corpodetexto2"/>
        <w:widowControl w:val="0"/>
        <w:suppressAutoHyphens/>
        <w:rPr>
          <w:sz w:val="24"/>
        </w:rPr>
      </w:pPr>
      <w:r w:rsidRPr="005F198A">
        <w:rPr>
          <w:b/>
          <w:bCs/>
          <w:sz w:val="24"/>
        </w:rPr>
        <w:t>11.2</w:t>
      </w:r>
      <w:r w:rsidR="006639EF" w:rsidRPr="005F198A">
        <w:rPr>
          <w:b/>
          <w:bCs/>
          <w:sz w:val="24"/>
        </w:rPr>
        <w:t>.</w:t>
      </w:r>
      <w:r w:rsidRPr="005F198A">
        <w:rPr>
          <w:sz w:val="24"/>
        </w:rPr>
        <w:t xml:space="preserve"> O licitante, que manifestar a intenção de recurso e o mesmo ter sido aceito pelo Pregoeiro, disporá do prazo de 03(três) dias úteis para apresentação das razões do recurso, por meio de formulário específico do sistema, que será disponibilizado a todos os participantes, ficando os demais desde logo inti</w:t>
      </w:r>
      <w:r w:rsidR="006639EF" w:rsidRPr="005F198A">
        <w:rPr>
          <w:sz w:val="24"/>
        </w:rPr>
        <w:t>mados para apresentar as contrar</w:t>
      </w:r>
      <w:r w:rsidRPr="005F198A">
        <w:rPr>
          <w:sz w:val="24"/>
        </w:rPr>
        <w:t>razões em igual número de dias.</w:t>
      </w:r>
    </w:p>
    <w:p w14:paraId="343B44FA" w14:textId="77777777" w:rsidR="0038105E" w:rsidRPr="005F198A" w:rsidRDefault="0038105E" w:rsidP="00360908">
      <w:pPr>
        <w:pStyle w:val="Corpodetexto2"/>
        <w:widowControl w:val="0"/>
        <w:suppressAutoHyphens/>
        <w:rPr>
          <w:sz w:val="24"/>
        </w:rPr>
      </w:pPr>
    </w:p>
    <w:p w14:paraId="60D204F5" w14:textId="77777777" w:rsidR="002B7E05" w:rsidRPr="005F198A" w:rsidRDefault="002B7E05" w:rsidP="00360908">
      <w:pPr>
        <w:pStyle w:val="Corpodetexto2"/>
        <w:widowControl w:val="0"/>
        <w:suppressAutoHyphens/>
        <w:rPr>
          <w:sz w:val="24"/>
        </w:rPr>
      </w:pPr>
      <w:r w:rsidRPr="005F198A">
        <w:rPr>
          <w:b/>
          <w:bCs/>
          <w:sz w:val="24"/>
        </w:rPr>
        <w:t>11.3</w:t>
      </w:r>
      <w:r w:rsidR="006639EF" w:rsidRPr="005F198A">
        <w:rPr>
          <w:b/>
          <w:bCs/>
          <w:sz w:val="24"/>
        </w:rPr>
        <w:t>.</w:t>
      </w:r>
      <w:r w:rsidRPr="005F198A">
        <w:rPr>
          <w:sz w:val="24"/>
        </w:rPr>
        <w:t xml:space="preserve"> A falta de manifestação imediata e motivada do licitante</w:t>
      </w:r>
      <w:r w:rsidR="00FE2311" w:rsidRPr="005F198A">
        <w:rPr>
          <w:sz w:val="24"/>
        </w:rPr>
        <w:t xml:space="preserve"> no prazo previsto no item </w:t>
      </w:r>
      <w:r w:rsidR="00FE2311" w:rsidRPr="005F198A">
        <w:rPr>
          <w:b/>
          <w:sz w:val="24"/>
        </w:rPr>
        <w:t xml:space="preserve">“11.1.” </w:t>
      </w:r>
      <w:r w:rsidRPr="005F198A">
        <w:rPr>
          <w:sz w:val="24"/>
        </w:rPr>
        <w:t>importará a decadência do direito de recurso e adjudicação do objeto pelo Pregoeiro ao vencedor.</w:t>
      </w:r>
    </w:p>
    <w:p w14:paraId="7415188C" w14:textId="77777777" w:rsidR="002B7E05" w:rsidRPr="005F198A" w:rsidRDefault="002B7E05" w:rsidP="00360908">
      <w:pPr>
        <w:pStyle w:val="Corpodetexto2"/>
        <w:widowControl w:val="0"/>
        <w:suppressAutoHyphens/>
        <w:rPr>
          <w:sz w:val="24"/>
        </w:rPr>
      </w:pPr>
    </w:p>
    <w:p w14:paraId="685BA220" w14:textId="77777777" w:rsidR="002B7E05" w:rsidRPr="005F198A" w:rsidRDefault="002B7E05" w:rsidP="00360908">
      <w:pPr>
        <w:pStyle w:val="Corpodetexto2"/>
        <w:widowControl w:val="0"/>
        <w:suppressAutoHyphens/>
        <w:rPr>
          <w:b/>
          <w:bCs/>
          <w:sz w:val="24"/>
        </w:rPr>
      </w:pPr>
      <w:r w:rsidRPr="005F198A">
        <w:rPr>
          <w:b/>
          <w:bCs/>
          <w:sz w:val="24"/>
        </w:rPr>
        <w:t>11.4</w:t>
      </w:r>
      <w:r w:rsidR="006639EF" w:rsidRPr="005F198A">
        <w:rPr>
          <w:b/>
          <w:bCs/>
          <w:sz w:val="24"/>
        </w:rPr>
        <w:t>.</w:t>
      </w:r>
      <w:r w:rsidRPr="005F198A">
        <w:rPr>
          <w:sz w:val="24"/>
        </w:rPr>
        <w:t xml:space="preserve"> O recurso contra decisão do Pregoeiro terá efeito suspensivo.</w:t>
      </w:r>
    </w:p>
    <w:p w14:paraId="1E679BCA" w14:textId="77777777" w:rsidR="002B7E05" w:rsidRPr="005F198A" w:rsidRDefault="002B7E05" w:rsidP="00360908">
      <w:pPr>
        <w:pStyle w:val="Corpodetexto2"/>
        <w:widowControl w:val="0"/>
        <w:suppressAutoHyphens/>
        <w:rPr>
          <w:b/>
          <w:bCs/>
          <w:sz w:val="24"/>
        </w:rPr>
      </w:pPr>
    </w:p>
    <w:p w14:paraId="07D05905" w14:textId="77777777" w:rsidR="002B7E05" w:rsidRPr="005F198A" w:rsidRDefault="002B7E05" w:rsidP="00360908">
      <w:pPr>
        <w:pStyle w:val="Corpodetexto2"/>
        <w:widowControl w:val="0"/>
        <w:suppressAutoHyphens/>
        <w:rPr>
          <w:b/>
          <w:bCs/>
          <w:sz w:val="24"/>
        </w:rPr>
      </w:pPr>
      <w:r w:rsidRPr="005F198A">
        <w:rPr>
          <w:b/>
          <w:bCs/>
          <w:sz w:val="24"/>
        </w:rPr>
        <w:t>11.5</w:t>
      </w:r>
      <w:r w:rsidR="006639EF" w:rsidRPr="005F198A">
        <w:rPr>
          <w:b/>
          <w:bCs/>
          <w:sz w:val="24"/>
        </w:rPr>
        <w:t>.</w:t>
      </w:r>
      <w:r w:rsidRPr="005F198A">
        <w:rPr>
          <w:sz w:val="24"/>
        </w:rPr>
        <w:t xml:space="preserve"> O acolhimento do recurso importará a invalidação apenas dos atos insuscetíveis de aproveitamento.</w:t>
      </w:r>
    </w:p>
    <w:p w14:paraId="5EF3D6FA" w14:textId="77777777" w:rsidR="002B7E05" w:rsidRPr="005F198A" w:rsidRDefault="002B7E05" w:rsidP="00360908">
      <w:pPr>
        <w:pStyle w:val="Corpodetexto2"/>
        <w:widowControl w:val="0"/>
        <w:suppressAutoHyphens/>
        <w:rPr>
          <w:b/>
          <w:bCs/>
          <w:sz w:val="24"/>
        </w:rPr>
      </w:pPr>
    </w:p>
    <w:p w14:paraId="4B8B1D92" w14:textId="77777777" w:rsidR="002B7E05" w:rsidRPr="005F198A" w:rsidRDefault="002B7E05" w:rsidP="00360908">
      <w:pPr>
        <w:pStyle w:val="Corpodetexto2"/>
        <w:widowControl w:val="0"/>
        <w:suppressAutoHyphens/>
        <w:rPr>
          <w:b/>
          <w:bCs/>
          <w:sz w:val="24"/>
        </w:rPr>
      </w:pPr>
      <w:r w:rsidRPr="005F198A">
        <w:rPr>
          <w:b/>
          <w:bCs/>
          <w:sz w:val="24"/>
        </w:rPr>
        <w:t>11.6</w:t>
      </w:r>
      <w:r w:rsidR="006639EF" w:rsidRPr="005F198A">
        <w:rPr>
          <w:b/>
          <w:bCs/>
          <w:sz w:val="24"/>
        </w:rPr>
        <w:t>.</w:t>
      </w:r>
      <w:r w:rsidRPr="005F198A">
        <w:rPr>
          <w:sz w:val="24"/>
        </w:rPr>
        <w:t xml:space="preserve"> </w:t>
      </w:r>
      <w:r w:rsidR="00C51E0A" w:rsidRPr="005F198A">
        <w:rPr>
          <w:sz w:val="24"/>
        </w:rPr>
        <w:t xml:space="preserve">Caso não haja funcionamento do sistema na data prevista para a prática do recurso na forma estabelecida no item 11.2, será cabível ao recorrente apresentar as razões recursais </w:t>
      </w:r>
      <w:r w:rsidRPr="005F198A">
        <w:rPr>
          <w:sz w:val="24"/>
        </w:rPr>
        <w:t>nos prazos legais</w:t>
      </w:r>
      <w:r w:rsidR="00C51E0A" w:rsidRPr="005F198A">
        <w:rPr>
          <w:sz w:val="24"/>
        </w:rPr>
        <w:t xml:space="preserve"> </w:t>
      </w:r>
      <w:r w:rsidR="00DE6873" w:rsidRPr="005F198A">
        <w:rPr>
          <w:sz w:val="24"/>
        </w:rPr>
        <w:t>pelo e-mail oficial &lt;licitacoes@pmibiraiaras.com.br&gt;</w:t>
      </w:r>
      <w:r w:rsidRPr="005F198A">
        <w:rPr>
          <w:sz w:val="24"/>
        </w:rPr>
        <w:t>, ou entregues pessoalmente.</w:t>
      </w:r>
    </w:p>
    <w:p w14:paraId="32FA4155" w14:textId="77777777" w:rsidR="002B7E05" w:rsidRPr="005F198A" w:rsidRDefault="002B7E05" w:rsidP="00360908">
      <w:pPr>
        <w:pStyle w:val="Corpodetexto2"/>
        <w:widowControl w:val="0"/>
        <w:suppressAutoHyphens/>
        <w:rPr>
          <w:b/>
          <w:bCs/>
          <w:sz w:val="24"/>
        </w:rPr>
      </w:pPr>
    </w:p>
    <w:p w14:paraId="45A924CF" w14:textId="77777777" w:rsidR="002B7E05" w:rsidRPr="005F198A" w:rsidRDefault="002B7E05" w:rsidP="00360908">
      <w:pPr>
        <w:pStyle w:val="Corpodetexto2"/>
        <w:widowControl w:val="0"/>
        <w:suppressAutoHyphens/>
        <w:rPr>
          <w:b/>
          <w:bCs/>
          <w:sz w:val="24"/>
        </w:rPr>
      </w:pPr>
      <w:r w:rsidRPr="005F198A">
        <w:rPr>
          <w:b/>
          <w:bCs/>
          <w:sz w:val="24"/>
        </w:rPr>
        <w:t>11.7</w:t>
      </w:r>
      <w:r w:rsidR="006639EF" w:rsidRPr="005F198A">
        <w:rPr>
          <w:b/>
          <w:bCs/>
          <w:sz w:val="24"/>
        </w:rPr>
        <w:t>.</w:t>
      </w:r>
      <w:r w:rsidRPr="005F198A">
        <w:rPr>
          <w:sz w:val="24"/>
        </w:rPr>
        <w:t xml:space="preserve"> Deca</w:t>
      </w:r>
      <w:r w:rsidR="006639EF" w:rsidRPr="005F198A">
        <w:rPr>
          <w:sz w:val="24"/>
        </w:rPr>
        <w:t>i</w:t>
      </w:r>
      <w:r w:rsidRPr="005F198A">
        <w:rPr>
          <w:sz w:val="24"/>
        </w:rPr>
        <w:t>r</w:t>
      </w:r>
      <w:r w:rsidR="006639EF" w:rsidRPr="005F198A">
        <w:rPr>
          <w:sz w:val="24"/>
        </w:rPr>
        <w:t>á</w:t>
      </w:r>
      <w:r w:rsidRPr="005F198A">
        <w:rPr>
          <w:sz w:val="24"/>
        </w:rPr>
        <w:t xml:space="preserve"> do direito de impugnar perante a Administração, os termos desta li</w:t>
      </w:r>
      <w:r w:rsidR="00110172" w:rsidRPr="005F198A">
        <w:rPr>
          <w:sz w:val="24"/>
        </w:rPr>
        <w:t>citação, aquele que aceitar</w:t>
      </w:r>
      <w:r w:rsidRPr="005F198A">
        <w:rPr>
          <w:sz w:val="24"/>
        </w:rPr>
        <w:t xml:space="preserve"> sem objeção, </w:t>
      </w:r>
      <w:r w:rsidR="005352E1" w:rsidRPr="005F198A">
        <w:rPr>
          <w:sz w:val="24"/>
        </w:rPr>
        <w:t xml:space="preserve">ainda que </w:t>
      </w:r>
      <w:r w:rsidRPr="005F198A">
        <w:rPr>
          <w:sz w:val="24"/>
        </w:rPr>
        <w:t>depois do julgamento</w:t>
      </w:r>
      <w:r w:rsidR="00A835C9" w:rsidRPr="005F198A">
        <w:rPr>
          <w:sz w:val="24"/>
        </w:rPr>
        <w:t xml:space="preserve"> venha apontar </w:t>
      </w:r>
      <w:r w:rsidRPr="005F198A">
        <w:rPr>
          <w:sz w:val="24"/>
        </w:rPr>
        <w:t>falhas ou irregularidades, hipótese em que tal comunicação não terá efeito de recurso.</w:t>
      </w:r>
    </w:p>
    <w:p w14:paraId="04F5E541" w14:textId="77777777" w:rsidR="002B7E05" w:rsidRPr="005F198A" w:rsidRDefault="002B7E05" w:rsidP="00360908">
      <w:pPr>
        <w:pStyle w:val="Corpodetexto2"/>
        <w:widowControl w:val="0"/>
        <w:suppressAutoHyphens/>
        <w:rPr>
          <w:b/>
          <w:bCs/>
          <w:sz w:val="24"/>
        </w:rPr>
      </w:pPr>
    </w:p>
    <w:p w14:paraId="6868B019" w14:textId="77777777" w:rsidR="00561605" w:rsidRPr="005F198A" w:rsidRDefault="00561605" w:rsidP="00360908">
      <w:pPr>
        <w:pStyle w:val="Corpodetexto2"/>
        <w:widowControl w:val="0"/>
        <w:suppressAutoHyphens/>
        <w:rPr>
          <w:b/>
          <w:bCs/>
          <w:sz w:val="24"/>
        </w:rPr>
      </w:pPr>
    </w:p>
    <w:p w14:paraId="1338A5D9" w14:textId="77777777" w:rsidR="002B7E05" w:rsidRPr="005F198A" w:rsidRDefault="00110172" w:rsidP="00360908">
      <w:pPr>
        <w:pStyle w:val="Corpodetexto2"/>
        <w:widowControl w:val="0"/>
        <w:suppressAutoHyphens/>
        <w:outlineLvl w:val="0"/>
        <w:rPr>
          <w:b/>
          <w:bCs/>
          <w:sz w:val="24"/>
        </w:rPr>
      </w:pPr>
      <w:bookmarkStart w:id="12" w:name="_Toc511658626"/>
      <w:r w:rsidRPr="005F198A">
        <w:rPr>
          <w:b/>
          <w:bCs/>
          <w:sz w:val="24"/>
        </w:rPr>
        <w:t xml:space="preserve">12. </w:t>
      </w:r>
      <w:r w:rsidR="002B7E05" w:rsidRPr="005F198A">
        <w:rPr>
          <w:b/>
          <w:bCs/>
          <w:sz w:val="24"/>
        </w:rPr>
        <w:t>DA ADJUDICAÇÃO E HOMOLOGAÇÃO</w:t>
      </w:r>
      <w:r w:rsidRPr="005F198A">
        <w:rPr>
          <w:b/>
          <w:bCs/>
          <w:sz w:val="24"/>
        </w:rPr>
        <w:t>:</w:t>
      </w:r>
      <w:bookmarkEnd w:id="12"/>
    </w:p>
    <w:p w14:paraId="7F3F257C" w14:textId="77777777" w:rsidR="002B7E05" w:rsidRPr="005F198A" w:rsidRDefault="002B7E05" w:rsidP="00360908">
      <w:pPr>
        <w:pStyle w:val="Corpodetexto2"/>
        <w:widowControl w:val="0"/>
        <w:suppressAutoHyphens/>
        <w:rPr>
          <w:b/>
          <w:bCs/>
          <w:sz w:val="24"/>
        </w:rPr>
      </w:pPr>
    </w:p>
    <w:p w14:paraId="348DF3F8" w14:textId="77777777" w:rsidR="002B7E05" w:rsidRPr="005F198A" w:rsidRDefault="002B7E05" w:rsidP="00360908">
      <w:pPr>
        <w:pStyle w:val="Corpodetexto2"/>
        <w:widowControl w:val="0"/>
        <w:suppressAutoHyphens/>
        <w:rPr>
          <w:sz w:val="24"/>
        </w:rPr>
      </w:pPr>
      <w:r w:rsidRPr="005F198A">
        <w:rPr>
          <w:b/>
          <w:bCs/>
          <w:sz w:val="24"/>
        </w:rPr>
        <w:t>12.1</w:t>
      </w:r>
      <w:r w:rsidR="00110172" w:rsidRPr="005F198A">
        <w:rPr>
          <w:sz w:val="24"/>
        </w:rPr>
        <w:t xml:space="preserve">. </w:t>
      </w:r>
      <w:r w:rsidRPr="005F198A">
        <w:rPr>
          <w:sz w:val="24"/>
        </w:rPr>
        <w:t>Após a declaração do vencedor da licitação, não havendo manifestação dos proponentes quanto à interposição de recurso, o Pregoeiro opinará pela adjudicação do objeto licitado, o que posteriormente será submetido à autoridade competente para homologação.</w:t>
      </w:r>
    </w:p>
    <w:p w14:paraId="44D5368D" w14:textId="77777777" w:rsidR="00110172" w:rsidRPr="005F198A" w:rsidRDefault="00110172" w:rsidP="00360908">
      <w:pPr>
        <w:pStyle w:val="Corpodetexto2"/>
        <w:widowControl w:val="0"/>
        <w:suppressAutoHyphens/>
        <w:rPr>
          <w:sz w:val="24"/>
        </w:rPr>
      </w:pPr>
    </w:p>
    <w:p w14:paraId="429AA7AC" w14:textId="77777777" w:rsidR="002B7E05" w:rsidRPr="005F198A" w:rsidRDefault="002B7E05" w:rsidP="00360908">
      <w:pPr>
        <w:pStyle w:val="Corpodetexto2"/>
        <w:widowControl w:val="0"/>
        <w:suppressAutoHyphens/>
        <w:rPr>
          <w:sz w:val="24"/>
        </w:rPr>
      </w:pPr>
      <w:r w:rsidRPr="005F198A">
        <w:rPr>
          <w:b/>
          <w:bCs/>
          <w:sz w:val="24"/>
        </w:rPr>
        <w:t>12.2</w:t>
      </w:r>
      <w:r w:rsidR="00110172" w:rsidRPr="005F198A">
        <w:rPr>
          <w:sz w:val="24"/>
        </w:rPr>
        <w:t xml:space="preserve">. </w:t>
      </w:r>
      <w:r w:rsidRPr="005F198A">
        <w:rPr>
          <w:sz w:val="24"/>
        </w:rPr>
        <w:t>No caso de interposição de recurso, após proferida a decisão, serão adotados os mesmos procedimentos já previstos neste Edital para adjudicação e homologação do resultado da licitação.</w:t>
      </w:r>
    </w:p>
    <w:p w14:paraId="421F5344" w14:textId="77777777" w:rsidR="00047E81" w:rsidRPr="005F198A" w:rsidRDefault="00047E81" w:rsidP="00360908">
      <w:pPr>
        <w:pStyle w:val="Corpodetexto2"/>
        <w:widowControl w:val="0"/>
        <w:suppressAutoHyphens/>
        <w:rPr>
          <w:sz w:val="24"/>
        </w:rPr>
      </w:pPr>
    </w:p>
    <w:p w14:paraId="46CA331E" w14:textId="77777777" w:rsidR="00047E81" w:rsidRPr="005F198A" w:rsidRDefault="00047E81" w:rsidP="00360908">
      <w:pPr>
        <w:pStyle w:val="Corpodetexto2"/>
        <w:widowControl w:val="0"/>
        <w:suppressAutoHyphens/>
        <w:rPr>
          <w:sz w:val="24"/>
        </w:rPr>
      </w:pPr>
    </w:p>
    <w:p w14:paraId="5617D073" w14:textId="77777777" w:rsidR="00047E81" w:rsidRPr="005F198A" w:rsidRDefault="00047E81" w:rsidP="00047E81">
      <w:pPr>
        <w:pStyle w:val="Corpodetexto2"/>
        <w:widowControl w:val="0"/>
        <w:suppressAutoHyphens/>
        <w:outlineLvl w:val="0"/>
        <w:rPr>
          <w:b/>
          <w:bCs/>
          <w:sz w:val="24"/>
        </w:rPr>
      </w:pPr>
      <w:r w:rsidRPr="005F198A">
        <w:rPr>
          <w:b/>
          <w:bCs/>
          <w:sz w:val="24"/>
        </w:rPr>
        <w:t xml:space="preserve">13. </w:t>
      </w:r>
      <w:r w:rsidRPr="005F198A">
        <w:rPr>
          <w:b/>
          <w:sz w:val="24"/>
        </w:rPr>
        <w:t>DA ATA DE REGISTRO DE PREÇOS:</w:t>
      </w:r>
    </w:p>
    <w:p w14:paraId="6AA4C1B6" w14:textId="77777777" w:rsidR="00047E81" w:rsidRPr="005F198A" w:rsidRDefault="00047E81" w:rsidP="00360908">
      <w:pPr>
        <w:pStyle w:val="Corpodetexto2"/>
        <w:widowControl w:val="0"/>
        <w:suppressAutoHyphens/>
        <w:rPr>
          <w:sz w:val="24"/>
        </w:rPr>
      </w:pPr>
    </w:p>
    <w:p w14:paraId="4DA85F93" w14:textId="77777777" w:rsidR="00740C79" w:rsidRPr="005F198A" w:rsidRDefault="00740C79" w:rsidP="00740C79">
      <w:pPr>
        <w:widowControl w:val="0"/>
        <w:tabs>
          <w:tab w:val="left" w:pos="1134"/>
        </w:tabs>
        <w:jc w:val="both"/>
        <w:rPr>
          <w:rFonts w:ascii="Courier New" w:hAnsi="Courier New" w:cs="Courier New"/>
        </w:rPr>
      </w:pPr>
      <w:r w:rsidRPr="005F198A">
        <w:rPr>
          <w:rFonts w:ascii="Courier New" w:hAnsi="Courier New" w:cs="Courier New"/>
          <w:b/>
        </w:rPr>
        <w:t xml:space="preserve">13.1. </w:t>
      </w:r>
      <w:r w:rsidRPr="005F198A">
        <w:rPr>
          <w:rFonts w:ascii="Courier New" w:hAnsi="Courier New" w:cs="Courier New"/>
        </w:rPr>
        <w:t>Esgotados todos os prazos recursais, a Administração convocará, no prazo de 05 (cinco) dias, as empresas participantes classificadas para a assinatura da ata de registro de preços, sob pena de decair do direito à contratação.</w:t>
      </w:r>
    </w:p>
    <w:p w14:paraId="4F6758ED" w14:textId="77777777" w:rsidR="00740C79" w:rsidRPr="005F198A" w:rsidRDefault="00740C79" w:rsidP="00740C79">
      <w:pPr>
        <w:widowControl w:val="0"/>
        <w:tabs>
          <w:tab w:val="left" w:pos="1134"/>
        </w:tabs>
        <w:jc w:val="both"/>
        <w:rPr>
          <w:rFonts w:ascii="Courier New" w:hAnsi="Courier New" w:cs="Courier New"/>
        </w:rPr>
      </w:pPr>
    </w:p>
    <w:p w14:paraId="4ACB63B9" w14:textId="77777777" w:rsidR="00740C79" w:rsidRPr="005F198A" w:rsidRDefault="00740C79" w:rsidP="00740C79">
      <w:pPr>
        <w:widowControl w:val="0"/>
        <w:jc w:val="both"/>
        <w:rPr>
          <w:rFonts w:ascii="Courier New" w:hAnsi="Courier New" w:cs="Courier New"/>
        </w:rPr>
      </w:pPr>
      <w:r w:rsidRPr="005F198A">
        <w:rPr>
          <w:rFonts w:ascii="Courier New" w:hAnsi="Courier New" w:cs="Courier New"/>
          <w:b/>
        </w:rPr>
        <w:t xml:space="preserve">13.2. </w:t>
      </w:r>
      <w:r w:rsidRPr="005F198A">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7BD920F" w14:textId="77777777" w:rsidR="00740C79" w:rsidRPr="005F198A" w:rsidRDefault="00740C79" w:rsidP="00740C79">
      <w:pPr>
        <w:widowControl w:val="0"/>
        <w:jc w:val="both"/>
        <w:rPr>
          <w:rFonts w:ascii="Courier New" w:hAnsi="Courier New" w:cs="Courier New"/>
        </w:rPr>
      </w:pPr>
    </w:p>
    <w:p w14:paraId="3E995232" w14:textId="67A2327F" w:rsidR="00740C79" w:rsidRPr="005F198A" w:rsidRDefault="00740C79" w:rsidP="00740C79">
      <w:pPr>
        <w:widowControl w:val="0"/>
        <w:jc w:val="both"/>
        <w:rPr>
          <w:rFonts w:ascii="Courier New" w:hAnsi="Courier New" w:cs="Courier New"/>
        </w:rPr>
      </w:pPr>
      <w:r w:rsidRPr="005F198A">
        <w:rPr>
          <w:rFonts w:ascii="Courier New" w:hAnsi="Courier New" w:cs="Courier New"/>
          <w:b/>
        </w:rPr>
        <w:t>13.3.</w:t>
      </w:r>
      <w:r w:rsidRPr="005F198A">
        <w:rPr>
          <w:rFonts w:ascii="Courier New" w:hAnsi="Courier New" w:cs="Courier New"/>
        </w:rPr>
        <w:t xml:space="preserve"> O prazo de validade da Ata de Registro de Preços será de </w:t>
      </w:r>
      <w:r w:rsidRPr="005F198A">
        <w:rPr>
          <w:rFonts w:ascii="Courier New" w:hAnsi="Courier New" w:cs="Courier New"/>
        </w:rPr>
        <w:lastRenderedPageBreak/>
        <w:t xml:space="preserve">12 (doze) meses a contar da data da homologação da presente licitação, </w:t>
      </w:r>
      <w:r w:rsidR="00F942D1">
        <w:rPr>
          <w:rFonts w:ascii="Courier New" w:hAnsi="Courier New" w:cs="Courier New"/>
        </w:rPr>
        <w:t xml:space="preserve">podendo ser </w:t>
      </w:r>
      <w:r w:rsidR="00F942D1" w:rsidRPr="00B40CC7">
        <w:rPr>
          <w:rFonts w:ascii="Courier New" w:hAnsi="Courier New" w:cs="Courier New"/>
        </w:rPr>
        <w:t>prorrog</w:t>
      </w:r>
      <w:r w:rsidR="000C6737" w:rsidRPr="00B40CC7">
        <w:rPr>
          <w:rFonts w:ascii="Courier New" w:hAnsi="Courier New" w:cs="Courier New"/>
        </w:rPr>
        <w:t>ado</w:t>
      </w:r>
      <w:r w:rsidR="00F942D1" w:rsidRPr="00B40CC7">
        <w:rPr>
          <w:rFonts w:ascii="Courier New" w:hAnsi="Courier New" w:cs="Courier New"/>
        </w:rPr>
        <w:t xml:space="preserve"> por igual período conforme artigo 84 da Lei nº 14.133/2021</w:t>
      </w:r>
      <w:r w:rsidRPr="00B40CC7">
        <w:rPr>
          <w:rFonts w:ascii="Courier New" w:hAnsi="Courier New" w:cs="Courier New"/>
        </w:rPr>
        <w:t>.</w:t>
      </w:r>
    </w:p>
    <w:p w14:paraId="1AF30EAD" w14:textId="77777777" w:rsidR="00740C79" w:rsidRPr="005F198A" w:rsidRDefault="00740C79" w:rsidP="00740C79">
      <w:pPr>
        <w:widowControl w:val="0"/>
        <w:jc w:val="both"/>
        <w:rPr>
          <w:rFonts w:ascii="Courier New" w:hAnsi="Courier New" w:cs="Courier New"/>
        </w:rPr>
      </w:pPr>
    </w:p>
    <w:p w14:paraId="7986B366" w14:textId="77777777" w:rsidR="00740C79" w:rsidRPr="005F198A" w:rsidRDefault="00740C79" w:rsidP="00740C79">
      <w:pPr>
        <w:widowControl w:val="0"/>
        <w:jc w:val="both"/>
        <w:rPr>
          <w:rFonts w:ascii="Courier New" w:hAnsi="Courier New" w:cs="Courier New"/>
          <w:b/>
        </w:rPr>
      </w:pPr>
      <w:r w:rsidRPr="005F198A">
        <w:rPr>
          <w:rFonts w:ascii="Courier New" w:hAnsi="Courier New" w:cs="Courier New"/>
          <w:b/>
        </w:rPr>
        <w:t xml:space="preserve">13.4. </w:t>
      </w:r>
      <w:r w:rsidRPr="005F198A">
        <w:rPr>
          <w:rFonts w:ascii="Courier New" w:hAnsi="Courier New" w:cs="Courier New"/>
        </w:rPr>
        <w:t xml:space="preserve">As demais condições encontram-se estabelecidas na Minuta da Ata de Registro de Preços constante no </w:t>
      </w:r>
      <w:r w:rsidRPr="005F198A">
        <w:rPr>
          <w:rFonts w:ascii="Courier New" w:hAnsi="Courier New" w:cs="Courier New"/>
          <w:b/>
        </w:rPr>
        <w:t xml:space="preserve">anexo </w:t>
      </w:r>
      <w:r w:rsidR="00D754A3" w:rsidRPr="005F198A">
        <w:rPr>
          <w:rFonts w:ascii="Courier New" w:hAnsi="Courier New" w:cs="Courier New"/>
          <w:b/>
        </w:rPr>
        <w:t>V</w:t>
      </w:r>
      <w:r w:rsidRPr="005F198A">
        <w:rPr>
          <w:rFonts w:ascii="Courier New" w:hAnsi="Courier New" w:cs="Courier New"/>
          <w:b/>
        </w:rPr>
        <w:t>I</w:t>
      </w:r>
      <w:r w:rsidRPr="005F198A">
        <w:rPr>
          <w:rFonts w:ascii="Courier New" w:hAnsi="Courier New" w:cs="Courier New"/>
        </w:rPr>
        <w:t xml:space="preserve"> do presente edital.</w:t>
      </w:r>
    </w:p>
    <w:p w14:paraId="3F9D44DE" w14:textId="77777777" w:rsidR="00BE09A3" w:rsidRPr="005F198A" w:rsidRDefault="00BE09A3" w:rsidP="00360908">
      <w:pPr>
        <w:pStyle w:val="Corpodetexto2"/>
        <w:widowControl w:val="0"/>
        <w:suppressAutoHyphens/>
        <w:rPr>
          <w:b/>
          <w:bCs/>
          <w:sz w:val="24"/>
        </w:rPr>
      </w:pPr>
    </w:p>
    <w:p w14:paraId="0F67D962" w14:textId="77777777" w:rsidR="00AA03C5" w:rsidRPr="005F198A" w:rsidRDefault="00AA03C5" w:rsidP="00360908">
      <w:pPr>
        <w:pStyle w:val="Corpodetexto2"/>
        <w:widowControl w:val="0"/>
        <w:suppressAutoHyphens/>
        <w:rPr>
          <w:b/>
          <w:bCs/>
          <w:sz w:val="24"/>
        </w:rPr>
      </w:pPr>
    </w:p>
    <w:p w14:paraId="1E0B4B30" w14:textId="77777777" w:rsidR="002B7E05" w:rsidRPr="005F198A" w:rsidRDefault="00744E7B" w:rsidP="00360908">
      <w:pPr>
        <w:pStyle w:val="Corpodetexto2"/>
        <w:widowControl w:val="0"/>
        <w:suppressAutoHyphens/>
        <w:outlineLvl w:val="0"/>
        <w:rPr>
          <w:b/>
          <w:bCs/>
          <w:sz w:val="24"/>
        </w:rPr>
      </w:pPr>
      <w:bookmarkStart w:id="13" w:name="_Toc511658628"/>
      <w:r w:rsidRPr="005F198A">
        <w:rPr>
          <w:b/>
          <w:bCs/>
          <w:sz w:val="24"/>
        </w:rPr>
        <w:t xml:space="preserve">14. DO </w:t>
      </w:r>
      <w:r w:rsidR="002B7E05" w:rsidRPr="005F198A">
        <w:rPr>
          <w:b/>
          <w:bCs/>
          <w:sz w:val="24"/>
        </w:rPr>
        <w:t>PRAZO DE ENTREGA</w:t>
      </w:r>
      <w:r w:rsidRPr="005F198A">
        <w:rPr>
          <w:b/>
          <w:bCs/>
          <w:sz w:val="24"/>
        </w:rPr>
        <w:t>:</w:t>
      </w:r>
      <w:bookmarkEnd w:id="13"/>
    </w:p>
    <w:p w14:paraId="325027F6" w14:textId="77777777" w:rsidR="002B7E05" w:rsidRPr="005F198A" w:rsidRDefault="002B7E05" w:rsidP="00360908">
      <w:pPr>
        <w:pStyle w:val="TextosemFormatao"/>
        <w:widowControl w:val="0"/>
        <w:suppressAutoHyphens/>
        <w:jc w:val="both"/>
        <w:rPr>
          <w:rFonts w:cs="Courier New"/>
          <w:b/>
          <w:sz w:val="24"/>
          <w:szCs w:val="24"/>
        </w:rPr>
      </w:pPr>
    </w:p>
    <w:p w14:paraId="4819D2B2" w14:textId="77777777" w:rsidR="002B7E05" w:rsidRPr="005F198A" w:rsidRDefault="002B7E05" w:rsidP="00AA03C5">
      <w:pPr>
        <w:pStyle w:val="Corpodetexto2"/>
        <w:widowControl w:val="0"/>
        <w:suppressAutoHyphens/>
        <w:rPr>
          <w:bCs/>
          <w:sz w:val="24"/>
        </w:rPr>
      </w:pPr>
      <w:r w:rsidRPr="005F198A">
        <w:rPr>
          <w:b/>
          <w:sz w:val="24"/>
        </w:rPr>
        <w:t>14.1</w:t>
      </w:r>
      <w:r w:rsidR="00EF4B4B" w:rsidRPr="005F198A">
        <w:rPr>
          <w:b/>
          <w:sz w:val="24"/>
        </w:rPr>
        <w:t>.</w:t>
      </w:r>
      <w:r w:rsidRPr="005F198A">
        <w:rPr>
          <w:b/>
          <w:sz w:val="24"/>
        </w:rPr>
        <w:t xml:space="preserve"> </w:t>
      </w:r>
      <w:r w:rsidRPr="005F198A">
        <w:rPr>
          <w:bCs/>
          <w:sz w:val="24"/>
        </w:rPr>
        <w:t xml:space="preserve">O objeto desta licitação deverá ser entregue </w:t>
      </w:r>
      <w:r w:rsidR="004C4BDD" w:rsidRPr="005F198A">
        <w:rPr>
          <w:bCs/>
          <w:sz w:val="24"/>
        </w:rPr>
        <w:t>conforme a necessidade do Município</w:t>
      </w:r>
      <w:r w:rsidR="00EF4B4B" w:rsidRPr="005F198A">
        <w:rPr>
          <w:bCs/>
          <w:sz w:val="24"/>
        </w:rPr>
        <w:t xml:space="preserve">, </w:t>
      </w:r>
      <w:r w:rsidR="00737F36" w:rsidRPr="005F198A">
        <w:rPr>
          <w:bCs/>
          <w:sz w:val="24"/>
        </w:rPr>
        <w:t xml:space="preserve">na </w:t>
      </w:r>
      <w:r w:rsidR="00AA03C5" w:rsidRPr="005F198A">
        <w:rPr>
          <w:sz w:val="24"/>
        </w:rPr>
        <w:t xml:space="preserve">Secretaria Municipal de </w:t>
      </w:r>
      <w:r w:rsidR="000D2A2E" w:rsidRPr="005F198A">
        <w:rPr>
          <w:sz w:val="24"/>
        </w:rPr>
        <w:t>Saúde</w:t>
      </w:r>
      <w:r w:rsidR="00AA03C5" w:rsidRPr="005F198A">
        <w:rPr>
          <w:sz w:val="24"/>
        </w:rPr>
        <w:t xml:space="preserve">, situada na Rua </w:t>
      </w:r>
      <w:r w:rsidR="00D754A3" w:rsidRPr="005F198A">
        <w:rPr>
          <w:sz w:val="24"/>
        </w:rPr>
        <w:t>Antônio Fabris</w:t>
      </w:r>
      <w:r w:rsidR="00AA03C5" w:rsidRPr="005F198A">
        <w:rPr>
          <w:sz w:val="24"/>
        </w:rPr>
        <w:t xml:space="preserve">, </w:t>
      </w:r>
      <w:proofErr w:type="spellStart"/>
      <w:r w:rsidR="00AA03C5" w:rsidRPr="005F198A">
        <w:rPr>
          <w:sz w:val="24"/>
        </w:rPr>
        <w:t>n.°</w:t>
      </w:r>
      <w:proofErr w:type="spellEnd"/>
      <w:r w:rsidR="00AA03C5" w:rsidRPr="005F198A">
        <w:rPr>
          <w:sz w:val="24"/>
        </w:rPr>
        <w:t xml:space="preserve"> </w:t>
      </w:r>
      <w:r w:rsidR="00D754A3" w:rsidRPr="005F198A">
        <w:rPr>
          <w:sz w:val="24"/>
        </w:rPr>
        <w:t>545</w:t>
      </w:r>
      <w:r w:rsidR="00AA03C5" w:rsidRPr="005F198A">
        <w:rPr>
          <w:sz w:val="24"/>
        </w:rPr>
        <w:t>, Ibiraiaras/RS</w:t>
      </w:r>
      <w:r w:rsidRPr="005F198A">
        <w:rPr>
          <w:bCs/>
          <w:sz w:val="24"/>
        </w:rPr>
        <w:t>,</w:t>
      </w:r>
      <w:r w:rsidR="00737F36" w:rsidRPr="005F198A">
        <w:rPr>
          <w:bCs/>
          <w:sz w:val="24"/>
        </w:rPr>
        <w:t xml:space="preserve"> sendo que será de responsabilidade d</w:t>
      </w:r>
      <w:r w:rsidR="00A835C9" w:rsidRPr="005F198A">
        <w:rPr>
          <w:bCs/>
          <w:sz w:val="24"/>
        </w:rPr>
        <w:t xml:space="preserve">o licitante vencedor </w:t>
      </w:r>
      <w:r w:rsidR="00737F36" w:rsidRPr="005F198A">
        <w:rPr>
          <w:bCs/>
          <w:sz w:val="24"/>
        </w:rPr>
        <w:t xml:space="preserve">as despesas com </w:t>
      </w:r>
      <w:r w:rsidR="00AA03C5" w:rsidRPr="005F198A">
        <w:rPr>
          <w:bCs/>
          <w:sz w:val="24"/>
        </w:rPr>
        <w:t>transporte, carga e descarg</w:t>
      </w:r>
      <w:r w:rsidR="00775D06" w:rsidRPr="005F198A">
        <w:rPr>
          <w:bCs/>
          <w:sz w:val="24"/>
        </w:rPr>
        <w:t>a dos materiais</w:t>
      </w:r>
      <w:r w:rsidRPr="005F198A">
        <w:rPr>
          <w:bCs/>
          <w:sz w:val="24"/>
        </w:rPr>
        <w:t xml:space="preserve">. </w:t>
      </w:r>
      <w:r w:rsidR="00775D06" w:rsidRPr="005F198A">
        <w:rPr>
          <w:bCs/>
          <w:sz w:val="24"/>
        </w:rPr>
        <w:t>Os materiais deverão</w:t>
      </w:r>
      <w:r w:rsidR="000409E1" w:rsidRPr="005F198A">
        <w:rPr>
          <w:bCs/>
          <w:sz w:val="24"/>
        </w:rPr>
        <w:t xml:space="preserve"> ser entregue</w:t>
      </w:r>
      <w:r w:rsidR="00775D06" w:rsidRPr="005F198A">
        <w:rPr>
          <w:bCs/>
          <w:sz w:val="24"/>
        </w:rPr>
        <w:t>s</w:t>
      </w:r>
      <w:r w:rsidR="00AD6CBD" w:rsidRPr="005F198A">
        <w:rPr>
          <w:bCs/>
          <w:sz w:val="24"/>
        </w:rPr>
        <w:t xml:space="preserve"> </w:t>
      </w:r>
      <w:r w:rsidR="0043307F" w:rsidRPr="005F198A">
        <w:rPr>
          <w:bCs/>
          <w:sz w:val="24"/>
        </w:rPr>
        <w:t xml:space="preserve">em até </w:t>
      </w:r>
      <w:r w:rsidR="000D2A2E" w:rsidRPr="005F198A">
        <w:rPr>
          <w:bCs/>
          <w:sz w:val="24"/>
        </w:rPr>
        <w:t xml:space="preserve">10 </w:t>
      </w:r>
      <w:r w:rsidR="0043307F" w:rsidRPr="005F198A">
        <w:rPr>
          <w:bCs/>
          <w:sz w:val="24"/>
        </w:rPr>
        <w:t>(</w:t>
      </w:r>
      <w:r w:rsidR="000D2A2E" w:rsidRPr="005F198A">
        <w:rPr>
          <w:bCs/>
          <w:sz w:val="24"/>
        </w:rPr>
        <w:t>dez</w:t>
      </w:r>
      <w:r w:rsidRPr="005F198A">
        <w:rPr>
          <w:bCs/>
          <w:sz w:val="24"/>
        </w:rPr>
        <w:t>) dias</w:t>
      </w:r>
      <w:r w:rsidR="00775D06" w:rsidRPr="005F198A">
        <w:rPr>
          <w:bCs/>
          <w:sz w:val="24"/>
        </w:rPr>
        <w:t xml:space="preserve"> úteis </w:t>
      </w:r>
      <w:r w:rsidR="00775D06" w:rsidRPr="005F198A">
        <w:rPr>
          <w:sz w:val="24"/>
        </w:rPr>
        <w:t xml:space="preserve">após a </w:t>
      </w:r>
      <w:r w:rsidR="000D2A2E" w:rsidRPr="005F198A">
        <w:rPr>
          <w:sz w:val="24"/>
        </w:rPr>
        <w:t>solicitação do Município</w:t>
      </w:r>
      <w:r w:rsidRPr="005F198A">
        <w:rPr>
          <w:bCs/>
          <w:sz w:val="24"/>
        </w:rPr>
        <w:t xml:space="preserve">, </w:t>
      </w:r>
      <w:r w:rsidRPr="005F198A">
        <w:rPr>
          <w:sz w:val="24"/>
        </w:rPr>
        <w:t xml:space="preserve">sob pena de sofrer as penalidades descritas </w:t>
      </w:r>
      <w:r w:rsidR="000D2A2E" w:rsidRPr="005F198A">
        <w:rPr>
          <w:sz w:val="24"/>
        </w:rPr>
        <w:t>neste edital</w:t>
      </w:r>
      <w:r w:rsidRPr="005F198A">
        <w:rPr>
          <w:bCs/>
          <w:sz w:val="24"/>
        </w:rPr>
        <w:t>.</w:t>
      </w:r>
    </w:p>
    <w:p w14:paraId="21B4D7B3" w14:textId="77777777" w:rsidR="00B86771" w:rsidRPr="005F198A" w:rsidRDefault="00B86771" w:rsidP="00AA03C5">
      <w:pPr>
        <w:pStyle w:val="Corpodetexto2"/>
        <w:widowControl w:val="0"/>
        <w:suppressAutoHyphens/>
        <w:rPr>
          <w:sz w:val="24"/>
        </w:rPr>
      </w:pPr>
    </w:p>
    <w:p w14:paraId="31C3AA1F" w14:textId="77777777" w:rsidR="00B86771" w:rsidRPr="005F198A" w:rsidRDefault="00B86771" w:rsidP="00B86771">
      <w:pPr>
        <w:autoSpaceDE w:val="0"/>
        <w:autoSpaceDN w:val="0"/>
        <w:adjustRightInd w:val="0"/>
        <w:jc w:val="both"/>
        <w:rPr>
          <w:rFonts w:ascii="Courier New" w:hAnsi="Courier New" w:cs="Courier New"/>
        </w:rPr>
      </w:pPr>
      <w:r w:rsidRPr="005F198A">
        <w:rPr>
          <w:rFonts w:ascii="Courier New" w:hAnsi="Courier New" w:cs="Courier New"/>
          <w:b/>
          <w:bCs/>
        </w:rPr>
        <w:t xml:space="preserve">14.2. </w:t>
      </w:r>
      <w:r w:rsidRPr="005F198A">
        <w:rPr>
          <w:rFonts w:ascii="Courier New" w:hAnsi="Courier New" w:cs="Courier New"/>
        </w:rPr>
        <w:t>A licitante deverá responsabilizar-se por eventua</w:t>
      </w:r>
      <w:r w:rsidR="00DF091B" w:rsidRPr="005F198A">
        <w:rPr>
          <w:rFonts w:ascii="Courier New" w:hAnsi="Courier New" w:cs="Courier New"/>
        </w:rPr>
        <w:t>l logística reversa dos materiais</w:t>
      </w:r>
      <w:r w:rsidRPr="005F198A">
        <w:rPr>
          <w:rFonts w:ascii="Courier New" w:hAnsi="Courier New" w:cs="Courier New"/>
        </w:rPr>
        <w:t xml:space="preserve"> fornecidos.</w:t>
      </w:r>
    </w:p>
    <w:p w14:paraId="3A6234AA" w14:textId="77777777" w:rsidR="000D2A2E" w:rsidRPr="005F198A" w:rsidRDefault="000D2A2E" w:rsidP="00B86771">
      <w:pPr>
        <w:autoSpaceDE w:val="0"/>
        <w:autoSpaceDN w:val="0"/>
        <w:adjustRightInd w:val="0"/>
        <w:jc w:val="both"/>
        <w:rPr>
          <w:rFonts w:ascii="Courier New" w:hAnsi="Courier New" w:cs="Courier New"/>
          <w:b/>
          <w:bCs/>
        </w:rPr>
      </w:pPr>
    </w:p>
    <w:p w14:paraId="648B2995" w14:textId="16FEA7A9" w:rsidR="00B86771" w:rsidRPr="005F198A" w:rsidRDefault="00B86771" w:rsidP="00C5286E">
      <w:pPr>
        <w:autoSpaceDE w:val="0"/>
        <w:autoSpaceDN w:val="0"/>
        <w:adjustRightInd w:val="0"/>
        <w:jc w:val="both"/>
        <w:rPr>
          <w:rFonts w:ascii="Courier New" w:hAnsi="Courier New" w:cs="Courier New"/>
        </w:rPr>
      </w:pPr>
      <w:r w:rsidRPr="005F198A">
        <w:rPr>
          <w:rFonts w:ascii="Courier New" w:hAnsi="Courier New" w:cs="Courier New"/>
          <w:b/>
        </w:rPr>
        <w:t>14.</w:t>
      </w:r>
      <w:r w:rsidR="000D2A2E" w:rsidRPr="005F198A">
        <w:rPr>
          <w:rFonts w:ascii="Courier New" w:hAnsi="Courier New" w:cs="Courier New"/>
          <w:b/>
        </w:rPr>
        <w:t>3</w:t>
      </w:r>
      <w:r w:rsidRPr="005F198A">
        <w:rPr>
          <w:rFonts w:ascii="Courier New" w:hAnsi="Courier New" w:cs="Courier New"/>
          <w:b/>
        </w:rPr>
        <w:t>.</w:t>
      </w:r>
      <w:r w:rsidRPr="005F198A">
        <w:rPr>
          <w:rFonts w:ascii="Courier New" w:hAnsi="Courier New" w:cs="Courier New"/>
        </w:rPr>
        <w:t xml:space="preserve"> Para o recebimento do objeto desta licitação, o Município designa</w:t>
      </w:r>
      <w:r w:rsidR="000D2A2E" w:rsidRPr="005F198A">
        <w:rPr>
          <w:rFonts w:ascii="Courier New" w:hAnsi="Courier New" w:cs="Courier New"/>
        </w:rPr>
        <w:t>rá funcionário</w:t>
      </w:r>
      <w:r w:rsidRPr="005F198A">
        <w:rPr>
          <w:rFonts w:ascii="Courier New" w:hAnsi="Courier New" w:cs="Courier New"/>
        </w:rPr>
        <w:t xml:space="preserve">, </w:t>
      </w:r>
      <w:r w:rsidR="00F942D1">
        <w:rPr>
          <w:rFonts w:ascii="Courier New" w:hAnsi="Courier New" w:cs="Courier New"/>
        </w:rPr>
        <w:t>que fará o recebimento da seguinte forma:</w:t>
      </w:r>
    </w:p>
    <w:p w14:paraId="49C73270" w14:textId="77777777" w:rsidR="00B86771" w:rsidRPr="005F198A" w:rsidRDefault="00B86771" w:rsidP="00C5286E">
      <w:pPr>
        <w:autoSpaceDE w:val="0"/>
        <w:autoSpaceDN w:val="0"/>
        <w:adjustRightInd w:val="0"/>
        <w:jc w:val="both"/>
        <w:rPr>
          <w:rFonts w:ascii="Courier New" w:hAnsi="Courier New" w:cs="Courier New"/>
          <w:b/>
          <w:bCs/>
        </w:rPr>
      </w:pPr>
    </w:p>
    <w:p w14:paraId="79E6CF72" w14:textId="182204ED" w:rsidR="00C5286E" w:rsidRPr="005F198A" w:rsidRDefault="0080044D" w:rsidP="0080044D">
      <w:pPr>
        <w:pStyle w:val="NormalWeb"/>
        <w:spacing w:before="0" w:beforeAutospacing="0" w:after="0" w:afterAutospacing="0"/>
        <w:ind w:firstLine="450"/>
        <w:rPr>
          <w:rFonts w:ascii="Courier New" w:hAnsi="Courier New" w:cs="Courier New"/>
          <w:color w:val="000000"/>
        </w:rPr>
      </w:pPr>
      <w:r w:rsidRPr="005F198A">
        <w:rPr>
          <w:rFonts w:ascii="Courier New" w:hAnsi="Courier New" w:cs="Courier New"/>
          <w:b/>
          <w:bCs/>
          <w:color w:val="000000"/>
        </w:rPr>
        <w:t>a)</w:t>
      </w:r>
      <w:r w:rsidRPr="005F198A">
        <w:rPr>
          <w:rFonts w:ascii="Courier New" w:hAnsi="Courier New" w:cs="Courier New"/>
          <w:color w:val="000000"/>
        </w:rPr>
        <w:t xml:space="preserve"> </w:t>
      </w:r>
      <w:r w:rsidR="00C5286E" w:rsidRPr="005F198A">
        <w:rPr>
          <w:rFonts w:ascii="Courier New" w:hAnsi="Courier New" w:cs="Courier New"/>
          <w:color w:val="000000"/>
        </w:rPr>
        <w:t>provisoriamente, para efeito de posterior verificação da conformidade do material com a especificação;</w:t>
      </w:r>
    </w:p>
    <w:p w14:paraId="26B143AC" w14:textId="77777777" w:rsidR="00C5286E" w:rsidRPr="005F198A" w:rsidRDefault="00C5286E" w:rsidP="00C5286E">
      <w:pPr>
        <w:pStyle w:val="NormalWeb"/>
        <w:spacing w:before="0" w:beforeAutospacing="0" w:after="0" w:afterAutospacing="0"/>
        <w:ind w:left="810"/>
        <w:rPr>
          <w:rFonts w:ascii="Courier New" w:hAnsi="Courier New" w:cs="Courier New"/>
          <w:color w:val="000000"/>
        </w:rPr>
      </w:pPr>
    </w:p>
    <w:p w14:paraId="797DEFAD" w14:textId="77777777" w:rsidR="00C5286E" w:rsidRPr="005F198A" w:rsidRDefault="00C5286E" w:rsidP="00C5286E">
      <w:pPr>
        <w:pStyle w:val="NormalWeb"/>
        <w:spacing w:before="0" w:beforeAutospacing="0" w:after="0" w:afterAutospacing="0"/>
        <w:ind w:firstLine="450"/>
        <w:rPr>
          <w:rFonts w:ascii="Courier New" w:hAnsi="Courier New" w:cs="Courier New"/>
          <w:color w:val="000000"/>
        </w:rPr>
      </w:pPr>
      <w:r w:rsidRPr="005F198A">
        <w:rPr>
          <w:rFonts w:ascii="Courier New" w:hAnsi="Courier New" w:cs="Courier New"/>
          <w:b/>
          <w:bCs/>
          <w:color w:val="000000"/>
        </w:rPr>
        <w:t>b)</w:t>
      </w:r>
      <w:r w:rsidRPr="005F198A">
        <w:rPr>
          <w:rFonts w:ascii="Courier New" w:hAnsi="Courier New" w:cs="Courier New"/>
          <w:color w:val="000000"/>
        </w:rPr>
        <w:t> definitivamente, após a verificação da qualidade e quantidade do material e consequente aceitação.</w:t>
      </w:r>
    </w:p>
    <w:p w14:paraId="6F60CA03" w14:textId="77777777" w:rsidR="00D754A3" w:rsidRPr="005F198A" w:rsidRDefault="00D754A3" w:rsidP="00C5286E">
      <w:pPr>
        <w:autoSpaceDE w:val="0"/>
        <w:autoSpaceDN w:val="0"/>
        <w:adjustRightInd w:val="0"/>
        <w:jc w:val="both"/>
        <w:rPr>
          <w:rFonts w:ascii="Courier New" w:hAnsi="Courier New" w:cs="Courier New"/>
        </w:rPr>
      </w:pPr>
    </w:p>
    <w:p w14:paraId="6F32D331" w14:textId="01B2D016" w:rsidR="00523957" w:rsidRPr="005F198A" w:rsidRDefault="00D754A3" w:rsidP="00D754A3">
      <w:pPr>
        <w:widowControl w:val="0"/>
        <w:jc w:val="both"/>
        <w:rPr>
          <w:rFonts w:ascii="Courier New" w:hAnsi="Courier New" w:cs="Courier New"/>
        </w:rPr>
      </w:pPr>
      <w:r w:rsidRPr="005F198A">
        <w:rPr>
          <w:rFonts w:ascii="Courier New" w:hAnsi="Courier New" w:cs="Courier New"/>
          <w:b/>
        </w:rPr>
        <w:t>14.4.</w:t>
      </w:r>
      <w:r w:rsidRPr="005F198A">
        <w:rPr>
          <w:rFonts w:ascii="Courier New" w:hAnsi="Courier New" w:cs="Courier New"/>
        </w:rPr>
        <w:t xml:space="preserve"> Todos os materiais de consumo aqui solicitados deverão apresentar o produto com a embalagem em perfeito estado, nas condições de temperatura exigidas pelo fabricante; deverão apresentar prazo de validade mínimo de 70% </w:t>
      </w:r>
      <w:r w:rsidR="0080044D" w:rsidRPr="005F198A">
        <w:rPr>
          <w:rFonts w:ascii="Courier New" w:hAnsi="Courier New" w:cs="Courier New"/>
        </w:rPr>
        <w:t xml:space="preserve">(setenta por cento) </w:t>
      </w:r>
      <w:r w:rsidRPr="005F198A">
        <w:rPr>
          <w:rFonts w:ascii="Courier New" w:hAnsi="Courier New" w:cs="Courier New"/>
        </w:rPr>
        <w:t>do prazo total de validade do produto;</w:t>
      </w:r>
    </w:p>
    <w:p w14:paraId="0BDCF39E" w14:textId="77777777" w:rsidR="00A835C9" w:rsidRPr="005F198A" w:rsidRDefault="00A835C9" w:rsidP="00D754A3">
      <w:pPr>
        <w:widowControl w:val="0"/>
        <w:jc w:val="both"/>
        <w:rPr>
          <w:rFonts w:ascii="Courier New" w:hAnsi="Courier New" w:cs="Courier New"/>
        </w:rPr>
      </w:pPr>
    </w:p>
    <w:p w14:paraId="367AAEC5" w14:textId="77777777" w:rsidR="00A835C9" w:rsidRPr="005F198A" w:rsidRDefault="00A835C9" w:rsidP="00D754A3">
      <w:pPr>
        <w:widowControl w:val="0"/>
        <w:jc w:val="both"/>
        <w:rPr>
          <w:rFonts w:ascii="Courier New" w:hAnsi="Courier New" w:cs="Courier New"/>
        </w:rPr>
      </w:pPr>
      <w:r w:rsidRPr="005F198A">
        <w:rPr>
          <w:rFonts w:ascii="Courier New" w:hAnsi="Courier New" w:cs="Courier New"/>
          <w:b/>
        </w:rPr>
        <w:t>14.4.1.</w:t>
      </w:r>
      <w:r w:rsidRPr="005F198A">
        <w:rPr>
          <w:rFonts w:ascii="Courier New" w:hAnsi="Courier New" w:cs="Courier New"/>
        </w:rPr>
        <w:t xml:space="preserve"> Qualquer material fornecido que tenha prazo de validade igual ou inferior a 1 ano na data da entrega, deverá ser informado previamente na proposta, para fins de avaliação pelo Município se o mesmo será aceito, cujo critério será a qualidade e similaridade</w:t>
      </w:r>
      <w:r w:rsidR="007F5C53" w:rsidRPr="005F198A">
        <w:rPr>
          <w:rFonts w:ascii="Courier New" w:hAnsi="Courier New" w:cs="Courier New"/>
        </w:rPr>
        <w:t xml:space="preserve"> no mercado, observado a </w:t>
      </w:r>
      <w:r w:rsidRPr="005F198A">
        <w:rPr>
          <w:rFonts w:ascii="Courier New" w:hAnsi="Courier New" w:cs="Courier New"/>
        </w:rPr>
        <w:t xml:space="preserve">prática do uso comercial do mesmo.  </w:t>
      </w:r>
    </w:p>
    <w:p w14:paraId="1B8F8227" w14:textId="77777777" w:rsidR="00D754A3" w:rsidRPr="005F198A" w:rsidRDefault="00D754A3" w:rsidP="00D754A3">
      <w:pPr>
        <w:widowControl w:val="0"/>
        <w:jc w:val="both"/>
        <w:rPr>
          <w:rFonts w:ascii="Courier New" w:hAnsi="Courier New" w:cs="Courier New"/>
        </w:rPr>
      </w:pPr>
    </w:p>
    <w:p w14:paraId="6B80C9B0" w14:textId="1839DC8E" w:rsidR="00D754A3" w:rsidRPr="005F198A" w:rsidRDefault="00D754A3" w:rsidP="00D754A3">
      <w:pPr>
        <w:pStyle w:val="Corpodetexto"/>
        <w:widowControl w:val="0"/>
      </w:pPr>
      <w:r w:rsidRPr="005F198A">
        <w:rPr>
          <w:b/>
        </w:rPr>
        <w:t xml:space="preserve">14.5. </w:t>
      </w:r>
      <w:r w:rsidRPr="005F198A">
        <w:t xml:space="preserve">Não serão aceitos os materiais com validade inferior a mínima exigida. Constatada na entrega que a validade é inferior a descrita no item </w:t>
      </w:r>
      <w:r w:rsidR="00CA5460" w:rsidRPr="005F198A">
        <w:rPr>
          <w:b/>
        </w:rPr>
        <w:t>14</w:t>
      </w:r>
      <w:r w:rsidRPr="005F198A">
        <w:rPr>
          <w:b/>
        </w:rPr>
        <w:t>.</w:t>
      </w:r>
      <w:r w:rsidR="00CA5460" w:rsidRPr="005F198A">
        <w:rPr>
          <w:b/>
        </w:rPr>
        <w:t>4</w:t>
      </w:r>
      <w:r w:rsidR="00523957" w:rsidRPr="005F198A">
        <w:t xml:space="preserve">. </w:t>
      </w:r>
      <w:r w:rsidRPr="005F198A">
        <w:t xml:space="preserve">a empresa será notificada para que efetue no prazo de 5 dias a troca por materiais compatíveis com a validade exigida, sob pena de rescisão contratual e aplicação </w:t>
      </w:r>
      <w:r w:rsidRPr="005F198A">
        <w:lastRenderedPageBreak/>
        <w:t xml:space="preserve">das sanções administrativas previstas no edital e na Lei </w:t>
      </w:r>
      <w:r w:rsidR="00001D61">
        <w:t>14.133/2021.</w:t>
      </w:r>
    </w:p>
    <w:p w14:paraId="45128BCB" w14:textId="77777777" w:rsidR="00180396" w:rsidRPr="005F198A" w:rsidRDefault="00180396" w:rsidP="009864A1">
      <w:pPr>
        <w:pStyle w:val="TextosemFormatao"/>
        <w:widowControl w:val="0"/>
        <w:jc w:val="both"/>
        <w:rPr>
          <w:rFonts w:cs="Courier New"/>
          <w:bCs/>
          <w:sz w:val="24"/>
          <w:szCs w:val="24"/>
        </w:rPr>
      </w:pPr>
    </w:p>
    <w:p w14:paraId="7389C75B" w14:textId="77777777" w:rsidR="00180396" w:rsidRPr="005F198A" w:rsidRDefault="00180396" w:rsidP="009864A1">
      <w:pPr>
        <w:pStyle w:val="TextosemFormatao"/>
        <w:widowControl w:val="0"/>
        <w:jc w:val="both"/>
        <w:rPr>
          <w:rFonts w:cs="Courier New"/>
          <w:bCs/>
          <w:sz w:val="24"/>
          <w:szCs w:val="24"/>
        </w:rPr>
      </w:pPr>
    </w:p>
    <w:p w14:paraId="07B1DB62" w14:textId="77777777" w:rsidR="002B7E05" w:rsidRPr="005F198A" w:rsidRDefault="00EF4B4B" w:rsidP="00360908">
      <w:pPr>
        <w:pStyle w:val="Corpodetexto2"/>
        <w:widowControl w:val="0"/>
        <w:suppressAutoHyphens/>
        <w:outlineLvl w:val="0"/>
        <w:rPr>
          <w:b/>
          <w:bCs/>
          <w:sz w:val="24"/>
        </w:rPr>
      </w:pPr>
      <w:bookmarkStart w:id="14" w:name="_Toc511658629"/>
      <w:r w:rsidRPr="005F198A">
        <w:rPr>
          <w:b/>
          <w:bCs/>
          <w:sz w:val="24"/>
        </w:rPr>
        <w:t xml:space="preserve">15. DAS </w:t>
      </w:r>
      <w:r w:rsidR="002B7E05" w:rsidRPr="005F198A">
        <w:rPr>
          <w:b/>
          <w:bCs/>
          <w:sz w:val="24"/>
        </w:rPr>
        <w:t>SANÇÕES ADMINISTRATIVAS</w:t>
      </w:r>
      <w:r w:rsidRPr="005F198A">
        <w:rPr>
          <w:b/>
          <w:bCs/>
          <w:sz w:val="24"/>
        </w:rPr>
        <w:t>:</w:t>
      </w:r>
      <w:bookmarkEnd w:id="14"/>
    </w:p>
    <w:p w14:paraId="4D39F2AD" w14:textId="77777777" w:rsidR="002B7E05" w:rsidRPr="005F198A" w:rsidRDefault="002B7E05" w:rsidP="00360908">
      <w:pPr>
        <w:pStyle w:val="Corpodetexto2"/>
        <w:widowControl w:val="0"/>
        <w:suppressAutoHyphens/>
        <w:rPr>
          <w:sz w:val="24"/>
        </w:rPr>
      </w:pPr>
    </w:p>
    <w:p w14:paraId="431FB9E7" w14:textId="77777777" w:rsidR="002B7E05" w:rsidRPr="005F198A" w:rsidRDefault="002B7E05" w:rsidP="00360908">
      <w:pPr>
        <w:pStyle w:val="Corpodetexto2"/>
        <w:widowControl w:val="0"/>
        <w:suppressAutoHyphens/>
        <w:rPr>
          <w:sz w:val="24"/>
        </w:rPr>
      </w:pPr>
      <w:r w:rsidRPr="005F198A">
        <w:rPr>
          <w:b/>
          <w:bCs/>
          <w:sz w:val="24"/>
        </w:rPr>
        <w:t>15.1</w:t>
      </w:r>
      <w:r w:rsidR="00EF4B4B" w:rsidRPr="005F198A">
        <w:rPr>
          <w:b/>
          <w:bCs/>
          <w:sz w:val="24"/>
        </w:rPr>
        <w:t xml:space="preserve">. </w:t>
      </w:r>
      <w:r w:rsidRPr="005F198A">
        <w:rPr>
          <w:sz w:val="24"/>
        </w:rPr>
        <w:t xml:space="preserve">Na hipótese de o licitante vencedor recusar-se </w:t>
      </w:r>
      <w:r w:rsidR="0002225D" w:rsidRPr="005F198A">
        <w:rPr>
          <w:sz w:val="24"/>
        </w:rPr>
        <w:t>a realizar a entrega no prazo estipulado</w:t>
      </w:r>
      <w:r w:rsidRPr="005F198A">
        <w:rPr>
          <w:sz w:val="24"/>
        </w:rPr>
        <w:t xml:space="preserve"> injustificadamente ou apresentar situação irregular, o </w:t>
      </w:r>
      <w:r w:rsidR="000D2A2E" w:rsidRPr="005F198A">
        <w:rPr>
          <w:sz w:val="24"/>
        </w:rPr>
        <w:t>p</w:t>
      </w:r>
      <w:r w:rsidRPr="005F198A">
        <w:rPr>
          <w:sz w:val="24"/>
        </w:rPr>
        <w:t xml:space="preserve">regoeiro examinará a proposta ou lance </w:t>
      </w:r>
      <w:r w:rsidR="0035084D" w:rsidRPr="005F198A">
        <w:rPr>
          <w:sz w:val="24"/>
        </w:rPr>
        <w:t>subsequente</w:t>
      </w:r>
      <w:r w:rsidRPr="005F198A">
        <w:rPr>
          <w:sz w:val="24"/>
        </w:rPr>
        <w:t xml:space="preserve">, verificando a aceitabilidade e procedendo à sua habilitação, na ordem de classificação e assim sucessivamente, até a apuração de uma </w:t>
      </w:r>
      <w:r w:rsidR="000D2A2E" w:rsidRPr="005F198A">
        <w:rPr>
          <w:sz w:val="24"/>
        </w:rPr>
        <w:t>proposta ou lance que atenda o e</w:t>
      </w:r>
      <w:r w:rsidRPr="005F198A">
        <w:rPr>
          <w:sz w:val="24"/>
        </w:rPr>
        <w:t xml:space="preserve">dital, inclusive negociando o melhor preço. </w:t>
      </w:r>
    </w:p>
    <w:p w14:paraId="332BB1B4" w14:textId="77777777" w:rsidR="002B7E05" w:rsidRPr="005F198A" w:rsidRDefault="002B7E05" w:rsidP="00360908">
      <w:pPr>
        <w:pStyle w:val="Corpodetexto2"/>
        <w:widowControl w:val="0"/>
        <w:suppressAutoHyphens/>
        <w:rPr>
          <w:sz w:val="24"/>
        </w:rPr>
      </w:pPr>
    </w:p>
    <w:p w14:paraId="2E4D179D" w14:textId="7C320D01" w:rsidR="002B7E05" w:rsidRPr="005F198A" w:rsidRDefault="002B7E05" w:rsidP="00360908">
      <w:pPr>
        <w:pStyle w:val="Corpodetexto2"/>
        <w:widowControl w:val="0"/>
        <w:suppressAutoHyphens/>
        <w:rPr>
          <w:sz w:val="24"/>
        </w:rPr>
      </w:pPr>
      <w:r w:rsidRPr="005F198A">
        <w:rPr>
          <w:b/>
          <w:bCs/>
          <w:sz w:val="24"/>
        </w:rPr>
        <w:t>15.2</w:t>
      </w:r>
      <w:r w:rsidR="00EF4B4B" w:rsidRPr="005F198A">
        <w:rPr>
          <w:b/>
          <w:bCs/>
          <w:sz w:val="24"/>
        </w:rPr>
        <w:t>.</w:t>
      </w:r>
      <w:r w:rsidRPr="005F198A">
        <w:rPr>
          <w:sz w:val="24"/>
        </w:rPr>
        <w:t xml:space="preserve"> O licitante que se recusar a assinar o contrato ou instrumento equivalente injustificadamente, falhar ou fraudar a sua execução, fizer declaração falsa ou cometer fraude fiscal, garantido o direito prévio de ampla defesa</w:t>
      </w:r>
      <w:r w:rsidRPr="00B40CC7">
        <w:rPr>
          <w:sz w:val="24"/>
        </w:rPr>
        <w:t>, ficará impedido de licitar e contratar com a Administração pelo prazo de</w:t>
      </w:r>
      <w:r w:rsidR="00B40CC7" w:rsidRPr="00B40CC7">
        <w:rPr>
          <w:sz w:val="24"/>
        </w:rPr>
        <w:t xml:space="preserve"> até</w:t>
      </w:r>
      <w:r w:rsidRPr="00B40CC7">
        <w:rPr>
          <w:sz w:val="24"/>
        </w:rPr>
        <w:t xml:space="preserve"> </w:t>
      </w:r>
      <w:r w:rsidR="00371A63" w:rsidRPr="00B40CC7">
        <w:rPr>
          <w:sz w:val="24"/>
        </w:rPr>
        <w:t xml:space="preserve">03 </w:t>
      </w:r>
      <w:r w:rsidRPr="00B40CC7">
        <w:rPr>
          <w:sz w:val="24"/>
        </w:rPr>
        <w:t>(</w:t>
      </w:r>
      <w:r w:rsidR="00371A63" w:rsidRPr="00B40CC7">
        <w:rPr>
          <w:sz w:val="24"/>
        </w:rPr>
        <w:t>três</w:t>
      </w:r>
      <w:r w:rsidRPr="00B40CC7">
        <w:rPr>
          <w:sz w:val="24"/>
        </w:rPr>
        <w:t>) anos, enquanto perdurarem os motivos determinantes a punição ou até que seja proferida a reabilitação perante</w:t>
      </w:r>
      <w:r w:rsidRPr="005F198A">
        <w:rPr>
          <w:sz w:val="24"/>
        </w:rPr>
        <w:t xml:space="preserve"> a própria autoridade que aplicou a penalidade, sem prejuízos </w:t>
      </w:r>
      <w:r w:rsidR="001D75A5" w:rsidRPr="005F198A">
        <w:rPr>
          <w:sz w:val="24"/>
        </w:rPr>
        <w:t>da multa de 15% do valor da sua última proposta válida</w:t>
      </w:r>
      <w:r w:rsidRPr="005F198A">
        <w:rPr>
          <w:sz w:val="24"/>
        </w:rPr>
        <w:t>, além de outras cominações legais.</w:t>
      </w:r>
    </w:p>
    <w:p w14:paraId="5E8FB7FA" w14:textId="77777777" w:rsidR="00DB5CD6" w:rsidRPr="005F198A" w:rsidRDefault="00DB5CD6" w:rsidP="00360908">
      <w:pPr>
        <w:pStyle w:val="Corpodetexto2"/>
        <w:widowControl w:val="0"/>
        <w:suppressAutoHyphens/>
        <w:rPr>
          <w:sz w:val="24"/>
        </w:rPr>
      </w:pPr>
    </w:p>
    <w:p w14:paraId="4A91D8C5" w14:textId="77777777" w:rsidR="00DB5CD6" w:rsidRPr="005F198A" w:rsidRDefault="00DB5CD6" w:rsidP="00360908">
      <w:pPr>
        <w:widowControl w:val="0"/>
        <w:suppressAutoHyphens/>
        <w:jc w:val="both"/>
        <w:rPr>
          <w:rFonts w:ascii="Courier New" w:hAnsi="Courier New" w:cs="Courier New"/>
          <w:snapToGrid w:val="0"/>
        </w:rPr>
      </w:pPr>
      <w:r w:rsidRPr="005F198A">
        <w:rPr>
          <w:rFonts w:ascii="Courier New" w:hAnsi="Courier New" w:cs="Courier New"/>
          <w:b/>
          <w:snapToGrid w:val="0"/>
        </w:rPr>
        <w:t>15.3</w:t>
      </w:r>
      <w:r w:rsidR="00EF4B4B" w:rsidRPr="005F198A">
        <w:rPr>
          <w:rFonts w:ascii="Courier New" w:hAnsi="Courier New" w:cs="Courier New"/>
          <w:b/>
          <w:snapToGrid w:val="0"/>
        </w:rPr>
        <w:t xml:space="preserve">. </w:t>
      </w:r>
      <w:r w:rsidRPr="005F198A">
        <w:rPr>
          <w:rFonts w:ascii="Courier New" w:hAnsi="Courier New" w:cs="Courier New"/>
          <w:snapToGrid w:val="0"/>
        </w:rPr>
        <w:t xml:space="preserve">A </w:t>
      </w:r>
      <w:r w:rsidRPr="005F198A">
        <w:rPr>
          <w:rFonts w:ascii="Courier New" w:hAnsi="Courier New" w:cs="Courier New"/>
          <w:b/>
          <w:bCs/>
          <w:snapToGrid w:val="0"/>
        </w:rPr>
        <w:t>licitante</w:t>
      </w:r>
      <w:r w:rsidRPr="005F198A">
        <w:rPr>
          <w:rFonts w:ascii="Courier New" w:hAnsi="Courier New" w:cs="Courier New"/>
          <w:snapToGrid w:val="0"/>
        </w:rPr>
        <w:t xml:space="preserve"> que não satisfazer os compromissos assumidos, serão </w:t>
      </w:r>
      <w:r w:rsidR="0035084D" w:rsidRPr="005F198A">
        <w:rPr>
          <w:rFonts w:ascii="Courier New" w:hAnsi="Courier New" w:cs="Courier New"/>
          <w:snapToGrid w:val="0"/>
        </w:rPr>
        <w:t>aplicadas</w:t>
      </w:r>
      <w:r w:rsidRPr="005F198A">
        <w:rPr>
          <w:rFonts w:ascii="Courier New" w:hAnsi="Courier New" w:cs="Courier New"/>
          <w:snapToGrid w:val="0"/>
        </w:rPr>
        <w:t xml:space="preserve"> as seguintes penalidades:</w:t>
      </w:r>
    </w:p>
    <w:p w14:paraId="5835ED6F" w14:textId="77777777" w:rsidR="00DB5CD6" w:rsidRPr="005F198A" w:rsidRDefault="00DB5CD6" w:rsidP="00360908">
      <w:pPr>
        <w:widowControl w:val="0"/>
        <w:suppressAutoHyphens/>
        <w:jc w:val="both"/>
        <w:rPr>
          <w:rFonts w:ascii="Courier New" w:hAnsi="Courier New" w:cs="Courier New"/>
          <w:snapToGrid w:val="0"/>
        </w:rPr>
      </w:pPr>
    </w:p>
    <w:p w14:paraId="27E29C6F" w14:textId="77777777" w:rsidR="00DB5CD6" w:rsidRPr="005F198A" w:rsidRDefault="00DB5CD6" w:rsidP="00360908">
      <w:pPr>
        <w:widowControl w:val="0"/>
        <w:suppressAutoHyphens/>
        <w:jc w:val="both"/>
        <w:rPr>
          <w:rFonts w:ascii="Courier New" w:hAnsi="Courier New" w:cs="Courier New"/>
          <w:snapToGrid w:val="0"/>
        </w:rPr>
      </w:pPr>
      <w:r w:rsidRPr="005F198A">
        <w:rPr>
          <w:rFonts w:ascii="Courier New" w:hAnsi="Courier New" w:cs="Courier New"/>
          <w:b/>
          <w:bCs/>
          <w:snapToGrid w:val="0"/>
        </w:rPr>
        <w:t>I –</w:t>
      </w:r>
      <w:r w:rsidRPr="005F198A">
        <w:rPr>
          <w:rFonts w:ascii="Courier New" w:hAnsi="Courier New" w:cs="Courier New"/>
          <w:snapToGrid w:val="0"/>
        </w:rPr>
        <w:t xml:space="preserve"> Advertência – Sempre que forem observadas irregularidades de pequena monta, para as quais tenha concorrido </w:t>
      </w:r>
      <w:r w:rsidR="003D1C51" w:rsidRPr="005F198A">
        <w:rPr>
          <w:rFonts w:ascii="Courier New" w:hAnsi="Courier New" w:cs="Courier New"/>
          <w:snapToGrid w:val="0"/>
        </w:rPr>
        <w:t>à</w:t>
      </w:r>
      <w:r w:rsidRPr="005F198A">
        <w:rPr>
          <w:rFonts w:ascii="Courier New" w:hAnsi="Courier New" w:cs="Courier New"/>
          <w:snapToGrid w:val="0"/>
        </w:rPr>
        <w:t xml:space="preserve"> contratada e desde que ao caso não se apliquem as demais penalidades;</w:t>
      </w:r>
    </w:p>
    <w:p w14:paraId="3B981163" w14:textId="77777777" w:rsidR="00DB5CD6" w:rsidRPr="005F198A" w:rsidRDefault="00DB5CD6" w:rsidP="00360908">
      <w:pPr>
        <w:widowControl w:val="0"/>
        <w:suppressAutoHyphens/>
        <w:ind w:firstLine="709"/>
        <w:jc w:val="both"/>
        <w:rPr>
          <w:rFonts w:ascii="Courier New" w:hAnsi="Courier New" w:cs="Courier New"/>
          <w:snapToGrid w:val="0"/>
        </w:rPr>
      </w:pPr>
    </w:p>
    <w:p w14:paraId="53DFCC3E" w14:textId="18A6F88A" w:rsidR="00DB5CD6" w:rsidRPr="005F198A" w:rsidRDefault="00DB5CD6" w:rsidP="00360908">
      <w:pPr>
        <w:pStyle w:val="Corpodetexto2"/>
        <w:widowControl w:val="0"/>
        <w:suppressAutoHyphens/>
        <w:rPr>
          <w:sz w:val="24"/>
        </w:rPr>
      </w:pPr>
      <w:r w:rsidRPr="005F198A">
        <w:rPr>
          <w:b/>
          <w:bCs/>
          <w:snapToGrid w:val="0"/>
          <w:sz w:val="24"/>
        </w:rPr>
        <w:t>II –</w:t>
      </w:r>
      <w:r w:rsidRPr="005F198A">
        <w:rPr>
          <w:snapToGrid w:val="0"/>
          <w:sz w:val="24"/>
        </w:rPr>
        <w:t xml:space="preserve"> Multa – </w:t>
      </w:r>
      <w:r w:rsidRPr="005F198A">
        <w:rPr>
          <w:sz w:val="24"/>
        </w:rPr>
        <w:t>Multa de 1% (um por cento) por dia de atraso, calculados sobre o valor do objeto contratado e não entreg</w:t>
      </w:r>
      <w:r w:rsidR="007E002E" w:rsidRPr="005F198A">
        <w:rPr>
          <w:sz w:val="24"/>
        </w:rPr>
        <w:t>ue o produto, até o máximo de 10</w:t>
      </w:r>
      <w:r w:rsidRPr="005F198A">
        <w:rPr>
          <w:sz w:val="24"/>
        </w:rPr>
        <w:t>%</w:t>
      </w:r>
      <w:r w:rsidR="0080044D" w:rsidRPr="005F198A">
        <w:rPr>
          <w:sz w:val="24"/>
        </w:rPr>
        <w:t xml:space="preserve"> (dez por cento)</w:t>
      </w:r>
      <w:r w:rsidRPr="005F198A">
        <w:rPr>
          <w:sz w:val="24"/>
        </w:rPr>
        <w:t>;</w:t>
      </w:r>
    </w:p>
    <w:p w14:paraId="4BAB5917" w14:textId="77777777" w:rsidR="00DB5CD6" w:rsidRPr="005F198A" w:rsidRDefault="00DB5CD6" w:rsidP="00360908">
      <w:pPr>
        <w:widowControl w:val="0"/>
        <w:suppressAutoHyphens/>
        <w:ind w:firstLine="709"/>
        <w:jc w:val="both"/>
        <w:rPr>
          <w:rFonts w:ascii="Courier New" w:hAnsi="Courier New" w:cs="Courier New"/>
          <w:snapToGrid w:val="0"/>
        </w:rPr>
      </w:pPr>
    </w:p>
    <w:p w14:paraId="078596C9" w14:textId="77777777" w:rsidR="00DB5CD6" w:rsidRPr="005F198A" w:rsidRDefault="00DB5CD6" w:rsidP="00360908">
      <w:pPr>
        <w:widowControl w:val="0"/>
        <w:suppressAutoHyphens/>
        <w:jc w:val="both"/>
        <w:rPr>
          <w:rFonts w:ascii="Courier New" w:hAnsi="Courier New" w:cs="Courier New"/>
          <w:snapToGrid w:val="0"/>
        </w:rPr>
      </w:pPr>
      <w:r w:rsidRPr="005F198A">
        <w:rPr>
          <w:rFonts w:ascii="Courier New" w:hAnsi="Courier New" w:cs="Courier New"/>
          <w:b/>
          <w:bCs/>
          <w:snapToGrid w:val="0"/>
        </w:rPr>
        <w:t xml:space="preserve">III – </w:t>
      </w:r>
      <w:r w:rsidRPr="005F198A">
        <w:rPr>
          <w:rFonts w:ascii="Courier New" w:hAnsi="Courier New" w:cs="Courier New"/>
          <w:snapToGrid w:val="0"/>
        </w:rPr>
        <w:t xml:space="preserve">Caso a </w:t>
      </w:r>
      <w:r w:rsidRPr="005F198A">
        <w:rPr>
          <w:rFonts w:ascii="Courier New" w:hAnsi="Courier New" w:cs="Courier New"/>
          <w:b/>
          <w:bCs/>
          <w:snapToGrid w:val="0"/>
        </w:rPr>
        <w:t>CONTRATADA</w:t>
      </w:r>
      <w:r w:rsidRPr="005F198A">
        <w:rPr>
          <w:rFonts w:ascii="Courier New" w:hAnsi="Courier New" w:cs="Courier New"/>
          <w:snapToGrid w:val="0"/>
        </w:rPr>
        <w:t xml:space="preserve"> persista descumprindo as obrigações assumidas</w:t>
      </w:r>
      <w:r w:rsidR="003D1C51" w:rsidRPr="005F198A">
        <w:rPr>
          <w:rFonts w:ascii="Courier New" w:hAnsi="Courier New" w:cs="Courier New"/>
          <w:snapToGrid w:val="0"/>
        </w:rPr>
        <w:t xml:space="preserve"> ser-lhe-á</w:t>
      </w:r>
      <w:r w:rsidRPr="005F198A">
        <w:rPr>
          <w:rFonts w:ascii="Courier New" w:hAnsi="Courier New" w:cs="Courier New"/>
          <w:snapToGrid w:val="0"/>
        </w:rPr>
        <w:t xml:space="preserve"> aplicada multa correspondente a 15% (quinze por cento) do valor total adjudicado, independentemente de notificação ou interpelação judicial ou extrajudicial, sem prejuízo das demais cominações legais e contratuais</w:t>
      </w:r>
      <w:r w:rsidR="00A835C9" w:rsidRPr="005F198A">
        <w:rPr>
          <w:rFonts w:ascii="Courier New" w:hAnsi="Courier New" w:cs="Courier New"/>
          <w:snapToGrid w:val="0"/>
        </w:rPr>
        <w:t>, inclusive rescisão contratual e proibição de contratar com o poder público</w:t>
      </w:r>
      <w:r w:rsidRPr="005F198A">
        <w:rPr>
          <w:rFonts w:ascii="Courier New" w:hAnsi="Courier New" w:cs="Courier New"/>
          <w:snapToGrid w:val="0"/>
        </w:rPr>
        <w:t>;</w:t>
      </w:r>
    </w:p>
    <w:p w14:paraId="2AF63ED0" w14:textId="77777777" w:rsidR="00DB5CD6" w:rsidRPr="005F198A" w:rsidRDefault="00DB5CD6" w:rsidP="00360908">
      <w:pPr>
        <w:widowControl w:val="0"/>
        <w:suppressAutoHyphens/>
        <w:ind w:firstLine="709"/>
        <w:jc w:val="both"/>
        <w:rPr>
          <w:rFonts w:ascii="Courier New" w:hAnsi="Courier New" w:cs="Courier New"/>
          <w:snapToGrid w:val="0"/>
        </w:rPr>
      </w:pPr>
    </w:p>
    <w:p w14:paraId="43D48854" w14:textId="4C390C74" w:rsidR="00DB5CD6" w:rsidRPr="005F198A" w:rsidRDefault="00DB5CD6" w:rsidP="00360908">
      <w:pPr>
        <w:widowControl w:val="0"/>
        <w:suppressAutoHyphens/>
        <w:jc w:val="both"/>
        <w:rPr>
          <w:rFonts w:ascii="Courier New" w:hAnsi="Courier New" w:cs="Courier New"/>
          <w:snapToGrid w:val="0"/>
        </w:rPr>
      </w:pPr>
      <w:r w:rsidRPr="005F198A">
        <w:rPr>
          <w:rFonts w:ascii="Courier New" w:hAnsi="Courier New" w:cs="Courier New"/>
          <w:b/>
          <w:bCs/>
          <w:snapToGrid w:val="0"/>
        </w:rPr>
        <w:t>IV –</w:t>
      </w:r>
      <w:r w:rsidRPr="005F198A">
        <w:rPr>
          <w:rFonts w:ascii="Courier New" w:hAnsi="Courier New" w:cs="Courier New"/>
          <w:snapToGrid w:val="0"/>
        </w:rPr>
        <w:t xml:space="preserve"> Em função da natureza da infração, o Município aplicará as demais penalidades </w:t>
      </w:r>
      <w:r w:rsidRPr="00B40CC7">
        <w:rPr>
          <w:rFonts w:ascii="Courier New" w:hAnsi="Courier New" w:cs="Courier New"/>
          <w:snapToGrid w:val="0"/>
        </w:rPr>
        <w:t>previstas na</w:t>
      </w:r>
      <w:r w:rsidR="00371A63" w:rsidRPr="00B40CC7">
        <w:rPr>
          <w:rFonts w:ascii="Courier New" w:hAnsi="Courier New" w:cs="Courier New"/>
          <w:snapToGrid w:val="0"/>
        </w:rPr>
        <w:t xml:space="preserve"> Lei 14.133/2021</w:t>
      </w:r>
      <w:r w:rsidRPr="00B40CC7">
        <w:rPr>
          <w:rFonts w:ascii="Courier New" w:hAnsi="Courier New" w:cs="Courier New"/>
          <w:snapToGrid w:val="0"/>
        </w:rPr>
        <w:t>.</w:t>
      </w:r>
      <w:r w:rsidRPr="005F198A">
        <w:rPr>
          <w:rFonts w:ascii="Courier New" w:hAnsi="Courier New" w:cs="Courier New"/>
          <w:snapToGrid w:val="0"/>
        </w:rPr>
        <w:t xml:space="preserve"> </w:t>
      </w:r>
    </w:p>
    <w:p w14:paraId="4B7EE564" w14:textId="77777777" w:rsidR="00DB5CD6" w:rsidRPr="005F198A" w:rsidRDefault="00DB5CD6" w:rsidP="00360908">
      <w:pPr>
        <w:widowControl w:val="0"/>
        <w:suppressAutoHyphens/>
        <w:jc w:val="both"/>
        <w:rPr>
          <w:rFonts w:ascii="Courier New" w:hAnsi="Courier New" w:cs="Courier New"/>
          <w:snapToGrid w:val="0"/>
        </w:rPr>
      </w:pPr>
    </w:p>
    <w:p w14:paraId="5E33163A" w14:textId="77777777" w:rsidR="002B7E05" w:rsidRPr="005F198A" w:rsidRDefault="00DB5CD6" w:rsidP="00360908">
      <w:pPr>
        <w:widowControl w:val="0"/>
        <w:suppressAutoHyphens/>
        <w:jc w:val="both"/>
        <w:rPr>
          <w:rFonts w:ascii="Courier New" w:hAnsi="Courier New" w:cs="Courier New"/>
          <w:snapToGrid w:val="0"/>
        </w:rPr>
      </w:pPr>
      <w:r w:rsidRPr="005F198A">
        <w:rPr>
          <w:rFonts w:ascii="Courier New" w:hAnsi="Courier New" w:cs="Courier New"/>
          <w:b/>
          <w:snapToGrid w:val="0"/>
        </w:rPr>
        <w:t xml:space="preserve">15.4 </w:t>
      </w:r>
      <w:r w:rsidRPr="005F198A">
        <w:rPr>
          <w:rFonts w:ascii="Courier New" w:hAnsi="Courier New" w:cs="Courier New"/>
          <w:snapToGrid w:val="0"/>
        </w:rPr>
        <w:t xml:space="preserve">A multa aplicada poderá ser descontada do valor que a Contratada faça jus a receber. </w:t>
      </w:r>
    </w:p>
    <w:p w14:paraId="68E8944C" w14:textId="58998B37" w:rsidR="002B7E05" w:rsidRPr="005F198A" w:rsidRDefault="002B7E05" w:rsidP="00360908">
      <w:pPr>
        <w:pStyle w:val="Corpodetexto2"/>
        <w:widowControl w:val="0"/>
        <w:suppressAutoHyphens/>
        <w:rPr>
          <w:sz w:val="24"/>
        </w:rPr>
      </w:pPr>
    </w:p>
    <w:p w14:paraId="157EA8F4" w14:textId="77777777" w:rsidR="0080044D" w:rsidRPr="005F198A" w:rsidRDefault="0080044D" w:rsidP="00360908">
      <w:pPr>
        <w:pStyle w:val="Corpodetexto2"/>
        <w:widowControl w:val="0"/>
        <w:suppressAutoHyphens/>
        <w:rPr>
          <w:sz w:val="24"/>
        </w:rPr>
      </w:pPr>
    </w:p>
    <w:p w14:paraId="3D8E10A9" w14:textId="77777777" w:rsidR="002B7E05" w:rsidRPr="005F198A" w:rsidRDefault="00EF4B4B" w:rsidP="00360908">
      <w:pPr>
        <w:pStyle w:val="Corpodetexto2"/>
        <w:widowControl w:val="0"/>
        <w:suppressAutoHyphens/>
        <w:outlineLvl w:val="0"/>
        <w:rPr>
          <w:b/>
          <w:bCs/>
          <w:sz w:val="24"/>
        </w:rPr>
      </w:pPr>
      <w:bookmarkStart w:id="15" w:name="_Toc511658630"/>
      <w:r w:rsidRPr="005F198A">
        <w:rPr>
          <w:b/>
          <w:bCs/>
          <w:sz w:val="24"/>
        </w:rPr>
        <w:lastRenderedPageBreak/>
        <w:t xml:space="preserve">16. </w:t>
      </w:r>
      <w:r w:rsidR="002B7E05" w:rsidRPr="005F198A">
        <w:rPr>
          <w:b/>
          <w:bCs/>
          <w:sz w:val="24"/>
        </w:rPr>
        <w:t>DO PAGAMENTO</w:t>
      </w:r>
      <w:r w:rsidRPr="005F198A">
        <w:rPr>
          <w:b/>
          <w:bCs/>
          <w:sz w:val="24"/>
        </w:rPr>
        <w:t>:</w:t>
      </w:r>
      <w:bookmarkEnd w:id="15"/>
    </w:p>
    <w:p w14:paraId="0E21F033" w14:textId="77777777" w:rsidR="002B7E05" w:rsidRPr="005F198A" w:rsidRDefault="002B7E05" w:rsidP="00360908">
      <w:pPr>
        <w:pStyle w:val="Corpodetexto2"/>
        <w:widowControl w:val="0"/>
        <w:suppressAutoHyphens/>
        <w:rPr>
          <w:sz w:val="24"/>
        </w:rPr>
      </w:pPr>
    </w:p>
    <w:p w14:paraId="47088EF9" w14:textId="77777777" w:rsidR="005F5F1C" w:rsidRPr="005F198A" w:rsidRDefault="002B7E05" w:rsidP="00360908">
      <w:pPr>
        <w:pStyle w:val="Corpodetexto2"/>
        <w:widowControl w:val="0"/>
        <w:suppressAutoHyphens/>
        <w:rPr>
          <w:sz w:val="24"/>
        </w:rPr>
      </w:pPr>
      <w:r w:rsidRPr="005F198A">
        <w:rPr>
          <w:b/>
          <w:bCs/>
          <w:sz w:val="24"/>
        </w:rPr>
        <w:t>16.1</w:t>
      </w:r>
      <w:r w:rsidRPr="005F198A">
        <w:rPr>
          <w:sz w:val="24"/>
        </w:rPr>
        <w:t xml:space="preserve"> </w:t>
      </w:r>
      <w:r w:rsidR="000409E1" w:rsidRPr="005F198A">
        <w:rPr>
          <w:sz w:val="24"/>
        </w:rPr>
        <w:t xml:space="preserve">O pagamento será realizado </w:t>
      </w:r>
      <w:r w:rsidR="000D2A2E" w:rsidRPr="005F198A">
        <w:rPr>
          <w:sz w:val="24"/>
        </w:rPr>
        <w:t>de acordo com a entrega parcelada dos materiais</w:t>
      </w:r>
      <w:r w:rsidR="000409E1" w:rsidRPr="005F198A">
        <w:rPr>
          <w:sz w:val="24"/>
        </w:rPr>
        <w:t>,</w:t>
      </w:r>
      <w:r w:rsidR="000D2A2E" w:rsidRPr="005F198A">
        <w:rPr>
          <w:sz w:val="24"/>
        </w:rPr>
        <w:t xml:space="preserve"> em até 30 dias após a entrega dos materiais.</w:t>
      </w:r>
    </w:p>
    <w:p w14:paraId="2E61B402" w14:textId="77777777" w:rsidR="00D027A6" w:rsidRPr="005F198A" w:rsidRDefault="00D027A6" w:rsidP="00360908">
      <w:pPr>
        <w:pStyle w:val="Corpodetexto2"/>
        <w:widowControl w:val="0"/>
        <w:suppressAutoHyphens/>
        <w:rPr>
          <w:b/>
          <w:sz w:val="24"/>
        </w:rPr>
      </w:pPr>
    </w:p>
    <w:p w14:paraId="75438A7D" w14:textId="77777777" w:rsidR="005052F2" w:rsidRPr="005F198A" w:rsidRDefault="00024A16" w:rsidP="00360908">
      <w:pPr>
        <w:pStyle w:val="Corpodetexto2"/>
        <w:widowControl w:val="0"/>
        <w:suppressAutoHyphens/>
        <w:rPr>
          <w:sz w:val="24"/>
        </w:rPr>
      </w:pPr>
      <w:r w:rsidRPr="005F198A">
        <w:rPr>
          <w:b/>
          <w:sz w:val="24"/>
        </w:rPr>
        <w:t>16.</w:t>
      </w:r>
      <w:r w:rsidR="00861B23" w:rsidRPr="005F198A">
        <w:rPr>
          <w:b/>
          <w:sz w:val="24"/>
        </w:rPr>
        <w:t>2</w:t>
      </w:r>
      <w:r w:rsidRPr="005F198A">
        <w:rPr>
          <w:sz w:val="24"/>
        </w:rPr>
        <w:t xml:space="preserve">. Os pagamentos serão realizados </w:t>
      </w:r>
      <w:r w:rsidR="000409E1" w:rsidRPr="005F198A">
        <w:rPr>
          <w:sz w:val="24"/>
        </w:rPr>
        <w:t xml:space="preserve">mediante apresentação da Nota Fiscal, com a devida vistoria realizada por servidor responsável </w:t>
      </w:r>
      <w:r w:rsidR="002268AE" w:rsidRPr="005F198A">
        <w:rPr>
          <w:sz w:val="24"/>
        </w:rPr>
        <w:t>do Município</w:t>
      </w:r>
      <w:r w:rsidR="000409E1" w:rsidRPr="005F198A">
        <w:rPr>
          <w:sz w:val="24"/>
        </w:rPr>
        <w:t xml:space="preserve"> de </w:t>
      </w:r>
      <w:r w:rsidR="002268AE" w:rsidRPr="005F198A">
        <w:rPr>
          <w:sz w:val="24"/>
        </w:rPr>
        <w:t>Ibiraiaras</w:t>
      </w:r>
      <w:r w:rsidR="000409E1" w:rsidRPr="005F198A">
        <w:rPr>
          <w:sz w:val="24"/>
        </w:rPr>
        <w:t>, comprovando a</w:t>
      </w:r>
      <w:r w:rsidR="002011FD" w:rsidRPr="005F198A">
        <w:rPr>
          <w:sz w:val="24"/>
        </w:rPr>
        <w:t xml:space="preserve"> conformidade da entrega.</w:t>
      </w:r>
    </w:p>
    <w:p w14:paraId="3B24CE7A" w14:textId="77777777" w:rsidR="00024A16" w:rsidRPr="005F198A" w:rsidRDefault="00024A16" w:rsidP="00360908">
      <w:pPr>
        <w:pStyle w:val="Corpodetexto2"/>
        <w:widowControl w:val="0"/>
        <w:suppressAutoHyphens/>
        <w:rPr>
          <w:b/>
          <w:bCs/>
          <w:sz w:val="24"/>
        </w:rPr>
      </w:pPr>
    </w:p>
    <w:p w14:paraId="0E11FBE9" w14:textId="77777777" w:rsidR="002B7E05" w:rsidRPr="005F198A" w:rsidRDefault="002B7E05" w:rsidP="00360908">
      <w:pPr>
        <w:pStyle w:val="Corpodetexto2"/>
        <w:widowControl w:val="0"/>
        <w:suppressAutoHyphens/>
        <w:rPr>
          <w:sz w:val="24"/>
        </w:rPr>
      </w:pPr>
      <w:r w:rsidRPr="005F198A">
        <w:rPr>
          <w:b/>
          <w:bCs/>
          <w:sz w:val="24"/>
        </w:rPr>
        <w:t>16.</w:t>
      </w:r>
      <w:r w:rsidR="002715B6" w:rsidRPr="005F198A">
        <w:rPr>
          <w:b/>
          <w:bCs/>
          <w:sz w:val="24"/>
        </w:rPr>
        <w:t>3</w:t>
      </w:r>
      <w:r w:rsidR="002268AE" w:rsidRPr="005F198A">
        <w:rPr>
          <w:sz w:val="24"/>
        </w:rPr>
        <w:t xml:space="preserve">. </w:t>
      </w:r>
      <w:r w:rsidRPr="005F198A">
        <w:rPr>
          <w:sz w:val="24"/>
        </w:rPr>
        <w:t xml:space="preserve">Não será efetuado qualquer pagamento </w:t>
      </w:r>
      <w:r w:rsidR="00861B23" w:rsidRPr="005F198A">
        <w:rPr>
          <w:sz w:val="24"/>
        </w:rPr>
        <w:t>à</w:t>
      </w:r>
      <w:r w:rsidRPr="005F198A">
        <w:rPr>
          <w:sz w:val="24"/>
        </w:rPr>
        <w:t xml:space="preserve"> </w:t>
      </w:r>
      <w:r w:rsidRPr="005F198A">
        <w:rPr>
          <w:b/>
          <w:bCs/>
          <w:sz w:val="24"/>
        </w:rPr>
        <w:t>CONTRATAD</w:t>
      </w:r>
      <w:r w:rsidR="00861B23" w:rsidRPr="005F198A">
        <w:rPr>
          <w:b/>
          <w:bCs/>
          <w:sz w:val="24"/>
        </w:rPr>
        <w:t>A</w:t>
      </w:r>
      <w:r w:rsidRPr="005F198A">
        <w:rPr>
          <w:sz w:val="24"/>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62F9C819" w14:textId="77777777" w:rsidR="002B7E05" w:rsidRPr="005F198A" w:rsidRDefault="002B7E05" w:rsidP="00360908">
      <w:pPr>
        <w:pStyle w:val="Corpodetexto2"/>
        <w:widowControl w:val="0"/>
        <w:suppressAutoHyphens/>
        <w:rPr>
          <w:color w:val="000000"/>
          <w:sz w:val="24"/>
        </w:rPr>
      </w:pPr>
    </w:p>
    <w:p w14:paraId="237E589A" w14:textId="77777777" w:rsidR="00861B23" w:rsidRPr="005F198A" w:rsidRDefault="00861B23" w:rsidP="00360908">
      <w:pPr>
        <w:pStyle w:val="Corpodetexto2"/>
        <w:widowControl w:val="0"/>
        <w:suppressAutoHyphens/>
        <w:rPr>
          <w:color w:val="000000"/>
          <w:sz w:val="24"/>
        </w:rPr>
      </w:pPr>
    </w:p>
    <w:p w14:paraId="4F13E048" w14:textId="77777777" w:rsidR="002B7E05" w:rsidRPr="005F198A" w:rsidRDefault="002268AE" w:rsidP="00360908">
      <w:pPr>
        <w:pStyle w:val="Corpodetexto2"/>
        <w:widowControl w:val="0"/>
        <w:suppressAutoHyphens/>
        <w:outlineLvl w:val="0"/>
        <w:rPr>
          <w:b/>
          <w:bCs/>
          <w:sz w:val="24"/>
        </w:rPr>
      </w:pPr>
      <w:bookmarkStart w:id="16" w:name="_Toc511658631"/>
      <w:r w:rsidRPr="005F198A">
        <w:rPr>
          <w:b/>
          <w:bCs/>
          <w:sz w:val="24"/>
        </w:rPr>
        <w:t xml:space="preserve">17. </w:t>
      </w:r>
      <w:r w:rsidR="002B7E05" w:rsidRPr="005F198A">
        <w:rPr>
          <w:b/>
          <w:bCs/>
          <w:sz w:val="24"/>
        </w:rPr>
        <w:t>DA DOTAÇÃO ORÇAMENTÁRIA</w:t>
      </w:r>
      <w:r w:rsidRPr="005F198A">
        <w:rPr>
          <w:b/>
          <w:bCs/>
          <w:sz w:val="24"/>
        </w:rPr>
        <w:t>:</w:t>
      </w:r>
      <w:bookmarkEnd w:id="16"/>
    </w:p>
    <w:p w14:paraId="48901BF9" w14:textId="77777777" w:rsidR="002B7E05" w:rsidRPr="005F198A" w:rsidRDefault="002B7E05" w:rsidP="00360908">
      <w:pPr>
        <w:pStyle w:val="Corpodetexto2"/>
        <w:widowControl w:val="0"/>
        <w:suppressAutoHyphens/>
        <w:rPr>
          <w:sz w:val="24"/>
        </w:rPr>
      </w:pPr>
    </w:p>
    <w:p w14:paraId="230298BA" w14:textId="724D340A" w:rsidR="00180396" w:rsidRPr="005F198A" w:rsidRDefault="002B7E05" w:rsidP="0080044D">
      <w:pPr>
        <w:pStyle w:val="Corpodetexto2"/>
        <w:widowControl w:val="0"/>
        <w:suppressAutoHyphens/>
        <w:rPr>
          <w:sz w:val="24"/>
        </w:rPr>
      </w:pPr>
      <w:r w:rsidRPr="005F198A">
        <w:rPr>
          <w:b/>
          <w:bCs/>
          <w:sz w:val="24"/>
        </w:rPr>
        <w:t>17.1</w:t>
      </w:r>
      <w:r w:rsidR="002268AE" w:rsidRPr="005F198A">
        <w:rPr>
          <w:b/>
          <w:bCs/>
          <w:sz w:val="24"/>
        </w:rPr>
        <w:t xml:space="preserve">. </w:t>
      </w:r>
      <w:bookmarkStart w:id="17" w:name="_Toc511658632"/>
      <w:r w:rsidR="0080044D" w:rsidRPr="005F198A">
        <w:rPr>
          <w:sz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w:t>
      </w:r>
      <w:r w:rsidR="00001D61" w:rsidRPr="00001D61">
        <w:rPr>
          <w:sz w:val="24"/>
        </w:rPr>
        <w:t>92, da Lei nº 14.133/21.</w:t>
      </w:r>
    </w:p>
    <w:p w14:paraId="35A9C9D9" w14:textId="77777777" w:rsidR="00CA5460" w:rsidRPr="005F198A" w:rsidRDefault="00CA5460" w:rsidP="00AB7072">
      <w:pPr>
        <w:rPr>
          <w:rFonts w:ascii="Courier New" w:hAnsi="Courier New" w:cs="Courier New"/>
        </w:rPr>
      </w:pPr>
    </w:p>
    <w:p w14:paraId="4DB15F1A" w14:textId="77777777" w:rsidR="00180396" w:rsidRPr="005F198A" w:rsidRDefault="00180396" w:rsidP="00AB7072">
      <w:pPr>
        <w:rPr>
          <w:rFonts w:ascii="Courier New" w:hAnsi="Courier New" w:cs="Courier New"/>
        </w:rPr>
      </w:pPr>
    </w:p>
    <w:p w14:paraId="289A370C" w14:textId="77777777" w:rsidR="002B7E05" w:rsidRPr="005F198A" w:rsidRDefault="002268AE" w:rsidP="00360908">
      <w:pPr>
        <w:pStyle w:val="Ttulo1"/>
        <w:keepNext w:val="0"/>
        <w:widowControl w:val="0"/>
        <w:suppressAutoHyphens/>
        <w:rPr>
          <w:color w:val="000000"/>
          <w:sz w:val="24"/>
        </w:rPr>
      </w:pPr>
      <w:r w:rsidRPr="005F198A">
        <w:rPr>
          <w:color w:val="000000"/>
          <w:sz w:val="24"/>
        </w:rPr>
        <w:t xml:space="preserve">18. </w:t>
      </w:r>
      <w:r w:rsidR="002B7E05" w:rsidRPr="005F198A">
        <w:rPr>
          <w:color w:val="000000"/>
          <w:sz w:val="24"/>
        </w:rPr>
        <w:t>DAS DISPOSIÇÕES GERAIS</w:t>
      </w:r>
      <w:r w:rsidRPr="005F198A">
        <w:rPr>
          <w:color w:val="000000"/>
          <w:sz w:val="24"/>
        </w:rPr>
        <w:t>:</w:t>
      </w:r>
      <w:bookmarkEnd w:id="17"/>
    </w:p>
    <w:p w14:paraId="3F3E8F97" w14:textId="77777777" w:rsidR="002B7E05" w:rsidRPr="005F198A" w:rsidRDefault="002B7E05" w:rsidP="00360908">
      <w:pPr>
        <w:pStyle w:val="Corpodetexto2"/>
        <w:widowControl w:val="0"/>
        <w:suppressAutoHyphens/>
        <w:rPr>
          <w:sz w:val="24"/>
        </w:rPr>
      </w:pPr>
    </w:p>
    <w:p w14:paraId="5E177197" w14:textId="77777777" w:rsidR="002B7E05" w:rsidRPr="005F198A" w:rsidRDefault="002B7E05" w:rsidP="00360908">
      <w:pPr>
        <w:pStyle w:val="Corpodetexto2"/>
        <w:widowControl w:val="0"/>
        <w:suppressAutoHyphens/>
        <w:rPr>
          <w:sz w:val="24"/>
        </w:rPr>
      </w:pPr>
      <w:r w:rsidRPr="005F198A">
        <w:rPr>
          <w:b/>
          <w:bCs/>
          <w:sz w:val="24"/>
        </w:rPr>
        <w:t>18.1</w:t>
      </w:r>
      <w:r w:rsidR="002268AE" w:rsidRPr="005F198A">
        <w:rPr>
          <w:sz w:val="24"/>
        </w:rPr>
        <w:t xml:space="preserve">. </w:t>
      </w:r>
      <w:r w:rsidRPr="005F198A">
        <w:rPr>
          <w:sz w:val="24"/>
        </w:rPr>
        <w:t xml:space="preserve">É facultado ao pregoeiro oficial, auxiliado pela Equipe de Apoio, proceder em qualquer fase da licitação, diligência destinada a esclarecer ou a complementar a instrução do processo. </w:t>
      </w:r>
    </w:p>
    <w:p w14:paraId="446D909C" w14:textId="77777777" w:rsidR="002B7E05" w:rsidRPr="005F198A" w:rsidRDefault="002B7E05" w:rsidP="00360908">
      <w:pPr>
        <w:pStyle w:val="Corpodetexto2"/>
        <w:widowControl w:val="0"/>
        <w:suppressAutoHyphens/>
        <w:rPr>
          <w:b/>
          <w:bCs/>
          <w:sz w:val="24"/>
        </w:rPr>
      </w:pPr>
    </w:p>
    <w:p w14:paraId="3A5199F2" w14:textId="584E4976" w:rsidR="002B7E05" w:rsidRPr="005F198A" w:rsidRDefault="002B7E05" w:rsidP="00360908">
      <w:pPr>
        <w:pStyle w:val="Corpodetexto2"/>
        <w:widowControl w:val="0"/>
        <w:suppressAutoHyphens/>
        <w:rPr>
          <w:sz w:val="24"/>
        </w:rPr>
      </w:pPr>
      <w:r w:rsidRPr="005F198A">
        <w:rPr>
          <w:b/>
          <w:bCs/>
          <w:sz w:val="24"/>
        </w:rPr>
        <w:t>18.2</w:t>
      </w:r>
      <w:r w:rsidR="002268AE" w:rsidRPr="005F198A">
        <w:rPr>
          <w:sz w:val="24"/>
        </w:rPr>
        <w:t xml:space="preserve">. </w:t>
      </w:r>
      <w:r w:rsidRPr="005F198A">
        <w:rPr>
          <w:sz w:val="24"/>
        </w:rPr>
        <w:t>A critério da Administração o objeto da presente licitação poderá sofrer acréscimos ou supressões, de acordo com o artigo</w:t>
      </w:r>
      <w:r w:rsidR="00001D61" w:rsidRPr="00001D61">
        <w:rPr>
          <w:sz w:val="24"/>
        </w:rPr>
        <w:t xml:space="preserve"> 125, da Lei nº 14.133/21.</w:t>
      </w:r>
    </w:p>
    <w:p w14:paraId="678BBA9E" w14:textId="77777777" w:rsidR="002B7E05" w:rsidRPr="005F198A" w:rsidRDefault="002B7E05" w:rsidP="00360908">
      <w:pPr>
        <w:pStyle w:val="Corpodetexto2"/>
        <w:widowControl w:val="0"/>
        <w:suppressAutoHyphens/>
        <w:rPr>
          <w:sz w:val="24"/>
        </w:rPr>
      </w:pPr>
    </w:p>
    <w:p w14:paraId="76833A34" w14:textId="750F6CDE" w:rsidR="002B7E05" w:rsidRPr="005F198A" w:rsidRDefault="002B7E05" w:rsidP="00360908">
      <w:pPr>
        <w:pStyle w:val="Corpodetexto2"/>
        <w:widowControl w:val="0"/>
        <w:suppressAutoHyphens/>
        <w:rPr>
          <w:sz w:val="24"/>
        </w:rPr>
      </w:pPr>
      <w:r w:rsidRPr="005F198A">
        <w:rPr>
          <w:b/>
          <w:bCs/>
          <w:sz w:val="24"/>
        </w:rPr>
        <w:t>18.3</w:t>
      </w:r>
      <w:r w:rsidR="002268AE" w:rsidRPr="005F198A">
        <w:rPr>
          <w:sz w:val="24"/>
        </w:rPr>
        <w:t xml:space="preserve">. </w:t>
      </w:r>
      <w:r w:rsidRPr="005F198A">
        <w:rPr>
          <w:sz w:val="24"/>
        </w:rPr>
        <w:t xml:space="preserve">A apresentação da proposta de preços implica na aceitação plena e total das condições deste Pregão, sujeitando-se o </w:t>
      </w:r>
      <w:r w:rsidRPr="00B40CC7">
        <w:rPr>
          <w:sz w:val="24"/>
        </w:rPr>
        <w:t xml:space="preserve">licitante às sanções previstas nos </w:t>
      </w:r>
      <w:r w:rsidR="00001D61" w:rsidRPr="00B40CC7">
        <w:rPr>
          <w:sz w:val="24"/>
        </w:rPr>
        <w:t>artigos 155 a 163, da Lei 14.133/21.</w:t>
      </w:r>
    </w:p>
    <w:p w14:paraId="60D7F19A" w14:textId="77777777" w:rsidR="0080044D" w:rsidRPr="005F198A" w:rsidRDefault="0080044D" w:rsidP="00360908">
      <w:pPr>
        <w:pStyle w:val="Corpodetexto2"/>
        <w:widowControl w:val="0"/>
        <w:suppressAutoHyphens/>
        <w:rPr>
          <w:sz w:val="24"/>
        </w:rPr>
      </w:pPr>
    </w:p>
    <w:p w14:paraId="235CD1EE" w14:textId="77777777" w:rsidR="002B7E05" w:rsidRPr="005F198A" w:rsidRDefault="002B7E05" w:rsidP="00360908">
      <w:pPr>
        <w:pStyle w:val="Corpodetexto2"/>
        <w:widowControl w:val="0"/>
        <w:suppressAutoHyphens/>
        <w:rPr>
          <w:sz w:val="24"/>
        </w:rPr>
      </w:pPr>
      <w:r w:rsidRPr="005F198A">
        <w:rPr>
          <w:b/>
          <w:bCs/>
          <w:sz w:val="24"/>
        </w:rPr>
        <w:t>18.4</w:t>
      </w:r>
      <w:r w:rsidR="002268AE" w:rsidRPr="005F198A">
        <w:rPr>
          <w:sz w:val="24"/>
        </w:rPr>
        <w:t xml:space="preserve">. </w:t>
      </w:r>
      <w:r w:rsidRPr="005F198A">
        <w:rPr>
          <w:sz w:val="24"/>
        </w:rPr>
        <w:t>Os casos omissos serão resolvidos pelo Pregoeiro, que decidirá com base na legislação em vigor.</w:t>
      </w:r>
    </w:p>
    <w:p w14:paraId="3AEE66D0" w14:textId="77777777" w:rsidR="002B7E05" w:rsidRPr="005F198A" w:rsidRDefault="002B7E05" w:rsidP="00360908">
      <w:pPr>
        <w:pStyle w:val="Corpodetexto2"/>
        <w:widowControl w:val="0"/>
        <w:suppressAutoHyphens/>
        <w:rPr>
          <w:sz w:val="24"/>
        </w:rPr>
      </w:pPr>
    </w:p>
    <w:p w14:paraId="66EAFAC0" w14:textId="77777777" w:rsidR="002B7E05" w:rsidRPr="005F198A" w:rsidRDefault="002B7E05" w:rsidP="00360908">
      <w:pPr>
        <w:pStyle w:val="Corpodetexto2"/>
        <w:widowControl w:val="0"/>
        <w:suppressAutoHyphens/>
        <w:rPr>
          <w:sz w:val="24"/>
        </w:rPr>
      </w:pPr>
      <w:r w:rsidRPr="005F198A">
        <w:rPr>
          <w:b/>
          <w:bCs/>
          <w:sz w:val="24"/>
        </w:rPr>
        <w:t>18.5</w:t>
      </w:r>
      <w:r w:rsidR="002268AE" w:rsidRPr="005F198A">
        <w:rPr>
          <w:sz w:val="24"/>
        </w:rPr>
        <w:t xml:space="preserve">. </w:t>
      </w:r>
      <w:r w:rsidRPr="005F198A">
        <w:rPr>
          <w:sz w:val="24"/>
        </w:rPr>
        <w:t xml:space="preserve">Serão utilizados para a realização deste certame, recursos de tecnologia da informação, composto por um conjunto de programas que permitem confrontação sucessiva através de envio </w:t>
      </w:r>
      <w:r w:rsidRPr="005F198A">
        <w:rPr>
          <w:sz w:val="24"/>
        </w:rPr>
        <w:lastRenderedPageBreak/>
        <w:t>de lances dos proponentes, com plena visibilidade para o Pregoeiro e total transparência dos resultados para a sociedade, através da Rede Mundial de Computadores – Internet.</w:t>
      </w:r>
    </w:p>
    <w:p w14:paraId="5FA272A3" w14:textId="77777777" w:rsidR="002B7E05" w:rsidRPr="005F198A" w:rsidRDefault="002B7E05" w:rsidP="00360908">
      <w:pPr>
        <w:pStyle w:val="Corpodetexto2"/>
        <w:widowControl w:val="0"/>
        <w:suppressAutoHyphens/>
        <w:rPr>
          <w:sz w:val="24"/>
        </w:rPr>
      </w:pPr>
    </w:p>
    <w:p w14:paraId="7614BDB7" w14:textId="77777777" w:rsidR="002B7E05" w:rsidRPr="005F198A" w:rsidRDefault="002B7E05" w:rsidP="00360908">
      <w:pPr>
        <w:pStyle w:val="Corpodetexto2"/>
        <w:widowControl w:val="0"/>
        <w:suppressAutoHyphens/>
        <w:rPr>
          <w:sz w:val="24"/>
        </w:rPr>
      </w:pPr>
      <w:r w:rsidRPr="005F198A">
        <w:rPr>
          <w:b/>
          <w:bCs/>
          <w:sz w:val="24"/>
        </w:rPr>
        <w:t>18.6</w:t>
      </w:r>
      <w:r w:rsidR="002268AE" w:rsidRPr="005F198A">
        <w:rPr>
          <w:sz w:val="24"/>
        </w:rPr>
        <w:t xml:space="preserve">. </w:t>
      </w:r>
      <w:r w:rsidRPr="005F198A">
        <w:rPr>
          <w:sz w:val="24"/>
        </w:rPr>
        <w:t xml:space="preserve">O fornecedor deverá fazer o seu cadastramento junto ao site </w:t>
      </w:r>
      <w:hyperlink r:id="rId18" w:history="1">
        <w:r w:rsidR="00062859" w:rsidRPr="005F198A">
          <w:rPr>
            <w:rStyle w:val="Hyperlink"/>
            <w:sz w:val="24"/>
          </w:rPr>
          <w:t>www.pregaoonlinebanrisul.com.br</w:t>
        </w:r>
      </w:hyperlink>
      <w:r w:rsidR="00062859" w:rsidRPr="005F198A">
        <w:rPr>
          <w:sz w:val="24"/>
        </w:rPr>
        <w:t xml:space="preserve"> </w:t>
      </w:r>
      <w:r w:rsidRPr="005F198A">
        <w:rPr>
          <w:sz w:val="24"/>
        </w:rPr>
        <w:t>e preencher Termo de Adesão, onde qualquer pessoa física ou jurídica, que manifeste interesse em cadastrar-se e apresente a documentação exigida, tenha acesso ao portal.</w:t>
      </w:r>
    </w:p>
    <w:p w14:paraId="14BF01E8" w14:textId="77777777" w:rsidR="002B7E05" w:rsidRPr="005F198A" w:rsidRDefault="002B7E05" w:rsidP="00360908">
      <w:pPr>
        <w:pStyle w:val="Corpodetexto2"/>
        <w:widowControl w:val="0"/>
        <w:suppressAutoHyphens/>
        <w:rPr>
          <w:b/>
          <w:bCs/>
          <w:sz w:val="24"/>
        </w:rPr>
      </w:pPr>
    </w:p>
    <w:p w14:paraId="7EB8CE76" w14:textId="77777777" w:rsidR="00DC6B04" w:rsidRPr="005F198A" w:rsidRDefault="001F4497" w:rsidP="00360908">
      <w:pPr>
        <w:pStyle w:val="Corpodetexto2"/>
        <w:widowControl w:val="0"/>
        <w:suppressAutoHyphens/>
        <w:rPr>
          <w:sz w:val="24"/>
        </w:rPr>
      </w:pPr>
      <w:r w:rsidRPr="005F198A">
        <w:rPr>
          <w:b/>
          <w:bCs/>
          <w:sz w:val="24"/>
        </w:rPr>
        <w:t>18.6.1</w:t>
      </w:r>
      <w:r w:rsidRPr="005F198A">
        <w:rPr>
          <w:sz w:val="24"/>
        </w:rPr>
        <w:t xml:space="preserve"> O credenciamento junto ao órgão provedor deverá ser feito no prazo mínimo de 03(três) dias úteis antes da data de realização do pregão eletrônico</w:t>
      </w:r>
      <w:r w:rsidR="00DC6B04" w:rsidRPr="005F198A">
        <w:rPr>
          <w:sz w:val="24"/>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12D57304" w14:textId="77777777" w:rsidR="001F4497" w:rsidRPr="005F198A" w:rsidRDefault="00DC6B04" w:rsidP="00360908">
      <w:pPr>
        <w:pStyle w:val="Corpodetexto2"/>
        <w:widowControl w:val="0"/>
        <w:suppressAutoHyphens/>
        <w:rPr>
          <w:sz w:val="24"/>
        </w:rPr>
      </w:pPr>
      <w:r w:rsidRPr="005F198A">
        <w:rPr>
          <w:sz w:val="24"/>
        </w:rPr>
        <w:t>&lt;https://www.compras.rs.gov.br/ajuda/pdf/visao_central_compras.pdf&gt;</w:t>
      </w:r>
    </w:p>
    <w:p w14:paraId="21AA1488" w14:textId="77777777" w:rsidR="001F4497" w:rsidRPr="005F198A" w:rsidRDefault="001F4497" w:rsidP="00360908">
      <w:pPr>
        <w:pStyle w:val="Corpodetexto2"/>
        <w:widowControl w:val="0"/>
        <w:suppressAutoHyphens/>
        <w:rPr>
          <w:b/>
          <w:bCs/>
          <w:sz w:val="24"/>
        </w:rPr>
      </w:pPr>
    </w:p>
    <w:p w14:paraId="14E2621A" w14:textId="77777777" w:rsidR="002B7E05" w:rsidRPr="005F198A" w:rsidRDefault="002B7E05" w:rsidP="00360908">
      <w:pPr>
        <w:pStyle w:val="Corpodetexto2"/>
        <w:widowControl w:val="0"/>
        <w:suppressAutoHyphens/>
        <w:rPr>
          <w:sz w:val="24"/>
        </w:rPr>
      </w:pPr>
      <w:r w:rsidRPr="005F198A">
        <w:rPr>
          <w:b/>
          <w:bCs/>
          <w:sz w:val="24"/>
        </w:rPr>
        <w:t>18.6.</w:t>
      </w:r>
      <w:r w:rsidR="001F4497" w:rsidRPr="005F198A">
        <w:rPr>
          <w:b/>
          <w:bCs/>
          <w:sz w:val="24"/>
        </w:rPr>
        <w:t>2</w:t>
      </w:r>
      <w:r w:rsidR="004B24BA" w:rsidRPr="005F198A">
        <w:rPr>
          <w:b/>
          <w:bCs/>
          <w:sz w:val="24"/>
        </w:rPr>
        <w:t xml:space="preserve">. </w:t>
      </w:r>
      <w:r w:rsidRPr="005F198A">
        <w:rPr>
          <w:sz w:val="24"/>
        </w:rPr>
        <w:t>O credenciamento dar-se-á pela atribuição de chave de identificação e de senha, pessoal e intransferível, para acesso ao sistema eletrônico.</w:t>
      </w:r>
    </w:p>
    <w:p w14:paraId="4BDA37DE" w14:textId="77777777" w:rsidR="002B7E05" w:rsidRPr="005F198A" w:rsidRDefault="002B7E05" w:rsidP="00360908">
      <w:pPr>
        <w:pStyle w:val="Corpodetexto2"/>
        <w:widowControl w:val="0"/>
        <w:suppressAutoHyphens/>
        <w:rPr>
          <w:b/>
          <w:bCs/>
          <w:sz w:val="24"/>
        </w:rPr>
      </w:pPr>
    </w:p>
    <w:p w14:paraId="0D9E10E0" w14:textId="77777777" w:rsidR="002B7E05" w:rsidRPr="005F198A" w:rsidRDefault="002B7E05" w:rsidP="00360908">
      <w:pPr>
        <w:pStyle w:val="Corpodetexto2"/>
        <w:widowControl w:val="0"/>
        <w:suppressAutoHyphens/>
        <w:rPr>
          <w:sz w:val="24"/>
        </w:rPr>
      </w:pPr>
      <w:r w:rsidRPr="005F198A">
        <w:rPr>
          <w:b/>
          <w:bCs/>
          <w:sz w:val="24"/>
        </w:rPr>
        <w:t>18.6.</w:t>
      </w:r>
      <w:r w:rsidR="001F4497" w:rsidRPr="005F198A">
        <w:rPr>
          <w:b/>
          <w:bCs/>
          <w:sz w:val="24"/>
        </w:rPr>
        <w:t>3</w:t>
      </w:r>
      <w:r w:rsidR="004B24BA" w:rsidRPr="005F198A">
        <w:rPr>
          <w:b/>
          <w:bCs/>
          <w:sz w:val="24"/>
        </w:rPr>
        <w:t xml:space="preserve">. </w:t>
      </w:r>
      <w:r w:rsidRPr="005F198A">
        <w:rPr>
          <w:sz w:val="24"/>
        </w:rPr>
        <w:t>O credenciamento junto ao provedor do sistema implica a responsabilidade legal do licitante, ou seu representante legal e a presunção de sua capacidade técnica para a realização das transações inerentes ao Pregão Eletrônico.</w:t>
      </w:r>
    </w:p>
    <w:p w14:paraId="03FA10F5" w14:textId="77777777" w:rsidR="002B7E05" w:rsidRPr="005F198A" w:rsidRDefault="002B7E05" w:rsidP="00360908">
      <w:pPr>
        <w:pStyle w:val="Corpodetexto2"/>
        <w:widowControl w:val="0"/>
        <w:suppressAutoHyphens/>
        <w:rPr>
          <w:b/>
          <w:bCs/>
          <w:sz w:val="24"/>
        </w:rPr>
      </w:pPr>
    </w:p>
    <w:p w14:paraId="2B694798" w14:textId="77777777" w:rsidR="002B7E05" w:rsidRPr="005F198A" w:rsidRDefault="002B7E05" w:rsidP="00360908">
      <w:pPr>
        <w:pStyle w:val="Corpodetexto2"/>
        <w:widowControl w:val="0"/>
        <w:suppressAutoHyphens/>
        <w:rPr>
          <w:sz w:val="24"/>
        </w:rPr>
      </w:pPr>
      <w:r w:rsidRPr="005F198A">
        <w:rPr>
          <w:b/>
          <w:bCs/>
          <w:sz w:val="24"/>
        </w:rPr>
        <w:t>18.6.</w:t>
      </w:r>
      <w:r w:rsidR="001F4497" w:rsidRPr="005F198A">
        <w:rPr>
          <w:b/>
          <w:bCs/>
          <w:sz w:val="24"/>
        </w:rPr>
        <w:t>4</w:t>
      </w:r>
      <w:r w:rsidR="004B24BA" w:rsidRPr="005F198A">
        <w:rPr>
          <w:b/>
          <w:bCs/>
          <w:sz w:val="24"/>
        </w:rPr>
        <w:t xml:space="preserve">. </w:t>
      </w:r>
      <w:r w:rsidRPr="005F198A">
        <w:rPr>
          <w:sz w:val="24"/>
        </w:rPr>
        <w:t xml:space="preserve">O uso da senha de acesso ao sistema eletrônico é de inteira e exclusiva responsabilidade do licitante, incluindo qualquer transação efetuada diretamente ou por seu representante, não cabendo ao provedor do sistema ou ao Município de </w:t>
      </w:r>
      <w:r w:rsidR="002268AE" w:rsidRPr="005F198A">
        <w:rPr>
          <w:sz w:val="24"/>
        </w:rPr>
        <w:t>Ibiraiaras</w:t>
      </w:r>
      <w:r w:rsidRPr="005F198A">
        <w:rPr>
          <w:sz w:val="24"/>
        </w:rPr>
        <w:t>, promotor da licitação, responsabilidade por eventuais danos decorrentes de uso indevido da senha, ainda que por terceiros.</w:t>
      </w:r>
    </w:p>
    <w:p w14:paraId="00EC5BBA" w14:textId="77777777" w:rsidR="002B7E05" w:rsidRPr="005F198A" w:rsidRDefault="002B7E05" w:rsidP="00360908">
      <w:pPr>
        <w:pStyle w:val="Corpodetexto2"/>
        <w:widowControl w:val="0"/>
        <w:suppressAutoHyphens/>
        <w:rPr>
          <w:b/>
          <w:bCs/>
          <w:sz w:val="24"/>
        </w:rPr>
      </w:pPr>
    </w:p>
    <w:p w14:paraId="0687A951" w14:textId="77777777" w:rsidR="002B7E05" w:rsidRPr="005F198A" w:rsidRDefault="002B7E05" w:rsidP="00360908">
      <w:pPr>
        <w:pStyle w:val="Corpodetexto2"/>
        <w:widowControl w:val="0"/>
        <w:suppressAutoHyphens/>
        <w:rPr>
          <w:sz w:val="24"/>
        </w:rPr>
      </w:pPr>
      <w:r w:rsidRPr="005F198A">
        <w:rPr>
          <w:b/>
          <w:bCs/>
          <w:sz w:val="24"/>
        </w:rPr>
        <w:t>18.7</w:t>
      </w:r>
      <w:r w:rsidR="004B24BA" w:rsidRPr="005F198A">
        <w:rPr>
          <w:b/>
          <w:bCs/>
          <w:sz w:val="24"/>
        </w:rPr>
        <w:t>.</w:t>
      </w:r>
      <w:r w:rsidRPr="005F198A">
        <w:rPr>
          <w:sz w:val="24"/>
        </w:rPr>
        <w:t xml:space="preserve"> Como requisito para a participação no Pregão, em campo próprio do sistema eletrônico, o licitante deverá manifestar pleno conhecimento e atendimento às exigências de habilitação previstas no Edital.</w:t>
      </w:r>
    </w:p>
    <w:p w14:paraId="1D774B7D" w14:textId="77777777" w:rsidR="002B7E05" w:rsidRPr="005F198A" w:rsidRDefault="002B7E05" w:rsidP="00360908">
      <w:pPr>
        <w:pStyle w:val="Corpodetexto2"/>
        <w:widowControl w:val="0"/>
        <w:suppressAutoHyphens/>
        <w:rPr>
          <w:sz w:val="24"/>
        </w:rPr>
      </w:pPr>
    </w:p>
    <w:p w14:paraId="0497CF31" w14:textId="77777777" w:rsidR="002B7E05" w:rsidRPr="005F198A" w:rsidRDefault="002B7E05" w:rsidP="00360908">
      <w:pPr>
        <w:pStyle w:val="Corpodetexto2"/>
        <w:widowControl w:val="0"/>
        <w:suppressAutoHyphens/>
        <w:rPr>
          <w:sz w:val="24"/>
        </w:rPr>
      </w:pPr>
      <w:r w:rsidRPr="005F198A">
        <w:rPr>
          <w:b/>
          <w:bCs/>
          <w:sz w:val="24"/>
        </w:rPr>
        <w:t>18.8</w:t>
      </w:r>
      <w:r w:rsidR="004B24BA" w:rsidRPr="005F198A">
        <w:rPr>
          <w:b/>
          <w:bCs/>
          <w:sz w:val="24"/>
        </w:rPr>
        <w:t>.</w:t>
      </w:r>
      <w:r w:rsidRPr="005F198A">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4EF437A5" w14:textId="77777777" w:rsidR="002B7E05" w:rsidRPr="005F198A" w:rsidRDefault="002B7E05" w:rsidP="00360908">
      <w:pPr>
        <w:pStyle w:val="Corpodetexto2"/>
        <w:widowControl w:val="0"/>
        <w:suppressAutoHyphens/>
        <w:rPr>
          <w:sz w:val="24"/>
        </w:rPr>
      </w:pPr>
    </w:p>
    <w:p w14:paraId="0A0796EA" w14:textId="77777777" w:rsidR="002B7E05" w:rsidRPr="005F198A" w:rsidRDefault="002B7E05" w:rsidP="00360908">
      <w:pPr>
        <w:pStyle w:val="Corpodetexto2"/>
        <w:widowControl w:val="0"/>
        <w:suppressAutoHyphens/>
        <w:rPr>
          <w:sz w:val="24"/>
        </w:rPr>
      </w:pPr>
      <w:r w:rsidRPr="005F198A">
        <w:rPr>
          <w:b/>
          <w:bCs/>
          <w:sz w:val="24"/>
        </w:rPr>
        <w:t>18.9</w:t>
      </w:r>
      <w:r w:rsidR="004C75D5" w:rsidRPr="005F198A">
        <w:rPr>
          <w:b/>
          <w:bCs/>
          <w:sz w:val="24"/>
        </w:rPr>
        <w:t>.</w:t>
      </w:r>
      <w:r w:rsidRPr="005F198A">
        <w:rPr>
          <w:sz w:val="24"/>
        </w:rPr>
        <w:t xml:space="preserve"> O fornecedor deverá acompanhar as operações no sistema </w:t>
      </w:r>
      <w:r w:rsidRPr="005F198A">
        <w:rPr>
          <w:sz w:val="24"/>
        </w:rPr>
        <w:lastRenderedPageBreak/>
        <w:t>eletrônico durante a sessão pública do pregão, ficando responsável pelo ônus decorrente da perda de negócios diante da inobservância de quaisquer mensagens emitidas pelo Pregoeiro e/ou pelo sistema ou de sua desconexão.</w:t>
      </w:r>
    </w:p>
    <w:p w14:paraId="60354242" w14:textId="77777777" w:rsidR="002B7E05" w:rsidRPr="005F198A" w:rsidRDefault="002B7E05" w:rsidP="00360908">
      <w:pPr>
        <w:pStyle w:val="Corpodetexto2"/>
        <w:widowControl w:val="0"/>
        <w:suppressAutoHyphens/>
        <w:rPr>
          <w:sz w:val="24"/>
        </w:rPr>
      </w:pPr>
    </w:p>
    <w:p w14:paraId="763BC11B" w14:textId="77777777" w:rsidR="002B7E05" w:rsidRPr="005F198A" w:rsidRDefault="002B7E05" w:rsidP="00360908">
      <w:pPr>
        <w:pStyle w:val="Corpodetexto2"/>
        <w:widowControl w:val="0"/>
        <w:suppressAutoHyphens/>
        <w:rPr>
          <w:sz w:val="24"/>
        </w:rPr>
      </w:pPr>
      <w:r w:rsidRPr="005F198A">
        <w:rPr>
          <w:b/>
          <w:bCs/>
          <w:sz w:val="24"/>
        </w:rPr>
        <w:t>18.10</w:t>
      </w:r>
      <w:r w:rsidR="004B24BA" w:rsidRPr="005F198A">
        <w:rPr>
          <w:b/>
          <w:bCs/>
          <w:sz w:val="24"/>
        </w:rPr>
        <w:t>.</w:t>
      </w:r>
      <w:r w:rsidRPr="005F198A">
        <w:rPr>
          <w:sz w:val="24"/>
        </w:rPr>
        <w:t xml:space="preserve"> Todos os custos decorrentes da elaboração e apresentação de propostas serão de responsabilidade do licitante.</w:t>
      </w:r>
    </w:p>
    <w:p w14:paraId="6D6C0E8F" w14:textId="77777777" w:rsidR="002B7E05" w:rsidRPr="005F198A" w:rsidRDefault="002B7E05" w:rsidP="00360908">
      <w:pPr>
        <w:pStyle w:val="Corpodetexto2"/>
        <w:widowControl w:val="0"/>
        <w:suppressAutoHyphens/>
        <w:rPr>
          <w:sz w:val="24"/>
        </w:rPr>
      </w:pPr>
    </w:p>
    <w:p w14:paraId="65777790" w14:textId="77777777" w:rsidR="002B7E05" w:rsidRPr="005F198A" w:rsidRDefault="002B7E05" w:rsidP="00360908">
      <w:pPr>
        <w:pStyle w:val="Corpodetexto2"/>
        <w:widowControl w:val="0"/>
        <w:suppressAutoHyphens/>
        <w:rPr>
          <w:sz w:val="24"/>
        </w:rPr>
      </w:pPr>
      <w:r w:rsidRPr="005F198A">
        <w:rPr>
          <w:b/>
          <w:bCs/>
          <w:sz w:val="24"/>
        </w:rPr>
        <w:t>18.11</w:t>
      </w:r>
      <w:r w:rsidR="004B24BA" w:rsidRPr="005F198A">
        <w:rPr>
          <w:b/>
          <w:bCs/>
          <w:sz w:val="24"/>
        </w:rPr>
        <w:t>.</w:t>
      </w:r>
      <w:r w:rsidRPr="005F198A">
        <w:rPr>
          <w:sz w:val="24"/>
        </w:rPr>
        <w:t xml:space="preserve"> O Município de </w:t>
      </w:r>
      <w:r w:rsidR="00BD2F5F" w:rsidRPr="005F198A">
        <w:rPr>
          <w:sz w:val="24"/>
        </w:rPr>
        <w:t>Ibiraiaras</w:t>
      </w:r>
      <w:r w:rsidR="0060087E" w:rsidRPr="005F198A">
        <w:rPr>
          <w:sz w:val="24"/>
        </w:rPr>
        <w:t xml:space="preserve"> se</w:t>
      </w:r>
      <w:r w:rsidRPr="005F198A">
        <w:rPr>
          <w:sz w:val="24"/>
        </w:rPr>
        <w:t xml:space="preserve"> reserva ao direito de anular ou revogar a presente licitação, no total ou em parte, sem que caiba indenização de qualquer espécie.</w:t>
      </w:r>
    </w:p>
    <w:p w14:paraId="3332B3A5" w14:textId="77777777" w:rsidR="002B7E05" w:rsidRPr="005F198A" w:rsidRDefault="002B7E05" w:rsidP="00360908">
      <w:pPr>
        <w:pStyle w:val="Corpodetexto2"/>
        <w:widowControl w:val="0"/>
        <w:suppressAutoHyphens/>
        <w:rPr>
          <w:b/>
          <w:bCs/>
          <w:sz w:val="24"/>
        </w:rPr>
      </w:pPr>
    </w:p>
    <w:p w14:paraId="3B227CBC" w14:textId="77777777" w:rsidR="002B7E05" w:rsidRPr="005F198A" w:rsidRDefault="0035084D" w:rsidP="00360908">
      <w:pPr>
        <w:pStyle w:val="Corpodetexto2"/>
        <w:widowControl w:val="0"/>
        <w:suppressAutoHyphens/>
        <w:rPr>
          <w:sz w:val="24"/>
        </w:rPr>
      </w:pPr>
      <w:r w:rsidRPr="005F198A">
        <w:rPr>
          <w:b/>
          <w:bCs/>
          <w:sz w:val="24"/>
        </w:rPr>
        <w:t>18.12</w:t>
      </w:r>
      <w:r w:rsidRPr="005F198A">
        <w:rPr>
          <w:sz w:val="24"/>
        </w:rPr>
        <w:t>. Fazem</w:t>
      </w:r>
      <w:r w:rsidR="002B7E05" w:rsidRPr="005F198A">
        <w:rPr>
          <w:sz w:val="24"/>
        </w:rPr>
        <w:t xml:space="preserve"> parte integrante deste Edital:</w:t>
      </w:r>
    </w:p>
    <w:p w14:paraId="35181030" w14:textId="77777777" w:rsidR="00561605" w:rsidRPr="005F198A" w:rsidRDefault="00561605" w:rsidP="00360908">
      <w:pPr>
        <w:pStyle w:val="Corpodetexto2"/>
        <w:widowControl w:val="0"/>
        <w:suppressAutoHyphens/>
        <w:rPr>
          <w:sz w:val="24"/>
        </w:rPr>
      </w:pPr>
    </w:p>
    <w:p w14:paraId="7731DDBF" w14:textId="77777777" w:rsidR="004C7B6C" w:rsidRPr="005F198A" w:rsidRDefault="002B7E05" w:rsidP="00F13B22">
      <w:pPr>
        <w:pStyle w:val="Corpodetexto2"/>
        <w:widowControl w:val="0"/>
        <w:tabs>
          <w:tab w:val="num" w:pos="720"/>
        </w:tabs>
        <w:suppressAutoHyphens/>
        <w:rPr>
          <w:sz w:val="24"/>
        </w:rPr>
      </w:pPr>
      <w:r w:rsidRPr="005F198A">
        <w:rPr>
          <w:b/>
          <w:bCs/>
          <w:sz w:val="24"/>
        </w:rPr>
        <w:t xml:space="preserve">Anexo I </w:t>
      </w:r>
      <w:r w:rsidR="004C75D5" w:rsidRPr="005F198A">
        <w:rPr>
          <w:sz w:val="24"/>
        </w:rPr>
        <w:t xml:space="preserve">– </w:t>
      </w:r>
      <w:r w:rsidR="00F03AE8" w:rsidRPr="005F198A">
        <w:rPr>
          <w:sz w:val="24"/>
        </w:rPr>
        <w:t>Termo de Referência</w:t>
      </w:r>
      <w:r w:rsidR="00A15FE8" w:rsidRPr="005F198A">
        <w:rPr>
          <w:sz w:val="24"/>
        </w:rPr>
        <w:t>.</w:t>
      </w:r>
      <w:r w:rsidR="00F13B22" w:rsidRPr="005F198A">
        <w:rPr>
          <w:sz w:val="24"/>
        </w:rPr>
        <w:t xml:space="preserve"> </w:t>
      </w:r>
    </w:p>
    <w:p w14:paraId="4F14E032" w14:textId="77777777" w:rsidR="00561605" w:rsidRPr="005F198A" w:rsidRDefault="00561605" w:rsidP="00F13B22">
      <w:pPr>
        <w:pStyle w:val="Corpodetexto2"/>
        <w:widowControl w:val="0"/>
        <w:tabs>
          <w:tab w:val="num" w:pos="720"/>
        </w:tabs>
        <w:suppressAutoHyphens/>
        <w:rPr>
          <w:sz w:val="24"/>
        </w:rPr>
      </w:pPr>
    </w:p>
    <w:p w14:paraId="6EE9C916" w14:textId="77777777" w:rsidR="004C7B6C" w:rsidRPr="005F198A" w:rsidRDefault="002B7E05" w:rsidP="00F13B22">
      <w:pPr>
        <w:pStyle w:val="Corpodetexto2"/>
        <w:widowControl w:val="0"/>
        <w:tabs>
          <w:tab w:val="num" w:pos="720"/>
        </w:tabs>
        <w:suppressAutoHyphens/>
        <w:rPr>
          <w:sz w:val="24"/>
        </w:rPr>
      </w:pPr>
      <w:r w:rsidRPr="005F198A">
        <w:rPr>
          <w:b/>
          <w:bCs/>
          <w:sz w:val="24"/>
        </w:rPr>
        <w:t xml:space="preserve">Anexo II </w:t>
      </w:r>
      <w:r w:rsidRPr="005F198A">
        <w:rPr>
          <w:sz w:val="24"/>
        </w:rPr>
        <w:t xml:space="preserve">– Modelo de </w:t>
      </w:r>
      <w:r w:rsidR="004C75D5" w:rsidRPr="005F198A">
        <w:rPr>
          <w:sz w:val="24"/>
        </w:rPr>
        <w:t>proposta de p</w:t>
      </w:r>
      <w:r w:rsidRPr="005F198A">
        <w:rPr>
          <w:sz w:val="24"/>
        </w:rPr>
        <w:t>reços</w:t>
      </w:r>
      <w:r w:rsidR="00A15FE8" w:rsidRPr="005F198A">
        <w:rPr>
          <w:sz w:val="24"/>
        </w:rPr>
        <w:t>.</w:t>
      </w:r>
      <w:r w:rsidR="00F13B22" w:rsidRPr="005F198A">
        <w:rPr>
          <w:sz w:val="24"/>
        </w:rPr>
        <w:t xml:space="preserve"> </w:t>
      </w:r>
    </w:p>
    <w:p w14:paraId="19D4328D" w14:textId="77777777" w:rsidR="00561605" w:rsidRPr="005F198A" w:rsidRDefault="00561605" w:rsidP="00F13B22">
      <w:pPr>
        <w:pStyle w:val="Corpodetexto2"/>
        <w:widowControl w:val="0"/>
        <w:tabs>
          <w:tab w:val="num" w:pos="720"/>
        </w:tabs>
        <w:suppressAutoHyphens/>
        <w:rPr>
          <w:sz w:val="24"/>
        </w:rPr>
      </w:pPr>
    </w:p>
    <w:p w14:paraId="7CA411E0" w14:textId="77777777" w:rsidR="004C7B6C" w:rsidRPr="005F198A" w:rsidRDefault="002B7E05" w:rsidP="00F13B22">
      <w:pPr>
        <w:pStyle w:val="Corpodetexto2"/>
        <w:widowControl w:val="0"/>
        <w:tabs>
          <w:tab w:val="num" w:pos="720"/>
        </w:tabs>
        <w:suppressAutoHyphens/>
        <w:rPr>
          <w:sz w:val="24"/>
        </w:rPr>
      </w:pPr>
      <w:r w:rsidRPr="005F198A">
        <w:rPr>
          <w:b/>
          <w:bCs/>
          <w:sz w:val="24"/>
        </w:rPr>
        <w:t>Anexo III</w:t>
      </w:r>
      <w:r w:rsidRPr="005F198A">
        <w:rPr>
          <w:sz w:val="24"/>
        </w:rPr>
        <w:t xml:space="preserve"> – Mod</w:t>
      </w:r>
      <w:r w:rsidR="003D1C51" w:rsidRPr="005F198A">
        <w:rPr>
          <w:sz w:val="24"/>
        </w:rPr>
        <w:t>elo de Declaração de Idoneidade e Modelo de Declaração de atendimento ao inciso XXXIII da Constituição Federal.</w:t>
      </w:r>
      <w:r w:rsidR="00F13B22" w:rsidRPr="005F198A">
        <w:rPr>
          <w:sz w:val="24"/>
        </w:rPr>
        <w:t xml:space="preserve"> </w:t>
      </w:r>
    </w:p>
    <w:p w14:paraId="3D4EC998" w14:textId="77777777" w:rsidR="00561605" w:rsidRPr="005F198A" w:rsidRDefault="00561605" w:rsidP="00F13B22">
      <w:pPr>
        <w:pStyle w:val="Corpodetexto2"/>
        <w:widowControl w:val="0"/>
        <w:tabs>
          <w:tab w:val="num" w:pos="720"/>
        </w:tabs>
        <w:suppressAutoHyphens/>
        <w:rPr>
          <w:sz w:val="24"/>
        </w:rPr>
      </w:pPr>
    </w:p>
    <w:p w14:paraId="12989294" w14:textId="77777777" w:rsidR="004C7B6C" w:rsidRPr="005F198A" w:rsidRDefault="002B7E05" w:rsidP="00F13B22">
      <w:pPr>
        <w:pStyle w:val="Corpodetexto2"/>
        <w:widowControl w:val="0"/>
        <w:tabs>
          <w:tab w:val="num" w:pos="720"/>
        </w:tabs>
        <w:suppressAutoHyphens/>
        <w:rPr>
          <w:sz w:val="24"/>
        </w:rPr>
      </w:pPr>
      <w:r w:rsidRPr="005F198A">
        <w:rPr>
          <w:b/>
          <w:bCs/>
          <w:sz w:val="24"/>
        </w:rPr>
        <w:t xml:space="preserve">Anexo </w:t>
      </w:r>
      <w:r w:rsidR="003D1C51" w:rsidRPr="005F198A">
        <w:rPr>
          <w:b/>
          <w:bCs/>
          <w:sz w:val="24"/>
        </w:rPr>
        <w:t>I</w:t>
      </w:r>
      <w:r w:rsidRPr="005F198A">
        <w:rPr>
          <w:b/>
          <w:bCs/>
          <w:sz w:val="24"/>
        </w:rPr>
        <w:t xml:space="preserve">V </w:t>
      </w:r>
      <w:r w:rsidRPr="005F198A">
        <w:rPr>
          <w:sz w:val="24"/>
        </w:rPr>
        <w:t>– Modelo de</w:t>
      </w:r>
      <w:r w:rsidR="00FA76B2" w:rsidRPr="005F198A">
        <w:rPr>
          <w:sz w:val="24"/>
        </w:rPr>
        <w:t xml:space="preserve"> termo de</w:t>
      </w:r>
      <w:r w:rsidRPr="005F198A">
        <w:rPr>
          <w:sz w:val="24"/>
        </w:rPr>
        <w:t xml:space="preserve"> </w:t>
      </w:r>
      <w:r w:rsidR="00C86178" w:rsidRPr="005F198A">
        <w:rPr>
          <w:sz w:val="24"/>
        </w:rPr>
        <w:t>credenciamento</w:t>
      </w:r>
      <w:r w:rsidRPr="005F198A">
        <w:rPr>
          <w:sz w:val="24"/>
        </w:rPr>
        <w:t>.</w:t>
      </w:r>
      <w:r w:rsidR="00F13B22" w:rsidRPr="005F198A">
        <w:rPr>
          <w:sz w:val="24"/>
        </w:rPr>
        <w:t xml:space="preserve"> </w:t>
      </w:r>
    </w:p>
    <w:p w14:paraId="023C00C0" w14:textId="77777777" w:rsidR="00561605" w:rsidRPr="005F198A" w:rsidRDefault="00561605" w:rsidP="00F13B22">
      <w:pPr>
        <w:pStyle w:val="Corpodetexto2"/>
        <w:widowControl w:val="0"/>
        <w:tabs>
          <w:tab w:val="num" w:pos="720"/>
        </w:tabs>
        <w:suppressAutoHyphens/>
        <w:rPr>
          <w:sz w:val="24"/>
        </w:rPr>
      </w:pPr>
    </w:p>
    <w:p w14:paraId="52F57614" w14:textId="77777777" w:rsidR="006241B4" w:rsidRPr="005F198A" w:rsidRDefault="00A15FE8" w:rsidP="00360908">
      <w:pPr>
        <w:pStyle w:val="Corpodetexto2"/>
        <w:widowControl w:val="0"/>
        <w:tabs>
          <w:tab w:val="num" w:pos="720"/>
        </w:tabs>
        <w:suppressAutoHyphens/>
        <w:rPr>
          <w:sz w:val="24"/>
        </w:rPr>
      </w:pPr>
      <w:r w:rsidRPr="005F198A">
        <w:rPr>
          <w:b/>
          <w:bCs/>
          <w:sz w:val="24"/>
        </w:rPr>
        <w:t>A</w:t>
      </w:r>
      <w:r w:rsidR="003D1C51" w:rsidRPr="005F198A">
        <w:rPr>
          <w:b/>
          <w:bCs/>
          <w:sz w:val="24"/>
        </w:rPr>
        <w:t>nexo V</w:t>
      </w:r>
      <w:r w:rsidR="002B7E05" w:rsidRPr="005F198A">
        <w:rPr>
          <w:b/>
          <w:bCs/>
          <w:sz w:val="24"/>
        </w:rPr>
        <w:t xml:space="preserve"> </w:t>
      </w:r>
      <w:r w:rsidR="002B7E05" w:rsidRPr="005F198A">
        <w:rPr>
          <w:sz w:val="24"/>
        </w:rPr>
        <w:t>– Declaração de enquadramento LC 123/2006</w:t>
      </w:r>
      <w:r w:rsidR="003D1C51" w:rsidRPr="005F198A">
        <w:rPr>
          <w:sz w:val="24"/>
        </w:rPr>
        <w:t>.</w:t>
      </w:r>
      <w:r w:rsidR="00F13B22" w:rsidRPr="005F198A">
        <w:rPr>
          <w:sz w:val="24"/>
        </w:rPr>
        <w:t xml:space="preserve"> </w:t>
      </w:r>
    </w:p>
    <w:p w14:paraId="2DBFBD2D" w14:textId="77777777" w:rsidR="00561605" w:rsidRPr="005F198A" w:rsidRDefault="00561605" w:rsidP="00360908">
      <w:pPr>
        <w:pStyle w:val="Corpodetexto2"/>
        <w:widowControl w:val="0"/>
        <w:tabs>
          <w:tab w:val="num" w:pos="720"/>
        </w:tabs>
        <w:suppressAutoHyphens/>
        <w:rPr>
          <w:sz w:val="24"/>
        </w:rPr>
      </w:pPr>
    </w:p>
    <w:p w14:paraId="2FC94502" w14:textId="77777777" w:rsidR="00F03AE8" w:rsidRPr="005F198A" w:rsidRDefault="00F03AE8" w:rsidP="00360908">
      <w:pPr>
        <w:pStyle w:val="Corpodetexto2"/>
        <w:widowControl w:val="0"/>
        <w:tabs>
          <w:tab w:val="num" w:pos="720"/>
        </w:tabs>
        <w:suppressAutoHyphens/>
        <w:rPr>
          <w:sz w:val="24"/>
        </w:rPr>
      </w:pPr>
      <w:r w:rsidRPr="005F198A">
        <w:rPr>
          <w:b/>
          <w:sz w:val="24"/>
        </w:rPr>
        <w:t xml:space="preserve">Anexo VI </w:t>
      </w:r>
      <w:r w:rsidRPr="005F198A">
        <w:rPr>
          <w:sz w:val="24"/>
        </w:rPr>
        <w:t>– Minuta da ata de registro de preços.</w:t>
      </w:r>
    </w:p>
    <w:p w14:paraId="57693983" w14:textId="77777777" w:rsidR="00197523" w:rsidRPr="005F198A" w:rsidRDefault="00197523" w:rsidP="00360908">
      <w:pPr>
        <w:pStyle w:val="Corpodetexto2"/>
        <w:widowControl w:val="0"/>
        <w:tabs>
          <w:tab w:val="num" w:pos="720"/>
        </w:tabs>
        <w:suppressAutoHyphens/>
        <w:rPr>
          <w:sz w:val="24"/>
        </w:rPr>
      </w:pPr>
    </w:p>
    <w:p w14:paraId="7AD043FB" w14:textId="03C1E466" w:rsidR="002B7E05" w:rsidRPr="005F198A" w:rsidRDefault="002B7E05" w:rsidP="00360908">
      <w:pPr>
        <w:pStyle w:val="Corpodetexto2"/>
        <w:widowControl w:val="0"/>
        <w:suppressAutoHyphens/>
        <w:rPr>
          <w:rStyle w:val="Hyperlink"/>
          <w:sz w:val="24"/>
        </w:rPr>
      </w:pPr>
      <w:r w:rsidRPr="005F198A">
        <w:rPr>
          <w:b/>
          <w:bCs/>
          <w:sz w:val="24"/>
        </w:rPr>
        <w:t>18.13</w:t>
      </w:r>
      <w:r w:rsidR="00A15FE8" w:rsidRPr="005F198A">
        <w:rPr>
          <w:b/>
          <w:bCs/>
          <w:sz w:val="24"/>
        </w:rPr>
        <w:t>.</w:t>
      </w:r>
      <w:r w:rsidRPr="005F198A">
        <w:rPr>
          <w:sz w:val="24"/>
        </w:rPr>
        <w:t xml:space="preserve"> Maiores informações sobre o</w:t>
      </w:r>
      <w:r w:rsidR="003D1C51" w:rsidRPr="005F198A">
        <w:rPr>
          <w:sz w:val="24"/>
        </w:rPr>
        <w:t xml:space="preserve"> edital ou sobre procedimentos, deverá</w:t>
      </w:r>
      <w:r w:rsidRPr="005F198A">
        <w:rPr>
          <w:sz w:val="24"/>
        </w:rPr>
        <w:t xml:space="preserve"> entrar em contato pelo telefone (54)335</w:t>
      </w:r>
      <w:r w:rsidR="00BD2F5F" w:rsidRPr="005F198A">
        <w:rPr>
          <w:sz w:val="24"/>
        </w:rPr>
        <w:t>5</w:t>
      </w:r>
      <w:r w:rsidRPr="005F198A">
        <w:rPr>
          <w:sz w:val="24"/>
        </w:rPr>
        <w:t>-11</w:t>
      </w:r>
      <w:r w:rsidR="00BD2F5F" w:rsidRPr="005F198A">
        <w:rPr>
          <w:sz w:val="24"/>
        </w:rPr>
        <w:t xml:space="preserve">22 ou pelo </w:t>
      </w:r>
      <w:r w:rsidR="0060087E" w:rsidRPr="005F198A">
        <w:rPr>
          <w:color w:val="000000" w:themeColor="text1"/>
          <w:sz w:val="24"/>
        </w:rPr>
        <w:t xml:space="preserve">E-mail: </w:t>
      </w:r>
      <w:hyperlink r:id="rId19" w:history="1">
        <w:r w:rsidR="00F51403" w:rsidRPr="005F198A">
          <w:rPr>
            <w:rStyle w:val="Hyperlink"/>
            <w:sz w:val="24"/>
          </w:rPr>
          <w:t>licitacoes@pmibiraiaras.com.br</w:t>
        </w:r>
      </w:hyperlink>
      <w:r w:rsidR="00794C4D" w:rsidRPr="005F198A">
        <w:rPr>
          <w:rStyle w:val="Hyperlink"/>
          <w:sz w:val="24"/>
        </w:rPr>
        <w:t>.</w:t>
      </w:r>
    </w:p>
    <w:p w14:paraId="22CCFBE1" w14:textId="77777777" w:rsidR="00D843F4" w:rsidRPr="005F198A" w:rsidRDefault="00D843F4" w:rsidP="00360908">
      <w:pPr>
        <w:pStyle w:val="Corpodetexto2"/>
        <w:widowControl w:val="0"/>
        <w:suppressAutoHyphens/>
        <w:rPr>
          <w:color w:val="000000" w:themeColor="text1"/>
          <w:sz w:val="24"/>
        </w:rPr>
      </w:pPr>
    </w:p>
    <w:p w14:paraId="2CE7BEC8" w14:textId="5BB05433" w:rsidR="0060087E" w:rsidRPr="005F198A" w:rsidRDefault="0060087E" w:rsidP="00360908">
      <w:pPr>
        <w:widowControl w:val="0"/>
        <w:suppressAutoHyphens/>
        <w:autoSpaceDE w:val="0"/>
        <w:autoSpaceDN w:val="0"/>
        <w:adjustRightInd w:val="0"/>
        <w:jc w:val="center"/>
        <w:rPr>
          <w:rFonts w:ascii="Courier New" w:hAnsi="Courier New" w:cs="Courier New"/>
          <w:color w:val="000000"/>
        </w:rPr>
      </w:pPr>
      <w:r w:rsidRPr="005F198A">
        <w:rPr>
          <w:rFonts w:ascii="Courier New" w:hAnsi="Courier New" w:cs="Courier New"/>
          <w:color w:val="000000"/>
        </w:rPr>
        <w:t xml:space="preserve">Município </w:t>
      </w:r>
      <w:r w:rsidR="00092837" w:rsidRPr="005F198A">
        <w:rPr>
          <w:rFonts w:ascii="Courier New" w:hAnsi="Courier New" w:cs="Courier New"/>
          <w:color w:val="000000"/>
        </w:rPr>
        <w:t>de Ibiraiaras/RS</w:t>
      </w:r>
      <w:r w:rsidR="00092837" w:rsidRPr="00703162">
        <w:rPr>
          <w:rFonts w:ascii="Courier New" w:hAnsi="Courier New" w:cs="Courier New"/>
          <w:color w:val="000000"/>
        </w:rPr>
        <w:t xml:space="preserve">, </w:t>
      </w:r>
      <w:r w:rsidR="00703162" w:rsidRPr="00703162">
        <w:rPr>
          <w:rFonts w:ascii="Courier New" w:hAnsi="Courier New" w:cs="Courier New"/>
          <w:color w:val="000000"/>
        </w:rPr>
        <w:t>0</w:t>
      </w:r>
      <w:r w:rsidR="00371A63">
        <w:rPr>
          <w:rFonts w:ascii="Courier New" w:hAnsi="Courier New" w:cs="Courier New"/>
          <w:color w:val="000000"/>
        </w:rPr>
        <w:t>9</w:t>
      </w:r>
      <w:r w:rsidR="00703162" w:rsidRPr="00703162">
        <w:rPr>
          <w:rFonts w:ascii="Courier New" w:hAnsi="Courier New" w:cs="Courier New"/>
          <w:color w:val="000000"/>
        </w:rPr>
        <w:t xml:space="preserve"> </w:t>
      </w:r>
      <w:r w:rsidR="00092837" w:rsidRPr="00703162">
        <w:rPr>
          <w:rFonts w:ascii="Courier New" w:hAnsi="Courier New" w:cs="Courier New"/>
          <w:color w:val="000000"/>
        </w:rPr>
        <w:t xml:space="preserve">de </w:t>
      </w:r>
      <w:r w:rsidR="00703162" w:rsidRPr="00703162">
        <w:rPr>
          <w:rFonts w:ascii="Courier New" w:hAnsi="Courier New" w:cs="Courier New"/>
          <w:color w:val="000000"/>
        </w:rPr>
        <w:t>dez</w:t>
      </w:r>
      <w:r w:rsidR="005F198A" w:rsidRPr="00703162">
        <w:rPr>
          <w:rFonts w:ascii="Courier New" w:hAnsi="Courier New" w:cs="Courier New"/>
          <w:color w:val="000000"/>
        </w:rPr>
        <w:t>embr</w:t>
      </w:r>
      <w:r w:rsidR="00AB7072" w:rsidRPr="00703162">
        <w:rPr>
          <w:rFonts w:ascii="Courier New" w:hAnsi="Courier New" w:cs="Courier New"/>
          <w:color w:val="000000"/>
        </w:rPr>
        <w:t>o</w:t>
      </w:r>
      <w:r w:rsidR="00092837" w:rsidRPr="00703162">
        <w:rPr>
          <w:rFonts w:ascii="Courier New" w:hAnsi="Courier New" w:cs="Courier New"/>
          <w:color w:val="000000"/>
        </w:rPr>
        <w:t xml:space="preserve"> de 20</w:t>
      </w:r>
      <w:r w:rsidR="0018753D" w:rsidRPr="00703162">
        <w:rPr>
          <w:rFonts w:ascii="Courier New" w:hAnsi="Courier New" w:cs="Courier New"/>
          <w:color w:val="000000"/>
        </w:rPr>
        <w:t>2</w:t>
      </w:r>
      <w:r w:rsidR="005F198A" w:rsidRPr="00703162">
        <w:rPr>
          <w:rFonts w:ascii="Courier New" w:hAnsi="Courier New" w:cs="Courier New"/>
          <w:color w:val="000000"/>
        </w:rPr>
        <w:t>2</w:t>
      </w:r>
      <w:r w:rsidRPr="00703162">
        <w:rPr>
          <w:rFonts w:ascii="Courier New" w:hAnsi="Courier New" w:cs="Courier New"/>
          <w:color w:val="000000"/>
        </w:rPr>
        <w:t>.</w:t>
      </w:r>
    </w:p>
    <w:p w14:paraId="518EC28A" w14:textId="77777777" w:rsidR="00F13B22" w:rsidRPr="005F198A" w:rsidRDefault="00F13B22" w:rsidP="00197523">
      <w:pPr>
        <w:widowControl w:val="0"/>
        <w:suppressAutoHyphens/>
        <w:autoSpaceDE w:val="0"/>
        <w:autoSpaceDN w:val="0"/>
        <w:adjustRightInd w:val="0"/>
        <w:rPr>
          <w:rFonts w:ascii="Courier New" w:hAnsi="Courier New" w:cs="Courier New"/>
          <w:b/>
          <w:bCs/>
          <w:color w:val="0A0000"/>
        </w:rPr>
      </w:pPr>
    </w:p>
    <w:p w14:paraId="6CCA17B3" w14:textId="77777777" w:rsidR="00A023A5" w:rsidRPr="005F198A" w:rsidRDefault="00A023A5" w:rsidP="00197523">
      <w:pPr>
        <w:widowControl w:val="0"/>
        <w:suppressAutoHyphens/>
        <w:autoSpaceDE w:val="0"/>
        <w:autoSpaceDN w:val="0"/>
        <w:adjustRightInd w:val="0"/>
        <w:rPr>
          <w:rFonts w:ascii="Courier New" w:hAnsi="Courier New" w:cs="Courier New"/>
          <w:b/>
          <w:bCs/>
          <w:color w:val="0A0000"/>
        </w:rPr>
      </w:pPr>
    </w:p>
    <w:p w14:paraId="1FFC19A0" w14:textId="469CAC5F" w:rsidR="0060087E" w:rsidRPr="005F198A" w:rsidRDefault="004C3FAF" w:rsidP="00360908">
      <w:pPr>
        <w:widowControl w:val="0"/>
        <w:suppressAutoHyphens/>
        <w:autoSpaceDE w:val="0"/>
        <w:autoSpaceDN w:val="0"/>
        <w:adjustRightInd w:val="0"/>
        <w:jc w:val="center"/>
        <w:rPr>
          <w:rFonts w:ascii="Courier New" w:hAnsi="Courier New" w:cs="Courier New"/>
          <w:b/>
          <w:bCs/>
          <w:color w:val="0A0000"/>
        </w:rPr>
      </w:pPr>
      <w:r w:rsidRPr="005F198A">
        <w:rPr>
          <w:rFonts w:ascii="Courier New" w:hAnsi="Courier New" w:cs="Courier New"/>
          <w:b/>
          <w:bCs/>
          <w:color w:val="0A0000"/>
        </w:rPr>
        <w:t>DOUGLAS ROSSONI</w:t>
      </w:r>
    </w:p>
    <w:p w14:paraId="256FE2AC" w14:textId="6B875D98" w:rsidR="00F13B22" w:rsidRPr="005F198A" w:rsidRDefault="0060087E" w:rsidP="00F13B22">
      <w:pPr>
        <w:pStyle w:val="Normal1"/>
        <w:suppressAutoHyphens/>
        <w:jc w:val="center"/>
        <w:rPr>
          <w:rFonts w:ascii="Courier New" w:hAnsi="Courier New" w:cs="Courier New"/>
          <w:b/>
          <w:bCs/>
          <w:szCs w:val="24"/>
        </w:rPr>
      </w:pPr>
      <w:r w:rsidRPr="005F198A">
        <w:rPr>
          <w:rFonts w:ascii="Courier New" w:hAnsi="Courier New" w:cs="Courier New"/>
          <w:szCs w:val="24"/>
        </w:rPr>
        <w:t>Prefeit</w:t>
      </w:r>
      <w:r w:rsidR="004C3FAF" w:rsidRPr="005F198A">
        <w:rPr>
          <w:rFonts w:ascii="Courier New" w:hAnsi="Courier New" w:cs="Courier New"/>
          <w:szCs w:val="24"/>
        </w:rPr>
        <w:t>o</w:t>
      </w:r>
      <w:r w:rsidRPr="005F198A">
        <w:rPr>
          <w:rFonts w:ascii="Courier New" w:hAnsi="Courier New" w:cs="Courier New"/>
          <w:szCs w:val="24"/>
        </w:rPr>
        <w:t xml:space="preserve"> Municipal</w:t>
      </w:r>
      <w:r w:rsidR="00F13B22" w:rsidRPr="005F198A">
        <w:rPr>
          <w:rFonts w:ascii="Courier New" w:hAnsi="Courier New" w:cs="Courier New"/>
          <w:b/>
          <w:bCs/>
          <w:szCs w:val="24"/>
        </w:rPr>
        <w:br w:type="page"/>
      </w:r>
    </w:p>
    <w:p w14:paraId="5057A844" w14:textId="4EC12034" w:rsidR="00A14A60" w:rsidRPr="00703162" w:rsidRDefault="00A14A60" w:rsidP="00360908">
      <w:pPr>
        <w:pStyle w:val="Normal1"/>
        <w:suppressAutoHyphens/>
        <w:jc w:val="center"/>
        <w:rPr>
          <w:rFonts w:ascii="Courier New" w:hAnsi="Courier New" w:cs="Courier New"/>
          <w:b/>
          <w:color w:val="auto"/>
          <w:szCs w:val="24"/>
        </w:rPr>
      </w:pPr>
      <w:r w:rsidRPr="00703162">
        <w:rPr>
          <w:rFonts w:ascii="Courier New" w:hAnsi="Courier New" w:cs="Courier New"/>
          <w:b/>
          <w:bCs/>
          <w:szCs w:val="24"/>
        </w:rPr>
        <w:lastRenderedPageBreak/>
        <w:t xml:space="preserve">PROCESSO DE LICITATÓRIO Nº </w:t>
      </w:r>
      <w:r w:rsidR="00703162" w:rsidRPr="00703162">
        <w:rPr>
          <w:rFonts w:ascii="Courier New" w:hAnsi="Courier New" w:cs="Courier New"/>
          <w:b/>
          <w:bCs/>
          <w:szCs w:val="24"/>
        </w:rPr>
        <w:t>185</w:t>
      </w:r>
      <w:r w:rsidRPr="00703162">
        <w:rPr>
          <w:rFonts w:ascii="Courier New" w:hAnsi="Courier New" w:cs="Courier New"/>
          <w:b/>
          <w:bCs/>
          <w:szCs w:val="24"/>
        </w:rPr>
        <w:t>/20</w:t>
      </w:r>
      <w:r w:rsidR="0018753D" w:rsidRPr="00703162">
        <w:rPr>
          <w:rFonts w:ascii="Courier New" w:hAnsi="Courier New" w:cs="Courier New"/>
          <w:b/>
          <w:bCs/>
          <w:szCs w:val="24"/>
        </w:rPr>
        <w:t>2</w:t>
      </w:r>
      <w:r w:rsidR="005F198A" w:rsidRPr="00703162">
        <w:rPr>
          <w:rFonts w:ascii="Courier New" w:hAnsi="Courier New" w:cs="Courier New"/>
          <w:b/>
          <w:bCs/>
          <w:szCs w:val="24"/>
        </w:rPr>
        <w:t>2</w:t>
      </w:r>
    </w:p>
    <w:p w14:paraId="4DDF12FE" w14:textId="4DC97A04" w:rsidR="00A14A60" w:rsidRPr="005F198A" w:rsidRDefault="00A14A60" w:rsidP="00360908">
      <w:pPr>
        <w:widowControl w:val="0"/>
        <w:suppressAutoHyphens/>
        <w:jc w:val="center"/>
        <w:rPr>
          <w:rFonts w:ascii="Courier New" w:hAnsi="Courier New" w:cs="Courier New"/>
          <w:b/>
          <w:bCs/>
        </w:rPr>
      </w:pPr>
      <w:r w:rsidRPr="00703162">
        <w:rPr>
          <w:rFonts w:ascii="Courier New" w:hAnsi="Courier New" w:cs="Courier New"/>
          <w:b/>
          <w:bCs/>
        </w:rPr>
        <w:t xml:space="preserve">PREGÃO ELETRÔNICO Nº </w:t>
      </w:r>
      <w:r w:rsidR="00703162" w:rsidRPr="00703162">
        <w:rPr>
          <w:rFonts w:ascii="Courier New" w:hAnsi="Courier New" w:cs="Courier New"/>
          <w:b/>
          <w:bCs/>
        </w:rPr>
        <w:t>41</w:t>
      </w:r>
      <w:r w:rsidRPr="00703162">
        <w:rPr>
          <w:rFonts w:ascii="Courier New" w:hAnsi="Courier New" w:cs="Courier New"/>
          <w:b/>
          <w:bCs/>
        </w:rPr>
        <w:t>/20</w:t>
      </w:r>
      <w:r w:rsidR="0018753D" w:rsidRPr="00703162">
        <w:rPr>
          <w:rFonts w:ascii="Courier New" w:hAnsi="Courier New" w:cs="Courier New"/>
          <w:b/>
          <w:bCs/>
        </w:rPr>
        <w:t>2</w:t>
      </w:r>
      <w:r w:rsidR="005F198A" w:rsidRPr="00703162">
        <w:rPr>
          <w:rFonts w:ascii="Courier New" w:hAnsi="Courier New" w:cs="Courier New"/>
          <w:b/>
          <w:bCs/>
        </w:rPr>
        <w:t>2</w:t>
      </w:r>
    </w:p>
    <w:p w14:paraId="01E86F65" w14:textId="77777777" w:rsidR="008570EC" w:rsidRPr="005F198A" w:rsidRDefault="008570EC" w:rsidP="008570EC">
      <w:pPr>
        <w:widowControl w:val="0"/>
        <w:spacing w:after="4" w:line="249" w:lineRule="auto"/>
        <w:ind w:left="10" w:right="8" w:hanging="10"/>
        <w:jc w:val="center"/>
        <w:rPr>
          <w:rFonts w:ascii="Courier New" w:hAnsi="Courier New" w:cs="Courier New"/>
        </w:rPr>
      </w:pPr>
      <w:r w:rsidRPr="005F198A">
        <w:rPr>
          <w:rFonts w:ascii="Courier New" w:hAnsi="Courier New" w:cs="Courier New"/>
          <w:b/>
        </w:rPr>
        <w:t xml:space="preserve">ANEXO I - TERMO DE REFERÊNCIA </w:t>
      </w:r>
    </w:p>
    <w:p w14:paraId="4D06365B" w14:textId="77777777" w:rsidR="008570EC" w:rsidRPr="005F198A" w:rsidRDefault="008570EC" w:rsidP="008570EC">
      <w:pPr>
        <w:widowControl w:val="0"/>
        <w:spacing w:after="73" w:line="259" w:lineRule="auto"/>
        <w:ind w:left="44"/>
        <w:jc w:val="center"/>
        <w:rPr>
          <w:rFonts w:ascii="Courier New" w:hAnsi="Courier New" w:cs="Courier New"/>
        </w:rPr>
      </w:pPr>
      <w:r w:rsidRPr="005F198A">
        <w:rPr>
          <w:rFonts w:ascii="Courier New" w:hAnsi="Courier New" w:cs="Courier New"/>
          <w:b/>
        </w:rPr>
        <w:t xml:space="preserve"> </w:t>
      </w:r>
    </w:p>
    <w:p w14:paraId="0260118A" w14:textId="77777777" w:rsidR="008570EC" w:rsidRPr="005F198A" w:rsidRDefault="008570EC" w:rsidP="008570EC">
      <w:pPr>
        <w:pStyle w:val="Ttulo1"/>
        <w:keepNext w:val="0"/>
        <w:widowControl w:val="0"/>
        <w:numPr>
          <w:ilvl w:val="0"/>
          <w:numId w:val="36"/>
        </w:numPr>
        <w:pBdr>
          <w:top w:val="single" w:sz="4" w:space="0" w:color="000000"/>
          <w:left w:val="single" w:sz="4" w:space="0" w:color="000000"/>
          <w:bottom w:val="single" w:sz="4" w:space="0" w:color="000000"/>
          <w:right w:val="single" w:sz="4" w:space="0" w:color="000000"/>
        </w:pBdr>
        <w:shd w:val="clear" w:color="auto" w:fill="BFBFBF"/>
        <w:spacing w:after="94" w:line="259" w:lineRule="auto"/>
        <w:jc w:val="left"/>
        <w:rPr>
          <w:sz w:val="24"/>
        </w:rPr>
      </w:pPr>
      <w:r w:rsidRPr="005F198A">
        <w:rPr>
          <w:sz w:val="24"/>
        </w:rPr>
        <w:t>OBJETO</w:t>
      </w:r>
      <w:r w:rsidRPr="005F198A">
        <w:rPr>
          <w:b w:val="0"/>
          <w:sz w:val="24"/>
        </w:rPr>
        <w:t>:</w:t>
      </w:r>
    </w:p>
    <w:p w14:paraId="3A8D8265" w14:textId="3871AA20" w:rsidR="008570EC" w:rsidRPr="005F198A" w:rsidRDefault="008570EC" w:rsidP="008570EC">
      <w:pPr>
        <w:widowControl w:val="0"/>
        <w:jc w:val="both"/>
        <w:rPr>
          <w:rFonts w:ascii="Courier New" w:hAnsi="Courier New" w:cs="Courier New"/>
        </w:rPr>
      </w:pPr>
      <w:r w:rsidRPr="005F198A">
        <w:rPr>
          <w:rFonts w:ascii="Courier New" w:hAnsi="Courier New" w:cs="Courier New"/>
          <w:b/>
        </w:rPr>
        <w:t>1.1.</w:t>
      </w:r>
      <w:r w:rsidRPr="005F198A">
        <w:rPr>
          <w:rFonts w:ascii="Courier New" w:hAnsi="Courier New" w:cs="Courier New"/>
        </w:rPr>
        <w:t xml:space="preserve"> Aquisição de </w:t>
      </w:r>
      <w:r w:rsidR="0018753D" w:rsidRPr="005F198A">
        <w:rPr>
          <w:rFonts w:ascii="Courier New" w:hAnsi="Courier New" w:cs="Courier New"/>
        </w:rPr>
        <w:t>materiais odontológicos, ambulatoriais, fraldas geriátricas adultas e infantis</w:t>
      </w:r>
      <w:r w:rsidR="00C410CA" w:rsidRPr="005F198A">
        <w:rPr>
          <w:rFonts w:ascii="Courier New" w:hAnsi="Courier New" w:cs="Courier New"/>
        </w:rPr>
        <w:t xml:space="preserve"> </w:t>
      </w:r>
      <w:r w:rsidRPr="005F198A">
        <w:rPr>
          <w:rFonts w:ascii="Courier New" w:hAnsi="Courier New" w:cs="Courier New"/>
        </w:rPr>
        <w:t xml:space="preserve">através de Registro de Preços, conforme especificações e quantidades constantes neste Termo de Referência. </w:t>
      </w:r>
    </w:p>
    <w:p w14:paraId="61D03D6D" w14:textId="77777777" w:rsidR="008570EC" w:rsidRPr="005F198A" w:rsidRDefault="008570EC" w:rsidP="008570EC">
      <w:pPr>
        <w:widowControl w:val="0"/>
        <w:spacing w:line="259" w:lineRule="auto"/>
        <w:ind w:left="283"/>
        <w:rPr>
          <w:rFonts w:ascii="Courier New" w:hAnsi="Courier New" w:cs="Courier New"/>
        </w:rPr>
      </w:pPr>
    </w:p>
    <w:p w14:paraId="0CD15C30" w14:textId="5058823C" w:rsidR="008570EC" w:rsidRPr="005F198A" w:rsidRDefault="008570EC" w:rsidP="008570EC">
      <w:pPr>
        <w:pStyle w:val="Ttulo1"/>
        <w:keepNext w:val="0"/>
        <w:widowControl w:val="0"/>
        <w:numPr>
          <w:ilvl w:val="0"/>
          <w:numId w:val="36"/>
        </w:numPr>
        <w:pBdr>
          <w:top w:val="single" w:sz="4" w:space="0" w:color="000000"/>
          <w:left w:val="single" w:sz="4" w:space="0" w:color="000000"/>
          <w:bottom w:val="single" w:sz="4" w:space="0" w:color="000000"/>
          <w:right w:val="single" w:sz="4" w:space="0" w:color="000000"/>
        </w:pBdr>
        <w:shd w:val="clear" w:color="auto" w:fill="BFBFBF"/>
        <w:spacing w:after="94" w:line="259" w:lineRule="auto"/>
        <w:jc w:val="left"/>
        <w:rPr>
          <w:sz w:val="24"/>
        </w:rPr>
      </w:pPr>
      <w:r w:rsidRPr="005F198A">
        <w:rPr>
          <w:sz w:val="24"/>
        </w:rPr>
        <w:t>JUSTIFICATIVA</w:t>
      </w:r>
      <w:r w:rsidRPr="005F198A">
        <w:rPr>
          <w:b w:val="0"/>
          <w:sz w:val="24"/>
        </w:rPr>
        <w:t>:</w:t>
      </w:r>
    </w:p>
    <w:p w14:paraId="56CA4BE4"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2.1.</w:t>
      </w:r>
      <w:r w:rsidRPr="005F198A">
        <w:rPr>
          <w:rFonts w:ascii="Courier New" w:hAnsi="Courier New" w:cs="Courier New"/>
        </w:rPr>
        <w:t xml:space="preserve"> Os produtos relacionados nesta solicitação destinam-se a atender às necessidades destes materiais de consumo conforme solicitação da Secretaria Municipal de Saúde e se faz necessária para a manutenção e funcionamento das Unidades Básicas de Saúde.</w:t>
      </w:r>
    </w:p>
    <w:p w14:paraId="29CE5B59" w14:textId="77777777" w:rsidR="008570EC" w:rsidRPr="005F198A" w:rsidRDefault="008570EC" w:rsidP="008570EC">
      <w:pPr>
        <w:widowControl w:val="0"/>
        <w:jc w:val="both"/>
        <w:rPr>
          <w:rFonts w:ascii="Courier New" w:hAnsi="Courier New" w:cs="Courier New"/>
          <w:color w:val="FF0000"/>
        </w:rPr>
      </w:pPr>
      <w:r w:rsidRPr="005F198A">
        <w:rPr>
          <w:rFonts w:ascii="Courier New" w:hAnsi="Courier New" w:cs="Courier New"/>
          <w:color w:val="FF0000"/>
        </w:rPr>
        <w:t xml:space="preserve">  </w:t>
      </w:r>
    </w:p>
    <w:p w14:paraId="6C931FEC"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2.2.</w:t>
      </w:r>
      <w:r w:rsidRPr="005F198A">
        <w:rPr>
          <w:rFonts w:ascii="Courier New" w:hAnsi="Courier New" w:cs="Courier New"/>
        </w:rPr>
        <w:t xml:space="preserve"> Nenhum item solicitado neste pedido é inédito, ou seja, são todos materiais de compras recorrentes feitas por esta secretaria.</w:t>
      </w:r>
    </w:p>
    <w:p w14:paraId="633CA295"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rPr>
        <w:t xml:space="preserve"> </w:t>
      </w:r>
    </w:p>
    <w:p w14:paraId="28362617"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2.3.</w:t>
      </w:r>
      <w:r w:rsidRPr="005F198A">
        <w:rPr>
          <w:rFonts w:ascii="Courier New" w:hAnsi="Courier New" w:cs="Courier New"/>
        </w:rPr>
        <w:t xml:space="preserve"> Os materiais destinam-se ao atendimento de pacientes em todas as especialidades clínicas Odontológica e Ambulatorial, bem como as fraldas geriátricas adultas e infantis</w:t>
      </w:r>
      <w:r w:rsidR="00B006FD" w:rsidRPr="005F198A">
        <w:rPr>
          <w:rFonts w:ascii="Courier New" w:hAnsi="Courier New" w:cs="Courier New"/>
        </w:rPr>
        <w:t xml:space="preserve"> e medicamentos</w:t>
      </w:r>
      <w:r w:rsidRPr="005F198A">
        <w:rPr>
          <w:rFonts w:ascii="Courier New" w:hAnsi="Courier New" w:cs="Courier New"/>
        </w:rPr>
        <w:t xml:space="preserve"> para </w:t>
      </w:r>
      <w:r w:rsidR="00F938A1" w:rsidRPr="005F198A">
        <w:rPr>
          <w:rFonts w:ascii="Courier New" w:hAnsi="Courier New" w:cs="Courier New"/>
        </w:rPr>
        <w:t xml:space="preserve">atender a demanda da </w:t>
      </w:r>
      <w:r w:rsidRPr="005F198A">
        <w:rPr>
          <w:rFonts w:ascii="Courier New" w:hAnsi="Courier New" w:cs="Courier New"/>
        </w:rPr>
        <w:t xml:space="preserve">população usuária;  </w:t>
      </w:r>
    </w:p>
    <w:p w14:paraId="406012C7" w14:textId="77777777" w:rsidR="008570EC" w:rsidRPr="005F198A" w:rsidRDefault="008570EC" w:rsidP="008570EC">
      <w:pPr>
        <w:widowControl w:val="0"/>
        <w:jc w:val="both"/>
        <w:rPr>
          <w:rFonts w:ascii="Courier New" w:hAnsi="Courier New" w:cs="Courier New"/>
        </w:rPr>
      </w:pPr>
    </w:p>
    <w:p w14:paraId="40BD2EA4"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2.4.</w:t>
      </w:r>
      <w:r w:rsidRPr="005F198A">
        <w:rPr>
          <w:rFonts w:ascii="Courier New" w:hAnsi="Courier New" w:cs="Courier New"/>
        </w:rPr>
        <w:t xml:space="preserve"> O pedido destes materiais feito sob a forma de Sistema de Registro de Preços tem como objetivo facilitar e dinamizar a aquisição de itens com grande índice de recorrência de compras e, ainda, acelerar o processo de compra desses materiais através da emissão de Ata de Registro de Preços, fator de fundamental importância quando se trata de materiais e insumos relacionados ao atendimento na área da saúde.  </w:t>
      </w:r>
    </w:p>
    <w:p w14:paraId="34B314F5" w14:textId="77777777" w:rsidR="008570EC" w:rsidRPr="005F198A" w:rsidRDefault="008570EC" w:rsidP="008570EC">
      <w:pPr>
        <w:widowControl w:val="0"/>
        <w:jc w:val="both"/>
        <w:rPr>
          <w:rFonts w:ascii="Courier New" w:hAnsi="Courier New" w:cs="Courier New"/>
        </w:rPr>
      </w:pPr>
    </w:p>
    <w:p w14:paraId="5537CA80" w14:textId="77777777" w:rsidR="008570EC" w:rsidRPr="005F198A" w:rsidRDefault="008570EC" w:rsidP="008570EC">
      <w:pPr>
        <w:pStyle w:val="Ttulo1"/>
        <w:keepNext w:val="0"/>
        <w:widowControl w:val="0"/>
        <w:numPr>
          <w:ilvl w:val="0"/>
          <w:numId w:val="36"/>
        </w:numPr>
        <w:pBdr>
          <w:top w:val="single" w:sz="4" w:space="0" w:color="000000"/>
          <w:left w:val="single" w:sz="4" w:space="0" w:color="000000"/>
          <w:bottom w:val="single" w:sz="4" w:space="0" w:color="000000"/>
          <w:right w:val="single" w:sz="4" w:space="0" w:color="000000"/>
        </w:pBdr>
        <w:shd w:val="clear" w:color="auto" w:fill="BFBFBF"/>
        <w:spacing w:after="94" w:line="259" w:lineRule="auto"/>
        <w:jc w:val="left"/>
        <w:rPr>
          <w:sz w:val="24"/>
        </w:rPr>
      </w:pPr>
      <w:r w:rsidRPr="005F198A">
        <w:rPr>
          <w:rFonts w:eastAsia="Segoe UI Symbol"/>
          <w:sz w:val="24"/>
        </w:rPr>
        <w:t>E</w:t>
      </w:r>
      <w:r w:rsidRPr="005F198A">
        <w:rPr>
          <w:sz w:val="24"/>
        </w:rPr>
        <w:t>SPECIFICAÇÕES DOS MATERIAIS DE CONSUMO:</w:t>
      </w:r>
    </w:p>
    <w:p w14:paraId="586085FD" w14:textId="5F983E45" w:rsidR="008570EC" w:rsidRPr="005F198A" w:rsidRDefault="008570EC" w:rsidP="008570EC">
      <w:pPr>
        <w:widowControl w:val="0"/>
        <w:jc w:val="both"/>
        <w:rPr>
          <w:rFonts w:ascii="Courier New" w:hAnsi="Courier New" w:cs="Courier New"/>
        </w:rPr>
      </w:pPr>
      <w:r w:rsidRPr="005F198A">
        <w:rPr>
          <w:rFonts w:ascii="Courier New" w:hAnsi="Courier New" w:cs="Courier New"/>
          <w:b/>
        </w:rPr>
        <w:t>3.1.</w:t>
      </w:r>
      <w:r w:rsidRPr="005F198A">
        <w:rPr>
          <w:rFonts w:ascii="Courier New" w:hAnsi="Courier New" w:cs="Courier New"/>
        </w:rPr>
        <w:t xml:space="preserve"> O quantitativo estabelecido neste Termo de Referência tem como embasamento a estimativa calculada pela Secretaria Municipal de Saúde</w:t>
      </w:r>
      <w:r w:rsidR="00B40CC7">
        <w:rPr>
          <w:rFonts w:ascii="Courier New" w:hAnsi="Courier New" w:cs="Courier New"/>
        </w:rPr>
        <w:t>, para o período de até 24 meses</w:t>
      </w:r>
      <w:r w:rsidRPr="005F198A">
        <w:rPr>
          <w:rFonts w:ascii="Courier New" w:hAnsi="Courier New" w:cs="Courier New"/>
        </w:rPr>
        <w:t xml:space="preserve">. </w:t>
      </w:r>
    </w:p>
    <w:p w14:paraId="0A010D8F" w14:textId="77777777" w:rsidR="008570EC" w:rsidRPr="005F198A" w:rsidRDefault="008570EC" w:rsidP="008570EC">
      <w:pPr>
        <w:widowControl w:val="0"/>
        <w:jc w:val="both"/>
        <w:rPr>
          <w:rFonts w:ascii="Courier New" w:hAnsi="Courier New" w:cs="Courier New"/>
        </w:rPr>
      </w:pPr>
    </w:p>
    <w:p w14:paraId="6571E7D6" w14:textId="7391274A" w:rsidR="008570EC" w:rsidRPr="005F198A" w:rsidRDefault="008570EC" w:rsidP="008570EC">
      <w:pPr>
        <w:widowControl w:val="0"/>
        <w:jc w:val="both"/>
        <w:rPr>
          <w:rFonts w:ascii="Courier New" w:hAnsi="Courier New" w:cs="Courier New"/>
        </w:rPr>
      </w:pPr>
      <w:r w:rsidRPr="005F198A">
        <w:rPr>
          <w:rFonts w:ascii="Courier New" w:hAnsi="Courier New" w:cs="Courier New"/>
          <w:b/>
        </w:rPr>
        <w:t>3.2.</w:t>
      </w:r>
      <w:r w:rsidRPr="005F198A">
        <w:rPr>
          <w:rFonts w:ascii="Courier New" w:hAnsi="Courier New" w:cs="Courier New"/>
        </w:rPr>
        <w:t xml:space="preserve"> Todos os materiais de consumo aqui solicitados deverão apresentar o produto com a embalagem em perfeito estado, nas condições de temperatura exigidas pelo fabricante; deverão apresentar prazo de validade mínimo de 70% </w:t>
      </w:r>
      <w:r w:rsidR="00BC4ABB" w:rsidRPr="005F198A">
        <w:rPr>
          <w:rFonts w:ascii="Courier New" w:hAnsi="Courier New" w:cs="Courier New"/>
        </w:rPr>
        <w:t xml:space="preserve">(setenta por cento) </w:t>
      </w:r>
      <w:r w:rsidRPr="005F198A">
        <w:rPr>
          <w:rFonts w:ascii="Courier New" w:hAnsi="Courier New" w:cs="Courier New"/>
        </w:rPr>
        <w:t xml:space="preserve">do prazo total de validade do produto; </w:t>
      </w:r>
    </w:p>
    <w:p w14:paraId="5DD7E21E" w14:textId="77777777" w:rsidR="008570EC" w:rsidRPr="005F198A" w:rsidRDefault="008570EC" w:rsidP="008570EC">
      <w:pPr>
        <w:widowControl w:val="0"/>
        <w:jc w:val="both"/>
        <w:rPr>
          <w:rFonts w:ascii="Courier New" w:hAnsi="Courier New" w:cs="Courier New"/>
        </w:rPr>
      </w:pPr>
    </w:p>
    <w:p w14:paraId="3E0A8FE3" w14:textId="7DF89E5E" w:rsidR="008570EC" w:rsidRPr="005F198A" w:rsidRDefault="008570EC" w:rsidP="008570EC">
      <w:pPr>
        <w:pStyle w:val="Corpodetexto"/>
        <w:widowControl w:val="0"/>
      </w:pPr>
      <w:r w:rsidRPr="005F198A">
        <w:rPr>
          <w:b/>
        </w:rPr>
        <w:t xml:space="preserve">3.2.1. </w:t>
      </w:r>
      <w:r w:rsidRPr="005F198A">
        <w:t xml:space="preserve">Não serão aceitos os materiais com validade inferior a mínima exigida. Constatada na entrega que a validade é inferior a descrita no item </w:t>
      </w:r>
      <w:r w:rsidRPr="005F198A">
        <w:rPr>
          <w:b/>
        </w:rPr>
        <w:t>3.2</w:t>
      </w:r>
      <w:r w:rsidRPr="005F198A">
        <w:t xml:space="preserve">, a empresa será notificada para que efetue no prazo de 5 </w:t>
      </w:r>
      <w:r w:rsidR="00BC4ABB" w:rsidRPr="005F198A">
        <w:t xml:space="preserve">(cinco) </w:t>
      </w:r>
      <w:r w:rsidRPr="005F198A">
        <w:t xml:space="preserve">dias a troca por materiais compatíveis com </w:t>
      </w:r>
      <w:r w:rsidRPr="005F198A">
        <w:lastRenderedPageBreak/>
        <w:t>a validade exigida, sob pena de rescisão contratual e aplicação das sanções administrativas previstas no edital e na Lei</w:t>
      </w:r>
      <w:r w:rsidR="00001D61">
        <w:t xml:space="preserve"> 14.133/2021.</w:t>
      </w:r>
    </w:p>
    <w:p w14:paraId="363EBC06"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rPr>
        <w:t xml:space="preserve"> </w:t>
      </w:r>
    </w:p>
    <w:p w14:paraId="1FC013BD" w14:textId="77777777" w:rsidR="008570EC" w:rsidRPr="005F198A" w:rsidRDefault="008570EC" w:rsidP="001225EE">
      <w:pPr>
        <w:widowControl w:val="0"/>
        <w:jc w:val="both"/>
        <w:rPr>
          <w:rFonts w:ascii="Courier New" w:eastAsia="Arial" w:hAnsi="Courier New" w:cs="Courier New"/>
        </w:rPr>
      </w:pPr>
      <w:r w:rsidRPr="005F198A">
        <w:rPr>
          <w:rFonts w:ascii="Courier New" w:hAnsi="Courier New" w:cs="Courier New"/>
          <w:b/>
        </w:rPr>
        <w:t>3.3.</w:t>
      </w:r>
      <w:r w:rsidRPr="005F198A">
        <w:rPr>
          <w:rFonts w:ascii="Courier New" w:hAnsi="Courier New" w:cs="Courier New"/>
        </w:rPr>
        <w:t xml:space="preserve"> </w:t>
      </w:r>
      <w:r w:rsidRPr="005F198A">
        <w:rPr>
          <w:rFonts w:ascii="Courier New" w:eastAsia="Arial" w:hAnsi="Courier New" w:cs="Courier New"/>
        </w:rPr>
        <w:t xml:space="preserve">Todos os materiais de consumo aqui solicitados deverão estar em conformidade com as características e especificações técnicas descritas na tabela seguinte: </w:t>
      </w:r>
    </w:p>
    <w:p w14:paraId="26C2002B" w14:textId="77777777" w:rsidR="008D597D" w:rsidRPr="005F198A" w:rsidRDefault="008D597D" w:rsidP="001225EE">
      <w:pPr>
        <w:widowControl w:val="0"/>
        <w:jc w:val="both"/>
        <w:rPr>
          <w:rFonts w:ascii="Courier New" w:eastAsia="Arial" w:hAnsi="Courier New" w:cs="Courier New"/>
        </w:rPr>
      </w:pPr>
    </w:p>
    <w:tbl>
      <w:tblPr>
        <w:tblW w:w="9072" w:type="dxa"/>
        <w:tblInd w:w="-5" w:type="dxa"/>
        <w:tblLayout w:type="fixed"/>
        <w:tblCellMar>
          <w:top w:w="55" w:type="dxa"/>
          <w:left w:w="55" w:type="dxa"/>
          <w:bottom w:w="55" w:type="dxa"/>
          <w:right w:w="55" w:type="dxa"/>
        </w:tblCellMar>
        <w:tblLook w:val="04A0" w:firstRow="1" w:lastRow="0" w:firstColumn="1" w:lastColumn="0" w:noHBand="0" w:noVBand="1"/>
      </w:tblPr>
      <w:tblGrid>
        <w:gridCol w:w="3544"/>
        <w:gridCol w:w="1559"/>
        <w:gridCol w:w="851"/>
        <w:gridCol w:w="708"/>
        <w:gridCol w:w="1135"/>
        <w:gridCol w:w="1275"/>
      </w:tblGrid>
      <w:tr w:rsidR="009809C5" w:rsidRPr="00703162" w14:paraId="64082DF7" w14:textId="2B76D19C" w:rsidTr="009809C5">
        <w:tc>
          <w:tcPr>
            <w:tcW w:w="3544" w:type="dxa"/>
            <w:tcBorders>
              <w:top w:val="single" w:sz="4" w:space="0" w:color="000000"/>
              <w:left w:val="single" w:sz="4" w:space="0" w:color="000000"/>
              <w:bottom w:val="single" w:sz="4" w:space="0" w:color="000000"/>
            </w:tcBorders>
            <w:shd w:val="clear" w:color="auto" w:fill="A5A5A5" w:themeFill="accent3"/>
            <w:vAlign w:val="center"/>
          </w:tcPr>
          <w:p w14:paraId="6ADB114D" w14:textId="5F40DB73" w:rsidR="009809C5" w:rsidRPr="00703162" w:rsidRDefault="009809C5" w:rsidP="002F474F">
            <w:pPr>
              <w:widowControl w:val="0"/>
              <w:spacing w:line="276" w:lineRule="auto"/>
              <w:jc w:val="center"/>
              <w:rPr>
                <w:rFonts w:ascii="Courier New" w:hAnsi="Courier New" w:cs="Courier New"/>
                <w:b/>
                <w:bCs/>
                <w:sz w:val="20"/>
                <w:szCs w:val="20"/>
              </w:rPr>
            </w:pPr>
            <w:r w:rsidRPr="00703162">
              <w:rPr>
                <w:rFonts w:ascii="Courier New" w:hAnsi="Courier New" w:cs="Courier New"/>
                <w:b/>
                <w:bCs/>
                <w:color w:val="000000"/>
                <w:sz w:val="20"/>
                <w:szCs w:val="20"/>
              </w:rPr>
              <w:t>Material</w:t>
            </w:r>
          </w:p>
        </w:tc>
        <w:tc>
          <w:tcPr>
            <w:tcW w:w="1559" w:type="dxa"/>
            <w:tcBorders>
              <w:top w:val="single" w:sz="4" w:space="0" w:color="000000"/>
              <w:left w:val="single" w:sz="4" w:space="0" w:color="000000"/>
              <w:bottom w:val="single" w:sz="4" w:space="0" w:color="000000"/>
            </w:tcBorders>
            <w:shd w:val="clear" w:color="auto" w:fill="A5A5A5" w:themeFill="accent3"/>
            <w:vAlign w:val="center"/>
          </w:tcPr>
          <w:p w14:paraId="7133A1F8" w14:textId="5AFE8256" w:rsidR="009809C5" w:rsidRPr="00703162" w:rsidRDefault="009809C5" w:rsidP="002F474F">
            <w:pPr>
              <w:widowControl w:val="0"/>
              <w:spacing w:line="276" w:lineRule="auto"/>
              <w:jc w:val="center"/>
              <w:rPr>
                <w:rFonts w:ascii="Courier New" w:hAnsi="Courier New" w:cs="Courier New"/>
                <w:b/>
                <w:bCs/>
                <w:color w:val="000000"/>
                <w:sz w:val="20"/>
                <w:szCs w:val="20"/>
              </w:rPr>
            </w:pPr>
            <w:r w:rsidRPr="00703162">
              <w:rPr>
                <w:rFonts w:ascii="Courier New" w:hAnsi="Courier New" w:cs="Courier New"/>
                <w:b/>
                <w:bCs/>
                <w:color w:val="000000"/>
                <w:sz w:val="20"/>
                <w:szCs w:val="20"/>
              </w:rPr>
              <w:t>Mesmo modelo ou qualidade</w:t>
            </w:r>
          </w:p>
        </w:tc>
        <w:tc>
          <w:tcPr>
            <w:tcW w:w="851" w:type="dxa"/>
            <w:tcBorders>
              <w:top w:val="single" w:sz="4" w:space="0" w:color="000000"/>
              <w:left w:val="single" w:sz="4" w:space="0" w:color="000000"/>
              <w:bottom w:val="single" w:sz="4" w:space="0" w:color="000000"/>
            </w:tcBorders>
            <w:shd w:val="clear" w:color="auto" w:fill="A5A5A5" w:themeFill="accent3"/>
            <w:vAlign w:val="center"/>
          </w:tcPr>
          <w:p w14:paraId="64D98F9E" w14:textId="240C0D2B" w:rsidR="009809C5" w:rsidRPr="00703162" w:rsidRDefault="009809C5" w:rsidP="002F474F">
            <w:pPr>
              <w:widowControl w:val="0"/>
              <w:spacing w:line="276" w:lineRule="auto"/>
              <w:jc w:val="center"/>
              <w:rPr>
                <w:rFonts w:ascii="Courier New" w:hAnsi="Courier New" w:cs="Courier New"/>
                <w:b/>
                <w:bCs/>
                <w:sz w:val="20"/>
                <w:szCs w:val="20"/>
              </w:rPr>
            </w:pPr>
            <w:proofErr w:type="spellStart"/>
            <w:r w:rsidRPr="00703162">
              <w:rPr>
                <w:rFonts w:ascii="Courier New" w:hAnsi="Courier New" w:cs="Courier New"/>
                <w:b/>
                <w:bCs/>
                <w:color w:val="000000"/>
                <w:sz w:val="20"/>
                <w:szCs w:val="20"/>
              </w:rPr>
              <w:t>Qnt</w:t>
            </w:r>
            <w:proofErr w:type="spellEnd"/>
            <w:r w:rsidRPr="00703162">
              <w:rPr>
                <w:rFonts w:ascii="Courier New" w:hAnsi="Courier New" w:cs="Courier New"/>
                <w:b/>
                <w:bCs/>
                <w:color w:val="000000"/>
                <w:sz w:val="20"/>
                <w:szCs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0967893A" w14:textId="327A89C0" w:rsidR="009809C5" w:rsidRPr="00703162" w:rsidRDefault="009809C5" w:rsidP="002F474F">
            <w:pPr>
              <w:widowControl w:val="0"/>
              <w:spacing w:line="276" w:lineRule="auto"/>
              <w:jc w:val="center"/>
              <w:rPr>
                <w:rFonts w:ascii="Courier New" w:hAnsi="Courier New" w:cs="Courier New"/>
                <w:b/>
                <w:bCs/>
                <w:sz w:val="20"/>
                <w:szCs w:val="20"/>
              </w:rPr>
            </w:pPr>
            <w:r w:rsidRPr="00703162">
              <w:rPr>
                <w:rFonts w:ascii="Courier New" w:hAnsi="Courier New" w:cs="Courier New"/>
                <w:b/>
                <w:bCs/>
                <w:color w:val="000000"/>
                <w:sz w:val="20"/>
                <w:szCs w:val="20"/>
              </w:rPr>
              <w:t>Un.</w:t>
            </w:r>
          </w:p>
        </w:tc>
        <w:tc>
          <w:tcPr>
            <w:tcW w:w="1135" w:type="dxa"/>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21B605AD" w14:textId="6A1583A3" w:rsidR="009809C5" w:rsidRPr="00703162" w:rsidRDefault="009809C5" w:rsidP="00703162">
            <w:pPr>
              <w:widowControl w:val="0"/>
              <w:spacing w:line="276" w:lineRule="auto"/>
              <w:jc w:val="center"/>
              <w:rPr>
                <w:rFonts w:ascii="Courier New" w:hAnsi="Courier New" w:cs="Courier New"/>
                <w:b/>
                <w:bCs/>
                <w:color w:val="000000"/>
                <w:sz w:val="20"/>
                <w:szCs w:val="20"/>
              </w:rPr>
            </w:pPr>
            <w:r w:rsidRPr="00703162">
              <w:rPr>
                <w:rFonts w:ascii="Courier New" w:hAnsi="Courier New" w:cs="Courier New"/>
                <w:b/>
                <w:bCs/>
                <w:color w:val="000000"/>
                <w:sz w:val="20"/>
                <w:szCs w:val="20"/>
              </w:rPr>
              <w:t>Valor unitário</w:t>
            </w:r>
          </w:p>
        </w:tc>
        <w:tc>
          <w:tcPr>
            <w:tcW w:w="1275" w:type="dxa"/>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085422A5" w14:textId="0451BA52" w:rsidR="009809C5" w:rsidRPr="00703162" w:rsidRDefault="009809C5" w:rsidP="00703162">
            <w:pPr>
              <w:widowControl w:val="0"/>
              <w:spacing w:line="276" w:lineRule="auto"/>
              <w:jc w:val="center"/>
              <w:rPr>
                <w:rFonts w:ascii="Courier New" w:hAnsi="Courier New" w:cs="Courier New"/>
                <w:b/>
                <w:bCs/>
                <w:color w:val="000000"/>
                <w:sz w:val="20"/>
                <w:szCs w:val="20"/>
              </w:rPr>
            </w:pPr>
            <w:r w:rsidRPr="00703162">
              <w:rPr>
                <w:rFonts w:ascii="Courier New" w:hAnsi="Courier New" w:cs="Courier New"/>
                <w:b/>
                <w:bCs/>
                <w:color w:val="000000"/>
                <w:sz w:val="20"/>
                <w:szCs w:val="20"/>
              </w:rPr>
              <w:t>Valor total</w:t>
            </w:r>
          </w:p>
        </w:tc>
      </w:tr>
      <w:tr w:rsidR="009809C5" w:rsidRPr="00703162" w14:paraId="15E52009" w14:textId="1EC1C6AC" w:rsidTr="009809C5">
        <w:tc>
          <w:tcPr>
            <w:tcW w:w="3544" w:type="dxa"/>
            <w:tcBorders>
              <w:left w:val="single" w:sz="4" w:space="0" w:color="000000"/>
              <w:bottom w:val="single" w:sz="4" w:space="0" w:color="000000"/>
            </w:tcBorders>
          </w:tcPr>
          <w:p w14:paraId="0C97EF59"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Abaixador de madeira para língua, pacote com 100 unid.</w:t>
            </w:r>
          </w:p>
        </w:tc>
        <w:tc>
          <w:tcPr>
            <w:tcW w:w="1559" w:type="dxa"/>
            <w:tcBorders>
              <w:left w:val="single" w:sz="4" w:space="0" w:color="000000"/>
              <w:bottom w:val="single" w:sz="4" w:space="0" w:color="000000"/>
            </w:tcBorders>
          </w:tcPr>
          <w:p w14:paraId="3BC5E74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ESTILO; THEOTO; LABOR IMPORT</w:t>
            </w:r>
          </w:p>
        </w:tc>
        <w:tc>
          <w:tcPr>
            <w:tcW w:w="851" w:type="dxa"/>
            <w:tcBorders>
              <w:left w:val="single" w:sz="4" w:space="0" w:color="000000"/>
              <w:bottom w:val="single" w:sz="4" w:space="0" w:color="000000"/>
            </w:tcBorders>
          </w:tcPr>
          <w:p w14:paraId="324730C4"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120</w:t>
            </w:r>
          </w:p>
        </w:tc>
        <w:tc>
          <w:tcPr>
            <w:tcW w:w="708" w:type="dxa"/>
            <w:tcBorders>
              <w:left w:val="single" w:sz="4" w:space="0" w:color="000000"/>
              <w:bottom w:val="single" w:sz="4" w:space="0" w:color="000000"/>
              <w:right w:val="single" w:sz="4" w:space="0" w:color="000000"/>
            </w:tcBorders>
          </w:tcPr>
          <w:p w14:paraId="7026A717" w14:textId="77777777" w:rsidR="009809C5" w:rsidRPr="00703162" w:rsidRDefault="009809C5" w:rsidP="00703162">
            <w:pPr>
              <w:widowControl w:val="0"/>
              <w:rPr>
                <w:rFonts w:ascii="Courier New" w:hAnsi="Courier New" w:cs="Courier New"/>
                <w:color w:val="C9211E"/>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117114" w14:textId="28B6E27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R$ 12,53</w:t>
            </w:r>
          </w:p>
        </w:tc>
        <w:tc>
          <w:tcPr>
            <w:tcW w:w="1275" w:type="dxa"/>
            <w:tcBorders>
              <w:top w:val="nil"/>
              <w:left w:val="nil"/>
              <w:bottom w:val="single" w:sz="4" w:space="0" w:color="auto"/>
              <w:right w:val="single" w:sz="4" w:space="0" w:color="auto"/>
            </w:tcBorders>
            <w:shd w:val="clear" w:color="auto" w:fill="auto"/>
            <w:vAlign w:val="center"/>
          </w:tcPr>
          <w:p w14:paraId="0AEF66D7" w14:textId="0A781CE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R$ 1.503,60</w:t>
            </w:r>
          </w:p>
        </w:tc>
      </w:tr>
      <w:tr w:rsidR="009809C5" w:rsidRPr="00703162" w14:paraId="242EE062" w14:textId="1D48FBFB" w:rsidTr="009809C5">
        <w:tc>
          <w:tcPr>
            <w:tcW w:w="3544" w:type="dxa"/>
            <w:tcBorders>
              <w:left w:val="single" w:sz="4" w:space="0" w:color="000000"/>
              <w:bottom w:val="single" w:sz="4" w:space="0" w:color="000000"/>
            </w:tcBorders>
          </w:tcPr>
          <w:p w14:paraId="3D4FFB8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Adaptador para frasco de solução. Ponta perfurante padrão ISO; grande diâmetro interno, tampas protetoras. Embaladas individualmente. (</w:t>
            </w:r>
            <w:proofErr w:type="spellStart"/>
            <w:r w:rsidRPr="00703162">
              <w:rPr>
                <w:rFonts w:ascii="Courier New" w:hAnsi="Courier New" w:cs="Courier New"/>
                <w:color w:val="000000"/>
                <w:sz w:val="20"/>
                <w:szCs w:val="20"/>
              </w:rPr>
              <w:t>Transofix</w:t>
            </w:r>
            <w:proofErr w:type="spellEnd"/>
            <w:r w:rsidRPr="00703162">
              <w:rPr>
                <w:rFonts w:ascii="Courier New" w:hAnsi="Courier New" w:cs="Courier New"/>
                <w:color w:val="000000"/>
                <w:sz w:val="20"/>
                <w:szCs w:val="20"/>
              </w:rPr>
              <w:t>)</w:t>
            </w:r>
          </w:p>
        </w:tc>
        <w:tc>
          <w:tcPr>
            <w:tcW w:w="1559" w:type="dxa"/>
            <w:tcBorders>
              <w:left w:val="single" w:sz="4" w:space="0" w:color="000000"/>
              <w:bottom w:val="single" w:sz="4" w:space="0" w:color="000000"/>
            </w:tcBorders>
          </w:tcPr>
          <w:p w14:paraId="4071DE16"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6B61BC9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500</w:t>
            </w:r>
          </w:p>
        </w:tc>
        <w:tc>
          <w:tcPr>
            <w:tcW w:w="708" w:type="dxa"/>
            <w:tcBorders>
              <w:left w:val="single" w:sz="4" w:space="0" w:color="000000"/>
              <w:bottom w:val="single" w:sz="4" w:space="0" w:color="000000"/>
              <w:right w:val="single" w:sz="4" w:space="0" w:color="000000"/>
            </w:tcBorders>
          </w:tcPr>
          <w:p w14:paraId="1F8DF64E"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BC558DB" w14:textId="0B1B1C0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R$ 0,79</w:t>
            </w:r>
          </w:p>
        </w:tc>
        <w:tc>
          <w:tcPr>
            <w:tcW w:w="1275" w:type="dxa"/>
            <w:tcBorders>
              <w:top w:val="nil"/>
              <w:left w:val="nil"/>
              <w:bottom w:val="single" w:sz="4" w:space="0" w:color="auto"/>
              <w:right w:val="single" w:sz="4" w:space="0" w:color="auto"/>
            </w:tcBorders>
            <w:shd w:val="clear" w:color="auto" w:fill="auto"/>
            <w:vAlign w:val="center"/>
          </w:tcPr>
          <w:p w14:paraId="13F796AA" w14:textId="3CF9146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R$ 395,00</w:t>
            </w:r>
          </w:p>
        </w:tc>
      </w:tr>
      <w:tr w:rsidR="009809C5" w:rsidRPr="00703162" w14:paraId="085865C1" w14:textId="1C5BC05E" w:rsidTr="009809C5">
        <w:tc>
          <w:tcPr>
            <w:tcW w:w="3544" w:type="dxa"/>
            <w:tcBorders>
              <w:left w:val="single" w:sz="4" w:space="0" w:color="000000"/>
              <w:bottom w:val="single" w:sz="4" w:space="0" w:color="000000"/>
            </w:tcBorders>
          </w:tcPr>
          <w:p w14:paraId="2E0A0C9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Adesivo single bom, </w:t>
            </w:r>
            <w:proofErr w:type="spellStart"/>
            <w:r w:rsidRPr="00703162">
              <w:rPr>
                <w:rFonts w:ascii="Courier New" w:hAnsi="Courier New" w:cs="Courier New"/>
                <w:color w:val="000000"/>
                <w:sz w:val="20"/>
                <w:szCs w:val="20"/>
              </w:rPr>
              <w:t>monocomponente</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fotopolimerizável</w:t>
            </w:r>
            <w:proofErr w:type="spellEnd"/>
          </w:p>
        </w:tc>
        <w:tc>
          <w:tcPr>
            <w:tcW w:w="1559" w:type="dxa"/>
            <w:tcBorders>
              <w:left w:val="single" w:sz="4" w:space="0" w:color="000000"/>
              <w:bottom w:val="single" w:sz="4" w:space="0" w:color="000000"/>
            </w:tcBorders>
          </w:tcPr>
          <w:p w14:paraId="5291576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3M</w:t>
            </w:r>
          </w:p>
          <w:p w14:paraId="2CD2781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KULZER</w:t>
            </w:r>
          </w:p>
          <w:p w14:paraId="2154C466" w14:textId="3030BF7F"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tc>
        <w:tc>
          <w:tcPr>
            <w:tcW w:w="851" w:type="dxa"/>
            <w:tcBorders>
              <w:left w:val="single" w:sz="4" w:space="0" w:color="000000"/>
              <w:bottom w:val="single" w:sz="4" w:space="0" w:color="000000"/>
            </w:tcBorders>
          </w:tcPr>
          <w:p w14:paraId="4BFF3493"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1890DC1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D01AF25" w14:textId="2A0E9A0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R$ 371,57</w:t>
            </w:r>
          </w:p>
        </w:tc>
        <w:tc>
          <w:tcPr>
            <w:tcW w:w="1275" w:type="dxa"/>
            <w:tcBorders>
              <w:top w:val="nil"/>
              <w:left w:val="nil"/>
              <w:bottom w:val="single" w:sz="4" w:space="0" w:color="auto"/>
              <w:right w:val="single" w:sz="4" w:space="0" w:color="auto"/>
            </w:tcBorders>
            <w:shd w:val="clear" w:color="auto" w:fill="auto"/>
            <w:vAlign w:val="center"/>
          </w:tcPr>
          <w:p w14:paraId="06EF8A01" w14:textId="3A91328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R$ 7.431,40</w:t>
            </w:r>
          </w:p>
        </w:tc>
      </w:tr>
      <w:tr w:rsidR="009809C5" w:rsidRPr="00703162" w14:paraId="055B8331" w14:textId="2E8DF027" w:rsidTr="009809C5">
        <w:trPr>
          <w:trHeight w:val="458"/>
        </w:trPr>
        <w:tc>
          <w:tcPr>
            <w:tcW w:w="3544" w:type="dxa"/>
            <w:tcBorders>
              <w:left w:val="single" w:sz="4" w:space="0" w:color="000000"/>
              <w:bottom w:val="single" w:sz="4" w:space="0" w:color="000000"/>
            </w:tcBorders>
          </w:tcPr>
          <w:p w14:paraId="531F13A7"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Adesivos de esparadrapo redondo e esferas de cristal </w:t>
            </w:r>
            <w:proofErr w:type="spellStart"/>
            <w:r w:rsidRPr="00703162">
              <w:rPr>
                <w:rFonts w:ascii="Courier New" w:hAnsi="Courier New" w:cs="Courier New"/>
                <w:color w:val="000000"/>
                <w:sz w:val="20"/>
                <w:szCs w:val="20"/>
              </w:rPr>
              <w:t>pólido</w:t>
            </w:r>
            <w:proofErr w:type="spellEnd"/>
            <w:r w:rsidRPr="00703162">
              <w:rPr>
                <w:rFonts w:ascii="Courier New" w:hAnsi="Courier New" w:cs="Courier New"/>
                <w:color w:val="000000"/>
                <w:sz w:val="20"/>
                <w:szCs w:val="20"/>
              </w:rPr>
              <w:t xml:space="preserve"> para </w:t>
            </w:r>
            <w:proofErr w:type="spellStart"/>
            <w:r w:rsidRPr="00703162">
              <w:rPr>
                <w:rFonts w:ascii="Courier New" w:hAnsi="Courier New" w:cs="Courier New"/>
                <w:color w:val="000000"/>
                <w:sz w:val="20"/>
                <w:szCs w:val="20"/>
              </w:rPr>
              <w:t>auriculoterapia</w:t>
            </w:r>
            <w:proofErr w:type="spellEnd"/>
            <w:r w:rsidRPr="00703162">
              <w:rPr>
                <w:rFonts w:ascii="Courier New" w:hAnsi="Courier New" w:cs="Courier New"/>
                <w:color w:val="000000"/>
                <w:sz w:val="20"/>
                <w:szCs w:val="20"/>
              </w:rPr>
              <w:t>. Esparadrapo redondo. Cartela plástica, antiaderente, com cavidades que facilitam a retirada dos adesivos, com acabamento de alta qualidade. Cartelas com 60 ou 70 unidades.</w:t>
            </w:r>
          </w:p>
        </w:tc>
        <w:tc>
          <w:tcPr>
            <w:tcW w:w="1559" w:type="dxa"/>
            <w:tcBorders>
              <w:left w:val="single" w:sz="4" w:space="0" w:color="000000"/>
              <w:bottom w:val="single" w:sz="4" w:space="0" w:color="000000"/>
            </w:tcBorders>
          </w:tcPr>
          <w:p w14:paraId="6A41DFDB"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7C35CDDD" w14:textId="20E459C5"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1.000</w:t>
            </w:r>
          </w:p>
        </w:tc>
        <w:tc>
          <w:tcPr>
            <w:tcW w:w="708" w:type="dxa"/>
            <w:tcBorders>
              <w:left w:val="single" w:sz="4" w:space="0" w:color="000000"/>
              <w:bottom w:val="single" w:sz="4" w:space="0" w:color="000000"/>
              <w:right w:val="single" w:sz="4" w:space="0" w:color="000000"/>
            </w:tcBorders>
          </w:tcPr>
          <w:p w14:paraId="37279A6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Cart</w:t>
            </w:r>
          </w:p>
        </w:tc>
        <w:tc>
          <w:tcPr>
            <w:tcW w:w="1135" w:type="dxa"/>
            <w:tcBorders>
              <w:top w:val="nil"/>
              <w:left w:val="single" w:sz="4" w:space="0" w:color="auto"/>
              <w:bottom w:val="single" w:sz="4" w:space="0" w:color="auto"/>
              <w:right w:val="single" w:sz="4" w:space="0" w:color="auto"/>
            </w:tcBorders>
            <w:shd w:val="clear" w:color="auto" w:fill="auto"/>
            <w:vAlign w:val="center"/>
          </w:tcPr>
          <w:p w14:paraId="5DBA7CD3" w14:textId="0D389AF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R$ 20,68</w:t>
            </w:r>
          </w:p>
        </w:tc>
        <w:tc>
          <w:tcPr>
            <w:tcW w:w="1275" w:type="dxa"/>
            <w:tcBorders>
              <w:top w:val="nil"/>
              <w:left w:val="nil"/>
              <w:bottom w:val="single" w:sz="4" w:space="0" w:color="auto"/>
              <w:right w:val="single" w:sz="4" w:space="0" w:color="auto"/>
            </w:tcBorders>
            <w:shd w:val="clear" w:color="auto" w:fill="auto"/>
            <w:vAlign w:val="center"/>
          </w:tcPr>
          <w:p w14:paraId="1642CCF4" w14:textId="6F4D115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R$ 20.680,00</w:t>
            </w:r>
          </w:p>
        </w:tc>
      </w:tr>
      <w:tr w:rsidR="009809C5" w:rsidRPr="00703162" w14:paraId="40FC05F8" w14:textId="1BBD7CBE" w:rsidTr="009809C5">
        <w:trPr>
          <w:trHeight w:val="458"/>
        </w:trPr>
        <w:tc>
          <w:tcPr>
            <w:tcW w:w="3544" w:type="dxa"/>
            <w:tcBorders>
              <w:left w:val="single" w:sz="4" w:space="0" w:color="000000"/>
              <w:bottom w:val="single" w:sz="4" w:space="0" w:color="000000"/>
            </w:tcBorders>
          </w:tcPr>
          <w:p w14:paraId="6D80E4B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Água destilada para injetáveis, 250 ml</w:t>
            </w:r>
          </w:p>
        </w:tc>
        <w:tc>
          <w:tcPr>
            <w:tcW w:w="1559" w:type="dxa"/>
            <w:tcBorders>
              <w:left w:val="single" w:sz="4" w:space="0" w:color="000000"/>
              <w:bottom w:val="single" w:sz="4" w:space="0" w:color="000000"/>
            </w:tcBorders>
          </w:tcPr>
          <w:p w14:paraId="04D3B68D"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FRESENIUS</w:t>
            </w:r>
          </w:p>
        </w:tc>
        <w:tc>
          <w:tcPr>
            <w:tcW w:w="851" w:type="dxa"/>
            <w:tcBorders>
              <w:left w:val="single" w:sz="4" w:space="0" w:color="000000"/>
              <w:bottom w:val="single" w:sz="4" w:space="0" w:color="000000"/>
            </w:tcBorders>
          </w:tcPr>
          <w:p w14:paraId="490EDFD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900</w:t>
            </w:r>
          </w:p>
        </w:tc>
        <w:tc>
          <w:tcPr>
            <w:tcW w:w="708" w:type="dxa"/>
            <w:tcBorders>
              <w:left w:val="single" w:sz="4" w:space="0" w:color="000000"/>
              <w:bottom w:val="single" w:sz="4" w:space="0" w:color="000000"/>
              <w:right w:val="single" w:sz="4" w:space="0" w:color="000000"/>
            </w:tcBorders>
          </w:tcPr>
          <w:p w14:paraId="5AAD2F4A"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D4B04BA" w14:textId="4F9E096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R$ 6,85</w:t>
            </w:r>
          </w:p>
        </w:tc>
        <w:tc>
          <w:tcPr>
            <w:tcW w:w="1275" w:type="dxa"/>
            <w:tcBorders>
              <w:top w:val="nil"/>
              <w:left w:val="nil"/>
              <w:bottom w:val="single" w:sz="4" w:space="0" w:color="auto"/>
              <w:right w:val="single" w:sz="4" w:space="0" w:color="auto"/>
            </w:tcBorders>
            <w:shd w:val="clear" w:color="auto" w:fill="auto"/>
            <w:vAlign w:val="center"/>
          </w:tcPr>
          <w:p w14:paraId="4F673F2B" w14:textId="7A9FAA7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R$ 6.165,00</w:t>
            </w:r>
          </w:p>
        </w:tc>
      </w:tr>
      <w:tr w:rsidR="009809C5" w:rsidRPr="00703162" w14:paraId="0F0139F3" w14:textId="46EF2CA9" w:rsidTr="009809C5">
        <w:trPr>
          <w:trHeight w:val="458"/>
        </w:trPr>
        <w:tc>
          <w:tcPr>
            <w:tcW w:w="3544" w:type="dxa"/>
            <w:tcBorders>
              <w:left w:val="single" w:sz="4" w:space="0" w:color="000000"/>
              <w:bottom w:val="single" w:sz="4" w:space="0" w:color="000000"/>
            </w:tcBorders>
          </w:tcPr>
          <w:p w14:paraId="3ABA76D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13 x 4,5, caixa com 100 unid.</w:t>
            </w:r>
          </w:p>
        </w:tc>
        <w:tc>
          <w:tcPr>
            <w:tcW w:w="1559" w:type="dxa"/>
            <w:tcBorders>
              <w:left w:val="single" w:sz="4" w:space="0" w:color="000000"/>
              <w:bottom w:val="single" w:sz="4" w:space="0" w:color="000000"/>
            </w:tcBorders>
          </w:tcPr>
          <w:p w14:paraId="1E6E3C4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SOLIDOR</w:t>
            </w:r>
          </w:p>
        </w:tc>
        <w:tc>
          <w:tcPr>
            <w:tcW w:w="851" w:type="dxa"/>
            <w:tcBorders>
              <w:left w:val="single" w:sz="4" w:space="0" w:color="000000"/>
              <w:bottom w:val="single" w:sz="4" w:space="0" w:color="000000"/>
            </w:tcBorders>
          </w:tcPr>
          <w:p w14:paraId="060C04C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16211A78"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66DD652" w14:textId="7CDC01D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R$ 15,13</w:t>
            </w:r>
          </w:p>
        </w:tc>
        <w:tc>
          <w:tcPr>
            <w:tcW w:w="1275" w:type="dxa"/>
            <w:tcBorders>
              <w:top w:val="nil"/>
              <w:left w:val="nil"/>
              <w:bottom w:val="single" w:sz="4" w:space="0" w:color="auto"/>
              <w:right w:val="single" w:sz="4" w:space="0" w:color="auto"/>
            </w:tcBorders>
            <w:shd w:val="clear" w:color="auto" w:fill="auto"/>
            <w:vAlign w:val="center"/>
          </w:tcPr>
          <w:p w14:paraId="609139A4" w14:textId="5A5CAD4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R$ 756,50</w:t>
            </w:r>
          </w:p>
        </w:tc>
      </w:tr>
      <w:tr w:rsidR="009809C5" w:rsidRPr="00703162" w14:paraId="33111649" w14:textId="3E5D3826" w:rsidTr="009809C5">
        <w:trPr>
          <w:trHeight w:val="458"/>
        </w:trPr>
        <w:tc>
          <w:tcPr>
            <w:tcW w:w="3544" w:type="dxa"/>
            <w:tcBorders>
              <w:left w:val="single" w:sz="4" w:space="0" w:color="000000"/>
              <w:bottom w:val="single" w:sz="4" w:space="0" w:color="000000"/>
            </w:tcBorders>
          </w:tcPr>
          <w:p w14:paraId="7CE121B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20 x 5,5, caixa com 100 unid.</w:t>
            </w:r>
          </w:p>
        </w:tc>
        <w:tc>
          <w:tcPr>
            <w:tcW w:w="1559" w:type="dxa"/>
            <w:tcBorders>
              <w:left w:val="single" w:sz="4" w:space="0" w:color="000000"/>
              <w:bottom w:val="single" w:sz="4" w:space="0" w:color="000000"/>
            </w:tcBorders>
          </w:tcPr>
          <w:p w14:paraId="63D6F44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SOLIDOR</w:t>
            </w:r>
          </w:p>
        </w:tc>
        <w:tc>
          <w:tcPr>
            <w:tcW w:w="851" w:type="dxa"/>
            <w:tcBorders>
              <w:left w:val="single" w:sz="4" w:space="0" w:color="000000"/>
              <w:bottom w:val="single" w:sz="4" w:space="0" w:color="000000"/>
            </w:tcBorders>
          </w:tcPr>
          <w:p w14:paraId="4865DAE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068B8F9C"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A01A2B1" w14:textId="1F40A41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R$ 17,33</w:t>
            </w:r>
          </w:p>
        </w:tc>
        <w:tc>
          <w:tcPr>
            <w:tcW w:w="1275" w:type="dxa"/>
            <w:tcBorders>
              <w:top w:val="nil"/>
              <w:left w:val="nil"/>
              <w:bottom w:val="single" w:sz="4" w:space="0" w:color="auto"/>
              <w:right w:val="single" w:sz="4" w:space="0" w:color="auto"/>
            </w:tcBorders>
            <w:shd w:val="clear" w:color="auto" w:fill="auto"/>
            <w:vAlign w:val="center"/>
          </w:tcPr>
          <w:p w14:paraId="193FCF0B" w14:textId="306FEF8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R$ 1.039,80</w:t>
            </w:r>
          </w:p>
        </w:tc>
      </w:tr>
      <w:tr w:rsidR="009809C5" w:rsidRPr="00703162" w14:paraId="1B693A29" w14:textId="3FF6862E" w:rsidTr="009809C5">
        <w:trPr>
          <w:trHeight w:val="458"/>
        </w:trPr>
        <w:tc>
          <w:tcPr>
            <w:tcW w:w="3544" w:type="dxa"/>
            <w:tcBorders>
              <w:left w:val="single" w:sz="4" w:space="0" w:color="000000"/>
              <w:bottom w:val="single" w:sz="4" w:space="0" w:color="000000"/>
            </w:tcBorders>
          </w:tcPr>
          <w:p w14:paraId="1763C5A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6, caixa com 100 unid.</w:t>
            </w:r>
          </w:p>
        </w:tc>
        <w:tc>
          <w:tcPr>
            <w:tcW w:w="1559" w:type="dxa"/>
            <w:tcBorders>
              <w:left w:val="single" w:sz="4" w:space="0" w:color="000000"/>
              <w:bottom w:val="single" w:sz="4" w:space="0" w:color="000000"/>
            </w:tcBorders>
          </w:tcPr>
          <w:p w14:paraId="69A1584D"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WILTEX</w:t>
            </w:r>
          </w:p>
        </w:tc>
        <w:tc>
          <w:tcPr>
            <w:tcW w:w="851" w:type="dxa"/>
            <w:tcBorders>
              <w:left w:val="single" w:sz="4" w:space="0" w:color="000000"/>
              <w:bottom w:val="single" w:sz="4" w:space="0" w:color="000000"/>
            </w:tcBorders>
          </w:tcPr>
          <w:p w14:paraId="6DC55F4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47E44649"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9F61D20" w14:textId="0DE4361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R$ 14,52</w:t>
            </w:r>
          </w:p>
        </w:tc>
        <w:tc>
          <w:tcPr>
            <w:tcW w:w="1275" w:type="dxa"/>
            <w:tcBorders>
              <w:top w:val="nil"/>
              <w:left w:val="nil"/>
              <w:bottom w:val="single" w:sz="4" w:space="0" w:color="auto"/>
              <w:right w:val="single" w:sz="4" w:space="0" w:color="auto"/>
            </w:tcBorders>
            <w:shd w:val="clear" w:color="auto" w:fill="auto"/>
            <w:vAlign w:val="center"/>
          </w:tcPr>
          <w:p w14:paraId="6F865A7D" w14:textId="5145087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R$ 726,00</w:t>
            </w:r>
          </w:p>
        </w:tc>
      </w:tr>
      <w:tr w:rsidR="009809C5" w:rsidRPr="00703162" w14:paraId="78A24CEF" w14:textId="104A6E11" w:rsidTr="009809C5">
        <w:trPr>
          <w:trHeight w:val="458"/>
        </w:trPr>
        <w:tc>
          <w:tcPr>
            <w:tcW w:w="3544" w:type="dxa"/>
            <w:tcBorders>
              <w:left w:val="single" w:sz="4" w:space="0" w:color="000000"/>
              <w:bottom w:val="single" w:sz="4" w:space="0" w:color="000000"/>
            </w:tcBorders>
          </w:tcPr>
          <w:p w14:paraId="394BA67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7, caixa com 100 unid.</w:t>
            </w:r>
          </w:p>
        </w:tc>
        <w:tc>
          <w:tcPr>
            <w:tcW w:w="1559" w:type="dxa"/>
            <w:tcBorders>
              <w:left w:val="single" w:sz="4" w:space="0" w:color="000000"/>
              <w:bottom w:val="single" w:sz="4" w:space="0" w:color="000000"/>
            </w:tcBorders>
          </w:tcPr>
          <w:p w14:paraId="263EBA44"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DESCARPACK</w:t>
            </w:r>
          </w:p>
        </w:tc>
        <w:tc>
          <w:tcPr>
            <w:tcW w:w="851" w:type="dxa"/>
            <w:tcBorders>
              <w:left w:val="single" w:sz="4" w:space="0" w:color="000000"/>
              <w:bottom w:val="single" w:sz="4" w:space="0" w:color="000000"/>
            </w:tcBorders>
          </w:tcPr>
          <w:p w14:paraId="4F7C86A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7746F7EE"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A829C2E" w14:textId="06FADBA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R$ 16,58</w:t>
            </w:r>
          </w:p>
        </w:tc>
        <w:tc>
          <w:tcPr>
            <w:tcW w:w="1275" w:type="dxa"/>
            <w:tcBorders>
              <w:top w:val="nil"/>
              <w:left w:val="nil"/>
              <w:bottom w:val="single" w:sz="4" w:space="0" w:color="auto"/>
              <w:right w:val="single" w:sz="4" w:space="0" w:color="auto"/>
            </w:tcBorders>
            <w:shd w:val="clear" w:color="auto" w:fill="auto"/>
            <w:vAlign w:val="center"/>
          </w:tcPr>
          <w:p w14:paraId="126D3102" w14:textId="6063028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R$ 829,00</w:t>
            </w:r>
          </w:p>
        </w:tc>
      </w:tr>
      <w:tr w:rsidR="009809C5" w:rsidRPr="00703162" w14:paraId="55E29427" w14:textId="01FDE15D" w:rsidTr="009809C5">
        <w:trPr>
          <w:trHeight w:val="458"/>
        </w:trPr>
        <w:tc>
          <w:tcPr>
            <w:tcW w:w="3544" w:type="dxa"/>
            <w:tcBorders>
              <w:left w:val="single" w:sz="4" w:space="0" w:color="000000"/>
              <w:bottom w:val="single" w:sz="4" w:space="0" w:color="000000"/>
            </w:tcBorders>
          </w:tcPr>
          <w:p w14:paraId="7779416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8, caixa com 100 unid.</w:t>
            </w:r>
          </w:p>
        </w:tc>
        <w:tc>
          <w:tcPr>
            <w:tcW w:w="1559" w:type="dxa"/>
            <w:tcBorders>
              <w:left w:val="single" w:sz="4" w:space="0" w:color="000000"/>
              <w:bottom w:val="single" w:sz="4" w:space="0" w:color="000000"/>
            </w:tcBorders>
          </w:tcPr>
          <w:p w14:paraId="01CDEEC6"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SOLIDOR</w:t>
            </w:r>
          </w:p>
        </w:tc>
        <w:tc>
          <w:tcPr>
            <w:tcW w:w="851" w:type="dxa"/>
            <w:tcBorders>
              <w:left w:val="single" w:sz="4" w:space="0" w:color="000000"/>
              <w:bottom w:val="single" w:sz="4" w:space="0" w:color="000000"/>
            </w:tcBorders>
          </w:tcPr>
          <w:p w14:paraId="544DCED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4803D3D6"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5E3764D" w14:textId="60C884D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R$ 16,85</w:t>
            </w:r>
          </w:p>
        </w:tc>
        <w:tc>
          <w:tcPr>
            <w:tcW w:w="1275" w:type="dxa"/>
            <w:tcBorders>
              <w:top w:val="nil"/>
              <w:left w:val="nil"/>
              <w:bottom w:val="single" w:sz="4" w:space="0" w:color="auto"/>
              <w:right w:val="single" w:sz="4" w:space="0" w:color="auto"/>
            </w:tcBorders>
            <w:shd w:val="clear" w:color="auto" w:fill="auto"/>
            <w:vAlign w:val="center"/>
          </w:tcPr>
          <w:p w14:paraId="03BB52C7" w14:textId="516465C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R$ 337,00</w:t>
            </w:r>
          </w:p>
        </w:tc>
      </w:tr>
      <w:tr w:rsidR="009809C5" w:rsidRPr="00703162" w14:paraId="2E6F0BB3" w14:textId="4463534B" w:rsidTr="009809C5">
        <w:trPr>
          <w:trHeight w:val="458"/>
        </w:trPr>
        <w:tc>
          <w:tcPr>
            <w:tcW w:w="3544" w:type="dxa"/>
            <w:tcBorders>
              <w:left w:val="single" w:sz="4" w:space="0" w:color="000000"/>
              <w:bottom w:val="single" w:sz="4" w:space="0" w:color="000000"/>
            </w:tcBorders>
          </w:tcPr>
          <w:p w14:paraId="5CE3549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Agulha gengival descartável </w:t>
            </w:r>
            <w:r w:rsidRPr="00703162">
              <w:rPr>
                <w:rFonts w:ascii="Courier New" w:hAnsi="Courier New" w:cs="Courier New"/>
                <w:color w:val="000000"/>
                <w:sz w:val="20"/>
                <w:szCs w:val="20"/>
              </w:rPr>
              <w:lastRenderedPageBreak/>
              <w:t xml:space="preserve">esterilizadas, com ponta </w:t>
            </w:r>
            <w:proofErr w:type="spellStart"/>
            <w:r w:rsidRPr="00703162">
              <w:rPr>
                <w:rFonts w:ascii="Courier New" w:hAnsi="Courier New" w:cs="Courier New"/>
                <w:color w:val="000000"/>
                <w:sz w:val="20"/>
                <w:szCs w:val="20"/>
              </w:rPr>
              <w:t>siliconizada</w:t>
            </w:r>
            <w:proofErr w:type="spellEnd"/>
            <w:r w:rsidRPr="00703162">
              <w:rPr>
                <w:rFonts w:ascii="Courier New" w:hAnsi="Courier New" w:cs="Courier New"/>
                <w:color w:val="000000"/>
                <w:sz w:val="20"/>
                <w:szCs w:val="20"/>
              </w:rPr>
              <w:t xml:space="preserve"> 30G curta - ISO 13485 - caixa com 100 agulhas</w:t>
            </w:r>
          </w:p>
        </w:tc>
        <w:tc>
          <w:tcPr>
            <w:tcW w:w="1559" w:type="dxa"/>
            <w:tcBorders>
              <w:left w:val="single" w:sz="4" w:space="0" w:color="000000"/>
              <w:bottom w:val="single" w:sz="4" w:space="0" w:color="000000"/>
            </w:tcBorders>
          </w:tcPr>
          <w:p w14:paraId="183014E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lastRenderedPageBreak/>
              <w:t>INJECTA</w:t>
            </w:r>
          </w:p>
          <w:p w14:paraId="079F57D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DFL</w:t>
            </w:r>
          </w:p>
          <w:p w14:paraId="06F965C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lastRenderedPageBreak/>
              <w:t>SEPTODONT</w:t>
            </w:r>
          </w:p>
        </w:tc>
        <w:tc>
          <w:tcPr>
            <w:tcW w:w="851" w:type="dxa"/>
            <w:tcBorders>
              <w:left w:val="single" w:sz="4" w:space="0" w:color="000000"/>
              <w:bottom w:val="single" w:sz="4" w:space="0" w:color="000000"/>
            </w:tcBorders>
          </w:tcPr>
          <w:p w14:paraId="28C1CC7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40</w:t>
            </w:r>
          </w:p>
        </w:tc>
        <w:tc>
          <w:tcPr>
            <w:tcW w:w="708" w:type="dxa"/>
            <w:tcBorders>
              <w:left w:val="single" w:sz="4" w:space="0" w:color="000000"/>
              <w:bottom w:val="single" w:sz="4" w:space="0" w:color="000000"/>
              <w:right w:val="single" w:sz="4" w:space="0" w:color="000000"/>
            </w:tcBorders>
          </w:tcPr>
          <w:p w14:paraId="2DCD0CC1"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B7AC2B3" w14:textId="079CB4F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R$ 55,80</w:t>
            </w:r>
          </w:p>
        </w:tc>
        <w:tc>
          <w:tcPr>
            <w:tcW w:w="1275" w:type="dxa"/>
            <w:tcBorders>
              <w:top w:val="nil"/>
              <w:left w:val="nil"/>
              <w:bottom w:val="single" w:sz="4" w:space="0" w:color="auto"/>
              <w:right w:val="single" w:sz="4" w:space="0" w:color="auto"/>
            </w:tcBorders>
            <w:shd w:val="clear" w:color="auto" w:fill="auto"/>
            <w:vAlign w:val="center"/>
          </w:tcPr>
          <w:p w14:paraId="317F3B28" w14:textId="13A09B3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R$ 2.232,00</w:t>
            </w:r>
          </w:p>
        </w:tc>
      </w:tr>
      <w:tr w:rsidR="009809C5" w:rsidRPr="00703162" w14:paraId="4AADE759" w14:textId="790D2CB1" w:rsidTr="009809C5">
        <w:trPr>
          <w:trHeight w:val="458"/>
        </w:trPr>
        <w:tc>
          <w:tcPr>
            <w:tcW w:w="3544" w:type="dxa"/>
            <w:tcBorders>
              <w:left w:val="single" w:sz="4" w:space="0" w:color="000000"/>
              <w:bottom w:val="single" w:sz="4" w:space="0" w:color="000000"/>
            </w:tcBorders>
          </w:tcPr>
          <w:p w14:paraId="00827FE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Álcool gel </w:t>
            </w:r>
            <w:proofErr w:type="spellStart"/>
            <w:r w:rsidRPr="00703162">
              <w:rPr>
                <w:rFonts w:ascii="Courier New" w:hAnsi="Courier New" w:cs="Courier New"/>
                <w:color w:val="000000"/>
                <w:sz w:val="20"/>
                <w:szCs w:val="20"/>
              </w:rPr>
              <w:t>anti-séptico</w:t>
            </w:r>
            <w:proofErr w:type="spellEnd"/>
            <w:r w:rsidRPr="00703162">
              <w:rPr>
                <w:rFonts w:ascii="Courier New" w:hAnsi="Courier New" w:cs="Courier New"/>
                <w:color w:val="000000"/>
                <w:sz w:val="20"/>
                <w:szCs w:val="20"/>
              </w:rPr>
              <w:t xml:space="preserve"> 70 %, 1 </w:t>
            </w:r>
            <w:proofErr w:type="spellStart"/>
            <w:r w:rsidRPr="00703162">
              <w:rPr>
                <w:rFonts w:ascii="Courier New" w:hAnsi="Courier New" w:cs="Courier New"/>
                <w:color w:val="000000"/>
                <w:sz w:val="20"/>
                <w:szCs w:val="20"/>
              </w:rPr>
              <w:t>lt</w:t>
            </w:r>
            <w:proofErr w:type="spellEnd"/>
          </w:p>
        </w:tc>
        <w:tc>
          <w:tcPr>
            <w:tcW w:w="1559" w:type="dxa"/>
            <w:tcBorders>
              <w:left w:val="single" w:sz="4" w:space="0" w:color="000000"/>
              <w:bottom w:val="single" w:sz="4" w:space="0" w:color="000000"/>
            </w:tcBorders>
          </w:tcPr>
          <w:p w14:paraId="2972792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VIC PHARMA</w:t>
            </w:r>
          </w:p>
        </w:tc>
        <w:tc>
          <w:tcPr>
            <w:tcW w:w="851" w:type="dxa"/>
            <w:tcBorders>
              <w:left w:val="single" w:sz="4" w:space="0" w:color="000000"/>
              <w:bottom w:val="single" w:sz="4" w:space="0" w:color="000000"/>
            </w:tcBorders>
          </w:tcPr>
          <w:p w14:paraId="279E565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00620030"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B800991" w14:textId="21D6926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R$ 18,53</w:t>
            </w:r>
          </w:p>
        </w:tc>
        <w:tc>
          <w:tcPr>
            <w:tcW w:w="1275" w:type="dxa"/>
            <w:tcBorders>
              <w:top w:val="nil"/>
              <w:left w:val="nil"/>
              <w:bottom w:val="single" w:sz="4" w:space="0" w:color="auto"/>
              <w:right w:val="single" w:sz="4" w:space="0" w:color="auto"/>
            </w:tcBorders>
            <w:shd w:val="clear" w:color="auto" w:fill="auto"/>
            <w:vAlign w:val="center"/>
          </w:tcPr>
          <w:p w14:paraId="0978873A" w14:textId="136F81B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R$ 926,50</w:t>
            </w:r>
          </w:p>
        </w:tc>
      </w:tr>
      <w:tr w:rsidR="009809C5" w:rsidRPr="00703162" w14:paraId="3BD4E327" w14:textId="6FE87889" w:rsidTr="009809C5">
        <w:trPr>
          <w:trHeight w:val="458"/>
        </w:trPr>
        <w:tc>
          <w:tcPr>
            <w:tcW w:w="3544" w:type="dxa"/>
            <w:tcBorders>
              <w:left w:val="single" w:sz="4" w:space="0" w:color="000000"/>
              <w:bottom w:val="single" w:sz="4" w:space="0" w:color="000000"/>
            </w:tcBorders>
          </w:tcPr>
          <w:p w14:paraId="36E48A66"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Álcool líquido 70 %, 1L, caixa com 12 unidades.</w:t>
            </w:r>
          </w:p>
        </w:tc>
        <w:tc>
          <w:tcPr>
            <w:tcW w:w="1559" w:type="dxa"/>
            <w:tcBorders>
              <w:left w:val="single" w:sz="4" w:space="0" w:color="000000"/>
              <w:bottom w:val="single" w:sz="4" w:space="0" w:color="000000"/>
            </w:tcBorders>
          </w:tcPr>
          <w:p w14:paraId="789E29F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CICLO FARMA; AUDAX</w:t>
            </w:r>
          </w:p>
        </w:tc>
        <w:tc>
          <w:tcPr>
            <w:tcW w:w="851" w:type="dxa"/>
            <w:tcBorders>
              <w:left w:val="single" w:sz="4" w:space="0" w:color="000000"/>
              <w:bottom w:val="single" w:sz="4" w:space="0" w:color="000000"/>
            </w:tcBorders>
          </w:tcPr>
          <w:p w14:paraId="66BDE54A"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1E123701" w14:textId="77777777" w:rsidR="009809C5" w:rsidRPr="00703162" w:rsidRDefault="009809C5" w:rsidP="00703162">
            <w:pPr>
              <w:widowControl w:val="0"/>
              <w:rPr>
                <w:rFonts w:ascii="Courier New" w:hAnsi="Courier New" w:cs="Courier New"/>
                <w:color w:val="C9211E"/>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D6CF349" w14:textId="3FBABE1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R$ 187,60</w:t>
            </w:r>
          </w:p>
        </w:tc>
        <w:tc>
          <w:tcPr>
            <w:tcW w:w="1275" w:type="dxa"/>
            <w:tcBorders>
              <w:top w:val="nil"/>
              <w:left w:val="nil"/>
              <w:bottom w:val="single" w:sz="4" w:space="0" w:color="auto"/>
              <w:right w:val="single" w:sz="4" w:space="0" w:color="auto"/>
            </w:tcBorders>
            <w:shd w:val="clear" w:color="auto" w:fill="auto"/>
            <w:vAlign w:val="center"/>
          </w:tcPr>
          <w:p w14:paraId="44651003" w14:textId="37D0498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R$ 18.760,00</w:t>
            </w:r>
          </w:p>
        </w:tc>
      </w:tr>
      <w:tr w:rsidR="009809C5" w:rsidRPr="00703162" w14:paraId="2CB8DEBF" w14:textId="742420D3" w:rsidTr="009809C5">
        <w:trPr>
          <w:trHeight w:val="458"/>
        </w:trPr>
        <w:tc>
          <w:tcPr>
            <w:tcW w:w="3544" w:type="dxa"/>
            <w:tcBorders>
              <w:left w:val="single" w:sz="4" w:space="0" w:color="000000"/>
              <w:bottom w:val="single" w:sz="4" w:space="0" w:color="000000"/>
            </w:tcBorders>
          </w:tcPr>
          <w:p w14:paraId="370465C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Algodão hidrófilo, rolo, peso 500 g cada</w:t>
            </w:r>
          </w:p>
        </w:tc>
        <w:tc>
          <w:tcPr>
            <w:tcW w:w="1559" w:type="dxa"/>
            <w:tcBorders>
              <w:left w:val="single" w:sz="4" w:space="0" w:color="000000"/>
              <w:bottom w:val="single" w:sz="4" w:space="0" w:color="000000"/>
            </w:tcBorders>
          </w:tcPr>
          <w:p w14:paraId="3EC23287"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NATHY; MEDI HOUSE</w:t>
            </w:r>
          </w:p>
        </w:tc>
        <w:tc>
          <w:tcPr>
            <w:tcW w:w="851" w:type="dxa"/>
            <w:tcBorders>
              <w:left w:val="single" w:sz="4" w:space="0" w:color="000000"/>
              <w:bottom w:val="single" w:sz="4" w:space="0" w:color="000000"/>
            </w:tcBorders>
          </w:tcPr>
          <w:p w14:paraId="3B1942B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5320CF2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Rolo</w:t>
            </w:r>
          </w:p>
        </w:tc>
        <w:tc>
          <w:tcPr>
            <w:tcW w:w="1135" w:type="dxa"/>
            <w:tcBorders>
              <w:top w:val="nil"/>
              <w:left w:val="single" w:sz="4" w:space="0" w:color="auto"/>
              <w:bottom w:val="single" w:sz="4" w:space="0" w:color="auto"/>
              <w:right w:val="single" w:sz="4" w:space="0" w:color="auto"/>
            </w:tcBorders>
            <w:shd w:val="clear" w:color="auto" w:fill="auto"/>
            <w:vAlign w:val="center"/>
          </w:tcPr>
          <w:p w14:paraId="3B1853E1" w14:textId="7A1ABE2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R$ 23,73</w:t>
            </w:r>
          </w:p>
        </w:tc>
        <w:tc>
          <w:tcPr>
            <w:tcW w:w="1275" w:type="dxa"/>
            <w:tcBorders>
              <w:top w:val="nil"/>
              <w:left w:val="nil"/>
              <w:bottom w:val="single" w:sz="4" w:space="0" w:color="auto"/>
              <w:right w:val="single" w:sz="4" w:space="0" w:color="auto"/>
            </w:tcBorders>
            <w:shd w:val="clear" w:color="auto" w:fill="auto"/>
            <w:vAlign w:val="center"/>
          </w:tcPr>
          <w:p w14:paraId="290C2169" w14:textId="4CA1D08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R$ 2.373,00</w:t>
            </w:r>
          </w:p>
        </w:tc>
      </w:tr>
      <w:tr w:rsidR="009809C5" w:rsidRPr="00703162" w14:paraId="7B0DC83E" w14:textId="516A7C34" w:rsidTr="009809C5">
        <w:trPr>
          <w:trHeight w:val="458"/>
        </w:trPr>
        <w:tc>
          <w:tcPr>
            <w:tcW w:w="3544" w:type="dxa"/>
            <w:tcBorders>
              <w:left w:val="single" w:sz="4" w:space="0" w:color="000000"/>
              <w:bottom w:val="single" w:sz="4" w:space="0" w:color="000000"/>
            </w:tcBorders>
          </w:tcPr>
          <w:p w14:paraId="57887B0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Algodão em rolete com 100unid.</w:t>
            </w:r>
          </w:p>
        </w:tc>
        <w:tc>
          <w:tcPr>
            <w:tcW w:w="1559" w:type="dxa"/>
            <w:tcBorders>
              <w:left w:val="single" w:sz="4" w:space="0" w:color="000000"/>
              <w:bottom w:val="single" w:sz="4" w:space="0" w:color="000000"/>
            </w:tcBorders>
          </w:tcPr>
          <w:p w14:paraId="29E4787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SOFTPLUS</w:t>
            </w:r>
          </w:p>
        </w:tc>
        <w:tc>
          <w:tcPr>
            <w:tcW w:w="851" w:type="dxa"/>
            <w:tcBorders>
              <w:left w:val="single" w:sz="4" w:space="0" w:color="000000"/>
              <w:bottom w:val="single" w:sz="4" w:space="0" w:color="000000"/>
            </w:tcBorders>
          </w:tcPr>
          <w:p w14:paraId="3CEE143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14898707"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C97DB94" w14:textId="6EFD196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R$ 7,95</w:t>
            </w:r>
          </w:p>
        </w:tc>
        <w:tc>
          <w:tcPr>
            <w:tcW w:w="1275" w:type="dxa"/>
            <w:tcBorders>
              <w:top w:val="nil"/>
              <w:left w:val="nil"/>
              <w:bottom w:val="single" w:sz="4" w:space="0" w:color="auto"/>
              <w:right w:val="single" w:sz="4" w:space="0" w:color="auto"/>
            </w:tcBorders>
            <w:shd w:val="clear" w:color="auto" w:fill="auto"/>
            <w:vAlign w:val="center"/>
          </w:tcPr>
          <w:p w14:paraId="7D2BC688" w14:textId="76C8C67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R$ 397,50</w:t>
            </w:r>
          </w:p>
        </w:tc>
      </w:tr>
      <w:tr w:rsidR="009809C5" w:rsidRPr="00703162" w14:paraId="1759FD8A" w14:textId="136C41FA" w:rsidTr="009809C5">
        <w:trPr>
          <w:trHeight w:val="458"/>
        </w:trPr>
        <w:tc>
          <w:tcPr>
            <w:tcW w:w="3544" w:type="dxa"/>
            <w:tcBorders>
              <w:left w:val="single" w:sz="4" w:space="0" w:color="000000"/>
              <w:bottom w:val="single" w:sz="4" w:space="0" w:color="000000"/>
            </w:tcBorders>
          </w:tcPr>
          <w:p w14:paraId="441956E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Almotolia plástica, 250ml</w:t>
            </w:r>
          </w:p>
        </w:tc>
        <w:tc>
          <w:tcPr>
            <w:tcW w:w="1559" w:type="dxa"/>
            <w:tcBorders>
              <w:left w:val="single" w:sz="4" w:space="0" w:color="000000"/>
              <w:bottom w:val="single" w:sz="4" w:space="0" w:color="000000"/>
            </w:tcBorders>
          </w:tcPr>
          <w:p w14:paraId="1B286312"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 J PROLAB</w:t>
            </w:r>
          </w:p>
        </w:tc>
        <w:tc>
          <w:tcPr>
            <w:tcW w:w="851" w:type="dxa"/>
            <w:tcBorders>
              <w:left w:val="single" w:sz="4" w:space="0" w:color="000000"/>
              <w:bottom w:val="single" w:sz="4" w:space="0" w:color="000000"/>
            </w:tcBorders>
          </w:tcPr>
          <w:p w14:paraId="776D5A0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3923394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B847001" w14:textId="7EC3A85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R$ 3,27</w:t>
            </w:r>
          </w:p>
        </w:tc>
        <w:tc>
          <w:tcPr>
            <w:tcW w:w="1275" w:type="dxa"/>
            <w:tcBorders>
              <w:top w:val="nil"/>
              <w:left w:val="nil"/>
              <w:bottom w:val="single" w:sz="4" w:space="0" w:color="auto"/>
              <w:right w:val="single" w:sz="4" w:space="0" w:color="auto"/>
            </w:tcBorders>
            <w:shd w:val="clear" w:color="auto" w:fill="auto"/>
            <w:vAlign w:val="center"/>
          </w:tcPr>
          <w:p w14:paraId="3B2BBCF5" w14:textId="0F73C39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R$ 49,05</w:t>
            </w:r>
          </w:p>
        </w:tc>
      </w:tr>
      <w:tr w:rsidR="009809C5" w:rsidRPr="00703162" w14:paraId="1DE43B1B" w14:textId="17FCD222" w:rsidTr="009809C5">
        <w:trPr>
          <w:trHeight w:val="458"/>
        </w:trPr>
        <w:tc>
          <w:tcPr>
            <w:tcW w:w="3544" w:type="dxa"/>
            <w:tcBorders>
              <w:left w:val="single" w:sz="4" w:space="0" w:color="000000"/>
              <w:bottom w:val="single" w:sz="4" w:space="0" w:color="000000"/>
            </w:tcBorders>
          </w:tcPr>
          <w:p w14:paraId="76F507F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Anestésico lidocaína HCI 2% com epinefrina 1:100.000 tubete de vidro caixa com 50 tubetes de 1,8ml</w:t>
            </w:r>
          </w:p>
        </w:tc>
        <w:tc>
          <w:tcPr>
            <w:tcW w:w="1559" w:type="dxa"/>
            <w:tcBorders>
              <w:left w:val="single" w:sz="4" w:space="0" w:color="000000"/>
              <w:bottom w:val="single" w:sz="4" w:space="0" w:color="000000"/>
            </w:tcBorders>
          </w:tcPr>
          <w:p w14:paraId="31402DE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DFL</w:t>
            </w:r>
          </w:p>
          <w:p w14:paraId="062EE62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503FD56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SS WHITE</w:t>
            </w:r>
          </w:p>
        </w:tc>
        <w:tc>
          <w:tcPr>
            <w:tcW w:w="851" w:type="dxa"/>
            <w:tcBorders>
              <w:left w:val="single" w:sz="4" w:space="0" w:color="000000"/>
              <w:bottom w:val="single" w:sz="4" w:space="0" w:color="000000"/>
            </w:tcBorders>
          </w:tcPr>
          <w:p w14:paraId="3BE9F66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90</w:t>
            </w:r>
          </w:p>
        </w:tc>
        <w:tc>
          <w:tcPr>
            <w:tcW w:w="708" w:type="dxa"/>
            <w:tcBorders>
              <w:left w:val="single" w:sz="4" w:space="0" w:color="000000"/>
              <w:bottom w:val="single" w:sz="4" w:space="0" w:color="000000"/>
              <w:right w:val="single" w:sz="4" w:space="0" w:color="000000"/>
            </w:tcBorders>
          </w:tcPr>
          <w:p w14:paraId="199FAE08"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C012903" w14:textId="331D95B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R$ 214,15</w:t>
            </w:r>
          </w:p>
        </w:tc>
        <w:tc>
          <w:tcPr>
            <w:tcW w:w="1275" w:type="dxa"/>
            <w:tcBorders>
              <w:top w:val="nil"/>
              <w:left w:val="nil"/>
              <w:bottom w:val="single" w:sz="4" w:space="0" w:color="auto"/>
              <w:right w:val="single" w:sz="4" w:space="0" w:color="auto"/>
            </w:tcBorders>
            <w:shd w:val="clear" w:color="auto" w:fill="auto"/>
            <w:vAlign w:val="center"/>
          </w:tcPr>
          <w:p w14:paraId="59160EA2" w14:textId="672430F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R$ 19.273,50</w:t>
            </w:r>
          </w:p>
        </w:tc>
      </w:tr>
      <w:tr w:rsidR="009809C5" w:rsidRPr="00703162" w14:paraId="008F05E9" w14:textId="3E3C441A" w:rsidTr="009809C5">
        <w:trPr>
          <w:trHeight w:val="458"/>
        </w:trPr>
        <w:tc>
          <w:tcPr>
            <w:tcW w:w="3544" w:type="dxa"/>
            <w:tcBorders>
              <w:left w:val="single" w:sz="4" w:space="0" w:color="000000"/>
              <w:bottom w:val="single" w:sz="4" w:space="0" w:color="000000"/>
            </w:tcBorders>
          </w:tcPr>
          <w:p w14:paraId="6AC6C6F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Anestésico </w:t>
            </w:r>
            <w:proofErr w:type="spellStart"/>
            <w:r w:rsidRPr="00703162">
              <w:rPr>
                <w:rFonts w:ascii="Courier New" w:hAnsi="Courier New" w:cs="Courier New"/>
                <w:color w:val="000000"/>
                <w:sz w:val="20"/>
                <w:szCs w:val="20"/>
              </w:rPr>
              <w:t>mepivacaína</w:t>
            </w:r>
            <w:proofErr w:type="spellEnd"/>
            <w:r w:rsidRPr="00703162">
              <w:rPr>
                <w:rFonts w:ascii="Courier New" w:hAnsi="Courier New" w:cs="Courier New"/>
                <w:color w:val="000000"/>
                <w:sz w:val="20"/>
                <w:szCs w:val="20"/>
              </w:rPr>
              <w:t xml:space="preserve"> </w:t>
            </w:r>
            <w:bookmarkStart w:id="18" w:name="__DdeLink__2870_195478252111"/>
            <w:r w:rsidRPr="00703162">
              <w:rPr>
                <w:rFonts w:ascii="Courier New" w:hAnsi="Courier New" w:cs="Courier New"/>
                <w:color w:val="000000"/>
                <w:sz w:val="20"/>
                <w:szCs w:val="20"/>
              </w:rPr>
              <w:t>HCI 2% com epinefrina 1:100.000 tubete de vidro caixa com 50 tubetes de 1,8ml</w:t>
            </w:r>
            <w:bookmarkEnd w:id="18"/>
          </w:p>
        </w:tc>
        <w:tc>
          <w:tcPr>
            <w:tcW w:w="1559" w:type="dxa"/>
            <w:tcBorders>
              <w:left w:val="single" w:sz="4" w:space="0" w:color="000000"/>
              <w:bottom w:val="single" w:sz="4" w:space="0" w:color="000000"/>
            </w:tcBorders>
          </w:tcPr>
          <w:p w14:paraId="66CCCCA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DFL</w:t>
            </w:r>
          </w:p>
          <w:p w14:paraId="59D3D62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2ECB1B1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SS WHITE</w:t>
            </w:r>
          </w:p>
        </w:tc>
        <w:tc>
          <w:tcPr>
            <w:tcW w:w="851" w:type="dxa"/>
            <w:tcBorders>
              <w:left w:val="single" w:sz="4" w:space="0" w:color="000000"/>
              <w:bottom w:val="single" w:sz="4" w:space="0" w:color="000000"/>
            </w:tcBorders>
          </w:tcPr>
          <w:p w14:paraId="40DC00E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531C5252"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B0D6002" w14:textId="1105DA1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R$ 243,75</w:t>
            </w:r>
          </w:p>
        </w:tc>
        <w:tc>
          <w:tcPr>
            <w:tcW w:w="1275" w:type="dxa"/>
            <w:tcBorders>
              <w:top w:val="nil"/>
              <w:left w:val="nil"/>
              <w:bottom w:val="single" w:sz="4" w:space="0" w:color="auto"/>
              <w:right w:val="single" w:sz="4" w:space="0" w:color="auto"/>
            </w:tcBorders>
            <w:shd w:val="clear" w:color="auto" w:fill="auto"/>
            <w:vAlign w:val="center"/>
          </w:tcPr>
          <w:p w14:paraId="290D7ED3" w14:textId="7277E9F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R$ 12.187,50</w:t>
            </w:r>
          </w:p>
        </w:tc>
      </w:tr>
      <w:tr w:rsidR="009809C5" w:rsidRPr="00703162" w14:paraId="64E22131" w14:textId="05C73547" w:rsidTr="009809C5">
        <w:trPr>
          <w:trHeight w:val="458"/>
        </w:trPr>
        <w:tc>
          <w:tcPr>
            <w:tcW w:w="3544" w:type="dxa"/>
            <w:tcBorders>
              <w:left w:val="single" w:sz="4" w:space="0" w:color="000000"/>
              <w:bottom w:val="single" w:sz="4" w:space="0" w:color="000000"/>
            </w:tcBorders>
          </w:tcPr>
          <w:p w14:paraId="4CBA01D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Anestésico Tópico </w:t>
            </w:r>
            <w:proofErr w:type="spellStart"/>
            <w:r w:rsidRPr="00703162">
              <w:rPr>
                <w:rFonts w:ascii="Courier New" w:hAnsi="Courier New" w:cs="Courier New"/>
                <w:color w:val="000000"/>
                <w:sz w:val="20"/>
                <w:szCs w:val="20"/>
              </w:rPr>
              <w:t>benzocaína</w:t>
            </w:r>
            <w:proofErr w:type="spellEnd"/>
            <w:r w:rsidRPr="00703162">
              <w:rPr>
                <w:rFonts w:ascii="Courier New" w:hAnsi="Courier New" w:cs="Courier New"/>
                <w:color w:val="000000"/>
                <w:sz w:val="20"/>
                <w:szCs w:val="20"/>
              </w:rPr>
              <w:t xml:space="preserve"> 200 mg/g frasco com 12g</w:t>
            </w:r>
          </w:p>
        </w:tc>
        <w:tc>
          <w:tcPr>
            <w:tcW w:w="1559" w:type="dxa"/>
            <w:tcBorders>
              <w:left w:val="single" w:sz="4" w:space="0" w:color="000000"/>
              <w:bottom w:val="single" w:sz="4" w:space="0" w:color="000000"/>
            </w:tcBorders>
          </w:tcPr>
          <w:p w14:paraId="16E634F2"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1889E5C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7D41EB05"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EF0C5BB" w14:textId="288D405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R$ 19,51</w:t>
            </w:r>
          </w:p>
        </w:tc>
        <w:tc>
          <w:tcPr>
            <w:tcW w:w="1275" w:type="dxa"/>
            <w:tcBorders>
              <w:top w:val="nil"/>
              <w:left w:val="nil"/>
              <w:bottom w:val="single" w:sz="4" w:space="0" w:color="auto"/>
              <w:right w:val="single" w:sz="4" w:space="0" w:color="auto"/>
            </w:tcBorders>
            <w:shd w:val="clear" w:color="auto" w:fill="auto"/>
            <w:vAlign w:val="center"/>
          </w:tcPr>
          <w:p w14:paraId="4653A95A" w14:textId="7D56BDC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R$ 390,20</w:t>
            </w:r>
          </w:p>
        </w:tc>
      </w:tr>
      <w:tr w:rsidR="009809C5" w:rsidRPr="00703162" w14:paraId="4A0EE436" w14:textId="1294C341" w:rsidTr="009809C5">
        <w:trPr>
          <w:trHeight w:val="458"/>
        </w:trPr>
        <w:tc>
          <w:tcPr>
            <w:tcW w:w="3544" w:type="dxa"/>
            <w:tcBorders>
              <w:left w:val="single" w:sz="4" w:space="0" w:color="000000"/>
              <w:bottom w:val="single" w:sz="4" w:space="0" w:color="000000"/>
            </w:tcBorders>
          </w:tcPr>
          <w:p w14:paraId="37FA97A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Aparelho de Pressão Adulto com fecho de botão aparelho de pressão aneroide com braçadeira em nylon ou algodão com fecho botão, aparelho verificado e aprovado pelo INMETRO</w:t>
            </w:r>
          </w:p>
        </w:tc>
        <w:tc>
          <w:tcPr>
            <w:tcW w:w="1559" w:type="dxa"/>
            <w:tcBorders>
              <w:left w:val="single" w:sz="4" w:space="0" w:color="000000"/>
              <w:bottom w:val="single" w:sz="4" w:space="0" w:color="000000"/>
            </w:tcBorders>
          </w:tcPr>
          <w:p w14:paraId="2397D49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SOLIDOR</w:t>
            </w:r>
          </w:p>
        </w:tc>
        <w:tc>
          <w:tcPr>
            <w:tcW w:w="851" w:type="dxa"/>
            <w:tcBorders>
              <w:left w:val="single" w:sz="4" w:space="0" w:color="000000"/>
              <w:bottom w:val="single" w:sz="4" w:space="0" w:color="000000"/>
            </w:tcBorders>
          </w:tcPr>
          <w:p w14:paraId="12C30A7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5F75ECE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E68D255" w14:textId="4DE9E6C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R$ 178,22</w:t>
            </w:r>
          </w:p>
        </w:tc>
        <w:tc>
          <w:tcPr>
            <w:tcW w:w="1275" w:type="dxa"/>
            <w:tcBorders>
              <w:top w:val="nil"/>
              <w:left w:val="nil"/>
              <w:bottom w:val="single" w:sz="4" w:space="0" w:color="auto"/>
              <w:right w:val="single" w:sz="4" w:space="0" w:color="auto"/>
            </w:tcBorders>
            <w:shd w:val="clear" w:color="auto" w:fill="auto"/>
            <w:vAlign w:val="center"/>
          </w:tcPr>
          <w:p w14:paraId="70135B1E" w14:textId="03BC806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R$ 1.782,20</w:t>
            </w:r>
          </w:p>
        </w:tc>
      </w:tr>
      <w:tr w:rsidR="009809C5" w:rsidRPr="00703162" w14:paraId="2CF721AE" w14:textId="319B8B2E" w:rsidTr="009809C5">
        <w:trPr>
          <w:trHeight w:val="458"/>
        </w:trPr>
        <w:tc>
          <w:tcPr>
            <w:tcW w:w="3544" w:type="dxa"/>
            <w:tcBorders>
              <w:left w:val="single" w:sz="4" w:space="0" w:color="000000"/>
              <w:bottom w:val="single" w:sz="4" w:space="0" w:color="000000"/>
            </w:tcBorders>
          </w:tcPr>
          <w:p w14:paraId="50AF86B5"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Atadura de crepe, 0,6 cm de largura x 1,80 de comprimento, 13 fios, embalado individualmente; pacote com 12 unidades</w:t>
            </w:r>
          </w:p>
        </w:tc>
        <w:tc>
          <w:tcPr>
            <w:tcW w:w="1559" w:type="dxa"/>
            <w:tcBorders>
              <w:left w:val="single" w:sz="4" w:space="0" w:color="000000"/>
              <w:bottom w:val="single" w:sz="4" w:space="0" w:color="000000"/>
            </w:tcBorders>
          </w:tcPr>
          <w:p w14:paraId="78CF9BE7"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F9CD81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150</w:t>
            </w:r>
          </w:p>
        </w:tc>
        <w:tc>
          <w:tcPr>
            <w:tcW w:w="708" w:type="dxa"/>
            <w:tcBorders>
              <w:left w:val="single" w:sz="4" w:space="0" w:color="000000"/>
              <w:bottom w:val="single" w:sz="4" w:space="0" w:color="000000"/>
              <w:right w:val="single" w:sz="4" w:space="0" w:color="000000"/>
            </w:tcBorders>
          </w:tcPr>
          <w:p w14:paraId="4F19D46C"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E2925E2" w14:textId="214646D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R$ 6,04</w:t>
            </w:r>
          </w:p>
        </w:tc>
        <w:tc>
          <w:tcPr>
            <w:tcW w:w="1275" w:type="dxa"/>
            <w:tcBorders>
              <w:top w:val="nil"/>
              <w:left w:val="nil"/>
              <w:bottom w:val="single" w:sz="4" w:space="0" w:color="auto"/>
              <w:right w:val="single" w:sz="4" w:space="0" w:color="auto"/>
            </w:tcBorders>
            <w:shd w:val="clear" w:color="auto" w:fill="auto"/>
            <w:vAlign w:val="center"/>
          </w:tcPr>
          <w:p w14:paraId="37373229" w14:textId="7196869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R$ 906,00</w:t>
            </w:r>
          </w:p>
        </w:tc>
      </w:tr>
      <w:tr w:rsidR="009809C5" w:rsidRPr="00703162" w14:paraId="70C1E951" w14:textId="5B8C2F8D" w:rsidTr="009809C5">
        <w:trPr>
          <w:trHeight w:val="458"/>
        </w:trPr>
        <w:tc>
          <w:tcPr>
            <w:tcW w:w="3544" w:type="dxa"/>
            <w:tcBorders>
              <w:left w:val="single" w:sz="4" w:space="0" w:color="000000"/>
              <w:bottom w:val="single" w:sz="4" w:space="0" w:color="000000"/>
            </w:tcBorders>
          </w:tcPr>
          <w:p w14:paraId="1E4597B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Atadura de crepe, 10 cm de largura x 1,80 de comprimento, 13 fios, embalado individualmente; pacote com 12 unidades</w:t>
            </w:r>
          </w:p>
        </w:tc>
        <w:tc>
          <w:tcPr>
            <w:tcW w:w="1559" w:type="dxa"/>
            <w:tcBorders>
              <w:left w:val="single" w:sz="4" w:space="0" w:color="000000"/>
              <w:bottom w:val="single" w:sz="4" w:space="0" w:color="000000"/>
            </w:tcBorders>
          </w:tcPr>
          <w:p w14:paraId="6EDA7CBB"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EEFFAA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150</w:t>
            </w:r>
          </w:p>
        </w:tc>
        <w:tc>
          <w:tcPr>
            <w:tcW w:w="708" w:type="dxa"/>
            <w:tcBorders>
              <w:left w:val="single" w:sz="4" w:space="0" w:color="000000"/>
              <w:bottom w:val="single" w:sz="4" w:space="0" w:color="000000"/>
              <w:right w:val="single" w:sz="4" w:space="0" w:color="000000"/>
            </w:tcBorders>
          </w:tcPr>
          <w:p w14:paraId="6770E303"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23D8AE2" w14:textId="20187FF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R$ 8,01</w:t>
            </w:r>
          </w:p>
        </w:tc>
        <w:tc>
          <w:tcPr>
            <w:tcW w:w="1275" w:type="dxa"/>
            <w:tcBorders>
              <w:top w:val="nil"/>
              <w:left w:val="nil"/>
              <w:bottom w:val="single" w:sz="4" w:space="0" w:color="auto"/>
              <w:right w:val="single" w:sz="4" w:space="0" w:color="auto"/>
            </w:tcBorders>
            <w:shd w:val="clear" w:color="auto" w:fill="auto"/>
            <w:vAlign w:val="center"/>
          </w:tcPr>
          <w:p w14:paraId="2C091A34" w14:textId="36B56DC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R$ 1.201,50</w:t>
            </w:r>
          </w:p>
        </w:tc>
      </w:tr>
      <w:tr w:rsidR="009809C5" w:rsidRPr="00703162" w14:paraId="00ACCECE" w14:textId="743EF888" w:rsidTr="009809C5">
        <w:trPr>
          <w:trHeight w:val="458"/>
        </w:trPr>
        <w:tc>
          <w:tcPr>
            <w:tcW w:w="3544" w:type="dxa"/>
            <w:tcBorders>
              <w:left w:val="single" w:sz="4" w:space="0" w:color="000000"/>
              <w:bottom w:val="single" w:sz="4" w:space="0" w:color="000000"/>
            </w:tcBorders>
          </w:tcPr>
          <w:p w14:paraId="3370804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Atadura de crepe, 15 cm de largura x 1,80 de comprimento, 13 fios, embalado individualmente; pacote com 12 unidades</w:t>
            </w:r>
          </w:p>
        </w:tc>
        <w:tc>
          <w:tcPr>
            <w:tcW w:w="1559" w:type="dxa"/>
            <w:tcBorders>
              <w:left w:val="single" w:sz="4" w:space="0" w:color="000000"/>
              <w:bottom w:val="single" w:sz="4" w:space="0" w:color="000000"/>
            </w:tcBorders>
          </w:tcPr>
          <w:p w14:paraId="7DF5344C"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2E43D0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4905DAEF"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D98B17D" w14:textId="66F1389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R$ 11,39</w:t>
            </w:r>
          </w:p>
        </w:tc>
        <w:tc>
          <w:tcPr>
            <w:tcW w:w="1275" w:type="dxa"/>
            <w:tcBorders>
              <w:top w:val="nil"/>
              <w:left w:val="nil"/>
              <w:bottom w:val="single" w:sz="4" w:space="0" w:color="auto"/>
              <w:right w:val="single" w:sz="4" w:space="0" w:color="auto"/>
            </w:tcBorders>
            <w:shd w:val="clear" w:color="auto" w:fill="auto"/>
            <w:vAlign w:val="center"/>
          </w:tcPr>
          <w:p w14:paraId="2ED169BA" w14:textId="6940290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R$ 683,40</w:t>
            </w:r>
          </w:p>
        </w:tc>
      </w:tr>
      <w:tr w:rsidR="009809C5" w:rsidRPr="00703162" w14:paraId="0D4627EA" w14:textId="32D1C2D6" w:rsidTr="009809C5">
        <w:trPr>
          <w:trHeight w:val="458"/>
        </w:trPr>
        <w:tc>
          <w:tcPr>
            <w:tcW w:w="3544" w:type="dxa"/>
            <w:tcBorders>
              <w:left w:val="single" w:sz="4" w:space="0" w:color="000000"/>
              <w:bottom w:val="single" w:sz="4" w:space="0" w:color="000000"/>
            </w:tcBorders>
          </w:tcPr>
          <w:p w14:paraId="406ACA9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Atadura de crepe, 20 cm de largura x 1,80 de comprimento, 13 fios, embalado individualmente; pacote com 12 unidades</w:t>
            </w:r>
          </w:p>
        </w:tc>
        <w:tc>
          <w:tcPr>
            <w:tcW w:w="1559" w:type="dxa"/>
            <w:tcBorders>
              <w:left w:val="single" w:sz="4" w:space="0" w:color="000000"/>
              <w:bottom w:val="single" w:sz="4" w:space="0" w:color="000000"/>
            </w:tcBorders>
          </w:tcPr>
          <w:p w14:paraId="5BEA70E8"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BFA5D6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40</w:t>
            </w:r>
          </w:p>
        </w:tc>
        <w:tc>
          <w:tcPr>
            <w:tcW w:w="708" w:type="dxa"/>
            <w:tcBorders>
              <w:left w:val="single" w:sz="4" w:space="0" w:color="000000"/>
              <w:bottom w:val="single" w:sz="4" w:space="0" w:color="000000"/>
              <w:right w:val="single" w:sz="4" w:space="0" w:color="000000"/>
            </w:tcBorders>
          </w:tcPr>
          <w:p w14:paraId="5EDE328D"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9DC1E57" w14:textId="4F14ABE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R$ 14,60</w:t>
            </w:r>
          </w:p>
        </w:tc>
        <w:tc>
          <w:tcPr>
            <w:tcW w:w="1275" w:type="dxa"/>
            <w:tcBorders>
              <w:top w:val="nil"/>
              <w:left w:val="nil"/>
              <w:bottom w:val="single" w:sz="4" w:space="0" w:color="auto"/>
              <w:right w:val="single" w:sz="4" w:space="0" w:color="auto"/>
            </w:tcBorders>
            <w:shd w:val="clear" w:color="auto" w:fill="auto"/>
            <w:vAlign w:val="center"/>
          </w:tcPr>
          <w:p w14:paraId="342C6369" w14:textId="5D71E56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R$ 584,00</w:t>
            </w:r>
          </w:p>
        </w:tc>
      </w:tr>
      <w:tr w:rsidR="009809C5" w:rsidRPr="00703162" w14:paraId="3C2E2CAE" w14:textId="25EE7A8E" w:rsidTr="009809C5">
        <w:trPr>
          <w:trHeight w:val="458"/>
        </w:trPr>
        <w:tc>
          <w:tcPr>
            <w:tcW w:w="3544" w:type="dxa"/>
            <w:tcBorders>
              <w:left w:val="single" w:sz="4" w:space="0" w:color="000000"/>
              <w:bottom w:val="single" w:sz="4" w:space="0" w:color="000000"/>
            </w:tcBorders>
          </w:tcPr>
          <w:p w14:paraId="60A82E4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Atadura de </w:t>
            </w:r>
            <w:proofErr w:type="spellStart"/>
            <w:r w:rsidRPr="00703162">
              <w:rPr>
                <w:rFonts w:ascii="Courier New" w:hAnsi="Courier New" w:cs="Courier New"/>
                <w:color w:val="000000"/>
                <w:sz w:val="20"/>
                <w:szCs w:val="20"/>
              </w:rPr>
              <w:t>rayon</w:t>
            </w:r>
            <w:proofErr w:type="spellEnd"/>
            <w:r w:rsidRPr="00703162">
              <w:rPr>
                <w:rFonts w:ascii="Courier New" w:hAnsi="Courier New" w:cs="Courier New"/>
                <w:color w:val="000000"/>
                <w:sz w:val="20"/>
                <w:szCs w:val="20"/>
              </w:rPr>
              <w:t>, 7,5 cm x 5 m</w:t>
            </w:r>
          </w:p>
        </w:tc>
        <w:tc>
          <w:tcPr>
            <w:tcW w:w="1559" w:type="dxa"/>
            <w:tcBorders>
              <w:left w:val="single" w:sz="4" w:space="0" w:color="000000"/>
              <w:bottom w:val="single" w:sz="4" w:space="0" w:color="000000"/>
            </w:tcBorders>
          </w:tcPr>
          <w:p w14:paraId="2F045C9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MEDHOUSE</w:t>
            </w:r>
          </w:p>
        </w:tc>
        <w:tc>
          <w:tcPr>
            <w:tcW w:w="851" w:type="dxa"/>
            <w:tcBorders>
              <w:left w:val="single" w:sz="4" w:space="0" w:color="000000"/>
              <w:bottom w:val="single" w:sz="4" w:space="0" w:color="000000"/>
            </w:tcBorders>
          </w:tcPr>
          <w:p w14:paraId="5561F8C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500</w:t>
            </w:r>
          </w:p>
        </w:tc>
        <w:tc>
          <w:tcPr>
            <w:tcW w:w="708" w:type="dxa"/>
            <w:tcBorders>
              <w:left w:val="single" w:sz="4" w:space="0" w:color="000000"/>
              <w:bottom w:val="single" w:sz="4" w:space="0" w:color="000000"/>
              <w:right w:val="single" w:sz="4" w:space="0" w:color="000000"/>
            </w:tcBorders>
          </w:tcPr>
          <w:p w14:paraId="2A91F343"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BD23BDE" w14:textId="6712CB5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R$ 10,68</w:t>
            </w:r>
          </w:p>
        </w:tc>
        <w:tc>
          <w:tcPr>
            <w:tcW w:w="1275" w:type="dxa"/>
            <w:tcBorders>
              <w:top w:val="nil"/>
              <w:left w:val="nil"/>
              <w:bottom w:val="single" w:sz="4" w:space="0" w:color="auto"/>
              <w:right w:val="single" w:sz="4" w:space="0" w:color="auto"/>
            </w:tcBorders>
            <w:shd w:val="clear" w:color="auto" w:fill="auto"/>
            <w:vAlign w:val="center"/>
          </w:tcPr>
          <w:p w14:paraId="48E05108" w14:textId="757B6D2C"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R$ 5.340,00</w:t>
            </w:r>
          </w:p>
        </w:tc>
      </w:tr>
      <w:tr w:rsidR="009809C5" w:rsidRPr="00703162" w14:paraId="37C2B050" w14:textId="609189A1" w:rsidTr="009809C5">
        <w:trPr>
          <w:trHeight w:val="458"/>
        </w:trPr>
        <w:tc>
          <w:tcPr>
            <w:tcW w:w="3544" w:type="dxa"/>
            <w:tcBorders>
              <w:left w:val="single" w:sz="4" w:space="0" w:color="000000"/>
              <w:bottom w:val="single" w:sz="4" w:space="0" w:color="000000"/>
            </w:tcBorders>
          </w:tcPr>
          <w:p w14:paraId="66C7AFC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Babeiro descartável com lado impermeável; Pacote com 100 unidades</w:t>
            </w:r>
          </w:p>
        </w:tc>
        <w:tc>
          <w:tcPr>
            <w:tcW w:w="1559" w:type="dxa"/>
            <w:tcBorders>
              <w:left w:val="single" w:sz="4" w:space="0" w:color="000000"/>
              <w:bottom w:val="single" w:sz="4" w:space="0" w:color="000000"/>
            </w:tcBorders>
          </w:tcPr>
          <w:p w14:paraId="15B0478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DERMA PLUS</w:t>
            </w:r>
          </w:p>
          <w:p w14:paraId="26B5E4A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SS PLUS</w:t>
            </w:r>
          </w:p>
          <w:p w14:paraId="2B10F0B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BIODINAMICA</w:t>
            </w:r>
          </w:p>
        </w:tc>
        <w:tc>
          <w:tcPr>
            <w:tcW w:w="851" w:type="dxa"/>
            <w:tcBorders>
              <w:left w:val="single" w:sz="4" w:space="0" w:color="000000"/>
              <w:bottom w:val="single" w:sz="4" w:space="0" w:color="000000"/>
            </w:tcBorders>
          </w:tcPr>
          <w:p w14:paraId="43EFA2D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30</w:t>
            </w:r>
          </w:p>
        </w:tc>
        <w:tc>
          <w:tcPr>
            <w:tcW w:w="708" w:type="dxa"/>
            <w:tcBorders>
              <w:left w:val="single" w:sz="4" w:space="0" w:color="000000"/>
              <w:bottom w:val="single" w:sz="4" w:space="0" w:color="000000"/>
              <w:right w:val="single" w:sz="4" w:space="0" w:color="000000"/>
            </w:tcBorders>
          </w:tcPr>
          <w:p w14:paraId="5B466CA4"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0BE0217" w14:textId="570F214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R$ 23,48</w:t>
            </w:r>
          </w:p>
        </w:tc>
        <w:tc>
          <w:tcPr>
            <w:tcW w:w="1275" w:type="dxa"/>
            <w:tcBorders>
              <w:top w:val="nil"/>
              <w:left w:val="nil"/>
              <w:bottom w:val="single" w:sz="4" w:space="0" w:color="auto"/>
              <w:right w:val="single" w:sz="4" w:space="0" w:color="auto"/>
            </w:tcBorders>
            <w:shd w:val="clear" w:color="auto" w:fill="auto"/>
            <w:vAlign w:val="center"/>
          </w:tcPr>
          <w:p w14:paraId="4A59CAA4" w14:textId="1B18246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R$ 704,40</w:t>
            </w:r>
          </w:p>
        </w:tc>
      </w:tr>
      <w:tr w:rsidR="009809C5" w:rsidRPr="00703162" w14:paraId="5AFF2E1E" w14:textId="71BFD7A8" w:rsidTr="009809C5">
        <w:trPr>
          <w:trHeight w:val="458"/>
        </w:trPr>
        <w:tc>
          <w:tcPr>
            <w:tcW w:w="3544" w:type="dxa"/>
            <w:tcBorders>
              <w:left w:val="single" w:sz="4" w:space="0" w:color="000000"/>
              <w:bottom w:val="single" w:sz="4" w:space="0" w:color="000000"/>
            </w:tcBorders>
          </w:tcPr>
          <w:p w14:paraId="73E29ED3"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Bicarbonato de sódio odontológico sem sabor embalagem de 500 gramas</w:t>
            </w:r>
          </w:p>
        </w:tc>
        <w:tc>
          <w:tcPr>
            <w:tcW w:w="1559" w:type="dxa"/>
            <w:tcBorders>
              <w:left w:val="single" w:sz="4" w:space="0" w:color="000000"/>
              <w:bottom w:val="single" w:sz="4" w:space="0" w:color="000000"/>
            </w:tcBorders>
          </w:tcPr>
          <w:p w14:paraId="57F3F55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BIODINAMICA</w:t>
            </w:r>
          </w:p>
          <w:p w14:paraId="4518120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POLIDENTAL</w:t>
            </w:r>
          </w:p>
          <w:p w14:paraId="47776C7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tc>
        <w:tc>
          <w:tcPr>
            <w:tcW w:w="851" w:type="dxa"/>
            <w:tcBorders>
              <w:left w:val="single" w:sz="4" w:space="0" w:color="000000"/>
              <w:bottom w:val="single" w:sz="4" w:space="0" w:color="000000"/>
            </w:tcBorders>
          </w:tcPr>
          <w:p w14:paraId="4B8891E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51523D1C"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4FA48F6" w14:textId="7A7C200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R$ 60,99</w:t>
            </w:r>
          </w:p>
        </w:tc>
        <w:tc>
          <w:tcPr>
            <w:tcW w:w="1275" w:type="dxa"/>
            <w:tcBorders>
              <w:top w:val="nil"/>
              <w:left w:val="nil"/>
              <w:bottom w:val="single" w:sz="4" w:space="0" w:color="auto"/>
              <w:right w:val="single" w:sz="4" w:space="0" w:color="auto"/>
            </w:tcBorders>
            <w:shd w:val="clear" w:color="auto" w:fill="auto"/>
            <w:vAlign w:val="center"/>
          </w:tcPr>
          <w:p w14:paraId="67C13F51" w14:textId="0838463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R$ 609,90</w:t>
            </w:r>
          </w:p>
        </w:tc>
      </w:tr>
      <w:tr w:rsidR="009809C5" w:rsidRPr="00703162" w14:paraId="06EE0DEA" w14:textId="7BA6E6DB" w:rsidTr="009809C5">
        <w:trPr>
          <w:trHeight w:val="458"/>
        </w:trPr>
        <w:tc>
          <w:tcPr>
            <w:tcW w:w="3544" w:type="dxa"/>
            <w:tcBorders>
              <w:left w:val="single" w:sz="4" w:space="0" w:color="000000"/>
              <w:bottom w:val="single" w:sz="4" w:space="0" w:color="000000"/>
            </w:tcBorders>
          </w:tcPr>
          <w:p w14:paraId="2D47554A"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1032</w:t>
            </w:r>
          </w:p>
        </w:tc>
        <w:tc>
          <w:tcPr>
            <w:tcW w:w="1559" w:type="dxa"/>
            <w:tcBorders>
              <w:left w:val="single" w:sz="4" w:space="0" w:color="000000"/>
              <w:bottom w:val="single" w:sz="4" w:space="0" w:color="000000"/>
            </w:tcBorders>
          </w:tcPr>
          <w:p w14:paraId="249FCA0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2115653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4CD8316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1CEB975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15194EB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0867924" w14:textId="06E626E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R$ 12,71</w:t>
            </w:r>
          </w:p>
        </w:tc>
        <w:tc>
          <w:tcPr>
            <w:tcW w:w="1275" w:type="dxa"/>
            <w:tcBorders>
              <w:top w:val="nil"/>
              <w:left w:val="nil"/>
              <w:bottom w:val="single" w:sz="4" w:space="0" w:color="auto"/>
              <w:right w:val="single" w:sz="4" w:space="0" w:color="auto"/>
            </w:tcBorders>
            <w:shd w:val="clear" w:color="auto" w:fill="auto"/>
            <w:vAlign w:val="center"/>
          </w:tcPr>
          <w:p w14:paraId="4CF356FE" w14:textId="71EAE04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R$ 1.016,80</w:t>
            </w:r>
          </w:p>
        </w:tc>
      </w:tr>
      <w:tr w:rsidR="009809C5" w:rsidRPr="00703162" w14:paraId="210933C8" w14:textId="2E5D3CCB" w:rsidTr="009809C5">
        <w:trPr>
          <w:trHeight w:val="458"/>
        </w:trPr>
        <w:tc>
          <w:tcPr>
            <w:tcW w:w="3544" w:type="dxa"/>
            <w:tcBorders>
              <w:left w:val="single" w:sz="4" w:space="0" w:color="000000"/>
              <w:bottom w:val="single" w:sz="4" w:space="0" w:color="000000"/>
            </w:tcBorders>
          </w:tcPr>
          <w:p w14:paraId="76F5E580"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3118 F</w:t>
            </w:r>
          </w:p>
        </w:tc>
        <w:tc>
          <w:tcPr>
            <w:tcW w:w="1559" w:type="dxa"/>
            <w:tcBorders>
              <w:left w:val="single" w:sz="4" w:space="0" w:color="000000"/>
              <w:bottom w:val="single" w:sz="4" w:space="0" w:color="000000"/>
            </w:tcBorders>
          </w:tcPr>
          <w:p w14:paraId="52724CA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05F42EF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03BB64D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4718908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146C7D2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B36EF57" w14:textId="466E5A5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R$ 13,97</w:t>
            </w:r>
          </w:p>
        </w:tc>
        <w:tc>
          <w:tcPr>
            <w:tcW w:w="1275" w:type="dxa"/>
            <w:tcBorders>
              <w:top w:val="nil"/>
              <w:left w:val="nil"/>
              <w:bottom w:val="single" w:sz="4" w:space="0" w:color="auto"/>
              <w:right w:val="single" w:sz="4" w:space="0" w:color="auto"/>
            </w:tcBorders>
            <w:shd w:val="clear" w:color="auto" w:fill="auto"/>
            <w:vAlign w:val="center"/>
          </w:tcPr>
          <w:p w14:paraId="49F20E83" w14:textId="5AAA1ED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R$ 1.117,60</w:t>
            </w:r>
          </w:p>
        </w:tc>
      </w:tr>
      <w:tr w:rsidR="009809C5" w:rsidRPr="00703162" w14:paraId="7D062FE4" w14:textId="66239E77" w:rsidTr="009809C5">
        <w:trPr>
          <w:trHeight w:val="458"/>
        </w:trPr>
        <w:tc>
          <w:tcPr>
            <w:tcW w:w="3544" w:type="dxa"/>
            <w:tcBorders>
              <w:left w:val="single" w:sz="4" w:space="0" w:color="000000"/>
              <w:bottom w:val="single" w:sz="4" w:space="0" w:color="000000"/>
            </w:tcBorders>
          </w:tcPr>
          <w:p w14:paraId="1861C0DC"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3168 F</w:t>
            </w:r>
          </w:p>
        </w:tc>
        <w:tc>
          <w:tcPr>
            <w:tcW w:w="1559" w:type="dxa"/>
            <w:tcBorders>
              <w:left w:val="single" w:sz="4" w:space="0" w:color="000000"/>
              <w:bottom w:val="single" w:sz="4" w:space="0" w:color="000000"/>
            </w:tcBorders>
          </w:tcPr>
          <w:p w14:paraId="793080F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54D0D47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6A744E9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0AF8FEB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0D51250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8B51D20" w14:textId="128C4B7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R$ 13,95</w:t>
            </w:r>
          </w:p>
        </w:tc>
        <w:tc>
          <w:tcPr>
            <w:tcW w:w="1275" w:type="dxa"/>
            <w:tcBorders>
              <w:top w:val="nil"/>
              <w:left w:val="nil"/>
              <w:bottom w:val="single" w:sz="4" w:space="0" w:color="auto"/>
              <w:right w:val="single" w:sz="4" w:space="0" w:color="auto"/>
            </w:tcBorders>
            <w:shd w:val="clear" w:color="auto" w:fill="auto"/>
            <w:vAlign w:val="center"/>
          </w:tcPr>
          <w:p w14:paraId="7F832420" w14:textId="4B6EEAD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R$ 1.116,00</w:t>
            </w:r>
          </w:p>
        </w:tc>
      </w:tr>
      <w:tr w:rsidR="009809C5" w:rsidRPr="00703162" w14:paraId="44125CAA" w14:textId="650DEB37" w:rsidTr="009809C5">
        <w:trPr>
          <w:trHeight w:val="458"/>
        </w:trPr>
        <w:tc>
          <w:tcPr>
            <w:tcW w:w="3544" w:type="dxa"/>
            <w:tcBorders>
              <w:left w:val="single" w:sz="4" w:space="0" w:color="000000"/>
              <w:bottom w:val="single" w:sz="4" w:space="0" w:color="000000"/>
            </w:tcBorders>
          </w:tcPr>
          <w:p w14:paraId="477C868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3195F</w:t>
            </w:r>
          </w:p>
        </w:tc>
        <w:tc>
          <w:tcPr>
            <w:tcW w:w="1559" w:type="dxa"/>
            <w:tcBorders>
              <w:left w:val="single" w:sz="4" w:space="0" w:color="000000"/>
              <w:bottom w:val="single" w:sz="4" w:space="0" w:color="000000"/>
            </w:tcBorders>
          </w:tcPr>
          <w:p w14:paraId="0F41459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5618020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7211D12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3090C6F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3D2EB63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C6656A3" w14:textId="2B38E7B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R$ 12,78</w:t>
            </w:r>
          </w:p>
        </w:tc>
        <w:tc>
          <w:tcPr>
            <w:tcW w:w="1275" w:type="dxa"/>
            <w:tcBorders>
              <w:top w:val="nil"/>
              <w:left w:val="nil"/>
              <w:bottom w:val="single" w:sz="4" w:space="0" w:color="auto"/>
              <w:right w:val="single" w:sz="4" w:space="0" w:color="auto"/>
            </w:tcBorders>
            <w:shd w:val="clear" w:color="auto" w:fill="auto"/>
            <w:vAlign w:val="center"/>
          </w:tcPr>
          <w:p w14:paraId="6205861A" w14:textId="7934ED4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R$ 766,80</w:t>
            </w:r>
          </w:p>
        </w:tc>
      </w:tr>
      <w:tr w:rsidR="009809C5" w:rsidRPr="00703162" w14:paraId="20AA0889" w14:textId="08F68D95" w:rsidTr="009809C5">
        <w:trPr>
          <w:trHeight w:val="458"/>
        </w:trPr>
        <w:tc>
          <w:tcPr>
            <w:tcW w:w="3544" w:type="dxa"/>
            <w:tcBorders>
              <w:left w:val="single" w:sz="4" w:space="0" w:color="000000"/>
              <w:bottom w:val="single" w:sz="4" w:space="0" w:color="000000"/>
            </w:tcBorders>
          </w:tcPr>
          <w:p w14:paraId="4A17808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3205F</w:t>
            </w:r>
          </w:p>
        </w:tc>
        <w:tc>
          <w:tcPr>
            <w:tcW w:w="1559" w:type="dxa"/>
            <w:tcBorders>
              <w:left w:val="single" w:sz="4" w:space="0" w:color="000000"/>
              <w:bottom w:val="single" w:sz="4" w:space="0" w:color="000000"/>
            </w:tcBorders>
          </w:tcPr>
          <w:p w14:paraId="02AA269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5497322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476B6D4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7F4BA08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135AE25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6614C3B9" w14:textId="411ECB4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R$ 17,88</w:t>
            </w:r>
          </w:p>
        </w:tc>
        <w:tc>
          <w:tcPr>
            <w:tcW w:w="1275" w:type="dxa"/>
            <w:tcBorders>
              <w:top w:val="nil"/>
              <w:left w:val="nil"/>
              <w:bottom w:val="single" w:sz="4" w:space="0" w:color="auto"/>
              <w:right w:val="single" w:sz="4" w:space="0" w:color="auto"/>
            </w:tcBorders>
            <w:shd w:val="clear" w:color="auto" w:fill="auto"/>
            <w:vAlign w:val="center"/>
          </w:tcPr>
          <w:p w14:paraId="75A24373" w14:textId="7E80E56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R$ 1.430,40</w:t>
            </w:r>
          </w:p>
        </w:tc>
      </w:tr>
      <w:tr w:rsidR="009809C5" w:rsidRPr="00703162" w14:paraId="6A6E8EE6" w14:textId="6D028710" w:rsidTr="009809C5">
        <w:trPr>
          <w:trHeight w:val="458"/>
        </w:trPr>
        <w:tc>
          <w:tcPr>
            <w:tcW w:w="3544" w:type="dxa"/>
            <w:tcBorders>
              <w:left w:val="single" w:sz="4" w:space="0" w:color="000000"/>
              <w:bottom w:val="single" w:sz="4" w:space="0" w:color="000000"/>
            </w:tcBorders>
          </w:tcPr>
          <w:p w14:paraId="0E2CED3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3207F</w:t>
            </w:r>
          </w:p>
        </w:tc>
        <w:tc>
          <w:tcPr>
            <w:tcW w:w="1559" w:type="dxa"/>
            <w:tcBorders>
              <w:left w:val="single" w:sz="4" w:space="0" w:color="000000"/>
              <w:bottom w:val="single" w:sz="4" w:space="0" w:color="000000"/>
            </w:tcBorders>
          </w:tcPr>
          <w:p w14:paraId="6C949CD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1C51996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0175FDC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26955F1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4B6E884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7690E71" w14:textId="5569FEB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R$ 15,72</w:t>
            </w:r>
          </w:p>
        </w:tc>
        <w:tc>
          <w:tcPr>
            <w:tcW w:w="1275" w:type="dxa"/>
            <w:tcBorders>
              <w:top w:val="nil"/>
              <w:left w:val="nil"/>
              <w:bottom w:val="single" w:sz="4" w:space="0" w:color="auto"/>
              <w:right w:val="single" w:sz="4" w:space="0" w:color="auto"/>
            </w:tcBorders>
            <w:shd w:val="clear" w:color="auto" w:fill="auto"/>
            <w:vAlign w:val="center"/>
          </w:tcPr>
          <w:p w14:paraId="15046D6C" w14:textId="31EDD4C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R$ 943,20</w:t>
            </w:r>
          </w:p>
        </w:tc>
      </w:tr>
      <w:tr w:rsidR="009809C5" w:rsidRPr="00703162" w14:paraId="554B01DC" w14:textId="65E67E68" w:rsidTr="009809C5">
        <w:trPr>
          <w:trHeight w:val="458"/>
        </w:trPr>
        <w:tc>
          <w:tcPr>
            <w:tcW w:w="3544" w:type="dxa"/>
            <w:tcBorders>
              <w:left w:val="single" w:sz="4" w:space="0" w:color="000000"/>
              <w:bottom w:val="single" w:sz="4" w:space="0" w:color="000000"/>
            </w:tcBorders>
          </w:tcPr>
          <w:p w14:paraId="28EC3AB1"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1012</w:t>
            </w:r>
          </w:p>
        </w:tc>
        <w:tc>
          <w:tcPr>
            <w:tcW w:w="1559" w:type="dxa"/>
            <w:tcBorders>
              <w:left w:val="single" w:sz="4" w:space="0" w:color="000000"/>
              <w:bottom w:val="single" w:sz="4" w:space="0" w:color="000000"/>
            </w:tcBorders>
          </w:tcPr>
          <w:p w14:paraId="0994701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1E9E043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2F15941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69DF20D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2FFB432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5B0497D" w14:textId="5E5CD59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R$ 13,14</w:t>
            </w:r>
          </w:p>
        </w:tc>
        <w:tc>
          <w:tcPr>
            <w:tcW w:w="1275" w:type="dxa"/>
            <w:tcBorders>
              <w:top w:val="nil"/>
              <w:left w:val="nil"/>
              <w:bottom w:val="single" w:sz="4" w:space="0" w:color="auto"/>
              <w:right w:val="single" w:sz="4" w:space="0" w:color="auto"/>
            </w:tcBorders>
            <w:shd w:val="clear" w:color="auto" w:fill="auto"/>
            <w:vAlign w:val="center"/>
          </w:tcPr>
          <w:p w14:paraId="568C4222" w14:textId="0C086B8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R$ 1.314,00</w:t>
            </w:r>
          </w:p>
        </w:tc>
      </w:tr>
      <w:tr w:rsidR="009809C5" w:rsidRPr="00703162" w14:paraId="5FB794B5" w14:textId="5DD1F0D6" w:rsidTr="009809C5">
        <w:trPr>
          <w:trHeight w:val="458"/>
        </w:trPr>
        <w:tc>
          <w:tcPr>
            <w:tcW w:w="3544" w:type="dxa"/>
            <w:tcBorders>
              <w:left w:val="single" w:sz="4" w:space="0" w:color="000000"/>
              <w:bottom w:val="single" w:sz="4" w:space="0" w:color="000000"/>
            </w:tcBorders>
          </w:tcPr>
          <w:p w14:paraId="5DAF696F"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1014</w:t>
            </w:r>
          </w:p>
        </w:tc>
        <w:tc>
          <w:tcPr>
            <w:tcW w:w="1559" w:type="dxa"/>
            <w:tcBorders>
              <w:left w:val="single" w:sz="4" w:space="0" w:color="000000"/>
              <w:bottom w:val="single" w:sz="4" w:space="0" w:color="000000"/>
            </w:tcBorders>
          </w:tcPr>
          <w:p w14:paraId="2D6CB08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p w14:paraId="3DBCDF6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 BURS</w:t>
            </w:r>
          </w:p>
          <w:p w14:paraId="11D3E47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tc>
        <w:tc>
          <w:tcPr>
            <w:tcW w:w="851" w:type="dxa"/>
            <w:tcBorders>
              <w:left w:val="single" w:sz="4" w:space="0" w:color="000000"/>
              <w:bottom w:val="single" w:sz="4" w:space="0" w:color="000000"/>
            </w:tcBorders>
          </w:tcPr>
          <w:p w14:paraId="08EF6AF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63E83EA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621E748" w14:textId="2A7A12E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R$ 13,17</w:t>
            </w:r>
          </w:p>
        </w:tc>
        <w:tc>
          <w:tcPr>
            <w:tcW w:w="1275" w:type="dxa"/>
            <w:tcBorders>
              <w:top w:val="nil"/>
              <w:left w:val="nil"/>
              <w:bottom w:val="single" w:sz="4" w:space="0" w:color="auto"/>
              <w:right w:val="single" w:sz="4" w:space="0" w:color="auto"/>
            </w:tcBorders>
            <w:shd w:val="clear" w:color="auto" w:fill="auto"/>
            <w:vAlign w:val="center"/>
          </w:tcPr>
          <w:p w14:paraId="5A111D74" w14:textId="3A10D07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R$ 1.317,00</w:t>
            </w:r>
          </w:p>
        </w:tc>
      </w:tr>
      <w:tr w:rsidR="009809C5" w:rsidRPr="00703162" w14:paraId="20A18244" w14:textId="5DA3D191" w:rsidTr="009809C5">
        <w:trPr>
          <w:trHeight w:val="458"/>
        </w:trPr>
        <w:tc>
          <w:tcPr>
            <w:tcW w:w="3544" w:type="dxa"/>
            <w:tcBorders>
              <w:left w:val="single" w:sz="4" w:space="0" w:color="000000"/>
              <w:bottom w:val="single" w:sz="4" w:space="0" w:color="000000"/>
            </w:tcBorders>
          </w:tcPr>
          <w:p w14:paraId="0422D517"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Carbide nº04</w:t>
            </w:r>
          </w:p>
        </w:tc>
        <w:tc>
          <w:tcPr>
            <w:tcW w:w="1559" w:type="dxa"/>
            <w:tcBorders>
              <w:left w:val="single" w:sz="4" w:space="0" w:color="000000"/>
              <w:bottom w:val="single" w:sz="4" w:space="0" w:color="000000"/>
            </w:tcBorders>
          </w:tcPr>
          <w:p w14:paraId="4755946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392AB3A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p w14:paraId="363A895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JOTA</w:t>
            </w:r>
          </w:p>
        </w:tc>
        <w:tc>
          <w:tcPr>
            <w:tcW w:w="851" w:type="dxa"/>
            <w:tcBorders>
              <w:left w:val="single" w:sz="4" w:space="0" w:color="000000"/>
              <w:bottom w:val="single" w:sz="4" w:space="0" w:color="000000"/>
            </w:tcBorders>
          </w:tcPr>
          <w:p w14:paraId="7EB2FA7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333F5B6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533292B" w14:textId="283367E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R$ 17,51</w:t>
            </w:r>
          </w:p>
        </w:tc>
        <w:tc>
          <w:tcPr>
            <w:tcW w:w="1275" w:type="dxa"/>
            <w:tcBorders>
              <w:top w:val="nil"/>
              <w:left w:val="nil"/>
              <w:bottom w:val="single" w:sz="4" w:space="0" w:color="auto"/>
              <w:right w:val="single" w:sz="4" w:space="0" w:color="auto"/>
            </w:tcBorders>
            <w:shd w:val="clear" w:color="auto" w:fill="auto"/>
            <w:vAlign w:val="center"/>
          </w:tcPr>
          <w:p w14:paraId="70AB8D20" w14:textId="321B0DB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R$ 1.400,80</w:t>
            </w:r>
          </w:p>
        </w:tc>
      </w:tr>
      <w:tr w:rsidR="009809C5" w:rsidRPr="00703162" w14:paraId="734053AC" w14:textId="00520295" w:rsidTr="009809C5">
        <w:trPr>
          <w:trHeight w:val="458"/>
        </w:trPr>
        <w:tc>
          <w:tcPr>
            <w:tcW w:w="3544" w:type="dxa"/>
            <w:tcBorders>
              <w:left w:val="single" w:sz="4" w:space="0" w:color="000000"/>
              <w:bottom w:val="single" w:sz="4" w:space="0" w:color="000000"/>
            </w:tcBorders>
          </w:tcPr>
          <w:p w14:paraId="32253AF6" w14:textId="78A2687B" w:rsidR="009809C5" w:rsidRPr="00703162" w:rsidRDefault="009809C5" w:rsidP="00703162">
            <w:pPr>
              <w:widowControl w:val="0"/>
              <w:spacing w:before="240" w:line="276" w:lineRule="auto"/>
              <w:rPr>
                <w:rFonts w:ascii="Courier New" w:hAnsi="Courier New" w:cs="Courier New"/>
                <w:sz w:val="20"/>
                <w:szCs w:val="20"/>
              </w:rPr>
            </w:pPr>
            <w:bookmarkStart w:id="19" w:name="__DdeLink__1676_195478252111"/>
            <w:r w:rsidRPr="00703162">
              <w:rPr>
                <w:rFonts w:ascii="Courier New" w:hAnsi="Courier New" w:cs="Courier New"/>
                <w:color w:val="000000"/>
                <w:sz w:val="20"/>
                <w:szCs w:val="20"/>
              </w:rPr>
              <w:t xml:space="preserve">Broca esférica haste longa </w:t>
            </w:r>
            <w:proofErr w:type="spellStart"/>
            <w:r w:rsidRPr="00703162">
              <w:rPr>
                <w:rFonts w:ascii="Courier New" w:hAnsi="Courier New" w:cs="Courier New"/>
                <w:color w:val="000000"/>
                <w:sz w:val="20"/>
                <w:szCs w:val="20"/>
              </w:rPr>
              <w:t>carbide</w:t>
            </w:r>
            <w:proofErr w:type="spellEnd"/>
            <w:r w:rsidRPr="00703162">
              <w:rPr>
                <w:rFonts w:ascii="Courier New" w:hAnsi="Courier New" w:cs="Courier New"/>
                <w:color w:val="000000"/>
                <w:sz w:val="20"/>
                <w:szCs w:val="20"/>
              </w:rPr>
              <w:t xml:space="preserve"> nº4 para alta rotação</w:t>
            </w:r>
            <w:bookmarkEnd w:id="19"/>
          </w:p>
        </w:tc>
        <w:tc>
          <w:tcPr>
            <w:tcW w:w="1559" w:type="dxa"/>
            <w:tcBorders>
              <w:left w:val="single" w:sz="4" w:space="0" w:color="000000"/>
              <w:bottom w:val="single" w:sz="4" w:space="0" w:color="000000"/>
            </w:tcBorders>
          </w:tcPr>
          <w:p w14:paraId="5953C1D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7D41149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 JOTA</w:t>
            </w:r>
          </w:p>
        </w:tc>
        <w:tc>
          <w:tcPr>
            <w:tcW w:w="851" w:type="dxa"/>
            <w:tcBorders>
              <w:left w:val="single" w:sz="4" w:space="0" w:color="000000"/>
              <w:bottom w:val="single" w:sz="4" w:space="0" w:color="000000"/>
            </w:tcBorders>
          </w:tcPr>
          <w:p w14:paraId="44C01F3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1979DDD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589AD5E" w14:textId="5726EAA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R$ 25,04</w:t>
            </w:r>
          </w:p>
        </w:tc>
        <w:tc>
          <w:tcPr>
            <w:tcW w:w="1275" w:type="dxa"/>
            <w:tcBorders>
              <w:top w:val="nil"/>
              <w:left w:val="nil"/>
              <w:bottom w:val="single" w:sz="4" w:space="0" w:color="auto"/>
              <w:right w:val="single" w:sz="4" w:space="0" w:color="auto"/>
            </w:tcBorders>
            <w:shd w:val="clear" w:color="auto" w:fill="auto"/>
            <w:vAlign w:val="center"/>
          </w:tcPr>
          <w:p w14:paraId="6539CEA4" w14:textId="52EA428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R$ 2.003,20</w:t>
            </w:r>
          </w:p>
        </w:tc>
      </w:tr>
      <w:tr w:rsidR="009809C5" w:rsidRPr="00703162" w14:paraId="65902496" w14:textId="75B9527A" w:rsidTr="009809C5">
        <w:trPr>
          <w:trHeight w:val="458"/>
        </w:trPr>
        <w:tc>
          <w:tcPr>
            <w:tcW w:w="3544" w:type="dxa"/>
            <w:tcBorders>
              <w:left w:val="single" w:sz="4" w:space="0" w:color="000000"/>
              <w:bottom w:val="single" w:sz="4" w:space="0" w:color="000000"/>
            </w:tcBorders>
          </w:tcPr>
          <w:p w14:paraId="22607F90"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Broca esférica haste longa </w:t>
            </w:r>
            <w:proofErr w:type="spellStart"/>
            <w:r w:rsidRPr="00703162">
              <w:rPr>
                <w:rFonts w:ascii="Courier New" w:hAnsi="Courier New" w:cs="Courier New"/>
                <w:color w:val="000000"/>
                <w:sz w:val="20"/>
                <w:szCs w:val="20"/>
              </w:rPr>
              <w:t>carbide</w:t>
            </w:r>
            <w:proofErr w:type="spellEnd"/>
            <w:r w:rsidRPr="00703162">
              <w:rPr>
                <w:rFonts w:ascii="Courier New" w:hAnsi="Courier New" w:cs="Courier New"/>
                <w:color w:val="000000"/>
                <w:sz w:val="20"/>
                <w:szCs w:val="20"/>
              </w:rPr>
              <w:t xml:space="preserve"> nº6 para alta rotação</w:t>
            </w:r>
          </w:p>
        </w:tc>
        <w:tc>
          <w:tcPr>
            <w:tcW w:w="1559" w:type="dxa"/>
            <w:tcBorders>
              <w:left w:val="single" w:sz="4" w:space="0" w:color="000000"/>
              <w:bottom w:val="single" w:sz="4" w:space="0" w:color="000000"/>
            </w:tcBorders>
          </w:tcPr>
          <w:p w14:paraId="6B0A8E8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JOTA</w:t>
            </w:r>
          </w:p>
          <w:p w14:paraId="0F0ABB5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29C2D56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tc>
        <w:tc>
          <w:tcPr>
            <w:tcW w:w="851" w:type="dxa"/>
            <w:tcBorders>
              <w:left w:val="single" w:sz="4" w:space="0" w:color="000000"/>
              <w:bottom w:val="single" w:sz="4" w:space="0" w:color="000000"/>
            </w:tcBorders>
          </w:tcPr>
          <w:p w14:paraId="32817223"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2B04788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050B13C" w14:textId="0B04F6A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R$ 21,05</w:t>
            </w:r>
          </w:p>
        </w:tc>
        <w:tc>
          <w:tcPr>
            <w:tcW w:w="1275" w:type="dxa"/>
            <w:tcBorders>
              <w:top w:val="nil"/>
              <w:left w:val="nil"/>
              <w:bottom w:val="single" w:sz="4" w:space="0" w:color="auto"/>
              <w:right w:val="single" w:sz="4" w:space="0" w:color="auto"/>
            </w:tcBorders>
            <w:shd w:val="clear" w:color="auto" w:fill="auto"/>
            <w:vAlign w:val="center"/>
          </w:tcPr>
          <w:p w14:paraId="619E05EF" w14:textId="00072A7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R$ 1.684,00</w:t>
            </w:r>
          </w:p>
        </w:tc>
      </w:tr>
      <w:tr w:rsidR="009809C5" w:rsidRPr="00703162" w14:paraId="2272A469" w14:textId="06568628" w:rsidTr="009809C5">
        <w:trPr>
          <w:trHeight w:val="458"/>
        </w:trPr>
        <w:tc>
          <w:tcPr>
            <w:tcW w:w="3544" w:type="dxa"/>
            <w:tcBorders>
              <w:left w:val="single" w:sz="4" w:space="0" w:color="000000"/>
              <w:bottom w:val="single" w:sz="4" w:space="0" w:color="000000"/>
            </w:tcBorders>
          </w:tcPr>
          <w:p w14:paraId="3C5ABD34"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Broca esférica n° </w:t>
            </w:r>
            <w:proofErr w:type="gramStart"/>
            <w:r w:rsidRPr="00703162">
              <w:rPr>
                <w:rFonts w:ascii="Courier New" w:hAnsi="Courier New" w:cs="Courier New"/>
                <w:color w:val="000000"/>
                <w:sz w:val="20"/>
                <w:szCs w:val="20"/>
              </w:rPr>
              <w:t>06 baixa</w:t>
            </w:r>
            <w:proofErr w:type="gramEnd"/>
            <w:r w:rsidRPr="00703162">
              <w:rPr>
                <w:rFonts w:ascii="Courier New" w:hAnsi="Courier New" w:cs="Courier New"/>
                <w:color w:val="000000"/>
                <w:sz w:val="20"/>
                <w:szCs w:val="20"/>
              </w:rPr>
              <w:t xml:space="preserve"> rotação</w:t>
            </w:r>
          </w:p>
        </w:tc>
        <w:tc>
          <w:tcPr>
            <w:tcW w:w="1559" w:type="dxa"/>
            <w:tcBorders>
              <w:left w:val="single" w:sz="4" w:space="0" w:color="000000"/>
              <w:bottom w:val="single" w:sz="4" w:space="0" w:color="000000"/>
            </w:tcBorders>
          </w:tcPr>
          <w:p w14:paraId="00194B3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6566150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p w14:paraId="1840936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JOTA</w:t>
            </w:r>
          </w:p>
        </w:tc>
        <w:tc>
          <w:tcPr>
            <w:tcW w:w="851" w:type="dxa"/>
            <w:tcBorders>
              <w:left w:val="single" w:sz="4" w:space="0" w:color="000000"/>
              <w:bottom w:val="single" w:sz="4" w:space="0" w:color="000000"/>
            </w:tcBorders>
          </w:tcPr>
          <w:p w14:paraId="00643F0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80</w:t>
            </w:r>
          </w:p>
        </w:tc>
        <w:tc>
          <w:tcPr>
            <w:tcW w:w="708" w:type="dxa"/>
            <w:tcBorders>
              <w:left w:val="single" w:sz="4" w:space="0" w:color="000000"/>
              <w:bottom w:val="single" w:sz="4" w:space="0" w:color="000000"/>
              <w:right w:val="single" w:sz="4" w:space="0" w:color="000000"/>
            </w:tcBorders>
          </w:tcPr>
          <w:p w14:paraId="20D18F4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08218D6" w14:textId="5877A41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R$ 18,83</w:t>
            </w:r>
          </w:p>
        </w:tc>
        <w:tc>
          <w:tcPr>
            <w:tcW w:w="1275" w:type="dxa"/>
            <w:tcBorders>
              <w:top w:val="nil"/>
              <w:left w:val="nil"/>
              <w:bottom w:val="single" w:sz="4" w:space="0" w:color="auto"/>
              <w:right w:val="single" w:sz="4" w:space="0" w:color="auto"/>
            </w:tcBorders>
            <w:shd w:val="clear" w:color="auto" w:fill="auto"/>
            <w:vAlign w:val="center"/>
          </w:tcPr>
          <w:p w14:paraId="40656853" w14:textId="2DF4962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R$ 1.506,40</w:t>
            </w:r>
          </w:p>
        </w:tc>
      </w:tr>
      <w:tr w:rsidR="009809C5" w:rsidRPr="00703162" w14:paraId="0278E241" w14:textId="0D60100C" w:rsidTr="009809C5">
        <w:trPr>
          <w:trHeight w:val="458"/>
        </w:trPr>
        <w:tc>
          <w:tcPr>
            <w:tcW w:w="3544" w:type="dxa"/>
            <w:tcBorders>
              <w:left w:val="single" w:sz="4" w:space="0" w:color="000000"/>
              <w:bottom w:val="single" w:sz="4" w:space="0" w:color="000000"/>
            </w:tcBorders>
          </w:tcPr>
          <w:p w14:paraId="3BEC4FB0"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lastRenderedPageBreak/>
              <w:t>Broca esférica nº 04 baixa rotação</w:t>
            </w:r>
          </w:p>
        </w:tc>
        <w:tc>
          <w:tcPr>
            <w:tcW w:w="1559" w:type="dxa"/>
            <w:tcBorders>
              <w:left w:val="single" w:sz="4" w:space="0" w:color="000000"/>
              <w:bottom w:val="single" w:sz="4" w:space="0" w:color="000000"/>
            </w:tcBorders>
          </w:tcPr>
          <w:p w14:paraId="73B9E5E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3DB4EBD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p w14:paraId="60C9525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JOTA</w:t>
            </w:r>
          </w:p>
        </w:tc>
        <w:tc>
          <w:tcPr>
            <w:tcW w:w="851" w:type="dxa"/>
            <w:tcBorders>
              <w:left w:val="single" w:sz="4" w:space="0" w:color="000000"/>
              <w:bottom w:val="single" w:sz="4" w:space="0" w:color="000000"/>
            </w:tcBorders>
          </w:tcPr>
          <w:p w14:paraId="26684093"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08821C0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ECBE175" w14:textId="00DFA38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R$ 16,39</w:t>
            </w:r>
          </w:p>
        </w:tc>
        <w:tc>
          <w:tcPr>
            <w:tcW w:w="1275" w:type="dxa"/>
            <w:tcBorders>
              <w:top w:val="nil"/>
              <w:left w:val="nil"/>
              <w:bottom w:val="single" w:sz="4" w:space="0" w:color="auto"/>
              <w:right w:val="single" w:sz="4" w:space="0" w:color="auto"/>
            </w:tcBorders>
            <w:shd w:val="clear" w:color="auto" w:fill="auto"/>
            <w:vAlign w:val="center"/>
          </w:tcPr>
          <w:p w14:paraId="3954524F" w14:textId="1B324E1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R$ 983,40</w:t>
            </w:r>
          </w:p>
        </w:tc>
      </w:tr>
      <w:tr w:rsidR="009809C5" w:rsidRPr="00703162" w14:paraId="1083B599" w14:textId="72E67225" w:rsidTr="009809C5">
        <w:trPr>
          <w:trHeight w:val="458"/>
        </w:trPr>
        <w:tc>
          <w:tcPr>
            <w:tcW w:w="3544" w:type="dxa"/>
            <w:tcBorders>
              <w:left w:val="single" w:sz="4" w:space="0" w:color="000000"/>
              <w:bottom w:val="single" w:sz="4" w:space="0" w:color="000000"/>
            </w:tcBorders>
          </w:tcPr>
          <w:p w14:paraId="11EC639F"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nº1/2 baixa rotação</w:t>
            </w:r>
          </w:p>
        </w:tc>
        <w:tc>
          <w:tcPr>
            <w:tcW w:w="1559" w:type="dxa"/>
            <w:tcBorders>
              <w:left w:val="single" w:sz="4" w:space="0" w:color="000000"/>
              <w:bottom w:val="single" w:sz="4" w:space="0" w:color="000000"/>
            </w:tcBorders>
          </w:tcPr>
          <w:p w14:paraId="34B6979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5BE1501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p w14:paraId="6DCB82C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JOTA</w:t>
            </w:r>
          </w:p>
        </w:tc>
        <w:tc>
          <w:tcPr>
            <w:tcW w:w="851" w:type="dxa"/>
            <w:tcBorders>
              <w:left w:val="single" w:sz="4" w:space="0" w:color="000000"/>
              <w:bottom w:val="single" w:sz="4" w:space="0" w:color="000000"/>
            </w:tcBorders>
          </w:tcPr>
          <w:p w14:paraId="33663F5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7498445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90B8E36" w14:textId="1E917EB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R$ 14,49</w:t>
            </w:r>
          </w:p>
        </w:tc>
        <w:tc>
          <w:tcPr>
            <w:tcW w:w="1275" w:type="dxa"/>
            <w:tcBorders>
              <w:top w:val="nil"/>
              <w:left w:val="nil"/>
              <w:bottom w:val="single" w:sz="4" w:space="0" w:color="auto"/>
              <w:right w:val="single" w:sz="4" w:space="0" w:color="auto"/>
            </w:tcBorders>
            <w:shd w:val="clear" w:color="auto" w:fill="auto"/>
            <w:vAlign w:val="center"/>
          </w:tcPr>
          <w:p w14:paraId="0DB5E04B" w14:textId="73EA6E4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R$ 869,40</w:t>
            </w:r>
          </w:p>
        </w:tc>
      </w:tr>
      <w:tr w:rsidR="009809C5" w:rsidRPr="00703162" w14:paraId="7111D91F" w14:textId="156A51A0" w:rsidTr="009809C5">
        <w:trPr>
          <w:trHeight w:val="458"/>
        </w:trPr>
        <w:tc>
          <w:tcPr>
            <w:tcW w:w="3544" w:type="dxa"/>
            <w:tcBorders>
              <w:left w:val="single" w:sz="4" w:space="0" w:color="000000"/>
              <w:bottom w:val="single" w:sz="4" w:space="0" w:color="000000"/>
            </w:tcBorders>
          </w:tcPr>
          <w:p w14:paraId="02AE0B9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Capas descartáveis para seringa tríplice de equipo </w:t>
            </w:r>
            <w:proofErr w:type="spellStart"/>
            <w:r w:rsidRPr="00703162">
              <w:rPr>
                <w:rFonts w:ascii="Courier New" w:hAnsi="Courier New" w:cs="Courier New"/>
                <w:color w:val="000000"/>
                <w:sz w:val="20"/>
                <w:szCs w:val="20"/>
              </w:rPr>
              <w:t>kavo</w:t>
            </w:r>
            <w:proofErr w:type="spellEnd"/>
            <w:r w:rsidRPr="00703162">
              <w:rPr>
                <w:rFonts w:ascii="Courier New" w:hAnsi="Courier New" w:cs="Courier New"/>
                <w:color w:val="000000"/>
                <w:sz w:val="20"/>
                <w:szCs w:val="20"/>
              </w:rPr>
              <w:t xml:space="preserve"> com 100 unidades</w:t>
            </w:r>
          </w:p>
        </w:tc>
        <w:tc>
          <w:tcPr>
            <w:tcW w:w="1559" w:type="dxa"/>
            <w:tcBorders>
              <w:left w:val="single" w:sz="4" w:space="0" w:color="000000"/>
              <w:bottom w:val="single" w:sz="4" w:space="0" w:color="000000"/>
            </w:tcBorders>
          </w:tcPr>
          <w:p w14:paraId="69FE8AF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INJECTA</w:t>
            </w:r>
          </w:p>
          <w:p w14:paraId="65264F5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ANGELUS</w:t>
            </w:r>
          </w:p>
          <w:p w14:paraId="09BFC2F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BIODENTAL</w:t>
            </w:r>
          </w:p>
        </w:tc>
        <w:tc>
          <w:tcPr>
            <w:tcW w:w="851" w:type="dxa"/>
            <w:tcBorders>
              <w:left w:val="single" w:sz="4" w:space="0" w:color="000000"/>
              <w:bottom w:val="single" w:sz="4" w:space="0" w:color="000000"/>
            </w:tcBorders>
          </w:tcPr>
          <w:p w14:paraId="1CA7FE5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30</w:t>
            </w:r>
          </w:p>
        </w:tc>
        <w:tc>
          <w:tcPr>
            <w:tcW w:w="708" w:type="dxa"/>
            <w:tcBorders>
              <w:left w:val="single" w:sz="4" w:space="0" w:color="000000"/>
              <w:bottom w:val="single" w:sz="4" w:space="0" w:color="000000"/>
              <w:right w:val="single" w:sz="4" w:space="0" w:color="000000"/>
            </w:tcBorders>
          </w:tcPr>
          <w:p w14:paraId="73D5EDD4"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10C6950" w14:textId="4EB5D71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R$ 56,93</w:t>
            </w:r>
          </w:p>
        </w:tc>
        <w:tc>
          <w:tcPr>
            <w:tcW w:w="1275" w:type="dxa"/>
            <w:tcBorders>
              <w:top w:val="nil"/>
              <w:left w:val="nil"/>
              <w:bottom w:val="single" w:sz="4" w:space="0" w:color="auto"/>
              <w:right w:val="single" w:sz="4" w:space="0" w:color="auto"/>
            </w:tcBorders>
            <w:shd w:val="clear" w:color="auto" w:fill="auto"/>
            <w:vAlign w:val="center"/>
          </w:tcPr>
          <w:p w14:paraId="2ACA1954" w14:textId="0395237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R$ 1.707,90</w:t>
            </w:r>
          </w:p>
        </w:tc>
      </w:tr>
      <w:tr w:rsidR="009809C5" w:rsidRPr="00703162" w14:paraId="74B6289D" w14:textId="263A79D1" w:rsidTr="009809C5">
        <w:trPr>
          <w:trHeight w:val="458"/>
        </w:trPr>
        <w:tc>
          <w:tcPr>
            <w:tcW w:w="3544" w:type="dxa"/>
            <w:tcBorders>
              <w:left w:val="single" w:sz="4" w:space="0" w:color="000000"/>
              <w:bottom w:val="single" w:sz="4" w:space="0" w:color="000000"/>
            </w:tcBorders>
          </w:tcPr>
          <w:p w14:paraId="67021E3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Cimento de Ionômero vidro restaurador </w:t>
            </w:r>
            <w:proofErr w:type="gramStart"/>
            <w:r w:rsidRPr="00703162">
              <w:rPr>
                <w:rFonts w:ascii="Courier New" w:hAnsi="Courier New" w:cs="Courier New"/>
                <w:color w:val="000000"/>
                <w:sz w:val="20"/>
                <w:szCs w:val="20"/>
              </w:rPr>
              <w:t>radiopaco cor</w:t>
            </w:r>
            <w:proofErr w:type="gramEnd"/>
            <w:r w:rsidRPr="00703162">
              <w:rPr>
                <w:rFonts w:ascii="Courier New" w:hAnsi="Courier New" w:cs="Courier New"/>
                <w:color w:val="000000"/>
                <w:sz w:val="20"/>
                <w:szCs w:val="20"/>
              </w:rPr>
              <w:t xml:space="preserve"> A3 (liquido 8g + pó 10g)</w:t>
            </w:r>
          </w:p>
        </w:tc>
        <w:tc>
          <w:tcPr>
            <w:tcW w:w="1559" w:type="dxa"/>
            <w:tcBorders>
              <w:left w:val="single" w:sz="4" w:space="0" w:color="000000"/>
              <w:bottom w:val="single" w:sz="4" w:space="0" w:color="000000"/>
            </w:tcBorders>
          </w:tcPr>
          <w:p w14:paraId="574E4EA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SS WHITE</w:t>
            </w:r>
          </w:p>
          <w:p w14:paraId="722CC76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FGM</w:t>
            </w:r>
          </w:p>
          <w:p w14:paraId="3AEB30C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DFL</w:t>
            </w:r>
          </w:p>
        </w:tc>
        <w:tc>
          <w:tcPr>
            <w:tcW w:w="851" w:type="dxa"/>
            <w:tcBorders>
              <w:left w:val="single" w:sz="4" w:space="0" w:color="000000"/>
              <w:bottom w:val="single" w:sz="4" w:space="0" w:color="000000"/>
            </w:tcBorders>
          </w:tcPr>
          <w:p w14:paraId="6BBB4B7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30</w:t>
            </w:r>
          </w:p>
        </w:tc>
        <w:tc>
          <w:tcPr>
            <w:tcW w:w="708" w:type="dxa"/>
            <w:tcBorders>
              <w:left w:val="single" w:sz="4" w:space="0" w:color="000000"/>
              <w:bottom w:val="single" w:sz="4" w:space="0" w:color="000000"/>
              <w:right w:val="single" w:sz="4" w:space="0" w:color="000000"/>
            </w:tcBorders>
          </w:tcPr>
          <w:p w14:paraId="0B4BC44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8AF4266" w14:textId="310978B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R$ 33,77</w:t>
            </w:r>
          </w:p>
        </w:tc>
        <w:tc>
          <w:tcPr>
            <w:tcW w:w="1275" w:type="dxa"/>
            <w:tcBorders>
              <w:top w:val="nil"/>
              <w:left w:val="nil"/>
              <w:bottom w:val="single" w:sz="4" w:space="0" w:color="auto"/>
              <w:right w:val="single" w:sz="4" w:space="0" w:color="auto"/>
            </w:tcBorders>
            <w:shd w:val="clear" w:color="auto" w:fill="auto"/>
            <w:vAlign w:val="center"/>
          </w:tcPr>
          <w:p w14:paraId="2C6019A6" w14:textId="0B7E29F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R$ 1.013,10</w:t>
            </w:r>
          </w:p>
        </w:tc>
      </w:tr>
      <w:tr w:rsidR="009809C5" w:rsidRPr="00703162" w14:paraId="1D08A516" w14:textId="7DC4BD28" w:rsidTr="009809C5">
        <w:trPr>
          <w:trHeight w:val="458"/>
        </w:trPr>
        <w:tc>
          <w:tcPr>
            <w:tcW w:w="3544" w:type="dxa"/>
            <w:tcBorders>
              <w:left w:val="single" w:sz="4" w:space="0" w:color="000000"/>
              <w:bottom w:val="single" w:sz="4" w:space="0" w:color="000000"/>
            </w:tcBorders>
          </w:tcPr>
          <w:p w14:paraId="5B48799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w:t>
            </w:r>
            <w:bookmarkStart w:id="20" w:name="_Hlk50835653411"/>
            <w:r w:rsidRPr="00703162">
              <w:rPr>
                <w:rFonts w:ascii="Courier New" w:hAnsi="Courier New" w:cs="Courier New"/>
                <w:color w:val="000000"/>
                <w:sz w:val="20"/>
                <w:szCs w:val="20"/>
              </w:rPr>
              <w:t xml:space="preserve">imento restaurador temporário intermediário com óxido de zinco e eugenol </w:t>
            </w:r>
            <w:proofErr w:type="gramStart"/>
            <w:r w:rsidRPr="00703162">
              <w:rPr>
                <w:rFonts w:ascii="Courier New" w:hAnsi="Courier New" w:cs="Courier New"/>
                <w:color w:val="000000"/>
                <w:sz w:val="20"/>
                <w:szCs w:val="20"/>
              </w:rPr>
              <w:t>-  caixa</w:t>
            </w:r>
            <w:proofErr w:type="gramEnd"/>
            <w:r w:rsidRPr="00703162">
              <w:rPr>
                <w:rFonts w:ascii="Courier New" w:hAnsi="Courier New" w:cs="Courier New"/>
                <w:color w:val="000000"/>
                <w:sz w:val="20"/>
                <w:szCs w:val="20"/>
              </w:rPr>
              <w:t xml:space="preserve"> com líquido 15ml + pó 38g</w:t>
            </w:r>
            <w:bookmarkEnd w:id="20"/>
          </w:p>
        </w:tc>
        <w:tc>
          <w:tcPr>
            <w:tcW w:w="1559" w:type="dxa"/>
            <w:tcBorders>
              <w:left w:val="single" w:sz="4" w:space="0" w:color="000000"/>
              <w:bottom w:val="single" w:sz="4" w:space="0" w:color="000000"/>
            </w:tcBorders>
          </w:tcPr>
          <w:p w14:paraId="066D858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tc>
        <w:tc>
          <w:tcPr>
            <w:tcW w:w="851" w:type="dxa"/>
            <w:tcBorders>
              <w:left w:val="single" w:sz="4" w:space="0" w:color="000000"/>
              <w:bottom w:val="single" w:sz="4" w:space="0" w:color="000000"/>
            </w:tcBorders>
          </w:tcPr>
          <w:p w14:paraId="32A74BB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24</w:t>
            </w:r>
          </w:p>
        </w:tc>
        <w:tc>
          <w:tcPr>
            <w:tcW w:w="708" w:type="dxa"/>
            <w:tcBorders>
              <w:left w:val="single" w:sz="4" w:space="0" w:color="000000"/>
              <w:bottom w:val="single" w:sz="4" w:space="0" w:color="000000"/>
              <w:right w:val="single" w:sz="4" w:space="0" w:color="000000"/>
            </w:tcBorders>
          </w:tcPr>
          <w:p w14:paraId="571007D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24FEB51" w14:textId="5367ECA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R$ 54,43</w:t>
            </w:r>
          </w:p>
        </w:tc>
        <w:tc>
          <w:tcPr>
            <w:tcW w:w="1275" w:type="dxa"/>
            <w:tcBorders>
              <w:top w:val="nil"/>
              <w:left w:val="nil"/>
              <w:bottom w:val="single" w:sz="4" w:space="0" w:color="auto"/>
              <w:right w:val="single" w:sz="4" w:space="0" w:color="auto"/>
            </w:tcBorders>
            <w:shd w:val="clear" w:color="auto" w:fill="auto"/>
            <w:vAlign w:val="center"/>
          </w:tcPr>
          <w:p w14:paraId="7F99AF26" w14:textId="021D39E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R$ 1.306,32</w:t>
            </w:r>
          </w:p>
        </w:tc>
      </w:tr>
      <w:tr w:rsidR="009809C5" w:rsidRPr="00703162" w14:paraId="462B4D23" w14:textId="45E13C51" w:rsidTr="009809C5">
        <w:trPr>
          <w:trHeight w:val="458"/>
        </w:trPr>
        <w:tc>
          <w:tcPr>
            <w:tcW w:w="3544" w:type="dxa"/>
            <w:tcBorders>
              <w:left w:val="single" w:sz="4" w:space="0" w:color="000000"/>
              <w:bottom w:val="single" w:sz="4" w:space="0" w:color="000000"/>
            </w:tcBorders>
          </w:tcPr>
          <w:p w14:paraId="17ED2292"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Clorexedina</w:t>
            </w:r>
            <w:proofErr w:type="spellEnd"/>
            <w:r w:rsidRPr="00703162">
              <w:rPr>
                <w:rFonts w:ascii="Courier New" w:hAnsi="Courier New" w:cs="Courier New"/>
                <w:color w:val="000000"/>
                <w:sz w:val="20"/>
                <w:szCs w:val="20"/>
              </w:rPr>
              <w:t xml:space="preserve"> aquosa 2%, frasco de 1L</w:t>
            </w:r>
          </w:p>
        </w:tc>
        <w:tc>
          <w:tcPr>
            <w:tcW w:w="1559" w:type="dxa"/>
            <w:tcBorders>
              <w:left w:val="single" w:sz="4" w:space="0" w:color="000000"/>
              <w:bottom w:val="single" w:sz="4" w:space="0" w:color="000000"/>
            </w:tcBorders>
          </w:tcPr>
          <w:p w14:paraId="7F53FDA6"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5436B58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51DDD46D"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CC9C778" w14:textId="54EF828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R$ 48,78</w:t>
            </w:r>
          </w:p>
        </w:tc>
        <w:tc>
          <w:tcPr>
            <w:tcW w:w="1275" w:type="dxa"/>
            <w:tcBorders>
              <w:top w:val="nil"/>
              <w:left w:val="nil"/>
              <w:bottom w:val="single" w:sz="4" w:space="0" w:color="auto"/>
              <w:right w:val="single" w:sz="4" w:space="0" w:color="auto"/>
            </w:tcBorders>
            <w:shd w:val="clear" w:color="auto" w:fill="auto"/>
            <w:vAlign w:val="center"/>
          </w:tcPr>
          <w:p w14:paraId="6CD3BE79" w14:textId="36443EB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R$ 487,80</w:t>
            </w:r>
          </w:p>
        </w:tc>
      </w:tr>
      <w:tr w:rsidR="009809C5" w:rsidRPr="00703162" w14:paraId="19048286" w14:textId="123F1A00" w:rsidTr="009809C5">
        <w:trPr>
          <w:trHeight w:val="458"/>
        </w:trPr>
        <w:tc>
          <w:tcPr>
            <w:tcW w:w="3544" w:type="dxa"/>
            <w:tcBorders>
              <w:left w:val="single" w:sz="4" w:space="0" w:color="000000"/>
              <w:bottom w:val="single" w:sz="4" w:space="0" w:color="000000"/>
            </w:tcBorders>
          </w:tcPr>
          <w:p w14:paraId="23A18050"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Clorexedina</w:t>
            </w:r>
            <w:proofErr w:type="spellEnd"/>
            <w:r w:rsidRPr="00703162">
              <w:rPr>
                <w:rFonts w:ascii="Courier New" w:hAnsi="Courier New" w:cs="Courier New"/>
                <w:color w:val="000000"/>
                <w:sz w:val="20"/>
                <w:szCs w:val="20"/>
              </w:rPr>
              <w:t xml:space="preserve"> O,12 </w:t>
            </w:r>
            <w:proofErr w:type="gramStart"/>
            <w:r w:rsidRPr="00703162">
              <w:rPr>
                <w:rFonts w:ascii="Courier New" w:hAnsi="Courier New" w:cs="Courier New"/>
                <w:color w:val="000000"/>
                <w:sz w:val="20"/>
                <w:szCs w:val="20"/>
              </w:rPr>
              <w:t>%  frasco</w:t>
            </w:r>
            <w:proofErr w:type="gramEnd"/>
            <w:r w:rsidRPr="00703162">
              <w:rPr>
                <w:rFonts w:ascii="Courier New" w:hAnsi="Courier New" w:cs="Courier New"/>
                <w:color w:val="000000"/>
                <w:sz w:val="20"/>
                <w:szCs w:val="20"/>
              </w:rPr>
              <w:t xml:space="preserve"> de 1 litro</w:t>
            </w:r>
          </w:p>
        </w:tc>
        <w:tc>
          <w:tcPr>
            <w:tcW w:w="1559" w:type="dxa"/>
            <w:tcBorders>
              <w:left w:val="single" w:sz="4" w:space="0" w:color="000000"/>
              <w:bottom w:val="single" w:sz="4" w:space="0" w:color="000000"/>
            </w:tcBorders>
          </w:tcPr>
          <w:p w14:paraId="05C4325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RIOQUIMICA</w:t>
            </w:r>
          </w:p>
          <w:p w14:paraId="52CBECB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VIC PHARMA</w:t>
            </w:r>
          </w:p>
          <w:p w14:paraId="7444789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tc>
        <w:tc>
          <w:tcPr>
            <w:tcW w:w="851" w:type="dxa"/>
            <w:tcBorders>
              <w:left w:val="single" w:sz="4" w:space="0" w:color="000000"/>
              <w:bottom w:val="single" w:sz="4" w:space="0" w:color="000000"/>
            </w:tcBorders>
          </w:tcPr>
          <w:p w14:paraId="01D3832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2A5BA638"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D8A6197" w14:textId="036FABD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R$ 50,05</w:t>
            </w:r>
          </w:p>
        </w:tc>
        <w:tc>
          <w:tcPr>
            <w:tcW w:w="1275" w:type="dxa"/>
            <w:tcBorders>
              <w:top w:val="nil"/>
              <w:left w:val="nil"/>
              <w:bottom w:val="single" w:sz="4" w:space="0" w:color="auto"/>
              <w:right w:val="single" w:sz="4" w:space="0" w:color="auto"/>
            </w:tcBorders>
            <w:shd w:val="clear" w:color="auto" w:fill="auto"/>
            <w:vAlign w:val="center"/>
          </w:tcPr>
          <w:p w14:paraId="19D53729" w14:textId="7326075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R$ 500,50</w:t>
            </w:r>
          </w:p>
        </w:tc>
      </w:tr>
      <w:tr w:rsidR="009809C5" w:rsidRPr="00703162" w14:paraId="64C35130" w14:textId="23B1EC79" w:rsidTr="009809C5">
        <w:trPr>
          <w:trHeight w:val="458"/>
        </w:trPr>
        <w:tc>
          <w:tcPr>
            <w:tcW w:w="3544" w:type="dxa"/>
            <w:tcBorders>
              <w:left w:val="single" w:sz="4" w:space="0" w:color="000000"/>
              <w:bottom w:val="single" w:sz="4" w:space="0" w:color="000000"/>
            </w:tcBorders>
          </w:tcPr>
          <w:p w14:paraId="49ED6D2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Colagenase + cloranfenicol 0,6 U/g+ 0,01g/g; bisnaga de 30 g cada</w:t>
            </w:r>
          </w:p>
        </w:tc>
        <w:tc>
          <w:tcPr>
            <w:tcW w:w="1559" w:type="dxa"/>
            <w:tcBorders>
              <w:left w:val="single" w:sz="4" w:space="0" w:color="000000"/>
              <w:bottom w:val="single" w:sz="4" w:space="0" w:color="000000"/>
            </w:tcBorders>
          </w:tcPr>
          <w:p w14:paraId="348242CC" w14:textId="77777777" w:rsidR="009809C5" w:rsidRPr="00703162" w:rsidRDefault="009809C5" w:rsidP="00703162">
            <w:pPr>
              <w:pStyle w:val="Contedodatabela"/>
              <w:rPr>
                <w:rFonts w:ascii="Courier New" w:hAnsi="Courier New" w:cs="Courier New"/>
                <w:color w:val="000000"/>
              </w:rPr>
            </w:pPr>
          </w:p>
        </w:tc>
        <w:tc>
          <w:tcPr>
            <w:tcW w:w="851" w:type="dxa"/>
            <w:tcBorders>
              <w:left w:val="single" w:sz="4" w:space="0" w:color="000000"/>
              <w:bottom w:val="single" w:sz="4" w:space="0" w:color="000000"/>
            </w:tcBorders>
          </w:tcPr>
          <w:p w14:paraId="044951B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0BD0CFDF"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Bisn</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7F39C2F" w14:textId="6E21454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R$ 25,62</w:t>
            </w:r>
          </w:p>
        </w:tc>
        <w:tc>
          <w:tcPr>
            <w:tcW w:w="1275" w:type="dxa"/>
            <w:tcBorders>
              <w:top w:val="nil"/>
              <w:left w:val="nil"/>
              <w:bottom w:val="single" w:sz="4" w:space="0" w:color="auto"/>
              <w:right w:val="single" w:sz="4" w:space="0" w:color="auto"/>
            </w:tcBorders>
            <w:shd w:val="clear" w:color="auto" w:fill="auto"/>
            <w:vAlign w:val="center"/>
          </w:tcPr>
          <w:p w14:paraId="7BC9A9DB" w14:textId="14F4427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R$ 1.537,20</w:t>
            </w:r>
          </w:p>
        </w:tc>
      </w:tr>
      <w:tr w:rsidR="009809C5" w:rsidRPr="00703162" w14:paraId="7B5CBBF7" w14:textId="028636D7" w:rsidTr="009809C5">
        <w:trPr>
          <w:trHeight w:val="458"/>
        </w:trPr>
        <w:tc>
          <w:tcPr>
            <w:tcW w:w="3544" w:type="dxa"/>
            <w:tcBorders>
              <w:left w:val="single" w:sz="4" w:space="0" w:color="000000"/>
              <w:bottom w:val="single" w:sz="4" w:space="0" w:color="000000"/>
            </w:tcBorders>
          </w:tcPr>
          <w:p w14:paraId="2A822975"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Coletor de materiais perfuro cortantes, capacidade de 03 L</w:t>
            </w:r>
          </w:p>
        </w:tc>
        <w:tc>
          <w:tcPr>
            <w:tcW w:w="1559" w:type="dxa"/>
            <w:tcBorders>
              <w:left w:val="single" w:sz="4" w:space="0" w:color="000000"/>
              <w:bottom w:val="single" w:sz="4" w:space="0" w:color="000000"/>
            </w:tcBorders>
          </w:tcPr>
          <w:p w14:paraId="5E7D3A3B"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ASTROBOX; DESCARBOX</w:t>
            </w:r>
          </w:p>
          <w:p w14:paraId="052FC347"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MEDIX</w:t>
            </w:r>
          </w:p>
        </w:tc>
        <w:tc>
          <w:tcPr>
            <w:tcW w:w="851" w:type="dxa"/>
            <w:tcBorders>
              <w:left w:val="single" w:sz="4" w:space="0" w:color="000000"/>
              <w:bottom w:val="single" w:sz="4" w:space="0" w:color="000000"/>
            </w:tcBorders>
          </w:tcPr>
          <w:p w14:paraId="1463261B"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3AB98CD6" w14:textId="77777777" w:rsidR="009809C5" w:rsidRPr="00703162" w:rsidRDefault="009809C5" w:rsidP="00703162">
            <w:pPr>
              <w:widowControl w:val="0"/>
              <w:rPr>
                <w:rFonts w:ascii="Courier New" w:hAnsi="Courier New" w:cs="Courier New"/>
                <w:color w:val="C9211E"/>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11519CB" w14:textId="0D6BA8A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R$ 5,59</w:t>
            </w:r>
          </w:p>
        </w:tc>
        <w:tc>
          <w:tcPr>
            <w:tcW w:w="1275" w:type="dxa"/>
            <w:tcBorders>
              <w:top w:val="nil"/>
              <w:left w:val="nil"/>
              <w:bottom w:val="single" w:sz="4" w:space="0" w:color="auto"/>
              <w:right w:val="single" w:sz="4" w:space="0" w:color="auto"/>
            </w:tcBorders>
            <w:shd w:val="clear" w:color="auto" w:fill="auto"/>
            <w:vAlign w:val="center"/>
          </w:tcPr>
          <w:p w14:paraId="71F28861" w14:textId="79A688F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R$ 335,40</w:t>
            </w:r>
          </w:p>
        </w:tc>
      </w:tr>
      <w:tr w:rsidR="009809C5" w:rsidRPr="00703162" w14:paraId="178C1775" w14:textId="0066ECE0" w:rsidTr="009809C5">
        <w:trPr>
          <w:trHeight w:val="458"/>
        </w:trPr>
        <w:tc>
          <w:tcPr>
            <w:tcW w:w="3544" w:type="dxa"/>
            <w:tcBorders>
              <w:left w:val="single" w:sz="4" w:space="0" w:color="000000"/>
              <w:bottom w:val="single" w:sz="4" w:space="0" w:color="000000"/>
            </w:tcBorders>
          </w:tcPr>
          <w:p w14:paraId="3D8F24E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Coletor de materiais perfuro cortantes, capacidade de 13 L</w:t>
            </w:r>
          </w:p>
        </w:tc>
        <w:tc>
          <w:tcPr>
            <w:tcW w:w="1559" w:type="dxa"/>
            <w:tcBorders>
              <w:left w:val="single" w:sz="4" w:space="0" w:color="000000"/>
              <w:bottom w:val="single" w:sz="4" w:space="0" w:color="000000"/>
            </w:tcBorders>
          </w:tcPr>
          <w:p w14:paraId="3786D9F4"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ASTROBOX; DESCARBOX</w:t>
            </w:r>
          </w:p>
          <w:p w14:paraId="4B64360A"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MEDIX</w:t>
            </w:r>
          </w:p>
        </w:tc>
        <w:tc>
          <w:tcPr>
            <w:tcW w:w="851" w:type="dxa"/>
            <w:tcBorders>
              <w:left w:val="single" w:sz="4" w:space="0" w:color="000000"/>
              <w:bottom w:val="single" w:sz="4" w:space="0" w:color="000000"/>
            </w:tcBorders>
          </w:tcPr>
          <w:p w14:paraId="5E79F3A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0785153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986A505" w14:textId="763121C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R$ 9,58</w:t>
            </w:r>
          </w:p>
        </w:tc>
        <w:tc>
          <w:tcPr>
            <w:tcW w:w="1275" w:type="dxa"/>
            <w:tcBorders>
              <w:top w:val="nil"/>
              <w:left w:val="nil"/>
              <w:bottom w:val="single" w:sz="4" w:space="0" w:color="auto"/>
              <w:right w:val="single" w:sz="4" w:space="0" w:color="auto"/>
            </w:tcBorders>
            <w:shd w:val="clear" w:color="auto" w:fill="auto"/>
            <w:vAlign w:val="center"/>
          </w:tcPr>
          <w:p w14:paraId="079A0CB1" w14:textId="04E2A09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R$ 1.916,00</w:t>
            </w:r>
          </w:p>
        </w:tc>
      </w:tr>
      <w:tr w:rsidR="009809C5" w:rsidRPr="00703162" w14:paraId="171CB7E9" w14:textId="3BE5A870" w:rsidTr="009809C5">
        <w:trPr>
          <w:trHeight w:val="458"/>
        </w:trPr>
        <w:tc>
          <w:tcPr>
            <w:tcW w:w="3544" w:type="dxa"/>
            <w:tcBorders>
              <w:left w:val="single" w:sz="4" w:space="0" w:color="000000"/>
              <w:bottom w:val="single" w:sz="4" w:space="0" w:color="000000"/>
            </w:tcBorders>
          </w:tcPr>
          <w:p w14:paraId="060E1FAB"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 xml:space="preserve">Compressa cirúrgica de </w:t>
            </w:r>
            <w:proofErr w:type="spellStart"/>
            <w:r w:rsidRPr="00703162">
              <w:rPr>
                <w:rFonts w:ascii="Courier New" w:hAnsi="Courier New" w:cs="Courier New"/>
                <w:color w:val="000000"/>
                <w:sz w:val="20"/>
                <w:szCs w:val="20"/>
              </w:rPr>
              <w:t>gase</w:t>
            </w:r>
            <w:proofErr w:type="spellEnd"/>
            <w:r w:rsidRPr="00703162">
              <w:rPr>
                <w:rFonts w:ascii="Courier New" w:hAnsi="Courier New" w:cs="Courier New"/>
                <w:color w:val="000000"/>
                <w:sz w:val="20"/>
                <w:szCs w:val="20"/>
              </w:rPr>
              <w:t xml:space="preserve"> hidrófila, pacote com 500 unid. 13 fios,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xml:space="preserve"> 7,5 x 7,5</w:t>
            </w:r>
          </w:p>
        </w:tc>
        <w:tc>
          <w:tcPr>
            <w:tcW w:w="1559" w:type="dxa"/>
            <w:tcBorders>
              <w:left w:val="single" w:sz="4" w:space="0" w:color="000000"/>
              <w:bottom w:val="single" w:sz="4" w:space="0" w:color="000000"/>
            </w:tcBorders>
          </w:tcPr>
          <w:p w14:paraId="66E197CB"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AMERICA; LILIA; MB TEXTIL; CREMER</w:t>
            </w:r>
          </w:p>
        </w:tc>
        <w:tc>
          <w:tcPr>
            <w:tcW w:w="851" w:type="dxa"/>
            <w:tcBorders>
              <w:left w:val="single" w:sz="4" w:space="0" w:color="000000"/>
              <w:bottom w:val="single" w:sz="4" w:space="0" w:color="000000"/>
            </w:tcBorders>
          </w:tcPr>
          <w:p w14:paraId="77893B2E" w14:textId="4477CCBE"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1.100</w:t>
            </w:r>
          </w:p>
        </w:tc>
        <w:tc>
          <w:tcPr>
            <w:tcW w:w="708" w:type="dxa"/>
            <w:tcBorders>
              <w:left w:val="single" w:sz="4" w:space="0" w:color="000000"/>
              <w:bottom w:val="single" w:sz="4" w:space="0" w:color="000000"/>
              <w:right w:val="single" w:sz="4" w:space="0" w:color="000000"/>
            </w:tcBorders>
          </w:tcPr>
          <w:p w14:paraId="66B05E40" w14:textId="77777777" w:rsidR="009809C5" w:rsidRPr="00703162" w:rsidRDefault="009809C5" w:rsidP="00703162">
            <w:pPr>
              <w:widowControl w:val="0"/>
              <w:rPr>
                <w:rFonts w:ascii="Courier New" w:hAnsi="Courier New" w:cs="Courier New"/>
                <w:color w:val="000000"/>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F8095C9" w14:textId="55EA6BD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R$ 40,43</w:t>
            </w:r>
          </w:p>
        </w:tc>
        <w:tc>
          <w:tcPr>
            <w:tcW w:w="1275" w:type="dxa"/>
            <w:tcBorders>
              <w:top w:val="nil"/>
              <w:left w:val="nil"/>
              <w:bottom w:val="single" w:sz="4" w:space="0" w:color="auto"/>
              <w:right w:val="single" w:sz="4" w:space="0" w:color="auto"/>
            </w:tcBorders>
            <w:shd w:val="clear" w:color="auto" w:fill="auto"/>
            <w:vAlign w:val="center"/>
          </w:tcPr>
          <w:p w14:paraId="747B9323" w14:textId="05368CF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R$ 44.473,00</w:t>
            </w:r>
          </w:p>
        </w:tc>
      </w:tr>
      <w:tr w:rsidR="009809C5" w:rsidRPr="00703162" w14:paraId="6D611113" w14:textId="43C89B0D" w:rsidTr="009809C5">
        <w:trPr>
          <w:trHeight w:val="458"/>
        </w:trPr>
        <w:tc>
          <w:tcPr>
            <w:tcW w:w="3544" w:type="dxa"/>
            <w:tcBorders>
              <w:left w:val="single" w:sz="4" w:space="0" w:color="000000"/>
              <w:bottom w:val="single" w:sz="4" w:space="0" w:color="000000"/>
            </w:tcBorders>
          </w:tcPr>
          <w:p w14:paraId="7075550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Compressa, campo operatório não estéril, Estrela, 35 g/unidade, 4 camadas com cadarço, pacote com 50 unid.,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xml:space="preserve"> 45 x 50 cm</w:t>
            </w:r>
          </w:p>
        </w:tc>
        <w:tc>
          <w:tcPr>
            <w:tcW w:w="1559" w:type="dxa"/>
            <w:tcBorders>
              <w:left w:val="single" w:sz="4" w:space="0" w:color="000000"/>
              <w:bottom w:val="single" w:sz="4" w:space="0" w:color="000000"/>
            </w:tcBorders>
          </w:tcPr>
          <w:p w14:paraId="604C5FD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MELHORMED; MEDI HOUSE</w:t>
            </w:r>
          </w:p>
        </w:tc>
        <w:tc>
          <w:tcPr>
            <w:tcW w:w="851" w:type="dxa"/>
            <w:tcBorders>
              <w:left w:val="single" w:sz="4" w:space="0" w:color="000000"/>
              <w:bottom w:val="single" w:sz="4" w:space="0" w:color="000000"/>
            </w:tcBorders>
          </w:tcPr>
          <w:p w14:paraId="6D06653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2966F210"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CAD1FD5" w14:textId="1D391F0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R$ 104,73</w:t>
            </w:r>
          </w:p>
        </w:tc>
        <w:tc>
          <w:tcPr>
            <w:tcW w:w="1275" w:type="dxa"/>
            <w:tcBorders>
              <w:top w:val="nil"/>
              <w:left w:val="nil"/>
              <w:bottom w:val="single" w:sz="4" w:space="0" w:color="auto"/>
              <w:right w:val="single" w:sz="4" w:space="0" w:color="auto"/>
            </w:tcBorders>
            <w:shd w:val="clear" w:color="auto" w:fill="auto"/>
            <w:vAlign w:val="center"/>
          </w:tcPr>
          <w:p w14:paraId="01F12CF3" w14:textId="18CA41E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R$ 1.047,30</w:t>
            </w:r>
          </w:p>
        </w:tc>
      </w:tr>
      <w:tr w:rsidR="009809C5" w:rsidRPr="00703162" w14:paraId="33C17FAF" w14:textId="1C5616FC" w:rsidTr="009809C5">
        <w:trPr>
          <w:trHeight w:val="458"/>
        </w:trPr>
        <w:tc>
          <w:tcPr>
            <w:tcW w:w="3544" w:type="dxa"/>
            <w:tcBorders>
              <w:left w:val="single" w:sz="4" w:space="0" w:color="000000"/>
              <w:bottom w:val="single" w:sz="4" w:space="0" w:color="000000"/>
            </w:tcBorders>
          </w:tcPr>
          <w:p w14:paraId="7F3FE00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Condicionador ácido 37 % para esmalte e dentina pacote com 03 unidades</w:t>
            </w:r>
          </w:p>
        </w:tc>
        <w:tc>
          <w:tcPr>
            <w:tcW w:w="1559" w:type="dxa"/>
            <w:tcBorders>
              <w:left w:val="single" w:sz="4" w:space="0" w:color="000000"/>
              <w:bottom w:val="single" w:sz="4" w:space="0" w:color="000000"/>
            </w:tcBorders>
          </w:tcPr>
          <w:p w14:paraId="5081811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VILLEVIE</w:t>
            </w:r>
          </w:p>
          <w:p w14:paraId="134263F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PLAN</w:t>
            </w:r>
          </w:p>
          <w:p w14:paraId="7500CF7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BIODINAMICA</w:t>
            </w:r>
          </w:p>
        </w:tc>
        <w:tc>
          <w:tcPr>
            <w:tcW w:w="851" w:type="dxa"/>
            <w:tcBorders>
              <w:left w:val="single" w:sz="4" w:space="0" w:color="000000"/>
              <w:bottom w:val="single" w:sz="4" w:space="0" w:color="000000"/>
            </w:tcBorders>
          </w:tcPr>
          <w:p w14:paraId="3B23196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4C92B89F"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21418CA" w14:textId="33693C2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R$ 9,58</w:t>
            </w:r>
          </w:p>
        </w:tc>
        <w:tc>
          <w:tcPr>
            <w:tcW w:w="1275" w:type="dxa"/>
            <w:tcBorders>
              <w:top w:val="nil"/>
              <w:left w:val="nil"/>
              <w:bottom w:val="single" w:sz="4" w:space="0" w:color="auto"/>
              <w:right w:val="single" w:sz="4" w:space="0" w:color="auto"/>
            </w:tcBorders>
            <w:shd w:val="clear" w:color="auto" w:fill="auto"/>
            <w:vAlign w:val="center"/>
          </w:tcPr>
          <w:p w14:paraId="2DBC7793" w14:textId="224F563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R$ 574,80</w:t>
            </w:r>
          </w:p>
        </w:tc>
      </w:tr>
      <w:tr w:rsidR="009809C5" w:rsidRPr="00703162" w14:paraId="4FF79F24" w14:textId="32440B75" w:rsidTr="009809C5">
        <w:trPr>
          <w:trHeight w:val="458"/>
        </w:trPr>
        <w:tc>
          <w:tcPr>
            <w:tcW w:w="3544" w:type="dxa"/>
            <w:tcBorders>
              <w:left w:val="single" w:sz="4" w:space="0" w:color="000000"/>
              <w:bottom w:val="single" w:sz="4" w:space="0" w:color="000000"/>
            </w:tcBorders>
          </w:tcPr>
          <w:p w14:paraId="0094776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Creme dental</w:t>
            </w:r>
          </w:p>
        </w:tc>
        <w:tc>
          <w:tcPr>
            <w:tcW w:w="1559" w:type="dxa"/>
            <w:tcBorders>
              <w:left w:val="single" w:sz="4" w:space="0" w:color="000000"/>
              <w:bottom w:val="single" w:sz="4" w:space="0" w:color="000000"/>
            </w:tcBorders>
          </w:tcPr>
          <w:p w14:paraId="5AB6679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COLGATE</w:t>
            </w:r>
          </w:p>
          <w:p w14:paraId="22B0E14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ORAL B</w:t>
            </w:r>
          </w:p>
          <w:p w14:paraId="76BF226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DENTALCLEAN</w:t>
            </w:r>
          </w:p>
        </w:tc>
        <w:tc>
          <w:tcPr>
            <w:tcW w:w="851" w:type="dxa"/>
            <w:tcBorders>
              <w:left w:val="single" w:sz="4" w:space="0" w:color="000000"/>
              <w:bottom w:val="single" w:sz="4" w:space="0" w:color="000000"/>
            </w:tcBorders>
          </w:tcPr>
          <w:p w14:paraId="1D98B44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0649957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B634AB9" w14:textId="67352C0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R$ 5,27</w:t>
            </w:r>
          </w:p>
        </w:tc>
        <w:tc>
          <w:tcPr>
            <w:tcW w:w="1275" w:type="dxa"/>
            <w:tcBorders>
              <w:top w:val="nil"/>
              <w:left w:val="nil"/>
              <w:bottom w:val="single" w:sz="4" w:space="0" w:color="auto"/>
              <w:right w:val="single" w:sz="4" w:space="0" w:color="auto"/>
            </w:tcBorders>
            <w:shd w:val="clear" w:color="auto" w:fill="auto"/>
            <w:vAlign w:val="center"/>
          </w:tcPr>
          <w:p w14:paraId="77786529" w14:textId="58AC771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R$ 263,50</w:t>
            </w:r>
          </w:p>
        </w:tc>
      </w:tr>
      <w:tr w:rsidR="009809C5" w:rsidRPr="00703162" w14:paraId="330D69C0" w14:textId="60CDD80B" w:rsidTr="009809C5">
        <w:trPr>
          <w:trHeight w:val="458"/>
        </w:trPr>
        <w:tc>
          <w:tcPr>
            <w:tcW w:w="3544" w:type="dxa"/>
            <w:tcBorders>
              <w:left w:val="single" w:sz="4" w:space="0" w:color="000000"/>
              <w:bottom w:val="single" w:sz="4" w:space="0" w:color="000000"/>
            </w:tcBorders>
          </w:tcPr>
          <w:p w14:paraId="61D61A6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Cunhas anatômicas de madeira coloridas e sortidas embalagem com 100 unidades</w:t>
            </w:r>
          </w:p>
        </w:tc>
        <w:tc>
          <w:tcPr>
            <w:tcW w:w="1559" w:type="dxa"/>
            <w:tcBorders>
              <w:left w:val="single" w:sz="4" w:space="0" w:color="000000"/>
              <w:bottom w:val="single" w:sz="4" w:space="0" w:color="000000"/>
            </w:tcBorders>
          </w:tcPr>
          <w:p w14:paraId="6DBFC78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AMERICANDENT</w:t>
            </w:r>
          </w:p>
          <w:p w14:paraId="71570F7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TDV </w:t>
            </w:r>
            <w:proofErr w:type="gramStart"/>
            <w:r w:rsidRPr="00703162">
              <w:rPr>
                <w:rFonts w:ascii="Courier New" w:hAnsi="Courier New" w:cs="Courier New"/>
                <w:color w:val="000000"/>
                <w:sz w:val="20"/>
                <w:szCs w:val="20"/>
              </w:rPr>
              <w:t>OU  SS</w:t>
            </w:r>
            <w:proofErr w:type="gramEnd"/>
            <w:r w:rsidRPr="00703162">
              <w:rPr>
                <w:rFonts w:ascii="Courier New" w:hAnsi="Courier New" w:cs="Courier New"/>
                <w:color w:val="000000"/>
                <w:sz w:val="20"/>
                <w:szCs w:val="20"/>
              </w:rPr>
              <w:t xml:space="preserve"> PLUS</w:t>
            </w:r>
          </w:p>
        </w:tc>
        <w:tc>
          <w:tcPr>
            <w:tcW w:w="851" w:type="dxa"/>
            <w:tcBorders>
              <w:left w:val="single" w:sz="4" w:space="0" w:color="000000"/>
              <w:bottom w:val="single" w:sz="4" w:space="0" w:color="000000"/>
            </w:tcBorders>
          </w:tcPr>
          <w:p w14:paraId="33F823E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518694F5"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11B9737" w14:textId="7DE731E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R$ 38,44</w:t>
            </w:r>
          </w:p>
        </w:tc>
        <w:tc>
          <w:tcPr>
            <w:tcW w:w="1275" w:type="dxa"/>
            <w:tcBorders>
              <w:top w:val="nil"/>
              <w:left w:val="nil"/>
              <w:bottom w:val="single" w:sz="4" w:space="0" w:color="auto"/>
              <w:right w:val="single" w:sz="4" w:space="0" w:color="auto"/>
            </w:tcBorders>
            <w:shd w:val="clear" w:color="auto" w:fill="auto"/>
            <w:vAlign w:val="center"/>
          </w:tcPr>
          <w:p w14:paraId="53E60B77" w14:textId="6B6297A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R$ 384,40</w:t>
            </w:r>
          </w:p>
        </w:tc>
      </w:tr>
      <w:tr w:rsidR="009809C5" w:rsidRPr="00703162" w14:paraId="03FAA93C" w14:textId="3B52BC88" w:rsidTr="009809C5">
        <w:trPr>
          <w:trHeight w:val="458"/>
        </w:trPr>
        <w:tc>
          <w:tcPr>
            <w:tcW w:w="3544" w:type="dxa"/>
            <w:tcBorders>
              <w:left w:val="single" w:sz="4" w:space="0" w:color="000000"/>
              <w:bottom w:val="single" w:sz="4" w:space="0" w:color="000000"/>
            </w:tcBorders>
          </w:tcPr>
          <w:p w14:paraId="76D509F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Curativo alveolar</w:t>
            </w:r>
          </w:p>
        </w:tc>
        <w:tc>
          <w:tcPr>
            <w:tcW w:w="1559" w:type="dxa"/>
            <w:tcBorders>
              <w:left w:val="single" w:sz="4" w:space="0" w:color="000000"/>
              <w:bottom w:val="single" w:sz="4" w:space="0" w:color="000000"/>
            </w:tcBorders>
          </w:tcPr>
          <w:p w14:paraId="65EC0C6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p w14:paraId="2BA4331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BIODINAMICA</w:t>
            </w:r>
          </w:p>
          <w:p w14:paraId="5547EBB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SEPTODONT</w:t>
            </w:r>
          </w:p>
        </w:tc>
        <w:tc>
          <w:tcPr>
            <w:tcW w:w="851" w:type="dxa"/>
            <w:tcBorders>
              <w:left w:val="single" w:sz="4" w:space="0" w:color="000000"/>
              <w:bottom w:val="single" w:sz="4" w:space="0" w:color="000000"/>
            </w:tcBorders>
          </w:tcPr>
          <w:p w14:paraId="432BA653"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7C9890D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9D44EEB" w14:textId="2971720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R$ 32,49</w:t>
            </w:r>
          </w:p>
        </w:tc>
        <w:tc>
          <w:tcPr>
            <w:tcW w:w="1275" w:type="dxa"/>
            <w:tcBorders>
              <w:top w:val="nil"/>
              <w:left w:val="nil"/>
              <w:bottom w:val="single" w:sz="4" w:space="0" w:color="auto"/>
              <w:right w:val="single" w:sz="4" w:space="0" w:color="auto"/>
            </w:tcBorders>
            <w:shd w:val="clear" w:color="auto" w:fill="auto"/>
            <w:vAlign w:val="center"/>
          </w:tcPr>
          <w:p w14:paraId="70178140" w14:textId="4060049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R$ 649,80</w:t>
            </w:r>
          </w:p>
        </w:tc>
      </w:tr>
      <w:tr w:rsidR="009809C5" w:rsidRPr="00703162" w14:paraId="32378858" w14:textId="50C657E7" w:rsidTr="009809C5">
        <w:trPr>
          <w:trHeight w:val="458"/>
        </w:trPr>
        <w:tc>
          <w:tcPr>
            <w:tcW w:w="3544" w:type="dxa"/>
            <w:tcBorders>
              <w:left w:val="single" w:sz="4" w:space="0" w:color="000000"/>
              <w:bottom w:val="single" w:sz="4" w:space="0" w:color="000000"/>
            </w:tcBorders>
          </w:tcPr>
          <w:p w14:paraId="70F1C02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Curativo de alginato de cálcio. Medindo:10x10 cm. Placas compostas por fibras de ácido algínico extraído das algas marinhas marrons. Camada externa de poliuretano e cama interna composta de gelatina, pectina e carboximetilcelulose sódica.</w:t>
            </w:r>
          </w:p>
        </w:tc>
        <w:tc>
          <w:tcPr>
            <w:tcW w:w="1559" w:type="dxa"/>
            <w:tcBorders>
              <w:left w:val="single" w:sz="4" w:space="0" w:color="000000"/>
              <w:bottom w:val="single" w:sz="4" w:space="0" w:color="000000"/>
            </w:tcBorders>
          </w:tcPr>
          <w:p w14:paraId="056614E8"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383CAF5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150</w:t>
            </w:r>
          </w:p>
        </w:tc>
        <w:tc>
          <w:tcPr>
            <w:tcW w:w="708" w:type="dxa"/>
            <w:tcBorders>
              <w:left w:val="single" w:sz="4" w:space="0" w:color="000000"/>
              <w:bottom w:val="single" w:sz="4" w:space="0" w:color="000000"/>
              <w:right w:val="single" w:sz="4" w:space="0" w:color="000000"/>
            </w:tcBorders>
          </w:tcPr>
          <w:p w14:paraId="0B1EA89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Placas</w:t>
            </w:r>
          </w:p>
        </w:tc>
        <w:tc>
          <w:tcPr>
            <w:tcW w:w="1135" w:type="dxa"/>
            <w:tcBorders>
              <w:top w:val="nil"/>
              <w:left w:val="single" w:sz="4" w:space="0" w:color="auto"/>
              <w:bottom w:val="single" w:sz="4" w:space="0" w:color="auto"/>
              <w:right w:val="single" w:sz="4" w:space="0" w:color="auto"/>
            </w:tcBorders>
            <w:shd w:val="clear" w:color="auto" w:fill="auto"/>
            <w:vAlign w:val="center"/>
          </w:tcPr>
          <w:p w14:paraId="6430419C" w14:textId="003183E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R$ 23,70</w:t>
            </w:r>
          </w:p>
        </w:tc>
        <w:tc>
          <w:tcPr>
            <w:tcW w:w="1275" w:type="dxa"/>
            <w:tcBorders>
              <w:top w:val="nil"/>
              <w:left w:val="nil"/>
              <w:bottom w:val="single" w:sz="4" w:space="0" w:color="auto"/>
              <w:right w:val="single" w:sz="4" w:space="0" w:color="auto"/>
            </w:tcBorders>
            <w:shd w:val="clear" w:color="auto" w:fill="auto"/>
            <w:vAlign w:val="center"/>
          </w:tcPr>
          <w:p w14:paraId="6427293C" w14:textId="3E9D97BC"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R$ 3.555,00</w:t>
            </w:r>
          </w:p>
        </w:tc>
      </w:tr>
      <w:tr w:rsidR="009809C5" w:rsidRPr="00703162" w14:paraId="54FBCC55" w14:textId="4D65C75A" w:rsidTr="009809C5">
        <w:trPr>
          <w:trHeight w:val="458"/>
        </w:trPr>
        <w:tc>
          <w:tcPr>
            <w:tcW w:w="3544" w:type="dxa"/>
            <w:tcBorders>
              <w:left w:val="single" w:sz="4" w:space="0" w:color="000000"/>
              <w:bottom w:val="single" w:sz="4" w:space="0" w:color="000000"/>
            </w:tcBorders>
          </w:tcPr>
          <w:p w14:paraId="3668FED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Cureta periodontal Mc </w:t>
            </w:r>
            <w:proofErr w:type="spellStart"/>
            <w:r w:rsidRPr="00703162">
              <w:rPr>
                <w:rFonts w:ascii="Courier New" w:hAnsi="Courier New" w:cs="Courier New"/>
                <w:color w:val="000000"/>
                <w:sz w:val="20"/>
                <w:szCs w:val="20"/>
              </w:rPr>
              <w:t>Call</w:t>
            </w:r>
            <w:proofErr w:type="spellEnd"/>
            <w:r w:rsidRPr="00703162">
              <w:rPr>
                <w:rFonts w:ascii="Courier New" w:hAnsi="Courier New" w:cs="Courier New"/>
                <w:color w:val="000000"/>
                <w:sz w:val="20"/>
                <w:szCs w:val="20"/>
              </w:rPr>
              <w:t xml:space="preserve"> 13/14</w:t>
            </w:r>
          </w:p>
        </w:tc>
        <w:tc>
          <w:tcPr>
            <w:tcW w:w="1559" w:type="dxa"/>
            <w:tcBorders>
              <w:left w:val="single" w:sz="4" w:space="0" w:color="000000"/>
              <w:bottom w:val="single" w:sz="4" w:space="0" w:color="000000"/>
            </w:tcBorders>
          </w:tcPr>
          <w:p w14:paraId="7504DD2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QUINELATO -</w:t>
            </w:r>
          </w:p>
          <w:p w14:paraId="56A4648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 -</w:t>
            </w:r>
          </w:p>
          <w:p w14:paraId="7BB2512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SUPERION</w:t>
            </w:r>
          </w:p>
        </w:tc>
        <w:tc>
          <w:tcPr>
            <w:tcW w:w="851" w:type="dxa"/>
            <w:tcBorders>
              <w:left w:val="single" w:sz="4" w:space="0" w:color="000000"/>
              <w:bottom w:val="single" w:sz="4" w:space="0" w:color="000000"/>
            </w:tcBorders>
          </w:tcPr>
          <w:p w14:paraId="02E066D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75D7058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1132AC6" w14:textId="069D7E8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R$ 60,65</w:t>
            </w:r>
          </w:p>
        </w:tc>
        <w:tc>
          <w:tcPr>
            <w:tcW w:w="1275" w:type="dxa"/>
            <w:tcBorders>
              <w:top w:val="nil"/>
              <w:left w:val="nil"/>
              <w:bottom w:val="single" w:sz="4" w:space="0" w:color="auto"/>
              <w:right w:val="single" w:sz="4" w:space="0" w:color="auto"/>
            </w:tcBorders>
            <w:shd w:val="clear" w:color="auto" w:fill="auto"/>
            <w:vAlign w:val="center"/>
          </w:tcPr>
          <w:p w14:paraId="549D9864" w14:textId="3ED2D09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R$ 606,50</w:t>
            </w:r>
          </w:p>
        </w:tc>
      </w:tr>
      <w:tr w:rsidR="009809C5" w:rsidRPr="00703162" w14:paraId="5202A5D4" w14:textId="3CEC2638" w:rsidTr="009809C5">
        <w:trPr>
          <w:trHeight w:val="458"/>
        </w:trPr>
        <w:tc>
          <w:tcPr>
            <w:tcW w:w="3544" w:type="dxa"/>
            <w:tcBorders>
              <w:left w:val="single" w:sz="4" w:space="0" w:color="000000"/>
              <w:bottom w:val="single" w:sz="4" w:space="0" w:color="000000"/>
            </w:tcBorders>
          </w:tcPr>
          <w:p w14:paraId="159C30C6"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Detergente enzimático para limpeza de instrumentais, frasco com 1 litro</w:t>
            </w:r>
          </w:p>
        </w:tc>
        <w:tc>
          <w:tcPr>
            <w:tcW w:w="1559" w:type="dxa"/>
            <w:tcBorders>
              <w:left w:val="single" w:sz="4" w:space="0" w:color="000000"/>
              <w:bottom w:val="single" w:sz="4" w:space="0" w:color="000000"/>
            </w:tcBorders>
          </w:tcPr>
          <w:p w14:paraId="2407DA32"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RIOQUÍMICA – 3M – CICLO FARMA</w:t>
            </w:r>
          </w:p>
        </w:tc>
        <w:tc>
          <w:tcPr>
            <w:tcW w:w="851" w:type="dxa"/>
            <w:tcBorders>
              <w:left w:val="single" w:sz="4" w:space="0" w:color="000000"/>
              <w:bottom w:val="single" w:sz="4" w:space="0" w:color="000000"/>
            </w:tcBorders>
          </w:tcPr>
          <w:p w14:paraId="5C4A87D4"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3249BDC9" w14:textId="77777777" w:rsidR="009809C5" w:rsidRPr="00703162" w:rsidRDefault="009809C5" w:rsidP="00703162">
            <w:pPr>
              <w:widowControl w:val="0"/>
              <w:rPr>
                <w:rFonts w:ascii="Courier New" w:hAnsi="Courier New" w:cs="Courier New"/>
                <w:color w:val="000000"/>
                <w:sz w:val="20"/>
                <w:szCs w:val="20"/>
              </w:rPr>
            </w:pPr>
            <w:proofErr w:type="spellStart"/>
            <w:r w:rsidRPr="00703162">
              <w:rPr>
                <w:rFonts w:ascii="Courier New" w:hAnsi="Courier New" w:cs="Courier New"/>
                <w:color w:val="000000"/>
                <w:sz w:val="20"/>
                <w:szCs w:val="20"/>
              </w:rPr>
              <w:t>Fras</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82A3EA2" w14:textId="630B931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R$ 29,12</w:t>
            </w:r>
          </w:p>
        </w:tc>
        <w:tc>
          <w:tcPr>
            <w:tcW w:w="1275" w:type="dxa"/>
            <w:tcBorders>
              <w:top w:val="nil"/>
              <w:left w:val="nil"/>
              <w:bottom w:val="single" w:sz="4" w:space="0" w:color="auto"/>
              <w:right w:val="single" w:sz="4" w:space="0" w:color="auto"/>
            </w:tcBorders>
            <w:shd w:val="clear" w:color="auto" w:fill="auto"/>
            <w:vAlign w:val="center"/>
          </w:tcPr>
          <w:p w14:paraId="4A830FC7" w14:textId="389889F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R$ 2.912,00</w:t>
            </w:r>
          </w:p>
        </w:tc>
      </w:tr>
      <w:tr w:rsidR="009809C5" w:rsidRPr="00703162" w14:paraId="342F5EEB" w14:textId="2101328A" w:rsidTr="009809C5">
        <w:trPr>
          <w:trHeight w:val="458"/>
        </w:trPr>
        <w:tc>
          <w:tcPr>
            <w:tcW w:w="3544" w:type="dxa"/>
            <w:tcBorders>
              <w:left w:val="single" w:sz="4" w:space="0" w:color="000000"/>
              <w:bottom w:val="single" w:sz="4" w:space="0" w:color="000000"/>
            </w:tcBorders>
          </w:tcPr>
          <w:p w14:paraId="0F1CFAD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11/12</w:t>
            </w:r>
          </w:p>
        </w:tc>
        <w:tc>
          <w:tcPr>
            <w:tcW w:w="1559" w:type="dxa"/>
            <w:tcBorders>
              <w:left w:val="single" w:sz="4" w:space="0" w:color="000000"/>
              <w:bottom w:val="single" w:sz="4" w:space="0" w:color="000000"/>
            </w:tcBorders>
          </w:tcPr>
          <w:p w14:paraId="65CEDFA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 – QUINELATO - DENTSPLY</w:t>
            </w:r>
          </w:p>
        </w:tc>
        <w:tc>
          <w:tcPr>
            <w:tcW w:w="851" w:type="dxa"/>
            <w:tcBorders>
              <w:left w:val="single" w:sz="4" w:space="0" w:color="000000"/>
              <w:bottom w:val="single" w:sz="4" w:space="0" w:color="000000"/>
            </w:tcBorders>
          </w:tcPr>
          <w:p w14:paraId="4C668DD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155D37B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63A9BA1" w14:textId="4E172C0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R$ 82,19</w:t>
            </w:r>
          </w:p>
        </w:tc>
        <w:tc>
          <w:tcPr>
            <w:tcW w:w="1275" w:type="dxa"/>
            <w:tcBorders>
              <w:top w:val="nil"/>
              <w:left w:val="nil"/>
              <w:bottom w:val="single" w:sz="4" w:space="0" w:color="auto"/>
              <w:right w:val="single" w:sz="4" w:space="0" w:color="auto"/>
            </w:tcBorders>
            <w:shd w:val="clear" w:color="auto" w:fill="auto"/>
            <w:vAlign w:val="center"/>
          </w:tcPr>
          <w:p w14:paraId="45FCAB87" w14:textId="4EF1BE8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R$ 410,95</w:t>
            </w:r>
          </w:p>
        </w:tc>
      </w:tr>
      <w:tr w:rsidR="009809C5" w:rsidRPr="00703162" w14:paraId="5A218656" w14:textId="094D3A41" w:rsidTr="009809C5">
        <w:trPr>
          <w:trHeight w:val="458"/>
        </w:trPr>
        <w:tc>
          <w:tcPr>
            <w:tcW w:w="3544" w:type="dxa"/>
            <w:tcBorders>
              <w:left w:val="single" w:sz="4" w:space="0" w:color="000000"/>
              <w:bottom w:val="single" w:sz="4" w:space="0" w:color="000000"/>
            </w:tcBorders>
          </w:tcPr>
          <w:p w14:paraId="2EFBC31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14</w:t>
            </w:r>
          </w:p>
        </w:tc>
        <w:tc>
          <w:tcPr>
            <w:tcW w:w="1559" w:type="dxa"/>
            <w:tcBorders>
              <w:left w:val="single" w:sz="4" w:space="0" w:color="000000"/>
              <w:bottom w:val="single" w:sz="4" w:space="0" w:color="000000"/>
            </w:tcBorders>
          </w:tcPr>
          <w:p w14:paraId="0B77524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 – QUINELATO - DENTSPLY</w:t>
            </w:r>
          </w:p>
        </w:tc>
        <w:tc>
          <w:tcPr>
            <w:tcW w:w="851" w:type="dxa"/>
            <w:tcBorders>
              <w:left w:val="single" w:sz="4" w:space="0" w:color="000000"/>
              <w:bottom w:val="single" w:sz="4" w:space="0" w:color="000000"/>
            </w:tcBorders>
          </w:tcPr>
          <w:p w14:paraId="7B9CEF6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4E98E1F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E9BD547" w14:textId="6A015C4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R$ 20,48</w:t>
            </w:r>
          </w:p>
        </w:tc>
        <w:tc>
          <w:tcPr>
            <w:tcW w:w="1275" w:type="dxa"/>
            <w:tcBorders>
              <w:top w:val="nil"/>
              <w:left w:val="nil"/>
              <w:bottom w:val="single" w:sz="4" w:space="0" w:color="auto"/>
              <w:right w:val="single" w:sz="4" w:space="0" w:color="auto"/>
            </w:tcBorders>
            <w:shd w:val="clear" w:color="auto" w:fill="auto"/>
            <w:vAlign w:val="center"/>
          </w:tcPr>
          <w:p w14:paraId="72C08BC7" w14:textId="2B26BC7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R$ 102,40</w:t>
            </w:r>
          </w:p>
        </w:tc>
      </w:tr>
      <w:tr w:rsidR="009809C5" w:rsidRPr="00703162" w14:paraId="1CA916CD" w14:textId="5FBF4C06" w:rsidTr="009809C5">
        <w:trPr>
          <w:trHeight w:val="458"/>
        </w:trPr>
        <w:tc>
          <w:tcPr>
            <w:tcW w:w="3544" w:type="dxa"/>
            <w:tcBorders>
              <w:left w:val="single" w:sz="4" w:space="0" w:color="000000"/>
              <w:bottom w:val="single" w:sz="4" w:space="0" w:color="000000"/>
            </w:tcBorders>
          </w:tcPr>
          <w:p w14:paraId="47FF050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17/18</w:t>
            </w:r>
          </w:p>
        </w:tc>
        <w:tc>
          <w:tcPr>
            <w:tcW w:w="1559" w:type="dxa"/>
            <w:tcBorders>
              <w:left w:val="single" w:sz="4" w:space="0" w:color="000000"/>
              <w:bottom w:val="single" w:sz="4" w:space="0" w:color="000000"/>
            </w:tcBorders>
          </w:tcPr>
          <w:p w14:paraId="1D70B9B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 – QUINELATO - DENTSPLY</w:t>
            </w:r>
          </w:p>
        </w:tc>
        <w:tc>
          <w:tcPr>
            <w:tcW w:w="851" w:type="dxa"/>
            <w:tcBorders>
              <w:left w:val="single" w:sz="4" w:space="0" w:color="000000"/>
              <w:bottom w:val="single" w:sz="4" w:space="0" w:color="000000"/>
            </w:tcBorders>
          </w:tcPr>
          <w:p w14:paraId="0891184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415CB56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0802B63" w14:textId="513E68D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R$ 83,33</w:t>
            </w:r>
          </w:p>
        </w:tc>
        <w:tc>
          <w:tcPr>
            <w:tcW w:w="1275" w:type="dxa"/>
            <w:tcBorders>
              <w:top w:val="nil"/>
              <w:left w:val="nil"/>
              <w:bottom w:val="single" w:sz="4" w:space="0" w:color="auto"/>
              <w:right w:val="single" w:sz="4" w:space="0" w:color="auto"/>
            </w:tcBorders>
            <w:shd w:val="clear" w:color="auto" w:fill="auto"/>
            <w:vAlign w:val="center"/>
          </w:tcPr>
          <w:p w14:paraId="48D47066" w14:textId="081944B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R$ 416,65</w:t>
            </w:r>
          </w:p>
        </w:tc>
      </w:tr>
      <w:tr w:rsidR="009809C5" w:rsidRPr="00703162" w14:paraId="0F5DD245" w14:textId="18E8DA50" w:rsidTr="009809C5">
        <w:trPr>
          <w:trHeight w:val="458"/>
        </w:trPr>
        <w:tc>
          <w:tcPr>
            <w:tcW w:w="3544" w:type="dxa"/>
            <w:tcBorders>
              <w:left w:val="single" w:sz="4" w:space="0" w:color="000000"/>
              <w:bottom w:val="single" w:sz="4" w:space="0" w:color="000000"/>
            </w:tcBorders>
          </w:tcPr>
          <w:p w14:paraId="305FCCD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5/6</w:t>
            </w:r>
          </w:p>
        </w:tc>
        <w:tc>
          <w:tcPr>
            <w:tcW w:w="1559" w:type="dxa"/>
            <w:tcBorders>
              <w:left w:val="single" w:sz="4" w:space="0" w:color="000000"/>
              <w:bottom w:val="single" w:sz="4" w:space="0" w:color="000000"/>
            </w:tcBorders>
          </w:tcPr>
          <w:p w14:paraId="6641D59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 – QUINELATO - DENTSPLY</w:t>
            </w:r>
          </w:p>
        </w:tc>
        <w:tc>
          <w:tcPr>
            <w:tcW w:w="851" w:type="dxa"/>
            <w:tcBorders>
              <w:left w:val="single" w:sz="4" w:space="0" w:color="000000"/>
              <w:bottom w:val="single" w:sz="4" w:space="0" w:color="000000"/>
            </w:tcBorders>
          </w:tcPr>
          <w:p w14:paraId="06AC671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1EFA9CC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45F4284" w14:textId="6249A1E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R$ 63,68</w:t>
            </w:r>
          </w:p>
        </w:tc>
        <w:tc>
          <w:tcPr>
            <w:tcW w:w="1275" w:type="dxa"/>
            <w:tcBorders>
              <w:top w:val="nil"/>
              <w:left w:val="nil"/>
              <w:bottom w:val="single" w:sz="4" w:space="0" w:color="auto"/>
              <w:right w:val="single" w:sz="4" w:space="0" w:color="auto"/>
            </w:tcBorders>
            <w:shd w:val="clear" w:color="auto" w:fill="auto"/>
            <w:vAlign w:val="center"/>
          </w:tcPr>
          <w:p w14:paraId="380C0010" w14:textId="4C6E541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R$ 318,40</w:t>
            </w:r>
          </w:p>
        </w:tc>
      </w:tr>
      <w:tr w:rsidR="009809C5" w:rsidRPr="00703162" w14:paraId="1355BF56" w14:textId="3F6B26DA" w:rsidTr="009809C5">
        <w:trPr>
          <w:trHeight w:val="458"/>
        </w:trPr>
        <w:tc>
          <w:tcPr>
            <w:tcW w:w="3544" w:type="dxa"/>
            <w:tcBorders>
              <w:left w:val="single" w:sz="4" w:space="0" w:color="000000"/>
              <w:bottom w:val="single" w:sz="4" w:space="0" w:color="000000"/>
            </w:tcBorders>
          </w:tcPr>
          <w:p w14:paraId="5FE4135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dental adulto pacote com 50 unidades</w:t>
            </w:r>
          </w:p>
        </w:tc>
        <w:tc>
          <w:tcPr>
            <w:tcW w:w="1559" w:type="dxa"/>
            <w:tcBorders>
              <w:left w:val="single" w:sz="4" w:space="0" w:color="000000"/>
              <w:bottom w:val="single" w:sz="4" w:space="0" w:color="000000"/>
            </w:tcBorders>
          </w:tcPr>
          <w:p w14:paraId="4BC72EC6"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335A3BE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27B985FB"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D795789" w14:textId="3DD5F16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R$ 63,50</w:t>
            </w:r>
          </w:p>
        </w:tc>
        <w:tc>
          <w:tcPr>
            <w:tcW w:w="1275" w:type="dxa"/>
            <w:tcBorders>
              <w:top w:val="nil"/>
              <w:left w:val="nil"/>
              <w:bottom w:val="single" w:sz="4" w:space="0" w:color="auto"/>
              <w:right w:val="single" w:sz="4" w:space="0" w:color="auto"/>
            </w:tcBorders>
            <w:shd w:val="clear" w:color="auto" w:fill="auto"/>
            <w:vAlign w:val="center"/>
          </w:tcPr>
          <w:p w14:paraId="0CBE4626" w14:textId="3F9C928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R$ 3.175,00</w:t>
            </w:r>
          </w:p>
        </w:tc>
      </w:tr>
      <w:tr w:rsidR="009809C5" w:rsidRPr="00703162" w14:paraId="2F6F5F11" w14:textId="7A95E82F" w:rsidTr="009809C5">
        <w:trPr>
          <w:trHeight w:val="458"/>
        </w:trPr>
        <w:tc>
          <w:tcPr>
            <w:tcW w:w="3544" w:type="dxa"/>
            <w:tcBorders>
              <w:left w:val="single" w:sz="4" w:space="0" w:color="000000"/>
              <w:bottom w:val="single" w:sz="4" w:space="0" w:color="000000"/>
            </w:tcBorders>
          </w:tcPr>
          <w:p w14:paraId="3B6D0C4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dental infantil pacote com 50 unidades</w:t>
            </w:r>
          </w:p>
        </w:tc>
        <w:tc>
          <w:tcPr>
            <w:tcW w:w="1559" w:type="dxa"/>
            <w:tcBorders>
              <w:left w:val="single" w:sz="4" w:space="0" w:color="000000"/>
              <w:bottom w:val="single" w:sz="4" w:space="0" w:color="000000"/>
            </w:tcBorders>
          </w:tcPr>
          <w:p w14:paraId="617C7C32"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7FB56EC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6E683969"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437ED33" w14:textId="539B541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R$ 60,00</w:t>
            </w:r>
          </w:p>
        </w:tc>
        <w:tc>
          <w:tcPr>
            <w:tcW w:w="1275" w:type="dxa"/>
            <w:tcBorders>
              <w:top w:val="nil"/>
              <w:left w:val="nil"/>
              <w:bottom w:val="single" w:sz="4" w:space="0" w:color="auto"/>
              <w:right w:val="single" w:sz="4" w:space="0" w:color="auto"/>
            </w:tcBorders>
            <w:shd w:val="clear" w:color="auto" w:fill="auto"/>
            <w:vAlign w:val="center"/>
          </w:tcPr>
          <w:p w14:paraId="63F93EBF" w14:textId="74AE2A4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R$ 3.000,00</w:t>
            </w:r>
          </w:p>
        </w:tc>
      </w:tr>
      <w:tr w:rsidR="009809C5" w:rsidRPr="00703162" w14:paraId="21A98728" w14:textId="6BE8FFF9" w:rsidTr="009809C5">
        <w:trPr>
          <w:trHeight w:val="458"/>
        </w:trPr>
        <w:tc>
          <w:tcPr>
            <w:tcW w:w="3544" w:type="dxa"/>
            <w:tcBorders>
              <w:left w:val="single" w:sz="4" w:space="0" w:color="000000"/>
              <w:bottom w:val="single" w:sz="4" w:space="0" w:color="000000"/>
            </w:tcBorders>
          </w:tcPr>
          <w:p w14:paraId="0E50334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Escova ginecológica, cervical estéril, pacote com 50 unidades cada</w:t>
            </w:r>
          </w:p>
        </w:tc>
        <w:tc>
          <w:tcPr>
            <w:tcW w:w="1559" w:type="dxa"/>
            <w:tcBorders>
              <w:left w:val="single" w:sz="4" w:space="0" w:color="000000"/>
              <w:bottom w:val="single" w:sz="4" w:space="0" w:color="000000"/>
            </w:tcBorders>
          </w:tcPr>
          <w:p w14:paraId="35CCF2C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KOLPLAST</w:t>
            </w:r>
          </w:p>
        </w:tc>
        <w:tc>
          <w:tcPr>
            <w:tcW w:w="851" w:type="dxa"/>
            <w:tcBorders>
              <w:left w:val="single" w:sz="4" w:space="0" w:color="000000"/>
              <w:bottom w:val="single" w:sz="4" w:space="0" w:color="000000"/>
            </w:tcBorders>
          </w:tcPr>
          <w:p w14:paraId="1289B187"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476C5299"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D363406" w14:textId="08F4BA8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R$ 21,50</w:t>
            </w:r>
          </w:p>
        </w:tc>
        <w:tc>
          <w:tcPr>
            <w:tcW w:w="1275" w:type="dxa"/>
            <w:tcBorders>
              <w:top w:val="nil"/>
              <w:left w:val="nil"/>
              <w:bottom w:val="single" w:sz="4" w:space="0" w:color="auto"/>
              <w:right w:val="single" w:sz="4" w:space="0" w:color="auto"/>
            </w:tcBorders>
            <w:shd w:val="clear" w:color="auto" w:fill="auto"/>
            <w:vAlign w:val="center"/>
          </w:tcPr>
          <w:p w14:paraId="64B0E472" w14:textId="5898821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R$ 1.075,00</w:t>
            </w:r>
          </w:p>
        </w:tc>
      </w:tr>
      <w:tr w:rsidR="009809C5" w:rsidRPr="00703162" w14:paraId="45375F1E" w14:textId="7138E651" w:rsidTr="009809C5">
        <w:trPr>
          <w:trHeight w:val="458"/>
        </w:trPr>
        <w:tc>
          <w:tcPr>
            <w:tcW w:w="3544" w:type="dxa"/>
            <w:tcBorders>
              <w:left w:val="single" w:sz="4" w:space="0" w:color="000000"/>
              <w:bottom w:val="single" w:sz="4" w:space="0" w:color="000000"/>
            </w:tcBorders>
          </w:tcPr>
          <w:p w14:paraId="0C39CBA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Robinson</w:t>
            </w:r>
          </w:p>
        </w:tc>
        <w:tc>
          <w:tcPr>
            <w:tcW w:w="1559" w:type="dxa"/>
            <w:tcBorders>
              <w:left w:val="single" w:sz="4" w:space="0" w:color="000000"/>
              <w:bottom w:val="single" w:sz="4" w:space="0" w:color="000000"/>
            </w:tcBorders>
          </w:tcPr>
          <w:p w14:paraId="204686E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AMERICAN BURS</w:t>
            </w:r>
          </w:p>
          <w:p w14:paraId="4CB33A5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MICRODONT</w:t>
            </w:r>
          </w:p>
          <w:p w14:paraId="12D117C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w:t>
            </w:r>
          </w:p>
        </w:tc>
        <w:tc>
          <w:tcPr>
            <w:tcW w:w="851" w:type="dxa"/>
            <w:tcBorders>
              <w:left w:val="single" w:sz="4" w:space="0" w:color="000000"/>
              <w:bottom w:val="single" w:sz="4" w:space="0" w:color="000000"/>
            </w:tcBorders>
          </w:tcPr>
          <w:p w14:paraId="7A8B26A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4755E4C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B8D2DD1" w14:textId="2FA3FF1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R$ 3,17</w:t>
            </w:r>
          </w:p>
        </w:tc>
        <w:tc>
          <w:tcPr>
            <w:tcW w:w="1275" w:type="dxa"/>
            <w:tcBorders>
              <w:top w:val="nil"/>
              <w:left w:val="nil"/>
              <w:bottom w:val="single" w:sz="4" w:space="0" w:color="auto"/>
              <w:right w:val="single" w:sz="4" w:space="0" w:color="auto"/>
            </w:tcBorders>
            <w:shd w:val="clear" w:color="auto" w:fill="auto"/>
            <w:vAlign w:val="center"/>
          </w:tcPr>
          <w:p w14:paraId="2EE8A9C3" w14:textId="6DC485D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R$ 158,50</w:t>
            </w:r>
          </w:p>
        </w:tc>
      </w:tr>
      <w:tr w:rsidR="009809C5" w:rsidRPr="00703162" w14:paraId="3471476F" w14:textId="2EC56CE4" w:rsidTr="009809C5">
        <w:trPr>
          <w:trHeight w:val="458"/>
        </w:trPr>
        <w:tc>
          <w:tcPr>
            <w:tcW w:w="3544" w:type="dxa"/>
            <w:tcBorders>
              <w:left w:val="single" w:sz="4" w:space="0" w:color="000000"/>
              <w:bottom w:val="single" w:sz="4" w:space="0" w:color="000000"/>
            </w:tcBorders>
          </w:tcPr>
          <w:p w14:paraId="20253C2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Espátula de </w:t>
            </w:r>
            <w:proofErr w:type="spellStart"/>
            <w:r w:rsidRPr="00703162">
              <w:rPr>
                <w:rFonts w:ascii="Courier New" w:hAnsi="Courier New" w:cs="Courier New"/>
                <w:color w:val="000000"/>
                <w:sz w:val="20"/>
                <w:szCs w:val="20"/>
              </w:rPr>
              <w:t>Ayre</w:t>
            </w:r>
            <w:proofErr w:type="spellEnd"/>
            <w:r w:rsidRPr="00703162">
              <w:rPr>
                <w:rFonts w:ascii="Courier New" w:hAnsi="Courier New" w:cs="Courier New"/>
                <w:color w:val="000000"/>
                <w:sz w:val="20"/>
                <w:szCs w:val="20"/>
              </w:rPr>
              <w:t>, de madeira, pacote com 100 unidades</w:t>
            </w:r>
          </w:p>
        </w:tc>
        <w:tc>
          <w:tcPr>
            <w:tcW w:w="1559" w:type="dxa"/>
            <w:tcBorders>
              <w:left w:val="single" w:sz="4" w:space="0" w:color="000000"/>
              <w:bottom w:val="single" w:sz="4" w:space="0" w:color="000000"/>
            </w:tcBorders>
          </w:tcPr>
          <w:p w14:paraId="4F82A7C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ESTILO; THEOTO</w:t>
            </w:r>
          </w:p>
        </w:tc>
        <w:tc>
          <w:tcPr>
            <w:tcW w:w="851" w:type="dxa"/>
            <w:tcBorders>
              <w:left w:val="single" w:sz="4" w:space="0" w:color="000000"/>
              <w:bottom w:val="single" w:sz="4" w:space="0" w:color="000000"/>
            </w:tcBorders>
          </w:tcPr>
          <w:p w14:paraId="626B2275"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30</w:t>
            </w:r>
          </w:p>
        </w:tc>
        <w:tc>
          <w:tcPr>
            <w:tcW w:w="708" w:type="dxa"/>
            <w:tcBorders>
              <w:left w:val="single" w:sz="4" w:space="0" w:color="000000"/>
              <w:bottom w:val="single" w:sz="4" w:space="0" w:color="000000"/>
              <w:right w:val="single" w:sz="4" w:space="0" w:color="000000"/>
            </w:tcBorders>
          </w:tcPr>
          <w:p w14:paraId="4315BFF1"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F4EACCD" w14:textId="417EFF5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R$ 9,89</w:t>
            </w:r>
          </w:p>
        </w:tc>
        <w:tc>
          <w:tcPr>
            <w:tcW w:w="1275" w:type="dxa"/>
            <w:tcBorders>
              <w:top w:val="nil"/>
              <w:left w:val="nil"/>
              <w:bottom w:val="single" w:sz="4" w:space="0" w:color="auto"/>
              <w:right w:val="single" w:sz="4" w:space="0" w:color="auto"/>
            </w:tcBorders>
            <w:shd w:val="clear" w:color="auto" w:fill="auto"/>
            <w:vAlign w:val="center"/>
          </w:tcPr>
          <w:p w14:paraId="66EF3281" w14:textId="274FC49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R$ 296,70</w:t>
            </w:r>
          </w:p>
        </w:tc>
      </w:tr>
      <w:tr w:rsidR="009809C5" w:rsidRPr="00703162" w14:paraId="66C834EE" w14:textId="01716A3D" w:rsidTr="009809C5">
        <w:trPr>
          <w:trHeight w:val="458"/>
        </w:trPr>
        <w:tc>
          <w:tcPr>
            <w:tcW w:w="3544" w:type="dxa"/>
            <w:tcBorders>
              <w:left w:val="single" w:sz="4" w:space="0" w:color="000000"/>
              <w:bottom w:val="single" w:sz="4" w:space="0" w:color="000000"/>
            </w:tcBorders>
          </w:tcPr>
          <w:p w14:paraId="1B95B30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Espéculo vaginal, material descartável,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M</w:t>
            </w:r>
          </w:p>
        </w:tc>
        <w:tc>
          <w:tcPr>
            <w:tcW w:w="1559" w:type="dxa"/>
            <w:tcBorders>
              <w:left w:val="single" w:sz="4" w:space="0" w:color="000000"/>
              <w:bottom w:val="single" w:sz="4" w:space="0" w:color="000000"/>
            </w:tcBorders>
          </w:tcPr>
          <w:p w14:paraId="5902DC4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CRALPLAST; ADLIN</w:t>
            </w:r>
          </w:p>
        </w:tc>
        <w:tc>
          <w:tcPr>
            <w:tcW w:w="851" w:type="dxa"/>
            <w:tcBorders>
              <w:left w:val="single" w:sz="4" w:space="0" w:color="000000"/>
              <w:bottom w:val="single" w:sz="4" w:space="0" w:color="000000"/>
            </w:tcBorders>
          </w:tcPr>
          <w:p w14:paraId="5DC87DF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500</w:t>
            </w:r>
          </w:p>
        </w:tc>
        <w:tc>
          <w:tcPr>
            <w:tcW w:w="708" w:type="dxa"/>
            <w:tcBorders>
              <w:left w:val="single" w:sz="4" w:space="0" w:color="000000"/>
              <w:bottom w:val="single" w:sz="4" w:space="0" w:color="000000"/>
              <w:right w:val="single" w:sz="4" w:space="0" w:color="000000"/>
            </w:tcBorders>
          </w:tcPr>
          <w:p w14:paraId="6F95F44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4282D62" w14:textId="40164D2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R$ 1,79</w:t>
            </w:r>
          </w:p>
        </w:tc>
        <w:tc>
          <w:tcPr>
            <w:tcW w:w="1275" w:type="dxa"/>
            <w:tcBorders>
              <w:top w:val="nil"/>
              <w:left w:val="nil"/>
              <w:bottom w:val="single" w:sz="4" w:space="0" w:color="auto"/>
              <w:right w:val="single" w:sz="4" w:space="0" w:color="auto"/>
            </w:tcBorders>
            <w:shd w:val="clear" w:color="auto" w:fill="auto"/>
            <w:vAlign w:val="center"/>
          </w:tcPr>
          <w:p w14:paraId="770564CC" w14:textId="3A35273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R$ 895,00</w:t>
            </w:r>
          </w:p>
        </w:tc>
      </w:tr>
      <w:tr w:rsidR="009809C5" w:rsidRPr="00703162" w14:paraId="6858416E" w14:textId="24F8E09F" w:rsidTr="009809C5">
        <w:trPr>
          <w:trHeight w:val="458"/>
        </w:trPr>
        <w:tc>
          <w:tcPr>
            <w:tcW w:w="3544" w:type="dxa"/>
            <w:tcBorders>
              <w:left w:val="single" w:sz="4" w:space="0" w:color="000000"/>
              <w:bottom w:val="single" w:sz="4" w:space="0" w:color="000000"/>
            </w:tcBorders>
          </w:tcPr>
          <w:p w14:paraId="028DE27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Espéculo vaginal, material descartável,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P</w:t>
            </w:r>
          </w:p>
        </w:tc>
        <w:tc>
          <w:tcPr>
            <w:tcW w:w="1559" w:type="dxa"/>
            <w:tcBorders>
              <w:left w:val="single" w:sz="4" w:space="0" w:color="000000"/>
              <w:bottom w:val="single" w:sz="4" w:space="0" w:color="000000"/>
            </w:tcBorders>
          </w:tcPr>
          <w:p w14:paraId="1835C33A"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CRALPLAST; ADLIN</w:t>
            </w:r>
          </w:p>
        </w:tc>
        <w:tc>
          <w:tcPr>
            <w:tcW w:w="851" w:type="dxa"/>
            <w:tcBorders>
              <w:left w:val="single" w:sz="4" w:space="0" w:color="000000"/>
              <w:bottom w:val="single" w:sz="4" w:space="0" w:color="000000"/>
            </w:tcBorders>
          </w:tcPr>
          <w:p w14:paraId="618F534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2.000</w:t>
            </w:r>
          </w:p>
        </w:tc>
        <w:tc>
          <w:tcPr>
            <w:tcW w:w="708" w:type="dxa"/>
            <w:tcBorders>
              <w:left w:val="single" w:sz="4" w:space="0" w:color="000000"/>
              <w:bottom w:val="single" w:sz="4" w:space="0" w:color="000000"/>
              <w:right w:val="single" w:sz="4" w:space="0" w:color="000000"/>
            </w:tcBorders>
          </w:tcPr>
          <w:p w14:paraId="527B898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A4A19F3" w14:textId="3299980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R$ 1,21</w:t>
            </w:r>
          </w:p>
        </w:tc>
        <w:tc>
          <w:tcPr>
            <w:tcW w:w="1275" w:type="dxa"/>
            <w:tcBorders>
              <w:top w:val="nil"/>
              <w:left w:val="nil"/>
              <w:bottom w:val="single" w:sz="4" w:space="0" w:color="auto"/>
              <w:right w:val="single" w:sz="4" w:space="0" w:color="auto"/>
            </w:tcBorders>
            <w:shd w:val="clear" w:color="auto" w:fill="auto"/>
            <w:vAlign w:val="center"/>
          </w:tcPr>
          <w:p w14:paraId="7ACDF22C" w14:textId="242E9E2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R$ 2.420,00</w:t>
            </w:r>
          </w:p>
        </w:tc>
      </w:tr>
      <w:tr w:rsidR="009809C5" w:rsidRPr="00703162" w14:paraId="5380586F" w14:textId="49D08DF3" w:rsidTr="009809C5">
        <w:trPr>
          <w:trHeight w:val="458"/>
        </w:trPr>
        <w:tc>
          <w:tcPr>
            <w:tcW w:w="3544" w:type="dxa"/>
            <w:tcBorders>
              <w:left w:val="single" w:sz="4" w:space="0" w:color="000000"/>
              <w:bottom w:val="single" w:sz="4" w:space="0" w:color="000000"/>
            </w:tcBorders>
          </w:tcPr>
          <w:p w14:paraId="68681E3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 xml:space="preserve">Espelho bucal plano n° </w:t>
            </w:r>
            <w:proofErr w:type="gramStart"/>
            <w:r w:rsidRPr="00703162">
              <w:rPr>
                <w:rFonts w:ascii="Courier New" w:hAnsi="Courier New" w:cs="Courier New"/>
                <w:color w:val="000000"/>
                <w:sz w:val="20"/>
                <w:szCs w:val="20"/>
              </w:rPr>
              <w:t>5 caixa</w:t>
            </w:r>
            <w:proofErr w:type="gramEnd"/>
            <w:r w:rsidRPr="00703162">
              <w:rPr>
                <w:rFonts w:ascii="Courier New" w:hAnsi="Courier New" w:cs="Courier New"/>
                <w:color w:val="000000"/>
                <w:sz w:val="20"/>
                <w:szCs w:val="20"/>
              </w:rPr>
              <w:t xml:space="preserve"> com 12 unidades</w:t>
            </w:r>
          </w:p>
        </w:tc>
        <w:tc>
          <w:tcPr>
            <w:tcW w:w="1559" w:type="dxa"/>
            <w:tcBorders>
              <w:left w:val="single" w:sz="4" w:space="0" w:color="000000"/>
              <w:bottom w:val="single" w:sz="4" w:space="0" w:color="000000"/>
            </w:tcBorders>
          </w:tcPr>
          <w:p w14:paraId="7D5C053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DUFLEX</w:t>
            </w:r>
          </w:p>
          <w:p w14:paraId="4E41C62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w:t>
            </w:r>
          </w:p>
          <w:p w14:paraId="4C5BD40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tc>
        <w:tc>
          <w:tcPr>
            <w:tcW w:w="851" w:type="dxa"/>
            <w:tcBorders>
              <w:left w:val="single" w:sz="4" w:space="0" w:color="000000"/>
              <w:bottom w:val="single" w:sz="4" w:space="0" w:color="000000"/>
            </w:tcBorders>
          </w:tcPr>
          <w:p w14:paraId="79E124A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4D47B890"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7EBD106" w14:textId="4969D80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R$ 54,14</w:t>
            </w:r>
          </w:p>
        </w:tc>
        <w:tc>
          <w:tcPr>
            <w:tcW w:w="1275" w:type="dxa"/>
            <w:tcBorders>
              <w:top w:val="nil"/>
              <w:left w:val="nil"/>
              <w:bottom w:val="single" w:sz="4" w:space="0" w:color="auto"/>
              <w:right w:val="single" w:sz="4" w:space="0" w:color="auto"/>
            </w:tcBorders>
            <w:shd w:val="clear" w:color="auto" w:fill="auto"/>
            <w:vAlign w:val="center"/>
          </w:tcPr>
          <w:p w14:paraId="60E288CE" w14:textId="2B76465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R$ 812,10</w:t>
            </w:r>
          </w:p>
        </w:tc>
      </w:tr>
      <w:tr w:rsidR="009809C5" w:rsidRPr="00703162" w14:paraId="65B007F1" w14:textId="6DA72565" w:rsidTr="009809C5">
        <w:trPr>
          <w:trHeight w:val="458"/>
        </w:trPr>
        <w:tc>
          <w:tcPr>
            <w:tcW w:w="3544" w:type="dxa"/>
            <w:tcBorders>
              <w:left w:val="single" w:sz="4" w:space="0" w:color="000000"/>
              <w:bottom w:val="single" w:sz="4" w:space="0" w:color="000000"/>
            </w:tcBorders>
          </w:tcPr>
          <w:p w14:paraId="4E8C59D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Estetoscópio Simples Inox Adulto</w:t>
            </w:r>
          </w:p>
        </w:tc>
        <w:tc>
          <w:tcPr>
            <w:tcW w:w="1559" w:type="dxa"/>
            <w:tcBorders>
              <w:left w:val="single" w:sz="4" w:space="0" w:color="000000"/>
              <w:bottom w:val="single" w:sz="4" w:space="0" w:color="000000"/>
            </w:tcBorders>
          </w:tcPr>
          <w:p w14:paraId="795E83E9"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SOLIDOR</w:t>
            </w:r>
          </w:p>
        </w:tc>
        <w:tc>
          <w:tcPr>
            <w:tcW w:w="851" w:type="dxa"/>
            <w:tcBorders>
              <w:left w:val="single" w:sz="4" w:space="0" w:color="000000"/>
              <w:bottom w:val="single" w:sz="4" w:space="0" w:color="000000"/>
            </w:tcBorders>
          </w:tcPr>
          <w:p w14:paraId="39F76B7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12</w:t>
            </w:r>
          </w:p>
        </w:tc>
        <w:tc>
          <w:tcPr>
            <w:tcW w:w="708" w:type="dxa"/>
            <w:tcBorders>
              <w:left w:val="single" w:sz="4" w:space="0" w:color="000000"/>
              <w:bottom w:val="single" w:sz="4" w:space="0" w:color="000000"/>
              <w:right w:val="single" w:sz="4" w:space="0" w:color="000000"/>
            </w:tcBorders>
          </w:tcPr>
          <w:p w14:paraId="63E1BA2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A79250F" w14:textId="7C9140B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R$ 38,99</w:t>
            </w:r>
          </w:p>
        </w:tc>
        <w:tc>
          <w:tcPr>
            <w:tcW w:w="1275" w:type="dxa"/>
            <w:tcBorders>
              <w:top w:val="nil"/>
              <w:left w:val="nil"/>
              <w:bottom w:val="single" w:sz="4" w:space="0" w:color="auto"/>
              <w:right w:val="single" w:sz="4" w:space="0" w:color="auto"/>
            </w:tcBorders>
            <w:shd w:val="clear" w:color="auto" w:fill="auto"/>
            <w:vAlign w:val="center"/>
          </w:tcPr>
          <w:p w14:paraId="4052765F" w14:textId="7374467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R$ 467,88</w:t>
            </w:r>
          </w:p>
        </w:tc>
      </w:tr>
      <w:tr w:rsidR="009809C5" w:rsidRPr="00703162" w14:paraId="02479302" w14:textId="3693FCE5" w:rsidTr="009809C5">
        <w:trPr>
          <w:trHeight w:val="458"/>
        </w:trPr>
        <w:tc>
          <w:tcPr>
            <w:tcW w:w="3544" w:type="dxa"/>
            <w:tcBorders>
              <w:left w:val="single" w:sz="4" w:space="0" w:color="000000"/>
              <w:bottom w:val="single" w:sz="4" w:space="0" w:color="000000"/>
            </w:tcBorders>
          </w:tcPr>
          <w:p w14:paraId="4A68148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Fio sutura nylon 4-0 agulha </w:t>
            </w:r>
            <w:proofErr w:type="gramStart"/>
            <w:r w:rsidRPr="00703162">
              <w:rPr>
                <w:rFonts w:ascii="Courier New" w:hAnsi="Courier New" w:cs="Courier New"/>
                <w:color w:val="000000"/>
                <w:sz w:val="20"/>
                <w:szCs w:val="20"/>
              </w:rPr>
              <w:t>¾  de</w:t>
            </w:r>
            <w:proofErr w:type="gramEnd"/>
            <w:r w:rsidRPr="00703162">
              <w:rPr>
                <w:rFonts w:ascii="Courier New" w:hAnsi="Courier New" w:cs="Courier New"/>
                <w:color w:val="000000"/>
                <w:sz w:val="20"/>
                <w:szCs w:val="20"/>
              </w:rPr>
              <w:t xml:space="preserve"> 1,5cm  caixa com 24 unidades</w:t>
            </w:r>
          </w:p>
        </w:tc>
        <w:tc>
          <w:tcPr>
            <w:tcW w:w="1559" w:type="dxa"/>
            <w:tcBorders>
              <w:left w:val="single" w:sz="4" w:space="0" w:color="000000"/>
              <w:bottom w:val="single" w:sz="4" w:space="0" w:color="000000"/>
            </w:tcBorders>
          </w:tcPr>
          <w:p w14:paraId="15E861E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TECH SUTURE</w:t>
            </w:r>
          </w:p>
          <w:p w14:paraId="0EFF984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TECH NEW</w:t>
            </w:r>
          </w:p>
          <w:p w14:paraId="7E80D33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PROCARE</w:t>
            </w:r>
          </w:p>
        </w:tc>
        <w:tc>
          <w:tcPr>
            <w:tcW w:w="851" w:type="dxa"/>
            <w:tcBorders>
              <w:left w:val="single" w:sz="4" w:space="0" w:color="000000"/>
              <w:bottom w:val="single" w:sz="4" w:space="0" w:color="000000"/>
            </w:tcBorders>
          </w:tcPr>
          <w:p w14:paraId="2F33205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576CC17C"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EB6AD36" w14:textId="6B6C5A7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R$ 46,41</w:t>
            </w:r>
          </w:p>
        </w:tc>
        <w:tc>
          <w:tcPr>
            <w:tcW w:w="1275" w:type="dxa"/>
            <w:tcBorders>
              <w:top w:val="nil"/>
              <w:left w:val="nil"/>
              <w:bottom w:val="single" w:sz="4" w:space="0" w:color="auto"/>
              <w:right w:val="single" w:sz="4" w:space="0" w:color="auto"/>
            </w:tcBorders>
            <w:shd w:val="clear" w:color="auto" w:fill="auto"/>
            <w:vAlign w:val="center"/>
          </w:tcPr>
          <w:p w14:paraId="6659A39F" w14:textId="4EC080E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R$ 1.160,25</w:t>
            </w:r>
          </w:p>
        </w:tc>
      </w:tr>
      <w:tr w:rsidR="009809C5" w:rsidRPr="00703162" w14:paraId="38A17E48" w14:textId="17E70114" w:rsidTr="009809C5">
        <w:trPr>
          <w:trHeight w:val="458"/>
        </w:trPr>
        <w:tc>
          <w:tcPr>
            <w:tcW w:w="3544" w:type="dxa"/>
            <w:tcBorders>
              <w:left w:val="single" w:sz="4" w:space="0" w:color="000000"/>
              <w:bottom w:val="single" w:sz="4" w:space="0" w:color="000000"/>
            </w:tcBorders>
          </w:tcPr>
          <w:p w14:paraId="2BC644B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1,2 x 10</w:t>
            </w:r>
          </w:p>
        </w:tc>
        <w:tc>
          <w:tcPr>
            <w:tcW w:w="1559" w:type="dxa"/>
            <w:tcBorders>
              <w:left w:val="single" w:sz="4" w:space="0" w:color="000000"/>
              <w:bottom w:val="single" w:sz="4" w:space="0" w:color="000000"/>
            </w:tcBorders>
          </w:tcPr>
          <w:p w14:paraId="7047294C" w14:textId="77777777" w:rsidR="009809C5" w:rsidRPr="00703162" w:rsidRDefault="009809C5" w:rsidP="00703162">
            <w:pPr>
              <w:pStyle w:val="Contedodatabela"/>
              <w:rPr>
                <w:rFonts w:ascii="Courier New" w:hAnsi="Courier New" w:cs="Courier New"/>
                <w:color w:val="000000"/>
              </w:rPr>
            </w:pPr>
            <w:proofErr w:type="gramStart"/>
            <w:r w:rsidRPr="00703162">
              <w:rPr>
                <w:rFonts w:ascii="Courier New" w:hAnsi="Courier New" w:cs="Courier New"/>
                <w:color w:val="000000"/>
              </w:rPr>
              <w:t>CRALPLAST;CIEX</w:t>
            </w:r>
            <w:proofErr w:type="gramEnd"/>
          </w:p>
        </w:tc>
        <w:tc>
          <w:tcPr>
            <w:tcW w:w="851" w:type="dxa"/>
            <w:tcBorders>
              <w:left w:val="single" w:sz="4" w:space="0" w:color="000000"/>
              <w:bottom w:val="single" w:sz="4" w:space="0" w:color="000000"/>
            </w:tcBorders>
          </w:tcPr>
          <w:p w14:paraId="75083C5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5800FAC7"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01EC8C9" w14:textId="36D8354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R$ 2,67</w:t>
            </w:r>
          </w:p>
        </w:tc>
        <w:tc>
          <w:tcPr>
            <w:tcW w:w="1275" w:type="dxa"/>
            <w:tcBorders>
              <w:top w:val="nil"/>
              <w:left w:val="nil"/>
              <w:bottom w:val="single" w:sz="4" w:space="0" w:color="auto"/>
              <w:right w:val="single" w:sz="4" w:space="0" w:color="auto"/>
            </w:tcBorders>
            <w:shd w:val="clear" w:color="auto" w:fill="auto"/>
            <w:vAlign w:val="center"/>
          </w:tcPr>
          <w:p w14:paraId="1421087A" w14:textId="4A1CE10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R$ 267,00</w:t>
            </w:r>
          </w:p>
        </w:tc>
      </w:tr>
      <w:tr w:rsidR="009809C5" w:rsidRPr="00703162" w14:paraId="7FE779DF" w14:textId="524EEA3D" w:rsidTr="009809C5">
        <w:trPr>
          <w:trHeight w:val="458"/>
        </w:trPr>
        <w:tc>
          <w:tcPr>
            <w:tcW w:w="3544" w:type="dxa"/>
            <w:tcBorders>
              <w:left w:val="single" w:sz="4" w:space="0" w:color="000000"/>
              <w:bottom w:val="single" w:sz="4" w:space="0" w:color="000000"/>
            </w:tcBorders>
          </w:tcPr>
          <w:p w14:paraId="28AA835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10 x 10</w:t>
            </w:r>
          </w:p>
        </w:tc>
        <w:tc>
          <w:tcPr>
            <w:tcW w:w="1559" w:type="dxa"/>
            <w:tcBorders>
              <w:left w:val="single" w:sz="4" w:space="0" w:color="000000"/>
              <w:bottom w:val="single" w:sz="4" w:space="0" w:color="000000"/>
            </w:tcBorders>
          </w:tcPr>
          <w:p w14:paraId="307DE2A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AD PELE EXTRA FLEXÍVEL</w:t>
            </w:r>
          </w:p>
        </w:tc>
        <w:tc>
          <w:tcPr>
            <w:tcW w:w="851" w:type="dxa"/>
            <w:tcBorders>
              <w:left w:val="single" w:sz="4" w:space="0" w:color="000000"/>
              <w:bottom w:val="single" w:sz="4" w:space="0" w:color="000000"/>
            </w:tcBorders>
          </w:tcPr>
          <w:p w14:paraId="686DA53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5167384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B51B27A" w14:textId="1F80530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R$ 14,41</w:t>
            </w:r>
          </w:p>
        </w:tc>
        <w:tc>
          <w:tcPr>
            <w:tcW w:w="1275" w:type="dxa"/>
            <w:tcBorders>
              <w:top w:val="nil"/>
              <w:left w:val="nil"/>
              <w:bottom w:val="single" w:sz="4" w:space="0" w:color="auto"/>
              <w:right w:val="single" w:sz="4" w:space="0" w:color="auto"/>
            </w:tcBorders>
            <w:shd w:val="clear" w:color="auto" w:fill="auto"/>
            <w:vAlign w:val="center"/>
          </w:tcPr>
          <w:p w14:paraId="387D0FA9" w14:textId="50F1803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R$ 1.441,00</w:t>
            </w:r>
          </w:p>
        </w:tc>
      </w:tr>
      <w:tr w:rsidR="009809C5" w:rsidRPr="00703162" w14:paraId="2C9D4078" w14:textId="30CE96A5" w:rsidTr="009809C5">
        <w:trPr>
          <w:trHeight w:val="458"/>
        </w:trPr>
        <w:tc>
          <w:tcPr>
            <w:tcW w:w="3544" w:type="dxa"/>
            <w:tcBorders>
              <w:left w:val="single" w:sz="4" w:space="0" w:color="000000"/>
              <w:bottom w:val="single" w:sz="4" w:space="0" w:color="000000"/>
            </w:tcBorders>
          </w:tcPr>
          <w:p w14:paraId="7693938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2,5 x 10</w:t>
            </w:r>
          </w:p>
        </w:tc>
        <w:tc>
          <w:tcPr>
            <w:tcW w:w="1559" w:type="dxa"/>
            <w:tcBorders>
              <w:left w:val="single" w:sz="4" w:space="0" w:color="000000"/>
              <w:bottom w:val="single" w:sz="4" w:space="0" w:color="000000"/>
            </w:tcBorders>
          </w:tcPr>
          <w:p w14:paraId="1690740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CIEX DO BRASIL</w:t>
            </w:r>
          </w:p>
        </w:tc>
        <w:tc>
          <w:tcPr>
            <w:tcW w:w="851" w:type="dxa"/>
            <w:tcBorders>
              <w:left w:val="single" w:sz="4" w:space="0" w:color="000000"/>
              <w:bottom w:val="single" w:sz="4" w:space="0" w:color="000000"/>
            </w:tcBorders>
          </w:tcPr>
          <w:p w14:paraId="3EC0B285"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300</w:t>
            </w:r>
          </w:p>
        </w:tc>
        <w:tc>
          <w:tcPr>
            <w:tcW w:w="708" w:type="dxa"/>
            <w:tcBorders>
              <w:left w:val="single" w:sz="4" w:space="0" w:color="000000"/>
              <w:bottom w:val="single" w:sz="4" w:space="0" w:color="000000"/>
              <w:right w:val="single" w:sz="4" w:space="0" w:color="000000"/>
            </w:tcBorders>
          </w:tcPr>
          <w:p w14:paraId="018D811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68C3129F" w14:textId="18FE583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R$ 3,93</w:t>
            </w:r>
          </w:p>
        </w:tc>
        <w:tc>
          <w:tcPr>
            <w:tcW w:w="1275" w:type="dxa"/>
            <w:tcBorders>
              <w:top w:val="nil"/>
              <w:left w:val="nil"/>
              <w:bottom w:val="single" w:sz="4" w:space="0" w:color="auto"/>
              <w:right w:val="single" w:sz="4" w:space="0" w:color="auto"/>
            </w:tcBorders>
            <w:shd w:val="clear" w:color="auto" w:fill="auto"/>
            <w:vAlign w:val="center"/>
          </w:tcPr>
          <w:p w14:paraId="00760007" w14:textId="5BD194E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R$ 1.179,00</w:t>
            </w:r>
          </w:p>
        </w:tc>
      </w:tr>
      <w:tr w:rsidR="009809C5" w:rsidRPr="00703162" w14:paraId="38423C95" w14:textId="49EBB5FA" w:rsidTr="009809C5">
        <w:trPr>
          <w:trHeight w:val="458"/>
        </w:trPr>
        <w:tc>
          <w:tcPr>
            <w:tcW w:w="3544" w:type="dxa"/>
            <w:tcBorders>
              <w:left w:val="single" w:sz="4" w:space="0" w:color="000000"/>
              <w:bottom w:val="single" w:sz="4" w:space="0" w:color="000000"/>
            </w:tcBorders>
          </w:tcPr>
          <w:p w14:paraId="666A1A3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5,0 x 10</w:t>
            </w:r>
          </w:p>
        </w:tc>
        <w:tc>
          <w:tcPr>
            <w:tcW w:w="1559" w:type="dxa"/>
            <w:tcBorders>
              <w:left w:val="single" w:sz="4" w:space="0" w:color="000000"/>
              <w:bottom w:val="single" w:sz="4" w:space="0" w:color="000000"/>
            </w:tcBorders>
          </w:tcPr>
          <w:p w14:paraId="0F7D3FF0"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AD PELE EXTRA FLEXÍVEL</w:t>
            </w:r>
          </w:p>
        </w:tc>
        <w:tc>
          <w:tcPr>
            <w:tcW w:w="851" w:type="dxa"/>
            <w:tcBorders>
              <w:left w:val="single" w:sz="4" w:space="0" w:color="000000"/>
              <w:bottom w:val="single" w:sz="4" w:space="0" w:color="000000"/>
            </w:tcBorders>
          </w:tcPr>
          <w:p w14:paraId="530A849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300</w:t>
            </w:r>
          </w:p>
        </w:tc>
        <w:tc>
          <w:tcPr>
            <w:tcW w:w="708" w:type="dxa"/>
            <w:tcBorders>
              <w:left w:val="single" w:sz="4" w:space="0" w:color="000000"/>
              <w:bottom w:val="single" w:sz="4" w:space="0" w:color="000000"/>
              <w:right w:val="single" w:sz="4" w:space="0" w:color="000000"/>
            </w:tcBorders>
          </w:tcPr>
          <w:p w14:paraId="558DB41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F35A27D" w14:textId="708BD91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R$ 6,95</w:t>
            </w:r>
          </w:p>
        </w:tc>
        <w:tc>
          <w:tcPr>
            <w:tcW w:w="1275" w:type="dxa"/>
            <w:tcBorders>
              <w:top w:val="nil"/>
              <w:left w:val="nil"/>
              <w:bottom w:val="single" w:sz="4" w:space="0" w:color="auto"/>
              <w:right w:val="single" w:sz="4" w:space="0" w:color="auto"/>
            </w:tcBorders>
            <w:shd w:val="clear" w:color="auto" w:fill="auto"/>
            <w:vAlign w:val="center"/>
          </w:tcPr>
          <w:p w14:paraId="72B122D1" w14:textId="124B301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R$ 2.085,00</w:t>
            </w:r>
          </w:p>
        </w:tc>
      </w:tr>
      <w:tr w:rsidR="009809C5" w:rsidRPr="00703162" w14:paraId="64D92719" w14:textId="10919FEB" w:rsidTr="009809C5">
        <w:trPr>
          <w:trHeight w:val="458"/>
        </w:trPr>
        <w:tc>
          <w:tcPr>
            <w:tcW w:w="3544" w:type="dxa"/>
            <w:tcBorders>
              <w:left w:val="single" w:sz="4" w:space="0" w:color="000000"/>
              <w:bottom w:val="single" w:sz="4" w:space="0" w:color="000000"/>
            </w:tcBorders>
          </w:tcPr>
          <w:p w14:paraId="032B90D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crepe branca, medindo 16 mm x 50 m</w:t>
            </w:r>
          </w:p>
        </w:tc>
        <w:tc>
          <w:tcPr>
            <w:tcW w:w="1559" w:type="dxa"/>
            <w:tcBorders>
              <w:left w:val="single" w:sz="4" w:space="0" w:color="000000"/>
              <w:bottom w:val="single" w:sz="4" w:space="0" w:color="000000"/>
            </w:tcBorders>
          </w:tcPr>
          <w:p w14:paraId="396053B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MISSNER</w:t>
            </w:r>
          </w:p>
        </w:tc>
        <w:tc>
          <w:tcPr>
            <w:tcW w:w="851" w:type="dxa"/>
            <w:tcBorders>
              <w:left w:val="single" w:sz="4" w:space="0" w:color="000000"/>
              <w:bottom w:val="single" w:sz="4" w:space="0" w:color="000000"/>
            </w:tcBorders>
          </w:tcPr>
          <w:p w14:paraId="3F782B2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001C9DA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767A0DB" w14:textId="4013A19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R$ 6,39</w:t>
            </w:r>
          </w:p>
        </w:tc>
        <w:tc>
          <w:tcPr>
            <w:tcW w:w="1275" w:type="dxa"/>
            <w:tcBorders>
              <w:top w:val="nil"/>
              <w:left w:val="nil"/>
              <w:bottom w:val="single" w:sz="4" w:space="0" w:color="auto"/>
              <w:right w:val="single" w:sz="4" w:space="0" w:color="auto"/>
            </w:tcBorders>
            <w:shd w:val="clear" w:color="auto" w:fill="auto"/>
            <w:vAlign w:val="center"/>
          </w:tcPr>
          <w:p w14:paraId="3DB0B4BE" w14:textId="69810D6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R$ 1.278,00</w:t>
            </w:r>
          </w:p>
        </w:tc>
      </w:tr>
      <w:tr w:rsidR="009809C5" w:rsidRPr="00703162" w14:paraId="5D8EF809" w14:textId="3F12A39B" w:rsidTr="009809C5">
        <w:trPr>
          <w:trHeight w:val="458"/>
        </w:trPr>
        <w:tc>
          <w:tcPr>
            <w:tcW w:w="3544" w:type="dxa"/>
            <w:tcBorders>
              <w:left w:val="single" w:sz="4" w:space="0" w:color="000000"/>
              <w:bottom w:val="single" w:sz="4" w:space="0" w:color="000000"/>
            </w:tcBorders>
          </w:tcPr>
          <w:p w14:paraId="009EEE7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Fita crepe para uso em autoclave, medindo 19 mmx30m</w:t>
            </w:r>
          </w:p>
        </w:tc>
        <w:tc>
          <w:tcPr>
            <w:tcW w:w="1559" w:type="dxa"/>
            <w:tcBorders>
              <w:left w:val="single" w:sz="4" w:space="0" w:color="000000"/>
              <w:bottom w:val="single" w:sz="4" w:space="0" w:color="000000"/>
            </w:tcBorders>
          </w:tcPr>
          <w:p w14:paraId="6C2EC90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POLITAPE FITAS ADESIVAS; CIEX</w:t>
            </w:r>
          </w:p>
        </w:tc>
        <w:tc>
          <w:tcPr>
            <w:tcW w:w="851" w:type="dxa"/>
            <w:tcBorders>
              <w:left w:val="single" w:sz="4" w:space="0" w:color="000000"/>
              <w:bottom w:val="single" w:sz="4" w:space="0" w:color="000000"/>
            </w:tcBorders>
          </w:tcPr>
          <w:p w14:paraId="59E4140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1DE10BD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F396BC6" w14:textId="4C2B091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R$ 7,63</w:t>
            </w:r>
          </w:p>
        </w:tc>
        <w:tc>
          <w:tcPr>
            <w:tcW w:w="1275" w:type="dxa"/>
            <w:tcBorders>
              <w:top w:val="nil"/>
              <w:left w:val="nil"/>
              <w:bottom w:val="single" w:sz="4" w:space="0" w:color="auto"/>
              <w:right w:val="single" w:sz="4" w:space="0" w:color="auto"/>
            </w:tcBorders>
            <w:shd w:val="clear" w:color="auto" w:fill="auto"/>
            <w:vAlign w:val="center"/>
          </w:tcPr>
          <w:p w14:paraId="491B4F32" w14:textId="16EC8FA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R$ 1.526,00</w:t>
            </w:r>
          </w:p>
        </w:tc>
      </w:tr>
      <w:tr w:rsidR="009809C5" w:rsidRPr="00703162" w14:paraId="0B814CD2" w14:textId="37B9FB7E" w:rsidTr="009809C5">
        <w:trPr>
          <w:trHeight w:val="458"/>
        </w:trPr>
        <w:tc>
          <w:tcPr>
            <w:tcW w:w="3544" w:type="dxa"/>
            <w:tcBorders>
              <w:left w:val="single" w:sz="4" w:space="0" w:color="000000"/>
              <w:bottom w:val="single" w:sz="4" w:space="0" w:color="000000"/>
            </w:tcBorders>
          </w:tcPr>
          <w:p w14:paraId="19D5CCC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Fitas HGT Tiras reagentes para medir Glicose </w:t>
            </w:r>
            <w:proofErr w:type="spellStart"/>
            <w:r w:rsidRPr="00703162">
              <w:rPr>
                <w:rFonts w:ascii="Courier New" w:hAnsi="Courier New" w:cs="Courier New"/>
                <w:color w:val="000000"/>
                <w:sz w:val="20"/>
                <w:szCs w:val="20"/>
              </w:rPr>
              <w:t>On</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Call</w:t>
            </w:r>
            <w:proofErr w:type="spellEnd"/>
            <w:r w:rsidRPr="00703162">
              <w:rPr>
                <w:rFonts w:ascii="Courier New" w:hAnsi="Courier New" w:cs="Courier New"/>
                <w:color w:val="000000"/>
                <w:sz w:val="20"/>
                <w:szCs w:val="20"/>
              </w:rPr>
              <w:t xml:space="preserve"> Plus, caixas com 50 tiras</w:t>
            </w:r>
          </w:p>
        </w:tc>
        <w:tc>
          <w:tcPr>
            <w:tcW w:w="1559" w:type="dxa"/>
            <w:tcBorders>
              <w:left w:val="single" w:sz="4" w:space="0" w:color="000000"/>
              <w:bottom w:val="single" w:sz="4" w:space="0" w:color="000000"/>
            </w:tcBorders>
          </w:tcPr>
          <w:p w14:paraId="3A1E1828"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2F9187E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7D178CCB"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9AA8611" w14:textId="2A081B5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R$ 33,93</w:t>
            </w:r>
          </w:p>
        </w:tc>
        <w:tc>
          <w:tcPr>
            <w:tcW w:w="1275" w:type="dxa"/>
            <w:tcBorders>
              <w:top w:val="nil"/>
              <w:left w:val="nil"/>
              <w:bottom w:val="single" w:sz="4" w:space="0" w:color="auto"/>
              <w:right w:val="single" w:sz="4" w:space="0" w:color="auto"/>
            </w:tcBorders>
            <w:shd w:val="clear" w:color="auto" w:fill="auto"/>
            <w:vAlign w:val="center"/>
          </w:tcPr>
          <w:p w14:paraId="74F1F1CD" w14:textId="0C4F9B9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R$ 1.696,50</w:t>
            </w:r>
          </w:p>
        </w:tc>
      </w:tr>
      <w:tr w:rsidR="009809C5" w:rsidRPr="00703162" w14:paraId="2204E980" w14:textId="00D64E4C" w:rsidTr="009809C5">
        <w:trPr>
          <w:trHeight w:val="458"/>
        </w:trPr>
        <w:tc>
          <w:tcPr>
            <w:tcW w:w="3544" w:type="dxa"/>
            <w:tcBorders>
              <w:left w:val="single" w:sz="4" w:space="0" w:color="000000"/>
              <w:bottom w:val="single" w:sz="4" w:space="0" w:color="000000"/>
            </w:tcBorders>
          </w:tcPr>
          <w:p w14:paraId="3DA2548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Fixador citológico spray, 100 ml cada</w:t>
            </w:r>
          </w:p>
        </w:tc>
        <w:tc>
          <w:tcPr>
            <w:tcW w:w="1559" w:type="dxa"/>
            <w:tcBorders>
              <w:left w:val="single" w:sz="4" w:space="0" w:color="000000"/>
              <w:bottom w:val="single" w:sz="4" w:space="0" w:color="000000"/>
            </w:tcBorders>
          </w:tcPr>
          <w:p w14:paraId="1792D8A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CRALPLAST; KOLPLAST</w:t>
            </w:r>
          </w:p>
        </w:tc>
        <w:tc>
          <w:tcPr>
            <w:tcW w:w="851" w:type="dxa"/>
            <w:tcBorders>
              <w:left w:val="single" w:sz="4" w:space="0" w:color="000000"/>
              <w:bottom w:val="single" w:sz="4" w:space="0" w:color="000000"/>
            </w:tcBorders>
          </w:tcPr>
          <w:p w14:paraId="778F3FC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4D8FD5AB"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FF0BFBD" w14:textId="140D684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R$ 11,00</w:t>
            </w:r>
          </w:p>
        </w:tc>
        <w:tc>
          <w:tcPr>
            <w:tcW w:w="1275" w:type="dxa"/>
            <w:tcBorders>
              <w:top w:val="nil"/>
              <w:left w:val="nil"/>
              <w:bottom w:val="single" w:sz="4" w:space="0" w:color="auto"/>
              <w:right w:val="single" w:sz="4" w:space="0" w:color="auto"/>
            </w:tcBorders>
            <w:shd w:val="clear" w:color="auto" w:fill="auto"/>
            <w:vAlign w:val="center"/>
          </w:tcPr>
          <w:p w14:paraId="388660CC" w14:textId="6511946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R$ 275,00</w:t>
            </w:r>
          </w:p>
        </w:tc>
      </w:tr>
      <w:tr w:rsidR="009809C5" w:rsidRPr="00703162" w14:paraId="4BC42E10" w14:textId="163C4BE1" w:rsidTr="009809C5">
        <w:trPr>
          <w:trHeight w:val="458"/>
        </w:trPr>
        <w:tc>
          <w:tcPr>
            <w:tcW w:w="3544" w:type="dxa"/>
            <w:tcBorders>
              <w:left w:val="single" w:sz="4" w:space="0" w:color="000000"/>
              <w:bottom w:val="single" w:sz="4" w:space="0" w:color="000000"/>
            </w:tcBorders>
          </w:tcPr>
          <w:p w14:paraId="5E3254C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Flúor gel acidulado sem sabor embalagem 200 ml</w:t>
            </w:r>
          </w:p>
        </w:tc>
        <w:tc>
          <w:tcPr>
            <w:tcW w:w="1559" w:type="dxa"/>
            <w:tcBorders>
              <w:left w:val="single" w:sz="4" w:space="0" w:color="000000"/>
              <w:bottom w:val="single" w:sz="4" w:space="0" w:color="000000"/>
            </w:tcBorders>
          </w:tcPr>
          <w:p w14:paraId="4BEC79B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p w14:paraId="4A07411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135A069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DFL</w:t>
            </w:r>
          </w:p>
        </w:tc>
        <w:tc>
          <w:tcPr>
            <w:tcW w:w="851" w:type="dxa"/>
            <w:tcBorders>
              <w:left w:val="single" w:sz="4" w:space="0" w:color="000000"/>
              <w:bottom w:val="single" w:sz="4" w:space="0" w:color="000000"/>
            </w:tcBorders>
          </w:tcPr>
          <w:p w14:paraId="7FBBE83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66C918AA"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31407CE" w14:textId="6165D11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R$ 8,11</w:t>
            </w:r>
          </w:p>
        </w:tc>
        <w:tc>
          <w:tcPr>
            <w:tcW w:w="1275" w:type="dxa"/>
            <w:tcBorders>
              <w:top w:val="nil"/>
              <w:left w:val="nil"/>
              <w:bottom w:val="single" w:sz="4" w:space="0" w:color="auto"/>
              <w:right w:val="single" w:sz="4" w:space="0" w:color="auto"/>
            </w:tcBorders>
            <w:shd w:val="clear" w:color="auto" w:fill="auto"/>
            <w:vAlign w:val="center"/>
          </w:tcPr>
          <w:p w14:paraId="2237A68B" w14:textId="6E76058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R$ 202,75</w:t>
            </w:r>
          </w:p>
        </w:tc>
      </w:tr>
      <w:tr w:rsidR="009809C5" w:rsidRPr="00703162" w14:paraId="543D12A6" w14:textId="4BFCF7FD" w:rsidTr="009809C5">
        <w:trPr>
          <w:trHeight w:val="458"/>
        </w:trPr>
        <w:tc>
          <w:tcPr>
            <w:tcW w:w="3544" w:type="dxa"/>
            <w:tcBorders>
              <w:left w:val="single" w:sz="4" w:space="0" w:color="000000"/>
              <w:bottom w:val="single" w:sz="4" w:space="0" w:color="000000"/>
            </w:tcBorders>
          </w:tcPr>
          <w:p w14:paraId="59FEE2B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Flúor gel neutro sem sabor embalagem 200 ml</w:t>
            </w:r>
          </w:p>
        </w:tc>
        <w:tc>
          <w:tcPr>
            <w:tcW w:w="1559" w:type="dxa"/>
            <w:tcBorders>
              <w:left w:val="single" w:sz="4" w:space="0" w:color="000000"/>
              <w:bottom w:val="single" w:sz="4" w:space="0" w:color="000000"/>
            </w:tcBorders>
          </w:tcPr>
          <w:p w14:paraId="224C1AD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p w14:paraId="5CAF535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4D1D469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DFL</w:t>
            </w:r>
          </w:p>
        </w:tc>
        <w:tc>
          <w:tcPr>
            <w:tcW w:w="851" w:type="dxa"/>
            <w:tcBorders>
              <w:left w:val="single" w:sz="4" w:space="0" w:color="000000"/>
              <w:bottom w:val="single" w:sz="4" w:space="0" w:color="000000"/>
            </w:tcBorders>
          </w:tcPr>
          <w:p w14:paraId="772AC13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3E441096"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8508693" w14:textId="1A1452A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R$ 8,68</w:t>
            </w:r>
          </w:p>
        </w:tc>
        <w:tc>
          <w:tcPr>
            <w:tcW w:w="1275" w:type="dxa"/>
            <w:tcBorders>
              <w:top w:val="nil"/>
              <w:left w:val="nil"/>
              <w:bottom w:val="single" w:sz="4" w:space="0" w:color="auto"/>
              <w:right w:val="single" w:sz="4" w:space="0" w:color="auto"/>
            </w:tcBorders>
            <w:shd w:val="clear" w:color="auto" w:fill="auto"/>
            <w:vAlign w:val="center"/>
          </w:tcPr>
          <w:p w14:paraId="42C2886A" w14:textId="40BE35E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R$ 217,00</w:t>
            </w:r>
          </w:p>
        </w:tc>
      </w:tr>
      <w:tr w:rsidR="009809C5" w:rsidRPr="00703162" w14:paraId="760F7D97" w14:textId="3BF82CBD" w:rsidTr="009809C5">
        <w:trPr>
          <w:trHeight w:val="458"/>
        </w:trPr>
        <w:tc>
          <w:tcPr>
            <w:tcW w:w="3544" w:type="dxa"/>
            <w:tcBorders>
              <w:left w:val="single" w:sz="4" w:space="0" w:color="000000"/>
              <w:bottom w:val="single" w:sz="4" w:space="0" w:color="000000"/>
            </w:tcBorders>
          </w:tcPr>
          <w:p w14:paraId="392A366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Fluoreto de sódio 0,05% solução oral embalagem com 1 litro</w:t>
            </w:r>
          </w:p>
        </w:tc>
        <w:tc>
          <w:tcPr>
            <w:tcW w:w="1559" w:type="dxa"/>
            <w:tcBorders>
              <w:left w:val="single" w:sz="4" w:space="0" w:color="000000"/>
              <w:bottom w:val="single" w:sz="4" w:space="0" w:color="000000"/>
            </w:tcBorders>
          </w:tcPr>
          <w:p w14:paraId="2376696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p w14:paraId="10B6A00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492555C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COLGATE</w:t>
            </w:r>
          </w:p>
        </w:tc>
        <w:tc>
          <w:tcPr>
            <w:tcW w:w="851" w:type="dxa"/>
            <w:tcBorders>
              <w:left w:val="single" w:sz="4" w:space="0" w:color="000000"/>
              <w:bottom w:val="single" w:sz="4" w:space="0" w:color="000000"/>
            </w:tcBorders>
          </w:tcPr>
          <w:p w14:paraId="3858801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3636F98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8466F95" w14:textId="18B29F1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R$ 18,94</w:t>
            </w:r>
          </w:p>
        </w:tc>
        <w:tc>
          <w:tcPr>
            <w:tcW w:w="1275" w:type="dxa"/>
            <w:tcBorders>
              <w:top w:val="nil"/>
              <w:left w:val="nil"/>
              <w:bottom w:val="single" w:sz="4" w:space="0" w:color="auto"/>
              <w:right w:val="single" w:sz="4" w:space="0" w:color="auto"/>
            </w:tcBorders>
            <w:shd w:val="clear" w:color="auto" w:fill="auto"/>
            <w:vAlign w:val="center"/>
          </w:tcPr>
          <w:p w14:paraId="3AD92D85" w14:textId="5C25B0B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R$ 947,00</w:t>
            </w:r>
          </w:p>
        </w:tc>
      </w:tr>
      <w:tr w:rsidR="009809C5" w:rsidRPr="00703162" w14:paraId="725F7505" w14:textId="38B41F82" w:rsidTr="009809C5">
        <w:trPr>
          <w:trHeight w:val="458"/>
        </w:trPr>
        <w:tc>
          <w:tcPr>
            <w:tcW w:w="3544" w:type="dxa"/>
            <w:tcBorders>
              <w:left w:val="single" w:sz="4" w:space="0" w:color="000000"/>
              <w:bottom w:val="single" w:sz="4" w:space="0" w:color="000000"/>
            </w:tcBorders>
          </w:tcPr>
          <w:p w14:paraId="2555D367"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Formocresol</w:t>
            </w:r>
            <w:proofErr w:type="spellEnd"/>
            <w:r w:rsidRPr="00703162">
              <w:rPr>
                <w:rFonts w:ascii="Courier New" w:hAnsi="Courier New" w:cs="Courier New"/>
                <w:color w:val="000000"/>
                <w:sz w:val="20"/>
                <w:szCs w:val="20"/>
              </w:rPr>
              <w:t xml:space="preserve"> unidade com 10ml</w:t>
            </w:r>
          </w:p>
        </w:tc>
        <w:tc>
          <w:tcPr>
            <w:tcW w:w="1559" w:type="dxa"/>
            <w:tcBorders>
              <w:left w:val="single" w:sz="4" w:space="0" w:color="000000"/>
              <w:bottom w:val="single" w:sz="4" w:space="0" w:color="000000"/>
            </w:tcBorders>
          </w:tcPr>
          <w:p w14:paraId="689BDB8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MAQUIRA</w:t>
            </w:r>
          </w:p>
          <w:p w14:paraId="3E40A97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BIODINAMICA</w:t>
            </w:r>
          </w:p>
          <w:p w14:paraId="51B256F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tc>
        <w:tc>
          <w:tcPr>
            <w:tcW w:w="851" w:type="dxa"/>
            <w:tcBorders>
              <w:left w:val="single" w:sz="4" w:space="0" w:color="000000"/>
              <w:bottom w:val="single" w:sz="4" w:space="0" w:color="000000"/>
            </w:tcBorders>
          </w:tcPr>
          <w:p w14:paraId="41BFB4B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7284F95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1B08734" w14:textId="178DFC7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R$ 16,62</w:t>
            </w:r>
          </w:p>
        </w:tc>
        <w:tc>
          <w:tcPr>
            <w:tcW w:w="1275" w:type="dxa"/>
            <w:tcBorders>
              <w:top w:val="nil"/>
              <w:left w:val="nil"/>
              <w:bottom w:val="single" w:sz="4" w:space="0" w:color="auto"/>
              <w:right w:val="single" w:sz="4" w:space="0" w:color="auto"/>
            </w:tcBorders>
            <w:shd w:val="clear" w:color="auto" w:fill="auto"/>
            <w:vAlign w:val="center"/>
          </w:tcPr>
          <w:p w14:paraId="7129900C" w14:textId="2CF903E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R$ 83,10</w:t>
            </w:r>
          </w:p>
        </w:tc>
      </w:tr>
      <w:tr w:rsidR="009809C5" w:rsidRPr="00703162" w14:paraId="1F023049" w14:textId="628803AF" w:rsidTr="009809C5">
        <w:trPr>
          <w:trHeight w:val="458"/>
        </w:trPr>
        <w:tc>
          <w:tcPr>
            <w:tcW w:w="3544" w:type="dxa"/>
            <w:tcBorders>
              <w:left w:val="single" w:sz="4" w:space="0" w:color="000000"/>
              <w:bottom w:val="single" w:sz="4" w:space="0" w:color="000000"/>
            </w:tcBorders>
          </w:tcPr>
          <w:p w14:paraId="08EC051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Fraldas descartáveis – pediátrica – XG, composição de celulose virgem, hipoalergênica, indicador de umidade, dupla camada absorvente, barreiras antivazamento, quatro fitas adesivas repo</w:t>
            </w:r>
            <w:r w:rsidRPr="00703162">
              <w:rPr>
                <w:rFonts w:ascii="Courier New" w:hAnsi="Courier New" w:cs="Courier New"/>
                <w:color w:val="000000"/>
                <w:sz w:val="20"/>
                <w:szCs w:val="20"/>
              </w:rPr>
              <w:lastRenderedPageBreak/>
              <w:t>sicionáveis, gel super absorvente, elásticos auto ajustáveis nas pernas, formato anatômico.</w:t>
            </w:r>
          </w:p>
        </w:tc>
        <w:tc>
          <w:tcPr>
            <w:tcW w:w="1559" w:type="dxa"/>
            <w:tcBorders>
              <w:left w:val="single" w:sz="4" w:space="0" w:color="000000"/>
              <w:bottom w:val="single" w:sz="4" w:space="0" w:color="000000"/>
            </w:tcBorders>
          </w:tcPr>
          <w:p w14:paraId="618B31B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lastRenderedPageBreak/>
              <w:t>JARDIM BABY; FARMAMED</w:t>
            </w:r>
          </w:p>
        </w:tc>
        <w:tc>
          <w:tcPr>
            <w:tcW w:w="851" w:type="dxa"/>
            <w:tcBorders>
              <w:left w:val="single" w:sz="4" w:space="0" w:color="000000"/>
              <w:bottom w:val="single" w:sz="4" w:space="0" w:color="000000"/>
            </w:tcBorders>
          </w:tcPr>
          <w:p w14:paraId="33FE4F4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10.000</w:t>
            </w:r>
          </w:p>
        </w:tc>
        <w:tc>
          <w:tcPr>
            <w:tcW w:w="708" w:type="dxa"/>
            <w:tcBorders>
              <w:left w:val="single" w:sz="4" w:space="0" w:color="000000"/>
              <w:bottom w:val="single" w:sz="4" w:space="0" w:color="000000"/>
              <w:right w:val="single" w:sz="4" w:space="0" w:color="000000"/>
            </w:tcBorders>
          </w:tcPr>
          <w:p w14:paraId="3E3554C7"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1BE50B0" w14:textId="3D1B232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R$ 1,04</w:t>
            </w:r>
          </w:p>
        </w:tc>
        <w:tc>
          <w:tcPr>
            <w:tcW w:w="1275" w:type="dxa"/>
            <w:tcBorders>
              <w:top w:val="nil"/>
              <w:left w:val="nil"/>
              <w:bottom w:val="single" w:sz="4" w:space="0" w:color="auto"/>
              <w:right w:val="single" w:sz="4" w:space="0" w:color="auto"/>
            </w:tcBorders>
            <w:shd w:val="clear" w:color="auto" w:fill="auto"/>
            <w:vAlign w:val="center"/>
          </w:tcPr>
          <w:p w14:paraId="17023D00" w14:textId="6817307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R$ 10.400,00</w:t>
            </w:r>
          </w:p>
        </w:tc>
      </w:tr>
      <w:tr w:rsidR="009809C5" w:rsidRPr="00703162" w14:paraId="09FBBBC0" w14:textId="4BEAD61B" w:rsidTr="009809C5">
        <w:trPr>
          <w:trHeight w:val="458"/>
        </w:trPr>
        <w:tc>
          <w:tcPr>
            <w:tcW w:w="3544" w:type="dxa"/>
            <w:tcBorders>
              <w:left w:val="single" w:sz="4" w:space="0" w:color="000000"/>
              <w:bottom w:val="single" w:sz="4" w:space="0" w:color="000000"/>
            </w:tcBorders>
          </w:tcPr>
          <w:p w14:paraId="3C00455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Fraldas descartáveis – pediátrica – XXG até 16kg, composição de celulose virgem, hipoalergênica, indicador de umidade, dupla camada absorvente, barreiras antivazamento, quatro fitas adesivas reposicionáveis, gel super absorvente, elásticos auto ajustáveis nas pernas, formato anatômico.</w:t>
            </w:r>
          </w:p>
        </w:tc>
        <w:tc>
          <w:tcPr>
            <w:tcW w:w="1559" w:type="dxa"/>
            <w:tcBorders>
              <w:left w:val="single" w:sz="4" w:space="0" w:color="000000"/>
              <w:bottom w:val="single" w:sz="4" w:space="0" w:color="000000"/>
            </w:tcBorders>
          </w:tcPr>
          <w:p w14:paraId="71715CAB"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JARDIM BABY; FARMAMED</w:t>
            </w:r>
          </w:p>
        </w:tc>
        <w:tc>
          <w:tcPr>
            <w:tcW w:w="851" w:type="dxa"/>
            <w:tcBorders>
              <w:left w:val="single" w:sz="4" w:space="0" w:color="000000"/>
              <w:bottom w:val="single" w:sz="4" w:space="0" w:color="000000"/>
            </w:tcBorders>
          </w:tcPr>
          <w:p w14:paraId="24FCF73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10.000</w:t>
            </w:r>
          </w:p>
        </w:tc>
        <w:tc>
          <w:tcPr>
            <w:tcW w:w="708" w:type="dxa"/>
            <w:tcBorders>
              <w:left w:val="single" w:sz="4" w:space="0" w:color="000000"/>
              <w:bottom w:val="single" w:sz="4" w:space="0" w:color="000000"/>
              <w:right w:val="single" w:sz="4" w:space="0" w:color="000000"/>
            </w:tcBorders>
          </w:tcPr>
          <w:p w14:paraId="17A4025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4D408B8" w14:textId="5520FC7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R$ 1,09</w:t>
            </w:r>
          </w:p>
        </w:tc>
        <w:tc>
          <w:tcPr>
            <w:tcW w:w="1275" w:type="dxa"/>
            <w:tcBorders>
              <w:top w:val="nil"/>
              <w:left w:val="nil"/>
              <w:bottom w:val="single" w:sz="4" w:space="0" w:color="auto"/>
              <w:right w:val="single" w:sz="4" w:space="0" w:color="auto"/>
            </w:tcBorders>
            <w:shd w:val="clear" w:color="auto" w:fill="auto"/>
            <w:vAlign w:val="center"/>
          </w:tcPr>
          <w:p w14:paraId="0B24B0FD" w14:textId="5CAC5CD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R$ 10.900,00</w:t>
            </w:r>
          </w:p>
        </w:tc>
      </w:tr>
      <w:tr w:rsidR="009809C5" w:rsidRPr="00703162" w14:paraId="7E2B168E" w14:textId="19A691F6" w:rsidTr="009809C5">
        <w:trPr>
          <w:trHeight w:val="458"/>
        </w:trPr>
        <w:tc>
          <w:tcPr>
            <w:tcW w:w="3544" w:type="dxa"/>
            <w:tcBorders>
              <w:left w:val="single" w:sz="4" w:space="0" w:color="000000"/>
              <w:bottom w:val="single" w:sz="4" w:space="0" w:color="000000"/>
            </w:tcBorders>
          </w:tcPr>
          <w:p w14:paraId="54DFD59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G, composição de celulose virgem, hipoalergênica, indicador de umidade, dupla camada absorvente, barreiras antivazamento, quatro fitas adesivas reposicionáveis, gel super absorvente, elásticos auto ajustáveis nas pernas, formato anatômico.</w:t>
            </w:r>
          </w:p>
        </w:tc>
        <w:tc>
          <w:tcPr>
            <w:tcW w:w="1559" w:type="dxa"/>
            <w:tcBorders>
              <w:left w:val="single" w:sz="4" w:space="0" w:color="000000"/>
              <w:bottom w:val="single" w:sz="4" w:space="0" w:color="000000"/>
            </w:tcBorders>
          </w:tcPr>
          <w:p w14:paraId="2A127599"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JARDIM PREMIUM</w:t>
            </w:r>
          </w:p>
        </w:tc>
        <w:tc>
          <w:tcPr>
            <w:tcW w:w="851" w:type="dxa"/>
            <w:tcBorders>
              <w:left w:val="single" w:sz="4" w:space="0" w:color="000000"/>
              <w:bottom w:val="single" w:sz="4" w:space="0" w:color="000000"/>
            </w:tcBorders>
          </w:tcPr>
          <w:p w14:paraId="213643B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30.000</w:t>
            </w:r>
          </w:p>
        </w:tc>
        <w:tc>
          <w:tcPr>
            <w:tcW w:w="708" w:type="dxa"/>
            <w:tcBorders>
              <w:left w:val="single" w:sz="4" w:space="0" w:color="000000"/>
              <w:bottom w:val="single" w:sz="4" w:space="0" w:color="000000"/>
              <w:right w:val="single" w:sz="4" w:space="0" w:color="000000"/>
            </w:tcBorders>
          </w:tcPr>
          <w:p w14:paraId="39D0110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AB2B086" w14:textId="6D8244E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R$ 1,56</w:t>
            </w:r>
          </w:p>
        </w:tc>
        <w:tc>
          <w:tcPr>
            <w:tcW w:w="1275" w:type="dxa"/>
            <w:tcBorders>
              <w:top w:val="nil"/>
              <w:left w:val="nil"/>
              <w:bottom w:val="single" w:sz="4" w:space="0" w:color="auto"/>
              <w:right w:val="single" w:sz="4" w:space="0" w:color="auto"/>
            </w:tcBorders>
            <w:shd w:val="clear" w:color="auto" w:fill="auto"/>
            <w:vAlign w:val="center"/>
          </w:tcPr>
          <w:p w14:paraId="263A38C0" w14:textId="5B7282B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R$ 46.800,00</w:t>
            </w:r>
          </w:p>
        </w:tc>
      </w:tr>
      <w:tr w:rsidR="009809C5" w:rsidRPr="00703162" w14:paraId="6799BA73" w14:textId="229FE1F0" w:rsidTr="009809C5">
        <w:trPr>
          <w:trHeight w:val="458"/>
        </w:trPr>
        <w:tc>
          <w:tcPr>
            <w:tcW w:w="3544" w:type="dxa"/>
            <w:tcBorders>
              <w:left w:val="single" w:sz="4" w:space="0" w:color="000000"/>
              <w:bottom w:val="single" w:sz="4" w:space="0" w:color="000000"/>
            </w:tcBorders>
          </w:tcPr>
          <w:p w14:paraId="56B3E2B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GG, composição de celulose virgem, hipoalergênica, indicador de umidade, dupla camada absorvente, barreiras antivazamento, quatro fitas adesivas reposicionáveis, gel super absorvente, elásticos auto ajustáveis nas pernas, formato anatômico.</w:t>
            </w:r>
          </w:p>
        </w:tc>
        <w:tc>
          <w:tcPr>
            <w:tcW w:w="1559" w:type="dxa"/>
            <w:tcBorders>
              <w:left w:val="single" w:sz="4" w:space="0" w:color="000000"/>
              <w:bottom w:val="single" w:sz="4" w:space="0" w:color="000000"/>
            </w:tcBorders>
          </w:tcPr>
          <w:p w14:paraId="4E0CB9C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ALI MASTER; FARMAMED</w:t>
            </w:r>
          </w:p>
        </w:tc>
        <w:tc>
          <w:tcPr>
            <w:tcW w:w="851" w:type="dxa"/>
            <w:tcBorders>
              <w:left w:val="single" w:sz="4" w:space="0" w:color="000000"/>
              <w:bottom w:val="single" w:sz="4" w:space="0" w:color="000000"/>
            </w:tcBorders>
          </w:tcPr>
          <w:p w14:paraId="593EFAF3"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40.000</w:t>
            </w:r>
          </w:p>
        </w:tc>
        <w:tc>
          <w:tcPr>
            <w:tcW w:w="708" w:type="dxa"/>
            <w:tcBorders>
              <w:left w:val="single" w:sz="4" w:space="0" w:color="000000"/>
              <w:bottom w:val="single" w:sz="4" w:space="0" w:color="000000"/>
              <w:right w:val="single" w:sz="4" w:space="0" w:color="000000"/>
            </w:tcBorders>
          </w:tcPr>
          <w:p w14:paraId="602E345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B038D5D" w14:textId="3999824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R$ 1,67</w:t>
            </w:r>
          </w:p>
        </w:tc>
        <w:tc>
          <w:tcPr>
            <w:tcW w:w="1275" w:type="dxa"/>
            <w:tcBorders>
              <w:top w:val="nil"/>
              <w:left w:val="nil"/>
              <w:bottom w:val="single" w:sz="4" w:space="0" w:color="auto"/>
              <w:right w:val="single" w:sz="4" w:space="0" w:color="auto"/>
            </w:tcBorders>
            <w:shd w:val="clear" w:color="auto" w:fill="auto"/>
            <w:vAlign w:val="center"/>
          </w:tcPr>
          <w:p w14:paraId="6AAB72E6" w14:textId="530E764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R$ 66.800,00</w:t>
            </w:r>
          </w:p>
        </w:tc>
      </w:tr>
      <w:tr w:rsidR="009809C5" w:rsidRPr="00703162" w14:paraId="7D3877E0" w14:textId="4E63E308" w:rsidTr="009809C5">
        <w:trPr>
          <w:trHeight w:val="458"/>
        </w:trPr>
        <w:tc>
          <w:tcPr>
            <w:tcW w:w="3544" w:type="dxa"/>
            <w:tcBorders>
              <w:left w:val="single" w:sz="4" w:space="0" w:color="000000"/>
              <w:bottom w:val="single" w:sz="4" w:space="0" w:color="000000"/>
            </w:tcBorders>
          </w:tcPr>
          <w:p w14:paraId="0C375BE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M composição de celulose virgem, hipoalergênica, indicador de umidade, dupla camada absorvente, barreiras antivazamento, quatro fitas adesivas reposicionáveis, gel super absorvente, elásticos auto ajustáveis nas pernas, formato anatômico.</w:t>
            </w:r>
          </w:p>
        </w:tc>
        <w:tc>
          <w:tcPr>
            <w:tcW w:w="1559" w:type="dxa"/>
            <w:tcBorders>
              <w:left w:val="single" w:sz="4" w:space="0" w:color="000000"/>
              <w:bottom w:val="single" w:sz="4" w:space="0" w:color="000000"/>
            </w:tcBorders>
          </w:tcPr>
          <w:p w14:paraId="42CD78E5"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FARMAMED</w:t>
            </w:r>
          </w:p>
        </w:tc>
        <w:tc>
          <w:tcPr>
            <w:tcW w:w="851" w:type="dxa"/>
            <w:tcBorders>
              <w:left w:val="single" w:sz="4" w:space="0" w:color="000000"/>
              <w:bottom w:val="single" w:sz="4" w:space="0" w:color="000000"/>
            </w:tcBorders>
          </w:tcPr>
          <w:p w14:paraId="5FA3CA1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15.000</w:t>
            </w:r>
          </w:p>
        </w:tc>
        <w:tc>
          <w:tcPr>
            <w:tcW w:w="708" w:type="dxa"/>
            <w:tcBorders>
              <w:left w:val="single" w:sz="4" w:space="0" w:color="000000"/>
              <w:bottom w:val="single" w:sz="4" w:space="0" w:color="000000"/>
              <w:right w:val="single" w:sz="4" w:space="0" w:color="000000"/>
            </w:tcBorders>
          </w:tcPr>
          <w:p w14:paraId="298C0F6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07F8084" w14:textId="512767C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R$ 1,50</w:t>
            </w:r>
          </w:p>
        </w:tc>
        <w:tc>
          <w:tcPr>
            <w:tcW w:w="1275" w:type="dxa"/>
            <w:tcBorders>
              <w:top w:val="nil"/>
              <w:left w:val="nil"/>
              <w:bottom w:val="single" w:sz="4" w:space="0" w:color="auto"/>
              <w:right w:val="single" w:sz="4" w:space="0" w:color="auto"/>
            </w:tcBorders>
            <w:shd w:val="clear" w:color="auto" w:fill="auto"/>
            <w:vAlign w:val="center"/>
          </w:tcPr>
          <w:p w14:paraId="69097EF3" w14:textId="6CDD92E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R$ 22.500,00</w:t>
            </w:r>
          </w:p>
        </w:tc>
      </w:tr>
      <w:tr w:rsidR="009809C5" w:rsidRPr="00703162" w14:paraId="09098C65" w14:textId="2C581056" w:rsidTr="009809C5">
        <w:trPr>
          <w:trHeight w:val="458"/>
        </w:trPr>
        <w:tc>
          <w:tcPr>
            <w:tcW w:w="3544" w:type="dxa"/>
            <w:tcBorders>
              <w:left w:val="single" w:sz="4" w:space="0" w:color="000000"/>
              <w:bottom w:val="single" w:sz="4" w:space="0" w:color="000000"/>
            </w:tcBorders>
          </w:tcPr>
          <w:p w14:paraId="2C8DD51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Fraldas descartáveis geriátricas – adulto – P, composição de celulose virgem, hipoalergênica, indicador de umidade, dupla camada absorvente, barreiras antivazamento, quatro fitas adesivas reposicionáveis, gel super absorvente, elásticos auto </w:t>
            </w:r>
            <w:r w:rsidRPr="00703162">
              <w:rPr>
                <w:rFonts w:ascii="Courier New" w:hAnsi="Courier New" w:cs="Courier New"/>
                <w:color w:val="000000"/>
                <w:sz w:val="20"/>
                <w:szCs w:val="20"/>
              </w:rPr>
              <w:lastRenderedPageBreak/>
              <w:t>ajustáveis nas pernas, formato anatômico.</w:t>
            </w:r>
          </w:p>
        </w:tc>
        <w:tc>
          <w:tcPr>
            <w:tcW w:w="1559" w:type="dxa"/>
            <w:tcBorders>
              <w:left w:val="single" w:sz="4" w:space="0" w:color="000000"/>
              <w:bottom w:val="single" w:sz="4" w:space="0" w:color="000000"/>
            </w:tcBorders>
          </w:tcPr>
          <w:p w14:paraId="5833B46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lastRenderedPageBreak/>
              <w:t>FARMAMED</w:t>
            </w:r>
          </w:p>
        </w:tc>
        <w:tc>
          <w:tcPr>
            <w:tcW w:w="851" w:type="dxa"/>
            <w:tcBorders>
              <w:left w:val="single" w:sz="4" w:space="0" w:color="000000"/>
              <w:bottom w:val="single" w:sz="4" w:space="0" w:color="000000"/>
            </w:tcBorders>
          </w:tcPr>
          <w:p w14:paraId="529DD63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10.000</w:t>
            </w:r>
          </w:p>
        </w:tc>
        <w:tc>
          <w:tcPr>
            <w:tcW w:w="708" w:type="dxa"/>
            <w:tcBorders>
              <w:left w:val="single" w:sz="4" w:space="0" w:color="000000"/>
              <w:bottom w:val="single" w:sz="4" w:space="0" w:color="000000"/>
              <w:right w:val="single" w:sz="4" w:space="0" w:color="000000"/>
            </w:tcBorders>
          </w:tcPr>
          <w:p w14:paraId="0C2F2E2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C630CAB" w14:textId="6FC45D6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R$ 1,43</w:t>
            </w:r>
          </w:p>
        </w:tc>
        <w:tc>
          <w:tcPr>
            <w:tcW w:w="1275" w:type="dxa"/>
            <w:tcBorders>
              <w:top w:val="nil"/>
              <w:left w:val="nil"/>
              <w:bottom w:val="single" w:sz="4" w:space="0" w:color="auto"/>
              <w:right w:val="single" w:sz="4" w:space="0" w:color="auto"/>
            </w:tcBorders>
            <w:shd w:val="clear" w:color="auto" w:fill="auto"/>
            <w:vAlign w:val="center"/>
          </w:tcPr>
          <w:p w14:paraId="497787D6" w14:textId="0B58CE4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R$ 14.300,00</w:t>
            </w:r>
          </w:p>
        </w:tc>
      </w:tr>
      <w:tr w:rsidR="009809C5" w:rsidRPr="00703162" w14:paraId="74CECBCD" w14:textId="09A2F95B" w:rsidTr="009809C5">
        <w:trPr>
          <w:trHeight w:val="458"/>
        </w:trPr>
        <w:tc>
          <w:tcPr>
            <w:tcW w:w="3544" w:type="dxa"/>
            <w:tcBorders>
              <w:left w:val="single" w:sz="4" w:space="0" w:color="000000"/>
              <w:bottom w:val="single" w:sz="4" w:space="0" w:color="000000"/>
            </w:tcBorders>
          </w:tcPr>
          <w:p w14:paraId="311952E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Frasco spray de 250 ml com válvula borrifadora para </w:t>
            </w:r>
            <w:proofErr w:type="spellStart"/>
            <w:r w:rsidRPr="00703162">
              <w:rPr>
                <w:rFonts w:ascii="Courier New" w:hAnsi="Courier New" w:cs="Courier New"/>
                <w:color w:val="000000"/>
                <w:sz w:val="20"/>
                <w:szCs w:val="20"/>
              </w:rPr>
              <w:t>álccol</w:t>
            </w:r>
            <w:proofErr w:type="spellEnd"/>
          </w:p>
        </w:tc>
        <w:tc>
          <w:tcPr>
            <w:tcW w:w="1559" w:type="dxa"/>
            <w:tcBorders>
              <w:left w:val="single" w:sz="4" w:space="0" w:color="000000"/>
              <w:bottom w:val="single" w:sz="4" w:space="0" w:color="000000"/>
            </w:tcBorders>
          </w:tcPr>
          <w:p w14:paraId="338E9155"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7F6A37C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28EBB015"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F4007D2" w14:textId="5B3F659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R$ 6,33</w:t>
            </w:r>
          </w:p>
        </w:tc>
        <w:tc>
          <w:tcPr>
            <w:tcW w:w="1275" w:type="dxa"/>
            <w:tcBorders>
              <w:top w:val="nil"/>
              <w:left w:val="nil"/>
              <w:bottom w:val="single" w:sz="4" w:space="0" w:color="auto"/>
              <w:right w:val="single" w:sz="4" w:space="0" w:color="auto"/>
            </w:tcBorders>
            <w:shd w:val="clear" w:color="auto" w:fill="auto"/>
            <w:vAlign w:val="center"/>
          </w:tcPr>
          <w:p w14:paraId="4C44DF04" w14:textId="68EF56E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R$ 316,50</w:t>
            </w:r>
          </w:p>
        </w:tc>
      </w:tr>
      <w:tr w:rsidR="009809C5" w:rsidRPr="00703162" w14:paraId="729E502E" w14:textId="092C76D2" w:rsidTr="009809C5">
        <w:trPr>
          <w:trHeight w:val="458"/>
        </w:trPr>
        <w:tc>
          <w:tcPr>
            <w:tcW w:w="3544" w:type="dxa"/>
            <w:tcBorders>
              <w:left w:val="single" w:sz="4" w:space="0" w:color="000000"/>
              <w:bottom w:val="single" w:sz="4" w:space="0" w:color="000000"/>
            </w:tcBorders>
          </w:tcPr>
          <w:p w14:paraId="4AB5464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Gaze tipo queijo 91 cm x 91 m 13 fios</w:t>
            </w:r>
          </w:p>
        </w:tc>
        <w:tc>
          <w:tcPr>
            <w:tcW w:w="1559" w:type="dxa"/>
            <w:tcBorders>
              <w:left w:val="single" w:sz="4" w:space="0" w:color="000000"/>
              <w:bottom w:val="single" w:sz="4" w:space="0" w:color="000000"/>
            </w:tcBorders>
          </w:tcPr>
          <w:p w14:paraId="2756482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ERIMAX</w:t>
            </w:r>
          </w:p>
        </w:tc>
        <w:tc>
          <w:tcPr>
            <w:tcW w:w="851" w:type="dxa"/>
            <w:tcBorders>
              <w:left w:val="single" w:sz="4" w:space="0" w:color="000000"/>
              <w:bottom w:val="single" w:sz="4" w:space="0" w:color="000000"/>
            </w:tcBorders>
          </w:tcPr>
          <w:p w14:paraId="341B77C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1CD0000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Rolo</w:t>
            </w:r>
          </w:p>
        </w:tc>
        <w:tc>
          <w:tcPr>
            <w:tcW w:w="1135" w:type="dxa"/>
            <w:tcBorders>
              <w:top w:val="nil"/>
              <w:left w:val="single" w:sz="4" w:space="0" w:color="auto"/>
              <w:bottom w:val="single" w:sz="4" w:space="0" w:color="auto"/>
              <w:right w:val="single" w:sz="4" w:space="0" w:color="auto"/>
            </w:tcBorders>
            <w:shd w:val="clear" w:color="auto" w:fill="auto"/>
            <w:vAlign w:val="center"/>
          </w:tcPr>
          <w:p w14:paraId="335E0877" w14:textId="2A2A69B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R$ 97,12</w:t>
            </w:r>
          </w:p>
        </w:tc>
        <w:tc>
          <w:tcPr>
            <w:tcW w:w="1275" w:type="dxa"/>
            <w:tcBorders>
              <w:top w:val="nil"/>
              <w:left w:val="nil"/>
              <w:bottom w:val="single" w:sz="4" w:space="0" w:color="auto"/>
              <w:right w:val="single" w:sz="4" w:space="0" w:color="auto"/>
            </w:tcBorders>
            <w:shd w:val="clear" w:color="auto" w:fill="auto"/>
            <w:vAlign w:val="center"/>
          </w:tcPr>
          <w:p w14:paraId="09D70C04" w14:textId="40E5000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R$ 9.712,00</w:t>
            </w:r>
          </w:p>
        </w:tc>
      </w:tr>
      <w:tr w:rsidR="009809C5" w:rsidRPr="00703162" w14:paraId="179C01A4" w14:textId="19F4B1FF" w:rsidTr="009809C5">
        <w:trPr>
          <w:trHeight w:val="458"/>
        </w:trPr>
        <w:tc>
          <w:tcPr>
            <w:tcW w:w="3544" w:type="dxa"/>
            <w:tcBorders>
              <w:left w:val="single" w:sz="4" w:space="0" w:color="000000"/>
              <w:bottom w:val="single" w:sz="4" w:space="0" w:color="000000"/>
            </w:tcBorders>
          </w:tcPr>
          <w:p w14:paraId="7062D795"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Hastes flexíveis cotonetes, com ponta de algodão, pacote com 150 unid.</w:t>
            </w:r>
          </w:p>
        </w:tc>
        <w:tc>
          <w:tcPr>
            <w:tcW w:w="1559" w:type="dxa"/>
            <w:tcBorders>
              <w:left w:val="single" w:sz="4" w:space="0" w:color="000000"/>
              <w:bottom w:val="single" w:sz="4" w:space="0" w:color="000000"/>
            </w:tcBorders>
          </w:tcPr>
          <w:p w14:paraId="1AF56990"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FAROL</w:t>
            </w:r>
          </w:p>
          <w:p w14:paraId="53DF8BA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JOHNSON</w:t>
            </w:r>
          </w:p>
          <w:p w14:paraId="41FD9DC6"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COTTON BABY</w:t>
            </w:r>
          </w:p>
        </w:tc>
        <w:tc>
          <w:tcPr>
            <w:tcW w:w="851" w:type="dxa"/>
            <w:tcBorders>
              <w:left w:val="single" w:sz="4" w:space="0" w:color="000000"/>
              <w:bottom w:val="single" w:sz="4" w:space="0" w:color="000000"/>
            </w:tcBorders>
          </w:tcPr>
          <w:p w14:paraId="399A846E"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77D73F15" w14:textId="77777777" w:rsidR="009809C5" w:rsidRPr="00703162" w:rsidRDefault="009809C5" w:rsidP="00703162">
            <w:pPr>
              <w:widowControl w:val="0"/>
              <w:rPr>
                <w:rFonts w:ascii="Courier New" w:hAnsi="Courier New" w:cs="Courier New"/>
                <w:color w:val="000000"/>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C66F9A7" w14:textId="3825787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R$ 5,63</w:t>
            </w:r>
          </w:p>
        </w:tc>
        <w:tc>
          <w:tcPr>
            <w:tcW w:w="1275" w:type="dxa"/>
            <w:tcBorders>
              <w:top w:val="nil"/>
              <w:left w:val="nil"/>
              <w:bottom w:val="single" w:sz="4" w:space="0" w:color="auto"/>
              <w:right w:val="single" w:sz="4" w:space="0" w:color="auto"/>
            </w:tcBorders>
            <w:shd w:val="clear" w:color="auto" w:fill="auto"/>
            <w:vAlign w:val="center"/>
          </w:tcPr>
          <w:p w14:paraId="5B5D547C" w14:textId="2C3FFEC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R$ 281,50</w:t>
            </w:r>
          </w:p>
        </w:tc>
      </w:tr>
      <w:tr w:rsidR="009809C5" w:rsidRPr="00703162" w14:paraId="7A876214" w14:textId="267EF283" w:rsidTr="009809C5">
        <w:trPr>
          <w:trHeight w:val="458"/>
        </w:trPr>
        <w:tc>
          <w:tcPr>
            <w:tcW w:w="3544" w:type="dxa"/>
            <w:tcBorders>
              <w:left w:val="single" w:sz="4" w:space="0" w:color="000000"/>
              <w:bottom w:val="single" w:sz="4" w:space="0" w:color="000000"/>
            </w:tcBorders>
          </w:tcPr>
          <w:p w14:paraId="7762E77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Hemostático em esponja de fibrina liofilizada de origem porcina - caixa com 10 cubos esterilizados</w:t>
            </w:r>
          </w:p>
        </w:tc>
        <w:tc>
          <w:tcPr>
            <w:tcW w:w="1559" w:type="dxa"/>
            <w:tcBorders>
              <w:left w:val="single" w:sz="4" w:space="0" w:color="000000"/>
              <w:bottom w:val="single" w:sz="4" w:space="0" w:color="000000"/>
            </w:tcBorders>
          </w:tcPr>
          <w:p w14:paraId="2857263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3260C47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GELFOAM</w:t>
            </w:r>
          </w:p>
          <w:p w14:paraId="455D2E6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TECH NEW</w:t>
            </w:r>
          </w:p>
        </w:tc>
        <w:tc>
          <w:tcPr>
            <w:tcW w:w="851" w:type="dxa"/>
            <w:tcBorders>
              <w:left w:val="single" w:sz="4" w:space="0" w:color="000000"/>
              <w:bottom w:val="single" w:sz="4" w:space="0" w:color="000000"/>
            </w:tcBorders>
          </w:tcPr>
          <w:p w14:paraId="22CA930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55</w:t>
            </w:r>
          </w:p>
        </w:tc>
        <w:tc>
          <w:tcPr>
            <w:tcW w:w="708" w:type="dxa"/>
            <w:tcBorders>
              <w:left w:val="single" w:sz="4" w:space="0" w:color="000000"/>
              <w:bottom w:val="single" w:sz="4" w:space="0" w:color="000000"/>
              <w:right w:val="single" w:sz="4" w:space="0" w:color="000000"/>
            </w:tcBorders>
          </w:tcPr>
          <w:p w14:paraId="5076D99E"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D30B7AC" w14:textId="108BBD9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R$ 68,25</w:t>
            </w:r>
          </w:p>
        </w:tc>
        <w:tc>
          <w:tcPr>
            <w:tcW w:w="1275" w:type="dxa"/>
            <w:tcBorders>
              <w:top w:val="nil"/>
              <w:left w:val="nil"/>
              <w:bottom w:val="single" w:sz="4" w:space="0" w:color="auto"/>
              <w:right w:val="single" w:sz="4" w:space="0" w:color="auto"/>
            </w:tcBorders>
            <w:shd w:val="clear" w:color="auto" w:fill="auto"/>
            <w:vAlign w:val="center"/>
          </w:tcPr>
          <w:p w14:paraId="6F2A60C8" w14:textId="2E1D6B5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R$ 3.753,75</w:t>
            </w:r>
          </w:p>
        </w:tc>
      </w:tr>
      <w:tr w:rsidR="009809C5" w:rsidRPr="00703162" w14:paraId="16F4BB51" w14:textId="47CFC6A7" w:rsidTr="009809C5">
        <w:trPr>
          <w:trHeight w:val="458"/>
        </w:trPr>
        <w:tc>
          <w:tcPr>
            <w:tcW w:w="3544" w:type="dxa"/>
            <w:tcBorders>
              <w:left w:val="single" w:sz="4" w:space="0" w:color="000000"/>
              <w:bottom w:val="single" w:sz="4" w:space="0" w:color="000000"/>
            </w:tcBorders>
          </w:tcPr>
          <w:p w14:paraId="152C453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Hemostático Líquido</w:t>
            </w:r>
          </w:p>
        </w:tc>
        <w:tc>
          <w:tcPr>
            <w:tcW w:w="1559" w:type="dxa"/>
            <w:tcBorders>
              <w:left w:val="single" w:sz="4" w:space="0" w:color="000000"/>
              <w:bottom w:val="single" w:sz="4" w:space="0" w:color="000000"/>
            </w:tcBorders>
          </w:tcPr>
          <w:p w14:paraId="5E69209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BIODINAMICA</w:t>
            </w:r>
          </w:p>
          <w:p w14:paraId="0214C64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7207882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tc>
        <w:tc>
          <w:tcPr>
            <w:tcW w:w="851" w:type="dxa"/>
            <w:tcBorders>
              <w:left w:val="single" w:sz="4" w:space="0" w:color="000000"/>
              <w:bottom w:val="single" w:sz="4" w:space="0" w:color="000000"/>
            </w:tcBorders>
          </w:tcPr>
          <w:p w14:paraId="2600264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6EC8586A"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D6D45A5" w14:textId="5BF5C29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R$ 25,04</w:t>
            </w:r>
          </w:p>
        </w:tc>
        <w:tc>
          <w:tcPr>
            <w:tcW w:w="1275" w:type="dxa"/>
            <w:tcBorders>
              <w:top w:val="nil"/>
              <w:left w:val="nil"/>
              <w:bottom w:val="single" w:sz="4" w:space="0" w:color="auto"/>
              <w:right w:val="single" w:sz="4" w:space="0" w:color="auto"/>
            </w:tcBorders>
            <w:shd w:val="clear" w:color="auto" w:fill="auto"/>
            <w:vAlign w:val="center"/>
          </w:tcPr>
          <w:p w14:paraId="0904C106" w14:textId="39AB9CA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R$ 500,80</w:t>
            </w:r>
          </w:p>
        </w:tc>
      </w:tr>
      <w:tr w:rsidR="009809C5" w:rsidRPr="00703162" w14:paraId="1107C34E" w14:textId="166DBA2E" w:rsidTr="009809C5">
        <w:trPr>
          <w:trHeight w:val="458"/>
        </w:trPr>
        <w:tc>
          <w:tcPr>
            <w:tcW w:w="3544" w:type="dxa"/>
            <w:tcBorders>
              <w:left w:val="single" w:sz="4" w:space="0" w:color="000000"/>
              <w:bottom w:val="single" w:sz="4" w:space="0" w:color="000000"/>
            </w:tcBorders>
          </w:tcPr>
          <w:p w14:paraId="60175395"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Hidrogel</w:t>
            </w:r>
            <w:proofErr w:type="spellEnd"/>
            <w:r w:rsidRPr="00703162">
              <w:rPr>
                <w:rFonts w:ascii="Courier New" w:hAnsi="Courier New" w:cs="Courier New"/>
                <w:color w:val="000000"/>
                <w:sz w:val="20"/>
                <w:szCs w:val="20"/>
              </w:rPr>
              <w:t xml:space="preserve"> com Alginato de Cálcio e Sódio. Indicado para desbridamento de feridas. Bisnaga de 85 g.</w:t>
            </w:r>
          </w:p>
        </w:tc>
        <w:tc>
          <w:tcPr>
            <w:tcW w:w="1559" w:type="dxa"/>
            <w:tcBorders>
              <w:left w:val="single" w:sz="4" w:space="0" w:color="000000"/>
              <w:bottom w:val="single" w:sz="4" w:space="0" w:color="000000"/>
            </w:tcBorders>
          </w:tcPr>
          <w:p w14:paraId="79EE6C31"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AB997A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4CFC95B3"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F002B93" w14:textId="7E38030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R$ 50,38</w:t>
            </w:r>
          </w:p>
        </w:tc>
        <w:tc>
          <w:tcPr>
            <w:tcW w:w="1275" w:type="dxa"/>
            <w:tcBorders>
              <w:top w:val="nil"/>
              <w:left w:val="nil"/>
              <w:bottom w:val="single" w:sz="4" w:space="0" w:color="auto"/>
              <w:right w:val="single" w:sz="4" w:space="0" w:color="auto"/>
            </w:tcBorders>
            <w:shd w:val="clear" w:color="auto" w:fill="auto"/>
            <w:vAlign w:val="center"/>
          </w:tcPr>
          <w:p w14:paraId="0A8C36A1" w14:textId="07A6A24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R$ 10.076,00</w:t>
            </w:r>
          </w:p>
        </w:tc>
      </w:tr>
      <w:tr w:rsidR="009809C5" w:rsidRPr="00703162" w14:paraId="30F06571" w14:textId="40186FA4" w:rsidTr="009809C5">
        <w:trPr>
          <w:trHeight w:val="458"/>
        </w:trPr>
        <w:tc>
          <w:tcPr>
            <w:tcW w:w="3544" w:type="dxa"/>
            <w:tcBorders>
              <w:left w:val="single" w:sz="4" w:space="0" w:color="000000"/>
              <w:bottom w:val="single" w:sz="4" w:space="0" w:color="000000"/>
            </w:tcBorders>
          </w:tcPr>
          <w:p w14:paraId="29CBC39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Hidróxido de cálcio cimento radiopaco (Base + Catalisador) </w:t>
            </w:r>
            <w:proofErr w:type="spellStart"/>
            <w:r w:rsidRPr="00703162">
              <w:rPr>
                <w:rFonts w:ascii="Courier New" w:hAnsi="Courier New" w:cs="Courier New"/>
                <w:color w:val="000000"/>
                <w:sz w:val="20"/>
                <w:szCs w:val="20"/>
              </w:rPr>
              <w:t>dycal</w:t>
            </w:r>
            <w:proofErr w:type="spellEnd"/>
          </w:p>
        </w:tc>
        <w:tc>
          <w:tcPr>
            <w:tcW w:w="1559" w:type="dxa"/>
            <w:tcBorders>
              <w:left w:val="single" w:sz="4" w:space="0" w:color="000000"/>
              <w:bottom w:val="single" w:sz="4" w:space="0" w:color="000000"/>
            </w:tcBorders>
          </w:tcPr>
          <w:p w14:paraId="091B845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7FB113E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KERR</w:t>
            </w:r>
          </w:p>
          <w:p w14:paraId="4755B9B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TECHNEW</w:t>
            </w:r>
          </w:p>
        </w:tc>
        <w:tc>
          <w:tcPr>
            <w:tcW w:w="851" w:type="dxa"/>
            <w:tcBorders>
              <w:left w:val="single" w:sz="4" w:space="0" w:color="000000"/>
              <w:bottom w:val="single" w:sz="4" w:space="0" w:color="000000"/>
            </w:tcBorders>
          </w:tcPr>
          <w:p w14:paraId="3EC2AD3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4D7C345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26A00DB" w14:textId="45D94FB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R$ 62,45</w:t>
            </w:r>
          </w:p>
        </w:tc>
        <w:tc>
          <w:tcPr>
            <w:tcW w:w="1275" w:type="dxa"/>
            <w:tcBorders>
              <w:top w:val="nil"/>
              <w:left w:val="nil"/>
              <w:bottom w:val="single" w:sz="4" w:space="0" w:color="auto"/>
              <w:right w:val="single" w:sz="4" w:space="0" w:color="auto"/>
            </w:tcBorders>
            <w:shd w:val="clear" w:color="auto" w:fill="auto"/>
            <w:vAlign w:val="center"/>
          </w:tcPr>
          <w:p w14:paraId="047FC66A" w14:textId="1EABE97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R$ 936,75</w:t>
            </w:r>
          </w:p>
        </w:tc>
      </w:tr>
      <w:tr w:rsidR="009809C5" w:rsidRPr="00703162" w14:paraId="64491757" w14:textId="34EB9033" w:rsidTr="009809C5">
        <w:trPr>
          <w:trHeight w:val="458"/>
        </w:trPr>
        <w:tc>
          <w:tcPr>
            <w:tcW w:w="3544" w:type="dxa"/>
            <w:tcBorders>
              <w:left w:val="single" w:sz="4" w:space="0" w:color="000000"/>
              <w:bottom w:val="single" w:sz="4" w:space="0" w:color="000000"/>
            </w:tcBorders>
          </w:tcPr>
          <w:p w14:paraId="1E694666"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Indicador biológico para monitorar ciclos de esterilização a vapor </w:t>
            </w:r>
            <w:proofErr w:type="spellStart"/>
            <w:r w:rsidRPr="00703162">
              <w:rPr>
                <w:rFonts w:ascii="Courier New" w:hAnsi="Courier New" w:cs="Courier New"/>
                <w:color w:val="000000"/>
                <w:sz w:val="20"/>
                <w:szCs w:val="20"/>
              </w:rPr>
              <w:t>Geobacillus</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stearothermophilus</w:t>
            </w:r>
            <w:proofErr w:type="spellEnd"/>
            <w:r w:rsidRPr="00703162">
              <w:rPr>
                <w:rFonts w:ascii="Courier New" w:hAnsi="Courier New" w:cs="Courier New"/>
                <w:color w:val="000000"/>
                <w:sz w:val="20"/>
                <w:szCs w:val="20"/>
              </w:rPr>
              <w:t xml:space="preserve"> caixa com 10 unidades</w:t>
            </w:r>
          </w:p>
        </w:tc>
        <w:tc>
          <w:tcPr>
            <w:tcW w:w="1559" w:type="dxa"/>
            <w:tcBorders>
              <w:left w:val="single" w:sz="4" w:space="0" w:color="000000"/>
              <w:bottom w:val="single" w:sz="4" w:space="0" w:color="000000"/>
            </w:tcBorders>
          </w:tcPr>
          <w:p w14:paraId="47BE679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2I</w:t>
            </w:r>
          </w:p>
          <w:p w14:paraId="6E999A1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CRISTOFOLI</w:t>
            </w:r>
          </w:p>
          <w:p w14:paraId="15BA77E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MEDSTERIL</w:t>
            </w:r>
          </w:p>
        </w:tc>
        <w:tc>
          <w:tcPr>
            <w:tcW w:w="851" w:type="dxa"/>
            <w:tcBorders>
              <w:left w:val="single" w:sz="4" w:space="0" w:color="000000"/>
              <w:bottom w:val="single" w:sz="4" w:space="0" w:color="000000"/>
            </w:tcBorders>
          </w:tcPr>
          <w:p w14:paraId="2D97588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222AF015"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5D701AF" w14:textId="3CD47C4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R$ 41,01</w:t>
            </w:r>
          </w:p>
        </w:tc>
        <w:tc>
          <w:tcPr>
            <w:tcW w:w="1275" w:type="dxa"/>
            <w:tcBorders>
              <w:top w:val="nil"/>
              <w:left w:val="nil"/>
              <w:bottom w:val="single" w:sz="4" w:space="0" w:color="auto"/>
              <w:right w:val="single" w:sz="4" w:space="0" w:color="auto"/>
            </w:tcBorders>
            <w:shd w:val="clear" w:color="auto" w:fill="auto"/>
            <w:vAlign w:val="center"/>
          </w:tcPr>
          <w:p w14:paraId="4C07B723" w14:textId="442931A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R$ 615,15</w:t>
            </w:r>
          </w:p>
        </w:tc>
      </w:tr>
      <w:tr w:rsidR="009809C5" w:rsidRPr="00703162" w14:paraId="66C8793A" w14:textId="5F09A5E9" w:rsidTr="009809C5">
        <w:trPr>
          <w:trHeight w:val="458"/>
        </w:trPr>
        <w:tc>
          <w:tcPr>
            <w:tcW w:w="3544" w:type="dxa"/>
            <w:tcBorders>
              <w:left w:val="single" w:sz="4" w:space="0" w:color="000000"/>
              <w:bottom w:val="single" w:sz="4" w:space="0" w:color="000000"/>
            </w:tcBorders>
          </w:tcPr>
          <w:p w14:paraId="294D394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Lâmina para microscópio com ponta fosca caixa com 50 unid.</w:t>
            </w:r>
          </w:p>
        </w:tc>
        <w:tc>
          <w:tcPr>
            <w:tcW w:w="1559" w:type="dxa"/>
            <w:tcBorders>
              <w:left w:val="single" w:sz="4" w:space="0" w:color="000000"/>
              <w:bottom w:val="single" w:sz="4" w:space="0" w:color="000000"/>
            </w:tcBorders>
          </w:tcPr>
          <w:p w14:paraId="129C07A8"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PRECISION GLASS LINE; ADLIN</w:t>
            </w:r>
          </w:p>
        </w:tc>
        <w:tc>
          <w:tcPr>
            <w:tcW w:w="851" w:type="dxa"/>
            <w:tcBorders>
              <w:left w:val="single" w:sz="4" w:space="0" w:color="000000"/>
              <w:bottom w:val="single" w:sz="4" w:space="0" w:color="000000"/>
            </w:tcBorders>
          </w:tcPr>
          <w:p w14:paraId="06DE72D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1EE8DF3A"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C7875F0" w14:textId="3EB12E6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R$ 10,63</w:t>
            </w:r>
          </w:p>
        </w:tc>
        <w:tc>
          <w:tcPr>
            <w:tcW w:w="1275" w:type="dxa"/>
            <w:tcBorders>
              <w:top w:val="nil"/>
              <w:left w:val="nil"/>
              <w:bottom w:val="single" w:sz="4" w:space="0" w:color="auto"/>
              <w:right w:val="single" w:sz="4" w:space="0" w:color="auto"/>
            </w:tcBorders>
            <w:shd w:val="clear" w:color="auto" w:fill="auto"/>
            <w:vAlign w:val="center"/>
          </w:tcPr>
          <w:p w14:paraId="102EC094" w14:textId="7B61E9C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R$ 531,50</w:t>
            </w:r>
          </w:p>
        </w:tc>
      </w:tr>
      <w:tr w:rsidR="009809C5" w:rsidRPr="00703162" w14:paraId="5C64095E" w14:textId="6C9E9493" w:rsidTr="009809C5">
        <w:trPr>
          <w:trHeight w:val="458"/>
        </w:trPr>
        <w:tc>
          <w:tcPr>
            <w:tcW w:w="3544" w:type="dxa"/>
            <w:tcBorders>
              <w:left w:val="single" w:sz="4" w:space="0" w:color="000000"/>
              <w:bottom w:val="single" w:sz="4" w:space="0" w:color="000000"/>
            </w:tcBorders>
          </w:tcPr>
          <w:p w14:paraId="23FDD3F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Lancetas </w:t>
            </w:r>
            <w:proofErr w:type="spellStart"/>
            <w:r w:rsidRPr="00703162">
              <w:rPr>
                <w:rFonts w:ascii="Courier New" w:hAnsi="Courier New" w:cs="Courier New"/>
                <w:color w:val="000000"/>
                <w:sz w:val="20"/>
                <w:szCs w:val="20"/>
              </w:rPr>
              <w:t>safety</w:t>
            </w:r>
            <w:proofErr w:type="spellEnd"/>
            <w:r w:rsidRPr="00703162">
              <w:rPr>
                <w:rFonts w:ascii="Courier New" w:hAnsi="Courier New" w:cs="Courier New"/>
                <w:color w:val="000000"/>
                <w:sz w:val="20"/>
                <w:szCs w:val="20"/>
              </w:rPr>
              <w:t>, estéril/radiação gama caixa com 200 unidades</w:t>
            </w:r>
          </w:p>
        </w:tc>
        <w:tc>
          <w:tcPr>
            <w:tcW w:w="1559" w:type="dxa"/>
            <w:tcBorders>
              <w:left w:val="single" w:sz="4" w:space="0" w:color="000000"/>
              <w:bottom w:val="single" w:sz="4" w:space="0" w:color="000000"/>
            </w:tcBorders>
          </w:tcPr>
          <w:p w14:paraId="5BBA9130"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TKL; MEDLEVENSONH</w:t>
            </w:r>
          </w:p>
        </w:tc>
        <w:tc>
          <w:tcPr>
            <w:tcW w:w="851" w:type="dxa"/>
            <w:tcBorders>
              <w:left w:val="single" w:sz="4" w:space="0" w:color="000000"/>
              <w:bottom w:val="single" w:sz="4" w:space="0" w:color="000000"/>
            </w:tcBorders>
          </w:tcPr>
          <w:p w14:paraId="1F60B71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5C5C4F88"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EC1C857" w14:textId="2E4DE12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R$ 43,41</w:t>
            </w:r>
          </w:p>
        </w:tc>
        <w:tc>
          <w:tcPr>
            <w:tcW w:w="1275" w:type="dxa"/>
            <w:tcBorders>
              <w:top w:val="nil"/>
              <w:left w:val="nil"/>
              <w:bottom w:val="single" w:sz="4" w:space="0" w:color="auto"/>
              <w:right w:val="single" w:sz="4" w:space="0" w:color="auto"/>
            </w:tcBorders>
            <w:shd w:val="clear" w:color="auto" w:fill="auto"/>
            <w:vAlign w:val="center"/>
          </w:tcPr>
          <w:p w14:paraId="1AB6CF0E" w14:textId="7652F7B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R$ 1.085,25</w:t>
            </w:r>
          </w:p>
        </w:tc>
      </w:tr>
      <w:tr w:rsidR="009809C5" w:rsidRPr="00703162" w14:paraId="693B344F" w14:textId="7232051B" w:rsidTr="009809C5">
        <w:trPr>
          <w:trHeight w:val="458"/>
        </w:trPr>
        <w:tc>
          <w:tcPr>
            <w:tcW w:w="3544" w:type="dxa"/>
            <w:tcBorders>
              <w:left w:val="single" w:sz="4" w:space="0" w:color="000000"/>
              <w:bottom w:val="single" w:sz="4" w:space="0" w:color="000000"/>
            </w:tcBorders>
          </w:tcPr>
          <w:p w14:paraId="12C1DBC3"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Lidocaína </w:t>
            </w:r>
            <w:proofErr w:type="spellStart"/>
            <w:r w:rsidRPr="00703162">
              <w:rPr>
                <w:rFonts w:ascii="Courier New" w:hAnsi="Courier New" w:cs="Courier New"/>
                <w:color w:val="000000"/>
                <w:sz w:val="20"/>
                <w:szCs w:val="20"/>
              </w:rPr>
              <w:t>geléia</w:t>
            </w:r>
            <w:proofErr w:type="spellEnd"/>
            <w:r w:rsidRPr="00703162">
              <w:rPr>
                <w:rFonts w:ascii="Courier New" w:hAnsi="Courier New" w:cs="Courier New"/>
                <w:color w:val="000000"/>
                <w:sz w:val="20"/>
                <w:szCs w:val="20"/>
              </w:rPr>
              <w:t xml:space="preserve"> 2%, unidade de 30 </w:t>
            </w:r>
            <w:proofErr w:type="spellStart"/>
            <w:r w:rsidRPr="00703162">
              <w:rPr>
                <w:rFonts w:ascii="Courier New" w:hAnsi="Courier New" w:cs="Courier New"/>
                <w:color w:val="000000"/>
                <w:sz w:val="20"/>
                <w:szCs w:val="20"/>
              </w:rPr>
              <w:t>gr</w:t>
            </w:r>
            <w:proofErr w:type="spellEnd"/>
          </w:p>
        </w:tc>
        <w:tc>
          <w:tcPr>
            <w:tcW w:w="1559" w:type="dxa"/>
            <w:tcBorders>
              <w:left w:val="single" w:sz="4" w:space="0" w:color="000000"/>
              <w:bottom w:val="single" w:sz="4" w:space="0" w:color="000000"/>
            </w:tcBorders>
          </w:tcPr>
          <w:p w14:paraId="3218843C"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HIPOLABOR; PHARLAB</w:t>
            </w:r>
          </w:p>
        </w:tc>
        <w:tc>
          <w:tcPr>
            <w:tcW w:w="851" w:type="dxa"/>
            <w:tcBorders>
              <w:left w:val="single" w:sz="4" w:space="0" w:color="000000"/>
              <w:bottom w:val="single" w:sz="4" w:space="0" w:color="000000"/>
            </w:tcBorders>
          </w:tcPr>
          <w:p w14:paraId="7195B4B5"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17426577"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051FD89" w14:textId="7CC2CCA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R$ 12,02</w:t>
            </w:r>
          </w:p>
        </w:tc>
        <w:tc>
          <w:tcPr>
            <w:tcW w:w="1275" w:type="dxa"/>
            <w:tcBorders>
              <w:top w:val="nil"/>
              <w:left w:val="nil"/>
              <w:bottom w:val="single" w:sz="4" w:space="0" w:color="auto"/>
              <w:right w:val="single" w:sz="4" w:space="0" w:color="auto"/>
            </w:tcBorders>
            <w:shd w:val="clear" w:color="auto" w:fill="auto"/>
            <w:vAlign w:val="center"/>
          </w:tcPr>
          <w:p w14:paraId="03FABF6B" w14:textId="67F557A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R$ 120,20</w:t>
            </w:r>
          </w:p>
        </w:tc>
      </w:tr>
      <w:tr w:rsidR="009809C5" w:rsidRPr="00703162" w14:paraId="35C725D0" w14:textId="458E20D8" w:rsidTr="009809C5">
        <w:trPr>
          <w:trHeight w:val="458"/>
        </w:trPr>
        <w:tc>
          <w:tcPr>
            <w:tcW w:w="3544" w:type="dxa"/>
            <w:tcBorders>
              <w:left w:val="single" w:sz="4" w:space="0" w:color="000000"/>
              <w:bottom w:val="single" w:sz="4" w:space="0" w:color="000000"/>
            </w:tcBorders>
          </w:tcPr>
          <w:p w14:paraId="422CB4D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08 25 mm</w:t>
            </w:r>
          </w:p>
        </w:tc>
        <w:tc>
          <w:tcPr>
            <w:tcW w:w="1559" w:type="dxa"/>
            <w:tcBorders>
              <w:left w:val="single" w:sz="4" w:space="0" w:color="000000"/>
              <w:bottom w:val="single" w:sz="4" w:space="0" w:color="000000"/>
            </w:tcBorders>
          </w:tcPr>
          <w:p w14:paraId="4823358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09C9ABE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MANI</w:t>
            </w:r>
          </w:p>
          <w:p w14:paraId="18D47C4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MAILLEFER</w:t>
            </w:r>
          </w:p>
        </w:tc>
        <w:tc>
          <w:tcPr>
            <w:tcW w:w="851" w:type="dxa"/>
            <w:tcBorders>
              <w:left w:val="single" w:sz="4" w:space="0" w:color="000000"/>
              <w:bottom w:val="single" w:sz="4" w:space="0" w:color="000000"/>
            </w:tcBorders>
          </w:tcPr>
          <w:p w14:paraId="2AB1AFC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7DB221C9"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440A674" w14:textId="583169A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R$ 28,83</w:t>
            </w:r>
          </w:p>
        </w:tc>
        <w:tc>
          <w:tcPr>
            <w:tcW w:w="1275" w:type="dxa"/>
            <w:tcBorders>
              <w:top w:val="nil"/>
              <w:left w:val="nil"/>
              <w:bottom w:val="single" w:sz="4" w:space="0" w:color="auto"/>
              <w:right w:val="single" w:sz="4" w:space="0" w:color="auto"/>
            </w:tcBorders>
            <w:shd w:val="clear" w:color="auto" w:fill="auto"/>
            <w:vAlign w:val="center"/>
          </w:tcPr>
          <w:p w14:paraId="788EE86A" w14:textId="4A319D5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R$ 144,15</w:t>
            </w:r>
          </w:p>
        </w:tc>
      </w:tr>
      <w:tr w:rsidR="009809C5" w:rsidRPr="00703162" w14:paraId="5EAD9935" w14:textId="1D772492" w:rsidTr="009809C5">
        <w:trPr>
          <w:trHeight w:val="458"/>
        </w:trPr>
        <w:tc>
          <w:tcPr>
            <w:tcW w:w="3544" w:type="dxa"/>
            <w:tcBorders>
              <w:left w:val="single" w:sz="4" w:space="0" w:color="000000"/>
              <w:bottom w:val="single" w:sz="4" w:space="0" w:color="000000"/>
            </w:tcBorders>
          </w:tcPr>
          <w:p w14:paraId="5DBE9C8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10 25 mm</w:t>
            </w:r>
          </w:p>
        </w:tc>
        <w:tc>
          <w:tcPr>
            <w:tcW w:w="1559" w:type="dxa"/>
            <w:tcBorders>
              <w:left w:val="single" w:sz="4" w:space="0" w:color="000000"/>
              <w:bottom w:val="single" w:sz="4" w:space="0" w:color="000000"/>
            </w:tcBorders>
          </w:tcPr>
          <w:p w14:paraId="7486D48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739547A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MANI</w:t>
            </w:r>
          </w:p>
          <w:p w14:paraId="40EB3D2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MAILLEFER</w:t>
            </w:r>
          </w:p>
        </w:tc>
        <w:tc>
          <w:tcPr>
            <w:tcW w:w="851" w:type="dxa"/>
            <w:tcBorders>
              <w:left w:val="single" w:sz="4" w:space="0" w:color="000000"/>
              <w:bottom w:val="single" w:sz="4" w:space="0" w:color="000000"/>
            </w:tcBorders>
          </w:tcPr>
          <w:p w14:paraId="1B96709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75692B43"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7A8B442" w14:textId="7AAED67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R$ 28,11</w:t>
            </w:r>
          </w:p>
        </w:tc>
        <w:tc>
          <w:tcPr>
            <w:tcW w:w="1275" w:type="dxa"/>
            <w:tcBorders>
              <w:top w:val="nil"/>
              <w:left w:val="nil"/>
              <w:bottom w:val="single" w:sz="4" w:space="0" w:color="auto"/>
              <w:right w:val="single" w:sz="4" w:space="0" w:color="auto"/>
            </w:tcBorders>
            <w:shd w:val="clear" w:color="auto" w:fill="auto"/>
            <w:vAlign w:val="center"/>
          </w:tcPr>
          <w:p w14:paraId="7EC2A477" w14:textId="6C6D87A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R$ 140,55</w:t>
            </w:r>
          </w:p>
        </w:tc>
      </w:tr>
      <w:tr w:rsidR="009809C5" w:rsidRPr="00703162" w14:paraId="5296A9D7" w14:textId="0C2C689D" w:rsidTr="009809C5">
        <w:trPr>
          <w:trHeight w:val="458"/>
        </w:trPr>
        <w:tc>
          <w:tcPr>
            <w:tcW w:w="3544" w:type="dxa"/>
            <w:tcBorders>
              <w:left w:val="single" w:sz="4" w:space="0" w:color="000000"/>
              <w:bottom w:val="single" w:sz="4" w:space="0" w:color="000000"/>
            </w:tcBorders>
          </w:tcPr>
          <w:p w14:paraId="301BFDB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15 25 mm</w:t>
            </w:r>
          </w:p>
        </w:tc>
        <w:tc>
          <w:tcPr>
            <w:tcW w:w="1559" w:type="dxa"/>
            <w:tcBorders>
              <w:left w:val="single" w:sz="4" w:space="0" w:color="000000"/>
              <w:bottom w:val="single" w:sz="4" w:space="0" w:color="000000"/>
            </w:tcBorders>
          </w:tcPr>
          <w:p w14:paraId="3CE1410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DENTSPLY</w:t>
            </w:r>
          </w:p>
          <w:p w14:paraId="28878FF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MANI</w:t>
            </w:r>
          </w:p>
          <w:p w14:paraId="73A9DC7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MAILLEFER</w:t>
            </w:r>
          </w:p>
        </w:tc>
        <w:tc>
          <w:tcPr>
            <w:tcW w:w="851" w:type="dxa"/>
            <w:tcBorders>
              <w:left w:val="single" w:sz="4" w:space="0" w:color="000000"/>
              <w:bottom w:val="single" w:sz="4" w:space="0" w:color="000000"/>
            </w:tcBorders>
          </w:tcPr>
          <w:p w14:paraId="567B280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4DBC79BA"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19F0087" w14:textId="2065EF1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R$ 30,92</w:t>
            </w:r>
          </w:p>
        </w:tc>
        <w:tc>
          <w:tcPr>
            <w:tcW w:w="1275" w:type="dxa"/>
            <w:tcBorders>
              <w:top w:val="nil"/>
              <w:left w:val="nil"/>
              <w:bottom w:val="single" w:sz="4" w:space="0" w:color="auto"/>
              <w:right w:val="single" w:sz="4" w:space="0" w:color="auto"/>
            </w:tcBorders>
            <w:shd w:val="clear" w:color="auto" w:fill="auto"/>
            <w:vAlign w:val="center"/>
          </w:tcPr>
          <w:p w14:paraId="1EB5FA6C" w14:textId="40FA710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R$ 154,60</w:t>
            </w:r>
          </w:p>
        </w:tc>
      </w:tr>
      <w:tr w:rsidR="009809C5" w:rsidRPr="00703162" w14:paraId="7B9E948D" w14:textId="4654BB3B" w:rsidTr="009809C5">
        <w:trPr>
          <w:trHeight w:val="458"/>
        </w:trPr>
        <w:tc>
          <w:tcPr>
            <w:tcW w:w="3544" w:type="dxa"/>
            <w:tcBorders>
              <w:left w:val="single" w:sz="4" w:space="0" w:color="000000"/>
              <w:bottom w:val="single" w:sz="4" w:space="0" w:color="000000"/>
            </w:tcBorders>
          </w:tcPr>
          <w:p w14:paraId="5376C6F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Lima K File 1ª série 15-40 25 mm</w:t>
            </w:r>
          </w:p>
        </w:tc>
        <w:tc>
          <w:tcPr>
            <w:tcW w:w="1559" w:type="dxa"/>
            <w:tcBorders>
              <w:left w:val="single" w:sz="4" w:space="0" w:color="000000"/>
              <w:bottom w:val="single" w:sz="4" w:space="0" w:color="000000"/>
            </w:tcBorders>
          </w:tcPr>
          <w:p w14:paraId="0EBC8F4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DENSTPLY</w:t>
            </w:r>
          </w:p>
          <w:p w14:paraId="72D19FE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MANI</w:t>
            </w:r>
          </w:p>
          <w:p w14:paraId="6EF096E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MAILLEFER</w:t>
            </w:r>
          </w:p>
        </w:tc>
        <w:tc>
          <w:tcPr>
            <w:tcW w:w="851" w:type="dxa"/>
            <w:tcBorders>
              <w:left w:val="single" w:sz="4" w:space="0" w:color="000000"/>
              <w:bottom w:val="single" w:sz="4" w:space="0" w:color="000000"/>
            </w:tcBorders>
          </w:tcPr>
          <w:p w14:paraId="1EDA972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42E58EA8"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441DEF9" w14:textId="019316C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R$ 29,76</w:t>
            </w:r>
          </w:p>
        </w:tc>
        <w:tc>
          <w:tcPr>
            <w:tcW w:w="1275" w:type="dxa"/>
            <w:tcBorders>
              <w:top w:val="nil"/>
              <w:left w:val="nil"/>
              <w:bottom w:val="single" w:sz="4" w:space="0" w:color="auto"/>
              <w:right w:val="single" w:sz="4" w:space="0" w:color="auto"/>
            </w:tcBorders>
            <w:shd w:val="clear" w:color="auto" w:fill="auto"/>
            <w:vAlign w:val="center"/>
          </w:tcPr>
          <w:p w14:paraId="3B9F908A" w14:textId="62CF058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R$ 446,40</w:t>
            </w:r>
          </w:p>
        </w:tc>
      </w:tr>
      <w:tr w:rsidR="009809C5" w:rsidRPr="00703162" w14:paraId="79C8018A" w14:textId="7378CA42" w:rsidTr="009809C5">
        <w:trPr>
          <w:trHeight w:val="458"/>
        </w:trPr>
        <w:tc>
          <w:tcPr>
            <w:tcW w:w="3544" w:type="dxa"/>
            <w:tcBorders>
              <w:left w:val="single" w:sz="4" w:space="0" w:color="000000"/>
              <w:bottom w:val="single" w:sz="4" w:space="0" w:color="000000"/>
            </w:tcBorders>
          </w:tcPr>
          <w:p w14:paraId="1407712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Lixa de acabamento e polimento dental - embalagem com 150 unidades (4mmx170mm)</w:t>
            </w:r>
          </w:p>
        </w:tc>
        <w:tc>
          <w:tcPr>
            <w:tcW w:w="1559" w:type="dxa"/>
            <w:tcBorders>
              <w:left w:val="single" w:sz="4" w:space="0" w:color="000000"/>
              <w:bottom w:val="single" w:sz="4" w:space="0" w:color="000000"/>
            </w:tcBorders>
          </w:tcPr>
          <w:p w14:paraId="7C8D9D5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3M</w:t>
            </w:r>
          </w:p>
          <w:p w14:paraId="5FD921B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INJECTA</w:t>
            </w:r>
          </w:p>
          <w:p w14:paraId="27EE411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KG</w:t>
            </w:r>
          </w:p>
        </w:tc>
        <w:tc>
          <w:tcPr>
            <w:tcW w:w="851" w:type="dxa"/>
            <w:tcBorders>
              <w:left w:val="single" w:sz="4" w:space="0" w:color="000000"/>
              <w:bottom w:val="single" w:sz="4" w:space="0" w:color="000000"/>
            </w:tcBorders>
          </w:tcPr>
          <w:p w14:paraId="7A44F01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41BC8F08"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2A7904B" w14:textId="02DCE78C"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R$ 19,60</w:t>
            </w:r>
          </w:p>
        </w:tc>
        <w:tc>
          <w:tcPr>
            <w:tcW w:w="1275" w:type="dxa"/>
            <w:tcBorders>
              <w:top w:val="nil"/>
              <w:left w:val="nil"/>
              <w:bottom w:val="single" w:sz="4" w:space="0" w:color="auto"/>
              <w:right w:val="single" w:sz="4" w:space="0" w:color="auto"/>
            </w:tcBorders>
            <w:shd w:val="clear" w:color="auto" w:fill="auto"/>
            <w:vAlign w:val="center"/>
          </w:tcPr>
          <w:p w14:paraId="7BF434CB" w14:textId="3B1368F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R$ 392,00</w:t>
            </w:r>
          </w:p>
        </w:tc>
      </w:tr>
      <w:tr w:rsidR="009809C5" w:rsidRPr="00703162" w14:paraId="1621B821" w14:textId="629A4276" w:rsidTr="009809C5">
        <w:trPr>
          <w:trHeight w:val="458"/>
        </w:trPr>
        <w:tc>
          <w:tcPr>
            <w:tcW w:w="3544" w:type="dxa"/>
            <w:tcBorders>
              <w:left w:val="single" w:sz="4" w:space="0" w:color="000000"/>
              <w:bottom w:val="single" w:sz="4" w:space="0" w:color="000000"/>
            </w:tcBorders>
          </w:tcPr>
          <w:p w14:paraId="7CC74A5C" w14:textId="6CFB9F98"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Loção oleosa à base de A.G.E/TCM, vitaminas A e </w:t>
            </w:r>
            <w:proofErr w:type="spellStart"/>
            <w:r w:rsidRPr="00703162">
              <w:rPr>
                <w:rFonts w:ascii="Courier New" w:hAnsi="Courier New" w:cs="Courier New"/>
                <w:color w:val="000000"/>
                <w:sz w:val="20"/>
                <w:szCs w:val="20"/>
              </w:rPr>
              <w:t>E</w:t>
            </w:r>
            <w:proofErr w:type="spellEnd"/>
            <w:r w:rsidRPr="00703162">
              <w:rPr>
                <w:rFonts w:ascii="Courier New" w:hAnsi="Courier New" w:cs="Courier New"/>
                <w:color w:val="000000"/>
                <w:sz w:val="20"/>
                <w:szCs w:val="20"/>
              </w:rPr>
              <w:t>, Lecitina e ácidos graxos essenciais presentes no óleo de Girassol</w:t>
            </w:r>
            <w:r w:rsidR="00A06E76">
              <w:rPr>
                <w:rFonts w:ascii="Courier New" w:hAnsi="Courier New" w:cs="Courier New"/>
                <w:color w:val="000000"/>
                <w:sz w:val="20"/>
                <w:szCs w:val="20"/>
              </w:rPr>
              <w:t xml:space="preserve"> 100 ml.</w:t>
            </w:r>
          </w:p>
        </w:tc>
        <w:tc>
          <w:tcPr>
            <w:tcW w:w="1559" w:type="dxa"/>
            <w:tcBorders>
              <w:left w:val="single" w:sz="4" w:space="0" w:color="000000"/>
              <w:bottom w:val="single" w:sz="4" w:space="0" w:color="000000"/>
            </w:tcBorders>
          </w:tcPr>
          <w:p w14:paraId="047CB6F1"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3F82F76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100</w:t>
            </w:r>
          </w:p>
        </w:tc>
        <w:tc>
          <w:tcPr>
            <w:tcW w:w="708" w:type="dxa"/>
            <w:tcBorders>
              <w:left w:val="single" w:sz="4" w:space="0" w:color="000000"/>
              <w:bottom w:val="single" w:sz="4" w:space="0" w:color="000000"/>
              <w:right w:val="single" w:sz="4" w:space="0" w:color="000000"/>
            </w:tcBorders>
          </w:tcPr>
          <w:p w14:paraId="1E5AA2B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D09F77B" w14:textId="6FAB9BE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R$ 23,51</w:t>
            </w:r>
          </w:p>
        </w:tc>
        <w:tc>
          <w:tcPr>
            <w:tcW w:w="1275" w:type="dxa"/>
            <w:tcBorders>
              <w:top w:val="nil"/>
              <w:left w:val="nil"/>
              <w:bottom w:val="single" w:sz="4" w:space="0" w:color="auto"/>
              <w:right w:val="single" w:sz="4" w:space="0" w:color="auto"/>
            </w:tcBorders>
            <w:shd w:val="clear" w:color="auto" w:fill="auto"/>
            <w:vAlign w:val="center"/>
          </w:tcPr>
          <w:p w14:paraId="52F4864D" w14:textId="72AF185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R$ 2.351,00</w:t>
            </w:r>
          </w:p>
        </w:tc>
      </w:tr>
      <w:tr w:rsidR="009809C5" w:rsidRPr="00703162" w14:paraId="7424892E" w14:textId="09D12539" w:rsidTr="009809C5">
        <w:trPr>
          <w:trHeight w:val="458"/>
        </w:trPr>
        <w:tc>
          <w:tcPr>
            <w:tcW w:w="3544" w:type="dxa"/>
            <w:tcBorders>
              <w:left w:val="single" w:sz="4" w:space="0" w:color="000000"/>
              <w:bottom w:val="single" w:sz="4" w:space="0" w:color="000000"/>
            </w:tcBorders>
          </w:tcPr>
          <w:p w14:paraId="1B237DB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Luva de procedimento clínico Tamanho EXTRA-PEQUENO não estéril, látex de borracha natural, superfície lisa, ambidestra, com pó </w:t>
            </w:r>
            <w:proofErr w:type="spellStart"/>
            <w:r w:rsidRPr="00703162">
              <w:rPr>
                <w:rFonts w:ascii="Courier New" w:hAnsi="Courier New" w:cs="Courier New"/>
                <w:color w:val="000000"/>
                <w:sz w:val="20"/>
                <w:szCs w:val="20"/>
              </w:rPr>
              <w:t>bioabsorvível</w:t>
            </w:r>
            <w:proofErr w:type="spellEnd"/>
            <w:r w:rsidRPr="00703162">
              <w:rPr>
                <w:rFonts w:ascii="Courier New" w:hAnsi="Courier New" w:cs="Courier New"/>
                <w:color w:val="000000"/>
                <w:sz w:val="20"/>
                <w:szCs w:val="20"/>
              </w:rPr>
              <w:t xml:space="preserve"> NQA 1,5 Premium </w:t>
            </w:r>
            <w:proofErr w:type="spellStart"/>
            <w:r w:rsidRPr="00703162">
              <w:rPr>
                <w:rFonts w:ascii="Courier New" w:hAnsi="Courier New" w:cs="Courier New"/>
                <w:color w:val="000000"/>
                <w:sz w:val="20"/>
                <w:szCs w:val="20"/>
              </w:rPr>
              <w:t>Quality</w:t>
            </w:r>
            <w:proofErr w:type="spellEnd"/>
            <w:r w:rsidRPr="00703162">
              <w:rPr>
                <w:rFonts w:ascii="Courier New" w:hAnsi="Courier New" w:cs="Courier New"/>
                <w:color w:val="000000"/>
                <w:sz w:val="20"/>
                <w:szCs w:val="20"/>
              </w:rPr>
              <w:t xml:space="preserve"> Caixa com 100 unidades - Com selo do Inmetro e TEM.</w:t>
            </w:r>
          </w:p>
        </w:tc>
        <w:tc>
          <w:tcPr>
            <w:tcW w:w="1559" w:type="dxa"/>
            <w:tcBorders>
              <w:left w:val="single" w:sz="4" w:space="0" w:color="000000"/>
              <w:bottom w:val="single" w:sz="4" w:space="0" w:color="000000"/>
            </w:tcBorders>
          </w:tcPr>
          <w:p w14:paraId="3B9BA802"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SUPERMAX</w:t>
            </w:r>
          </w:p>
        </w:tc>
        <w:tc>
          <w:tcPr>
            <w:tcW w:w="851" w:type="dxa"/>
            <w:tcBorders>
              <w:left w:val="single" w:sz="4" w:space="0" w:color="000000"/>
              <w:bottom w:val="single" w:sz="4" w:space="0" w:color="000000"/>
            </w:tcBorders>
          </w:tcPr>
          <w:p w14:paraId="5D89213A"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70CC995D"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AA405A1" w14:textId="2588110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R$ 31,77</w:t>
            </w:r>
          </w:p>
        </w:tc>
        <w:tc>
          <w:tcPr>
            <w:tcW w:w="1275" w:type="dxa"/>
            <w:tcBorders>
              <w:top w:val="nil"/>
              <w:left w:val="nil"/>
              <w:bottom w:val="single" w:sz="4" w:space="0" w:color="auto"/>
              <w:right w:val="single" w:sz="4" w:space="0" w:color="auto"/>
            </w:tcBorders>
            <w:shd w:val="clear" w:color="auto" w:fill="auto"/>
            <w:vAlign w:val="center"/>
          </w:tcPr>
          <w:p w14:paraId="378DA8BD" w14:textId="42465D9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R$ 794,25</w:t>
            </w:r>
          </w:p>
        </w:tc>
      </w:tr>
      <w:tr w:rsidR="009809C5" w:rsidRPr="00703162" w14:paraId="1E73B7E1" w14:textId="508F3ADE" w:rsidTr="009809C5">
        <w:trPr>
          <w:trHeight w:val="458"/>
        </w:trPr>
        <w:tc>
          <w:tcPr>
            <w:tcW w:w="3544" w:type="dxa"/>
            <w:tcBorders>
              <w:left w:val="single" w:sz="4" w:space="0" w:color="000000"/>
              <w:bottom w:val="single" w:sz="4" w:space="0" w:color="000000"/>
            </w:tcBorders>
          </w:tcPr>
          <w:p w14:paraId="45DCCA57" w14:textId="3C0C74D4"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Luva para procedimento não cirúrgico, nitrito, sem pó,</w:t>
            </w:r>
            <w:r w:rsidR="00A06E76">
              <w:rPr>
                <w:rFonts w:ascii="Courier New" w:hAnsi="Courier New" w:cs="Courier New"/>
                <w:color w:val="000000"/>
                <w:sz w:val="20"/>
                <w:szCs w:val="20"/>
              </w:rPr>
              <w:t xml:space="preserve"> </w:t>
            </w:r>
            <w:r w:rsidRPr="00703162">
              <w:rPr>
                <w:rFonts w:ascii="Courier New" w:hAnsi="Courier New" w:cs="Courier New"/>
                <w:color w:val="000000"/>
                <w:sz w:val="20"/>
                <w:szCs w:val="20"/>
              </w:rPr>
              <w:t>cor azul, texturizada, ambidestra, não estéril. Tamanho: G</w:t>
            </w:r>
          </w:p>
        </w:tc>
        <w:tc>
          <w:tcPr>
            <w:tcW w:w="1559" w:type="dxa"/>
            <w:tcBorders>
              <w:left w:val="single" w:sz="4" w:space="0" w:color="000000"/>
              <w:bottom w:val="single" w:sz="4" w:space="0" w:color="000000"/>
            </w:tcBorders>
          </w:tcPr>
          <w:p w14:paraId="424B51A8"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5E88830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3616A990"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153F03D" w14:textId="7001A4E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R$ 36,07</w:t>
            </w:r>
          </w:p>
        </w:tc>
        <w:tc>
          <w:tcPr>
            <w:tcW w:w="1275" w:type="dxa"/>
            <w:tcBorders>
              <w:top w:val="nil"/>
              <w:left w:val="nil"/>
              <w:bottom w:val="single" w:sz="4" w:space="0" w:color="auto"/>
              <w:right w:val="single" w:sz="4" w:space="0" w:color="auto"/>
            </w:tcBorders>
            <w:shd w:val="clear" w:color="auto" w:fill="auto"/>
            <w:vAlign w:val="center"/>
          </w:tcPr>
          <w:p w14:paraId="21D2392E" w14:textId="2081072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R$ 7.214,00</w:t>
            </w:r>
          </w:p>
        </w:tc>
      </w:tr>
      <w:tr w:rsidR="009809C5" w:rsidRPr="00703162" w14:paraId="06741ED6" w14:textId="18E86E15" w:rsidTr="009809C5">
        <w:trPr>
          <w:trHeight w:val="458"/>
        </w:trPr>
        <w:tc>
          <w:tcPr>
            <w:tcW w:w="3544" w:type="dxa"/>
            <w:tcBorders>
              <w:left w:val="single" w:sz="4" w:space="0" w:color="000000"/>
              <w:bottom w:val="single" w:sz="4" w:space="0" w:color="000000"/>
            </w:tcBorders>
          </w:tcPr>
          <w:p w14:paraId="42A3914B" w14:textId="0C268016"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Luva para procedimento não cirúrgico, nitrito, sem pó,</w:t>
            </w:r>
            <w:r w:rsidR="00A06E76">
              <w:rPr>
                <w:rFonts w:ascii="Courier New" w:hAnsi="Courier New" w:cs="Courier New"/>
                <w:color w:val="000000"/>
                <w:sz w:val="20"/>
                <w:szCs w:val="20"/>
              </w:rPr>
              <w:t xml:space="preserve"> </w:t>
            </w:r>
            <w:r w:rsidRPr="00703162">
              <w:rPr>
                <w:rFonts w:ascii="Courier New" w:hAnsi="Courier New" w:cs="Courier New"/>
                <w:color w:val="000000"/>
                <w:sz w:val="20"/>
                <w:szCs w:val="20"/>
              </w:rPr>
              <w:t>cor azul, texturizada, ambidestra, não estéril. Tamanho: M</w:t>
            </w:r>
          </w:p>
        </w:tc>
        <w:tc>
          <w:tcPr>
            <w:tcW w:w="1559" w:type="dxa"/>
            <w:tcBorders>
              <w:left w:val="single" w:sz="4" w:space="0" w:color="000000"/>
              <w:bottom w:val="single" w:sz="4" w:space="0" w:color="000000"/>
            </w:tcBorders>
          </w:tcPr>
          <w:p w14:paraId="1809C98F"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A86283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17C1F22B"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BC0E60D" w14:textId="0A2166E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R$ 36,03</w:t>
            </w:r>
          </w:p>
        </w:tc>
        <w:tc>
          <w:tcPr>
            <w:tcW w:w="1275" w:type="dxa"/>
            <w:tcBorders>
              <w:top w:val="nil"/>
              <w:left w:val="nil"/>
              <w:bottom w:val="single" w:sz="4" w:space="0" w:color="auto"/>
              <w:right w:val="single" w:sz="4" w:space="0" w:color="auto"/>
            </w:tcBorders>
            <w:shd w:val="clear" w:color="auto" w:fill="auto"/>
            <w:vAlign w:val="center"/>
          </w:tcPr>
          <w:p w14:paraId="27D3E356" w14:textId="10FC3DD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R$ 7.206,00</w:t>
            </w:r>
          </w:p>
        </w:tc>
      </w:tr>
      <w:tr w:rsidR="009809C5" w:rsidRPr="00703162" w14:paraId="547251FE" w14:textId="06C52D91" w:rsidTr="009809C5">
        <w:trPr>
          <w:trHeight w:val="458"/>
        </w:trPr>
        <w:tc>
          <w:tcPr>
            <w:tcW w:w="3544" w:type="dxa"/>
            <w:tcBorders>
              <w:left w:val="single" w:sz="4" w:space="0" w:color="000000"/>
              <w:bottom w:val="single" w:sz="4" w:space="0" w:color="000000"/>
            </w:tcBorders>
          </w:tcPr>
          <w:p w14:paraId="4C83B98B" w14:textId="44EAC2A1"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Luva para procedimento não cirúrgico, nitrito, sem pó,</w:t>
            </w:r>
            <w:r w:rsidR="00A06E76">
              <w:rPr>
                <w:rFonts w:ascii="Courier New" w:hAnsi="Courier New" w:cs="Courier New"/>
                <w:color w:val="000000"/>
                <w:sz w:val="20"/>
                <w:szCs w:val="20"/>
              </w:rPr>
              <w:t xml:space="preserve"> </w:t>
            </w:r>
            <w:r w:rsidRPr="00703162">
              <w:rPr>
                <w:rFonts w:ascii="Courier New" w:hAnsi="Courier New" w:cs="Courier New"/>
                <w:color w:val="000000"/>
                <w:sz w:val="20"/>
                <w:szCs w:val="20"/>
              </w:rPr>
              <w:t>cor azul, texturizada, ambidestra, não estéril. Tamanho: P</w:t>
            </w:r>
          </w:p>
        </w:tc>
        <w:tc>
          <w:tcPr>
            <w:tcW w:w="1559" w:type="dxa"/>
            <w:tcBorders>
              <w:left w:val="single" w:sz="4" w:space="0" w:color="000000"/>
              <w:bottom w:val="single" w:sz="4" w:space="0" w:color="000000"/>
            </w:tcBorders>
          </w:tcPr>
          <w:p w14:paraId="7471D9AB"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EB85C9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600</w:t>
            </w:r>
          </w:p>
        </w:tc>
        <w:tc>
          <w:tcPr>
            <w:tcW w:w="708" w:type="dxa"/>
            <w:tcBorders>
              <w:left w:val="single" w:sz="4" w:space="0" w:color="000000"/>
              <w:bottom w:val="single" w:sz="4" w:space="0" w:color="000000"/>
              <w:right w:val="single" w:sz="4" w:space="0" w:color="000000"/>
            </w:tcBorders>
          </w:tcPr>
          <w:p w14:paraId="11C52D94"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AA39651" w14:textId="3E756BF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R$ 33,49</w:t>
            </w:r>
          </w:p>
        </w:tc>
        <w:tc>
          <w:tcPr>
            <w:tcW w:w="1275" w:type="dxa"/>
            <w:tcBorders>
              <w:top w:val="nil"/>
              <w:left w:val="nil"/>
              <w:bottom w:val="single" w:sz="4" w:space="0" w:color="auto"/>
              <w:right w:val="single" w:sz="4" w:space="0" w:color="auto"/>
            </w:tcBorders>
            <w:shd w:val="clear" w:color="auto" w:fill="auto"/>
            <w:vAlign w:val="center"/>
          </w:tcPr>
          <w:p w14:paraId="5571C68D" w14:textId="37DCE5F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R$ 20.094,00</w:t>
            </w:r>
          </w:p>
        </w:tc>
      </w:tr>
      <w:tr w:rsidR="009809C5" w:rsidRPr="00703162" w14:paraId="4D350956" w14:textId="08DAF5E1" w:rsidTr="009809C5">
        <w:trPr>
          <w:trHeight w:val="458"/>
        </w:trPr>
        <w:tc>
          <w:tcPr>
            <w:tcW w:w="3544" w:type="dxa"/>
            <w:tcBorders>
              <w:left w:val="single" w:sz="4" w:space="0" w:color="000000"/>
              <w:bottom w:val="single" w:sz="4" w:space="0" w:color="000000"/>
            </w:tcBorders>
          </w:tcPr>
          <w:p w14:paraId="2FF72CE5" w14:textId="6B9A316B"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 xml:space="preserve">Máscara cirúrgica descartável com elástico-antialérgica e </w:t>
            </w:r>
            <w:r w:rsidR="00A06E76" w:rsidRPr="00703162">
              <w:rPr>
                <w:rFonts w:ascii="Courier New" w:hAnsi="Courier New" w:cs="Courier New"/>
                <w:color w:val="000000"/>
                <w:sz w:val="20"/>
                <w:szCs w:val="20"/>
              </w:rPr>
              <w:t>hidro-repelente</w:t>
            </w:r>
            <w:r w:rsidRPr="00703162">
              <w:rPr>
                <w:rFonts w:ascii="Courier New" w:hAnsi="Courier New" w:cs="Courier New"/>
                <w:color w:val="000000"/>
                <w:sz w:val="20"/>
                <w:szCs w:val="20"/>
              </w:rPr>
              <w:t xml:space="preserve"> - filtro triplo - caixa com 50 unidades</w:t>
            </w:r>
          </w:p>
        </w:tc>
        <w:tc>
          <w:tcPr>
            <w:tcW w:w="1559" w:type="dxa"/>
            <w:tcBorders>
              <w:left w:val="single" w:sz="4" w:space="0" w:color="000000"/>
              <w:bottom w:val="single" w:sz="4" w:space="0" w:color="000000"/>
            </w:tcBorders>
          </w:tcPr>
          <w:p w14:paraId="38821F17"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FAVA – NOBRE - DESCARPACK</w:t>
            </w:r>
          </w:p>
        </w:tc>
        <w:tc>
          <w:tcPr>
            <w:tcW w:w="851" w:type="dxa"/>
            <w:tcBorders>
              <w:left w:val="single" w:sz="4" w:space="0" w:color="000000"/>
              <w:bottom w:val="single" w:sz="4" w:space="0" w:color="000000"/>
            </w:tcBorders>
          </w:tcPr>
          <w:p w14:paraId="72EF7D49" w14:textId="48BCBE40"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1.100</w:t>
            </w:r>
          </w:p>
        </w:tc>
        <w:tc>
          <w:tcPr>
            <w:tcW w:w="708" w:type="dxa"/>
            <w:tcBorders>
              <w:left w:val="single" w:sz="4" w:space="0" w:color="000000"/>
              <w:bottom w:val="single" w:sz="4" w:space="0" w:color="000000"/>
              <w:right w:val="single" w:sz="4" w:space="0" w:color="000000"/>
            </w:tcBorders>
          </w:tcPr>
          <w:p w14:paraId="68A641BE" w14:textId="77777777" w:rsidR="009809C5" w:rsidRPr="00703162" w:rsidRDefault="009809C5" w:rsidP="00703162">
            <w:pPr>
              <w:widowControl w:val="0"/>
              <w:rPr>
                <w:rFonts w:ascii="Courier New" w:hAnsi="Courier New" w:cs="Courier New"/>
                <w:color w:val="000000"/>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174E7EAF" w14:textId="39BC61A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R$ 11,41</w:t>
            </w:r>
          </w:p>
        </w:tc>
        <w:tc>
          <w:tcPr>
            <w:tcW w:w="1275" w:type="dxa"/>
            <w:tcBorders>
              <w:top w:val="nil"/>
              <w:left w:val="nil"/>
              <w:bottom w:val="single" w:sz="4" w:space="0" w:color="auto"/>
              <w:right w:val="single" w:sz="4" w:space="0" w:color="auto"/>
            </w:tcBorders>
            <w:shd w:val="clear" w:color="auto" w:fill="auto"/>
            <w:vAlign w:val="center"/>
          </w:tcPr>
          <w:p w14:paraId="5317665E" w14:textId="306F7A3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R$ 12.551,00</w:t>
            </w:r>
          </w:p>
        </w:tc>
      </w:tr>
      <w:tr w:rsidR="009809C5" w:rsidRPr="00703162" w14:paraId="28EE49AD" w14:textId="43BF15BD" w:rsidTr="009809C5">
        <w:trPr>
          <w:trHeight w:val="458"/>
        </w:trPr>
        <w:tc>
          <w:tcPr>
            <w:tcW w:w="3544" w:type="dxa"/>
            <w:tcBorders>
              <w:left w:val="single" w:sz="4" w:space="0" w:color="000000"/>
              <w:bottom w:val="single" w:sz="4" w:space="0" w:color="000000"/>
            </w:tcBorders>
          </w:tcPr>
          <w:p w14:paraId="45E2AD3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Obturador provisório sem eugenol - presa normal - com flúor - endurecimento pela saliva</w:t>
            </w:r>
          </w:p>
        </w:tc>
        <w:tc>
          <w:tcPr>
            <w:tcW w:w="1559" w:type="dxa"/>
            <w:tcBorders>
              <w:left w:val="single" w:sz="4" w:space="0" w:color="000000"/>
              <w:bottom w:val="single" w:sz="4" w:space="0" w:color="000000"/>
            </w:tcBorders>
          </w:tcPr>
          <w:p w14:paraId="241C17D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ALLPLAN</w:t>
            </w:r>
          </w:p>
          <w:p w14:paraId="64CC169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VILLEVIE</w:t>
            </w:r>
          </w:p>
          <w:p w14:paraId="048B2CC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COLTENE</w:t>
            </w:r>
          </w:p>
        </w:tc>
        <w:tc>
          <w:tcPr>
            <w:tcW w:w="851" w:type="dxa"/>
            <w:tcBorders>
              <w:left w:val="single" w:sz="4" w:space="0" w:color="000000"/>
              <w:bottom w:val="single" w:sz="4" w:space="0" w:color="000000"/>
            </w:tcBorders>
          </w:tcPr>
          <w:p w14:paraId="6A42395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099EB76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055936B" w14:textId="0AFA81C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R$ 26,57</w:t>
            </w:r>
          </w:p>
        </w:tc>
        <w:tc>
          <w:tcPr>
            <w:tcW w:w="1275" w:type="dxa"/>
            <w:tcBorders>
              <w:top w:val="nil"/>
              <w:left w:val="nil"/>
              <w:bottom w:val="single" w:sz="4" w:space="0" w:color="auto"/>
              <w:right w:val="single" w:sz="4" w:space="0" w:color="auto"/>
            </w:tcBorders>
            <w:shd w:val="clear" w:color="auto" w:fill="auto"/>
            <w:vAlign w:val="center"/>
          </w:tcPr>
          <w:p w14:paraId="14B1DB97" w14:textId="3FB16ED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R$ 398,55</w:t>
            </w:r>
          </w:p>
        </w:tc>
      </w:tr>
      <w:tr w:rsidR="009809C5" w:rsidRPr="00703162" w14:paraId="1F8B7681" w14:textId="0641E0DD" w:rsidTr="009809C5">
        <w:trPr>
          <w:trHeight w:val="458"/>
        </w:trPr>
        <w:tc>
          <w:tcPr>
            <w:tcW w:w="3544" w:type="dxa"/>
            <w:tcBorders>
              <w:left w:val="single" w:sz="4" w:space="0" w:color="000000"/>
              <w:bottom w:val="single" w:sz="4" w:space="0" w:color="000000"/>
            </w:tcBorders>
          </w:tcPr>
          <w:p w14:paraId="3D72A99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Óleo para lubrificar caneta de alta e baixa rotação </w:t>
            </w:r>
            <w:proofErr w:type="spellStart"/>
            <w:r w:rsidRPr="00703162">
              <w:rPr>
                <w:rFonts w:ascii="Courier New" w:hAnsi="Courier New" w:cs="Courier New"/>
                <w:color w:val="000000"/>
                <w:sz w:val="20"/>
                <w:szCs w:val="20"/>
              </w:rPr>
              <w:t>unyspray</w:t>
            </w:r>
            <w:proofErr w:type="spellEnd"/>
          </w:p>
        </w:tc>
        <w:tc>
          <w:tcPr>
            <w:tcW w:w="1559" w:type="dxa"/>
            <w:tcBorders>
              <w:left w:val="single" w:sz="4" w:space="0" w:color="000000"/>
              <w:bottom w:val="single" w:sz="4" w:space="0" w:color="000000"/>
            </w:tcBorders>
          </w:tcPr>
          <w:p w14:paraId="72E0152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KAVO</w:t>
            </w:r>
          </w:p>
          <w:p w14:paraId="1998BEE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DABI ATLANTE</w:t>
            </w:r>
          </w:p>
          <w:p w14:paraId="13E08B3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SS PLUS</w:t>
            </w:r>
          </w:p>
        </w:tc>
        <w:tc>
          <w:tcPr>
            <w:tcW w:w="851" w:type="dxa"/>
            <w:tcBorders>
              <w:left w:val="single" w:sz="4" w:space="0" w:color="000000"/>
              <w:bottom w:val="single" w:sz="4" w:space="0" w:color="000000"/>
            </w:tcBorders>
          </w:tcPr>
          <w:p w14:paraId="284AB5D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p w14:paraId="552FF883" w14:textId="77777777" w:rsidR="009809C5" w:rsidRPr="00703162" w:rsidRDefault="009809C5" w:rsidP="00703162">
            <w:pPr>
              <w:widowControl w:val="0"/>
              <w:spacing w:line="276" w:lineRule="auto"/>
              <w:rPr>
                <w:rFonts w:ascii="Courier New" w:hAnsi="Courier New" w:cs="Courier New"/>
                <w:sz w:val="20"/>
                <w:szCs w:val="20"/>
              </w:rPr>
            </w:pPr>
          </w:p>
        </w:tc>
        <w:tc>
          <w:tcPr>
            <w:tcW w:w="708" w:type="dxa"/>
            <w:tcBorders>
              <w:left w:val="single" w:sz="4" w:space="0" w:color="000000"/>
              <w:bottom w:val="single" w:sz="4" w:space="0" w:color="000000"/>
              <w:right w:val="single" w:sz="4" w:space="0" w:color="000000"/>
            </w:tcBorders>
          </w:tcPr>
          <w:p w14:paraId="2C5DA4E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4247648" w14:textId="4752A2A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R$ 54,35</w:t>
            </w:r>
          </w:p>
        </w:tc>
        <w:tc>
          <w:tcPr>
            <w:tcW w:w="1275" w:type="dxa"/>
            <w:tcBorders>
              <w:top w:val="nil"/>
              <w:left w:val="nil"/>
              <w:bottom w:val="single" w:sz="4" w:space="0" w:color="auto"/>
              <w:right w:val="single" w:sz="4" w:space="0" w:color="auto"/>
            </w:tcBorders>
            <w:shd w:val="clear" w:color="auto" w:fill="auto"/>
            <w:vAlign w:val="center"/>
          </w:tcPr>
          <w:p w14:paraId="285C29D2" w14:textId="14F72C6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R$ 271,75</w:t>
            </w:r>
          </w:p>
        </w:tc>
      </w:tr>
      <w:tr w:rsidR="009809C5" w:rsidRPr="00703162" w14:paraId="04637A63" w14:textId="72BD2538" w:rsidTr="009809C5">
        <w:trPr>
          <w:trHeight w:val="458"/>
        </w:trPr>
        <w:tc>
          <w:tcPr>
            <w:tcW w:w="3544" w:type="dxa"/>
            <w:tcBorders>
              <w:left w:val="single" w:sz="4" w:space="0" w:color="000000"/>
              <w:bottom w:val="single" w:sz="4" w:space="0" w:color="000000"/>
            </w:tcBorders>
          </w:tcPr>
          <w:p w14:paraId="7B4E0BF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Oxímetro de dedo portátil, display digital de LED para medir a taxa de pulso e saturação de oxigênio no sangue</w:t>
            </w:r>
          </w:p>
        </w:tc>
        <w:tc>
          <w:tcPr>
            <w:tcW w:w="1559" w:type="dxa"/>
            <w:tcBorders>
              <w:left w:val="single" w:sz="4" w:space="0" w:color="000000"/>
              <w:bottom w:val="single" w:sz="4" w:space="0" w:color="000000"/>
            </w:tcBorders>
          </w:tcPr>
          <w:p w14:paraId="7C2EF27A"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30191F0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4EC8B20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EBEF702" w14:textId="4836292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R$ 116,54</w:t>
            </w:r>
          </w:p>
        </w:tc>
        <w:tc>
          <w:tcPr>
            <w:tcW w:w="1275" w:type="dxa"/>
            <w:tcBorders>
              <w:top w:val="nil"/>
              <w:left w:val="nil"/>
              <w:bottom w:val="single" w:sz="4" w:space="0" w:color="auto"/>
              <w:right w:val="single" w:sz="4" w:space="0" w:color="auto"/>
            </w:tcBorders>
            <w:shd w:val="clear" w:color="auto" w:fill="auto"/>
            <w:vAlign w:val="center"/>
          </w:tcPr>
          <w:p w14:paraId="5D49BD91" w14:textId="696EC7D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R$ 2.330,80</w:t>
            </w:r>
          </w:p>
        </w:tc>
      </w:tr>
      <w:tr w:rsidR="009809C5" w:rsidRPr="00703162" w14:paraId="36174E14" w14:textId="70FA56FD" w:rsidTr="009809C5">
        <w:trPr>
          <w:trHeight w:val="458"/>
        </w:trPr>
        <w:tc>
          <w:tcPr>
            <w:tcW w:w="3544" w:type="dxa"/>
            <w:tcBorders>
              <w:left w:val="single" w:sz="4" w:space="0" w:color="000000"/>
              <w:bottom w:val="single" w:sz="4" w:space="0" w:color="000000"/>
            </w:tcBorders>
          </w:tcPr>
          <w:p w14:paraId="73EC0C5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Papel </w:t>
            </w:r>
            <w:proofErr w:type="spellStart"/>
            <w:r w:rsidRPr="00703162">
              <w:rPr>
                <w:rFonts w:ascii="Courier New" w:hAnsi="Courier New" w:cs="Courier New"/>
                <w:color w:val="000000"/>
                <w:sz w:val="20"/>
                <w:szCs w:val="20"/>
              </w:rPr>
              <w:t>Crepado</w:t>
            </w:r>
            <w:proofErr w:type="spellEnd"/>
            <w:r w:rsidRPr="00703162">
              <w:rPr>
                <w:rFonts w:ascii="Courier New" w:hAnsi="Courier New" w:cs="Courier New"/>
                <w:color w:val="000000"/>
                <w:sz w:val="20"/>
                <w:szCs w:val="20"/>
              </w:rPr>
              <w:t>, cor - verde claro; medindo 30 x 30 cm; com 500 unidades cada caixa</w:t>
            </w:r>
          </w:p>
        </w:tc>
        <w:tc>
          <w:tcPr>
            <w:tcW w:w="1559" w:type="dxa"/>
            <w:tcBorders>
              <w:left w:val="single" w:sz="4" w:space="0" w:color="000000"/>
              <w:bottom w:val="single" w:sz="4" w:space="0" w:color="000000"/>
            </w:tcBorders>
          </w:tcPr>
          <w:p w14:paraId="41A306C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POLARFIX; HOSPFLEX</w:t>
            </w:r>
          </w:p>
        </w:tc>
        <w:tc>
          <w:tcPr>
            <w:tcW w:w="851" w:type="dxa"/>
            <w:tcBorders>
              <w:left w:val="single" w:sz="4" w:space="0" w:color="000000"/>
              <w:bottom w:val="single" w:sz="4" w:space="0" w:color="000000"/>
            </w:tcBorders>
          </w:tcPr>
          <w:p w14:paraId="2646F22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0AC4AC6B"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EE6263F" w14:textId="60D559C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R$ 110,00</w:t>
            </w:r>
          </w:p>
        </w:tc>
        <w:tc>
          <w:tcPr>
            <w:tcW w:w="1275" w:type="dxa"/>
            <w:tcBorders>
              <w:top w:val="nil"/>
              <w:left w:val="nil"/>
              <w:bottom w:val="single" w:sz="4" w:space="0" w:color="auto"/>
              <w:right w:val="single" w:sz="4" w:space="0" w:color="auto"/>
            </w:tcBorders>
            <w:shd w:val="clear" w:color="auto" w:fill="auto"/>
            <w:vAlign w:val="center"/>
          </w:tcPr>
          <w:p w14:paraId="4EE816A7" w14:textId="59F4DF2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R$ 1.100,00</w:t>
            </w:r>
          </w:p>
        </w:tc>
      </w:tr>
      <w:tr w:rsidR="009809C5" w:rsidRPr="00703162" w14:paraId="719E85BA" w14:textId="38B9F07E" w:rsidTr="009809C5">
        <w:trPr>
          <w:trHeight w:val="458"/>
        </w:trPr>
        <w:tc>
          <w:tcPr>
            <w:tcW w:w="3544" w:type="dxa"/>
            <w:tcBorders>
              <w:left w:val="single" w:sz="4" w:space="0" w:color="000000"/>
              <w:bottom w:val="single" w:sz="4" w:space="0" w:color="000000"/>
            </w:tcBorders>
          </w:tcPr>
          <w:p w14:paraId="25D4740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Papel </w:t>
            </w:r>
            <w:proofErr w:type="spellStart"/>
            <w:r w:rsidRPr="00703162">
              <w:rPr>
                <w:rFonts w:ascii="Courier New" w:hAnsi="Courier New" w:cs="Courier New"/>
                <w:color w:val="000000"/>
                <w:sz w:val="20"/>
                <w:szCs w:val="20"/>
              </w:rPr>
              <w:t>Crepado</w:t>
            </w:r>
            <w:proofErr w:type="spellEnd"/>
            <w:r w:rsidRPr="00703162">
              <w:rPr>
                <w:rFonts w:ascii="Courier New" w:hAnsi="Courier New" w:cs="Courier New"/>
                <w:color w:val="000000"/>
                <w:sz w:val="20"/>
                <w:szCs w:val="20"/>
              </w:rPr>
              <w:t>, cor - verde claro; medindo 50 x 50 cm; com 500 unidades cada caixa</w:t>
            </w:r>
          </w:p>
        </w:tc>
        <w:tc>
          <w:tcPr>
            <w:tcW w:w="1559" w:type="dxa"/>
            <w:tcBorders>
              <w:left w:val="single" w:sz="4" w:space="0" w:color="000000"/>
              <w:bottom w:val="single" w:sz="4" w:space="0" w:color="000000"/>
            </w:tcBorders>
          </w:tcPr>
          <w:p w14:paraId="6274B824"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POLARFIX; HOSPFLEX</w:t>
            </w:r>
          </w:p>
        </w:tc>
        <w:tc>
          <w:tcPr>
            <w:tcW w:w="851" w:type="dxa"/>
            <w:tcBorders>
              <w:left w:val="single" w:sz="4" w:space="0" w:color="000000"/>
              <w:bottom w:val="single" w:sz="4" w:space="0" w:color="000000"/>
            </w:tcBorders>
          </w:tcPr>
          <w:p w14:paraId="32C9175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67924644"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7BA6C58" w14:textId="73E2830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R$ 225,00</w:t>
            </w:r>
          </w:p>
        </w:tc>
        <w:tc>
          <w:tcPr>
            <w:tcW w:w="1275" w:type="dxa"/>
            <w:tcBorders>
              <w:top w:val="nil"/>
              <w:left w:val="nil"/>
              <w:bottom w:val="single" w:sz="4" w:space="0" w:color="auto"/>
              <w:right w:val="single" w:sz="4" w:space="0" w:color="auto"/>
            </w:tcBorders>
            <w:shd w:val="clear" w:color="auto" w:fill="auto"/>
            <w:vAlign w:val="center"/>
          </w:tcPr>
          <w:p w14:paraId="504BD3DC" w14:textId="22213AB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R$ 2.250,00</w:t>
            </w:r>
          </w:p>
        </w:tc>
      </w:tr>
      <w:tr w:rsidR="009809C5" w:rsidRPr="00703162" w14:paraId="794231C2" w14:textId="080B80B5" w:rsidTr="009809C5">
        <w:trPr>
          <w:trHeight w:val="458"/>
        </w:trPr>
        <w:tc>
          <w:tcPr>
            <w:tcW w:w="3544" w:type="dxa"/>
            <w:tcBorders>
              <w:left w:val="single" w:sz="4" w:space="0" w:color="000000"/>
              <w:bottom w:val="single" w:sz="4" w:space="0" w:color="000000"/>
            </w:tcBorders>
          </w:tcPr>
          <w:p w14:paraId="015D9DE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Papel grau cirúrgico 05cmx100m rolo de 100 metros</w:t>
            </w:r>
          </w:p>
        </w:tc>
        <w:tc>
          <w:tcPr>
            <w:tcW w:w="1559" w:type="dxa"/>
            <w:tcBorders>
              <w:left w:val="single" w:sz="4" w:space="0" w:color="000000"/>
              <w:bottom w:val="single" w:sz="4" w:space="0" w:color="000000"/>
            </w:tcBorders>
          </w:tcPr>
          <w:p w14:paraId="7F8011B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POLLITEX</w:t>
            </w:r>
          </w:p>
          <w:p w14:paraId="6F3589E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w:t>
            </w:r>
          </w:p>
          <w:p w14:paraId="73F84D3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HOSPFLEX</w:t>
            </w:r>
          </w:p>
        </w:tc>
        <w:tc>
          <w:tcPr>
            <w:tcW w:w="851" w:type="dxa"/>
            <w:tcBorders>
              <w:left w:val="single" w:sz="4" w:space="0" w:color="000000"/>
              <w:bottom w:val="single" w:sz="4" w:space="0" w:color="000000"/>
            </w:tcBorders>
          </w:tcPr>
          <w:p w14:paraId="17B813C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000000"/>
              <w:right w:val="single" w:sz="4" w:space="0" w:color="000000"/>
            </w:tcBorders>
          </w:tcPr>
          <w:p w14:paraId="0BDB5B1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Rolo</w:t>
            </w:r>
          </w:p>
        </w:tc>
        <w:tc>
          <w:tcPr>
            <w:tcW w:w="1135" w:type="dxa"/>
            <w:tcBorders>
              <w:top w:val="nil"/>
              <w:left w:val="single" w:sz="4" w:space="0" w:color="auto"/>
              <w:bottom w:val="single" w:sz="4" w:space="0" w:color="auto"/>
              <w:right w:val="single" w:sz="4" w:space="0" w:color="auto"/>
            </w:tcBorders>
            <w:shd w:val="clear" w:color="auto" w:fill="auto"/>
            <w:vAlign w:val="center"/>
          </w:tcPr>
          <w:p w14:paraId="6B53825D" w14:textId="53CAA6C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R$ 41,83</w:t>
            </w:r>
          </w:p>
        </w:tc>
        <w:tc>
          <w:tcPr>
            <w:tcW w:w="1275" w:type="dxa"/>
            <w:tcBorders>
              <w:top w:val="nil"/>
              <w:left w:val="nil"/>
              <w:bottom w:val="single" w:sz="4" w:space="0" w:color="auto"/>
              <w:right w:val="single" w:sz="4" w:space="0" w:color="auto"/>
            </w:tcBorders>
            <w:shd w:val="clear" w:color="auto" w:fill="auto"/>
            <w:vAlign w:val="center"/>
          </w:tcPr>
          <w:p w14:paraId="3C5554CE" w14:textId="6FD6B27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R$ 1.045,75</w:t>
            </w:r>
          </w:p>
        </w:tc>
      </w:tr>
      <w:tr w:rsidR="009809C5" w:rsidRPr="00703162" w14:paraId="12E8EBBC" w14:textId="30A32D64" w:rsidTr="009809C5">
        <w:trPr>
          <w:trHeight w:val="458"/>
        </w:trPr>
        <w:tc>
          <w:tcPr>
            <w:tcW w:w="3544" w:type="dxa"/>
            <w:tcBorders>
              <w:left w:val="single" w:sz="4" w:space="0" w:color="000000"/>
              <w:bottom w:val="single" w:sz="4" w:space="0" w:color="000000"/>
            </w:tcBorders>
          </w:tcPr>
          <w:p w14:paraId="567553A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Papel grau cirúrgico 10cmx100m rolo de 100 metros</w:t>
            </w:r>
          </w:p>
        </w:tc>
        <w:tc>
          <w:tcPr>
            <w:tcW w:w="1559" w:type="dxa"/>
            <w:tcBorders>
              <w:left w:val="single" w:sz="4" w:space="0" w:color="000000"/>
              <w:bottom w:val="single" w:sz="4" w:space="0" w:color="000000"/>
            </w:tcBorders>
          </w:tcPr>
          <w:p w14:paraId="6E17B36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POLLITEX</w:t>
            </w:r>
          </w:p>
          <w:p w14:paraId="1E49EF3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w:t>
            </w:r>
          </w:p>
          <w:p w14:paraId="156B4D2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HOSPFLEX</w:t>
            </w:r>
          </w:p>
        </w:tc>
        <w:tc>
          <w:tcPr>
            <w:tcW w:w="851" w:type="dxa"/>
            <w:tcBorders>
              <w:left w:val="single" w:sz="4" w:space="0" w:color="000000"/>
              <w:bottom w:val="single" w:sz="4" w:space="0" w:color="000000"/>
            </w:tcBorders>
          </w:tcPr>
          <w:p w14:paraId="507AA24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60</w:t>
            </w:r>
          </w:p>
        </w:tc>
        <w:tc>
          <w:tcPr>
            <w:tcW w:w="708" w:type="dxa"/>
            <w:tcBorders>
              <w:left w:val="single" w:sz="4" w:space="0" w:color="000000"/>
              <w:bottom w:val="single" w:sz="4" w:space="0" w:color="000000"/>
              <w:right w:val="single" w:sz="4" w:space="0" w:color="000000"/>
            </w:tcBorders>
          </w:tcPr>
          <w:p w14:paraId="0BB0A64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Rolo</w:t>
            </w:r>
          </w:p>
        </w:tc>
        <w:tc>
          <w:tcPr>
            <w:tcW w:w="1135" w:type="dxa"/>
            <w:tcBorders>
              <w:top w:val="nil"/>
              <w:left w:val="single" w:sz="4" w:space="0" w:color="auto"/>
              <w:bottom w:val="single" w:sz="4" w:space="0" w:color="auto"/>
              <w:right w:val="single" w:sz="4" w:space="0" w:color="auto"/>
            </w:tcBorders>
            <w:shd w:val="clear" w:color="auto" w:fill="auto"/>
            <w:vAlign w:val="center"/>
          </w:tcPr>
          <w:p w14:paraId="5C0F2B85" w14:textId="206CC8F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R$ 72,76</w:t>
            </w:r>
          </w:p>
        </w:tc>
        <w:tc>
          <w:tcPr>
            <w:tcW w:w="1275" w:type="dxa"/>
            <w:tcBorders>
              <w:top w:val="nil"/>
              <w:left w:val="nil"/>
              <w:bottom w:val="single" w:sz="4" w:space="0" w:color="auto"/>
              <w:right w:val="single" w:sz="4" w:space="0" w:color="auto"/>
            </w:tcBorders>
            <w:shd w:val="clear" w:color="auto" w:fill="auto"/>
            <w:vAlign w:val="center"/>
          </w:tcPr>
          <w:p w14:paraId="7F1124E6" w14:textId="1A8917E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R$ 4.365,60</w:t>
            </w:r>
          </w:p>
        </w:tc>
      </w:tr>
      <w:tr w:rsidR="009809C5" w:rsidRPr="00703162" w14:paraId="3A3BF9F6" w14:textId="4FC18803" w:rsidTr="009809C5">
        <w:trPr>
          <w:trHeight w:val="458"/>
        </w:trPr>
        <w:tc>
          <w:tcPr>
            <w:tcW w:w="3544" w:type="dxa"/>
            <w:tcBorders>
              <w:left w:val="single" w:sz="4" w:space="0" w:color="000000"/>
              <w:bottom w:val="single" w:sz="4" w:space="0" w:color="000000"/>
            </w:tcBorders>
          </w:tcPr>
          <w:p w14:paraId="2E9C76A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Papel grau cirúrgico 15cmx100m rolo de 100 metros</w:t>
            </w:r>
          </w:p>
        </w:tc>
        <w:tc>
          <w:tcPr>
            <w:tcW w:w="1559" w:type="dxa"/>
            <w:tcBorders>
              <w:left w:val="single" w:sz="4" w:space="0" w:color="000000"/>
              <w:bottom w:val="single" w:sz="4" w:space="0" w:color="000000"/>
            </w:tcBorders>
          </w:tcPr>
          <w:p w14:paraId="4381616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POLLITEX</w:t>
            </w:r>
          </w:p>
          <w:p w14:paraId="558279B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w:t>
            </w:r>
          </w:p>
          <w:p w14:paraId="09855940"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HOSPFLEX</w:t>
            </w:r>
          </w:p>
        </w:tc>
        <w:tc>
          <w:tcPr>
            <w:tcW w:w="851" w:type="dxa"/>
            <w:tcBorders>
              <w:left w:val="single" w:sz="4" w:space="0" w:color="000000"/>
              <w:bottom w:val="single" w:sz="4" w:space="0" w:color="000000"/>
            </w:tcBorders>
          </w:tcPr>
          <w:p w14:paraId="5BBD9CF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75</w:t>
            </w:r>
          </w:p>
        </w:tc>
        <w:tc>
          <w:tcPr>
            <w:tcW w:w="708" w:type="dxa"/>
            <w:tcBorders>
              <w:left w:val="single" w:sz="4" w:space="0" w:color="000000"/>
              <w:bottom w:val="single" w:sz="4" w:space="0" w:color="000000"/>
              <w:right w:val="single" w:sz="4" w:space="0" w:color="000000"/>
            </w:tcBorders>
          </w:tcPr>
          <w:p w14:paraId="143B190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Rolo</w:t>
            </w:r>
          </w:p>
        </w:tc>
        <w:tc>
          <w:tcPr>
            <w:tcW w:w="1135" w:type="dxa"/>
            <w:tcBorders>
              <w:top w:val="nil"/>
              <w:left w:val="single" w:sz="4" w:space="0" w:color="auto"/>
              <w:bottom w:val="single" w:sz="4" w:space="0" w:color="auto"/>
              <w:right w:val="single" w:sz="4" w:space="0" w:color="auto"/>
            </w:tcBorders>
            <w:shd w:val="clear" w:color="auto" w:fill="auto"/>
            <w:vAlign w:val="center"/>
          </w:tcPr>
          <w:p w14:paraId="6472AE45" w14:textId="086710D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R$ 106,84</w:t>
            </w:r>
          </w:p>
        </w:tc>
        <w:tc>
          <w:tcPr>
            <w:tcW w:w="1275" w:type="dxa"/>
            <w:tcBorders>
              <w:top w:val="nil"/>
              <w:left w:val="nil"/>
              <w:bottom w:val="single" w:sz="4" w:space="0" w:color="auto"/>
              <w:right w:val="single" w:sz="4" w:space="0" w:color="auto"/>
            </w:tcBorders>
            <w:shd w:val="clear" w:color="auto" w:fill="auto"/>
            <w:vAlign w:val="center"/>
          </w:tcPr>
          <w:p w14:paraId="4E8BA9B0" w14:textId="186609C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R$ 8.013,00</w:t>
            </w:r>
          </w:p>
        </w:tc>
      </w:tr>
      <w:tr w:rsidR="009809C5" w:rsidRPr="00703162" w14:paraId="1E0B7EE7" w14:textId="5EF9B388" w:rsidTr="009809C5">
        <w:trPr>
          <w:trHeight w:val="458"/>
        </w:trPr>
        <w:tc>
          <w:tcPr>
            <w:tcW w:w="3544" w:type="dxa"/>
            <w:tcBorders>
              <w:left w:val="single" w:sz="4" w:space="0" w:color="000000"/>
              <w:bottom w:val="single" w:sz="4" w:space="0" w:color="000000"/>
            </w:tcBorders>
          </w:tcPr>
          <w:p w14:paraId="20686AE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Pasta para polimento diamantada</w:t>
            </w:r>
          </w:p>
        </w:tc>
        <w:tc>
          <w:tcPr>
            <w:tcW w:w="1559" w:type="dxa"/>
            <w:tcBorders>
              <w:left w:val="single" w:sz="4" w:space="0" w:color="000000"/>
              <w:bottom w:val="single" w:sz="4" w:space="0" w:color="000000"/>
            </w:tcBorders>
          </w:tcPr>
          <w:p w14:paraId="60D9C0A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p w14:paraId="1CC0FBB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FGM</w:t>
            </w:r>
          </w:p>
          <w:p w14:paraId="3284AF8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ULTRADENT</w:t>
            </w:r>
          </w:p>
        </w:tc>
        <w:tc>
          <w:tcPr>
            <w:tcW w:w="851" w:type="dxa"/>
            <w:tcBorders>
              <w:left w:val="single" w:sz="4" w:space="0" w:color="000000"/>
              <w:bottom w:val="single" w:sz="4" w:space="0" w:color="000000"/>
            </w:tcBorders>
          </w:tcPr>
          <w:p w14:paraId="274DF1E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744534E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FA6D3A9" w14:textId="74FEB34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R$ 16,74</w:t>
            </w:r>
          </w:p>
        </w:tc>
        <w:tc>
          <w:tcPr>
            <w:tcW w:w="1275" w:type="dxa"/>
            <w:tcBorders>
              <w:top w:val="nil"/>
              <w:left w:val="nil"/>
              <w:bottom w:val="single" w:sz="4" w:space="0" w:color="auto"/>
              <w:right w:val="single" w:sz="4" w:space="0" w:color="auto"/>
            </w:tcBorders>
            <w:shd w:val="clear" w:color="auto" w:fill="auto"/>
            <w:vAlign w:val="center"/>
          </w:tcPr>
          <w:p w14:paraId="2C694625" w14:textId="1D92C90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R$ 167,40</w:t>
            </w:r>
          </w:p>
        </w:tc>
      </w:tr>
      <w:tr w:rsidR="009809C5" w:rsidRPr="00703162" w14:paraId="6F3E289C" w14:textId="5DB4B5D5" w:rsidTr="009809C5">
        <w:trPr>
          <w:trHeight w:val="458"/>
        </w:trPr>
        <w:tc>
          <w:tcPr>
            <w:tcW w:w="3544" w:type="dxa"/>
            <w:tcBorders>
              <w:left w:val="single" w:sz="4" w:space="0" w:color="000000"/>
              <w:bottom w:val="single" w:sz="4" w:space="0" w:color="000000"/>
            </w:tcBorders>
          </w:tcPr>
          <w:p w14:paraId="163BD0E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Pasta profilática com 2% de fluoreto de sódio</w:t>
            </w:r>
          </w:p>
        </w:tc>
        <w:tc>
          <w:tcPr>
            <w:tcW w:w="1559" w:type="dxa"/>
            <w:tcBorders>
              <w:left w:val="single" w:sz="4" w:space="0" w:color="000000"/>
              <w:bottom w:val="single" w:sz="4" w:space="0" w:color="000000"/>
            </w:tcBorders>
          </w:tcPr>
          <w:p w14:paraId="0FCA857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SS WHITE</w:t>
            </w:r>
          </w:p>
          <w:p w14:paraId="676FD62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VILLEVIE</w:t>
            </w:r>
          </w:p>
          <w:p w14:paraId="4876F2B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COLETENE</w:t>
            </w:r>
          </w:p>
        </w:tc>
        <w:tc>
          <w:tcPr>
            <w:tcW w:w="851" w:type="dxa"/>
            <w:tcBorders>
              <w:left w:val="single" w:sz="4" w:space="0" w:color="000000"/>
              <w:bottom w:val="single" w:sz="4" w:space="0" w:color="000000"/>
            </w:tcBorders>
          </w:tcPr>
          <w:p w14:paraId="164AA6A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48E75F4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03FF7AE" w14:textId="6A31293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R$ 21,40</w:t>
            </w:r>
          </w:p>
        </w:tc>
        <w:tc>
          <w:tcPr>
            <w:tcW w:w="1275" w:type="dxa"/>
            <w:tcBorders>
              <w:top w:val="nil"/>
              <w:left w:val="nil"/>
              <w:bottom w:val="single" w:sz="4" w:space="0" w:color="auto"/>
              <w:right w:val="single" w:sz="4" w:space="0" w:color="auto"/>
            </w:tcBorders>
            <w:shd w:val="clear" w:color="auto" w:fill="auto"/>
            <w:vAlign w:val="center"/>
          </w:tcPr>
          <w:p w14:paraId="78B095A6" w14:textId="2335E27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R$ 214,00</w:t>
            </w:r>
          </w:p>
        </w:tc>
      </w:tr>
      <w:tr w:rsidR="009809C5" w:rsidRPr="00703162" w14:paraId="6E2565EA" w14:textId="296A0960" w:rsidTr="009809C5">
        <w:trPr>
          <w:trHeight w:val="458"/>
        </w:trPr>
        <w:tc>
          <w:tcPr>
            <w:tcW w:w="3544" w:type="dxa"/>
            <w:tcBorders>
              <w:left w:val="single" w:sz="4" w:space="0" w:color="000000"/>
              <w:bottom w:val="single" w:sz="4" w:space="0" w:color="000000"/>
            </w:tcBorders>
          </w:tcPr>
          <w:p w14:paraId="71A7235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Pedra Arkansas para afiar instrumentais</w:t>
            </w:r>
          </w:p>
        </w:tc>
        <w:tc>
          <w:tcPr>
            <w:tcW w:w="1559" w:type="dxa"/>
            <w:tcBorders>
              <w:left w:val="single" w:sz="4" w:space="0" w:color="000000"/>
              <w:bottom w:val="single" w:sz="4" w:space="0" w:color="000000"/>
            </w:tcBorders>
          </w:tcPr>
          <w:p w14:paraId="3404760F"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2A31FE2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5AF117A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45C47BE" w14:textId="7B08506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R$ 49,76</w:t>
            </w:r>
          </w:p>
        </w:tc>
        <w:tc>
          <w:tcPr>
            <w:tcW w:w="1275" w:type="dxa"/>
            <w:tcBorders>
              <w:top w:val="nil"/>
              <w:left w:val="nil"/>
              <w:bottom w:val="single" w:sz="4" w:space="0" w:color="auto"/>
              <w:right w:val="single" w:sz="4" w:space="0" w:color="auto"/>
            </w:tcBorders>
            <w:shd w:val="clear" w:color="auto" w:fill="auto"/>
            <w:vAlign w:val="center"/>
          </w:tcPr>
          <w:p w14:paraId="63F67C51" w14:textId="653CA99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R$ 248,80</w:t>
            </w:r>
          </w:p>
        </w:tc>
      </w:tr>
      <w:tr w:rsidR="009809C5" w:rsidRPr="00703162" w14:paraId="503A665E" w14:textId="020C2478" w:rsidTr="009809C5">
        <w:trPr>
          <w:trHeight w:val="458"/>
        </w:trPr>
        <w:tc>
          <w:tcPr>
            <w:tcW w:w="3544" w:type="dxa"/>
            <w:tcBorders>
              <w:left w:val="single" w:sz="4" w:space="0" w:color="000000"/>
              <w:bottom w:val="single" w:sz="4" w:space="0" w:color="000000"/>
            </w:tcBorders>
          </w:tcPr>
          <w:p w14:paraId="0DAB5E1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Pinça de </w:t>
            </w:r>
            <w:proofErr w:type="spellStart"/>
            <w:r w:rsidRPr="00703162">
              <w:rPr>
                <w:rFonts w:ascii="Courier New" w:hAnsi="Courier New" w:cs="Courier New"/>
                <w:color w:val="000000"/>
                <w:sz w:val="20"/>
                <w:szCs w:val="20"/>
              </w:rPr>
              <w:t>cheron</w:t>
            </w:r>
            <w:proofErr w:type="spellEnd"/>
            <w:r w:rsidRPr="00703162">
              <w:rPr>
                <w:rFonts w:ascii="Courier New" w:hAnsi="Courier New" w:cs="Courier New"/>
                <w:color w:val="000000"/>
                <w:sz w:val="20"/>
                <w:szCs w:val="20"/>
              </w:rPr>
              <w:t xml:space="preserve"> descartável, em poliestireno, na cor branca, sistema de trava e fechamento por cremalheira, ponta </w:t>
            </w:r>
            <w:proofErr w:type="spellStart"/>
            <w:r w:rsidRPr="00703162">
              <w:rPr>
                <w:rFonts w:ascii="Courier New" w:hAnsi="Courier New" w:cs="Courier New"/>
                <w:color w:val="000000"/>
                <w:sz w:val="20"/>
                <w:szCs w:val="20"/>
              </w:rPr>
              <w:t>semi</w:t>
            </w:r>
            <w:proofErr w:type="spellEnd"/>
            <w:r w:rsidRPr="00703162">
              <w:rPr>
                <w:rFonts w:ascii="Courier New" w:hAnsi="Courier New" w:cs="Courier New"/>
                <w:color w:val="000000"/>
                <w:sz w:val="20"/>
                <w:szCs w:val="20"/>
              </w:rPr>
              <w:t xml:space="preserve"> aguda. Comp. 24,5 cm.</w:t>
            </w:r>
          </w:p>
        </w:tc>
        <w:tc>
          <w:tcPr>
            <w:tcW w:w="1559" w:type="dxa"/>
            <w:tcBorders>
              <w:left w:val="single" w:sz="4" w:space="0" w:color="000000"/>
              <w:bottom w:val="single" w:sz="4" w:space="0" w:color="000000"/>
            </w:tcBorders>
          </w:tcPr>
          <w:p w14:paraId="024447E9"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10875CA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400</w:t>
            </w:r>
          </w:p>
        </w:tc>
        <w:tc>
          <w:tcPr>
            <w:tcW w:w="708" w:type="dxa"/>
            <w:tcBorders>
              <w:left w:val="single" w:sz="4" w:space="0" w:color="000000"/>
              <w:bottom w:val="single" w:sz="4" w:space="0" w:color="000000"/>
              <w:right w:val="single" w:sz="4" w:space="0" w:color="000000"/>
            </w:tcBorders>
          </w:tcPr>
          <w:p w14:paraId="33FB716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C2DF327" w14:textId="09010BDC"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R$ 8,75</w:t>
            </w:r>
          </w:p>
        </w:tc>
        <w:tc>
          <w:tcPr>
            <w:tcW w:w="1275" w:type="dxa"/>
            <w:tcBorders>
              <w:top w:val="nil"/>
              <w:left w:val="nil"/>
              <w:bottom w:val="single" w:sz="4" w:space="0" w:color="auto"/>
              <w:right w:val="single" w:sz="4" w:space="0" w:color="auto"/>
            </w:tcBorders>
            <w:shd w:val="clear" w:color="auto" w:fill="auto"/>
            <w:vAlign w:val="center"/>
          </w:tcPr>
          <w:p w14:paraId="26DFB86E" w14:textId="6342196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R$ 3.500,00</w:t>
            </w:r>
          </w:p>
        </w:tc>
      </w:tr>
      <w:tr w:rsidR="009809C5" w:rsidRPr="00703162" w14:paraId="2E5835A4" w14:textId="6FB32D93" w:rsidTr="009809C5">
        <w:trPr>
          <w:trHeight w:val="458"/>
        </w:trPr>
        <w:tc>
          <w:tcPr>
            <w:tcW w:w="3544" w:type="dxa"/>
            <w:tcBorders>
              <w:left w:val="single" w:sz="4" w:space="0" w:color="000000"/>
              <w:bottom w:val="single" w:sz="4" w:space="0" w:color="000000"/>
            </w:tcBorders>
          </w:tcPr>
          <w:p w14:paraId="27B1EF3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Placa de vidro lisa e polida com 10 mm de espessura para </w:t>
            </w:r>
            <w:proofErr w:type="spellStart"/>
            <w:r w:rsidRPr="00703162">
              <w:rPr>
                <w:rFonts w:ascii="Courier New" w:hAnsi="Courier New" w:cs="Courier New"/>
                <w:color w:val="000000"/>
                <w:sz w:val="20"/>
                <w:szCs w:val="20"/>
              </w:rPr>
              <w:t>espatular</w:t>
            </w:r>
            <w:proofErr w:type="spellEnd"/>
            <w:r w:rsidRPr="00703162">
              <w:rPr>
                <w:rFonts w:ascii="Courier New" w:hAnsi="Courier New" w:cs="Courier New"/>
                <w:color w:val="000000"/>
                <w:sz w:val="20"/>
                <w:szCs w:val="20"/>
              </w:rPr>
              <w:t xml:space="preserve"> materiais</w:t>
            </w:r>
          </w:p>
        </w:tc>
        <w:tc>
          <w:tcPr>
            <w:tcW w:w="1559" w:type="dxa"/>
            <w:tcBorders>
              <w:left w:val="single" w:sz="4" w:space="0" w:color="000000"/>
              <w:bottom w:val="single" w:sz="4" w:space="0" w:color="000000"/>
            </w:tcBorders>
          </w:tcPr>
          <w:p w14:paraId="7031D67B"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2FE28E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2B74792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2A194AD" w14:textId="0830B06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R$ 21,70</w:t>
            </w:r>
          </w:p>
        </w:tc>
        <w:tc>
          <w:tcPr>
            <w:tcW w:w="1275" w:type="dxa"/>
            <w:tcBorders>
              <w:top w:val="nil"/>
              <w:left w:val="nil"/>
              <w:bottom w:val="single" w:sz="4" w:space="0" w:color="auto"/>
              <w:right w:val="single" w:sz="4" w:space="0" w:color="auto"/>
            </w:tcBorders>
            <w:shd w:val="clear" w:color="auto" w:fill="auto"/>
            <w:vAlign w:val="center"/>
          </w:tcPr>
          <w:p w14:paraId="47E85A89" w14:textId="79D6978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R$ 217,00</w:t>
            </w:r>
          </w:p>
        </w:tc>
      </w:tr>
      <w:tr w:rsidR="009809C5" w:rsidRPr="00703162" w14:paraId="28934DC0" w14:textId="37E6169B" w:rsidTr="009809C5">
        <w:trPr>
          <w:trHeight w:val="458"/>
        </w:trPr>
        <w:tc>
          <w:tcPr>
            <w:tcW w:w="3544" w:type="dxa"/>
            <w:tcBorders>
              <w:left w:val="single" w:sz="4" w:space="0" w:color="000000"/>
              <w:bottom w:val="single" w:sz="4" w:space="0" w:color="000000"/>
            </w:tcBorders>
          </w:tcPr>
          <w:p w14:paraId="131252E0"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Poli-hexanida</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Polímetro</w:t>
            </w:r>
            <w:proofErr w:type="spellEnd"/>
            <w:r w:rsidRPr="00703162">
              <w:rPr>
                <w:rFonts w:ascii="Courier New" w:hAnsi="Courier New" w:cs="Courier New"/>
                <w:color w:val="000000"/>
                <w:sz w:val="20"/>
                <w:szCs w:val="20"/>
              </w:rPr>
              <w:t xml:space="preserve"> usado como desinfetante e </w:t>
            </w:r>
            <w:proofErr w:type="spellStart"/>
            <w:r w:rsidRPr="00703162">
              <w:rPr>
                <w:rFonts w:ascii="Courier New" w:hAnsi="Courier New" w:cs="Courier New"/>
                <w:color w:val="000000"/>
                <w:sz w:val="20"/>
                <w:szCs w:val="20"/>
              </w:rPr>
              <w:t>anti</w:t>
            </w:r>
            <w:proofErr w:type="spellEnd"/>
            <w:r w:rsidRPr="00703162">
              <w:rPr>
                <w:rFonts w:ascii="Courier New" w:hAnsi="Courier New" w:cs="Courier New"/>
                <w:color w:val="000000"/>
                <w:sz w:val="20"/>
                <w:szCs w:val="20"/>
              </w:rPr>
              <w:t xml:space="preserve"> séptico. Solução de irrigação, frasco com 350 ml.</w:t>
            </w:r>
          </w:p>
        </w:tc>
        <w:tc>
          <w:tcPr>
            <w:tcW w:w="1559" w:type="dxa"/>
            <w:tcBorders>
              <w:left w:val="single" w:sz="4" w:space="0" w:color="000000"/>
              <w:bottom w:val="single" w:sz="4" w:space="0" w:color="000000"/>
            </w:tcBorders>
          </w:tcPr>
          <w:p w14:paraId="41020BDB"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068D980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010E9C6A"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F104724" w14:textId="4EEBD261"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R$ 67,60</w:t>
            </w:r>
          </w:p>
        </w:tc>
        <w:tc>
          <w:tcPr>
            <w:tcW w:w="1275" w:type="dxa"/>
            <w:tcBorders>
              <w:top w:val="nil"/>
              <w:left w:val="nil"/>
              <w:bottom w:val="single" w:sz="4" w:space="0" w:color="auto"/>
              <w:right w:val="single" w:sz="4" w:space="0" w:color="auto"/>
            </w:tcBorders>
            <w:shd w:val="clear" w:color="auto" w:fill="auto"/>
            <w:vAlign w:val="center"/>
          </w:tcPr>
          <w:p w14:paraId="10FE142D" w14:textId="38801EF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R$ 13.520,00</w:t>
            </w:r>
          </w:p>
        </w:tc>
      </w:tr>
      <w:tr w:rsidR="009809C5" w:rsidRPr="00703162" w14:paraId="5E2F62FB" w14:textId="7E58A9FB" w:rsidTr="009809C5">
        <w:trPr>
          <w:trHeight w:val="458"/>
        </w:trPr>
        <w:tc>
          <w:tcPr>
            <w:tcW w:w="3544" w:type="dxa"/>
            <w:tcBorders>
              <w:left w:val="single" w:sz="4" w:space="0" w:color="000000"/>
              <w:bottom w:val="single" w:sz="4" w:space="0" w:color="000000"/>
            </w:tcBorders>
          </w:tcPr>
          <w:p w14:paraId="315D6412" w14:textId="6B898D0D"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 EB</w:t>
            </w:r>
            <w:r w:rsidRPr="00703162">
              <w:rPr>
                <w:rFonts w:ascii="Courier New" w:hAnsi="Courier New" w:cs="Courier New"/>
                <w:color w:val="000000"/>
                <w:sz w:val="20"/>
                <w:szCs w:val="20"/>
              </w:rPr>
              <w:t>1 - unidade com 4 gramas</w:t>
            </w:r>
          </w:p>
        </w:tc>
        <w:tc>
          <w:tcPr>
            <w:tcW w:w="1559" w:type="dxa"/>
            <w:tcBorders>
              <w:left w:val="single" w:sz="4" w:space="0" w:color="000000"/>
              <w:bottom w:val="single" w:sz="4" w:space="0" w:color="000000"/>
            </w:tcBorders>
          </w:tcPr>
          <w:p w14:paraId="66D4D17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0D74B4A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514305C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13420D26"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67FF1A7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40A6E86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2AE024B" w14:textId="47F2BC3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2A7E05C2" w14:textId="262FB1A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4FE5A72F" w14:textId="3FAFBBD1" w:rsidTr="009809C5">
        <w:trPr>
          <w:trHeight w:val="458"/>
        </w:trPr>
        <w:tc>
          <w:tcPr>
            <w:tcW w:w="3544" w:type="dxa"/>
            <w:tcBorders>
              <w:left w:val="single" w:sz="4" w:space="0" w:color="000000"/>
              <w:bottom w:val="single" w:sz="4" w:space="0" w:color="000000"/>
            </w:tcBorders>
          </w:tcPr>
          <w:p w14:paraId="07C017AA" w14:textId="704D6CC5"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 EB</w:t>
            </w:r>
            <w:r w:rsidRPr="00703162">
              <w:rPr>
                <w:rFonts w:ascii="Courier New" w:hAnsi="Courier New" w:cs="Courier New"/>
                <w:color w:val="000000"/>
                <w:sz w:val="20"/>
                <w:szCs w:val="20"/>
              </w:rPr>
              <w:t>2 - unidade com 4 gramas</w:t>
            </w:r>
          </w:p>
        </w:tc>
        <w:tc>
          <w:tcPr>
            <w:tcW w:w="1559" w:type="dxa"/>
            <w:tcBorders>
              <w:left w:val="single" w:sz="4" w:space="0" w:color="000000"/>
              <w:bottom w:val="single" w:sz="4" w:space="0" w:color="000000"/>
            </w:tcBorders>
          </w:tcPr>
          <w:p w14:paraId="6F58896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329D356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54166E62"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w:t>
            </w:r>
            <w:proofErr w:type="spellStart"/>
            <w:r w:rsidRPr="00703162">
              <w:rPr>
                <w:rFonts w:ascii="Courier New" w:hAnsi="Courier New" w:cs="Courier New"/>
                <w:color w:val="000000"/>
                <w:sz w:val="20"/>
                <w:szCs w:val="20"/>
              </w:rPr>
              <w:t>uLTRADENT</w:t>
            </w:r>
            <w:proofErr w:type="spellEnd"/>
            <w:r w:rsidRPr="00703162">
              <w:rPr>
                <w:rFonts w:ascii="Courier New" w:hAnsi="Courier New" w:cs="Courier New"/>
                <w:color w:val="000000"/>
                <w:sz w:val="20"/>
                <w:szCs w:val="20"/>
              </w:rPr>
              <w:t>)</w:t>
            </w:r>
          </w:p>
          <w:p w14:paraId="7B9587C1"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lastRenderedPageBreak/>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3285F55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15</w:t>
            </w:r>
          </w:p>
        </w:tc>
        <w:tc>
          <w:tcPr>
            <w:tcW w:w="708" w:type="dxa"/>
            <w:tcBorders>
              <w:left w:val="single" w:sz="4" w:space="0" w:color="000000"/>
              <w:bottom w:val="single" w:sz="4" w:space="0" w:color="000000"/>
              <w:right w:val="single" w:sz="4" w:space="0" w:color="000000"/>
            </w:tcBorders>
          </w:tcPr>
          <w:p w14:paraId="5822F38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2CD7346" w14:textId="462B4FD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R$ 124,09</w:t>
            </w:r>
          </w:p>
        </w:tc>
        <w:tc>
          <w:tcPr>
            <w:tcW w:w="1275" w:type="dxa"/>
            <w:tcBorders>
              <w:top w:val="nil"/>
              <w:left w:val="nil"/>
              <w:bottom w:val="single" w:sz="4" w:space="0" w:color="auto"/>
              <w:right w:val="single" w:sz="4" w:space="0" w:color="auto"/>
            </w:tcBorders>
            <w:shd w:val="clear" w:color="auto" w:fill="auto"/>
            <w:vAlign w:val="center"/>
          </w:tcPr>
          <w:p w14:paraId="53C520AF" w14:textId="0EBE628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R$ 1.861,35</w:t>
            </w:r>
          </w:p>
        </w:tc>
      </w:tr>
      <w:tr w:rsidR="009809C5" w:rsidRPr="00703162" w14:paraId="53C21BD0" w14:textId="4C83B8A8" w:rsidTr="009809C5">
        <w:trPr>
          <w:trHeight w:val="458"/>
        </w:trPr>
        <w:tc>
          <w:tcPr>
            <w:tcW w:w="3544" w:type="dxa"/>
            <w:tcBorders>
              <w:left w:val="single" w:sz="4" w:space="0" w:color="000000"/>
              <w:bottom w:val="single" w:sz="4" w:space="0" w:color="000000"/>
            </w:tcBorders>
          </w:tcPr>
          <w:p w14:paraId="47CB3F6F" w14:textId="3375ED9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DA3 - unidade com 4 gramas</w:t>
            </w:r>
          </w:p>
        </w:tc>
        <w:tc>
          <w:tcPr>
            <w:tcW w:w="1559" w:type="dxa"/>
            <w:tcBorders>
              <w:left w:val="single" w:sz="4" w:space="0" w:color="000000"/>
              <w:bottom w:val="single" w:sz="4" w:space="0" w:color="000000"/>
            </w:tcBorders>
          </w:tcPr>
          <w:p w14:paraId="5B4D72C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4539BE0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533CA63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58C0FC8B"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7EA550A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sz w:val="20"/>
                <w:szCs w:val="20"/>
              </w:rPr>
              <w:t>10</w:t>
            </w:r>
          </w:p>
        </w:tc>
        <w:tc>
          <w:tcPr>
            <w:tcW w:w="708" w:type="dxa"/>
            <w:tcBorders>
              <w:left w:val="single" w:sz="4" w:space="0" w:color="000000"/>
              <w:bottom w:val="single" w:sz="4" w:space="0" w:color="000000"/>
              <w:right w:val="single" w:sz="4" w:space="0" w:color="000000"/>
            </w:tcBorders>
          </w:tcPr>
          <w:p w14:paraId="2714606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614215D" w14:textId="06A1C37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744FF220" w14:textId="38D6A43E"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2AC26C54" w14:textId="3A08A173" w:rsidTr="009809C5">
        <w:trPr>
          <w:trHeight w:val="458"/>
        </w:trPr>
        <w:tc>
          <w:tcPr>
            <w:tcW w:w="3544" w:type="dxa"/>
            <w:tcBorders>
              <w:left w:val="single" w:sz="4" w:space="0" w:color="000000"/>
              <w:bottom w:val="single" w:sz="4" w:space="0" w:color="000000"/>
            </w:tcBorders>
          </w:tcPr>
          <w:p w14:paraId="3CAC3CDF" w14:textId="0352A0E3"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EA2 - unidade com 4 gramas</w:t>
            </w:r>
          </w:p>
        </w:tc>
        <w:tc>
          <w:tcPr>
            <w:tcW w:w="1559" w:type="dxa"/>
            <w:tcBorders>
              <w:left w:val="single" w:sz="4" w:space="0" w:color="000000"/>
              <w:bottom w:val="single" w:sz="4" w:space="0" w:color="000000"/>
            </w:tcBorders>
          </w:tcPr>
          <w:p w14:paraId="36A800B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663148A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0BBDCB8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0B368444"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457CE65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639D75F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BC19DC0" w14:textId="06D585F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78267AF0" w14:textId="1D67B82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R$ 1.660,35</w:t>
            </w:r>
          </w:p>
        </w:tc>
      </w:tr>
      <w:tr w:rsidR="009809C5" w:rsidRPr="00703162" w14:paraId="1E6D677C" w14:textId="774731EF" w:rsidTr="009809C5">
        <w:trPr>
          <w:trHeight w:val="458"/>
        </w:trPr>
        <w:tc>
          <w:tcPr>
            <w:tcW w:w="3544" w:type="dxa"/>
            <w:tcBorders>
              <w:left w:val="single" w:sz="4" w:space="0" w:color="000000"/>
              <w:bottom w:val="single" w:sz="4" w:space="0" w:color="000000"/>
            </w:tcBorders>
          </w:tcPr>
          <w:p w14:paraId="67BA4EFE" w14:textId="659272E3"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EA3 - unidade com 4 gramas</w:t>
            </w:r>
          </w:p>
        </w:tc>
        <w:tc>
          <w:tcPr>
            <w:tcW w:w="1559" w:type="dxa"/>
            <w:tcBorders>
              <w:left w:val="single" w:sz="4" w:space="0" w:color="000000"/>
              <w:bottom w:val="single" w:sz="4" w:space="0" w:color="000000"/>
            </w:tcBorders>
          </w:tcPr>
          <w:p w14:paraId="717544E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3AE161E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7376C5CB"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2E8EF0E3"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3CBBFCEC"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12E2B60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4EF045B" w14:textId="4880989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01539BA2" w14:textId="2F0FF9D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R$ 1.660,35</w:t>
            </w:r>
          </w:p>
        </w:tc>
      </w:tr>
      <w:tr w:rsidR="009809C5" w:rsidRPr="00703162" w14:paraId="4B666260" w14:textId="7F86486D" w:rsidTr="009809C5">
        <w:trPr>
          <w:trHeight w:val="458"/>
        </w:trPr>
        <w:tc>
          <w:tcPr>
            <w:tcW w:w="3544" w:type="dxa"/>
            <w:tcBorders>
              <w:left w:val="single" w:sz="4" w:space="0" w:color="000000"/>
              <w:bottom w:val="single" w:sz="4" w:space="0" w:color="000000"/>
            </w:tcBorders>
          </w:tcPr>
          <w:p w14:paraId="1E9A30C6" w14:textId="60BC3604"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w:t>
            </w:r>
            <w:bookmarkStart w:id="21" w:name="_Hlk50863786211"/>
            <w:r w:rsidRPr="00703162">
              <w:rPr>
                <w:rFonts w:ascii="Courier New" w:hAnsi="Courier New" w:cs="Courier New"/>
                <w:color w:val="000000"/>
                <w:sz w:val="20"/>
                <w:szCs w:val="20"/>
              </w:rPr>
              <w:t xml:space="preserve">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EA3,5 - unidade com 4 gramas</w:t>
            </w:r>
            <w:bookmarkEnd w:id="21"/>
          </w:p>
        </w:tc>
        <w:tc>
          <w:tcPr>
            <w:tcW w:w="1559" w:type="dxa"/>
            <w:tcBorders>
              <w:left w:val="single" w:sz="4" w:space="0" w:color="000000"/>
              <w:bottom w:val="single" w:sz="4" w:space="0" w:color="000000"/>
            </w:tcBorders>
          </w:tcPr>
          <w:p w14:paraId="1C4DD8E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7187AA0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7C92B5A4"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234F5263"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3518528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p w14:paraId="01236947" w14:textId="77777777" w:rsidR="009809C5" w:rsidRPr="00703162" w:rsidRDefault="009809C5" w:rsidP="00703162">
            <w:pPr>
              <w:widowControl w:val="0"/>
              <w:spacing w:line="276" w:lineRule="auto"/>
              <w:rPr>
                <w:rFonts w:ascii="Courier New" w:hAnsi="Courier New" w:cs="Courier New"/>
                <w:sz w:val="20"/>
                <w:szCs w:val="20"/>
              </w:rPr>
            </w:pPr>
          </w:p>
        </w:tc>
        <w:tc>
          <w:tcPr>
            <w:tcW w:w="708" w:type="dxa"/>
            <w:tcBorders>
              <w:left w:val="single" w:sz="4" w:space="0" w:color="000000"/>
              <w:bottom w:val="single" w:sz="4" w:space="0" w:color="000000"/>
              <w:right w:val="single" w:sz="4" w:space="0" w:color="000000"/>
            </w:tcBorders>
          </w:tcPr>
          <w:p w14:paraId="468A86E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74B4AF23" w14:textId="0869ABA0"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5D956EBD" w14:textId="12F0B93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296437D2" w14:textId="48C638AE" w:rsidTr="009809C5">
        <w:trPr>
          <w:trHeight w:val="458"/>
        </w:trPr>
        <w:tc>
          <w:tcPr>
            <w:tcW w:w="3544" w:type="dxa"/>
            <w:tcBorders>
              <w:left w:val="single" w:sz="4" w:space="0" w:color="000000"/>
              <w:bottom w:val="single" w:sz="4" w:space="0" w:color="000000"/>
            </w:tcBorders>
          </w:tcPr>
          <w:p w14:paraId="66E2D9F4" w14:textId="245186A3"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EA4 - unidade com 4 gramas</w:t>
            </w:r>
          </w:p>
        </w:tc>
        <w:tc>
          <w:tcPr>
            <w:tcW w:w="1559" w:type="dxa"/>
            <w:tcBorders>
              <w:left w:val="single" w:sz="4" w:space="0" w:color="000000"/>
              <w:bottom w:val="single" w:sz="4" w:space="0" w:color="000000"/>
            </w:tcBorders>
          </w:tcPr>
          <w:p w14:paraId="27D045B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7C0EB89E"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5BCD885F"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76F591D4"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45E872BE"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0186BF4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BD60FFC" w14:textId="58E9CE6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777933E3" w14:textId="37FE8CC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6A5C0079" w14:textId="7FC89302" w:rsidTr="009809C5">
        <w:trPr>
          <w:trHeight w:val="458"/>
        </w:trPr>
        <w:tc>
          <w:tcPr>
            <w:tcW w:w="3544" w:type="dxa"/>
            <w:tcBorders>
              <w:left w:val="single" w:sz="4" w:space="0" w:color="000000"/>
              <w:bottom w:val="single" w:sz="4" w:space="0" w:color="000000"/>
            </w:tcBorders>
          </w:tcPr>
          <w:p w14:paraId="110CA5E9" w14:textId="2C873D9B"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EC2 - unidade com 4 gramas</w:t>
            </w:r>
          </w:p>
        </w:tc>
        <w:tc>
          <w:tcPr>
            <w:tcW w:w="1559" w:type="dxa"/>
            <w:tcBorders>
              <w:left w:val="single" w:sz="4" w:space="0" w:color="000000"/>
              <w:bottom w:val="single" w:sz="4" w:space="0" w:color="000000"/>
            </w:tcBorders>
          </w:tcPr>
          <w:p w14:paraId="2D45921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6101F4D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231A25E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3D2C9F41"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w:t>
            </w:r>
            <w:r w:rsidRPr="00703162">
              <w:rPr>
                <w:rFonts w:ascii="Courier New" w:hAnsi="Courier New" w:cs="Courier New"/>
                <w:color w:val="000000"/>
                <w:sz w:val="20"/>
                <w:szCs w:val="20"/>
              </w:rPr>
              <w:lastRenderedPageBreak/>
              <w:t>ESSENTIAL  (FGM)</w:t>
            </w:r>
          </w:p>
        </w:tc>
        <w:tc>
          <w:tcPr>
            <w:tcW w:w="851" w:type="dxa"/>
            <w:tcBorders>
              <w:left w:val="single" w:sz="4" w:space="0" w:color="000000"/>
              <w:bottom w:val="single" w:sz="4" w:space="0" w:color="000000"/>
            </w:tcBorders>
          </w:tcPr>
          <w:p w14:paraId="73E64B0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15</w:t>
            </w:r>
          </w:p>
        </w:tc>
        <w:tc>
          <w:tcPr>
            <w:tcW w:w="708" w:type="dxa"/>
            <w:tcBorders>
              <w:left w:val="single" w:sz="4" w:space="0" w:color="000000"/>
              <w:bottom w:val="single" w:sz="4" w:space="0" w:color="000000"/>
              <w:right w:val="single" w:sz="4" w:space="0" w:color="000000"/>
            </w:tcBorders>
          </w:tcPr>
          <w:p w14:paraId="64D8C074"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2F4AE87" w14:textId="1C9FFE8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4CBCA432" w14:textId="3B6CB784"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R$ 1.660,35</w:t>
            </w:r>
          </w:p>
        </w:tc>
      </w:tr>
      <w:tr w:rsidR="009809C5" w:rsidRPr="00703162" w14:paraId="1CC00471" w14:textId="7BF3DE5D" w:rsidTr="009809C5">
        <w:trPr>
          <w:trHeight w:val="458"/>
        </w:trPr>
        <w:tc>
          <w:tcPr>
            <w:tcW w:w="3544" w:type="dxa"/>
            <w:tcBorders>
              <w:left w:val="single" w:sz="4" w:space="0" w:color="000000"/>
              <w:bottom w:val="single" w:sz="4" w:space="0" w:color="000000"/>
            </w:tcBorders>
          </w:tcPr>
          <w:p w14:paraId="00DB8564" w14:textId="2249B8E5"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r w:rsidR="00A06E76" w:rsidRPr="00703162">
              <w:rPr>
                <w:rFonts w:ascii="Courier New" w:hAnsi="Courier New" w:cs="Courier New"/>
                <w:color w:val="000000"/>
                <w:sz w:val="20"/>
                <w:szCs w:val="20"/>
              </w:rPr>
              <w:t>híbrida</w:t>
            </w:r>
            <w:proofErr w:type="spellEnd"/>
            <w:r w:rsidR="00A06E76" w:rsidRPr="00703162">
              <w:rPr>
                <w:rFonts w:ascii="Courier New" w:hAnsi="Courier New" w:cs="Courier New"/>
                <w:color w:val="000000"/>
                <w:sz w:val="20"/>
                <w:szCs w:val="20"/>
              </w:rPr>
              <w:t xml:space="preserve"> cor</w:t>
            </w:r>
            <w:r w:rsidRPr="00703162">
              <w:rPr>
                <w:rFonts w:ascii="Courier New" w:hAnsi="Courier New" w:cs="Courier New"/>
                <w:color w:val="000000"/>
                <w:sz w:val="20"/>
                <w:szCs w:val="20"/>
              </w:rPr>
              <w:t xml:space="preserve"> EC3 - unidade com 4 gramas</w:t>
            </w:r>
          </w:p>
        </w:tc>
        <w:tc>
          <w:tcPr>
            <w:tcW w:w="1559" w:type="dxa"/>
            <w:tcBorders>
              <w:left w:val="single" w:sz="4" w:space="0" w:color="000000"/>
              <w:bottom w:val="single" w:sz="4" w:space="0" w:color="000000"/>
            </w:tcBorders>
          </w:tcPr>
          <w:p w14:paraId="00990BA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0A617DC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59224A4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1387C22F"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5A31374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2D226D18"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7C071A5" w14:textId="40F3D12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55A68B92" w14:textId="54C92662"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71950055" w14:textId="71454E8E" w:rsidTr="009809C5">
        <w:trPr>
          <w:trHeight w:val="458"/>
        </w:trPr>
        <w:tc>
          <w:tcPr>
            <w:tcW w:w="3544" w:type="dxa"/>
            <w:tcBorders>
              <w:left w:val="single" w:sz="4" w:space="0" w:color="000000"/>
              <w:bottom w:val="single" w:sz="4" w:space="0" w:color="000000"/>
            </w:tcBorders>
          </w:tcPr>
          <w:p w14:paraId="2FB5E78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micro-híbrida</w:t>
            </w:r>
            <w:proofErr w:type="spellEnd"/>
            <w:r w:rsidRPr="00703162">
              <w:rPr>
                <w:rFonts w:ascii="Courier New" w:hAnsi="Courier New" w:cs="Courier New"/>
                <w:color w:val="000000"/>
                <w:sz w:val="20"/>
                <w:szCs w:val="20"/>
              </w:rPr>
              <w:t xml:space="preserve"> cor DA2 - unidade com 4 gramas</w:t>
            </w:r>
          </w:p>
        </w:tc>
        <w:tc>
          <w:tcPr>
            <w:tcW w:w="1559" w:type="dxa"/>
            <w:tcBorders>
              <w:left w:val="single" w:sz="4" w:space="0" w:color="000000"/>
              <w:bottom w:val="single" w:sz="4" w:space="0" w:color="000000"/>
            </w:tcBorders>
          </w:tcPr>
          <w:p w14:paraId="70806A2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CHARISMA</w:t>
            </w:r>
          </w:p>
          <w:p w14:paraId="09745B6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(HERAEUS </w:t>
            </w:r>
            <w:proofErr w:type="gramStart"/>
            <w:r w:rsidRPr="00703162">
              <w:rPr>
                <w:rFonts w:ascii="Courier New" w:hAnsi="Courier New" w:cs="Courier New"/>
                <w:color w:val="000000"/>
                <w:sz w:val="20"/>
                <w:szCs w:val="20"/>
              </w:rPr>
              <w:t>KULZER )</w:t>
            </w:r>
            <w:proofErr w:type="gramEnd"/>
          </w:p>
          <w:p w14:paraId="4FE2D84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FORMA (ULTRADENT)</w:t>
            </w:r>
          </w:p>
          <w:p w14:paraId="4C900A89" w14:textId="77777777" w:rsidR="009809C5" w:rsidRPr="00703162" w:rsidRDefault="009809C5" w:rsidP="00703162">
            <w:pPr>
              <w:widowControl w:val="0"/>
              <w:spacing w:line="276" w:lineRule="auto"/>
              <w:rPr>
                <w:rFonts w:ascii="Courier New" w:hAnsi="Courier New" w:cs="Courier New"/>
                <w:color w:val="000000"/>
                <w:sz w:val="20"/>
                <w:szCs w:val="20"/>
              </w:rPr>
            </w:pPr>
            <w:proofErr w:type="gramStart"/>
            <w:r w:rsidRPr="00703162">
              <w:rPr>
                <w:rFonts w:ascii="Courier New" w:hAnsi="Courier New" w:cs="Courier New"/>
                <w:color w:val="000000"/>
                <w:sz w:val="20"/>
                <w:szCs w:val="20"/>
              </w:rPr>
              <w:t>VITTRA  APS</w:t>
            </w:r>
            <w:proofErr w:type="gramEnd"/>
            <w:r w:rsidRPr="00703162">
              <w:rPr>
                <w:rFonts w:ascii="Courier New" w:hAnsi="Courier New" w:cs="Courier New"/>
                <w:color w:val="000000"/>
                <w:sz w:val="20"/>
                <w:szCs w:val="20"/>
              </w:rPr>
              <w:t xml:space="preserve"> ESSENTIAL  (FGM)</w:t>
            </w:r>
          </w:p>
        </w:tc>
        <w:tc>
          <w:tcPr>
            <w:tcW w:w="851" w:type="dxa"/>
            <w:tcBorders>
              <w:left w:val="single" w:sz="4" w:space="0" w:color="000000"/>
              <w:bottom w:val="single" w:sz="4" w:space="0" w:color="000000"/>
            </w:tcBorders>
          </w:tcPr>
          <w:p w14:paraId="4CF1157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57D06A9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37C7216" w14:textId="64AC0F79"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w:t>
            </w:r>
          </w:p>
        </w:tc>
        <w:tc>
          <w:tcPr>
            <w:tcW w:w="1275" w:type="dxa"/>
            <w:tcBorders>
              <w:top w:val="nil"/>
              <w:left w:val="nil"/>
              <w:bottom w:val="single" w:sz="4" w:space="0" w:color="auto"/>
              <w:right w:val="single" w:sz="4" w:space="0" w:color="auto"/>
            </w:tcBorders>
            <w:shd w:val="clear" w:color="auto" w:fill="auto"/>
            <w:vAlign w:val="center"/>
          </w:tcPr>
          <w:p w14:paraId="0AE39AB8" w14:textId="43D258D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R$ 1.106,90</w:t>
            </w:r>
          </w:p>
        </w:tc>
      </w:tr>
      <w:tr w:rsidR="009809C5" w:rsidRPr="00703162" w14:paraId="771A9631" w14:textId="58B34581" w:rsidTr="009809C5">
        <w:trPr>
          <w:trHeight w:val="458"/>
        </w:trPr>
        <w:tc>
          <w:tcPr>
            <w:tcW w:w="3544" w:type="dxa"/>
            <w:tcBorders>
              <w:left w:val="single" w:sz="4" w:space="0" w:color="000000"/>
              <w:bottom w:val="single" w:sz="4" w:space="0" w:color="000000"/>
            </w:tcBorders>
          </w:tcPr>
          <w:p w14:paraId="74943F0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Revelador radiográfico, Cor: vermelho, Frasco c/ 500 ml.</w:t>
            </w:r>
          </w:p>
        </w:tc>
        <w:tc>
          <w:tcPr>
            <w:tcW w:w="1559" w:type="dxa"/>
            <w:tcBorders>
              <w:left w:val="single" w:sz="4" w:space="0" w:color="000000"/>
              <w:bottom w:val="single" w:sz="4" w:space="0" w:color="000000"/>
            </w:tcBorders>
          </w:tcPr>
          <w:p w14:paraId="7642CFF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REVELADOR MANUAL SELEKT+ - KULZER</w:t>
            </w:r>
          </w:p>
        </w:tc>
        <w:tc>
          <w:tcPr>
            <w:tcW w:w="851" w:type="dxa"/>
            <w:tcBorders>
              <w:left w:val="single" w:sz="4" w:space="0" w:color="000000"/>
              <w:bottom w:val="single" w:sz="4" w:space="0" w:color="000000"/>
            </w:tcBorders>
          </w:tcPr>
          <w:p w14:paraId="7C317AF7"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11474B25"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2E5D357" w14:textId="37DA7F4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R$ 24,00</w:t>
            </w:r>
          </w:p>
        </w:tc>
        <w:tc>
          <w:tcPr>
            <w:tcW w:w="1275" w:type="dxa"/>
            <w:tcBorders>
              <w:top w:val="nil"/>
              <w:left w:val="nil"/>
              <w:bottom w:val="single" w:sz="4" w:space="0" w:color="auto"/>
              <w:right w:val="single" w:sz="4" w:space="0" w:color="auto"/>
            </w:tcBorders>
            <w:shd w:val="clear" w:color="auto" w:fill="auto"/>
            <w:vAlign w:val="center"/>
          </w:tcPr>
          <w:p w14:paraId="707E5CB2" w14:textId="77A7F94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R$ 240,00</w:t>
            </w:r>
          </w:p>
        </w:tc>
      </w:tr>
      <w:tr w:rsidR="009809C5" w:rsidRPr="00703162" w14:paraId="59C69D46" w14:textId="3AB71C04" w:rsidTr="009809C5">
        <w:trPr>
          <w:trHeight w:val="458"/>
        </w:trPr>
        <w:tc>
          <w:tcPr>
            <w:tcW w:w="3544" w:type="dxa"/>
            <w:tcBorders>
              <w:left w:val="single" w:sz="4" w:space="0" w:color="000000"/>
              <w:bottom w:val="single" w:sz="4" w:space="0" w:color="000000"/>
            </w:tcBorders>
          </w:tcPr>
          <w:p w14:paraId="030AEE1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Saco branco leitoso, de uso hospitalar (infectante), 20 </w:t>
            </w:r>
            <w:proofErr w:type="spellStart"/>
            <w:r w:rsidRPr="00703162">
              <w:rPr>
                <w:rFonts w:ascii="Courier New" w:hAnsi="Courier New" w:cs="Courier New"/>
                <w:color w:val="000000"/>
                <w:sz w:val="20"/>
                <w:szCs w:val="20"/>
              </w:rPr>
              <w:t>lt</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1559" w:type="dxa"/>
            <w:tcBorders>
              <w:left w:val="single" w:sz="4" w:space="0" w:color="000000"/>
              <w:bottom w:val="single" w:sz="4" w:space="0" w:color="000000"/>
            </w:tcBorders>
          </w:tcPr>
          <w:p w14:paraId="555D8AA0"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JUREMA; NEKPLAST</w:t>
            </w:r>
          </w:p>
        </w:tc>
        <w:tc>
          <w:tcPr>
            <w:tcW w:w="851" w:type="dxa"/>
            <w:tcBorders>
              <w:left w:val="single" w:sz="4" w:space="0" w:color="000000"/>
              <w:bottom w:val="single" w:sz="4" w:space="0" w:color="000000"/>
            </w:tcBorders>
          </w:tcPr>
          <w:p w14:paraId="009C0FE5"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7E1A80A8"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C3FFFC5" w14:textId="5451BD54"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R$ 27,55</w:t>
            </w:r>
          </w:p>
        </w:tc>
        <w:tc>
          <w:tcPr>
            <w:tcW w:w="1275" w:type="dxa"/>
            <w:tcBorders>
              <w:top w:val="nil"/>
              <w:left w:val="nil"/>
              <w:bottom w:val="single" w:sz="4" w:space="0" w:color="auto"/>
              <w:right w:val="single" w:sz="4" w:space="0" w:color="auto"/>
            </w:tcBorders>
            <w:shd w:val="clear" w:color="auto" w:fill="auto"/>
            <w:vAlign w:val="center"/>
          </w:tcPr>
          <w:p w14:paraId="1DBA88F7" w14:textId="02127D8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R$ 275,50</w:t>
            </w:r>
          </w:p>
        </w:tc>
      </w:tr>
      <w:tr w:rsidR="009809C5" w:rsidRPr="00703162" w14:paraId="526711CC" w14:textId="18253876" w:rsidTr="009809C5">
        <w:trPr>
          <w:trHeight w:val="458"/>
        </w:trPr>
        <w:tc>
          <w:tcPr>
            <w:tcW w:w="3544" w:type="dxa"/>
            <w:tcBorders>
              <w:left w:val="single" w:sz="4" w:space="0" w:color="000000"/>
              <w:bottom w:val="single" w:sz="4" w:space="0" w:color="000000"/>
            </w:tcBorders>
          </w:tcPr>
          <w:p w14:paraId="2DA06E5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Saco branco leitoso, de uso hospitalar (infectante), 50 </w:t>
            </w:r>
            <w:proofErr w:type="spellStart"/>
            <w:r w:rsidRPr="00703162">
              <w:rPr>
                <w:rFonts w:ascii="Courier New" w:hAnsi="Courier New" w:cs="Courier New"/>
                <w:color w:val="000000"/>
                <w:sz w:val="20"/>
                <w:szCs w:val="20"/>
              </w:rPr>
              <w:t>lt</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1559" w:type="dxa"/>
            <w:tcBorders>
              <w:left w:val="single" w:sz="4" w:space="0" w:color="000000"/>
              <w:bottom w:val="single" w:sz="4" w:space="0" w:color="000000"/>
            </w:tcBorders>
          </w:tcPr>
          <w:p w14:paraId="7EB675BE"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JUREMA; NEKPLAST</w:t>
            </w:r>
          </w:p>
        </w:tc>
        <w:tc>
          <w:tcPr>
            <w:tcW w:w="851" w:type="dxa"/>
            <w:tcBorders>
              <w:left w:val="single" w:sz="4" w:space="0" w:color="000000"/>
              <w:bottom w:val="single" w:sz="4" w:space="0" w:color="000000"/>
            </w:tcBorders>
          </w:tcPr>
          <w:p w14:paraId="38CFEE5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1BF6494F"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9528E80" w14:textId="5ED926FD"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R$ 44,22</w:t>
            </w:r>
          </w:p>
        </w:tc>
        <w:tc>
          <w:tcPr>
            <w:tcW w:w="1275" w:type="dxa"/>
            <w:tcBorders>
              <w:top w:val="nil"/>
              <w:left w:val="nil"/>
              <w:bottom w:val="single" w:sz="4" w:space="0" w:color="auto"/>
              <w:right w:val="single" w:sz="4" w:space="0" w:color="auto"/>
            </w:tcBorders>
            <w:shd w:val="clear" w:color="auto" w:fill="auto"/>
            <w:vAlign w:val="center"/>
          </w:tcPr>
          <w:p w14:paraId="66F3BA57" w14:textId="1A662CAA"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R$ 442,20</w:t>
            </w:r>
          </w:p>
        </w:tc>
      </w:tr>
      <w:tr w:rsidR="009809C5" w:rsidRPr="00703162" w14:paraId="066F5920" w14:textId="2F4093A4" w:rsidTr="009809C5">
        <w:trPr>
          <w:trHeight w:val="458"/>
        </w:trPr>
        <w:tc>
          <w:tcPr>
            <w:tcW w:w="3544" w:type="dxa"/>
            <w:tcBorders>
              <w:left w:val="single" w:sz="4" w:space="0" w:color="000000"/>
              <w:bottom w:val="single" w:sz="4" w:space="0" w:color="000000"/>
            </w:tcBorders>
          </w:tcPr>
          <w:p w14:paraId="66272A6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Sacos plásticos para geladinho 4cmx24cm embalagem com 100 unidades cada</w:t>
            </w:r>
          </w:p>
        </w:tc>
        <w:tc>
          <w:tcPr>
            <w:tcW w:w="1559" w:type="dxa"/>
            <w:tcBorders>
              <w:left w:val="single" w:sz="4" w:space="0" w:color="000000"/>
              <w:bottom w:val="single" w:sz="4" w:space="0" w:color="000000"/>
            </w:tcBorders>
          </w:tcPr>
          <w:p w14:paraId="0791A694"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79B03F5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797B3363"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EC213B3" w14:textId="4BB9B231"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R$ 12,55</w:t>
            </w:r>
          </w:p>
        </w:tc>
        <w:tc>
          <w:tcPr>
            <w:tcW w:w="1275" w:type="dxa"/>
            <w:tcBorders>
              <w:top w:val="nil"/>
              <w:left w:val="nil"/>
              <w:bottom w:val="single" w:sz="4" w:space="0" w:color="auto"/>
              <w:right w:val="single" w:sz="4" w:space="0" w:color="auto"/>
            </w:tcBorders>
            <w:shd w:val="clear" w:color="auto" w:fill="auto"/>
            <w:vAlign w:val="center"/>
          </w:tcPr>
          <w:p w14:paraId="5B6CD3F7" w14:textId="5CCC24F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R$ 627,50</w:t>
            </w:r>
          </w:p>
        </w:tc>
      </w:tr>
      <w:tr w:rsidR="009809C5" w:rsidRPr="00703162" w14:paraId="45C2E303" w14:textId="790C9F51" w:rsidTr="009809C5">
        <w:trPr>
          <w:trHeight w:val="458"/>
        </w:trPr>
        <w:tc>
          <w:tcPr>
            <w:tcW w:w="3544" w:type="dxa"/>
            <w:tcBorders>
              <w:left w:val="single" w:sz="4" w:space="0" w:color="000000"/>
              <w:bottom w:val="single" w:sz="4" w:space="0" w:color="000000"/>
            </w:tcBorders>
          </w:tcPr>
          <w:p w14:paraId="324AFC69" w14:textId="77777777" w:rsidR="009809C5" w:rsidRPr="00703162" w:rsidRDefault="009809C5" w:rsidP="00703162">
            <w:pPr>
              <w:pStyle w:val="NormalWeb"/>
              <w:widowControl w:val="0"/>
              <w:rPr>
                <w:rFonts w:ascii="Courier New" w:hAnsi="Courier New" w:cs="Courier New"/>
                <w:color w:val="000000"/>
                <w:sz w:val="20"/>
                <w:szCs w:val="20"/>
              </w:rPr>
            </w:pPr>
            <w:r w:rsidRPr="00703162">
              <w:rPr>
                <w:rStyle w:val="xcontentpasted5"/>
                <w:rFonts w:ascii="Courier New" w:hAnsi="Courier New" w:cs="Courier New"/>
                <w:color w:val="000000"/>
                <w:sz w:val="20"/>
                <w:szCs w:val="20"/>
              </w:rPr>
              <w:t xml:space="preserve">Selante, para </w:t>
            </w:r>
            <w:proofErr w:type="spellStart"/>
            <w:r w:rsidRPr="00703162">
              <w:rPr>
                <w:rStyle w:val="xcontentpasted5"/>
                <w:rFonts w:ascii="Courier New" w:hAnsi="Courier New" w:cs="Courier New"/>
                <w:color w:val="000000"/>
                <w:sz w:val="20"/>
                <w:szCs w:val="20"/>
              </w:rPr>
              <w:t>fóssulas</w:t>
            </w:r>
            <w:proofErr w:type="spellEnd"/>
            <w:r w:rsidRPr="00703162">
              <w:rPr>
                <w:rStyle w:val="xcontentpasted5"/>
                <w:rFonts w:ascii="Courier New" w:hAnsi="Courier New" w:cs="Courier New"/>
                <w:color w:val="000000"/>
                <w:sz w:val="20"/>
                <w:szCs w:val="20"/>
              </w:rPr>
              <w:t xml:space="preserve"> e fissuras com flúor, </w:t>
            </w:r>
            <w:proofErr w:type="spellStart"/>
            <w:r w:rsidRPr="00703162">
              <w:rPr>
                <w:rStyle w:val="xcontentpasted5"/>
                <w:rFonts w:ascii="Courier New" w:hAnsi="Courier New" w:cs="Courier New"/>
                <w:color w:val="000000"/>
                <w:sz w:val="20"/>
                <w:szCs w:val="20"/>
              </w:rPr>
              <w:t>fotopolimerizável</w:t>
            </w:r>
            <w:proofErr w:type="spellEnd"/>
            <w:r w:rsidRPr="00703162">
              <w:rPr>
                <w:rStyle w:val="xcontentpasted5"/>
                <w:rFonts w:ascii="Courier New" w:hAnsi="Courier New" w:cs="Courier New"/>
                <w:color w:val="000000"/>
                <w:sz w:val="20"/>
                <w:szCs w:val="20"/>
              </w:rPr>
              <w:t xml:space="preserve">, tipo </w:t>
            </w:r>
            <w:proofErr w:type="spellStart"/>
            <w:r w:rsidRPr="00703162">
              <w:rPr>
                <w:rStyle w:val="xcontentpasted5"/>
                <w:rFonts w:ascii="Courier New" w:hAnsi="Courier New" w:cs="Courier New"/>
                <w:color w:val="000000"/>
                <w:sz w:val="20"/>
                <w:szCs w:val="20"/>
              </w:rPr>
              <w:t>fluorshield</w:t>
            </w:r>
            <w:proofErr w:type="spellEnd"/>
            <w:r w:rsidRPr="00703162">
              <w:rPr>
                <w:rStyle w:val="xcontentpasted5"/>
                <w:rFonts w:ascii="Courier New" w:hAnsi="Courier New" w:cs="Courier New"/>
                <w:color w:val="000000"/>
                <w:sz w:val="20"/>
                <w:szCs w:val="20"/>
              </w:rPr>
              <w:t>, contendo condicionador ácido na embalagem. kit 5 seringas de selante de 2g cada, 01 seringa de condicionador em gel de 3 ml e 20 pontas aplicadoras descartáveis. Cor branco.</w:t>
            </w:r>
          </w:p>
        </w:tc>
        <w:tc>
          <w:tcPr>
            <w:tcW w:w="1559" w:type="dxa"/>
            <w:tcBorders>
              <w:left w:val="single" w:sz="4" w:space="0" w:color="000000"/>
              <w:bottom w:val="single" w:sz="4" w:space="0" w:color="000000"/>
            </w:tcBorders>
          </w:tcPr>
          <w:p w14:paraId="01C2246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SELANTE MAX SEAL KIT - MAQUIRA</w:t>
            </w:r>
          </w:p>
        </w:tc>
        <w:tc>
          <w:tcPr>
            <w:tcW w:w="851" w:type="dxa"/>
            <w:tcBorders>
              <w:left w:val="single" w:sz="4" w:space="0" w:color="000000"/>
              <w:bottom w:val="single" w:sz="4" w:space="0" w:color="000000"/>
            </w:tcBorders>
          </w:tcPr>
          <w:p w14:paraId="0FFA8E15"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1A29843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Kit</w:t>
            </w:r>
          </w:p>
        </w:tc>
        <w:tc>
          <w:tcPr>
            <w:tcW w:w="1135" w:type="dxa"/>
            <w:tcBorders>
              <w:top w:val="nil"/>
              <w:left w:val="single" w:sz="4" w:space="0" w:color="auto"/>
              <w:bottom w:val="single" w:sz="4" w:space="0" w:color="auto"/>
              <w:right w:val="single" w:sz="4" w:space="0" w:color="auto"/>
            </w:tcBorders>
            <w:shd w:val="clear" w:color="auto" w:fill="auto"/>
            <w:vAlign w:val="center"/>
          </w:tcPr>
          <w:p w14:paraId="15DB3098" w14:textId="2DF5EC6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R$ 209,56</w:t>
            </w:r>
          </w:p>
        </w:tc>
        <w:tc>
          <w:tcPr>
            <w:tcW w:w="1275" w:type="dxa"/>
            <w:tcBorders>
              <w:top w:val="nil"/>
              <w:left w:val="nil"/>
              <w:bottom w:val="single" w:sz="4" w:space="0" w:color="auto"/>
              <w:right w:val="single" w:sz="4" w:space="0" w:color="auto"/>
            </w:tcBorders>
            <w:shd w:val="clear" w:color="auto" w:fill="auto"/>
            <w:vAlign w:val="center"/>
          </w:tcPr>
          <w:p w14:paraId="7448D88A" w14:textId="1EB2F2D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R$ 3.143,40</w:t>
            </w:r>
          </w:p>
        </w:tc>
      </w:tr>
      <w:tr w:rsidR="009809C5" w:rsidRPr="00703162" w14:paraId="63416EDB" w14:textId="29A8188D" w:rsidTr="009809C5">
        <w:trPr>
          <w:trHeight w:val="458"/>
        </w:trPr>
        <w:tc>
          <w:tcPr>
            <w:tcW w:w="3544" w:type="dxa"/>
            <w:tcBorders>
              <w:left w:val="single" w:sz="4" w:space="0" w:color="000000"/>
              <w:bottom w:val="single" w:sz="4" w:space="0" w:color="000000"/>
            </w:tcBorders>
          </w:tcPr>
          <w:p w14:paraId="6F8BD4B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Seringa </w:t>
            </w:r>
            <w:proofErr w:type="spellStart"/>
            <w:r w:rsidRPr="00703162">
              <w:rPr>
                <w:rFonts w:ascii="Courier New" w:hAnsi="Courier New" w:cs="Courier New"/>
                <w:color w:val="000000"/>
                <w:sz w:val="20"/>
                <w:szCs w:val="20"/>
              </w:rPr>
              <w:t>carpule</w:t>
            </w:r>
            <w:proofErr w:type="spellEnd"/>
            <w:r w:rsidRPr="00703162">
              <w:rPr>
                <w:rFonts w:ascii="Courier New" w:hAnsi="Courier New" w:cs="Courier New"/>
                <w:color w:val="000000"/>
                <w:sz w:val="20"/>
                <w:szCs w:val="20"/>
              </w:rPr>
              <w:t xml:space="preserve"> com refluxo em aço inoxidável</w:t>
            </w:r>
          </w:p>
        </w:tc>
        <w:tc>
          <w:tcPr>
            <w:tcW w:w="1559" w:type="dxa"/>
            <w:tcBorders>
              <w:left w:val="single" w:sz="4" w:space="0" w:color="000000"/>
              <w:bottom w:val="single" w:sz="4" w:space="0" w:color="000000"/>
            </w:tcBorders>
          </w:tcPr>
          <w:p w14:paraId="626D4D0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DUFLEX</w:t>
            </w:r>
          </w:p>
          <w:p w14:paraId="16319EE7"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GOLGRAN</w:t>
            </w:r>
          </w:p>
          <w:p w14:paraId="08A9B9B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 xml:space="preserve"> QUINELATO</w:t>
            </w:r>
          </w:p>
        </w:tc>
        <w:tc>
          <w:tcPr>
            <w:tcW w:w="851" w:type="dxa"/>
            <w:tcBorders>
              <w:left w:val="single" w:sz="4" w:space="0" w:color="000000"/>
              <w:bottom w:val="single" w:sz="4" w:space="0" w:color="000000"/>
            </w:tcBorders>
          </w:tcPr>
          <w:p w14:paraId="72468B5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175CEEC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06A6E0BA" w14:textId="4E7BD748"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R$ 59,00</w:t>
            </w:r>
          </w:p>
        </w:tc>
        <w:tc>
          <w:tcPr>
            <w:tcW w:w="1275" w:type="dxa"/>
            <w:tcBorders>
              <w:top w:val="nil"/>
              <w:left w:val="nil"/>
              <w:bottom w:val="single" w:sz="4" w:space="0" w:color="auto"/>
              <w:right w:val="single" w:sz="4" w:space="0" w:color="auto"/>
            </w:tcBorders>
            <w:shd w:val="clear" w:color="auto" w:fill="auto"/>
            <w:vAlign w:val="center"/>
          </w:tcPr>
          <w:p w14:paraId="30C29AC9" w14:textId="521B1D83"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R$ 1.180,00</w:t>
            </w:r>
          </w:p>
        </w:tc>
      </w:tr>
      <w:tr w:rsidR="009809C5" w:rsidRPr="00703162" w14:paraId="6F959BBA" w14:textId="34B8E863" w:rsidTr="009809C5">
        <w:trPr>
          <w:trHeight w:val="458"/>
        </w:trPr>
        <w:tc>
          <w:tcPr>
            <w:tcW w:w="3544" w:type="dxa"/>
            <w:tcBorders>
              <w:left w:val="single" w:sz="4" w:space="0" w:color="000000"/>
              <w:bottom w:val="single" w:sz="4" w:space="0" w:color="000000"/>
            </w:tcBorders>
          </w:tcPr>
          <w:p w14:paraId="1531039C" w14:textId="184709E1"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w:t>
            </w:r>
            <w:r w:rsidR="00A06E76" w:rsidRPr="00703162">
              <w:rPr>
                <w:rFonts w:ascii="Courier New" w:hAnsi="Courier New" w:cs="Courier New"/>
                <w:color w:val="000000"/>
                <w:sz w:val="20"/>
                <w:szCs w:val="20"/>
              </w:rPr>
              <w:t>descartável</w:t>
            </w:r>
            <w:r w:rsidRPr="00703162">
              <w:rPr>
                <w:rFonts w:ascii="Courier New" w:hAnsi="Courier New" w:cs="Courier New"/>
                <w:color w:val="000000"/>
                <w:sz w:val="20"/>
                <w:szCs w:val="20"/>
              </w:rPr>
              <w:t xml:space="preserve"> para insulina com agulha fixa 1 ml 8x0,3 mm,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1559" w:type="dxa"/>
            <w:tcBorders>
              <w:left w:val="single" w:sz="4" w:space="0" w:color="000000"/>
              <w:bottom w:val="single" w:sz="4" w:space="0" w:color="000000"/>
            </w:tcBorders>
          </w:tcPr>
          <w:p w14:paraId="146445E6"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65DA544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03E126AE"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0CCCF079" w14:textId="7FFEBC2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R$ 58,64</w:t>
            </w:r>
          </w:p>
        </w:tc>
        <w:tc>
          <w:tcPr>
            <w:tcW w:w="1275" w:type="dxa"/>
            <w:tcBorders>
              <w:top w:val="nil"/>
              <w:left w:val="nil"/>
              <w:bottom w:val="single" w:sz="4" w:space="0" w:color="auto"/>
              <w:right w:val="single" w:sz="4" w:space="0" w:color="auto"/>
            </w:tcBorders>
            <w:shd w:val="clear" w:color="auto" w:fill="auto"/>
            <w:vAlign w:val="center"/>
          </w:tcPr>
          <w:p w14:paraId="34B7EFDD" w14:textId="75480AA5"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R$ 1.172,80</w:t>
            </w:r>
          </w:p>
        </w:tc>
      </w:tr>
      <w:tr w:rsidR="009809C5" w:rsidRPr="00703162" w14:paraId="4B4C1BF4" w14:textId="0F79B938" w:rsidTr="009809C5">
        <w:trPr>
          <w:trHeight w:val="458"/>
        </w:trPr>
        <w:tc>
          <w:tcPr>
            <w:tcW w:w="3544" w:type="dxa"/>
            <w:tcBorders>
              <w:left w:val="single" w:sz="4" w:space="0" w:color="000000"/>
              <w:bottom w:val="single" w:sz="4" w:space="0" w:color="000000"/>
            </w:tcBorders>
          </w:tcPr>
          <w:p w14:paraId="3E371CC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hipodérmica de 1 ml (SEM AGULHA),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com 100 unidades</w:t>
            </w:r>
          </w:p>
        </w:tc>
        <w:tc>
          <w:tcPr>
            <w:tcW w:w="1559" w:type="dxa"/>
            <w:tcBorders>
              <w:left w:val="single" w:sz="4" w:space="0" w:color="000000"/>
              <w:bottom w:val="single" w:sz="4" w:space="0" w:color="000000"/>
            </w:tcBorders>
          </w:tcPr>
          <w:p w14:paraId="63581619"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5549712"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59346D25"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2802B12" w14:textId="6A84D33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R$ 29,93</w:t>
            </w:r>
          </w:p>
        </w:tc>
        <w:tc>
          <w:tcPr>
            <w:tcW w:w="1275" w:type="dxa"/>
            <w:tcBorders>
              <w:top w:val="nil"/>
              <w:left w:val="nil"/>
              <w:bottom w:val="single" w:sz="4" w:space="0" w:color="auto"/>
              <w:right w:val="single" w:sz="4" w:space="0" w:color="auto"/>
            </w:tcBorders>
            <w:shd w:val="clear" w:color="auto" w:fill="auto"/>
            <w:vAlign w:val="center"/>
          </w:tcPr>
          <w:p w14:paraId="4BC35B35" w14:textId="67CD56E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R$ 598,60</w:t>
            </w:r>
          </w:p>
        </w:tc>
      </w:tr>
      <w:tr w:rsidR="009809C5" w:rsidRPr="00703162" w14:paraId="245A9A72" w14:textId="208ECD22" w:rsidTr="009809C5">
        <w:trPr>
          <w:trHeight w:val="458"/>
        </w:trPr>
        <w:tc>
          <w:tcPr>
            <w:tcW w:w="3544" w:type="dxa"/>
            <w:tcBorders>
              <w:left w:val="single" w:sz="4" w:space="0" w:color="000000"/>
              <w:bottom w:val="single" w:sz="4" w:space="0" w:color="000000"/>
            </w:tcBorders>
          </w:tcPr>
          <w:p w14:paraId="43DE281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Seringa Hipodérmica sem agulha de 3 ml,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de 100 unid.</w:t>
            </w:r>
          </w:p>
        </w:tc>
        <w:tc>
          <w:tcPr>
            <w:tcW w:w="1559" w:type="dxa"/>
            <w:tcBorders>
              <w:left w:val="single" w:sz="4" w:space="0" w:color="000000"/>
              <w:bottom w:val="single" w:sz="4" w:space="0" w:color="000000"/>
            </w:tcBorders>
          </w:tcPr>
          <w:p w14:paraId="3CB5834D"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SR</w:t>
            </w:r>
          </w:p>
        </w:tc>
        <w:tc>
          <w:tcPr>
            <w:tcW w:w="851" w:type="dxa"/>
            <w:tcBorders>
              <w:left w:val="single" w:sz="4" w:space="0" w:color="000000"/>
              <w:bottom w:val="single" w:sz="4" w:space="0" w:color="000000"/>
            </w:tcBorders>
          </w:tcPr>
          <w:p w14:paraId="1A7B059B"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200</w:t>
            </w:r>
          </w:p>
        </w:tc>
        <w:tc>
          <w:tcPr>
            <w:tcW w:w="708" w:type="dxa"/>
            <w:tcBorders>
              <w:left w:val="single" w:sz="4" w:space="0" w:color="000000"/>
              <w:bottom w:val="single" w:sz="4" w:space="0" w:color="000000"/>
              <w:right w:val="single" w:sz="4" w:space="0" w:color="000000"/>
            </w:tcBorders>
          </w:tcPr>
          <w:p w14:paraId="7C92BC9C"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FE05563" w14:textId="04A80E3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R$ 29,71</w:t>
            </w:r>
          </w:p>
        </w:tc>
        <w:tc>
          <w:tcPr>
            <w:tcW w:w="1275" w:type="dxa"/>
            <w:tcBorders>
              <w:top w:val="nil"/>
              <w:left w:val="nil"/>
              <w:bottom w:val="single" w:sz="4" w:space="0" w:color="auto"/>
              <w:right w:val="single" w:sz="4" w:space="0" w:color="auto"/>
            </w:tcBorders>
            <w:shd w:val="clear" w:color="auto" w:fill="auto"/>
            <w:vAlign w:val="center"/>
          </w:tcPr>
          <w:p w14:paraId="216052C4" w14:textId="4B8B923E"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R$ 5.942,00</w:t>
            </w:r>
          </w:p>
        </w:tc>
      </w:tr>
      <w:tr w:rsidR="009809C5" w:rsidRPr="00703162" w14:paraId="37F9871B" w14:textId="0753F2A3" w:rsidTr="009809C5">
        <w:trPr>
          <w:trHeight w:val="458"/>
        </w:trPr>
        <w:tc>
          <w:tcPr>
            <w:tcW w:w="3544" w:type="dxa"/>
            <w:tcBorders>
              <w:left w:val="single" w:sz="4" w:space="0" w:color="000000"/>
              <w:bottom w:val="single" w:sz="4" w:space="0" w:color="000000"/>
            </w:tcBorders>
          </w:tcPr>
          <w:p w14:paraId="3620C78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Hipodérmica sem agulha de 5 ml,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de 100 </w:t>
            </w:r>
            <w:proofErr w:type="spellStart"/>
            <w:r w:rsidRPr="00703162">
              <w:rPr>
                <w:rFonts w:ascii="Courier New" w:hAnsi="Courier New" w:cs="Courier New"/>
                <w:color w:val="000000"/>
                <w:sz w:val="20"/>
                <w:szCs w:val="20"/>
              </w:rPr>
              <w:t>unid</w:t>
            </w:r>
            <w:proofErr w:type="spellEnd"/>
          </w:p>
        </w:tc>
        <w:tc>
          <w:tcPr>
            <w:tcW w:w="1559" w:type="dxa"/>
            <w:tcBorders>
              <w:left w:val="single" w:sz="4" w:space="0" w:color="000000"/>
              <w:bottom w:val="single" w:sz="4" w:space="0" w:color="000000"/>
            </w:tcBorders>
          </w:tcPr>
          <w:p w14:paraId="2292F3FD"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SR</w:t>
            </w:r>
          </w:p>
        </w:tc>
        <w:tc>
          <w:tcPr>
            <w:tcW w:w="851" w:type="dxa"/>
            <w:tcBorders>
              <w:left w:val="single" w:sz="4" w:space="0" w:color="000000"/>
              <w:bottom w:val="single" w:sz="4" w:space="0" w:color="000000"/>
            </w:tcBorders>
          </w:tcPr>
          <w:p w14:paraId="7AA6ED0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70DF0CC3"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2E10BF1" w14:textId="3E3746E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R$ 33,16</w:t>
            </w:r>
          </w:p>
        </w:tc>
        <w:tc>
          <w:tcPr>
            <w:tcW w:w="1275" w:type="dxa"/>
            <w:tcBorders>
              <w:top w:val="nil"/>
              <w:left w:val="nil"/>
              <w:bottom w:val="single" w:sz="4" w:space="0" w:color="auto"/>
              <w:right w:val="single" w:sz="4" w:space="0" w:color="auto"/>
            </w:tcBorders>
            <w:shd w:val="clear" w:color="auto" w:fill="auto"/>
            <w:vAlign w:val="center"/>
          </w:tcPr>
          <w:p w14:paraId="3A900AFE" w14:textId="4476227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R$ 331,60</w:t>
            </w:r>
          </w:p>
        </w:tc>
      </w:tr>
      <w:tr w:rsidR="009809C5" w:rsidRPr="00703162" w14:paraId="7A552C7E" w14:textId="43027975" w:rsidTr="009809C5">
        <w:trPr>
          <w:trHeight w:val="458"/>
        </w:trPr>
        <w:tc>
          <w:tcPr>
            <w:tcW w:w="3544" w:type="dxa"/>
            <w:tcBorders>
              <w:left w:val="single" w:sz="4" w:space="0" w:color="000000"/>
              <w:bottom w:val="single" w:sz="4" w:space="0" w:color="000000"/>
            </w:tcBorders>
          </w:tcPr>
          <w:p w14:paraId="56E2A1B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Solução de ácido acético 5%, frasco de 500 ml ou 1000 ml, com validade mínima de 24 meses.</w:t>
            </w:r>
          </w:p>
        </w:tc>
        <w:tc>
          <w:tcPr>
            <w:tcW w:w="1559" w:type="dxa"/>
            <w:tcBorders>
              <w:left w:val="single" w:sz="4" w:space="0" w:color="000000"/>
              <w:bottom w:val="single" w:sz="4" w:space="0" w:color="000000"/>
            </w:tcBorders>
          </w:tcPr>
          <w:p w14:paraId="4F62E0FE"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1F5E3F40"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7DAD3EF5"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4298CFDD" w14:textId="69A6DDDB"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R$ 73,40</w:t>
            </w:r>
          </w:p>
        </w:tc>
        <w:tc>
          <w:tcPr>
            <w:tcW w:w="1275" w:type="dxa"/>
            <w:tcBorders>
              <w:top w:val="nil"/>
              <w:left w:val="nil"/>
              <w:bottom w:val="single" w:sz="4" w:space="0" w:color="auto"/>
              <w:right w:val="single" w:sz="4" w:space="0" w:color="auto"/>
            </w:tcBorders>
            <w:shd w:val="clear" w:color="auto" w:fill="auto"/>
            <w:vAlign w:val="center"/>
          </w:tcPr>
          <w:p w14:paraId="50FA4669" w14:textId="03146C0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R$ 3.670,00</w:t>
            </w:r>
          </w:p>
        </w:tc>
      </w:tr>
      <w:tr w:rsidR="009809C5" w:rsidRPr="00703162" w14:paraId="14845B21" w14:textId="2C6BF9DF" w:rsidTr="009809C5">
        <w:trPr>
          <w:trHeight w:val="458"/>
        </w:trPr>
        <w:tc>
          <w:tcPr>
            <w:tcW w:w="3544" w:type="dxa"/>
            <w:tcBorders>
              <w:left w:val="single" w:sz="4" w:space="0" w:color="000000"/>
              <w:bottom w:val="single" w:sz="4" w:space="0" w:color="000000"/>
            </w:tcBorders>
          </w:tcPr>
          <w:p w14:paraId="75267EF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Solução </w:t>
            </w:r>
            <w:proofErr w:type="spellStart"/>
            <w:r w:rsidRPr="00703162">
              <w:rPr>
                <w:rFonts w:ascii="Courier New" w:hAnsi="Courier New" w:cs="Courier New"/>
                <w:color w:val="000000"/>
                <w:sz w:val="20"/>
                <w:szCs w:val="20"/>
              </w:rPr>
              <w:t>lugol</w:t>
            </w:r>
            <w:proofErr w:type="spellEnd"/>
            <w:r w:rsidRPr="00703162">
              <w:rPr>
                <w:rFonts w:ascii="Courier New" w:hAnsi="Courier New" w:cs="Courier New"/>
                <w:color w:val="000000"/>
                <w:sz w:val="20"/>
                <w:szCs w:val="20"/>
              </w:rPr>
              <w:t xml:space="preserve"> forte 2%, frasco de 500 ml, com validade mínima de 24 meses</w:t>
            </w:r>
          </w:p>
        </w:tc>
        <w:tc>
          <w:tcPr>
            <w:tcW w:w="1559" w:type="dxa"/>
            <w:tcBorders>
              <w:left w:val="single" w:sz="4" w:space="0" w:color="000000"/>
              <w:bottom w:val="single" w:sz="4" w:space="0" w:color="000000"/>
            </w:tcBorders>
          </w:tcPr>
          <w:p w14:paraId="60E0D84A"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2CD668B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387C52E1"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599BB9B6" w14:textId="419A1CA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R$ 96,38</w:t>
            </w:r>
          </w:p>
        </w:tc>
        <w:tc>
          <w:tcPr>
            <w:tcW w:w="1275" w:type="dxa"/>
            <w:tcBorders>
              <w:top w:val="nil"/>
              <w:left w:val="nil"/>
              <w:bottom w:val="single" w:sz="4" w:space="0" w:color="auto"/>
              <w:right w:val="single" w:sz="4" w:space="0" w:color="auto"/>
            </w:tcBorders>
            <w:shd w:val="clear" w:color="auto" w:fill="auto"/>
            <w:vAlign w:val="center"/>
          </w:tcPr>
          <w:p w14:paraId="455D9DAD" w14:textId="4180D84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R$ 4.819,00</w:t>
            </w:r>
          </w:p>
        </w:tc>
      </w:tr>
      <w:tr w:rsidR="009809C5" w:rsidRPr="00703162" w14:paraId="589298A4" w14:textId="3376E27F" w:rsidTr="009809C5">
        <w:trPr>
          <w:trHeight w:val="458"/>
        </w:trPr>
        <w:tc>
          <w:tcPr>
            <w:tcW w:w="3544" w:type="dxa"/>
            <w:tcBorders>
              <w:left w:val="single" w:sz="4" w:space="0" w:color="000000"/>
              <w:bottom w:val="single" w:sz="4" w:space="0" w:color="000000"/>
            </w:tcBorders>
          </w:tcPr>
          <w:p w14:paraId="4B223CB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Sonda uretral descartável. Tamanho 12 espessura 4,5 mm</w:t>
            </w:r>
          </w:p>
        </w:tc>
        <w:tc>
          <w:tcPr>
            <w:tcW w:w="1559" w:type="dxa"/>
            <w:tcBorders>
              <w:left w:val="single" w:sz="4" w:space="0" w:color="000000"/>
              <w:bottom w:val="single" w:sz="4" w:space="0" w:color="000000"/>
            </w:tcBorders>
          </w:tcPr>
          <w:p w14:paraId="7B80C445"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15F6925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600</w:t>
            </w:r>
          </w:p>
        </w:tc>
        <w:tc>
          <w:tcPr>
            <w:tcW w:w="708" w:type="dxa"/>
            <w:tcBorders>
              <w:left w:val="single" w:sz="4" w:space="0" w:color="000000"/>
              <w:bottom w:val="single" w:sz="4" w:space="0" w:color="000000"/>
              <w:right w:val="single" w:sz="4" w:space="0" w:color="000000"/>
            </w:tcBorders>
          </w:tcPr>
          <w:p w14:paraId="2F57DBA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46521706" w14:textId="5049594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R$ 3,35</w:t>
            </w:r>
          </w:p>
        </w:tc>
        <w:tc>
          <w:tcPr>
            <w:tcW w:w="1275" w:type="dxa"/>
            <w:tcBorders>
              <w:top w:val="nil"/>
              <w:left w:val="nil"/>
              <w:bottom w:val="single" w:sz="4" w:space="0" w:color="auto"/>
              <w:right w:val="single" w:sz="4" w:space="0" w:color="auto"/>
            </w:tcBorders>
            <w:shd w:val="clear" w:color="auto" w:fill="auto"/>
            <w:vAlign w:val="center"/>
          </w:tcPr>
          <w:p w14:paraId="72DBE425" w14:textId="06F5FB2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R$ 2.010,00</w:t>
            </w:r>
          </w:p>
        </w:tc>
      </w:tr>
      <w:tr w:rsidR="009809C5" w:rsidRPr="00703162" w14:paraId="59FD27CC" w14:textId="78CC609D" w:rsidTr="009809C5">
        <w:trPr>
          <w:trHeight w:val="458"/>
        </w:trPr>
        <w:tc>
          <w:tcPr>
            <w:tcW w:w="3544" w:type="dxa"/>
            <w:tcBorders>
              <w:left w:val="single" w:sz="4" w:space="0" w:color="000000"/>
              <w:bottom w:val="single" w:sz="4" w:space="0" w:color="000000"/>
            </w:tcBorders>
          </w:tcPr>
          <w:p w14:paraId="362029E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Sugador descartável pacote com 40 unidades </w:t>
            </w:r>
            <w:proofErr w:type="spellStart"/>
            <w:r w:rsidRPr="00703162">
              <w:rPr>
                <w:rFonts w:ascii="Courier New" w:hAnsi="Courier New" w:cs="Courier New"/>
                <w:color w:val="000000"/>
                <w:sz w:val="20"/>
                <w:szCs w:val="20"/>
              </w:rPr>
              <w:t>sug-plast</w:t>
            </w:r>
            <w:proofErr w:type="spellEnd"/>
          </w:p>
        </w:tc>
        <w:tc>
          <w:tcPr>
            <w:tcW w:w="1559" w:type="dxa"/>
            <w:tcBorders>
              <w:left w:val="single" w:sz="4" w:space="0" w:color="000000"/>
              <w:bottom w:val="single" w:sz="4" w:space="0" w:color="000000"/>
            </w:tcBorders>
          </w:tcPr>
          <w:p w14:paraId="0AF4F876"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MAX CLEAN</w:t>
            </w:r>
          </w:p>
          <w:p w14:paraId="72EC836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SS PLUS OU DFL</w:t>
            </w:r>
          </w:p>
        </w:tc>
        <w:tc>
          <w:tcPr>
            <w:tcW w:w="851" w:type="dxa"/>
            <w:tcBorders>
              <w:left w:val="single" w:sz="4" w:space="0" w:color="000000"/>
              <w:bottom w:val="single" w:sz="4" w:space="0" w:color="000000"/>
            </w:tcBorders>
          </w:tcPr>
          <w:p w14:paraId="767A23FD"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46C3A0D0"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71943C29" w14:textId="28F2DE3F"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R$ 14,24</w:t>
            </w:r>
          </w:p>
        </w:tc>
        <w:tc>
          <w:tcPr>
            <w:tcW w:w="1275" w:type="dxa"/>
            <w:tcBorders>
              <w:top w:val="nil"/>
              <w:left w:val="nil"/>
              <w:bottom w:val="single" w:sz="4" w:space="0" w:color="auto"/>
              <w:right w:val="single" w:sz="4" w:space="0" w:color="auto"/>
            </w:tcBorders>
            <w:shd w:val="clear" w:color="auto" w:fill="auto"/>
            <w:vAlign w:val="center"/>
          </w:tcPr>
          <w:p w14:paraId="53A36CEE" w14:textId="25B1E6F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R$ 712,00</w:t>
            </w:r>
          </w:p>
        </w:tc>
      </w:tr>
      <w:tr w:rsidR="009809C5" w:rsidRPr="00703162" w14:paraId="26863BF0" w14:textId="3F96D714" w:rsidTr="009809C5">
        <w:trPr>
          <w:trHeight w:val="458"/>
        </w:trPr>
        <w:tc>
          <w:tcPr>
            <w:tcW w:w="3544" w:type="dxa"/>
            <w:tcBorders>
              <w:left w:val="single" w:sz="4" w:space="0" w:color="000000"/>
              <w:bottom w:val="single" w:sz="4" w:space="0" w:color="000000"/>
            </w:tcBorders>
          </w:tcPr>
          <w:p w14:paraId="15DA3240"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Taça para polimento</w:t>
            </w:r>
          </w:p>
        </w:tc>
        <w:tc>
          <w:tcPr>
            <w:tcW w:w="1559" w:type="dxa"/>
            <w:tcBorders>
              <w:left w:val="single" w:sz="4" w:space="0" w:color="000000"/>
              <w:bottom w:val="single" w:sz="4" w:space="0" w:color="000000"/>
            </w:tcBorders>
          </w:tcPr>
          <w:p w14:paraId="6EC67519"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AMERICAN BURS</w:t>
            </w:r>
          </w:p>
          <w:p w14:paraId="4E873498"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MICRODONT</w:t>
            </w:r>
          </w:p>
          <w:p w14:paraId="33F99671"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ALL PRIME</w:t>
            </w:r>
          </w:p>
        </w:tc>
        <w:tc>
          <w:tcPr>
            <w:tcW w:w="851" w:type="dxa"/>
            <w:tcBorders>
              <w:left w:val="single" w:sz="4" w:space="0" w:color="000000"/>
              <w:bottom w:val="single" w:sz="4" w:space="0" w:color="000000"/>
            </w:tcBorders>
          </w:tcPr>
          <w:p w14:paraId="090D441F"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50</w:t>
            </w:r>
          </w:p>
        </w:tc>
        <w:tc>
          <w:tcPr>
            <w:tcW w:w="708" w:type="dxa"/>
            <w:tcBorders>
              <w:left w:val="single" w:sz="4" w:space="0" w:color="000000"/>
              <w:bottom w:val="single" w:sz="4" w:space="0" w:color="000000"/>
              <w:right w:val="single" w:sz="4" w:space="0" w:color="000000"/>
            </w:tcBorders>
          </w:tcPr>
          <w:p w14:paraId="5CFB0F4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2A0F9F62" w14:textId="0844EE7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R$ 5,04</w:t>
            </w:r>
          </w:p>
        </w:tc>
        <w:tc>
          <w:tcPr>
            <w:tcW w:w="1275" w:type="dxa"/>
            <w:tcBorders>
              <w:top w:val="nil"/>
              <w:left w:val="nil"/>
              <w:bottom w:val="single" w:sz="4" w:space="0" w:color="auto"/>
              <w:right w:val="single" w:sz="4" w:space="0" w:color="auto"/>
            </w:tcBorders>
            <w:shd w:val="clear" w:color="auto" w:fill="auto"/>
            <w:vAlign w:val="center"/>
          </w:tcPr>
          <w:p w14:paraId="18C5F455" w14:textId="34F61747"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R$ 252,00</w:t>
            </w:r>
          </w:p>
        </w:tc>
      </w:tr>
      <w:tr w:rsidR="009809C5" w:rsidRPr="00703162" w14:paraId="0F0B834C" w14:textId="7D3B2117" w:rsidTr="009809C5">
        <w:trPr>
          <w:trHeight w:val="458"/>
        </w:trPr>
        <w:tc>
          <w:tcPr>
            <w:tcW w:w="3544" w:type="dxa"/>
            <w:tcBorders>
              <w:left w:val="single" w:sz="4" w:space="0" w:color="000000"/>
              <w:bottom w:val="single" w:sz="4" w:space="0" w:color="000000"/>
            </w:tcBorders>
          </w:tcPr>
          <w:p w14:paraId="14F1CA30" w14:textId="19CE6DAC"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Termômetro clínico digital a prova </w:t>
            </w:r>
            <w:r w:rsidR="00A06E76" w:rsidRPr="00703162">
              <w:rPr>
                <w:rFonts w:ascii="Courier New" w:hAnsi="Courier New" w:cs="Courier New"/>
                <w:color w:val="000000"/>
                <w:sz w:val="20"/>
                <w:szCs w:val="20"/>
              </w:rPr>
              <w:t>d’água</w:t>
            </w:r>
            <w:r w:rsidRPr="00703162">
              <w:rPr>
                <w:rFonts w:ascii="Courier New" w:hAnsi="Courier New" w:cs="Courier New"/>
                <w:color w:val="000000"/>
                <w:sz w:val="20"/>
                <w:szCs w:val="20"/>
              </w:rPr>
              <w:t>, visor decimal, medição em ºC e indicador sonoro</w:t>
            </w:r>
          </w:p>
        </w:tc>
        <w:tc>
          <w:tcPr>
            <w:tcW w:w="1559" w:type="dxa"/>
            <w:tcBorders>
              <w:left w:val="single" w:sz="4" w:space="0" w:color="000000"/>
              <w:bottom w:val="single" w:sz="4" w:space="0" w:color="000000"/>
            </w:tcBorders>
          </w:tcPr>
          <w:p w14:paraId="1AE65A8C"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122C6ECD"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4DA35BF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36FF208C" w14:textId="577DA51F"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R$ 28,75</w:t>
            </w:r>
          </w:p>
        </w:tc>
        <w:tc>
          <w:tcPr>
            <w:tcW w:w="1275" w:type="dxa"/>
            <w:tcBorders>
              <w:top w:val="nil"/>
              <w:left w:val="nil"/>
              <w:bottom w:val="single" w:sz="4" w:space="0" w:color="auto"/>
              <w:right w:val="single" w:sz="4" w:space="0" w:color="auto"/>
            </w:tcBorders>
            <w:shd w:val="clear" w:color="auto" w:fill="auto"/>
            <w:vAlign w:val="center"/>
          </w:tcPr>
          <w:p w14:paraId="607162BE" w14:textId="5FE7C33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R$ 287,50</w:t>
            </w:r>
          </w:p>
        </w:tc>
      </w:tr>
      <w:tr w:rsidR="009809C5" w:rsidRPr="00703162" w14:paraId="132B297F" w14:textId="78E608BC" w:rsidTr="009809C5">
        <w:trPr>
          <w:trHeight w:val="458"/>
        </w:trPr>
        <w:tc>
          <w:tcPr>
            <w:tcW w:w="3544" w:type="dxa"/>
            <w:tcBorders>
              <w:left w:val="single" w:sz="4" w:space="0" w:color="000000"/>
              <w:bottom w:val="single" w:sz="4" w:space="0" w:color="000000"/>
            </w:tcBorders>
          </w:tcPr>
          <w:p w14:paraId="1653ED21"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 xml:space="preserve">Termômetro digital de Máxima e Mínima à prova d’água de -50° a 70°, para monitoramento </w:t>
            </w:r>
            <w:proofErr w:type="gramStart"/>
            <w:r w:rsidRPr="00703162">
              <w:rPr>
                <w:rFonts w:ascii="Courier New" w:hAnsi="Courier New" w:cs="Courier New"/>
                <w:color w:val="000000"/>
                <w:sz w:val="20"/>
                <w:szCs w:val="20"/>
              </w:rPr>
              <w:t>de  temperatura</w:t>
            </w:r>
            <w:proofErr w:type="gramEnd"/>
            <w:r w:rsidRPr="00703162">
              <w:rPr>
                <w:rFonts w:ascii="Courier New" w:hAnsi="Courier New" w:cs="Courier New"/>
                <w:color w:val="000000"/>
                <w:sz w:val="20"/>
                <w:szCs w:val="20"/>
              </w:rPr>
              <w:t xml:space="preserve"> de caixa de vacinas e geladeira.</w:t>
            </w:r>
          </w:p>
        </w:tc>
        <w:tc>
          <w:tcPr>
            <w:tcW w:w="1559" w:type="dxa"/>
            <w:tcBorders>
              <w:left w:val="single" w:sz="4" w:space="0" w:color="000000"/>
              <w:bottom w:val="single" w:sz="4" w:space="0" w:color="000000"/>
            </w:tcBorders>
          </w:tcPr>
          <w:p w14:paraId="2CBCBD91"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INCOTERM</w:t>
            </w:r>
          </w:p>
        </w:tc>
        <w:tc>
          <w:tcPr>
            <w:tcW w:w="851" w:type="dxa"/>
            <w:tcBorders>
              <w:left w:val="single" w:sz="4" w:space="0" w:color="000000"/>
              <w:bottom w:val="single" w:sz="4" w:space="0" w:color="000000"/>
            </w:tcBorders>
          </w:tcPr>
          <w:p w14:paraId="5FC12E74"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20</w:t>
            </w:r>
          </w:p>
        </w:tc>
        <w:tc>
          <w:tcPr>
            <w:tcW w:w="708" w:type="dxa"/>
            <w:tcBorders>
              <w:left w:val="single" w:sz="4" w:space="0" w:color="000000"/>
              <w:bottom w:val="single" w:sz="4" w:space="0" w:color="000000"/>
              <w:right w:val="single" w:sz="4" w:space="0" w:color="000000"/>
            </w:tcBorders>
          </w:tcPr>
          <w:p w14:paraId="111FFC9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636139A4" w14:textId="0A34783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R$ 121,41</w:t>
            </w:r>
          </w:p>
        </w:tc>
        <w:tc>
          <w:tcPr>
            <w:tcW w:w="1275" w:type="dxa"/>
            <w:tcBorders>
              <w:top w:val="nil"/>
              <w:left w:val="nil"/>
              <w:bottom w:val="single" w:sz="4" w:space="0" w:color="auto"/>
              <w:right w:val="single" w:sz="4" w:space="0" w:color="auto"/>
            </w:tcBorders>
            <w:shd w:val="clear" w:color="auto" w:fill="auto"/>
            <w:vAlign w:val="center"/>
          </w:tcPr>
          <w:p w14:paraId="2BE9FBD9" w14:textId="5938758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R$ 2.428,20</w:t>
            </w:r>
          </w:p>
        </w:tc>
      </w:tr>
      <w:tr w:rsidR="009809C5" w:rsidRPr="00703162" w14:paraId="7706077B" w14:textId="4A6F8EDF" w:rsidTr="009809C5">
        <w:trPr>
          <w:trHeight w:val="458"/>
        </w:trPr>
        <w:tc>
          <w:tcPr>
            <w:tcW w:w="3544" w:type="dxa"/>
            <w:tcBorders>
              <w:left w:val="single" w:sz="4" w:space="0" w:color="000000"/>
              <w:bottom w:val="single" w:sz="4" w:space="0" w:color="000000"/>
            </w:tcBorders>
          </w:tcPr>
          <w:p w14:paraId="2B0E8A4C"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Termômetro digital infravermelho portátil para verificação da temperatura corporal, de objetos e de alimentos sem contato, de alta precisão</w:t>
            </w:r>
          </w:p>
        </w:tc>
        <w:tc>
          <w:tcPr>
            <w:tcW w:w="1559" w:type="dxa"/>
            <w:tcBorders>
              <w:left w:val="single" w:sz="4" w:space="0" w:color="000000"/>
              <w:bottom w:val="single" w:sz="4" w:space="0" w:color="000000"/>
            </w:tcBorders>
          </w:tcPr>
          <w:p w14:paraId="67DC5029"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09FC2AD6"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2A04037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5BAA3067" w14:textId="19F3D927"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R$ 157,80</w:t>
            </w:r>
          </w:p>
        </w:tc>
        <w:tc>
          <w:tcPr>
            <w:tcW w:w="1275" w:type="dxa"/>
            <w:tcBorders>
              <w:top w:val="nil"/>
              <w:left w:val="nil"/>
              <w:bottom w:val="single" w:sz="4" w:space="0" w:color="auto"/>
              <w:right w:val="single" w:sz="4" w:space="0" w:color="auto"/>
            </w:tcBorders>
            <w:shd w:val="clear" w:color="auto" w:fill="auto"/>
            <w:vAlign w:val="center"/>
          </w:tcPr>
          <w:p w14:paraId="34C8CF17" w14:textId="6600F156"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R$ 789,00</w:t>
            </w:r>
          </w:p>
        </w:tc>
      </w:tr>
      <w:tr w:rsidR="009809C5" w:rsidRPr="00703162" w14:paraId="7C101E36" w14:textId="16BD632D" w:rsidTr="009809C5">
        <w:trPr>
          <w:trHeight w:val="458"/>
        </w:trPr>
        <w:tc>
          <w:tcPr>
            <w:tcW w:w="3544" w:type="dxa"/>
            <w:tcBorders>
              <w:left w:val="single" w:sz="4" w:space="0" w:color="000000"/>
              <w:bottom w:val="single" w:sz="4" w:space="0" w:color="000000"/>
            </w:tcBorders>
          </w:tcPr>
          <w:p w14:paraId="3C2575A2" w14:textId="77777777" w:rsidR="009809C5" w:rsidRPr="00703162" w:rsidRDefault="009809C5" w:rsidP="00703162">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shd w:val="clear" w:color="auto" w:fill="FFFFFF"/>
              </w:rPr>
              <w:t>Tesoura cirúrgica curva, 11,5 cm, UNIDADE.</w:t>
            </w:r>
          </w:p>
        </w:tc>
        <w:tc>
          <w:tcPr>
            <w:tcW w:w="1559" w:type="dxa"/>
            <w:tcBorders>
              <w:left w:val="single" w:sz="4" w:space="0" w:color="000000"/>
              <w:bottom w:val="single" w:sz="4" w:space="0" w:color="000000"/>
            </w:tcBorders>
          </w:tcPr>
          <w:p w14:paraId="041E8AD7" w14:textId="77777777" w:rsidR="009809C5" w:rsidRPr="00703162" w:rsidRDefault="009809C5" w:rsidP="00703162">
            <w:pPr>
              <w:widowControl w:val="0"/>
              <w:spacing w:line="276" w:lineRule="auto"/>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22C11C6B"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656C0531"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86D862E" w14:textId="3ADE6F7B"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R$ 24,64</w:t>
            </w:r>
          </w:p>
        </w:tc>
        <w:tc>
          <w:tcPr>
            <w:tcW w:w="1275" w:type="dxa"/>
            <w:tcBorders>
              <w:top w:val="nil"/>
              <w:left w:val="nil"/>
              <w:bottom w:val="single" w:sz="4" w:space="0" w:color="auto"/>
              <w:right w:val="single" w:sz="4" w:space="0" w:color="auto"/>
            </w:tcBorders>
            <w:shd w:val="clear" w:color="auto" w:fill="auto"/>
            <w:vAlign w:val="center"/>
          </w:tcPr>
          <w:p w14:paraId="7A926333" w14:textId="4D376CC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R$ 246,40</w:t>
            </w:r>
          </w:p>
        </w:tc>
      </w:tr>
      <w:tr w:rsidR="009809C5" w:rsidRPr="00703162" w14:paraId="55D271D7" w14:textId="5CF4A206" w:rsidTr="009809C5">
        <w:trPr>
          <w:trHeight w:val="458"/>
        </w:trPr>
        <w:tc>
          <w:tcPr>
            <w:tcW w:w="3544" w:type="dxa"/>
            <w:tcBorders>
              <w:left w:val="single" w:sz="4" w:space="0" w:color="000000"/>
              <w:bottom w:val="single" w:sz="4" w:space="0" w:color="000000"/>
            </w:tcBorders>
          </w:tcPr>
          <w:p w14:paraId="41EDEB8E"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Teste pata detectar gravidez a partir de amostra de urina, medindo o hormônio B HCG (gonadotrofina coriônica humana)</w:t>
            </w:r>
          </w:p>
        </w:tc>
        <w:tc>
          <w:tcPr>
            <w:tcW w:w="1559" w:type="dxa"/>
            <w:tcBorders>
              <w:left w:val="single" w:sz="4" w:space="0" w:color="000000"/>
              <w:bottom w:val="single" w:sz="4" w:space="0" w:color="000000"/>
            </w:tcBorders>
          </w:tcPr>
          <w:p w14:paraId="5F727329" w14:textId="77777777" w:rsidR="009809C5" w:rsidRPr="00703162" w:rsidRDefault="009809C5" w:rsidP="00703162">
            <w:pPr>
              <w:widowControl w:val="0"/>
              <w:rPr>
                <w:rFonts w:ascii="Courier New" w:hAnsi="Courier New" w:cs="Courier New"/>
                <w:color w:val="000000"/>
                <w:sz w:val="20"/>
                <w:szCs w:val="20"/>
              </w:rPr>
            </w:pPr>
          </w:p>
        </w:tc>
        <w:tc>
          <w:tcPr>
            <w:tcW w:w="851" w:type="dxa"/>
            <w:tcBorders>
              <w:left w:val="single" w:sz="4" w:space="0" w:color="000000"/>
              <w:bottom w:val="single" w:sz="4" w:space="0" w:color="000000"/>
            </w:tcBorders>
          </w:tcPr>
          <w:p w14:paraId="44B8DE29"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10</w:t>
            </w:r>
          </w:p>
        </w:tc>
        <w:tc>
          <w:tcPr>
            <w:tcW w:w="708" w:type="dxa"/>
            <w:tcBorders>
              <w:left w:val="single" w:sz="4" w:space="0" w:color="000000"/>
              <w:bottom w:val="single" w:sz="4" w:space="0" w:color="000000"/>
              <w:right w:val="single" w:sz="4" w:space="0" w:color="000000"/>
            </w:tcBorders>
          </w:tcPr>
          <w:p w14:paraId="032FA4D0"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61ADC311" w14:textId="02679203"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R$ 13,07</w:t>
            </w:r>
          </w:p>
        </w:tc>
        <w:tc>
          <w:tcPr>
            <w:tcW w:w="1275" w:type="dxa"/>
            <w:tcBorders>
              <w:top w:val="nil"/>
              <w:left w:val="nil"/>
              <w:bottom w:val="single" w:sz="4" w:space="0" w:color="auto"/>
              <w:right w:val="single" w:sz="4" w:space="0" w:color="auto"/>
            </w:tcBorders>
            <w:shd w:val="clear" w:color="auto" w:fill="auto"/>
            <w:vAlign w:val="center"/>
          </w:tcPr>
          <w:p w14:paraId="2FF89BD1" w14:textId="6254BD6C"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R$ 130,70</w:t>
            </w:r>
          </w:p>
        </w:tc>
      </w:tr>
      <w:tr w:rsidR="009809C5" w:rsidRPr="00703162" w14:paraId="4103A05E" w14:textId="6F7E8062" w:rsidTr="009809C5">
        <w:trPr>
          <w:trHeight w:val="458"/>
        </w:trPr>
        <w:tc>
          <w:tcPr>
            <w:tcW w:w="3544" w:type="dxa"/>
            <w:tcBorders>
              <w:left w:val="single" w:sz="4" w:space="0" w:color="000000"/>
              <w:bottom w:val="single" w:sz="4" w:space="0" w:color="000000"/>
            </w:tcBorders>
          </w:tcPr>
          <w:p w14:paraId="390EBA7A"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Toucas descartáveis cor branca pacote com 100 unidades</w:t>
            </w:r>
          </w:p>
        </w:tc>
        <w:tc>
          <w:tcPr>
            <w:tcW w:w="1559" w:type="dxa"/>
            <w:tcBorders>
              <w:left w:val="single" w:sz="4" w:space="0" w:color="000000"/>
              <w:bottom w:val="single" w:sz="4" w:space="0" w:color="000000"/>
            </w:tcBorders>
          </w:tcPr>
          <w:p w14:paraId="0514BFDA"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FAVA</w:t>
            </w:r>
          </w:p>
          <w:p w14:paraId="0810C665"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PREVEMAX</w:t>
            </w:r>
          </w:p>
          <w:p w14:paraId="0697CD03"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MEDIX</w:t>
            </w:r>
          </w:p>
        </w:tc>
        <w:tc>
          <w:tcPr>
            <w:tcW w:w="851" w:type="dxa"/>
            <w:tcBorders>
              <w:left w:val="single" w:sz="4" w:space="0" w:color="000000"/>
              <w:bottom w:val="single" w:sz="4" w:space="0" w:color="000000"/>
            </w:tcBorders>
          </w:tcPr>
          <w:p w14:paraId="08A0A809"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15</w:t>
            </w:r>
          </w:p>
        </w:tc>
        <w:tc>
          <w:tcPr>
            <w:tcW w:w="708" w:type="dxa"/>
            <w:tcBorders>
              <w:left w:val="single" w:sz="4" w:space="0" w:color="000000"/>
              <w:bottom w:val="single" w:sz="4" w:space="0" w:color="000000"/>
              <w:right w:val="single" w:sz="4" w:space="0" w:color="000000"/>
            </w:tcBorders>
          </w:tcPr>
          <w:p w14:paraId="165B20BD"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3478A2B9" w14:textId="5A5925C6"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R$ 19,77</w:t>
            </w:r>
          </w:p>
        </w:tc>
        <w:tc>
          <w:tcPr>
            <w:tcW w:w="1275" w:type="dxa"/>
            <w:tcBorders>
              <w:top w:val="nil"/>
              <w:left w:val="nil"/>
              <w:bottom w:val="single" w:sz="4" w:space="0" w:color="auto"/>
              <w:right w:val="single" w:sz="4" w:space="0" w:color="auto"/>
            </w:tcBorders>
            <w:shd w:val="clear" w:color="auto" w:fill="auto"/>
            <w:vAlign w:val="center"/>
          </w:tcPr>
          <w:p w14:paraId="6310192C" w14:textId="67F3BBBD"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R$ 296,55</w:t>
            </w:r>
          </w:p>
        </w:tc>
      </w:tr>
      <w:tr w:rsidR="009809C5" w:rsidRPr="00703162" w14:paraId="10BDAA02" w14:textId="7BA2AAA3" w:rsidTr="009809C5">
        <w:trPr>
          <w:trHeight w:val="458"/>
        </w:trPr>
        <w:tc>
          <w:tcPr>
            <w:tcW w:w="3544" w:type="dxa"/>
            <w:tcBorders>
              <w:left w:val="single" w:sz="4" w:space="0" w:color="000000"/>
              <w:bottom w:val="single" w:sz="4" w:space="0" w:color="000000"/>
            </w:tcBorders>
          </w:tcPr>
          <w:p w14:paraId="0B48FBC7" w14:textId="77777777" w:rsidR="009809C5" w:rsidRPr="00703162" w:rsidRDefault="009809C5" w:rsidP="00703162">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Tricresol</w:t>
            </w:r>
            <w:proofErr w:type="spellEnd"/>
            <w:r w:rsidRPr="00703162">
              <w:rPr>
                <w:rFonts w:ascii="Courier New" w:hAnsi="Courier New" w:cs="Courier New"/>
                <w:color w:val="000000"/>
                <w:sz w:val="20"/>
                <w:szCs w:val="20"/>
              </w:rPr>
              <w:t xml:space="preserve"> formalina unidade com 10 ml</w:t>
            </w:r>
          </w:p>
        </w:tc>
        <w:tc>
          <w:tcPr>
            <w:tcW w:w="1559" w:type="dxa"/>
            <w:tcBorders>
              <w:left w:val="single" w:sz="4" w:space="0" w:color="000000"/>
              <w:bottom w:val="single" w:sz="4" w:space="0" w:color="000000"/>
            </w:tcBorders>
          </w:tcPr>
          <w:p w14:paraId="09EFB2AD"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MAQUIRA</w:t>
            </w:r>
          </w:p>
          <w:p w14:paraId="4BA63ED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BIODINAMICA</w:t>
            </w:r>
          </w:p>
          <w:p w14:paraId="43C6579C" w14:textId="77777777" w:rsidR="009809C5" w:rsidRPr="00703162" w:rsidRDefault="009809C5" w:rsidP="00703162">
            <w:pPr>
              <w:widowControl w:val="0"/>
              <w:spacing w:line="276" w:lineRule="auto"/>
              <w:rPr>
                <w:rFonts w:ascii="Courier New" w:hAnsi="Courier New" w:cs="Courier New"/>
                <w:color w:val="000000"/>
                <w:sz w:val="20"/>
                <w:szCs w:val="20"/>
              </w:rPr>
            </w:pPr>
            <w:r w:rsidRPr="00703162">
              <w:rPr>
                <w:rFonts w:ascii="Courier New" w:hAnsi="Courier New" w:cs="Courier New"/>
                <w:color w:val="000000"/>
                <w:sz w:val="20"/>
                <w:szCs w:val="20"/>
              </w:rPr>
              <w:t>IODONTOSUL</w:t>
            </w:r>
          </w:p>
        </w:tc>
        <w:tc>
          <w:tcPr>
            <w:tcW w:w="851" w:type="dxa"/>
            <w:tcBorders>
              <w:left w:val="single" w:sz="4" w:space="0" w:color="000000"/>
              <w:bottom w:val="single" w:sz="4" w:space="0" w:color="000000"/>
            </w:tcBorders>
          </w:tcPr>
          <w:p w14:paraId="2B1BE5C6"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05</w:t>
            </w:r>
          </w:p>
        </w:tc>
        <w:tc>
          <w:tcPr>
            <w:tcW w:w="708" w:type="dxa"/>
            <w:tcBorders>
              <w:left w:val="single" w:sz="4" w:space="0" w:color="000000"/>
              <w:bottom w:val="single" w:sz="4" w:space="0" w:color="000000"/>
              <w:right w:val="single" w:sz="4" w:space="0" w:color="000000"/>
            </w:tcBorders>
          </w:tcPr>
          <w:p w14:paraId="684A9832" w14:textId="77777777" w:rsidR="009809C5" w:rsidRPr="00703162" w:rsidRDefault="009809C5" w:rsidP="00703162">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Un</w:t>
            </w:r>
          </w:p>
        </w:tc>
        <w:tc>
          <w:tcPr>
            <w:tcW w:w="1135" w:type="dxa"/>
            <w:tcBorders>
              <w:top w:val="nil"/>
              <w:left w:val="single" w:sz="4" w:space="0" w:color="auto"/>
              <w:bottom w:val="single" w:sz="4" w:space="0" w:color="auto"/>
              <w:right w:val="single" w:sz="4" w:space="0" w:color="auto"/>
            </w:tcBorders>
            <w:shd w:val="clear" w:color="auto" w:fill="auto"/>
            <w:vAlign w:val="center"/>
          </w:tcPr>
          <w:p w14:paraId="1EAA3A23" w14:textId="290B0EFA"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R$ 12,54</w:t>
            </w:r>
          </w:p>
        </w:tc>
        <w:tc>
          <w:tcPr>
            <w:tcW w:w="1275" w:type="dxa"/>
            <w:tcBorders>
              <w:top w:val="nil"/>
              <w:left w:val="nil"/>
              <w:bottom w:val="single" w:sz="4" w:space="0" w:color="auto"/>
              <w:right w:val="single" w:sz="4" w:space="0" w:color="auto"/>
            </w:tcBorders>
            <w:shd w:val="clear" w:color="auto" w:fill="auto"/>
            <w:vAlign w:val="center"/>
          </w:tcPr>
          <w:p w14:paraId="2A792082" w14:textId="0C7623E5" w:rsidR="009809C5" w:rsidRPr="00703162" w:rsidRDefault="009809C5" w:rsidP="00703162">
            <w:pPr>
              <w:widowControl w:val="0"/>
              <w:spacing w:line="276" w:lineRule="auto"/>
              <w:jc w:val="center"/>
              <w:rPr>
                <w:rFonts w:ascii="Courier New" w:hAnsi="Courier New" w:cs="Courier New"/>
                <w:color w:val="000000"/>
                <w:sz w:val="20"/>
                <w:szCs w:val="20"/>
              </w:rPr>
            </w:pPr>
            <w:r w:rsidRPr="00703162">
              <w:rPr>
                <w:rFonts w:ascii="Courier New" w:hAnsi="Courier New" w:cs="Courier New"/>
                <w:color w:val="000000"/>
                <w:sz w:val="20"/>
                <w:szCs w:val="20"/>
              </w:rPr>
              <w:t>R$ 62,70</w:t>
            </w:r>
          </w:p>
        </w:tc>
      </w:tr>
      <w:tr w:rsidR="009809C5" w:rsidRPr="00703162" w14:paraId="45021DAE" w14:textId="03E0E748" w:rsidTr="00A06E76">
        <w:trPr>
          <w:trHeight w:val="821"/>
        </w:trPr>
        <w:tc>
          <w:tcPr>
            <w:tcW w:w="3544" w:type="dxa"/>
            <w:tcBorders>
              <w:left w:val="single" w:sz="4" w:space="0" w:color="000000"/>
              <w:bottom w:val="single" w:sz="4" w:space="0" w:color="auto"/>
            </w:tcBorders>
          </w:tcPr>
          <w:p w14:paraId="5D2BE2B8"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Vaselina líquida, frasco 1 </w:t>
            </w:r>
            <w:proofErr w:type="spellStart"/>
            <w:r w:rsidRPr="00703162">
              <w:rPr>
                <w:rFonts w:ascii="Courier New" w:hAnsi="Courier New" w:cs="Courier New"/>
                <w:color w:val="000000"/>
                <w:sz w:val="20"/>
                <w:szCs w:val="20"/>
              </w:rPr>
              <w:t>lt</w:t>
            </w:r>
            <w:proofErr w:type="spellEnd"/>
          </w:p>
        </w:tc>
        <w:tc>
          <w:tcPr>
            <w:tcW w:w="1559" w:type="dxa"/>
            <w:tcBorders>
              <w:left w:val="single" w:sz="4" w:space="0" w:color="000000"/>
              <w:bottom w:val="single" w:sz="4" w:space="0" w:color="auto"/>
            </w:tcBorders>
          </w:tcPr>
          <w:p w14:paraId="77A589FA" w14:textId="77777777" w:rsidR="009809C5" w:rsidRPr="00703162" w:rsidRDefault="009809C5" w:rsidP="00703162">
            <w:pPr>
              <w:pStyle w:val="Contedodatabela"/>
              <w:rPr>
                <w:rFonts w:ascii="Courier New" w:hAnsi="Courier New" w:cs="Courier New"/>
                <w:color w:val="000000"/>
              </w:rPr>
            </w:pPr>
            <w:r w:rsidRPr="00703162">
              <w:rPr>
                <w:rFonts w:ascii="Courier New" w:hAnsi="Courier New" w:cs="Courier New"/>
                <w:color w:val="000000"/>
              </w:rPr>
              <w:t>CINORDE SUDESTE QUÍMICA LTDA; SERRAQUÍMICA</w:t>
            </w:r>
          </w:p>
        </w:tc>
        <w:tc>
          <w:tcPr>
            <w:tcW w:w="851" w:type="dxa"/>
            <w:tcBorders>
              <w:left w:val="single" w:sz="4" w:space="0" w:color="000000"/>
              <w:bottom w:val="single" w:sz="4" w:space="0" w:color="auto"/>
            </w:tcBorders>
          </w:tcPr>
          <w:p w14:paraId="24AB338F" w14:textId="77777777" w:rsidR="009809C5" w:rsidRPr="00703162" w:rsidRDefault="009809C5" w:rsidP="00703162">
            <w:pPr>
              <w:widowControl w:val="0"/>
              <w:rPr>
                <w:rFonts w:ascii="Courier New" w:hAnsi="Courier New" w:cs="Courier New"/>
                <w:sz w:val="20"/>
                <w:szCs w:val="20"/>
              </w:rPr>
            </w:pPr>
            <w:r w:rsidRPr="00703162">
              <w:rPr>
                <w:rFonts w:ascii="Courier New" w:hAnsi="Courier New" w:cs="Courier New"/>
                <w:color w:val="000000"/>
                <w:sz w:val="20"/>
                <w:szCs w:val="20"/>
              </w:rPr>
              <w:t>25</w:t>
            </w:r>
          </w:p>
        </w:tc>
        <w:tc>
          <w:tcPr>
            <w:tcW w:w="708" w:type="dxa"/>
            <w:tcBorders>
              <w:left w:val="single" w:sz="4" w:space="0" w:color="000000"/>
              <w:bottom w:val="single" w:sz="4" w:space="0" w:color="auto"/>
              <w:right w:val="single" w:sz="4" w:space="0" w:color="000000"/>
            </w:tcBorders>
          </w:tcPr>
          <w:p w14:paraId="56E5B29D" w14:textId="77777777" w:rsidR="009809C5" w:rsidRPr="00703162" w:rsidRDefault="009809C5" w:rsidP="00703162">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Frs</w:t>
            </w:r>
            <w:proofErr w:type="spellEnd"/>
          </w:p>
        </w:tc>
        <w:tc>
          <w:tcPr>
            <w:tcW w:w="1135" w:type="dxa"/>
            <w:tcBorders>
              <w:top w:val="nil"/>
              <w:left w:val="single" w:sz="4" w:space="0" w:color="auto"/>
              <w:bottom w:val="single" w:sz="4" w:space="0" w:color="auto"/>
              <w:right w:val="single" w:sz="4" w:space="0" w:color="auto"/>
            </w:tcBorders>
            <w:shd w:val="clear" w:color="auto" w:fill="auto"/>
            <w:vAlign w:val="center"/>
          </w:tcPr>
          <w:p w14:paraId="244037F8" w14:textId="284A4279"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R$ 36,19</w:t>
            </w:r>
          </w:p>
        </w:tc>
        <w:tc>
          <w:tcPr>
            <w:tcW w:w="1275" w:type="dxa"/>
            <w:tcBorders>
              <w:top w:val="nil"/>
              <w:left w:val="nil"/>
              <w:bottom w:val="single" w:sz="4" w:space="0" w:color="auto"/>
              <w:right w:val="single" w:sz="4" w:space="0" w:color="auto"/>
            </w:tcBorders>
            <w:shd w:val="clear" w:color="auto" w:fill="auto"/>
            <w:vAlign w:val="center"/>
          </w:tcPr>
          <w:p w14:paraId="661576A4" w14:textId="2B4BC0B0"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R$ 904,75</w:t>
            </w:r>
          </w:p>
        </w:tc>
      </w:tr>
      <w:tr w:rsidR="009809C5" w:rsidRPr="00703162" w14:paraId="659A3EA1" w14:textId="60756856" w:rsidTr="00A06E76">
        <w:trPr>
          <w:trHeight w:val="458"/>
        </w:trPr>
        <w:tc>
          <w:tcPr>
            <w:tcW w:w="3544" w:type="dxa"/>
            <w:tcBorders>
              <w:top w:val="single" w:sz="4" w:space="0" w:color="auto"/>
              <w:left w:val="single" w:sz="4" w:space="0" w:color="auto"/>
              <w:bottom w:val="single" w:sz="4" w:space="0" w:color="auto"/>
              <w:right w:val="single" w:sz="4" w:space="0" w:color="auto"/>
            </w:tcBorders>
          </w:tcPr>
          <w:p w14:paraId="22A0494F"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 xml:space="preserve">Curativo adesivo, </w:t>
            </w:r>
            <w:proofErr w:type="spellStart"/>
            <w:r w:rsidRPr="00703162">
              <w:rPr>
                <w:rFonts w:ascii="Courier New" w:hAnsi="Courier New" w:cs="Courier New"/>
                <w:color w:val="000000"/>
                <w:sz w:val="20"/>
                <w:szCs w:val="20"/>
              </w:rPr>
              <w:t>Blood</w:t>
            </w:r>
            <w:proofErr w:type="spellEnd"/>
            <w:r w:rsidRPr="00703162">
              <w:rPr>
                <w:rFonts w:ascii="Courier New" w:hAnsi="Courier New" w:cs="Courier New"/>
                <w:color w:val="000000"/>
                <w:sz w:val="20"/>
                <w:szCs w:val="20"/>
              </w:rPr>
              <w:t xml:space="preserve"> Stop, hipoalergênico, para uso após punção venosa ou injeção, absorvente, branco, redondo, rolo com 500 unidades </w:t>
            </w:r>
          </w:p>
        </w:tc>
        <w:tc>
          <w:tcPr>
            <w:tcW w:w="1559" w:type="dxa"/>
            <w:tcBorders>
              <w:top w:val="single" w:sz="4" w:space="0" w:color="auto"/>
              <w:left w:val="single" w:sz="4" w:space="0" w:color="auto"/>
              <w:bottom w:val="single" w:sz="4" w:space="0" w:color="auto"/>
              <w:right w:val="single" w:sz="4" w:space="0" w:color="auto"/>
            </w:tcBorders>
          </w:tcPr>
          <w:p w14:paraId="7A2914DE" w14:textId="77777777" w:rsidR="009809C5" w:rsidRPr="00703162" w:rsidRDefault="009809C5" w:rsidP="00703162">
            <w:pPr>
              <w:pStyle w:val="Contedodatabela"/>
              <w:rPr>
                <w:rFonts w:ascii="Courier New" w:hAnsi="Courier New" w:cs="Courier New"/>
                <w:color w:val="000000"/>
              </w:rPr>
            </w:pPr>
          </w:p>
        </w:tc>
        <w:tc>
          <w:tcPr>
            <w:tcW w:w="851" w:type="dxa"/>
            <w:tcBorders>
              <w:top w:val="single" w:sz="4" w:space="0" w:color="auto"/>
              <w:left w:val="single" w:sz="4" w:space="0" w:color="auto"/>
              <w:bottom w:val="single" w:sz="4" w:space="0" w:color="auto"/>
              <w:right w:val="single" w:sz="4" w:space="0" w:color="auto"/>
            </w:tcBorders>
          </w:tcPr>
          <w:p w14:paraId="15127932" w14:textId="77777777" w:rsidR="009809C5" w:rsidRPr="00703162" w:rsidRDefault="009809C5" w:rsidP="00703162">
            <w:pPr>
              <w:widowControl w:val="0"/>
              <w:rPr>
                <w:rFonts w:ascii="Courier New" w:hAnsi="Courier New" w:cs="Courier New"/>
                <w:color w:val="000000"/>
                <w:sz w:val="20"/>
                <w:szCs w:val="20"/>
              </w:rPr>
            </w:pPr>
            <w:r w:rsidRPr="00703162">
              <w:rPr>
                <w:rFonts w:ascii="Courier New" w:hAnsi="Courier New" w:cs="Courier New"/>
                <w:color w:val="000000"/>
                <w:sz w:val="20"/>
                <w:szCs w:val="20"/>
              </w:rPr>
              <w:t>25</w:t>
            </w:r>
          </w:p>
        </w:tc>
        <w:tc>
          <w:tcPr>
            <w:tcW w:w="708" w:type="dxa"/>
            <w:tcBorders>
              <w:top w:val="single" w:sz="4" w:space="0" w:color="auto"/>
              <w:left w:val="single" w:sz="4" w:space="0" w:color="auto"/>
              <w:bottom w:val="single" w:sz="4" w:space="0" w:color="auto"/>
              <w:right w:val="single" w:sz="4" w:space="0" w:color="auto"/>
            </w:tcBorders>
          </w:tcPr>
          <w:p w14:paraId="00C0200D" w14:textId="77777777" w:rsidR="009809C5" w:rsidRPr="00703162" w:rsidRDefault="009809C5" w:rsidP="00703162">
            <w:pPr>
              <w:widowControl w:val="0"/>
              <w:rPr>
                <w:rFonts w:ascii="Courier New" w:hAnsi="Courier New" w:cs="Courier New"/>
                <w:color w:val="000000"/>
                <w:sz w:val="20"/>
                <w:szCs w:val="20"/>
              </w:rPr>
            </w:pPr>
            <w:proofErr w:type="spellStart"/>
            <w:r w:rsidRPr="00703162">
              <w:rPr>
                <w:rFonts w:ascii="Courier New" w:hAnsi="Courier New" w:cs="Courier New"/>
                <w:color w:val="000000"/>
                <w:sz w:val="20"/>
                <w:szCs w:val="20"/>
              </w:rPr>
              <w:t>Cx</w:t>
            </w:r>
            <w:proofErr w:type="spellEnd"/>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FE2735C" w14:textId="43E4D188"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R$ 21,29</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30A7A0" w14:textId="142BF822" w:rsidR="009809C5" w:rsidRPr="00703162" w:rsidRDefault="009809C5" w:rsidP="00703162">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R$ 532,25</w:t>
            </w:r>
          </w:p>
        </w:tc>
      </w:tr>
    </w:tbl>
    <w:p w14:paraId="26CB6FDE" w14:textId="77777777" w:rsidR="006A5329" w:rsidRPr="005F198A" w:rsidRDefault="006A5329" w:rsidP="001225EE">
      <w:pPr>
        <w:widowControl w:val="0"/>
        <w:jc w:val="both"/>
        <w:rPr>
          <w:rFonts w:ascii="Courier New" w:hAnsi="Courier New" w:cs="Courier New"/>
        </w:rPr>
      </w:pPr>
    </w:p>
    <w:p w14:paraId="658F5A68" w14:textId="77777777" w:rsidR="006A5329" w:rsidRPr="005F198A" w:rsidRDefault="006A5329" w:rsidP="001225EE">
      <w:pPr>
        <w:widowControl w:val="0"/>
        <w:jc w:val="both"/>
        <w:rPr>
          <w:rFonts w:ascii="Courier New" w:hAnsi="Courier New" w:cs="Courier New"/>
        </w:rPr>
      </w:pPr>
    </w:p>
    <w:p w14:paraId="478C41EA" w14:textId="77777777" w:rsidR="008570EC" w:rsidRPr="005F198A" w:rsidRDefault="008570EC" w:rsidP="008D597D">
      <w:pPr>
        <w:pStyle w:val="PargrafodaLista"/>
        <w:widowControl w:val="0"/>
        <w:numPr>
          <w:ilvl w:val="0"/>
          <w:numId w:val="36"/>
        </w:num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59" w:lineRule="auto"/>
        <w:rPr>
          <w:rFonts w:ascii="Courier New" w:hAnsi="Courier New" w:cs="Courier New"/>
        </w:rPr>
      </w:pPr>
      <w:r w:rsidRPr="005F198A">
        <w:rPr>
          <w:rFonts w:ascii="Courier New" w:eastAsia="Arial" w:hAnsi="Courier New" w:cs="Courier New"/>
          <w:b/>
        </w:rPr>
        <w:t>DA SOLICITAÇÃO DE AMOSTRAS:</w:t>
      </w:r>
    </w:p>
    <w:p w14:paraId="6AC98AB1" w14:textId="77777777" w:rsidR="008570EC" w:rsidRPr="005F198A" w:rsidRDefault="008570EC" w:rsidP="001225EE">
      <w:pPr>
        <w:widowControl w:val="0"/>
        <w:jc w:val="both"/>
        <w:rPr>
          <w:rFonts w:ascii="Courier New" w:hAnsi="Courier New" w:cs="Courier New"/>
        </w:rPr>
      </w:pPr>
    </w:p>
    <w:p w14:paraId="50DA9C97" w14:textId="0A44135D" w:rsidR="008570EC" w:rsidRPr="005F198A" w:rsidRDefault="008570EC" w:rsidP="001225EE">
      <w:pPr>
        <w:widowControl w:val="0"/>
        <w:jc w:val="both"/>
        <w:rPr>
          <w:rFonts w:ascii="Courier New" w:hAnsi="Courier New" w:cs="Courier New"/>
        </w:rPr>
      </w:pPr>
      <w:r w:rsidRPr="005F198A">
        <w:rPr>
          <w:rFonts w:ascii="Courier New" w:hAnsi="Courier New" w:cs="Courier New"/>
          <w:b/>
        </w:rPr>
        <w:t>4.1.</w:t>
      </w:r>
      <w:r w:rsidRPr="005F198A">
        <w:rPr>
          <w:rFonts w:ascii="Courier New" w:hAnsi="Courier New" w:cs="Courier New"/>
        </w:rPr>
        <w:t xml:space="preserve"> Após a fase de lances, será solicitada à empresa licitante classificada em primeiro lugar o env</w:t>
      </w:r>
      <w:r w:rsidR="00FF7779" w:rsidRPr="005F198A">
        <w:rPr>
          <w:rFonts w:ascii="Courier New" w:hAnsi="Courier New" w:cs="Courier New"/>
        </w:rPr>
        <w:t>io de amostras</w:t>
      </w:r>
      <w:r w:rsidRPr="005F198A">
        <w:rPr>
          <w:rFonts w:ascii="Courier New" w:hAnsi="Courier New" w:cs="Courier New"/>
        </w:rPr>
        <w:t xml:space="preserve">, ficando dispensadas de apresentarem amostras, as empresas que cotarem os produtos conforme a lista de marcas pré-aprovadas; </w:t>
      </w:r>
    </w:p>
    <w:p w14:paraId="6DB62318" w14:textId="77777777" w:rsidR="008570EC" w:rsidRPr="005F198A" w:rsidRDefault="008570EC" w:rsidP="001225EE">
      <w:pPr>
        <w:widowControl w:val="0"/>
        <w:jc w:val="both"/>
        <w:rPr>
          <w:rFonts w:ascii="Courier New" w:hAnsi="Courier New" w:cs="Courier New"/>
        </w:rPr>
      </w:pPr>
    </w:p>
    <w:p w14:paraId="7F6D528A" w14:textId="166F4126" w:rsidR="008570EC" w:rsidRPr="005F198A" w:rsidRDefault="00A06E76" w:rsidP="00B40CC7">
      <w:pPr>
        <w:pStyle w:val="PargrafodaLista"/>
        <w:widowControl w:val="0"/>
        <w:numPr>
          <w:ilvl w:val="2"/>
          <w:numId w:val="36"/>
        </w:numPr>
        <w:ind w:left="0" w:firstLine="15"/>
        <w:jc w:val="both"/>
        <w:rPr>
          <w:rFonts w:ascii="Courier New" w:hAnsi="Courier New" w:cs="Courier New"/>
          <w:b/>
        </w:rPr>
      </w:pPr>
      <w:r>
        <w:rPr>
          <w:rFonts w:ascii="Courier New" w:hAnsi="Courier New" w:cs="Courier New"/>
          <w:b/>
        </w:rPr>
        <w:t xml:space="preserve">O mesmo modelo ou qualidade </w:t>
      </w:r>
      <w:r w:rsidR="008570EC" w:rsidRPr="005F198A">
        <w:rPr>
          <w:rFonts w:ascii="Courier New" w:hAnsi="Courier New" w:cs="Courier New"/>
          <w:b/>
        </w:rPr>
        <w:t>decorre do fato de que os materiais d</w:t>
      </w:r>
      <w:r w:rsidR="00AC4202">
        <w:rPr>
          <w:rFonts w:ascii="Courier New" w:hAnsi="Courier New" w:cs="Courier New"/>
          <w:b/>
        </w:rPr>
        <w:t>este tipo/modelo</w:t>
      </w:r>
      <w:r w:rsidR="008570EC" w:rsidRPr="005F198A">
        <w:rPr>
          <w:rFonts w:ascii="Courier New" w:hAnsi="Courier New" w:cs="Courier New"/>
          <w:b/>
        </w:rPr>
        <w:t xml:space="preserve"> já terem sido utilizados pelo município e testados quanto a qualidade para o bom a</w:t>
      </w:r>
      <w:r w:rsidR="00FF7779" w:rsidRPr="005F198A">
        <w:rPr>
          <w:rFonts w:ascii="Courier New" w:hAnsi="Courier New" w:cs="Courier New"/>
          <w:b/>
        </w:rPr>
        <w:t>ndamento dos serviços prestados;</w:t>
      </w:r>
    </w:p>
    <w:p w14:paraId="7942D5F5" w14:textId="77777777" w:rsidR="008570EC" w:rsidRPr="005F198A" w:rsidRDefault="008570EC" w:rsidP="008570EC">
      <w:pPr>
        <w:widowControl w:val="0"/>
        <w:jc w:val="both"/>
        <w:rPr>
          <w:rFonts w:ascii="Courier New" w:hAnsi="Courier New" w:cs="Courier New"/>
        </w:rPr>
      </w:pPr>
    </w:p>
    <w:p w14:paraId="1416FE95"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4.2.</w:t>
      </w:r>
      <w:r w:rsidRPr="005F198A">
        <w:rPr>
          <w:rFonts w:ascii="Courier New" w:hAnsi="Courier New" w:cs="Courier New"/>
        </w:rPr>
        <w:t xml:space="preserve"> A solicitação de amostras será feita apenas à empresa classificada provisoriamente em primeiro lugar no pregão e que não ofertarem materiais conforme a lista de marcas pré-aprovadas;</w:t>
      </w:r>
    </w:p>
    <w:p w14:paraId="5131673B"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rPr>
        <w:t xml:space="preserve"> </w:t>
      </w:r>
    </w:p>
    <w:p w14:paraId="6F5218C0"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4.3.</w:t>
      </w:r>
      <w:r w:rsidRPr="005F198A">
        <w:rPr>
          <w:rFonts w:ascii="Courier New" w:hAnsi="Courier New" w:cs="Courier New"/>
        </w:rPr>
        <w:t xml:space="preserve"> A empresa responsável pela proposta vencedora deverá estar apta a apresentar amostras compatíveis à especificação do item solicitado no edital, no prazo máximo de 5 (cinco) dias úteis a contar da data do encerramento do lance do item;</w:t>
      </w:r>
    </w:p>
    <w:p w14:paraId="3B8C612E" w14:textId="77777777" w:rsidR="008570EC" w:rsidRPr="005F198A" w:rsidRDefault="008570EC" w:rsidP="008570EC">
      <w:pPr>
        <w:widowControl w:val="0"/>
        <w:jc w:val="both"/>
        <w:rPr>
          <w:rFonts w:ascii="Courier New" w:hAnsi="Courier New" w:cs="Courier New"/>
        </w:rPr>
      </w:pPr>
    </w:p>
    <w:p w14:paraId="1378FD0D"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4.4.</w:t>
      </w:r>
      <w:r w:rsidRPr="005F198A">
        <w:rPr>
          <w:rFonts w:ascii="Courier New" w:hAnsi="Courier New" w:cs="Courier New"/>
        </w:rPr>
        <w:t xml:space="preserve"> As amostras deverão ser apresentadas em plenas condições de uso, de modo a permitir uma avaliação completa e detalhada se o produto apresentado efetivamente corresponde ao especificado no Termo de Referência; </w:t>
      </w:r>
    </w:p>
    <w:p w14:paraId="23909F4F" w14:textId="77777777" w:rsidR="008570EC" w:rsidRPr="005F198A" w:rsidRDefault="008570EC" w:rsidP="008570EC">
      <w:pPr>
        <w:widowControl w:val="0"/>
        <w:jc w:val="both"/>
        <w:rPr>
          <w:rFonts w:ascii="Courier New" w:hAnsi="Courier New" w:cs="Courier New"/>
        </w:rPr>
      </w:pPr>
    </w:p>
    <w:p w14:paraId="7E3C6D64"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4.5.</w:t>
      </w:r>
      <w:r w:rsidRPr="005F198A">
        <w:rPr>
          <w:rFonts w:ascii="Courier New" w:hAnsi="Courier New" w:cs="Courier New"/>
        </w:rPr>
        <w:t xml:space="preserve"> As amostras deverão ser apresentadas na Secretaria Municipal de Saúde, localizada na Rua Antônio Fabris nº 545, Centro, Ibiraiaras-RS, deverá constar na embalagem o nome da empresa, CNPJ, número do item e número do pregão; </w:t>
      </w:r>
    </w:p>
    <w:p w14:paraId="6F3D9168" w14:textId="77777777" w:rsidR="008570EC" w:rsidRPr="005F198A" w:rsidRDefault="008570EC" w:rsidP="008570EC">
      <w:pPr>
        <w:widowControl w:val="0"/>
        <w:jc w:val="both"/>
        <w:rPr>
          <w:rFonts w:ascii="Courier New" w:hAnsi="Courier New" w:cs="Courier New"/>
        </w:rPr>
      </w:pPr>
    </w:p>
    <w:p w14:paraId="28003B31" w14:textId="77777777" w:rsidR="008570EC" w:rsidRPr="005F198A" w:rsidRDefault="008570EC" w:rsidP="008570EC">
      <w:pPr>
        <w:widowControl w:val="0"/>
        <w:jc w:val="both"/>
        <w:rPr>
          <w:rFonts w:ascii="Courier New" w:hAnsi="Courier New" w:cs="Courier New"/>
        </w:rPr>
      </w:pPr>
      <w:r w:rsidRPr="005F198A">
        <w:rPr>
          <w:rFonts w:ascii="Courier New" w:hAnsi="Courier New" w:cs="Courier New"/>
          <w:b/>
        </w:rPr>
        <w:t>4.6.</w:t>
      </w:r>
      <w:r w:rsidRPr="005F198A">
        <w:rPr>
          <w:rFonts w:ascii="Courier New" w:hAnsi="Courier New" w:cs="Courier New"/>
        </w:rPr>
        <w:t xml:space="preserve"> As amostras serão avaliadas através de equipe da área de saúde designados pela Secretaria Municipal de Saúde, que terá 3 (três) dias úteis para fazê-lo, a contar da data de apresentação das amostras.</w:t>
      </w:r>
    </w:p>
    <w:p w14:paraId="2BEB9CBF" w14:textId="77777777" w:rsidR="007F60F3" w:rsidRPr="005F198A" w:rsidRDefault="007F60F3" w:rsidP="008570EC">
      <w:pPr>
        <w:widowControl w:val="0"/>
        <w:jc w:val="both"/>
        <w:rPr>
          <w:rFonts w:ascii="Courier New" w:hAnsi="Courier New" w:cs="Courier New"/>
        </w:rPr>
      </w:pPr>
    </w:p>
    <w:p w14:paraId="08E90BFB" w14:textId="77777777" w:rsidR="007F60F3" w:rsidRPr="005F198A" w:rsidRDefault="007F60F3" w:rsidP="007F60F3">
      <w:pPr>
        <w:pStyle w:val="Corpodetexto2"/>
        <w:widowControl w:val="0"/>
        <w:suppressAutoHyphens/>
        <w:rPr>
          <w:b/>
          <w:sz w:val="24"/>
        </w:rPr>
      </w:pPr>
      <w:r w:rsidRPr="005F198A">
        <w:rPr>
          <w:b/>
          <w:sz w:val="24"/>
        </w:rPr>
        <w:t xml:space="preserve">4.7. </w:t>
      </w:r>
      <w:r w:rsidRPr="005F198A">
        <w:rPr>
          <w:sz w:val="24"/>
        </w:rPr>
        <w:t xml:space="preserve">Todos os produtos devem atender o padrão de boa qualidade de acordo com as boas práticas, cujo bem deve ser apto para o </w:t>
      </w:r>
      <w:r w:rsidRPr="005F198A">
        <w:rPr>
          <w:sz w:val="24"/>
        </w:rPr>
        <w:lastRenderedPageBreak/>
        <w:t xml:space="preserve">fim a que se destina. </w:t>
      </w:r>
    </w:p>
    <w:p w14:paraId="6F7D3F53" w14:textId="77777777" w:rsidR="007F60F3" w:rsidRPr="005F198A" w:rsidRDefault="007F60F3" w:rsidP="008570EC">
      <w:pPr>
        <w:widowControl w:val="0"/>
        <w:jc w:val="both"/>
        <w:rPr>
          <w:rFonts w:ascii="Courier New" w:hAnsi="Courier New" w:cs="Courier New"/>
        </w:rPr>
      </w:pPr>
    </w:p>
    <w:p w14:paraId="32F33443" w14:textId="77777777" w:rsidR="008570EC" w:rsidRPr="005F198A" w:rsidRDefault="008570EC" w:rsidP="008570EC">
      <w:pPr>
        <w:widowControl w:val="0"/>
        <w:jc w:val="both"/>
        <w:rPr>
          <w:rFonts w:ascii="Courier New" w:hAnsi="Courier New" w:cs="Courier New"/>
        </w:rPr>
      </w:pPr>
    </w:p>
    <w:p w14:paraId="3728B167" w14:textId="77777777" w:rsidR="008570EC" w:rsidRPr="005F198A" w:rsidRDefault="008570EC" w:rsidP="008570EC">
      <w:pPr>
        <w:widowControl w:val="0"/>
        <w:jc w:val="both"/>
        <w:rPr>
          <w:rFonts w:ascii="Courier New" w:hAnsi="Courier New" w:cs="Courier New"/>
        </w:rPr>
      </w:pPr>
    </w:p>
    <w:p w14:paraId="2F2A85B3" w14:textId="3CBE0257" w:rsidR="008570EC" w:rsidRPr="005F198A" w:rsidRDefault="00BC4ABB" w:rsidP="008570EC">
      <w:pPr>
        <w:widowControl w:val="0"/>
        <w:jc w:val="center"/>
        <w:rPr>
          <w:rFonts w:ascii="Courier New" w:hAnsi="Courier New" w:cs="Courier New"/>
          <w:b/>
        </w:rPr>
      </w:pPr>
      <w:r w:rsidRPr="005F198A">
        <w:rPr>
          <w:rFonts w:ascii="Courier New" w:hAnsi="Courier New" w:cs="Courier New"/>
          <w:b/>
        </w:rPr>
        <w:t>ALESSANDRA POMATTI</w:t>
      </w:r>
    </w:p>
    <w:p w14:paraId="0D57F03C" w14:textId="5F3B323C" w:rsidR="008570EC" w:rsidRPr="005F198A" w:rsidRDefault="008570EC" w:rsidP="008570EC">
      <w:pPr>
        <w:widowControl w:val="0"/>
        <w:jc w:val="center"/>
        <w:rPr>
          <w:rFonts w:ascii="Courier New" w:hAnsi="Courier New" w:cs="Courier New"/>
        </w:rPr>
      </w:pPr>
      <w:r w:rsidRPr="005F198A">
        <w:rPr>
          <w:rFonts w:ascii="Courier New" w:hAnsi="Courier New" w:cs="Courier New"/>
          <w:i/>
        </w:rPr>
        <w:t>SECRET</w:t>
      </w:r>
      <w:r w:rsidR="00BC4ABB" w:rsidRPr="005F198A">
        <w:rPr>
          <w:rFonts w:ascii="Courier New" w:hAnsi="Courier New" w:cs="Courier New"/>
          <w:i/>
        </w:rPr>
        <w:t>Á</w:t>
      </w:r>
      <w:r w:rsidRPr="005F198A">
        <w:rPr>
          <w:rFonts w:ascii="Courier New" w:hAnsi="Courier New" w:cs="Courier New"/>
          <w:i/>
        </w:rPr>
        <w:t>RIA MUNICIPAL DE SAÚDE</w:t>
      </w:r>
    </w:p>
    <w:p w14:paraId="5C29F0E9" w14:textId="6EF9F78F" w:rsidR="001225DB" w:rsidRDefault="001225DB">
      <w:pPr>
        <w:rPr>
          <w:rFonts w:ascii="Courier New" w:hAnsi="Courier New" w:cs="Courier New"/>
        </w:rPr>
      </w:pPr>
    </w:p>
    <w:p w14:paraId="069B1779" w14:textId="77777777" w:rsidR="00586BC7" w:rsidRPr="005F198A" w:rsidRDefault="00586BC7">
      <w:pPr>
        <w:rPr>
          <w:rFonts w:ascii="Courier New" w:hAnsi="Courier New" w:cs="Courier New"/>
          <w:b/>
          <w:bCs/>
        </w:rPr>
      </w:pPr>
    </w:p>
    <w:p w14:paraId="500C0EB5" w14:textId="786742BD" w:rsidR="00850D18" w:rsidRPr="00FB144A" w:rsidRDefault="00850D18" w:rsidP="004D7943">
      <w:pPr>
        <w:widowControl w:val="0"/>
        <w:suppressAutoHyphens/>
        <w:jc w:val="center"/>
        <w:rPr>
          <w:rFonts w:ascii="Courier New" w:hAnsi="Courier New" w:cs="Courier New"/>
          <w:snapToGrid w:val="0"/>
        </w:rPr>
      </w:pPr>
      <w:r w:rsidRPr="00FB144A">
        <w:rPr>
          <w:rFonts w:ascii="Courier New" w:hAnsi="Courier New" w:cs="Courier New"/>
          <w:b/>
          <w:bCs/>
        </w:rPr>
        <w:t xml:space="preserve">PROCESSO DE LICITATÓRIO Nº </w:t>
      </w:r>
      <w:r w:rsidR="00FB144A" w:rsidRPr="00FB144A">
        <w:rPr>
          <w:rFonts w:ascii="Courier New" w:hAnsi="Courier New" w:cs="Courier New"/>
          <w:b/>
          <w:bCs/>
        </w:rPr>
        <w:t>185</w:t>
      </w:r>
      <w:r w:rsidR="00586BC7" w:rsidRPr="00FB144A">
        <w:rPr>
          <w:rFonts w:ascii="Courier New" w:hAnsi="Courier New" w:cs="Courier New"/>
          <w:b/>
          <w:bCs/>
        </w:rPr>
        <w:t>/</w:t>
      </w:r>
      <w:r w:rsidRPr="00FB144A">
        <w:rPr>
          <w:rFonts w:ascii="Courier New" w:hAnsi="Courier New" w:cs="Courier New"/>
          <w:b/>
          <w:bCs/>
        </w:rPr>
        <w:t>20</w:t>
      </w:r>
      <w:r w:rsidR="00BC4ABB" w:rsidRPr="00FB144A">
        <w:rPr>
          <w:rFonts w:ascii="Courier New" w:hAnsi="Courier New" w:cs="Courier New"/>
          <w:b/>
          <w:bCs/>
        </w:rPr>
        <w:t>2</w:t>
      </w:r>
      <w:r w:rsidR="00586BC7" w:rsidRPr="00FB144A">
        <w:rPr>
          <w:rFonts w:ascii="Courier New" w:hAnsi="Courier New" w:cs="Courier New"/>
          <w:b/>
          <w:bCs/>
        </w:rPr>
        <w:t>2</w:t>
      </w:r>
    </w:p>
    <w:p w14:paraId="799D1D74" w14:textId="1DF2EE6B" w:rsidR="00A14A60" w:rsidRPr="005F198A" w:rsidRDefault="00850D18" w:rsidP="00360908">
      <w:pPr>
        <w:widowControl w:val="0"/>
        <w:suppressAutoHyphens/>
        <w:jc w:val="center"/>
        <w:rPr>
          <w:rFonts w:ascii="Courier New" w:hAnsi="Courier New" w:cs="Courier New"/>
          <w:b/>
          <w:bCs/>
        </w:rPr>
      </w:pPr>
      <w:r w:rsidRPr="00FB144A">
        <w:rPr>
          <w:rFonts w:ascii="Courier New" w:hAnsi="Courier New" w:cs="Courier New"/>
          <w:b/>
          <w:bCs/>
        </w:rPr>
        <w:t xml:space="preserve">PREGÃO ELETRÔNICO Nº </w:t>
      </w:r>
      <w:r w:rsidR="00FB144A" w:rsidRPr="00FB144A">
        <w:rPr>
          <w:rFonts w:ascii="Courier New" w:hAnsi="Courier New" w:cs="Courier New"/>
          <w:b/>
          <w:bCs/>
        </w:rPr>
        <w:t>41</w:t>
      </w:r>
      <w:r w:rsidRPr="00FB144A">
        <w:rPr>
          <w:rFonts w:ascii="Courier New" w:hAnsi="Courier New" w:cs="Courier New"/>
          <w:b/>
          <w:bCs/>
        </w:rPr>
        <w:t>/20</w:t>
      </w:r>
      <w:r w:rsidR="00BC4ABB" w:rsidRPr="00FB144A">
        <w:rPr>
          <w:rFonts w:ascii="Courier New" w:hAnsi="Courier New" w:cs="Courier New"/>
          <w:b/>
          <w:bCs/>
        </w:rPr>
        <w:t>2</w:t>
      </w:r>
      <w:r w:rsidR="00586BC7" w:rsidRPr="00FB144A">
        <w:rPr>
          <w:rFonts w:ascii="Courier New" w:hAnsi="Courier New" w:cs="Courier New"/>
          <w:b/>
          <w:bCs/>
        </w:rPr>
        <w:t>2</w:t>
      </w:r>
    </w:p>
    <w:p w14:paraId="1B7FD3F8" w14:textId="4800C022" w:rsidR="002B7E05" w:rsidRPr="005F198A" w:rsidRDefault="002B7E05" w:rsidP="00360908">
      <w:pPr>
        <w:pStyle w:val="Ttulo1"/>
        <w:keepNext w:val="0"/>
        <w:widowControl w:val="0"/>
        <w:suppressAutoHyphens/>
        <w:jc w:val="center"/>
        <w:rPr>
          <w:bCs w:val="0"/>
          <w:sz w:val="24"/>
        </w:rPr>
      </w:pPr>
      <w:bookmarkStart w:id="22" w:name="_Toc511658634"/>
      <w:r w:rsidRPr="005F198A">
        <w:rPr>
          <w:bCs w:val="0"/>
          <w:sz w:val="24"/>
        </w:rPr>
        <w:t>ANEXO II</w:t>
      </w:r>
      <w:r w:rsidR="00F72A54" w:rsidRPr="005F198A">
        <w:rPr>
          <w:bCs w:val="0"/>
          <w:sz w:val="24"/>
        </w:rPr>
        <w:t xml:space="preserve"> - </w:t>
      </w:r>
      <w:r w:rsidRPr="005F198A">
        <w:rPr>
          <w:bCs w:val="0"/>
          <w:sz w:val="24"/>
        </w:rPr>
        <w:t>MODELO DE PROPOSTA DE PREÇO</w:t>
      </w:r>
      <w:r w:rsidR="00007493" w:rsidRPr="005F198A">
        <w:rPr>
          <w:bCs w:val="0"/>
          <w:sz w:val="24"/>
        </w:rPr>
        <w:t>S</w:t>
      </w:r>
      <w:r w:rsidRPr="005F198A">
        <w:rPr>
          <w:bCs w:val="0"/>
          <w:sz w:val="24"/>
        </w:rPr>
        <w:t>.</w:t>
      </w:r>
      <w:bookmarkEnd w:id="22"/>
    </w:p>
    <w:p w14:paraId="5FD7AAFF" w14:textId="77777777" w:rsidR="00BC4ABB" w:rsidRPr="005F198A" w:rsidRDefault="00BC4ABB" w:rsidP="00BC4ABB"/>
    <w:p w14:paraId="11F38911" w14:textId="68FDBF17" w:rsidR="00850D18" w:rsidRPr="005F198A" w:rsidRDefault="002B7E05" w:rsidP="00360908">
      <w:pPr>
        <w:widowControl w:val="0"/>
        <w:suppressAutoHyphens/>
        <w:jc w:val="both"/>
        <w:rPr>
          <w:rFonts w:ascii="Courier New" w:hAnsi="Courier New" w:cs="Courier New"/>
        </w:rPr>
      </w:pPr>
      <w:r w:rsidRPr="005F198A">
        <w:rPr>
          <w:rFonts w:ascii="Courier New" w:hAnsi="Courier New" w:cs="Courier New"/>
        </w:rPr>
        <w:t>Apresentamos nossa proposta para o objeto da pr</w:t>
      </w:r>
      <w:r w:rsidR="0015001C" w:rsidRPr="005F198A">
        <w:rPr>
          <w:rFonts w:ascii="Courier New" w:hAnsi="Courier New" w:cs="Courier New"/>
        </w:rPr>
        <w:t>esente licitação</w:t>
      </w:r>
      <w:r w:rsidRPr="005F198A">
        <w:rPr>
          <w:rFonts w:ascii="Courier New" w:hAnsi="Courier New" w:cs="Courier New"/>
          <w:color w:val="000000"/>
        </w:rPr>
        <w:t>, acatando todas as</w:t>
      </w:r>
      <w:r w:rsidRPr="005F198A">
        <w:rPr>
          <w:rFonts w:ascii="Courier New" w:hAnsi="Courier New" w:cs="Courier New"/>
        </w:rPr>
        <w:t xml:space="preserve"> estipulações consignadas no respectivo edital</w:t>
      </w:r>
      <w:r w:rsidR="0015001C" w:rsidRPr="005F198A">
        <w:rPr>
          <w:rFonts w:ascii="Courier New" w:hAnsi="Courier New" w:cs="Courier New"/>
        </w:rPr>
        <w:t xml:space="preserve"> de pregão </w:t>
      </w:r>
      <w:r w:rsidR="0015001C" w:rsidRPr="00FB144A">
        <w:rPr>
          <w:rFonts w:ascii="Courier New" w:hAnsi="Courier New" w:cs="Courier New"/>
        </w:rPr>
        <w:t xml:space="preserve">eletrônico n.º </w:t>
      </w:r>
      <w:r w:rsidR="00FB144A" w:rsidRPr="00FB144A">
        <w:rPr>
          <w:rFonts w:ascii="Courier New" w:hAnsi="Courier New" w:cs="Courier New"/>
        </w:rPr>
        <w:t>41</w:t>
      </w:r>
      <w:r w:rsidR="0015001C" w:rsidRPr="00FB144A">
        <w:rPr>
          <w:rFonts w:ascii="Courier New" w:hAnsi="Courier New" w:cs="Courier New"/>
        </w:rPr>
        <w:t>/20</w:t>
      </w:r>
      <w:r w:rsidR="00BC4ABB" w:rsidRPr="00FB144A">
        <w:rPr>
          <w:rFonts w:ascii="Courier New" w:hAnsi="Courier New" w:cs="Courier New"/>
        </w:rPr>
        <w:t>2</w:t>
      </w:r>
      <w:r w:rsidR="00586BC7" w:rsidRPr="00FB144A">
        <w:rPr>
          <w:rFonts w:ascii="Courier New" w:hAnsi="Courier New" w:cs="Courier New"/>
        </w:rPr>
        <w:t>2</w:t>
      </w:r>
      <w:r w:rsidRPr="00FB144A">
        <w:rPr>
          <w:rFonts w:ascii="Courier New" w:hAnsi="Courier New" w:cs="Courier New"/>
        </w:rPr>
        <w:t xml:space="preserve"> e</w:t>
      </w:r>
      <w:r w:rsidRPr="005F198A">
        <w:rPr>
          <w:rFonts w:ascii="Courier New" w:hAnsi="Courier New" w:cs="Courier New"/>
        </w:rPr>
        <w:t xml:space="preserve"> seus anexos, a saber:</w:t>
      </w:r>
    </w:p>
    <w:p w14:paraId="46DE1EF4" w14:textId="77777777" w:rsidR="00C46726" w:rsidRPr="005F198A" w:rsidRDefault="00C46726" w:rsidP="00360908">
      <w:pPr>
        <w:widowControl w:val="0"/>
        <w:suppressAutoHyphens/>
        <w:jc w:val="both"/>
        <w:rPr>
          <w:rFonts w:ascii="Courier New" w:hAnsi="Courier New" w:cs="Courier New"/>
        </w:rPr>
      </w:pPr>
    </w:p>
    <w:p w14:paraId="7EA8719D" w14:textId="77777777" w:rsidR="00AB7072" w:rsidRPr="005F198A" w:rsidRDefault="00AB7072" w:rsidP="00360908">
      <w:pPr>
        <w:widowControl w:val="0"/>
        <w:suppressAutoHyphens/>
        <w:jc w:val="both"/>
        <w:rPr>
          <w:rFonts w:ascii="Courier New" w:hAnsi="Courier New" w:cs="Courier New"/>
          <w:b/>
        </w:rPr>
      </w:pPr>
    </w:p>
    <w:p w14:paraId="1F1B8A33"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b/>
        </w:rPr>
        <w:t>1</w:t>
      </w:r>
      <w:r w:rsidRPr="005F198A">
        <w:rPr>
          <w:rFonts w:ascii="Courier New" w:hAnsi="Courier New" w:cs="Courier New"/>
        </w:rPr>
        <w:t>. O prazo de validade da presente proposta é de 60(sessenta) dias.</w:t>
      </w:r>
    </w:p>
    <w:p w14:paraId="7E918B3C" w14:textId="77777777" w:rsidR="00AB7072" w:rsidRPr="005F198A" w:rsidRDefault="00AB7072" w:rsidP="00360908">
      <w:pPr>
        <w:widowControl w:val="0"/>
        <w:suppressAutoHyphens/>
        <w:jc w:val="both"/>
        <w:rPr>
          <w:rFonts w:ascii="Courier New" w:hAnsi="Courier New" w:cs="Courier New"/>
        </w:rPr>
      </w:pPr>
    </w:p>
    <w:p w14:paraId="30976C4B" w14:textId="77777777" w:rsidR="009C76D6" w:rsidRPr="005F198A" w:rsidRDefault="00CE4A91" w:rsidP="00360908">
      <w:pPr>
        <w:widowControl w:val="0"/>
        <w:suppressAutoHyphens/>
        <w:jc w:val="both"/>
        <w:rPr>
          <w:rFonts w:ascii="Courier New" w:hAnsi="Courier New" w:cs="Courier New"/>
          <w:snapToGrid w:val="0"/>
        </w:rPr>
      </w:pPr>
      <w:r w:rsidRPr="005F198A">
        <w:rPr>
          <w:rFonts w:ascii="Courier New" w:hAnsi="Courier New" w:cs="Courier New"/>
          <w:b/>
        </w:rPr>
        <w:t>2</w:t>
      </w:r>
      <w:r w:rsidR="002B7E05" w:rsidRPr="005F198A">
        <w:rPr>
          <w:rFonts w:ascii="Courier New" w:hAnsi="Courier New" w:cs="Courier New"/>
          <w:b/>
        </w:rPr>
        <w:t>.</w:t>
      </w:r>
      <w:r w:rsidR="002B7E05" w:rsidRPr="005F198A">
        <w:rPr>
          <w:rFonts w:ascii="Courier New" w:hAnsi="Courier New" w:cs="Courier New"/>
        </w:rPr>
        <w:t xml:space="preserve"> </w:t>
      </w:r>
      <w:r w:rsidR="00C60992" w:rsidRPr="005F198A">
        <w:rPr>
          <w:rFonts w:ascii="Courier New" w:hAnsi="Courier New" w:cs="Courier New"/>
        </w:rPr>
        <w:t xml:space="preserve">Declaro </w:t>
      </w:r>
      <w:r w:rsidR="00AB7072" w:rsidRPr="005F198A">
        <w:rPr>
          <w:rFonts w:ascii="Courier New" w:hAnsi="Courier New" w:cs="Courier New"/>
        </w:rPr>
        <w:t>conhecer tod</w:t>
      </w:r>
      <w:r w:rsidR="00155137" w:rsidRPr="005F198A">
        <w:rPr>
          <w:rFonts w:ascii="Courier New" w:hAnsi="Courier New" w:cs="Courier New"/>
        </w:rPr>
        <w:t>as</w:t>
      </w:r>
      <w:r w:rsidR="00AB7072" w:rsidRPr="005F198A">
        <w:rPr>
          <w:rFonts w:ascii="Courier New" w:hAnsi="Courier New" w:cs="Courier New"/>
        </w:rPr>
        <w:t xml:space="preserve"> as</w:t>
      </w:r>
      <w:r w:rsidR="00155137" w:rsidRPr="005F198A">
        <w:rPr>
          <w:rFonts w:ascii="Courier New" w:hAnsi="Courier New" w:cs="Courier New"/>
        </w:rPr>
        <w:t xml:space="preserve"> </w:t>
      </w:r>
      <w:r w:rsidR="00AB7072" w:rsidRPr="005F198A">
        <w:rPr>
          <w:rFonts w:ascii="Courier New" w:hAnsi="Courier New" w:cs="Courier New"/>
        </w:rPr>
        <w:t>c</w:t>
      </w:r>
      <w:r w:rsidR="00155137" w:rsidRPr="005F198A">
        <w:rPr>
          <w:rFonts w:ascii="Courier New" w:hAnsi="Courier New" w:cs="Courier New"/>
          <w:snapToGrid w:val="0"/>
        </w:rPr>
        <w:t>ondições edita</w:t>
      </w:r>
      <w:r w:rsidR="00AB7072" w:rsidRPr="005F198A">
        <w:rPr>
          <w:rFonts w:ascii="Courier New" w:hAnsi="Courier New" w:cs="Courier New"/>
          <w:snapToGrid w:val="0"/>
        </w:rPr>
        <w:t>líc</w:t>
      </w:r>
      <w:r w:rsidR="00155137" w:rsidRPr="005F198A">
        <w:rPr>
          <w:rFonts w:ascii="Courier New" w:hAnsi="Courier New" w:cs="Courier New"/>
          <w:snapToGrid w:val="0"/>
        </w:rPr>
        <w:t>i</w:t>
      </w:r>
      <w:r w:rsidR="00AB7072" w:rsidRPr="005F198A">
        <w:rPr>
          <w:rFonts w:ascii="Courier New" w:hAnsi="Courier New" w:cs="Courier New"/>
          <w:snapToGrid w:val="0"/>
        </w:rPr>
        <w:t>a</w:t>
      </w:r>
      <w:r w:rsidR="00155137" w:rsidRPr="005F198A">
        <w:rPr>
          <w:rFonts w:ascii="Courier New" w:hAnsi="Courier New" w:cs="Courier New"/>
          <w:snapToGrid w:val="0"/>
        </w:rPr>
        <w:t>s</w:t>
      </w:r>
      <w:r w:rsidR="002B7E05" w:rsidRPr="005F198A">
        <w:rPr>
          <w:rFonts w:ascii="Courier New" w:hAnsi="Courier New" w:cs="Courier New"/>
          <w:snapToGrid w:val="0"/>
        </w:rPr>
        <w:t>.</w:t>
      </w:r>
      <w:r w:rsidR="009C76D6" w:rsidRPr="005F198A">
        <w:rPr>
          <w:rFonts w:ascii="Courier New" w:hAnsi="Courier New" w:cs="Courier New"/>
          <w:snapToGrid w:val="0"/>
        </w:rPr>
        <w:t xml:space="preserve"> </w:t>
      </w:r>
    </w:p>
    <w:p w14:paraId="3C223783" w14:textId="77777777" w:rsidR="002B7E05" w:rsidRPr="005F198A" w:rsidRDefault="002B7E05" w:rsidP="00360908">
      <w:pPr>
        <w:widowControl w:val="0"/>
        <w:suppressAutoHyphens/>
        <w:jc w:val="both"/>
        <w:rPr>
          <w:rFonts w:ascii="Courier New" w:hAnsi="Courier New" w:cs="Courier New"/>
          <w:snapToGrid w:val="0"/>
        </w:rPr>
      </w:pPr>
    </w:p>
    <w:p w14:paraId="07B87442" w14:textId="77777777" w:rsidR="002B7E05" w:rsidRPr="005F198A" w:rsidRDefault="002B7E05" w:rsidP="00360908">
      <w:pPr>
        <w:widowControl w:val="0"/>
        <w:suppressAutoHyphens/>
        <w:jc w:val="center"/>
        <w:rPr>
          <w:rFonts w:ascii="Courier New" w:hAnsi="Courier New" w:cs="Courier New"/>
          <w:snapToGrid w:val="0"/>
        </w:rPr>
      </w:pPr>
      <w:r w:rsidRPr="005F198A">
        <w:rPr>
          <w:rFonts w:ascii="Courier New" w:hAnsi="Courier New" w:cs="Courier New"/>
          <w:snapToGrid w:val="0"/>
        </w:rPr>
        <w:t>_______________________</w:t>
      </w:r>
    </w:p>
    <w:p w14:paraId="4A50CF62" w14:textId="77777777" w:rsidR="002B7E05" w:rsidRPr="005F198A" w:rsidRDefault="002B7E05" w:rsidP="00360908">
      <w:pPr>
        <w:widowControl w:val="0"/>
        <w:suppressAutoHyphens/>
        <w:jc w:val="center"/>
        <w:rPr>
          <w:rFonts w:ascii="Courier New" w:hAnsi="Courier New" w:cs="Courier New"/>
          <w:snapToGrid w:val="0"/>
        </w:rPr>
      </w:pPr>
      <w:r w:rsidRPr="005F198A">
        <w:rPr>
          <w:rFonts w:ascii="Courier New" w:hAnsi="Courier New" w:cs="Courier New"/>
          <w:snapToGrid w:val="0"/>
        </w:rPr>
        <w:t>Representante Legal</w:t>
      </w:r>
    </w:p>
    <w:p w14:paraId="1930C06A" w14:textId="77777777" w:rsidR="004D7943" w:rsidRPr="005F198A" w:rsidRDefault="004D7943" w:rsidP="00360908">
      <w:pPr>
        <w:widowControl w:val="0"/>
        <w:suppressAutoHyphens/>
        <w:jc w:val="center"/>
        <w:rPr>
          <w:rFonts w:ascii="Courier New" w:hAnsi="Courier New" w:cs="Courier New"/>
          <w:snapToGrid w:val="0"/>
        </w:rPr>
      </w:pPr>
      <w:r w:rsidRPr="005F198A">
        <w:rPr>
          <w:rFonts w:ascii="Courier New" w:hAnsi="Courier New" w:cs="Courier New"/>
          <w:snapToGrid w:val="0"/>
        </w:rPr>
        <w:t>Assinatura</w:t>
      </w:r>
    </w:p>
    <w:p w14:paraId="2CC97089" w14:textId="46EEFB34" w:rsidR="009809C5" w:rsidRDefault="009809C5" w:rsidP="00FB144A">
      <w:pPr>
        <w:widowControl w:val="0"/>
        <w:suppressAutoHyphens/>
        <w:rPr>
          <w:rFonts w:ascii="Courier New" w:hAnsi="Courier New" w:cs="Courier New"/>
          <w:b/>
          <w:bCs/>
        </w:rPr>
      </w:pPr>
    </w:p>
    <w:p w14:paraId="5927E603" w14:textId="6AAFDF0C" w:rsidR="009809C5" w:rsidRDefault="009809C5" w:rsidP="00360908">
      <w:pPr>
        <w:widowControl w:val="0"/>
        <w:suppressAutoHyphens/>
        <w:jc w:val="center"/>
        <w:rPr>
          <w:rFonts w:ascii="Courier New" w:hAnsi="Courier New" w:cs="Courier New"/>
          <w:b/>
          <w:bCs/>
        </w:rPr>
      </w:pPr>
    </w:p>
    <w:tbl>
      <w:tblPr>
        <w:tblStyle w:val="Tabelacomgrade"/>
        <w:tblW w:w="8505" w:type="dxa"/>
        <w:tblInd w:w="-5" w:type="dxa"/>
        <w:tblLook w:val="04A0" w:firstRow="1" w:lastRow="0" w:firstColumn="1" w:lastColumn="0" w:noHBand="0" w:noVBand="1"/>
      </w:tblPr>
      <w:tblGrid>
        <w:gridCol w:w="1138"/>
        <w:gridCol w:w="2239"/>
        <w:gridCol w:w="564"/>
        <w:gridCol w:w="1417"/>
        <w:gridCol w:w="91"/>
        <w:gridCol w:w="1043"/>
        <w:gridCol w:w="2013"/>
      </w:tblGrid>
      <w:tr w:rsidR="00FB144A" w:rsidRPr="00E6404D" w14:paraId="4402B1BA" w14:textId="77777777" w:rsidTr="00FB144A">
        <w:tc>
          <w:tcPr>
            <w:tcW w:w="8505" w:type="dxa"/>
            <w:gridSpan w:val="7"/>
          </w:tcPr>
          <w:p w14:paraId="669D84F6" w14:textId="77777777" w:rsidR="00FB144A" w:rsidRPr="00E6404D" w:rsidRDefault="00FB144A" w:rsidP="00D76FAB">
            <w:pPr>
              <w:tabs>
                <w:tab w:val="left" w:pos="0"/>
              </w:tabs>
              <w:spacing w:line="360" w:lineRule="auto"/>
              <w:ind w:right="-81"/>
              <w:rPr>
                <w:rFonts w:ascii="Courier New" w:eastAsia="Arial Unicode MS" w:hAnsi="Courier New" w:cs="Courier New"/>
                <w:b/>
                <w:sz w:val="20"/>
                <w:szCs w:val="20"/>
              </w:rPr>
            </w:pPr>
            <w:r w:rsidRPr="00E6404D">
              <w:rPr>
                <w:rFonts w:ascii="Courier New" w:eastAsia="Arial Unicode MS" w:hAnsi="Courier New" w:cs="Courier New"/>
                <w:b/>
                <w:sz w:val="20"/>
                <w:szCs w:val="20"/>
              </w:rPr>
              <w:t xml:space="preserve">LICITANTE: </w:t>
            </w:r>
          </w:p>
        </w:tc>
      </w:tr>
      <w:tr w:rsidR="00FB144A" w:rsidRPr="00E6404D" w14:paraId="779A3D46" w14:textId="77777777" w:rsidTr="00FB144A">
        <w:trPr>
          <w:trHeight w:val="284"/>
        </w:trPr>
        <w:tc>
          <w:tcPr>
            <w:tcW w:w="5358" w:type="dxa"/>
            <w:gridSpan w:val="4"/>
          </w:tcPr>
          <w:p w14:paraId="3668F6AD"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CNPJ:</w:t>
            </w:r>
          </w:p>
        </w:tc>
        <w:tc>
          <w:tcPr>
            <w:tcW w:w="3147" w:type="dxa"/>
            <w:gridSpan w:val="3"/>
          </w:tcPr>
          <w:p w14:paraId="73CC16F9"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e-mail</w:t>
            </w:r>
          </w:p>
        </w:tc>
      </w:tr>
      <w:tr w:rsidR="00FB144A" w:rsidRPr="00E6404D" w14:paraId="6C1067B1" w14:textId="77777777" w:rsidTr="00FB144A">
        <w:trPr>
          <w:trHeight w:val="284"/>
        </w:trPr>
        <w:tc>
          <w:tcPr>
            <w:tcW w:w="5449" w:type="dxa"/>
            <w:gridSpan w:val="5"/>
          </w:tcPr>
          <w:p w14:paraId="732D9924"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ENDEREÇO:</w:t>
            </w:r>
          </w:p>
        </w:tc>
        <w:tc>
          <w:tcPr>
            <w:tcW w:w="3056" w:type="dxa"/>
            <w:gridSpan w:val="2"/>
          </w:tcPr>
          <w:p w14:paraId="3758FDE1"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MUNICÍPIO:</w:t>
            </w:r>
          </w:p>
        </w:tc>
      </w:tr>
      <w:tr w:rsidR="00FB144A" w:rsidRPr="00E6404D" w14:paraId="4DD2C052" w14:textId="77777777" w:rsidTr="00FB144A">
        <w:trPr>
          <w:trHeight w:val="284"/>
        </w:trPr>
        <w:tc>
          <w:tcPr>
            <w:tcW w:w="1138" w:type="dxa"/>
          </w:tcPr>
          <w:p w14:paraId="4C66F207"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UF:</w:t>
            </w:r>
          </w:p>
        </w:tc>
        <w:tc>
          <w:tcPr>
            <w:tcW w:w="2239" w:type="dxa"/>
          </w:tcPr>
          <w:p w14:paraId="245FD2C8"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CEP:</w:t>
            </w:r>
          </w:p>
        </w:tc>
        <w:tc>
          <w:tcPr>
            <w:tcW w:w="5128" w:type="dxa"/>
            <w:gridSpan w:val="5"/>
          </w:tcPr>
          <w:p w14:paraId="0B260D23" w14:textId="77777777" w:rsidR="00FB144A" w:rsidRPr="00E6404D" w:rsidRDefault="00FB144A" w:rsidP="00D76FAB">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FONE/FAX:</w:t>
            </w:r>
          </w:p>
        </w:tc>
      </w:tr>
      <w:tr w:rsidR="00FB144A" w:rsidRPr="00E6404D" w14:paraId="20BFC884" w14:textId="77777777" w:rsidTr="00FB144A">
        <w:trPr>
          <w:trHeight w:val="284"/>
        </w:trPr>
        <w:tc>
          <w:tcPr>
            <w:tcW w:w="8505" w:type="dxa"/>
            <w:gridSpan w:val="7"/>
          </w:tcPr>
          <w:p w14:paraId="2928E401" w14:textId="77777777" w:rsidR="00FB144A" w:rsidRPr="00E6404D" w:rsidRDefault="00FB144A" w:rsidP="00D76FAB">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b/>
                <w:bCs/>
                <w:sz w:val="20"/>
                <w:szCs w:val="20"/>
              </w:rPr>
              <w:t xml:space="preserve">VALIDADE DA PROPOSTA: </w:t>
            </w:r>
          </w:p>
        </w:tc>
      </w:tr>
      <w:tr w:rsidR="00FB144A" w:rsidRPr="00E6404D" w14:paraId="01D11B76" w14:textId="77777777" w:rsidTr="00FB144A">
        <w:tc>
          <w:tcPr>
            <w:tcW w:w="3941" w:type="dxa"/>
            <w:gridSpan w:val="3"/>
          </w:tcPr>
          <w:p w14:paraId="787C34BC" w14:textId="77777777" w:rsidR="00FB144A" w:rsidRPr="00E6404D" w:rsidRDefault="00FB144A" w:rsidP="00FB144A">
            <w:pPr>
              <w:pStyle w:val="Recuodecorpodetexto"/>
              <w:tabs>
                <w:tab w:val="left" w:pos="0"/>
              </w:tabs>
              <w:ind w:right="-710" w:firstLine="0"/>
              <w:rPr>
                <w:rFonts w:eastAsia="Arial Unicode MS"/>
                <w:b/>
                <w:sz w:val="20"/>
                <w:szCs w:val="20"/>
              </w:rPr>
            </w:pPr>
            <w:r w:rsidRPr="00E6404D">
              <w:rPr>
                <w:rFonts w:eastAsia="Arial Unicode MS"/>
                <w:b/>
                <w:sz w:val="20"/>
                <w:szCs w:val="20"/>
              </w:rPr>
              <w:t>Banco</w:t>
            </w:r>
          </w:p>
        </w:tc>
        <w:tc>
          <w:tcPr>
            <w:tcW w:w="2551" w:type="dxa"/>
            <w:gridSpan w:val="3"/>
          </w:tcPr>
          <w:p w14:paraId="500006C2" w14:textId="77777777" w:rsidR="00FB144A" w:rsidRPr="00E6404D" w:rsidRDefault="00FB144A" w:rsidP="00FB144A">
            <w:pPr>
              <w:pStyle w:val="Recuodecorpodetexto"/>
              <w:tabs>
                <w:tab w:val="left" w:pos="0"/>
              </w:tabs>
              <w:ind w:right="-710" w:firstLine="0"/>
              <w:rPr>
                <w:rFonts w:eastAsia="Arial Unicode MS"/>
                <w:b/>
                <w:sz w:val="20"/>
                <w:szCs w:val="20"/>
              </w:rPr>
            </w:pPr>
            <w:r w:rsidRPr="00E6404D">
              <w:rPr>
                <w:rFonts w:eastAsia="Arial Unicode MS"/>
                <w:b/>
                <w:sz w:val="20"/>
                <w:szCs w:val="20"/>
              </w:rPr>
              <w:t>Nº Agencia</w:t>
            </w:r>
          </w:p>
        </w:tc>
        <w:tc>
          <w:tcPr>
            <w:tcW w:w="2013" w:type="dxa"/>
          </w:tcPr>
          <w:p w14:paraId="2C102110" w14:textId="77777777" w:rsidR="00FB144A" w:rsidRPr="00E6404D" w:rsidRDefault="00FB144A" w:rsidP="00FB144A">
            <w:pPr>
              <w:pStyle w:val="Recuodecorpodetexto"/>
              <w:tabs>
                <w:tab w:val="left" w:pos="0"/>
              </w:tabs>
              <w:ind w:right="-710" w:firstLine="0"/>
              <w:rPr>
                <w:rFonts w:eastAsia="Arial Unicode MS"/>
                <w:b/>
                <w:sz w:val="20"/>
                <w:szCs w:val="20"/>
              </w:rPr>
            </w:pPr>
            <w:r w:rsidRPr="00E6404D">
              <w:rPr>
                <w:rFonts w:eastAsia="Arial Unicode MS"/>
                <w:b/>
                <w:sz w:val="20"/>
                <w:szCs w:val="20"/>
              </w:rPr>
              <w:t>Nª conta</w:t>
            </w:r>
          </w:p>
        </w:tc>
      </w:tr>
    </w:tbl>
    <w:p w14:paraId="780CC704" w14:textId="77777777" w:rsidR="009809C5" w:rsidRDefault="009809C5" w:rsidP="00360908">
      <w:pPr>
        <w:widowControl w:val="0"/>
        <w:suppressAutoHyphens/>
        <w:jc w:val="center"/>
        <w:rPr>
          <w:rFonts w:ascii="Courier New" w:hAnsi="Courier New" w:cs="Courier New"/>
          <w:b/>
          <w:bCs/>
        </w:rPr>
      </w:pPr>
    </w:p>
    <w:p w14:paraId="01C08EE7" w14:textId="5336EC30" w:rsidR="009809C5" w:rsidRDefault="009809C5" w:rsidP="00360908">
      <w:pPr>
        <w:widowControl w:val="0"/>
        <w:suppressAutoHyphens/>
        <w:jc w:val="center"/>
        <w:rPr>
          <w:rFonts w:ascii="Courier New" w:hAnsi="Courier New" w:cs="Courier New"/>
          <w:b/>
          <w:bCs/>
        </w:rPr>
      </w:pPr>
    </w:p>
    <w:tbl>
      <w:tblPr>
        <w:tblW w:w="8508" w:type="dxa"/>
        <w:tblInd w:w="-5" w:type="dxa"/>
        <w:tblLayout w:type="fixed"/>
        <w:tblCellMar>
          <w:top w:w="55" w:type="dxa"/>
          <w:left w:w="55" w:type="dxa"/>
          <w:bottom w:w="55" w:type="dxa"/>
          <w:right w:w="55" w:type="dxa"/>
        </w:tblCellMar>
        <w:tblLook w:val="04A0" w:firstRow="1" w:lastRow="0" w:firstColumn="1" w:lastColumn="0" w:noHBand="0" w:noVBand="1"/>
      </w:tblPr>
      <w:tblGrid>
        <w:gridCol w:w="3544"/>
        <w:gridCol w:w="851"/>
        <w:gridCol w:w="850"/>
        <w:gridCol w:w="851"/>
        <w:gridCol w:w="1277"/>
        <w:gridCol w:w="1135"/>
      </w:tblGrid>
      <w:tr w:rsidR="009809C5" w:rsidRPr="00703162" w14:paraId="7508656C" w14:textId="358DFAD2" w:rsidTr="009809C5">
        <w:tc>
          <w:tcPr>
            <w:tcW w:w="3544" w:type="dxa"/>
            <w:tcBorders>
              <w:top w:val="single" w:sz="4" w:space="0" w:color="000000"/>
              <w:left w:val="single" w:sz="4" w:space="0" w:color="000000"/>
              <w:bottom w:val="single" w:sz="4" w:space="0" w:color="000000"/>
            </w:tcBorders>
            <w:shd w:val="clear" w:color="auto" w:fill="A5A5A5" w:themeFill="accent3"/>
            <w:vAlign w:val="center"/>
          </w:tcPr>
          <w:p w14:paraId="63BB5C2E" w14:textId="77777777" w:rsidR="009809C5" w:rsidRPr="00703162" w:rsidRDefault="009809C5" w:rsidP="00D76FAB">
            <w:pPr>
              <w:widowControl w:val="0"/>
              <w:spacing w:line="276" w:lineRule="auto"/>
              <w:jc w:val="center"/>
              <w:rPr>
                <w:rFonts w:ascii="Courier New" w:hAnsi="Courier New" w:cs="Courier New"/>
                <w:b/>
                <w:bCs/>
                <w:sz w:val="20"/>
                <w:szCs w:val="20"/>
              </w:rPr>
            </w:pPr>
            <w:r w:rsidRPr="00703162">
              <w:rPr>
                <w:rFonts w:ascii="Courier New" w:hAnsi="Courier New" w:cs="Courier New"/>
                <w:b/>
                <w:bCs/>
                <w:color w:val="000000"/>
                <w:sz w:val="20"/>
                <w:szCs w:val="20"/>
              </w:rPr>
              <w:t>Material</w:t>
            </w:r>
          </w:p>
        </w:tc>
        <w:tc>
          <w:tcPr>
            <w:tcW w:w="851" w:type="dxa"/>
            <w:tcBorders>
              <w:top w:val="single" w:sz="4" w:space="0" w:color="000000"/>
              <w:left w:val="single" w:sz="4" w:space="0" w:color="000000"/>
              <w:bottom w:val="single" w:sz="4" w:space="0" w:color="000000"/>
            </w:tcBorders>
            <w:shd w:val="clear" w:color="auto" w:fill="A5A5A5" w:themeFill="accent3"/>
            <w:vAlign w:val="center"/>
          </w:tcPr>
          <w:p w14:paraId="2507AF35" w14:textId="77777777" w:rsidR="009809C5" w:rsidRPr="00703162" w:rsidRDefault="009809C5" w:rsidP="009809C5">
            <w:pPr>
              <w:widowControl w:val="0"/>
              <w:spacing w:line="276" w:lineRule="auto"/>
              <w:jc w:val="center"/>
              <w:rPr>
                <w:rFonts w:ascii="Courier New" w:hAnsi="Courier New" w:cs="Courier New"/>
                <w:b/>
                <w:bCs/>
                <w:sz w:val="20"/>
                <w:szCs w:val="20"/>
              </w:rPr>
            </w:pPr>
            <w:proofErr w:type="spellStart"/>
            <w:r w:rsidRPr="00703162">
              <w:rPr>
                <w:rFonts w:ascii="Courier New" w:hAnsi="Courier New" w:cs="Courier New"/>
                <w:b/>
                <w:bCs/>
                <w:color w:val="000000"/>
                <w:sz w:val="20"/>
                <w:szCs w:val="20"/>
              </w:rPr>
              <w:t>Qnt</w:t>
            </w:r>
            <w:proofErr w:type="spellEnd"/>
            <w:r w:rsidRPr="00703162">
              <w:rPr>
                <w:rFonts w:ascii="Courier New" w:hAnsi="Courier New" w:cs="Courier New"/>
                <w:b/>
                <w:bCs/>
                <w:color w:val="000000"/>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2D941C5" w14:textId="77777777" w:rsidR="009809C5" w:rsidRPr="00703162" w:rsidRDefault="009809C5" w:rsidP="009809C5">
            <w:pPr>
              <w:widowControl w:val="0"/>
              <w:spacing w:line="276" w:lineRule="auto"/>
              <w:jc w:val="center"/>
              <w:rPr>
                <w:rFonts w:ascii="Courier New" w:hAnsi="Courier New" w:cs="Courier New"/>
                <w:b/>
                <w:bCs/>
                <w:sz w:val="20"/>
                <w:szCs w:val="20"/>
              </w:rPr>
            </w:pPr>
            <w:r w:rsidRPr="00703162">
              <w:rPr>
                <w:rFonts w:ascii="Courier New" w:hAnsi="Courier New" w:cs="Courier New"/>
                <w:b/>
                <w:bCs/>
                <w:color w:val="000000"/>
                <w:sz w:val="20"/>
                <w:szCs w:val="20"/>
              </w:rPr>
              <w:t>Un.</w:t>
            </w:r>
          </w:p>
        </w:tc>
        <w:tc>
          <w:tcPr>
            <w:tcW w:w="851" w:type="dxa"/>
            <w:tcBorders>
              <w:top w:val="single" w:sz="4" w:space="0" w:color="000000"/>
              <w:left w:val="single" w:sz="4" w:space="0" w:color="000000"/>
              <w:bottom w:val="single" w:sz="4" w:space="0" w:color="000000"/>
              <w:right w:val="single" w:sz="4" w:space="0" w:color="000000"/>
            </w:tcBorders>
            <w:shd w:val="clear" w:color="auto" w:fill="A5A5A5" w:themeFill="accent3"/>
          </w:tcPr>
          <w:p w14:paraId="74034CD3" w14:textId="0ACE1620" w:rsidR="009809C5" w:rsidRPr="009809C5" w:rsidRDefault="009809C5" w:rsidP="00D76FAB">
            <w:pPr>
              <w:widowControl w:val="0"/>
              <w:spacing w:line="276" w:lineRule="auto"/>
              <w:jc w:val="center"/>
              <w:rPr>
                <w:rFonts w:ascii="Courier New" w:hAnsi="Courier New" w:cs="Courier New"/>
                <w:b/>
                <w:bCs/>
                <w:sz w:val="20"/>
                <w:szCs w:val="20"/>
              </w:rPr>
            </w:pPr>
            <w:r>
              <w:rPr>
                <w:rFonts w:ascii="Courier New" w:hAnsi="Courier New" w:cs="Courier New"/>
                <w:b/>
                <w:bCs/>
                <w:sz w:val="20"/>
                <w:szCs w:val="20"/>
              </w:rPr>
              <w:t>Marca/modelo</w:t>
            </w:r>
          </w:p>
        </w:tc>
        <w:tc>
          <w:tcPr>
            <w:tcW w:w="1277" w:type="dxa"/>
            <w:tcBorders>
              <w:top w:val="single" w:sz="4" w:space="0" w:color="000000"/>
              <w:left w:val="single" w:sz="4" w:space="0" w:color="000000"/>
              <w:bottom w:val="single" w:sz="4" w:space="0" w:color="000000"/>
              <w:right w:val="single" w:sz="4" w:space="0" w:color="000000"/>
            </w:tcBorders>
            <w:shd w:val="clear" w:color="auto" w:fill="A5A5A5" w:themeFill="accent3"/>
          </w:tcPr>
          <w:p w14:paraId="0E391FCA" w14:textId="0E3ECD87" w:rsidR="009809C5" w:rsidRDefault="009809C5" w:rsidP="00D76FAB">
            <w:pPr>
              <w:widowControl w:val="0"/>
              <w:spacing w:line="276" w:lineRule="auto"/>
              <w:jc w:val="center"/>
              <w:rPr>
                <w:rFonts w:ascii="Courier New" w:hAnsi="Courier New" w:cs="Courier New"/>
                <w:b/>
                <w:bCs/>
                <w:sz w:val="20"/>
                <w:szCs w:val="20"/>
              </w:rPr>
            </w:pPr>
            <w:r>
              <w:rPr>
                <w:rFonts w:ascii="Courier New" w:hAnsi="Courier New" w:cs="Courier New"/>
                <w:b/>
                <w:bCs/>
                <w:sz w:val="20"/>
                <w:szCs w:val="20"/>
              </w:rPr>
              <w:t xml:space="preserve">Valor Unitário </w:t>
            </w:r>
          </w:p>
        </w:tc>
        <w:tc>
          <w:tcPr>
            <w:tcW w:w="1135" w:type="dxa"/>
            <w:tcBorders>
              <w:top w:val="single" w:sz="4" w:space="0" w:color="000000"/>
              <w:left w:val="single" w:sz="4" w:space="0" w:color="000000"/>
              <w:bottom w:val="single" w:sz="4" w:space="0" w:color="000000"/>
              <w:right w:val="single" w:sz="4" w:space="0" w:color="000000"/>
            </w:tcBorders>
            <w:shd w:val="clear" w:color="auto" w:fill="A5A5A5" w:themeFill="accent3"/>
          </w:tcPr>
          <w:p w14:paraId="22DC0AA8" w14:textId="2EE95881" w:rsidR="009809C5" w:rsidRDefault="009809C5" w:rsidP="00D76FAB">
            <w:pPr>
              <w:widowControl w:val="0"/>
              <w:spacing w:line="276" w:lineRule="auto"/>
              <w:jc w:val="center"/>
              <w:rPr>
                <w:rFonts w:ascii="Courier New" w:hAnsi="Courier New" w:cs="Courier New"/>
                <w:b/>
                <w:bCs/>
                <w:sz w:val="20"/>
                <w:szCs w:val="20"/>
              </w:rPr>
            </w:pPr>
            <w:r>
              <w:rPr>
                <w:rFonts w:ascii="Courier New" w:hAnsi="Courier New" w:cs="Courier New"/>
                <w:b/>
                <w:bCs/>
                <w:sz w:val="20"/>
                <w:szCs w:val="20"/>
              </w:rPr>
              <w:t xml:space="preserve">Valor Total </w:t>
            </w:r>
          </w:p>
        </w:tc>
      </w:tr>
      <w:tr w:rsidR="009809C5" w:rsidRPr="00703162" w14:paraId="78F08156" w14:textId="6E9183A1" w:rsidTr="009809C5">
        <w:tc>
          <w:tcPr>
            <w:tcW w:w="3544" w:type="dxa"/>
            <w:tcBorders>
              <w:left w:val="single" w:sz="4" w:space="0" w:color="000000"/>
              <w:bottom w:val="single" w:sz="4" w:space="0" w:color="000000"/>
            </w:tcBorders>
          </w:tcPr>
          <w:p w14:paraId="5E27C6CF" w14:textId="77777777" w:rsidR="009809C5" w:rsidRPr="00703162" w:rsidRDefault="009809C5" w:rsidP="00D76FAB">
            <w:pPr>
              <w:widowControl w:val="0"/>
              <w:rPr>
                <w:rFonts w:ascii="Courier New" w:hAnsi="Courier New" w:cs="Courier New"/>
                <w:color w:val="C9211E"/>
                <w:sz w:val="20"/>
                <w:szCs w:val="20"/>
              </w:rPr>
            </w:pPr>
            <w:r w:rsidRPr="00703162">
              <w:rPr>
                <w:rFonts w:ascii="Courier New" w:hAnsi="Courier New" w:cs="Courier New"/>
                <w:color w:val="000000"/>
                <w:sz w:val="20"/>
                <w:szCs w:val="20"/>
              </w:rPr>
              <w:t>Abaixador de madeira para língua, pacote com 100 unid.</w:t>
            </w:r>
          </w:p>
        </w:tc>
        <w:tc>
          <w:tcPr>
            <w:tcW w:w="851" w:type="dxa"/>
            <w:tcBorders>
              <w:left w:val="single" w:sz="4" w:space="0" w:color="000000"/>
              <w:bottom w:val="single" w:sz="4" w:space="0" w:color="000000"/>
            </w:tcBorders>
            <w:vAlign w:val="center"/>
          </w:tcPr>
          <w:p w14:paraId="0557DE14" w14:textId="77777777" w:rsidR="009809C5" w:rsidRPr="00703162" w:rsidRDefault="009809C5" w:rsidP="009809C5">
            <w:pPr>
              <w:widowControl w:val="0"/>
              <w:jc w:val="center"/>
              <w:rPr>
                <w:rFonts w:ascii="Courier New" w:hAnsi="Courier New" w:cs="Courier New"/>
                <w:color w:val="C9211E"/>
                <w:sz w:val="20"/>
                <w:szCs w:val="20"/>
              </w:rPr>
            </w:pPr>
            <w:r w:rsidRPr="00703162">
              <w:rPr>
                <w:rFonts w:ascii="Courier New" w:hAnsi="Courier New" w:cs="Courier New"/>
                <w:color w:val="000000"/>
                <w:sz w:val="20"/>
                <w:szCs w:val="20"/>
              </w:rPr>
              <w:t>120</w:t>
            </w:r>
          </w:p>
        </w:tc>
        <w:tc>
          <w:tcPr>
            <w:tcW w:w="850" w:type="dxa"/>
            <w:tcBorders>
              <w:left w:val="single" w:sz="4" w:space="0" w:color="000000"/>
              <w:bottom w:val="single" w:sz="4" w:space="0" w:color="000000"/>
              <w:right w:val="single" w:sz="4" w:space="0" w:color="000000"/>
            </w:tcBorders>
            <w:vAlign w:val="center"/>
          </w:tcPr>
          <w:p w14:paraId="16EF6256" w14:textId="77777777" w:rsidR="009809C5" w:rsidRPr="00703162" w:rsidRDefault="009809C5" w:rsidP="009809C5">
            <w:pPr>
              <w:widowControl w:val="0"/>
              <w:jc w:val="center"/>
              <w:rPr>
                <w:rFonts w:ascii="Courier New" w:hAnsi="Courier New" w:cs="Courier New"/>
                <w:color w:val="C9211E"/>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528700F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51C38A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F73A4F5"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BE0823D" w14:textId="728C3360" w:rsidTr="009809C5">
        <w:tc>
          <w:tcPr>
            <w:tcW w:w="3544" w:type="dxa"/>
            <w:tcBorders>
              <w:left w:val="single" w:sz="4" w:space="0" w:color="000000"/>
              <w:bottom w:val="single" w:sz="4" w:space="0" w:color="000000"/>
            </w:tcBorders>
          </w:tcPr>
          <w:p w14:paraId="3D9EC2EB"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Adaptador para frasco de solução. Ponta perfurante padrão ISO; grande diâmetro interno, tampas protetoras. Embaladas individualmente. (</w:t>
            </w:r>
            <w:proofErr w:type="spellStart"/>
            <w:r w:rsidRPr="00703162">
              <w:rPr>
                <w:rFonts w:ascii="Courier New" w:hAnsi="Courier New" w:cs="Courier New"/>
                <w:color w:val="000000"/>
                <w:sz w:val="20"/>
                <w:szCs w:val="20"/>
              </w:rPr>
              <w:t>Transofix</w:t>
            </w:r>
            <w:proofErr w:type="spellEnd"/>
            <w:r w:rsidRPr="00703162">
              <w:rPr>
                <w:rFonts w:ascii="Courier New" w:hAnsi="Courier New" w:cs="Courier New"/>
                <w:color w:val="000000"/>
                <w:sz w:val="20"/>
                <w:szCs w:val="20"/>
              </w:rPr>
              <w:t>)</w:t>
            </w:r>
          </w:p>
        </w:tc>
        <w:tc>
          <w:tcPr>
            <w:tcW w:w="851" w:type="dxa"/>
            <w:tcBorders>
              <w:left w:val="single" w:sz="4" w:space="0" w:color="000000"/>
              <w:bottom w:val="single" w:sz="4" w:space="0" w:color="000000"/>
            </w:tcBorders>
            <w:vAlign w:val="center"/>
          </w:tcPr>
          <w:p w14:paraId="71AF76C5"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500</w:t>
            </w:r>
          </w:p>
        </w:tc>
        <w:tc>
          <w:tcPr>
            <w:tcW w:w="850" w:type="dxa"/>
            <w:tcBorders>
              <w:left w:val="single" w:sz="4" w:space="0" w:color="000000"/>
              <w:bottom w:val="single" w:sz="4" w:space="0" w:color="000000"/>
              <w:right w:val="single" w:sz="4" w:space="0" w:color="000000"/>
            </w:tcBorders>
            <w:vAlign w:val="center"/>
          </w:tcPr>
          <w:p w14:paraId="736C6484"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3C5FB18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480A8FC"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79BEB0E"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F4A3B19" w14:textId="03953143" w:rsidTr="009809C5">
        <w:tc>
          <w:tcPr>
            <w:tcW w:w="3544" w:type="dxa"/>
            <w:tcBorders>
              <w:left w:val="single" w:sz="4" w:space="0" w:color="000000"/>
              <w:bottom w:val="single" w:sz="4" w:space="0" w:color="000000"/>
            </w:tcBorders>
          </w:tcPr>
          <w:p w14:paraId="7EF1294F"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Adesivo single bom, </w:t>
            </w:r>
            <w:proofErr w:type="spellStart"/>
            <w:r w:rsidRPr="00703162">
              <w:rPr>
                <w:rFonts w:ascii="Courier New" w:hAnsi="Courier New" w:cs="Courier New"/>
                <w:color w:val="000000"/>
                <w:sz w:val="20"/>
                <w:szCs w:val="20"/>
              </w:rPr>
              <w:t>monocomponente</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fotopolimerizável</w:t>
            </w:r>
            <w:proofErr w:type="spellEnd"/>
          </w:p>
        </w:tc>
        <w:tc>
          <w:tcPr>
            <w:tcW w:w="851" w:type="dxa"/>
            <w:tcBorders>
              <w:left w:val="single" w:sz="4" w:space="0" w:color="000000"/>
              <w:bottom w:val="single" w:sz="4" w:space="0" w:color="000000"/>
            </w:tcBorders>
            <w:vAlign w:val="center"/>
          </w:tcPr>
          <w:p w14:paraId="1A32F64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301FF37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EED978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6DC7D9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D8F7B2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EBE9398" w14:textId="547480A0" w:rsidTr="009809C5">
        <w:trPr>
          <w:trHeight w:val="458"/>
        </w:trPr>
        <w:tc>
          <w:tcPr>
            <w:tcW w:w="3544" w:type="dxa"/>
            <w:tcBorders>
              <w:left w:val="single" w:sz="4" w:space="0" w:color="000000"/>
              <w:bottom w:val="single" w:sz="4" w:space="0" w:color="000000"/>
            </w:tcBorders>
          </w:tcPr>
          <w:p w14:paraId="7DC9FF27"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Adesivos de esparadrapo redondo e esferas de cristal </w:t>
            </w:r>
            <w:proofErr w:type="spellStart"/>
            <w:r w:rsidRPr="00703162">
              <w:rPr>
                <w:rFonts w:ascii="Courier New" w:hAnsi="Courier New" w:cs="Courier New"/>
                <w:color w:val="000000"/>
                <w:sz w:val="20"/>
                <w:szCs w:val="20"/>
              </w:rPr>
              <w:t>pólido</w:t>
            </w:r>
            <w:proofErr w:type="spellEnd"/>
            <w:r w:rsidRPr="00703162">
              <w:rPr>
                <w:rFonts w:ascii="Courier New" w:hAnsi="Courier New" w:cs="Courier New"/>
                <w:color w:val="000000"/>
                <w:sz w:val="20"/>
                <w:szCs w:val="20"/>
              </w:rPr>
              <w:t xml:space="preserve"> para </w:t>
            </w:r>
            <w:proofErr w:type="spellStart"/>
            <w:r w:rsidRPr="00703162">
              <w:rPr>
                <w:rFonts w:ascii="Courier New" w:hAnsi="Courier New" w:cs="Courier New"/>
                <w:color w:val="000000"/>
                <w:sz w:val="20"/>
                <w:szCs w:val="20"/>
              </w:rPr>
              <w:t>auriculoterapia</w:t>
            </w:r>
            <w:proofErr w:type="spellEnd"/>
            <w:r w:rsidRPr="00703162">
              <w:rPr>
                <w:rFonts w:ascii="Courier New" w:hAnsi="Courier New" w:cs="Courier New"/>
                <w:color w:val="000000"/>
                <w:sz w:val="20"/>
                <w:szCs w:val="20"/>
              </w:rPr>
              <w:t>. Esparadrapo redondo. Cartela plástica, antiaderente, com cavidades que facilitam a retirada dos adesivos, com acabamento de alta qualidade. Cartelas com 60 ou 70 unidades.</w:t>
            </w:r>
          </w:p>
        </w:tc>
        <w:tc>
          <w:tcPr>
            <w:tcW w:w="851" w:type="dxa"/>
            <w:tcBorders>
              <w:left w:val="single" w:sz="4" w:space="0" w:color="000000"/>
              <w:bottom w:val="single" w:sz="4" w:space="0" w:color="000000"/>
            </w:tcBorders>
            <w:vAlign w:val="center"/>
          </w:tcPr>
          <w:p w14:paraId="60339C0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1.000</w:t>
            </w:r>
          </w:p>
        </w:tc>
        <w:tc>
          <w:tcPr>
            <w:tcW w:w="850" w:type="dxa"/>
            <w:tcBorders>
              <w:left w:val="single" w:sz="4" w:space="0" w:color="000000"/>
              <w:bottom w:val="single" w:sz="4" w:space="0" w:color="000000"/>
              <w:right w:val="single" w:sz="4" w:space="0" w:color="000000"/>
            </w:tcBorders>
            <w:vAlign w:val="center"/>
          </w:tcPr>
          <w:p w14:paraId="36F5FB5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Cart</w:t>
            </w:r>
          </w:p>
        </w:tc>
        <w:tc>
          <w:tcPr>
            <w:tcW w:w="851" w:type="dxa"/>
            <w:tcBorders>
              <w:left w:val="single" w:sz="4" w:space="0" w:color="auto"/>
              <w:bottom w:val="single" w:sz="4" w:space="0" w:color="auto"/>
              <w:right w:val="single" w:sz="4" w:space="0" w:color="auto"/>
            </w:tcBorders>
          </w:tcPr>
          <w:p w14:paraId="1BE38B7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876D275"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47764D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18174A4" w14:textId="4363BF4E" w:rsidTr="009809C5">
        <w:trPr>
          <w:trHeight w:val="458"/>
        </w:trPr>
        <w:tc>
          <w:tcPr>
            <w:tcW w:w="3544" w:type="dxa"/>
            <w:tcBorders>
              <w:left w:val="single" w:sz="4" w:space="0" w:color="000000"/>
              <w:bottom w:val="single" w:sz="4" w:space="0" w:color="000000"/>
            </w:tcBorders>
          </w:tcPr>
          <w:p w14:paraId="4030E2AB"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Água destilada para injetáveis, 250 ml</w:t>
            </w:r>
          </w:p>
        </w:tc>
        <w:tc>
          <w:tcPr>
            <w:tcW w:w="851" w:type="dxa"/>
            <w:tcBorders>
              <w:left w:val="single" w:sz="4" w:space="0" w:color="000000"/>
              <w:bottom w:val="single" w:sz="4" w:space="0" w:color="000000"/>
            </w:tcBorders>
            <w:vAlign w:val="center"/>
          </w:tcPr>
          <w:p w14:paraId="4A378C3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900</w:t>
            </w:r>
          </w:p>
        </w:tc>
        <w:tc>
          <w:tcPr>
            <w:tcW w:w="850" w:type="dxa"/>
            <w:tcBorders>
              <w:left w:val="single" w:sz="4" w:space="0" w:color="000000"/>
              <w:bottom w:val="single" w:sz="4" w:space="0" w:color="000000"/>
              <w:right w:val="single" w:sz="4" w:space="0" w:color="000000"/>
            </w:tcBorders>
            <w:vAlign w:val="center"/>
          </w:tcPr>
          <w:p w14:paraId="500AC6B6"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7F781C9E"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73D788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4AEE63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6CC8C0A" w14:textId="24C2550C" w:rsidTr="009809C5">
        <w:trPr>
          <w:trHeight w:val="458"/>
        </w:trPr>
        <w:tc>
          <w:tcPr>
            <w:tcW w:w="3544" w:type="dxa"/>
            <w:tcBorders>
              <w:left w:val="single" w:sz="4" w:space="0" w:color="000000"/>
              <w:bottom w:val="single" w:sz="4" w:space="0" w:color="000000"/>
            </w:tcBorders>
          </w:tcPr>
          <w:p w14:paraId="5E646728"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13 x 4,5, caixa com 100 unid.</w:t>
            </w:r>
          </w:p>
        </w:tc>
        <w:tc>
          <w:tcPr>
            <w:tcW w:w="851" w:type="dxa"/>
            <w:tcBorders>
              <w:left w:val="single" w:sz="4" w:space="0" w:color="000000"/>
              <w:bottom w:val="single" w:sz="4" w:space="0" w:color="000000"/>
            </w:tcBorders>
            <w:vAlign w:val="center"/>
          </w:tcPr>
          <w:p w14:paraId="54DA7A0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5C87C48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0DEB287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32F4383"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E45866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6ACC151" w14:textId="5C40E29F" w:rsidTr="009809C5">
        <w:trPr>
          <w:trHeight w:val="458"/>
        </w:trPr>
        <w:tc>
          <w:tcPr>
            <w:tcW w:w="3544" w:type="dxa"/>
            <w:tcBorders>
              <w:left w:val="single" w:sz="4" w:space="0" w:color="000000"/>
              <w:bottom w:val="single" w:sz="4" w:space="0" w:color="000000"/>
            </w:tcBorders>
          </w:tcPr>
          <w:p w14:paraId="6025243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20 x 5,5, caixa com 100 unid.</w:t>
            </w:r>
          </w:p>
        </w:tc>
        <w:tc>
          <w:tcPr>
            <w:tcW w:w="851" w:type="dxa"/>
            <w:tcBorders>
              <w:left w:val="single" w:sz="4" w:space="0" w:color="000000"/>
              <w:bottom w:val="single" w:sz="4" w:space="0" w:color="000000"/>
            </w:tcBorders>
            <w:vAlign w:val="center"/>
          </w:tcPr>
          <w:p w14:paraId="7A89BB0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10D8C05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56E045E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B68047D"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042CE1F"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F4A93A1" w14:textId="5DEA455D" w:rsidTr="009809C5">
        <w:trPr>
          <w:trHeight w:val="458"/>
        </w:trPr>
        <w:tc>
          <w:tcPr>
            <w:tcW w:w="3544" w:type="dxa"/>
            <w:tcBorders>
              <w:left w:val="single" w:sz="4" w:space="0" w:color="000000"/>
              <w:bottom w:val="single" w:sz="4" w:space="0" w:color="000000"/>
            </w:tcBorders>
          </w:tcPr>
          <w:p w14:paraId="6C812B6C"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6, caixa com 100 unid.</w:t>
            </w:r>
          </w:p>
        </w:tc>
        <w:tc>
          <w:tcPr>
            <w:tcW w:w="851" w:type="dxa"/>
            <w:tcBorders>
              <w:left w:val="single" w:sz="4" w:space="0" w:color="000000"/>
              <w:bottom w:val="single" w:sz="4" w:space="0" w:color="000000"/>
            </w:tcBorders>
            <w:vAlign w:val="center"/>
          </w:tcPr>
          <w:p w14:paraId="694F194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1A8A7D3C"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5936899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790A5D5"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F73F346"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471CB83" w14:textId="1E48B340" w:rsidTr="009809C5">
        <w:trPr>
          <w:trHeight w:val="458"/>
        </w:trPr>
        <w:tc>
          <w:tcPr>
            <w:tcW w:w="3544" w:type="dxa"/>
            <w:tcBorders>
              <w:left w:val="single" w:sz="4" w:space="0" w:color="000000"/>
              <w:bottom w:val="single" w:sz="4" w:space="0" w:color="000000"/>
            </w:tcBorders>
          </w:tcPr>
          <w:p w14:paraId="0B0E4349"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7, caixa com 100 unid.</w:t>
            </w:r>
          </w:p>
        </w:tc>
        <w:tc>
          <w:tcPr>
            <w:tcW w:w="851" w:type="dxa"/>
            <w:tcBorders>
              <w:left w:val="single" w:sz="4" w:space="0" w:color="000000"/>
              <w:bottom w:val="single" w:sz="4" w:space="0" w:color="000000"/>
            </w:tcBorders>
            <w:vAlign w:val="center"/>
          </w:tcPr>
          <w:p w14:paraId="275A1DA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473120EE"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3B24262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649A4E3"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6116A9A"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71DAF622" w14:textId="4533734E" w:rsidTr="009809C5">
        <w:trPr>
          <w:trHeight w:val="458"/>
        </w:trPr>
        <w:tc>
          <w:tcPr>
            <w:tcW w:w="3544" w:type="dxa"/>
            <w:tcBorders>
              <w:left w:val="single" w:sz="4" w:space="0" w:color="000000"/>
              <w:bottom w:val="single" w:sz="4" w:space="0" w:color="000000"/>
            </w:tcBorders>
          </w:tcPr>
          <w:p w14:paraId="3C993722"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Agulha descartável estéril Tam. 25 x 8, caixa com 100 unid.</w:t>
            </w:r>
          </w:p>
        </w:tc>
        <w:tc>
          <w:tcPr>
            <w:tcW w:w="851" w:type="dxa"/>
            <w:tcBorders>
              <w:left w:val="single" w:sz="4" w:space="0" w:color="000000"/>
              <w:bottom w:val="single" w:sz="4" w:space="0" w:color="000000"/>
            </w:tcBorders>
            <w:vAlign w:val="center"/>
          </w:tcPr>
          <w:p w14:paraId="543E700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7A5D86D3"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A7DDE3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6A3326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1DB5D9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28E6121" w14:textId="37A3278D" w:rsidTr="009809C5">
        <w:trPr>
          <w:trHeight w:val="458"/>
        </w:trPr>
        <w:tc>
          <w:tcPr>
            <w:tcW w:w="3544" w:type="dxa"/>
            <w:tcBorders>
              <w:left w:val="single" w:sz="4" w:space="0" w:color="000000"/>
              <w:bottom w:val="single" w:sz="4" w:space="0" w:color="000000"/>
            </w:tcBorders>
          </w:tcPr>
          <w:p w14:paraId="78217B92"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Agulha gengival descartável esterilizadas, com ponta </w:t>
            </w:r>
            <w:proofErr w:type="spellStart"/>
            <w:r w:rsidRPr="00703162">
              <w:rPr>
                <w:rFonts w:ascii="Courier New" w:hAnsi="Courier New" w:cs="Courier New"/>
                <w:color w:val="000000"/>
                <w:sz w:val="20"/>
                <w:szCs w:val="20"/>
              </w:rPr>
              <w:t>siliconizada</w:t>
            </w:r>
            <w:proofErr w:type="spellEnd"/>
            <w:r w:rsidRPr="00703162">
              <w:rPr>
                <w:rFonts w:ascii="Courier New" w:hAnsi="Courier New" w:cs="Courier New"/>
                <w:color w:val="000000"/>
                <w:sz w:val="20"/>
                <w:szCs w:val="20"/>
              </w:rPr>
              <w:t xml:space="preserve"> 30G curta - ISO 13485 - caixa com 100 agulhas</w:t>
            </w:r>
          </w:p>
        </w:tc>
        <w:tc>
          <w:tcPr>
            <w:tcW w:w="851" w:type="dxa"/>
            <w:tcBorders>
              <w:left w:val="single" w:sz="4" w:space="0" w:color="000000"/>
              <w:bottom w:val="single" w:sz="4" w:space="0" w:color="000000"/>
            </w:tcBorders>
            <w:vAlign w:val="center"/>
          </w:tcPr>
          <w:p w14:paraId="4410A2C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40</w:t>
            </w:r>
          </w:p>
        </w:tc>
        <w:tc>
          <w:tcPr>
            <w:tcW w:w="850" w:type="dxa"/>
            <w:tcBorders>
              <w:left w:val="single" w:sz="4" w:space="0" w:color="000000"/>
              <w:bottom w:val="single" w:sz="4" w:space="0" w:color="000000"/>
              <w:right w:val="single" w:sz="4" w:space="0" w:color="000000"/>
            </w:tcBorders>
            <w:vAlign w:val="center"/>
          </w:tcPr>
          <w:p w14:paraId="4D423FF4"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06B9A9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DA05AE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9312C0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0211588" w14:textId="3E73FB24" w:rsidTr="009809C5">
        <w:trPr>
          <w:trHeight w:val="458"/>
        </w:trPr>
        <w:tc>
          <w:tcPr>
            <w:tcW w:w="3544" w:type="dxa"/>
            <w:tcBorders>
              <w:left w:val="single" w:sz="4" w:space="0" w:color="000000"/>
              <w:bottom w:val="single" w:sz="4" w:space="0" w:color="000000"/>
            </w:tcBorders>
          </w:tcPr>
          <w:p w14:paraId="4B30ED07"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Álcool gel </w:t>
            </w:r>
            <w:proofErr w:type="spellStart"/>
            <w:r w:rsidRPr="00703162">
              <w:rPr>
                <w:rFonts w:ascii="Courier New" w:hAnsi="Courier New" w:cs="Courier New"/>
                <w:color w:val="000000"/>
                <w:sz w:val="20"/>
                <w:szCs w:val="20"/>
              </w:rPr>
              <w:t>anti-séptico</w:t>
            </w:r>
            <w:proofErr w:type="spellEnd"/>
            <w:r w:rsidRPr="00703162">
              <w:rPr>
                <w:rFonts w:ascii="Courier New" w:hAnsi="Courier New" w:cs="Courier New"/>
                <w:color w:val="000000"/>
                <w:sz w:val="20"/>
                <w:szCs w:val="20"/>
              </w:rPr>
              <w:t xml:space="preserve"> 70 %, 1 </w:t>
            </w:r>
            <w:proofErr w:type="spellStart"/>
            <w:r w:rsidRPr="00703162">
              <w:rPr>
                <w:rFonts w:ascii="Courier New" w:hAnsi="Courier New" w:cs="Courier New"/>
                <w:color w:val="000000"/>
                <w:sz w:val="20"/>
                <w:szCs w:val="20"/>
              </w:rPr>
              <w:t>lt</w:t>
            </w:r>
            <w:proofErr w:type="spellEnd"/>
          </w:p>
        </w:tc>
        <w:tc>
          <w:tcPr>
            <w:tcW w:w="851" w:type="dxa"/>
            <w:tcBorders>
              <w:left w:val="single" w:sz="4" w:space="0" w:color="000000"/>
              <w:bottom w:val="single" w:sz="4" w:space="0" w:color="000000"/>
            </w:tcBorders>
            <w:vAlign w:val="center"/>
          </w:tcPr>
          <w:p w14:paraId="7CF989E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0C2BCC8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2506F9E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1D54FF3"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27656B2"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BD5DB7E" w14:textId="10E88A23" w:rsidTr="009809C5">
        <w:trPr>
          <w:trHeight w:val="458"/>
        </w:trPr>
        <w:tc>
          <w:tcPr>
            <w:tcW w:w="3544" w:type="dxa"/>
            <w:tcBorders>
              <w:left w:val="single" w:sz="4" w:space="0" w:color="000000"/>
              <w:bottom w:val="single" w:sz="4" w:space="0" w:color="000000"/>
            </w:tcBorders>
          </w:tcPr>
          <w:p w14:paraId="40440887" w14:textId="77777777" w:rsidR="009809C5" w:rsidRPr="00703162" w:rsidRDefault="009809C5" w:rsidP="00D76FAB">
            <w:pPr>
              <w:widowControl w:val="0"/>
              <w:rPr>
                <w:rFonts w:ascii="Courier New" w:hAnsi="Courier New" w:cs="Courier New"/>
                <w:color w:val="C9211E"/>
                <w:sz w:val="20"/>
                <w:szCs w:val="20"/>
              </w:rPr>
            </w:pPr>
            <w:r w:rsidRPr="00703162">
              <w:rPr>
                <w:rFonts w:ascii="Courier New" w:hAnsi="Courier New" w:cs="Courier New"/>
                <w:color w:val="000000"/>
                <w:sz w:val="20"/>
                <w:szCs w:val="20"/>
              </w:rPr>
              <w:t>Álcool líquido 70 %, 1L, caixa com 12 unidades.</w:t>
            </w:r>
          </w:p>
        </w:tc>
        <w:tc>
          <w:tcPr>
            <w:tcW w:w="851" w:type="dxa"/>
            <w:tcBorders>
              <w:left w:val="single" w:sz="4" w:space="0" w:color="000000"/>
              <w:bottom w:val="single" w:sz="4" w:space="0" w:color="000000"/>
            </w:tcBorders>
            <w:vAlign w:val="center"/>
          </w:tcPr>
          <w:p w14:paraId="074C3277" w14:textId="77777777" w:rsidR="009809C5" w:rsidRPr="00703162" w:rsidRDefault="009809C5" w:rsidP="009809C5">
            <w:pPr>
              <w:widowControl w:val="0"/>
              <w:jc w:val="center"/>
              <w:rPr>
                <w:rFonts w:ascii="Courier New" w:hAnsi="Courier New" w:cs="Courier New"/>
                <w:color w:val="C9211E"/>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1138BC73" w14:textId="77777777" w:rsidR="009809C5" w:rsidRPr="00703162" w:rsidRDefault="009809C5" w:rsidP="009809C5">
            <w:pPr>
              <w:widowControl w:val="0"/>
              <w:jc w:val="center"/>
              <w:rPr>
                <w:rFonts w:ascii="Courier New" w:hAnsi="Courier New" w:cs="Courier New"/>
                <w:color w:val="C9211E"/>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B1531AD"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775BBBC"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4081F48"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F9FC2F2" w14:textId="06A4F157" w:rsidTr="009809C5">
        <w:trPr>
          <w:trHeight w:val="458"/>
        </w:trPr>
        <w:tc>
          <w:tcPr>
            <w:tcW w:w="3544" w:type="dxa"/>
            <w:tcBorders>
              <w:left w:val="single" w:sz="4" w:space="0" w:color="000000"/>
              <w:bottom w:val="single" w:sz="4" w:space="0" w:color="000000"/>
            </w:tcBorders>
          </w:tcPr>
          <w:p w14:paraId="06526571"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Algodão hidrófilo, rolo, peso 500 g cada</w:t>
            </w:r>
          </w:p>
        </w:tc>
        <w:tc>
          <w:tcPr>
            <w:tcW w:w="851" w:type="dxa"/>
            <w:tcBorders>
              <w:left w:val="single" w:sz="4" w:space="0" w:color="000000"/>
              <w:bottom w:val="single" w:sz="4" w:space="0" w:color="000000"/>
            </w:tcBorders>
            <w:vAlign w:val="center"/>
          </w:tcPr>
          <w:p w14:paraId="0024FFE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2678EB2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Rolo</w:t>
            </w:r>
          </w:p>
        </w:tc>
        <w:tc>
          <w:tcPr>
            <w:tcW w:w="851" w:type="dxa"/>
            <w:tcBorders>
              <w:left w:val="single" w:sz="4" w:space="0" w:color="auto"/>
              <w:bottom w:val="single" w:sz="4" w:space="0" w:color="auto"/>
              <w:right w:val="single" w:sz="4" w:space="0" w:color="auto"/>
            </w:tcBorders>
          </w:tcPr>
          <w:p w14:paraId="2B22214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DC055D7"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0CB4477"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0EAA381" w14:textId="110E4301" w:rsidTr="009809C5">
        <w:trPr>
          <w:trHeight w:val="458"/>
        </w:trPr>
        <w:tc>
          <w:tcPr>
            <w:tcW w:w="3544" w:type="dxa"/>
            <w:tcBorders>
              <w:left w:val="single" w:sz="4" w:space="0" w:color="000000"/>
              <w:bottom w:val="single" w:sz="4" w:space="0" w:color="000000"/>
            </w:tcBorders>
          </w:tcPr>
          <w:p w14:paraId="5F06BCE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Algodão em rolete com 100unid.</w:t>
            </w:r>
          </w:p>
        </w:tc>
        <w:tc>
          <w:tcPr>
            <w:tcW w:w="851" w:type="dxa"/>
            <w:tcBorders>
              <w:left w:val="single" w:sz="4" w:space="0" w:color="000000"/>
              <w:bottom w:val="single" w:sz="4" w:space="0" w:color="000000"/>
            </w:tcBorders>
            <w:vAlign w:val="center"/>
          </w:tcPr>
          <w:p w14:paraId="767A3A0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4A11C8D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31B48C1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178187A"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B2D329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56B3C99" w14:textId="3FF9A24E" w:rsidTr="009809C5">
        <w:trPr>
          <w:trHeight w:val="458"/>
        </w:trPr>
        <w:tc>
          <w:tcPr>
            <w:tcW w:w="3544" w:type="dxa"/>
            <w:tcBorders>
              <w:left w:val="single" w:sz="4" w:space="0" w:color="000000"/>
              <w:bottom w:val="single" w:sz="4" w:space="0" w:color="000000"/>
            </w:tcBorders>
          </w:tcPr>
          <w:p w14:paraId="648F4974"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Almotolia plástica, 250ml</w:t>
            </w:r>
          </w:p>
        </w:tc>
        <w:tc>
          <w:tcPr>
            <w:tcW w:w="851" w:type="dxa"/>
            <w:tcBorders>
              <w:left w:val="single" w:sz="4" w:space="0" w:color="000000"/>
              <w:bottom w:val="single" w:sz="4" w:space="0" w:color="000000"/>
            </w:tcBorders>
            <w:vAlign w:val="center"/>
          </w:tcPr>
          <w:p w14:paraId="281B5A6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3C68BBA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72E0D8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827457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6D4606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F3C2F98" w14:textId="7C842A7B" w:rsidTr="009809C5">
        <w:trPr>
          <w:trHeight w:val="458"/>
        </w:trPr>
        <w:tc>
          <w:tcPr>
            <w:tcW w:w="3544" w:type="dxa"/>
            <w:tcBorders>
              <w:left w:val="single" w:sz="4" w:space="0" w:color="000000"/>
              <w:bottom w:val="single" w:sz="4" w:space="0" w:color="000000"/>
            </w:tcBorders>
          </w:tcPr>
          <w:p w14:paraId="7E00692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Anestésico lidocaína HCI 2% com epinefrina 1:100.000 tubete de vidro caixa com 50 tubetes de 1,8ml</w:t>
            </w:r>
          </w:p>
        </w:tc>
        <w:tc>
          <w:tcPr>
            <w:tcW w:w="851" w:type="dxa"/>
            <w:tcBorders>
              <w:left w:val="single" w:sz="4" w:space="0" w:color="000000"/>
              <w:bottom w:val="single" w:sz="4" w:space="0" w:color="000000"/>
            </w:tcBorders>
            <w:vAlign w:val="center"/>
          </w:tcPr>
          <w:p w14:paraId="3FD2556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90</w:t>
            </w:r>
          </w:p>
        </w:tc>
        <w:tc>
          <w:tcPr>
            <w:tcW w:w="850" w:type="dxa"/>
            <w:tcBorders>
              <w:left w:val="single" w:sz="4" w:space="0" w:color="000000"/>
              <w:bottom w:val="single" w:sz="4" w:space="0" w:color="000000"/>
              <w:right w:val="single" w:sz="4" w:space="0" w:color="000000"/>
            </w:tcBorders>
            <w:vAlign w:val="center"/>
          </w:tcPr>
          <w:p w14:paraId="0323630F"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3DB0FC0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94D82D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55EBEA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235A1F3" w14:textId="4EC5AE6A" w:rsidTr="009809C5">
        <w:trPr>
          <w:trHeight w:val="458"/>
        </w:trPr>
        <w:tc>
          <w:tcPr>
            <w:tcW w:w="3544" w:type="dxa"/>
            <w:tcBorders>
              <w:left w:val="single" w:sz="4" w:space="0" w:color="000000"/>
              <w:bottom w:val="single" w:sz="4" w:space="0" w:color="000000"/>
            </w:tcBorders>
          </w:tcPr>
          <w:p w14:paraId="12FA8694"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Anestésico </w:t>
            </w:r>
            <w:proofErr w:type="spellStart"/>
            <w:r w:rsidRPr="00703162">
              <w:rPr>
                <w:rFonts w:ascii="Courier New" w:hAnsi="Courier New" w:cs="Courier New"/>
                <w:color w:val="000000"/>
                <w:sz w:val="20"/>
                <w:szCs w:val="20"/>
              </w:rPr>
              <w:t>mepivacaína</w:t>
            </w:r>
            <w:proofErr w:type="spellEnd"/>
            <w:r w:rsidRPr="00703162">
              <w:rPr>
                <w:rFonts w:ascii="Courier New" w:hAnsi="Courier New" w:cs="Courier New"/>
                <w:color w:val="000000"/>
                <w:sz w:val="20"/>
                <w:szCs w:val="20"/>
              </w:rPr>
              <w:t xml:space="preserve"> HCI 2% com epinefrina 1:100.000 tubete de vidro caixa com 50 tubetes de 1,8ml</w:t>
            </w:r>
          </w:p>
        </w:tc>
        <w:tc>
          <w:tcPr>
            <w:tcW w:w="851" w:type="dxa"/>
            <w:tcBorders>
              <w:left w:val="single" w:sz="4" w:space="0" w:color="000000"/>
              <w:bottom w:val="single" w:sz="4" w:space="0" w:color="000000"/>
            </w:tcBorders>
            <w:vAlign w:val="center"/>
          </w:tcPr>
          <w:p w14:paraId="3774AF0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126BE68E"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4C430E6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26C7F7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0C101E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8A415E0" w14:textId="5773F71A" w:rsidTr="009809C5">
        <w:trPr>
          <w:trHeight w:val="458"/>
        </w:trPr>
        <w:tc>
          <w:tcPr>
            <w:tcW w:w="3544" w:type="dxa"/>
            <w:tcBorders>
              <w:left w:val="single" w:sz="4" w:space="0" w:color="000000"/>
              <w:bottom w:val="single" w:sz="4" w:space="0" w:color="000000"/>
            </w:tcBorders>
          </w:tcPr>
          <w:p w14:paraId="2E929655"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 xml:space="preserve">Anestésico Tópico </w:t>
            </w:r>
            <w:proofErr w:type="spellStart"/>
            <w:r w:rsidRPr="00703162">
              <w:rPr>
                <w:rFonts w:ascii="Courier New" w:hAnsi="Courier New" w:cs="Courier New"/>
                <w:color w:val="000000"/>
                <w:sz w:val="20"/>
                <w:szCs w:val="20"/>
              </w:rPr>
              <w:t>benzocaína</w:t>
            </w:r>
            <w:proofErr w:type="spellEnd"/>
            <w:r w:rsidRPr="00703162">
              <w:rPr>
                <w:rFonts w:ascii="Courier New" w:hAnsi="Courier New" w:cs="Courier New"/>
                <w:color w:val="000000"/>
                <w:sz w:val="20"/>
                <w:szCs w:val="20"/>
              </w:rPr>
              <w:t xml:space="preserve"> 200 mg/g frasco com 12g</w:t>
            </w:r>
          </w:p>
        </w:tc>
        <w:tc>
          <w:tcPr>
            <w:tcW w:w="851" w:type="dxa"/>
            <w:tcBorders>
              <w:left w:val="single" w:sz="4" w:space="0" w:color="000000"/>
              <w:bottom w:val="single" w:sz="4" w:space="0" w:color="000000"/>
            </w:tcBorders>
            <w:vAlign w:val="center"/>
          </w:tcPr>
          <w:p w14:paraId="73F523D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1E6D8D69"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27BD377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968D54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6DB930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04A016C" w14:textId="00A3A985" w:rsidTr="009809C5">
        <w:trPr>
          <w:trHeight w:val="458"/>
        </w:trPr>
        <w:tc>
          <w:tcPr>
            <w:tcW w:w="3544" w:type="dxa"/>
            <w:tcBorders>
              <w:left w:val="single" w:sz="4" w:space="0" w:color="000000"/>
              <w:bottom w:val="single" w:sz="4" w:space="0" w:color="000000"/>
            </w:tcBorders>
          </w:tcPr>
          <w:p w14:paraId="69E7E3F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Aparelho de Pressão Adulto com fecho de botão aparelho de pressão aneroide com braçadeira em nylon ou algodão com fecho botão, aparelho verificado e aprovado pelo INMETRO</w:t>
            </w:r>
          </w:p>
        </w:tc>
        <w:tc>
          <w:tcPr>
            <w:tcW w:w="851" w:type="dxa"/>
            <w:tcBorders>
              <w:left w:val="single" w:sz="4" w:space="0" w:color="000000"/>
              <w:bottom w:val="single" w:sz="4" w:space="0" w:color="000000"/>
            </w:tcBorders>
            <w:vAlign w:val="center"/>
          </w:tcPr>
          <w:p w14:paraId="2C5F9FC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6B8133C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C97CC78"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71EBC27"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1AAF51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A1EEFCA" w14:textId="368A09F1" w:rsidTr="009809C5">
        <w:trPr>
          <w:trHeight w:val="458"/>
        </w:trPr>
        <w:tc>
          <w:tcPr>
            <w:tcW w:w="3544" w:type="dxa"/>
            <w:tcBorders>
              <w:left w:val="single" w:sz="4" w:space="0" w:color="000000"/>
              <w:bottom w:val="single" w:sz="4" w:space="0" w:color="000000"/>
            </w:tcBorders>
          </w:tcPr>
          <w:p w14:paraId="722565EC"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Atadura de crepe, 0,6 cm de largura x 1,80 de comprimento, 13 fios, embalado individualmente; pacote com 12 unidades</w:t>
            </w:r>
          </w:p>
        </w:tc>
        <w:tc>
          <w:tcPr>
            <w:tcW w:w="851" w:type="dxa"/>
            <w:tcBorders>
              <w:left w:val="single" w:sz="4" w:space="0" w:color="000000"/>
              <w:bottom w:val="single" w:sz="4" w:space="0" w:color="000000"/>
            </w:tcBorders>
            <w:vAlign w:val="center"/>
          </w:tcPr>
          <w:p w14:paraId="3C2DE50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150</w:t>
            </w:r>
          </w:p>
        </w:tc>
        <w:tc>
          <w:tcPr>
            <w:tcW w:w="850" w:type="dxa"/>
            <w:tcBorders>
              <w:left w:val="single" w:sz="4" w:space="0" w:color="000000"/>
              <w:bottom w:val="single" w:sz="4" w:space="0" w:color="000000"/>
              <w:right w:val="single" w:sz="4" w:space="0" w:color="000000"/>
            </w:tcBorders>
            <w:vAlign w:val="center"/>
          </w:tcPr>
          <w:p w14:paraId="47B77191"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2E2DA9DD"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5F1A4B7"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8AC2E9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6A67D71" w14:textId="308341E6" w:rsidTr="009809C5">
        <w:trPr>
          <w:trHeight w:val="458"/>
        </w:trPr>
        <w:tc>
          <w:tcPr>
            <w:tcW w:w="3544" w:type="dxa"/>
            <w:tcBorders>
              <w:left w:val="single" w:sz="4" w:space="0" w:color="000000"/>
              <w:bottom w:val="single" w:sz="4" w:space="0" w:color="000000"/>
            </w:tcBorders>
          </w:tcPr>
          <w:p w14:paraId="3FE2101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Atadura de crepe, 10 cm de largura x 1,80 de comprimento, 13 fios, embalado individualmente; pacote com 12 unidades</w:t>
            </w:r>
          </w:p>
        </w:tc>
        <w:tc>
          <w:tcPr>
            <w:tcW w:w="851" w:type="dxa"/>
            <w:tcBorders>
              <w:left w:val="single" w:sz="4" w:space="0" w:color="000000"/>
              <w:bottom w:val="single" w:sz="4" w:space="0" w:color="000000"/>
            </w:tcBorders>
            <w:vAlign w:val="center"/>
          </w:tcPr>
          <w:p w14:paraId="0355DB0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150</w:t>
            </w:r>
          </w:p>
        </w:tc>
        <w:tc>
          <w:tcPr>
            <w:tcW w:w="850" w:type="dxa"/>
            <w:tcBorders>
              <w:left w:val="single" w:sz="4" w:space="0" w:color="000000"/>
              <w:bottom w:val="single" w:sz="4" w:space="0" w:color="000000"/>
              <w:right w:val="single" w:sz="4" w:space="0" w:color="000000"/>
            </w:tcBorders>
            <w:vAlign w:val="center"/>
          </w:tcPr>
          <w:p w14:paraId="0FBF7F9F"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5BD1AAB1"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E068350"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683EA8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04B11E4" w14:textId="7DC7F116" w:rsidTr="009809C5">
        <w:trPr>
          <w:trHeight w:val="458"/>
        </w:trPr>
        <w:tc>
          <w:tcPr>
            <w:tcW w:w="3544" w:type="dxa"/>
            <w:tcBorders>
              <w:left w:val="single" w:sz="4" w:space="0" w:color="000000"/>
              <w:bottom w:val="single" w:sz="4" w:space="0" w:color="000000"/>
            </w:tcBorders>
          </w:tcPr>
          <w:p w14:paraId="0C272767"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Atadura de crepe, 15 cm de largura x 1,80 de comprimento, 13 fios, embalado individualmente; pacote com 12 unidades</w:t>
            </w:r>
          </w:p>
        </w:tc>
        <w:tc>
          <w:tcPr>
            <w:tcW w:w="851" w:type="dxa"/>
            <w:tcBorders>
              <w:left w:val="single" w:sz="4" w:space="0" w:color="000000"/>
              <w:bottom w:val="single" w:sz="4" w:space="0" w:color="000000"/>
            </w:tcBorders>
            <w:vAlign w:val="center"/>
          </w:tcPr>
          <w:p w14:paraId="2F0A243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331B78A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0C6F665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85E9CF0"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A78C8DB"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B86D323" w14:textId="06BE811C" w:rsidTr="009809C5">
        <w:trPr>
          <w:trHeight w:val="458"/>
        </w:trPr>
        <w:tc>
          <w:tcPr>
            <w:tcW w:w="3544" w:type="dxa"/>
            <w:tcBorders>
              <w:left w:val="single" w:sz="4" w:space="0" w:color="000000"/>
              <w:bottom w:val="single" w:sz="4" w:space="0" w:color="000000"/>
            </w:tcBorders>
          </w:tcPr>
          <w:p w14:paraId="5AFA0FE0"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Atadura de crepe, 20 cm de largura x 1,80 de comprimento, 13 fios, embalado individualmente; pacote com 12 unidades</w:t>
            </w:r>
          </w:p>
        </w:tc>
        <w:tc>
          <w:tcPr>
            <w:tcW w:w="851" w:type="dxa"/>
            <w:tcBorders>
              <w:left w:val="single" w:sz="4" w:space="0" w:color="000000"/>
              <w:bottom w:val="single" w:sz="4" w:space="0" w:color="000000"/>
            </w:tcBorders>
            <w:vAlign w:val="center"/>
          </w:tcPr>
          <w:p w14:paraId="1A794CD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40</w:t>
            </w:r>
          </w:p>
        </w:tc>
        <w:tc>
          <w:tcPr>
            <w:tcW w:w="850" w:type="dxa"/>
            <w:tcBorders>
              <w:left w:val="single" w:sz="4" w:space="0" w:color="000000"/>
              <w:bottom w:val="single" w:sz="4" w:space="0" w:color="000000"/>
              <w:right w:val="single" w:sz="4" w:space="0" w:color="000000"/>
            </w:tcBorders>
            <w:vAlign w:val="center"/>
          </w:tcPr>
          <w:p w14:paraId="3A8567AA"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5A12C8CF"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55C1FB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56BB2E9"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B49B9A4" w14:textId="1FBB8723" w:rsidTr="009809C5">
        <w:trPr>
          <w:trHeight w:val="458"/>
        </w:trPr>
        <w:tc>
          <w:tcPr>
            <w:tcW w:w="3544" w:type="dxa"/>
            <w:tcBorders>
              <w:left w:val="single" w:sz="4" w:space="0" w:color="000000"/>
              <w:bottom w:val="single" w:sz="4" w:space="0" w:color="000000"/>
            </w:tcBorders>
          </w:tcPr>
          <w:p w14:paraId="4E5E8F4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Atadura de </w:t>
            </w:r>
            <w:proofErr w:type="spellStart"/>
            <w:r w:rsidRPr="00703162">
              <w:rPr>
                <w:rFonts w:ascii="Courier New" w:hAnsi="Courier New" w:cs="Courier New"/>
                <w:color w:val="000000"/>
                <w:sz w:val="20"/>
                <w:szCs w:val="20"/>
              </w:rPr>
              <w:t>rayon</w:t>
            </w:r>
            <w:proofErr w:type="spellEnd"/>
            <w:r w:rsidRPr="00703162">
              <w:rPr>
                <w:rFonts w:ascii="Courier New" w:hAnsi="Courier New" w:cs="Courier New"/>
                <w:color w:val="000000"/>
                <w:sz w:val="20"/>
                <w:szCs w:val="20"/>
              </w:rPr>
              <w:t>, 7,5 cm x 5 m</w:t>
            </w:r>
          </w:p>
        </w:tc>
        <w:tc>
          <w:tcPr>
            <w:tcW w:w="851" w:type="dxa"/>
            <w:tcBorders>
              <w:left w:val="single" w:sz="4" w:space="0" w:color="000000"/>
              <w:bottom w:val="single" w:sz="4" w:space="0" w:color="000000"/>
            </w:tcBorders>
            <w:vAlign w:val="center"/>
          </w:tcPr>
          <w:p w14:paraId="197467C8"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500</w:t>
            </w:r>
          </w:p>
        </w:tc>
        <w:tc>
          <w:tcPr>
            <w:tcW w:w="850" w:type="dxa"/>
            <w:tcBorders>
              <w:left w:val="single" w:sz="4" w:space="0" w:color="000000"/>
              <w:bottom w:val="single" w:sz="4" w:space="0" w:color="000000"/>
              <w:right w:val="single" w:sz="4" w:space="0" w:color="000000"/>
            </w:tcBorders>
            <w:vAlign w:val="center"/>
          </w:tcPr>
          <w:p w14:paraId="21BE26C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E81B9A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2F03C2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83C122B"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F8EEFAB" w14:textId="3391EE43" w:rsidTr="009809C5">
        <w:trPr>
          <w:trHeight w:val="458"/>
        </w:trPr>
        <w:tc>
          <w:tcPr>
            <w:tcW w:w="3544" w:type="dxa"/>
            <w:tcBorders>
              <w:left w:val="single" w:sz="4" w:space="0" w:color="000000"/>
              <w:bottom w:val="single" w:sz="4" w:space="0" w:color="000000"/>
            </w:tcBorders>
          </w:tcPr>
          <w:p w14:paraId="3663B394"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Babeiro descartável com lado impermeável; Pacote com 100 unidades</w:t>
            </w:r>
          </w:p>
        </w:tc>
        <w:tc>
          <w:tcPr>
            <w:tcW w:w="851" w:type="dxa"/>
            <w:tcBorders>
              <w:left w:val="single" w:sz="4" w:space="0" w:color="000000"/>
              <w:bottom w:val="single" w:sz="4" w:space="0" w:color="000000"/>
            </w:tcBorders>
            <w:vAlign w:val="center"/>
          </w:tcPr>
          <w:p w14:paraId="16C59C8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30</w:t>
            </w:r>
          </w:p>
        </w:tc>
        <w:tc>
          <w:tcPr>
            <w:tcW w:w="850" w:type="dxa"/>
            <w:tcBorders>
              <w:left w:val="single" w:sz="4" w:space="0" w:color="000000"/>
              <w:bottom w:val="single" w:sz="4" w:space="0" w:color="000000"/>
              <w:right w:val="single" w:sz="4" w:space="0" w:color="000000"/>
            </w:tcBorders>
            <w:vAlign w:val="center"/>
          </w:tcPr>
          <w:p w14:paraId="3613D6A4"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7D37A52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23DA26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06E56E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A253BA5" w14:textId="2407EE13" w:rsidTr="009809C5">
        <w:trPr>
          <w:trHeight w:val="458"/>
        </w:trPr>
        <w:tc>
          <w:tcPr>
            <w:tcW w:w="3544" w:type="dxa"/>
            <w:tcBorders>
              <w:left w:val="single" w:sz="4" w:space="0" w:color="000000"/>
              <w:bottom w:val="single" w:sz="4" w:space="0" w:color="000000"/>
            </w:tcBorders>
          </w:tcPr>
          <w:p w14:paraId="098D5A14"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Bicarbonato de sódio odontológico sem sabor embalagem de 500 gramas</w:t>
            </w:r>
          </w:p>
        </w:tc>
        <w:tc>
          <w:tcPr>
            <w:tcW w:w="851" w:type="dxa"/>
            <w:tcBorders>
              <w:left w:val="single" w:sz="4" w:space="0" w:color="000000"/>
              <w:bottom w:val="single" w:sz="4" w:space="0" w:color="000000"/>
            </w:tcBorders>
            <w:vAlign w:val="center"/>
          </w:tcPr>
          <w:p w14:paraId="785A571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3CCC9960"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20F45C4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CC2E0E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F451DC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76CD7D2" w14:textId="79953113" w:rsidTr="009809C5">
        <w:trPr>
          <w:trHeight w:val="458"/>
        </w:trPr>
        <w:tc>
          <w:tcPr>
            <w:tcW w:w="3544" w:type="dxa"/>
            <w:tcBorders>
              <w:left w:val="single" w:sz="4" w:space="0" w:color="000000"/>
              <w:bottom w:val="single" w:sz="4" w:space="0" w:color="000000"/>
            </w:tcBorders>
          </w:tcPr>
          <w:p w14:paraId="116E1045"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1032</w:t>
            </w:r>
          </w:p>
        </w:tc>
        <w:tc>
          <w:tcPr>
            <w:tcW w:w="851" w:type="dxa"/>
            <w:tcBorders>
              <w:left w:val="single" w:sz="4" w:space="0" w:color="000000"/>
              <w:bottom w:val="single" w:sz="4" w:space="0" w:color="000000"/>
            </w:tcBorders>
            <w:vAlign w:val="center"/>
          </w:tcPr>
          <w:p w14:paraId="445A7A6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5E16735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69CC88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F4223E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B88A82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1DD6EFE" w14:textId="74A6C823" w:rsidTr="009809C5">
        <w:trPr>
          <w:trHeight w:val="458"/>
        </w:trPr>
        <w:tc>
          <w:tcPr>
            <w:tcW w:w="3544" w:type="dxa"/>
            <w:tcBorders>
              <w:left w:val="single" w:sz="4" w:space="0" w:color="000000"/>
              <w:bottom w:val="single" w:sz="4" w:space="0" w:color="000000"/>
            </w:tcBorders>
          </w:tcPr>
          <w:p w14:paraId="75A035FA"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3118 F</w:t>
            </w:r>
          </w:p>
        </w:tc>
        <w:tc>
          <w:tcPr>
            <w:tcW w:w="851" w:type="dxa"/>
            <w:tcBorders>
              <w:left w:val="single" w:sz="4" w:space="0" w:color="000000"/>
              <w:bottom w:val="single" w:sz="4" w:space="0" w:color="000000"/>
            </w:tcBorders>
            <w:vAlign w:val="center"/>
          </w:tcPr>
          <w:p w14:paraId="4EF751D7"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010B7DE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C2D1B5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A45353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D58D1F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67A0010" w14:textId="137ABB55" w:rsidTr="009809C5">
        <w:trPr>
          <w:trHeight w:val="458"/>
        </w:trPr>
        <w:tc>
          <w:tcPr>
            <w:tcW w:w="3544" w:type="dxa"/>
            <w:tcBorders>
              <w:left w:val="single" w:sz="4" w:space="0" w:color="000000"/>
              <w:bottom w:val="single" w:sz="4" w:space="0" w:color="000000"/>
            </w:tcBorders>
          </w:tcPr>
          <w:p w14:paraId="46F7C540"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3168 F</w:t>
            </w:r>
          </w:p>
        </w:tc>
        <w:tc>
          <w:tcPr>
            <w:tcW w:w="851" w:type="dxa"/>
            <w:tcBorders>
              <w:left w:val="single" w:sz="4" w:space="0" w:color="000000"/>
              <w:bottom w:val="single" w:sz="4" w:space="0" w:color="000000"/>
            </w:tcBorders>
            <w:vAlign w:val="center"/>
          </w:tcPr>
          <w:p w14:paraId="169D22A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2546E1C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94656F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FACA3A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67168D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F7AEB4C" w14:textId="27D1074F" w:rsidTr="009809C5">
        <w:trPr>
          <w:trHeight w:val="458"/>
        </w:trPr>
        <w:tc>
          <w:tcPr>
            <w:tcW w:w="3544" w:type="dxa"/>
            <w:tcBorders>
              <w:left w:val="single" w:sz="4" w:space="0" w:color="000000"/>
              <w:bottom w:val="single" w:sz="4" w:space="0" w:color="000000"/>
            </w:tcBorders>
          </w:tcPr>
          <w:p w14:paraId="51614BF0"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3195F</w:t>
            </w:r>
          </w:p>
        </w:tc>
        <w:tc>
          <w:tcPr>
            <w:tcW w:w="851" w:type="dxa"/>
            <w:tcBorders>
              <w:left w:val="single" w:sz="4" w:space="0" w:color="000000"/>
              <w:bottom w:val="single" w:sz="4" w:space="0" w:color="000000"/>
            </w:tcBorders>
            <w:vAlign w:val="center"/>
          </w:tcPr>
          <w:p w14:paraId="60BF6F8D"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2B27634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6ADFC6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19EB6A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912227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16F4E9C" w14:textId="67BFFA20" w:rsidTr="009809C5">
        <w:trPr>
          <w:trHeight w:val="458"/>
        </w:trPr>
        <w:tc>
          <w:tcPr>
            <w:tcW w:w="3544" w:type="dxa"/>
            <w:tcBorders>
              <w:left w:val="single" w:sz="4" w:space="0" w:color="000000"/>
              <w:bottom w:val="single" w:sz="4" w:space="0" w:color="000000"/>
            </w:tcBorders>
          </w:tcPr>
          <w:p w14:paraId="49A18F30"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3205F</w:t>
            </w:r>
          </w:p>
        </w:tc>
        <w:tc>
          <w:tcPr>
            <w:tcW w:w="851" w:type="dxa"/>
            <w:tcBorders>
              <w:left w:val="single" w:sz="4" w:space="0" w:color="000000"/>
              <w:bottom w:val="single" w:sz="4" w:space="0" w:color="000000"/>
            </w:tcBorders>
            <w:vAlign w:val="center"/>
          </w:tcPr>
          <w:p w14:paraId="3DE2654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3153FD0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1244CF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0078D9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AEB9CD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52BE9E1" w14:textId="4BED415E" w:rsidTr="009809C5">
        <w:trPr>
          <w:trHeight w:val="458"/>
        </w:trPr>
        <w:tc>
          <w:tcPr>
            <w:tcW w:w="3544" w:type="dxa"/>
            <w:tcBorders>
              <w:left w:val="single" w:sz="4" w:space="0" w:color="000000"/>
              <w:bottom w:val="single" w:sz="4" w:space="0" w:color="000000"/>
            </w:tcBorders>
          </w:tcPr>
          <w:p w14:paraId="7627808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Broca 3207F</w:t>
            </w:r>
          </w:p>
        </w:tc>
        <w:tc>
          <w:tcPr>
            <w:tcW w:w="851" w:type="dxa"/>
            <w:tcBorders>
              <w:left w:val="single" w:sz="4" w:space="0" w:color="000000"/>
              <w:bottom w:val="single" w:sz="4" w:space="0" w:color="000000"/>
            </w:tcBorders>
            <w:vAlign w:val="center"/>
          </w:tcPr>
          <w:p w14:paraId="0C56FB7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7FF94D3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C75144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EA7EF3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7F19BB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0C3487E" w14:textId="3AF0DE1B" w:rsidTr="009809C5">
        <w:trPr>
          <w:trHeight w:val="458"/>
        </w:trPr>
        <w:tc>
          <w:tcPr>
            <w:tcW w:w="3544" w:type="dxa"/>
            <w:tcBorders>
              <w:left w:val="single" w:sz="4" w:space="0" w:color="000000"/>
              <w:bottom w:val="single" w:sz="4" w:space="0" w:color="000000"/>
            </w:tcBorders>
          </w:tcPr>
          <w:p w14:paraId="00B80F05"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lastRenderedPageBreak/>
              <w:t>Broca esférica 1012</w:t>
            </w:r>
          </w:p>
        </w:tc>
        <w:tc>
          <w:tcPr>
            <w:tcW w:w="851" w:type="dxa"/>
            <w:tcBorders>
              <w:left w:val="single" w:sz="4" w:space="0" w:color="000000"/>
              <w:bottom w:val="single" w:sz="4" w:space="0" w:color="000000"/>
            </w:tcBorders>
            <w:vAlign w:val="center"/>
          </w:tcPr>
          <w:p w14:paraId="272B72D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48E1ABA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72C41F0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2DD751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58584F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A77C1F8" w14:textId="2E4B5C7D" w:rsidTr="009809C5">
        <w:trPr>
          <w:trHeight w:val="458"/>
        </w:trPr>
        <w:tc>
          <w:tcPr>
            <w:tcW w:w="3544" w:type="dxa"/>
            <w:tcBorders>
              <w:left w:val="single" w:sz="4" w:space="0" w:color="000000"/>
              <w:bottom w:val="single" w:sz="4" w:space="0" w:color="000000"/>
            </w:tcBorders>
          </w:tcPr>
          <w:p w14:paraId="7EC0C351"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1014</w:t>
            </w:r>
          </w:p>
        </w:tc>
        <w:tc>
          <w:tcPr>
            <w:tcW w:w="851" w:type="dxa"/>
            <w:tcBorders>
              <w:left w:val="single" w:sz="4" w:space="0" w:color="000000"/>
              <w:bottom w:val="single" w:sz="4" w:space="0" w:color="000000"/>
            </w:tcBorders>
            <w:vAlign w:val="center"/>
          </w:tcPr>
          <w:p w14:paraId="76FE1EE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0DF364A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08EA1D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0A7D84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C27EFF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8B4B3C5" w14:textId="432CC3CC" w:rsidTr="009809C5">
        <w:trPr>
          <w:trHeight w:val="458"/>
        </w:trPr>
        <w:tc>
          <w:tcPr>
            <w:tcW w:w="3544" w:type="dxa"/>
            <w:tcBorders>
              <w:left w:val="single" w:sz="4" w:space="0" w:color="000000"/>
              <w:bottom w:val="single" w:sz="4" w:space="0" w:color="000000"/>
            </w:tcBorders>
          </w:tcPr>
          <w:p w14:paraId="0F594294"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Carbide nº04</w:t>
            </w:r>
          </w:p>
        </w:tc>
        <w:tc>
          <w:tcPr>
            <w:tcW w:w="851" w:type="dxa"/>
            <w:tcBorders>
              <w:left w:val="single" w:sz="4" w:space="0" w:color="000000"/>
              <w:bottom w:val="single" w:sz="4" w:space="0" w:color="000000"/>
            </w:tcBorders>
            <w:vAlign w:val="center"/>
          </w:tcPr>
          <w:p w14:paraId="21D7D73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7069230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FCBF4F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614C21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7603B6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239D072" w14:textId="31D2E303" w:rsidTr="009809C5">
        <w:trPr>
          <w:trHeight w:val="458"/>
        </w:trPr>
        <w:tc>
          <w:tcPr>
            <w:tcW w:w="3544" w:type="dxa"/>
            <w:tcBorders>
              <w:left w:val="single" w:sz="4" w:space="0" w:color="000000"/>
              <w:bottom w:val="single" w:sz="4" w:space="0" w:color="000000"/>
            </w:tcBorders>
          </w:tcPr>
          <w:p w14:paraId="47617325"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Broca esférica haste longa </w:t>
            </w:r>
            <w:proofErr w:type="spellStart"/>
            <w:r w:rsidRPr="00703162">
              <w:rPr>
                <w:rFonts w:ascii="Courier New" w:hAnsi="Courier New" w:cs="Courier New"/>
                <w:color w:val="000000"/>
                <w:sz w:val="20"/>
                <w:szCs w:val="20"/>
              </w:rPr>
              <w:t>carbide</w:t>
            </w:r>
            <w:proofErr w:type="spellEnd"/>
            <w:r w:rsidRPr="00703162">
              <w:rPr>
                <w:rFonts w:ascii="Courier New" w:hAnsi="Courier New" w:cs="Courier New"/>
                <w:color w:val="000000"/>
                <w:sz w:val="20"/>
                <w:szCs w:val="20"/>
              </w:rPr>
              <w:t xml:space="preserve"> nº4 para alta rotação</w:t>
            </w:r>
          </w:p>
        </w:tc>
        <w:tc>
          <w:tcPr>
            <w:tcW w:w="851" w:type="dxa"/>
            <w:tcBorders>
              <w:left w:val="single" w:sz="4" w:space="0" w:color="000000"/>
              <w:bottom w:val="single" w:sz="4" w:space="0" w:color="000000"/>
            </w:tcBorders>
            <w:vAlign w:val="center"/>
          </w:tcPr>
          <w:p w14:paraId="39C127F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4228222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F8A283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557E09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25BBDB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0689043" w14:textId="1489BDDF" w:rsidTr="009809C5">
        <w:trPr>
          <w:trHeight w:val="458"/>
        </w:trPr>
        <w:tc>
          <w:tcPr>
            <w:tcW w:w="3544" w:type="dxa"/>
            <w:tcBorders>
              <w:left w:val="single" w:sz="4" w:space="0" w:color="000000"/>
              <w:bottom w:val="single" w:sz="4" w:space="0" w:color="000000"/>
            </w:tcBorders>
          </w:tcPr>
          <w:p w14:paraId="2EFE9895"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Broca esférica haste longa </w:t>
            </w:r>
            <w:proofErr w:type="spellStart"/>
            <w:r w:rsidRPr="00703162">
              <w:rPr>
                <w:rFonts w:ascii="Courier New" w:hAnsi="Courier New" w:cs="Courier New"/>
                <w:color w:val="000000"/>
                <w:sz w:val="20"/>
                <w:szCs w:val="20"/>
              </w:rPr>
              <w:t>carbide</w:t>
            </w:r>
            <w:proofErr w:type="spellEnd"/>
            <w:r w:rsidRPr="00703162">
              <w:rPr>
                <w:rFonts w:ascii="Courier New" w:hAnsi="Courier New" w:cs="Courier New"/>
                <w:color w:val="000000"/>
                <w:sz w:val="20"/>
                <w:szCs w:val="20"/>
              </w:rPr>
              <w:t xml:space="preserve"> nº6 para alta rotação</w:t>
            </w:r>
          </w:p>
        </w:tc>
        <w:tc>
          <w:tcPr>
            <w:tcW w:w="851" w:type="dxa"/>
            <w:tcBorders>
              <w:left w:val="single" w:sz="4" w:space="0" w:color="000000"/>
              <w:bottom w:val="single" w:sz="4" w:space="0" w:color="000000"/>
            </w:tcBorders>
            <w:vAlign w:val="center"/>
          </w:tcPr>
          <w:p w14:paraId="479604C3"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61418DC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F1E139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89AF86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345C3D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E2F0073" w14:textId="2676156D" w:rsidTr="009809C5">
        <w:trPr>
          <w:trHeight w:val="458"/>
        </w:trPr>
        <w:tc>
          <w:tcPr>
            <w:tcW w:w="3544" w:type="dxa"/>
            <w:tcBorders>
              <w:left w:val="single" w:sz="4" w:space="0" w:color="000000"/>
              <w:bottom w:val="single" w:sz="4" w:space="0" w:color="000000"/>
            </w:tcBorders>
          </w:tcPr>
          <w:p w14:paraId="567330CE"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Broca esférica n° </w:t>
            </w:r>
            <w:proofErr w:type="gramStart"/>
            <w:r w:rsidRPr="00703162">
              <w:rPr>
                <w:rFonts w:ascii="Courier New" w:hAnsi="Courier New" w:cs="Courier New"/>
                <w:color w:val="000000"/>
                <w:sz w:val="20"/>
                <w:szCs w:val="20"/>
              </w:rPr>
              <w:t>06 baixa</w:t>
            </w:r>
            <w:proofErr w:type="gramEnd"/>
            <w:r w:rsidRPr="00703162">
              <w:rPr>
                <w:rFonts w:ascii="Courier New" w:hAnsi="Courier New" w:cs="Courier New"/>
                <w:color w:val="000000"/>
                <w:sz w:val="20"/>
                <w:szCs w:val="20"/>
              </w:rPr>
              <w:t xml:space="preserve"> rotação</w:t>
            </w:r>
          </w:p>
        </w:tc>
        <w:tc>
          <w:tcPr>
            <w:tcW w:w="851" w:type="dxa"/>
            <w:tcBorders>
              <w:left w:val="single" w:sz="4" w:space="0" w:color="000000"/>
              <w:bottom w:val="single" w:sz="4" w:space="0" w:color="000000"/>
            </w:tcBorders>
            <w:vAlign w:val="center"/>
          </w:tcPr>
          <w:p w14:paraId="50DA8EA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80</w:t>
            </w:r>
          </w:p>
        </w:tc>
        <w:tc>
          <w:tcPr>
            <w:tcW w:w="850" w:type="dxa"/>
            <w:tcBorders>
              <w:left w:val="single" w:sz="4" w:space="0" w:color="000000"/>
              <w:bottom w:val="single" w:sz="4" w:space="0" w:color="000000"/>
              <w:right w:val="single" w:sz="4" w:space="0" w:color="000000"/>
            </w:tcBorders>
            <w:vAlign w:val="center"/>
          </w:tcPr>
          <w:p w14:paraId="6B9F48C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7E8AA86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9513A2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B20AAA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8FD649E" w14:textId="4F40828B" w:rsidTr="009809C5">
        <w:trPr>
          <w:trHeight w:val="458"/>
        </w:trPr>
        <w:tc>
          <w:tcPr>
            <w:tcW w:w="3544" w:type="dxa"/>
            <w:tcBorders>
              <w:left w:val="single" w:sz="4" w:space="0" w:color="000000"/>
              <w:bottom w:val="single" w:sz="4" w:space="0" w:color="000000"/>
            </w:tcBorders>
          </w:tcPr>
          <w:p w14:paraId="1C312DBF"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nº 04 baixa rotação</w:t>
            </w:r>
          </w:p>
        </w:tc>
        <w:tc>
          <w:tcPr>
            <w:tcW w:w="851" w:type="dxa"/>
            <w:tcBorders>
              <w:left w:val="single" w:sz="4" w:space="0" w:color="000000"/>
              <w:bottom w:val="single" w:sz="4" w:space="0" w:color="000000"/>
            </w:tcBorders>
            <w:vAlign w:val="center"/>
          </w:tcPr>
          <w:p w14:paraId="1074BBB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6951FF8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168670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15E862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8DCE43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784113F" w14:textId="4D2BE407" w:rsidTr="009809C5">
        <w:trPr>
          <w:trHeight w:val="458"/>
        </w:trPr>
        <w:tc>
          <w:tcPr>
            <w:tcW w:w="3544" w:type="dxa"/>
            <w:tcBorders>
              <w:left w:val="single" w:sz="4" w:space="0" w:color="000000"/>
              <w:bottom w:val="single" w:sz="4" w:space="0" w:color="000000"/>
            </w:tcBorders>
          </w:tcPr>
          <w:p w14:paraId="1C09C9B5"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Broca esférica nº1/2 baixa rotação</w:t>
            </w:r>
          </w:p>
        </w:tc>
        <w:tc>
          <w:tcPr>
            <w:tcW w:w="851" w:type="dxa"/>
            <w:tcBorders>
              <w:left w:val="single" w:sz="4" w:space="0" w:color="000000"/>
              <w:bottom w:val="single" w:sz="4" w:space="0" w:color="000000"/>
            </w:tcBorders>
            <w:vAlign w:val="center"/>
          </w:tcPr>
          <w:p w14:paraId="2AB0FA2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6279905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B68CFA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AAB4E8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7D7B67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BC6C7C5" w14:textId="19809A00" w:rsidTr="009809C5">
        <w:trPr>
          <w:trHeight w:val="458"/>
        </w:trPr>
        <w:tc>
          <w:tcPr>
            <w:tcW w:w="3544" w:type="dxa"/>
            <w:tcBorders>
              <w:left w:val="single" w:sz="4" w:space="0" w:color="000000"/>
              <w:bottom w:val="single" w:sz="4" w:space="0" w:color="000000"/>
            </w:tcBorders>
          </w:tcPr>
          <w:p w14:paraId="6096720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Capas descartáveis para seringa tríplice de equipo </w:t>
            </w:r>
            <w:proofErr w:type="spellStart"/>
            <w:r w:rsidRPr="00703162">
              <w:rPr>
                <w:rFonts w:ascii="Courier New" w:hAnsi="Courier New" w:cs="Courier New"/>
                <w:color w:val="000000"/>
                <w:sz w:val="20"/>
                <w:szCs w:val="20"/>
              </w:rPr>
              <w:t>kavo</w:t>
            </w:r>
            <w:proofErr w:type="spellEnd"/>
            <w:r w:rsidRPr="00703162">
              <w:rPr>
                <w:rFonts w:ascii="Courier New" w:hAnsi="Courier New" w:cs="Courier New"/>
                <w:color w:val="000000"/>
                <w:sz w:val="20"/>
                <w:szCs w:val="20"/>
              </w:rPr>
              <w:t xml:space="preserve"> com 100 unidades</w:t>
            </w:r>
          </w:p>
        </w:tc>
        <w:tc>
          <w:tcPr>
            <w:tcW w:w="851" w:type="dxa"/>
            <w:tcBorders>
              <w:left w:val="single" w:sz="4" w:space="0" w:color="000000"/>
              <w:bottom w:val="single" w:sz="4" w:space="0" w:color="000000"/>
            </w:tcBorders>
            <w:vAlign w:val="center"/>
          </w:tcPr>
          <w:p w14:paraId="51D7F38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30</w:t>
            </w:r>
          </w:p>
        </w:tc>
        <w:tc>
          <w:tcPr>
            <w:tcW w:w="850" w:type="dxa"/>
            <w:tcBorders>
              <w:left w:val="single" w:sz="4" w:space="0" w:color="000000"/>
              <w:bottom w:val="single" w:sz="4" w:space="0" w:color="000000"/>
              <w:right w:val="single" w:sz="4" w:space="0" w:color="000000"/>
            </w:tcBorders>
            <w:vAlign w:val="center"/>
          </w:tcPr>
          <w:p w14:paraId="64A5874F"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181EBA8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2066F4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5A0BB8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8881953" w14:textId="324624F9" w:rsidTr="009809C5">
        <w:trPr>
          <w:trHeight w:val="458"/>
        </w:trPr>
        <w:tc>
          <w:tcPr>
            <w:tcW w:w="3544" w:type="dxa"/>
            <w:tcBorders>
              <w:left w:val="single" w:sz="4" w:space="0" w:color="000000"/>
              <w:bottom w:val="single" w:sz="4" w:space="0" w:color="000000"/>
            </w:tcBorders>
          </w:tcPr>
          <w:p w14:paraId="63EA865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Cimento de Ionômero vidro restaurador </w:t>
            </w:r>
            <w:proofErr w:type="gramStart"/>
            <w:r w:rsidRPr="00703162">
              <w:rPr>
                <w:rFonts w:ascii="Courier New" w:hAnsi="Courier New" w:cs="Courier New"/>
                <w:color w:val="000000"/>
                <w:sz w:val="20"/>
                <w:szCs w:val="20"/>
              </w:rPr>
              <w:t>radiopaco cor</w:t>
            </w:r>
            <w:proofErr w:type="gramEnd"/>
            <w:r w:rsidRPr="00703162">
              <w:rPr>
                <w:rFonts w:ascii="Courier New" w:hAnsi="Courier New" w:cs="Courier New"/>
                <w:color w:val="000000"/>
                <w:sz w:val="20"/>
                <w:szCs w:val="20"/>
              </w:rPr>
              <w:t xml:space="preserve"> A3 (liquido 8g + pó 10g)</w:t>
            </w:r>
          </w:p>
        </w:tc>
        <w:tc>
          <w:tcPr>
            <w:tcW w:w="851" w:type="dxa"/>
            <w:tcBorders>
              <w:left w:val="single" w:sz="4" w:space="0" w:color="000000"/>
              <w:bottom w:val="single" w:sz="4" w:space="0" w:color="000000"/>
            </w:tcBorders>
            <w:vAlign w:val="center"/>
          </w:tcPr>
          <w:p w14:paraId="6A449D1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30</w:t>
            </w:r>
          </w:p>
        </w:tc>
        <w:tc>
          <w:tcPr>
            <w:tcW w:w="850" w:type="dxa"/>
            <w:tcBorders>
              <w:left w:val="single" w:sz="4" w:space="0" w:color="000000"/>
              <w:bottom w:val="single" w:sz="4" w:space="0" w:color="000000"/>
              <w:right w:val="single" w:sz="4" w:space="0" w:color="000000"/>
            </w:tcBorders>
            <w:vAlign w:val="center"/>
          </w:tcPr>
          <w:p w14:paraId="654C784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B8D1E6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F5FAAC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805278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4556F35" w14:textId="08C9E29A" w:rsidTr="009809C5">
        <w:trPr>
          <w:trHeight w:val="458"/>
        </w:trPr>
        <w:tc>
          <w:tcPr>
            <w:tcW w:w="3544" w:type="dxa"/>
            <w:tcBorders>
              <w:left w:val="single" w:sz="4" w:space="0" w:color="000000"/>
              <w:bottom w:val="single" w:sz="4" w:space="0" w:color="000000"/>
            </w:tcBorders>
          </w:tcPr>
          <w:p w14:paraId="28405F11"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Cimento restaurador temporário intermediário com óxido de zinco e eugenol </w:t>
            </w:r>
            <w:proofErr w:type="gramStart"/>
            <w:r w:rsidRPr="00703162">
              <w:rPr>
                <w:rFonts w:ascii="Courier New" w:hAnsi="Courier New" w:cs="Courier New"/>
                <w:color w:val="000000"/>
                <w:sz w:val="20"/>
                <w:szCs w:val="20"/>
              </w:rPr>
              <w:t>-  caixa</w:t>
            </w:r>
            <w:proofErr w:type="gramEnd"/>
            <w:r w:rsidRPr="00703162">
              <w:rPr>
                <w:rFonts w:ascii="Courier New" w:hAnsi="Courier New" w:cs="Courier New"/>
                <w:color w:val="000000"/>
                <w:sz w:val="20"/>
                <w:szCs w:val="20"/>
              </w:rPr>
              <w:t xml:space="preserve"> com líquido 15ml + pó 38g</w:t>
            </w:r>
          </w:p>
        </w:tc>
        <w:tc>
          <w:tcPr>
            <w:tcW w:w="851" w:type="dxa"/>
            <w:tcBorders>
              <w:left w:val="single" w:sz="4" w:space="0" w:color="000000"/>
              <w:bottom w:val="single" w:sz="4" w:space="0" w:color="000000"/>
            </w:tcBorders>
            <w:vAlign w:val="center"/>
          </w:tcPr>
          <w:p w14:paraId="3A49123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24</w:t>
            </w:r>
          </w:p>
        </w:tc>
        <w:tc>
          <w:tcPr>
            <w:tcW w:w="850" w:type="dxa"/>
            <w:tcBorders>
              <w:left w:val="single" w:sz="4" w:space="0" w:color="000000"/>
              <w:bottom w:val="single" w:sz="4" w:space="0" w:color="000000"/>
              <w:right w:val="single" w:sz="4" w:space="0" w:color="000000"/>
            </w:tcBorders>
            <w:vAlign w:val="center"/>
          </w:tcPr>
          <w:p w14:paraId="204BD6C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0FF892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15801C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406D3C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6181988" w14:textId="54F79571" w:rsidTr="009809C5">
        <w:trPr>
          <w:trHeight w:val="458"/>
        </w:trPr>
        <w:tc>
          <w:tcPr>
            <w:tcW w:w="3544" w:type="dxa"/>
            <w:tcBorders>
              <w:left w:val="single" w:sz="4" w:space="0" w:color="000000"/>
              <w:bottom w:val="single" w:sz="4" w:space="0" w:color="000000"/>
            </w:tcBorders>
          </w:tcPr>
          <w:p w14:paraId="7C980729" w14:textId="77777777" w:rsidR="009809C5" w:rsidRPr="00703162" w:rsidRDefault="009809C5" w:rsidP="00D76FAB">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Clorexedina</w:t>
            </w:r>
            <w:proofErr w:type="spellEnd"/>
            <w:r w:rsidRPr="00703162">
              <w:rPr>
                <w:rFonts w:ascii="Courier New" w:hAnsi="Courier New" w:cs="Courier New"/>
                <w:color w:val="000000"/>
                <w:sz w:val="20"/>
                <w:szCs w:val="20"/>
              </w:rPr>
              <w:t xml:space="preserve"> aquosa 2%, frasco de 1L</w:t>
            </w:r>
          </w:p>
        </w:tc>
        <w:tc>
          <w:tcPr>
            <w:tcW w:w="851" w:type="dxa"/>
            <w:tcBorders>
              <w:left w:val="single" w:sz="4" w:space="0" w:color="000000"/>
              <w:bottom w:val="single" w:sz="4" w:space="0" w:color="000000"/>
            </w:tcBorders>
            <w:vAlign w:val="center"/>
          </w:tcPr>
          <w:p w14:paraId="1339532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1938B41A"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190FB577"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9E68E28"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92CFE92"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C4A54EB" w14:textId="0E2EFDCF" w:rsidTr="009809C5">
        <w:trPr>
          <w:trHeight w:val="458"/>
        </w:trPr>
        <w:tc>
          <w:tcPr>
            <w:tcW w:w="3544" w:type="dxa"/>
            <w:tcBorders>
              <w:left w:val="single" w:sz="4" w:space="0" w:color="000000"/>
              <w:bottom w:val="single" w:sz="4" w:space="0" w:color="000000"/>
            </w:tcBorders>
          </w:tcPr>
          <w:p w14:paraId="35983246" w14:textId="77777777" w:rsidR="009809C5" w:rsidRPr="00703162" w:rsidRDefault="009809C5" w:rsidP="00D76FAB">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Clorexedina</w:t>
            </w:r>
            <w:proofErr w:type="spellEnd"/>
            <w:r w:rsidRPr="00703162">
              <w:rPr>
                <w:rFonts w:ascii="Courier New" w:hAnsi="Courier New" w:cs="Courier New"/>
                <w:color w:val="000000"/>
                <w:sz w:val="20"/>
                <w:szCs w:val="20"/>
              </w:rPr>
              <w:t xml:space="preserve"> O,12 </w:t>
            </w:r>
            <w:proofErr w:type="gramStart"/>
            <w:r w:rsidRPr="00703162">
              <w:rPr>
                <w:rFonts w:ascii="Courier New" w:hAnsi="Courier New" w:cs="Courier New"/>
                <w:color w:val="000000"/>
                <w:sz w:val="20"/>
                <w:szCs w:val="20"/>
              </w:rPr>
              <w:t>%  frasco</w:t>
            </w:r>
            <w:proofErr w:type="gramEnd"/>
            <w:r w:rsidRPr="00703162">
              <w:rPr>
                <w:rFonts w:ascii="Courier New" w:hAnsi="Courier New" w:cs="Courier New"/>
                <w:color w:val="000000"/>
                <w:sz w:val="20"/>
                <w:szCs w:val="20"/>
              </w:rPr>
              <w:t xml:space="preserve"> de 1 litro</w:t>
            </w:r>
          </w:p>
        </w:tc>
        <w:tc>
          <w:tcPr>
            <w:tcW w:w="851" w:type="dxa"/>
            <w:tcBorders>
              <w:left w:val="single" w:sz="4" w:space="0" w:color="000000"/>
              <w:bottom w:val="single" w:sz="4" w:space="0" w:color="000000"/>
            </w:tcBorders>
            <w:vAlign w:val="center"/>
          </w:tcPr>
          <w:p w14:paraId="5E06A78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4055F8C1"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4E7C756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5743E1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BCBAEB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A5F6831" w14:textId="0FFA6505" w:rsidTr="009809C5">
        <w:trPr>
          <w:trHeight w:val="458"/>
        </w:trPr>
        <w:tc>
          <w:tcPr>
            <w:tcW w:w="3544" w:type="dxa"/>
            <w:tcBorders>
              <w:left w:val="single" w:sz="4" w:space="0" w:color="000000"/>
              <w:bottom w:val="single" w:sz="4" w:space="0" w:color="000000"/>
            </w:tcBorders>
          </w:tcPr>
          <w:p w14:paraId="6AA86D4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Colagenase + cloranfenicol 0,6 U/g+ 0,01g/g; bisnaga de 30 g cada</w:t>
            </w:r>
          </w:p>
        </w:tc>
        <w:tc>
          <w:tcPr>
            <w:tcW w:w="851" w:type="dxa"/>
            <w:tcBorders>
              <w:left w:val="single" w:sz="4" w:space="0" w:color="000000"/>
              <w:bottom w:val="single" w:sz="4" w:space="0" w:color="000000"/>
            </w:tcBorders>
            <w:vAlign w:val="center"/>
          </w:tcPr>
          <w:p w14:paraId="530A1A8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45A9599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Bisn</w:t>
            </w:r>
            <w:proofErr w:type="spellEnd"/>
          </w:p>
        </w:tc>
        <w:tc>
          <w:tcPr>
            <w:tcW w:w="851" w:type="dxa"/>
            <w:tcBorders>
              <w:left w:val="single" w:sz="4" w:space="0" w:color="auto"/>
              <w:bottom w:val="single" w:sz="4" w:space="0" w:color="auto"/>
              <w:right w:val="single" w:sz="4" w:space="0" w:color="auto"/>
            </w:tcBorders>
          </w:tcPr>
          <w:p w14:paraId="63CA95C1"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C65DF61"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4022FAF"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77F8078A" w14:textId="32EC0F43" w:rsidTr="009809C5">
        <w:trPr>
          <w:trHeight w:val="458"/>
        </w:trPr>
        <w:tc>
          <w:tcPr>
            <w:tcW w:w="3544" w:type="dxa"/>
            <w:tcBorders>
              <w:left w:val="single" w:sz="4" w:space="0" w:color="000000"/>
              <w:bottom w:val="single" w:sz="4" w:space="0" w:color="000000"/>
            </w:tcBorders>
          </w:tcPr>
          <w:p w14:paraId="192D0CD3" w14:textId="77777777" w:rsidR="009809C5" w:rsidRPr="00703162" w:rsidRDefault="009809C5" w:rsidP="00D76FAB">
            <w:pPr>
              <w:widowControl w:val="0"/>
              <w:rPr>
                <w:rFonts w:ascii="Courier New" w:hAnsi="Courier New" w:cs="Courier New"/>
                <w:color w:val="C9211E"/>
                <w:sz w:val="20"/>
                <w:szCs w:val="20"/>
              </w:rPr>
            </w:pPr>
            <w:r w:rsidRPr="00703162">
              <w:rPr>
                <w:rFonts w:ascii="Courier New" w:hAnsi="Courier New" w:cs="Courier New"/>
                <w:color w:val="000000"/>
                <w:sz w:val="20"/>
                <w:szCs w:val="20"/>
              </w:rPr>
              <w:t>Coletor de materiais perfuro cortantes, capacidade de 03 L</w:t>
            </w:r>
          </w:p>
        </w:tc>
        <w:tc>
          <w:tcPr>
            <w:tcW w:w="851" w:type="dxa"/>
            <w:tcBorders>
              <w:left w:val="single" w:sz="4" w:space="0" w:color="000000"/>
              <w:bottom w:val="single" w:sz="4" w:space="0" w:color="000000"/>
            </w:tcBorders>
            <w:vAlign w:val="center"/>
          </w:tcPr>
          <w:p w14:paraId="35926FCA" w14:textId="77777777" w:rsidR="009809C5" w:rsidRPr="00703162" w:rsidRDefault="009809C5" w:rsidP="009809C5">
            <w:pPr>
              <w:widowControl w:val="0"/>
              <w:jc w:val="center"/>
              <w:rPr>
                <w:rFonts w:ascii="Courier New" w:hAnsi="Courier New" w:cs="Courier New"/>
                <w:color w:val="C9211E"/>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4DD757EC" w14:textId="77777777" w:rsidR="009809C5" w:rsidRPr="00703162" w:rsidRDefault="009809C5" w:rsidP="009809C5">
            <w:pPr>
              <w:widowControl w:val="0"/>
              <w:jc w:val="center"/>
              <w:rPr>
                <w:rFonts w:ascii="Courier New" w:hAnsi="Courier New" w:cs="Courier New"/>
                <w:color w:val="C9211E"/>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6D634D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9D7C1F8"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5124A25"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08E510E" w14:textId="49B327E3" w:rsidTr="009809C5">
        <w:trPr>
          <w:trHeight w:val="458"/>
        </w:trPr>
        <w:tc>
          <w:tcPr>
            <w:tcW w:w="3544" w:type="dxa"/>
            <w:tcBorders>
              <w:left w:val="single" w:sz="4" w:space="0" w:color="000000"/>
              <w:bottom w:val="single" w:sz="4" w:space="0" w:color="000000"/>
            </w:tcBorders>
          </w:tcPr>
          <w:p w14:paraId="014633B8"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Coletor de materiais perfuro cortantes, capacidade de 13 L</w:t>
            </w:r>
          </w:p>
        </w:tc>
        <w:tc>
          <w:tcPr>
            <w:tcW w:w="851" w:type="dxa"/>
            <w:tcBorders>
              <w:left w:val="single" w:sz="4" w:space="0" w:color="000000"/>
              <w:bottom w:val="single" w:sz="4" w:space="0" w:color="000000"/>
            </w:tcBorders>
            <w:vAlign w:val="center"/>
          </w:tcPr>
          <w:p w14:paraId="0BDE169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62164B5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03D3B6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B44076A"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90DFD0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185161C" w14:textId="28B05C38" w:rsidTr="009809C5">
        <w:trPr>
          <w:trHeight w:val="458"/>
        </w:trPr>
        <w:tc>
          <w:tcPr>
            <w:tcW w:w="3544" w:type="dxa"/>
            <w:tcBorders>
              <w:left w:val="single" w:sz="4" w:space="0" w:color="000000"/>
              <w:bottom w:val="single" w:sz="4" w:space="0" w:color="000000"/>
            </w:tcBorders>
          </w:tcPr>
          <w:p w14:paraId="3EC85044" w14:textId="77777777" w:rsidR="009809C5" w:rsidRPr="00703162" w:rsidRDefault="009809C5" w:rsidP="00D76FAB">
            <w:pPr>
              <w:widowControl w:val="0"/>
              <w:rPr>
                <w:rFonts w:ascii="Courier New" w:hAnsi="Courier New" w:cs="Courier New"/>
                <w:color w:val="000000"/>
                <w:sz w:val="20"/>
                <w:szCs w:val="20"/>
              </w:rPr>
            </w:pPr>
            <w:r w:rsidRPr="00703162">
              <w:rPr>
                <w:rFonts w:ascii="Courier New" w:hAnsi="Courier New" w:cs="Courier New"/>
                <w:color w:val="000000"/>
                <w:sz w:val="20"/>
                <w:szCs w:val="20"/>
              </w:rPr>
              <w:lastRenderedPageBreak/>
              <w:t xml:space="preserve">Compressa cirúrgica de </w:t>
            </w:r>
            <w:proofErr w:type="spellStart"/>
            <w:r w:rsidRPr="00703162">
              <w:rPr>
                <w:rFonts w:ascii="Courier New" w:hAnsi="Courier New" w:cs="Courier New"/>
                <w:color w:val="000000"/>
                <w:sz w:val="20"/>
                <w:szCs w:val="20"/>
              </w:rPr>
              <w:t>gase</w:t>
            </w:r>
            <w:proofErr w:type="spellEnd"/>
            <w:r w:rsidRPr="00703162">
              <w:rPr>
                <w:rFonts w:ascii="Courier New" w:hAnsi="Courier New" w:cs="Courier New"/>
                <w:color w:val="000000"/>
                <w:sz w:val="20"/>
                <w:szCs w:val="20"/>
              </w:rPr>
              <w:t xml:space="preserve"> hidrófila, pacote com 500 unid. 13 fios,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xml:space="preserve"> 7,5 x 7,5</w:t>
            </w:r>
          </w:p>
        </w:tc>
        <w:tc>
          <w:tcPr>
            <w:tcW w:w="851" w:type="dxa"/>
            <w:tcBorders>
              <w:left w:val="single" w:sz="4" w:space="0" w:color="000000"/>
              <w:bottom w:val="single" w:sz="4" w:space="0" w:color="000000"/>
            </w:tcBorders>
            <w:vAlign w:val="center"/>
          </w:tcPr>
          <w:p w14:paraId="3B5063CF" w14:textId="77777777" w:rsidR="009809C5" w:rsidRPr="00703162" w:rsidRDefault="009809C5" w:rsidP="009809C5">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1.100</w:t>
            </w:r>
          </w:p>
        </w:tc>
        <w:tc>
          <w:tcPr>
            <w:tcW w:w="850" w:type="dxa"/>
            <w:tcBorders>
              <w:left w:val="single" w:sz="4" w:space="0" w:color="000000"/>
              <w:bottom w:val="single" w:sz="4" w:space="0" w:color="000000"/>
              <w:right w:val="single" w:sz="4" w:space="0" w:color="000000"/>
            </w:tcBorders>
            <w:vAlign w:val="center"/>
          </w:tcPr>
          <w:p w14:paraId="1611C8DB" w14:textId="77777777" w:rsidR="009809C5" w:rsidRPr="00703162" w:rsidRDefault="009809C5" w:rsidP="009809C5">
            <w:pPr>
              <w:widowControl w:val="0"/>
              <w:jc w:val="center"/>
              <w:rPr>
                <w:rFonts w:ascii="Courier New" w:hAnsi="Courier New" w:cs="Courier New"/>
                <w:color w:val="000000"/>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0F70CE44"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DAEB08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0CE9B3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E041099" w14:textId="6124B89C" w:rsidTr="009809C5">
        <w:trPr>
          <w:trHeight w:val="458"/>
        </w:trPr>
        <w:tc>
          <w:tcPr>
            <w:tcW w:w="3544" w:type="dxa"/>
            <w:tcBorders>
              <w:left w:val="single" w:sz="4" w:space="0" w:color="000000"/>
              <w:bottom w:val="single" w:sz="4" w:space="0" w:color="000000"/>
            </w:tcBorders>
          </w:tcPr>
          <w:p w14:paraId="79AE01E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Compressa, campo operatório não estéril, Estrela, 35 g/unidade, 4 camadas com cadarço, pacote com 50 unid.,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xml:space="preserve"> 45 x 50 cm</w:t>
            </w:r>
          </w:p>
        </w:tc>
        <w:tc>
          <w:tcPr>
            <w:tcW w:w="851" w:type="dxa"/>
            <w:tcBorders>
              <w:left w:val="single" w:sz="4" w:space="0" w:color="000000"/>
              <w:bottom w:val="single" w:sz="4" w:space="0" w:color="000000"/>
            </w:tcBorders>
            <w:vAlign w:val="center"/>
          </w:tcPr>
          <w:p w14:paraId="5E66F43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2EB2AF81"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748AA9DC"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9B307E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8CB24A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5878C04" w14:textId="04499DF8" w:rsidTr="009809C5">
        <w:trPr>
          <w:trHeight w:val="458"/>
        </w:trPr>
        <w:tc>
          <w:tcPr>
            <w:tcW w:w="3544" w:type="dxa"/>
            <w:tcBorders>
              <w:left w:val="single" w:sz="4" w:space="0" w:color="000000"/>
              <w:bottom w:val="single" w:sz="4" w:space="0" w:color="000000"/>
            </w:tcBorders>
          </w:tcPr>
          <w:p w14:paraId="6CFD7EC4"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Condicionador ácido 37 % para esmalte e dentina pacote com 03 unidades</w:t>
            </w:r>
          </w:p>
        </w:tc>
        <w:tc>
          <w:tcPr>
            <w:tcW w:w="851" w:type="dxa"/>
            <w:tcBorders>
              <w:left w:val="single" w:sz="4" w:space="0" w:color="000000"/>
              <w:bottom w:val="single" w:sz="4" w:space="0" w:color="000000"/>
            </w:tcBorders>
            <w:vAlign w:val="center"/>
          </w:tcPr>
          <w:p w14:paraId="505B035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4E9CC7F9"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42277E2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13C60D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73DE64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0519DC7" w14:textId="3CB7C13B" w:rsidTr="009809C5">
        <w:trPr>
          <w:trHeight w:val="458"/>
        </w:trPr>
        <w:tc>
          <w:tcPr>
            <w:tcW w:w="3544" w:type="dxa"/>
            <w:tcBorders>
              <w:left w:val="single" w:sz="4" w:space="0" w:color="000000"/>
              <w:bottom w:val="single" w:sz="4" w:space="0" w:color="000000"/>
            </w:tcBorders>
          </w:tcPr>
          <w:p w14:paraId="4C1348EC"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Creme dental</w:t>
            </w:r>
          </w:p>
        </w:tc>
        <w:tc>
          <w:tcPr>
            <w:tcW w:w="851" w:type="dxa"/>
            <w:tcBorders>
              <w:left w:val="single" w:sz="4" w:space="0" w:color="000000"/>
              <w:bottom w:val="single" w:sz="4" w:space="0" w:color="000000"/>
            </w:tcBorders>
            <w:vAlign w:val="center"/>
          </w:tcPr>
          <w:p w14:paraId="6477B59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5F7D3A6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8EBD1C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F16CEA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07CB7F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1113E95" w14:textId="7BA98BA3" w:rsidTr="009809C5">
        <w:trPr>
          <w:trHeight w:val="458"/>
        </w:trPr>
        <w:tc>
          <w:tcPr>
            <w:tcW w:w="3544" w:type="dxa"/>
            <w:tcBorders>
              <w:left w:val="single" w:sz="4" w:space="0" w:color="000000"/>
              <w:bottom w:val="single" w:sz="4" w:space="0" w:color="000000"/>
            </w:tcBorders>
          </w:tcPr>
          <w:p w14:paraId="761EAFE2"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Cunhas anatômicas de madeira coloridas e sortidas embalagem com 100 unidades</w:t>
            </w:r>
          </w:p>
        </w:tc>
        <w:tc>
          <w:tcPr>
            <w:tcW w:w="851" w:type="dxa"/>
            <w:tcBorders>
              <w:left w:val="single" w:sz="4" w:space="0" w:color="000000"/>
              <w:bottom w:val="single" w:sz="4" w:space="0" w:color="000000"/>
            </w:tcBorders>
            <w:vAlign w:val="center"/>
          </w:tcPr>
          <w:p w14:paraId="1E716713"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7F8BF99F"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63DD7A9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0379F2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25EEC6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4ECF967" w14:textId="7EA0969D" w:rsidTr="009809C5">
        <w:trPr>
          <w:trHeight w:val="458"/>
        </w:trPr>
        <w:tc>
          <w:tcPr>
            <w:tcW w:w="3544" w:type="dxa"/>
            <w:tcBorders>
              <w:left w:val="single" w:sz="4" w:space="0" w:color="000000"/>
              <w:bottom w:val="single" w:sz="4" w:space="0" w:color="000000"/>
            </w:tcBorders>
          </w:tcPr>
          <w:p w14:paraId="0D9A88F6"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Curativo alveolar</w:t>
            </w:r>
          </w:p>
        </w:tc>
        <w:tc>
          <w:tcPr>
            <w:tcW w:w="851" w:type="dxa"/>
            <w:tcBorders>
              <w:left w:val="single" w:sz="4" w:space="0" w:color="000000"/>
              <w:bottom w:val="single" w:sz="4" w:space="0" w:color="000000"/>
            </w:tcBorders>
            <w:vAlign w:val="center"/>
          </w:tcPr>
          <w:p w14:paraId="77A3EC6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66B06343"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BB3925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114343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1BF0BC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4A2361A" w14:textId="4932DBBB" w:rsidTr="009809C5">
        <w:trPr>
          <w:trHeight w:val="458"/>
        </w:trPr>
        <w:tc>
          <w:tcPr>
            <w:tcW w:w="3544" w:type="dxa"/>
            <w:tcBorders>
              <w:left w:val="single" w:sz="4" w:space="0" w:color="000000"/>
              <w:bottom w:val="single" w:sz="4" w:space="0" w:color="000000"/>
            </w:tcBorders>
          </w:tcPr>
          <w:p w14:paraId="32289C04"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Curativo de alginato de cálcio. Medindo:10x10 cm. Placas compostas por fibras de ácido algínico extraído das algas marinhas marrons. Camada externa de poliuretano e cama interna composta de gelatina, pectina e carboximetilcelulose sódica.</w:t>
            </w:r>
          </w:p>
        </w:tc>
        <w:tc>
          <w:tcPr>
            <w:tcW w:w="851" w:type="dxa"/>
            <w:tcBorders>
              <w:left w:val="single" w:sz="4" w:space="0" w:color="000000"/>
              <w:bottom w:val="single" w:sz="4" w:space="0" w:color="000000"/>
            </w:tcBorders>
            <w:vAlign w:val="center"/>
          </w:tcPr>
          <w:p w14:paraId="2DD3A0A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150</w:t>
            </w:r>
          </w:p>
        </w:tc>
        <w:tc>
          <w:tcPr>
            <w:tcW w:w="850" w:type="dxa"/>
            <w:tcBorders>
              <w:left w:val="single" w:sz="4" w:space="0" w:color="000000"/>
              <w:bottom w:val="single" w:sz="4" w:space="0" w:color="000000"/>
              <w:right w:val="single" w:sz="4" w:space="0" w:color="000000"/>
            </w:tcBorders>
            <w:vAlign w:val="center"/>
          </w:tcPr>
          <w:p w14:paraId="2AC7563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Placas</w:t>
            </w:r>
          </w:p>
        </w:tc>
        <w:tc>
          <w:tcPr>
            <w:tcW w:w="851" w:type="dxa"/>
            <w:tcBorders>
              <w:left w:val="single" w:sz="4" w:space="0" w:color="auto"/>
              <w:bottom w:val="single" w:sz="4" w:space="0" w:color="auto"/>
              <w:right w:val="single" w:sz="4" w:space="0" w:color="auto"/>
            </w:tcBorders>
          </w:tcPr>
          <w:p w14:paraId="2E91427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512776D"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F246F1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CAFF25C" w14:textId="73C5F315" w:rsidTr="009809C5">
        <w:trPr>
          <w:trHeight w:val="458"/>
        </w:trPr>
        <w:tc>
          <w:tcPr>
            <w:tcW w:w="3544" w:type="dxa"/>
            <w:tcBorders>
              <w:left w:val="single" w:sz="4" w:space="0" w:color="000000"/>
              <w:bottom w:val="single" w:sz="4" w:space="0" w:color="000000"/>
            </w:tcBorders>
          </w:tcPr>
          <w:p w14:paraId="3E0274F6"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Cureta periodontal Mc </w:t>
            </w:r>
            <w:proofErr w:type="spellStart"/>
            <w:r w:rsidRPr="00703162">
              <w:rPr>
                <w:rFonts w:ascii="Courier New" w:hAnsi="Courier New" w:cs="Courier New"/>
                <w:color w:val="000000"/>
                <w:sz w:val="20"/>
                <w:szCs w:val="20"/>
              </w:rPr>
              <w:t>Call</w:t>
            </w:r>
            <w:proofErr w:type="spellEnd"/>
            <w:r w:rsidRPr="00703162">
              <w:rPr>
                <w:rFonts w:ascii="Courier New" w:hAnsi="Courier New" w:cs="Courier New"/>
                <w:color w:val="000000"/>
                <w:sz w:val="20"/>
                <w:szCs w:val="20"/>
              </w:rPr>
              <w:t xml:space="preserve"> 13/14</w:t>
            </w:r>
          </w:p>
        </w:tc>
        <w:tc>
          <w:tcPr>
            <w:tcW w:w="851" w:type="dxa"/>
            <w:tcBorders>
              <w:left w:val="single" w:sz="4" w:space="0" w:color="000000"/>
              <w:bottom w:val="single" w:sz="4" w:space="0" w:color="000000"/>
            </w:tcBorders>
            <w:vAlign w:val="center"/>
          </w:tcPr>
          <w:p w14:paraId="07F78EC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3F2CEDE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6F48D2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C29891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C0B5BE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0B9C5D3" w14:textId="2AD1565B" w:rsidTr="009809C5">
        <w:trPr>
          <w:trHeight w:val="458"/>
        </w:trPr>
        <w:tc>
          <w:tcPr>
            <w:tcW w:w="3544" w:type="dxa"/>
            <w:tcBorders>
              <w:left w:val="single" w:sz="4" w:space="0" w:color="000000"/>
              <w:bottom w:val="single" w:sz="4" w:space="0" w:color="000000"/>
            </w:tcBorders>
          </w:tcPr>
          <w:p w14:paraId="54F15FB4" w14:textId="77777777" w:rsidR="009809C5" w:rsidRPr="00703162" w:rsidRDefault="009809C5" w:rsidP="00D76FAB">
            <w:pPr>
              <w:widowControl w:val="0"/>
              <w:rPr>
                <w:rFonts w:ascii="Courier New" w:hAnsi="Courier New" w:cs="Courier New"/>
                <w:color w:val="000000"/>
                <w:sz w:val="20"/>
                <w:szCs w:val="20"/>
              </w:rPr>
            </w:pPr>
            <w:r w:rsidRPr="00703162">
              <w:rPr>
                <w:rFonts w:ascii="Courier New" w:hAnsi="Courier New" w:cs="Courier New"/>
                <w:color w:val="000000"/>
                <w:sz w:val="20"/>
                <w:szCs w:val="20"/>
              </w:rPr>
              <w:t>Detergente enzimático para limpeza de instrumentais, frasco com 1 litro</w:t>
            </w:r>
          </w:p>
        </w:tc>
        <w:tc>
          <w:tcPr>
            <w:tcW w:w="851" w:type="dxa"/>
            <w:tcBorders>
              <w:left w:val="single" w:sz="4" w:space="0" w:color="000000"/>
              <w:bottom w:val="single" w:sz="4" w:space="0" w:color="000000"/>
            </w:tcBorders>
            <w:vAlign w:val="center"/>
          </w:tcPr>
          <w:p w14:paraId="29886FF5" w14:textId="77777777" w:rsidR="009809C5" w:rsidRPr="00703162" w:rsidRDefault="009809C5" w:rsidP="009809C5">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723BDAA0" w14:textId="77777777" w:rsidR="009809C5" w:rsidRPr="00703162" w:rsidRDefault="009809C5" w:rsidP="009809C5">
            <w:pPr>
              <w:widowControl w:val="0"/>
              <w:jc w:val="center"/>
              <w:rPr>
                <w:rFonts w:ascii="Courier New" w:hAnsi="Courier New" w:cs="Courier New"/>
                <w:color w:val="000000"/>
                <w:sz w:val="20"/>
                <w:szCs w:val="20"/>
              </w:rPr>
            </w:pPr>
            <w:proofErr w:type="spellStart"/>
            <w:r w:rsidRPr="00703162">
              <w:rPr>
                <w:rFonts w:ascii="Courier New" w:hAnsi="Courier New" w:cs="Courier New"/>
                <w:color w:val="000000"/>
                <w:sz w:val="20"/>
                <w:szCs w:val="20"/>
              </w:rPr>
              <w:t>Fras</w:t>
            </w:r>
            <w:proofErr w:type="spellEnd"/>
          </w:p>
        </w:tc>
        <w:tc>
          <w:tcPr>
            <w:tcW w:w="851" w:type="dxa"/>
            <w:tcBorders>
              <w:left w:val="single" w:sz="4" w:space="0" w:color="auto"/>
              <w:bottom w:val="single" w:sz="4" w:space="0" w:color="auto"/>
              <w:right w:val="single" w:sz="4" w:space="0" w:color="auto"/>
            </w:tcBorders>
          </w:tcPr>
          <w:p w14:paraId="5CC6A95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0EE69A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BEAA5B2"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CDBA5C1" w14:textId="33E35FD4" w:rsidTr="009809C5">
        <w:trPr>
          <w:trHeight w:val="458"/>
        </w:trPr>
        <w:tc>
          <w:tcPr>
            <w:tcW w:w="3544" w:type="dxa"/>
            <w:tcBorders>
              <w:left w:val="single" w:sz="4" w:space="0" w:color="000000"/>
              <w:bottom w:val="single" w:sz="4" w:space="0" w:color="000000"/>
            </w:tcBorders>
          </w:tcPr>
          <w:p w14:paraId="61E7097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11/12</w:t>
            </w:r>
          </w:p>
        </w:tc>
        <w:tc>
          <w:tcPr>
            <w:tcW w:w="851" w:type="dxa"/>
            <w:tcBorders>
              <w:left w:val="single" w:sz="4" w:space="0" w:color="000000"/>
              <w:bottom w:val="single" w:sz="4" w:space="0" w:color="000000"/>
            </w:tcBorders>
            <w:vAlign w:val="center"/>
          </w:tcPr>
          <w:p w14:paraId="513F06C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79F4DB2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9CAC80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C9E511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4E00A6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5E093D9" w14:textId="11FBE8B6" w:rsidTr="009809C5">
        <w:trPr>
          <w:trHeight w:val="458"/>
        </w:trPr>
        <w:tc>
          <w:tcPr>
            <w:tcW w:w="3544" w:type="dxa"/>
            <w:tcBorders>
              <w:left w:val="single" w:sz="4" w:space="0" w:color="000000"/>
              <w:bottom w:val="single" w:sz="4" w:space="0" w:color="000000"/>
            </w:tcBorders>
          </w:tcPr>
          <w:p w14:paraId="2172AE1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14</w:t>
            </w:r>
          </w:p>
        </w:tc>
        <w:tc>
          <w:tcPr>
            <w:tcW w:w="851" w:type="dxa"/>
            <w:tcBorders>
              <w:left w:val="single" w:sz="4" w:space="0" w:color="000000"/>
              <w:bottom w:val="single" w:sz="4" w:space="0" w:color="000000"/>
            </w:tcBorders>
            <w:vAlign w:val="center"/>
          </w:tcPr>
          <w:p w14:paraId="398F875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5248767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51E8B2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F858D6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1B590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64DCF61" w14:textId="1C33ED6A" w:rsidTr="009809C5">
        <w:trPr>
          <w:trHeight w:val="458"/>
        </w:trPr>
        <w:tc>
          <w:tcPr>
            <w:tcW w:w="3544" w:type="dxa"/>
            <w:tcBorders>
              <w:left w:val="single" w:sz="4" w:space="0" w:color="000000"/>
              <w:bottom w:val="single" w:sz="4" w:space="0" w:color="000000"/>
            </w:tcBorders>
          </w:tcPr>
          <w:p w14:paraId="7394C67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17/18</w:t>
            </w:r>
          </w:p>
        </w:tc>
        <w:tc>
          <w:tcPr>
            <w:tcW w:w="851" w:type="dxa"/>
            <w:tcBorders>
              <w:left w:val="single" w:sz="4" w:space="0" w:color="000000"/>
              <w:bottom w:val="single" w:sz="4" w:space="0" w:color="000000"/>
            </w:tcBorders>
            <w:vAlign w:val="center"/>
          </w:tcPr>
          <w:p w14:paraId="01A6161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5BA9F33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FDD44F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26A600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F27BD0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D3FDE48" w14:textId="028A530A" w:rsidTr="009809C5">
        <w:trPr>
          <w:trHeight w:val="458"/>
        </w:trPr>
        <w:tc>
          <w:tcPr>
            <w:tcW w:w="3544" w:type="dxa"/>
            <w:tcBorders>
              <w:left w:val="single" w:sz="4" w:space="0" w:color="000000"/>
              <w:bottom w:val="single" w:sz="4" w:space="0" w:color="000000"/>
            </w:tcBorders>
          </w:tcPr>
          <w:p w14:paraId="62198D62"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Escavador/cureta de dentina duplo Nº 5/6</w:t>
            </w:r>
          </w:p>
        </w:tc>
        <w:tc>
          <w:tcPr>
            <w:tcW w:w="851" w:type="dxa"/>
            <w:tcBorders>
              <w:left w:val="single" w:sz="4" w:space="0" w:color="000000"/>
              <w:bottom w:val="single" w:sz="4" w:space="0" w:color="000000"/>
            </w:tcBorders>
            <w:vAlign w:val="center"/>
          </w:tcPr>
          <w:p w14:paraId="24BC2B43"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61D4727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39F629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6CCCE1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FA0564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32DA43A" w14:textId="151B1C72" w:rsidTr="009809C5">
        <w:trPr>
          <w:trHeight w:val="458"/>
        </w:trPr>
        <w:tc>
          <w:tcPr>
            <w:tcW w:w="3544" w:type="dxa"/>
            <w:tcBorders>
              <w:left w:val="single" w:sz="4" w:space="0" w:color="000000"/>
              <w:bottom w:val="single" w:sz="4" w:space="0" w:color="000000"/>
            </w:tcBorders>
          </w:tcPr>
          <w:p w14:paraId="063F4DF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dental adulto pacote com 50 unidades</w:t>
            </w:r>
          </w:p>
        </w:tc>
        <w:tc>
          <w:tcPr>
            <w:tcW w:w="851" w:type="dxa"/>
            <w:tcBorders>
              <w:left w:val="single" w:sz="4" w:space="0" w:color="000000"/>
              <w:bottom w:val="single" w:sz="4" w:space="0" w:color="000000"/>
            </w:tcBorders>
            <w:vAlign w:val="center"/>
          </w:tcPr>
          <w:p w14:paraId="7BFBD54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07328055"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0AEA164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83A30E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C1EF77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995E2E7" w14:textId="5B075C1A" w:rsidTr="009809C5">
        <w:trPr>
          <w:trHeight w:val="458"/>
        </w:trPr>
        <w:tc>
          <w:tcPr>
            <w:tcW w:w="3544" w:type="dxa"/>
            <w:tcBorders>
              <w:left w:val="single" w:sz="4" w:space="0" w:color="000000"/>
              <w:bottom w:val="single" w:sz="4" w:space="0" w:color="000000"/>
            </w:tcBorders>
          </w:tcPr>
          <w:p w14:paraId="49020D7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dental infantil pacote com 50 unidades</w:t>
            </w:r>
          </w:p>
        </w:tc>
        <w:tc>
          <w:tcPr>
            <w:tcW w:w="851" w:type="dxa"/>
            <w:tcBorders>
              <w:left w:val="single" w:sz="4" w:space="0" w:color="000000"/>
              <w:bottom w:val="single" w:sz="4" w:space="0" w:color="000000"/>
            </w:tcBorders>
            <w:vAlign w:val="center"/>
          </w:tcPr>
          <w:p w14:paraId="7811764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50F3DEE8"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181473D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E99F88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465382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BD0BD17" w14:textId="7A28CAF2" w:rsidTr="009809C5">
        <w:trPr>
          <w:trHeight w:val="458"/>
        </w:trPr>
        <w:tc>
          <w:tcPr>
            <w:tcW w:w="3544" w:type="dxa"/>
            <w:tcBorders>
              <w:left w:val="single" w:sz="4" w:space="0" w:color="000000"/>
              <w:bottom w:val="single" w:sz="4" w:space="0" w:color="000000"/>
            </w:tcBorders>
          </w:tcPr>
          <w:p w14:paraId="762E8AA3"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Escova ginecológica, cervical estéril, pacote com 50 unidades cada</w:t>
            </w:r>
          </w:p>
        </w:tc>
        <w:tc>
          <w:tcPr>
            <w:tcW w:w="851" w:type="dxa"/>
            <w:tcBorders>
              <w:left w:val="single" w:sz="4" w:space="0" w:color="000000"/>
              <w:bottom w:val="single" w:sz="4" w:space="0" w:color="000000"/>
            </w:tcBorders>
            <w:vAlign w:val="center"/>
          </w:tcPr>
          <w:p w14:paraId="1F9DECA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088CC113"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08F7963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1FD118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9FE936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D0604D6" w14:textId="0668FEFB" w:rsidTr="009809C5">
        <w:trPr>
          <w:trHeight w:val="458"/>
        </w:trPr>
        <w:tc>
          <w:tcPr>
            <w:tcW w:w="3544" w:type="dxa"/>
            <w:tcBorders>
              <w:left w:val="single" w:sz="4" w:space="0" w:color="000000"/>
              <w:bottom w:val="single" w:sz="4" w:space="0" w:color="000000"/>
            </w:tcBorders>
          </w:tcPr>
          <w:p w14:paraId="51F2EEE6"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Escova Robinson</w:t>
            </w:r>
          </w:p>
        </w:tc>
        <w:tc>
          <w:tcPr>
            <w:tcW w:w="851" w:type="dxa"/>
            <w:tcBorders>
              <w:left w:val="single" w:sz="4" w:space="0" w:color="000000"/>
              <w:bottom w:val="single" w:sz="4" w:space="0" w:color="000000"/>
            </w:tcBorders>
            <w:vAlign w:val="center"/>
          </w:tcPr>
          <w:p w14:paraId="0AD1CF6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2E0E220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E34C7D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0F7598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50A97A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347F970" w14:textId="02680164" w:rsidTr="009809C5">
        <w:trPr>
          <w:trHeight w:val="458"/>
        </w:trPr>
        <w:tc>
          <w:tcPr>
            <w:tcW w:w="3544" w:type="dxa"/>
            <w:tcBorders>
              <w:left w:val="single" w:sz="4" w:space="0" w:color="000000"/>
              <w:bottom w:val="single" w:sz="4" w:space="0" w:color="000000"/>
            </w:tcBorders>
          </w:tcPr>
          <w:p w14:paraId="3AF4462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Espátula de </w:t>
            </w:r>
            <w:proofErr w:type="spellStart"/>
            <w:r w:rsidRPr="00703162">
              <w:rPr>
                <w:rFonts w:ascii="Courier New" w:hAnsi="Courier New" w:cs="Courier New"/>
                <w:color w:val="000000"/>
                <w:sz w:val="20"/>
                <w:szCs w:val="20"/>
              </w:rPr>
              <w:t>Ayre</w:t>
            </w:r>
            <w:proofErr w:type="spellEnd"/>
            <w:r w:rsidRPr="00703162">
              <w:rPr>
                <w:rFonts w:ascii="Courier New" w:hAnsi="Courier New" w:cs="Courier New"/>
                <w:color w:val="000000"/>
                <w:sz w:val="20"/>
                <w:szCs w:val="20"/>
              </w:rPr>
              <w:t>, de madeira, pacote com 100 unidades</w:t>
            </w:r>
          </w:p>
        </w:tc>
        <w:tc>
          <w:tcPr>
            <w:tcW w:w="851" w:type="dxa"/>
            <w:tcBorders>
              <w:left w:val="single" w:sz="4" w:space="0" w:color="000000"/>
              <w:bottom w:val="single" w:sz="4" w:space="0" w:color="000000"/>
            </w:tcBorders>
            <w:vAlign w:val="center"/>
          </w:tcPr>
          <w:p w14:paraId="3C3160E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30</w:t>
            </w:r>
          </w:p>
        </w:tc>
        <w:tc>
          <w:tcPr>
            <w:tcW w:w="850" w:type="dxa"/>
            <w:tcBorders>
              <w:left w:val="single" w:sz="4" w:space="0" w:color="000000"/>
              <w:bottom w:val="single" w:sz="4" w:space="0" w:color="000000"/>
              <w:right w:val="single" w:sz="4" w:space="0" w:color="000000"/>
            </w:tcBorders>
            <w:vAlign w:val="center"/>
          </w:tcPr>
          <w:p w14:paraId="4D604CC6"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009D1E61"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F49E6EE"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B09FD2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600C8E9" w14:textId="79414789" w:rsidTr="009809C5">
        <w:trPr>
          <w:trHeight w:val="458"/>
        </w:trPr>
        <w:tc>
          <w:tcPr>
            <w:tcW w:w="3544" w:type="dxa"/>
            <w:tcBorders>
              <w:left w:val="single" w:sz="4" w:space="0" w:color="000000"/>
              <w:bottom w:val="single" w:sz="4" w:space="0" w:color="000000"/>
            </w:tcBorders>
          </w:tcPr>
          <w:p w14:paraId="5B3919B3"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Espéculo vaginal, material descartável,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M</w:t>
            </w:r>
          </w:p>
        </w:tc>
        <w:tc>
          <w:tcPr>
            <w:tcW w:w="851" w:type="dxa"/>
            <w:tcBorders>
              <w:left w:val="single" w:sz="4" w:space="0" w:color="000000"/>
              <w:bottom w:val="single" w:sz="4" w:space="0" w:color="000000"/>
            </w:tcBorders>
            <w:vAlign w:val="center"/>
          </w:tcPr>
          <w:p w14:paraId="4AB9AFB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500</w:t>
            </w:r>
          </w:p>
        </w:tc>
        <w:tc>
          <w:tcPr>
            <w:tcW w:w="850" w:type="dxa"/>
            <w:tcBorders>
              <w:left w:val="single" w:sz="4" w:space="0" w:color="000000"/>
              <w:bottom w:val="single" w:sz="4" w:space="0" w:color="000000"/>
              <w:right w:val="single" w:sz="4" w:space="0" w:color="000000"/>
            </w:tcBorders>
            <w:vAlign w:val="center"/>
          </w:tcPr>
          <w:p w14:paraId="50963F1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DE47C38"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4EB1645"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8625478"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EB1BCD5" w14:textId="4F4F699E" w:rsidTr="009809C5">
        <w:trPr>
          <w:trHeight w:val="458"/>
        </w:trPr>
        <w:tc>
          <w:tcPr>
            <w:tcW w:w="3544" w:type="dxa"/>
            <w:tcBorders>
              <w:left w:val="single" w:sz="4" w:space="0" w:color="000000"/>
              <w:bottom w:val="single" w:sz="4" w:space="0" w:color="000000"/>
            </w:tcBorders>
          </w:tcPr>
          <w:p w14:paraId="57285B40"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Espéculo vaginal, material descartável, </w:t>
            </w:r>
            <w:proofErr w:type="spellStart"/>
            <w:r w:rsidRPr="00703162">
              <w:rPr>
                <w:rFonts w:ascii="Courier New" w:hAnsi="Courier New" w:cs="Courier New"/>
                <w:color w:val="000000"/>
                <w:sz w:val="20"/>
                <w:szCs w:val="20"/>
              </w:rPr>
              <w:t>Tam</w:t>
            </w:r>
            <w:proofErr w:type="spellEnd"/>
            <w:r w:rsidRPr="00703162">
              <w:rPr>
                <w:rFonts w:ascii="Courier New" w:hAnsi="Courier New" w:cs="Courier New"/>
                <w:color w:val="000000"/>
                <w:sz w:val="20"/>
                <w:szCs w:val="20"/>
              </w:rPr>
              <w:t>: P</w:t>
            </w:r>
          </w:p>
        </w:tc>
        <w:tc>
          <w:tcPr>
            <w:tcW w:w="851" w:type="dxa"/>
            <w:tcBorders>
              <w:left w:val="single" w:sz="4" w:space="0" w:color="000000"/>
              <w:bottom w:val="single" w:sz="4" w:space="0" w:color="000000"/>
            </w:tcBorders>
            <w:vAlign w:val="center"/>
          </w:tcPr>
          <w:p w14:paraId="65EA236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2.000</w:t>
            </w:r>
          </w:p>
        </w:tc>
        <w:tc>
          <w:tcPr>
            <w:tcW w:w="850" w:type="dxa"/>
            <w:tcBorders>
              <w:left w:val="single" w:sz="4" w:space="0" w:color="000000"/>
              <w:bottom w:val="single" w:sz="4" w:space="0" w:color="000000"/>
              <w:right w:val="single" w:sz="4" w:space="0" w:color="000000"/>
            </w:tcBorders>
            <w:vAlign w:val="center"/>
          </w:tcPr>
          <w:p w14:paraId="625C2B6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56DC92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BC1B29C"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493AD1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86E3FC5" w14:textId="20631069" w:rsidTr="009809C5">
        <w:trPr>
          <w:trHeight w:val="458"/>
        </w:trPr>
        <w:tc>
          <w:tcPr>
            <w:tcW w:w="3544" w:type="dxa"/>
            <w:tcBorders>
              <w:left w:val="single" w:sz="4" w:space="0" w:color="000000"/>
              <w:bottom w:val="single" w:sz="4" w:space="0" w:color="000000"/>
            </w:tcBorders>
          </w:tcPr>
          <w:p w14:paraId="23A5FB44"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Espelho bucal plano n° </w:t>
            </w:r>
            <w:proofErr w:type="gramStart"/>
            <w:r w:rsidRPr="00703162">
              <w:rPr>
                <w:rFonts w:ascii="Courier New" w:hAnsi="Courier New" w:cs="Courier New"/>
                <w:color w:val="000000"/>
                <w:sz w:val="20"/>
                <w:szCs w:val="20"/>
              </w:rPr>
              <w:t>5 caixa</w:t>
            </w:r>
            <w:proofErr w:type="gramEnd"/>
            <w:r w:rsidRPr="00703162">
              <w:rPr>
                <w:rFonts w:ascii="Courier New" w:hAnsi="Courier New" w:cs="Courier New"/>
                <w:color w:val="000000"/>
                <w:sz w:val="20"/>
                <w:szCs w:val="20"/>
              </w:rPr>
              <w:t xml:space="preserve"> com 12 unidades</w:t>
            </w:r>
          </w:p>
        </w:tc>
        <w:tc>
          <w:tcPr>
            <w:tcW w:w="851" w:type="dxa"/>
            <w:tcBorders>
              <w:left w:val="single" w:sz="4" w:space="0" w:color="000000"/>
              <w:bottom w:val="single" w:sz="4" w:space="0" w:color="000000"/>
            </w:tcBorders>
            <w:vAlign w:val="center"/>
          </w:tcPr>
          <w:p w14:paraId="78BF664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61C47242"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06F13C4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B42CDD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3795E9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0D40B67" w14:textId="322DB306" w:rsidTr="009809C5">
        <w:trPr>
          <w:trHeight w:val="458"/>
        </w:trPr>
        <w:tc>
          <w:tcPr>
            <w:tcW w:w="3544" w:type="dxa"/>
            <w:tcBorders>
              <w:left w:val="single" w:sz="4" w:space="0" w:color="000000"/>
              <w:bottom w:val="single" w:sz="4" w:space="0" w:color="000000"/>
            </w:tcBorders>
          </w:tcPr>
          <w:p w14:paraId="489145E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Estetoscópio Simples Inox Adulto</w:t>
            </w:r>
          </w:p>
        </w:tc>
        <w:tc>
          <w:tcPr>
            <w:tcW w:w="851" w:type="dxa"/>
            <w:tcBorders>
              <w:left w:val="single" w:sz="4" w:space="0" w:color="000000"/>
              <w:bottom w:val="single" w:sz="4" w:space="0" w:color="000000"/>
            </w:tcBorders>
            <w:vAlign w:val="center"/>
          </w:tcPr>
          <w:p w14:paraId="606DE96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12</w:t>
            </w:r>
          </w:p>
        </w:tc>
        <w:tc>
          <w:tcPr>
            <w:tcW w:w="850" w:type="dxa"/>
            <w:tcBorders>
              <w:left w:val="single" w:sz="4" w:space="0" w:color="000000"/>
              <w:bottom w:val="single" w:sz="4" w:space="0" w:color="000000"/>
              <w:right w:val="single" w:sz="4" w:space="0" w:color="000000"/>
            </w:tcBorders>
            <w:vAlign w:val="center"/>
          </w:tcPr>
          <w:p w14:paraId="739F812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963F0A1"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88EFB8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E39B88F"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3720267" w14:textId="276A1573" w:rsidTr="009809C5">
        <w:trPr>
          <w:trHeight w:val="458"/>
        </w:trPr>
        <w:tc>
          <w:tcPr>
            <w:tcW w:w="3544" w:type="dxa"/>
            <w:tcBorders>
              <w:left w:val="single" w:sz="4" w:space="0" w:color="000000"/>
              <w:bottom w:val="single" w:sz="4" w:space="0" w:color="000000"/>
            </w:tcBorders>
          </w:tcPr>
          <w:p w14:paraId="21C64B1B"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Fio sutura nylon 4-0 agulha </w:t>
            </w:r>
            <w:proofErr w:type="gramStart"/>
            <w:r w:rsidRPr="00703162">
              <w:rPr>
                <w:rFonts w:ascii="Courier New" w:hAnsi="Courier New" w:cs="Courier New"/>
                <w:color w:val="000000"/>
                <w:sz w:val="20"/>
                <w:szCs w:val="20"/>
              </w:rPr>
              <w:t>¾  de</w:t>
            </w:r>
            <w:proofErr w:type="gramEnd"/>
            <w:r w:rsidRPr="00703162">
              <w:rPr>
                <w:rFonts w:ascii="Courier New" w:hAnsi="Courier New" w:cs="Courier New"/>
                <w:color w:val="000000"/>
                <w:sz w:val="20"/>
                <w:szCs w:val="20"/>
              </w:rPr>
              <w:t xml:space="preserve"> 1,5cm  caixa com 24 unidades</w:t>
            </w:r>
          </w:p>
        </w:tc>
        <w:tc>
          <w:tcPr>
            <w:tcW w:w="851" w:type="dxa"/>
            <w:tcBorders>
              <w:left w:val="single" w:sz="4" w:space="0" w:color="000000"/>
              <w:bottom w:val="single" w:sz="4" w:space="0" w:color="000000"/>
            </w:tcBorders>
            <w:vAlign w:val="center"/>
          </w:tcPr>
          <w:p w14:paraId="4F67D29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5D07408D"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F65067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5A14D2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BC5ABE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D7BFEEB" w14:textId="59608F90" w:rsidTr="009809C5">
        <w:trPr>
          <w:trHeight w:val="458"/>
        </w:trPr>
        <w:tc>
          <w:tcPr>
            <w:tcW w:w="3544" w:type="dxa"/>
            <w:tcBorders>
              <w:left w:val="single" w:sz="4" w:space="0" w:color="000000"/>
              <w:bottom w:val="single" w:sz="4" w:space="0" w:color="000000"/>
            </w:tcBorders>
          </w:tcPr>
          <w:p w14:paraId="37D2E6B6"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1,2 x 10</w:t>
            </w:r>
          </w:p>
        </w:tc>
        <w:tc>
          <w:tcPr>
            <w:tcW w:w="851" w:type="dxa"/>
            <w:tcBorders>
              <w:left w:val="single" w:sz="4" w:space="0" w:color="000000"/>
              <w:bottom w:val="single" w:sz="4" w:space="0" w:color="000000"/>
            </w:tcBorders>
            <w:vAlign w:val="center"/>
          </w:tcPr>
          <w:p w14:paraId="0D5C3D5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26AA7EA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3212748"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5F6BF19"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8706E9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CA025E1" w14:textId="3C4E6FB1" w:rsidTr="009809C5">
        <w:trPr>
          <w:trHeight w:val="458"/>
        </w:trPr>
        <w:tc>
          <w:tcPr>
            <w:tcW w:w="3544" w:type="dxa"/>
            <w:tcBorders>
              <w:left w:val="single" w:sz="4" w:space="0" w:color="000000"/>
              <w:bottom w:val="single" w:sz="4" w:space="0" w:color="000000"/>
            </w:tcBorders>
          </w:tcPr>
          <w:p w14:paraId="08EF53F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10 x 10</w:t>
            </w:r>
          </w:p>
        </w:tc>
        <w:tc>
          <w:tcPr>
            <w:tcW w:w="851" w:type="dxa"/>
            <w:tcBorders>
              <w:left w:val="single" w:sz="4" w:space="0" w:color="000000"/>
              <w:bottom w:val="single" w:sz="4" w:space="0" w:color="000000"/>
            </w:tcBorders>
            <w:vAlign w:val="center"/>
          </w:tcPr>
          <w:p w14:paraId="26991AF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5AACA6EF"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9CE60D7"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E56032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81FA9E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566FFE2" w14:textId="61C6ADA8" w:rsidTr="009809C5">
        <w:trPr>
          <w:trHeight w:val="458"/>
        </w:trPr>
        <w:tc>
          <w:tcPr>
            <w:tcW w:w="3544" w:type="dxa"/>
            <w:tcBorders>
              <w:left w:val="single" w:sz="4" w:space="0" w:color="000000"/>
              <w:bottom w:val="single" w:sz="4" w:space="0" w:color="000000"/>
            </w:tcBorders>
          </w:tcPr>
          <w:p w14:paraId="16D9F32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2,5 x 10</w:t>
            </w:r>
          </w:p>
        </w:tc>
        <w:tc>
          <w:tcPr>
            <w:tcW w:w="851" w:type="dxa"/>
            <w:tcBorders>
              <w:left w:val="single" w:sz="4" w:space="0" w:color="000000"/>
              <w:bottom w:val="single" w:sz="4" w:space="0" w:color="000000"/>
            </w:tcBorders>
            <w:vAlign w:val="center"/>
          </w:tcPr>
          <w:p w14:paraId="4EAAA19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300</w:t>
            </w:r>
          </w:p>
        </w:tc>
        <w:tc>
          <w:tcPr>
            <w:tcW w:w="850" w:type="dxa"/>
            <w:tcBorders>
              <w:left w:val="single" w:sz="4" w:space="0" w:color="000000"/>
              <w:bottom w:val="single" w:sz="4" w:space="0" w:color="000000"/>
              <w:right w:val="single" w:sz="4" w:space="0" w:color="000000"/>
            </w:tcBorders>
            <w:vAlign w:val="center"/>
          </w:tcPr>
          <w:p w14:paraId="03065EB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7919D870"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C1E8DB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E00E797"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47B47AF" w14:textId="23C1525D" w:rsidTr="009809C5">
        <w:trPr>
          <w:trHeight w:val="458"/>
        </w:trPr>
        <w:tc>
          <w:tcPr>
            <w:tcW w:w="3544" w:type="dxa"/>
            <w:tcBorders>
              <w:left w:val="single" w:sz="4" w:space="0" w:color="000000"/>
              <w:bottom w:val="single" w:sz="4" w:space="0" w:color="000000"/>
            </w:tcBorders>
          </w:tcPr>
          <w:p w14:paraId="1B7361B0"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cirúrgica microporosa, medindo 5,0 x 10</w:t>
            </w:r>
          </w:p>
        </w:tc>
        <w:tc>
          <w:tcPr>
            <w:tcW w:w="851" w:type="dxa"/>
            <w:tcBorders>
              <w:left w:val="single" w:sz="4" w:space="0" w:color="000000"/>
              <w:bottom w:val="single" w:sz="4" w:space="0" w:color="000000"/>
            </w:tcBorders>
            <w:vAlign w:val="center"/>
          </w:tcPr>
          <w:p w14:paraId="611B1B4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300</w:t>
            </w:r>
          </w:p>
        </w:tc>
        <w:tc>
          <w:tcPr>
            <w:tcW w:w="850" w:type="dxa"/>
            <w:tcBorders>
              <w:left w:val="single" w:sz="4" w:space="0" w:color="000000"/>
              <w:bottom w:val="single" w:sz="4" w:space="0" w:color="000000"/>
              <w:right w:val="single" w:sz="4" w:space="0" w:color="000000"/>
            </w:tcBorders>
            <w:vAlign w:val="center"/>
          </w:tcPr>
          <w:p w14:paraId="67F17C8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347F30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08E8EE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A8190B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B06BD62" w14:textId="679917D7" w:rsidTr="009809C5">
        <w:trPr>
          <w:trHeight w:val="458"/>
        </w:trPr>
        <w:tc>
          <w:tcPr>
            <w:tcW w:w="3544" w:type="dxa"/>
            <w:tcBorders>
              <w:left w:val="single" w:sz="4" w:space="0" w:color="000000"/>
              <w:bottom w:val="single" w:sz="4" w:space="0" w:color="000000"/>
            </w:tcBorders>
          </w:tcPr>
          <w:p w14:paraId="2879CD5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crepe branca, medindo 16 mm x 50 m</w:t>
            </w:r>
          </w:p>
        </w:tc>
        <w:tc>
          <w:tcPr>
            <w:tcW w:w="851" w:type="dxa"/>
            <w:tcBorders>
              <w:left w:val="single" w:sz="4" w:space="0" w:color="000000"/>
              <w:bottom w:val="single" w:sz="4" w:space="0" w:color="000000"/>
            </w:tcBorders>
            <w:vAlign w:val="center"/>
          </w:tcPr>
          <w:p w14:paraId="63182107"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2FB7F57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CFA18D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EA36711"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73473C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E811EAA" w14:textId="3249E5D2" w:rsidTr="009809C5">
        <w:trPr>
          <w:trHeight w:val="458"/>
        </w:trPr>
        <w:tc>
          <w:tcPr>
            <w:tcW w:w="3544" w:type="dxa"/>
            <w:tcBorders>
              <w:left w:val="single" w:sz="4" w:space="0" w:color="000000"/>
              <w:bottom w:val="single" w:sz="4" w:space="0" w:color="000000"/>
            </w:tcBorders>
          </w:tcPr>
          <w:p w14:paraId="1C9C1FB6"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Fita crepe para uso em autoclave, medindo 19 mmx30m</w:t>
            </w:r>
          </w:p>
        </w:tc>
        <w:tc>
          <w:tcPr>
            <w:tcW w:w="851" w:type="dxa"/>
            <w:tcBorders>
              <w:left w:val="single" w:sz="4" w:space="0" w:color="000000"/>
              <w:bottom w:val="single" w:sz="4" w:space="0" w:color="000000"/>
            </w:tcBorders>
            <w:vAlign w:val="center"/>
          </w:tcPr>
          <w:p w14:paraId="44412BE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133F2D1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8F0F6B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2EF7A53"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8026501"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0D5EE09" w14:textId="6EE9CEA6" w:rsidTr="009809C5">
        <w:trPr>
          <w:trHeight w:val="458"/>
        </w:trPr>
        <w:tc>
          <w:tcPr>
            <w:tcW w:w="3544" w:type="dxa"/>
            <w:tcBorders>
              <w:left w:val="single" w:sz="4" w:space="0" w:color="000000"/>
              <w:bottom w:val="single" w:sz="4" w:space="0" w:color="000000"/>
            </w:tcBorders>
          </w:tcPr>
          <w:p w14:paraId="6A8250E6"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Fitas HGT Tiras reagentes para medir Glicose </w:t>
            </w:r>
            <w:proofErr w:type="spellStart"/>
            <w:r w:rsidRPr="00703162">
              <w:rPr>
                <w:rFonts w:ascii="Courier New" w:hAnsi="Courier New" w:cs="Courier New"/>
                <w:color w:val="000000"/>
                <w:sz w:val="20"/>
                <w:szCs w:val="20"/>
              </w:rPr>
              <w:t>On</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Call</w:t>
            </w:r>
            <w:proofErr w:type="spellEnd"/>
            <w:r w:rsidRPr="00703162">
              <w:rPr>
                <w:rFonts w:ascii="Courier New" w:hAnsi="Courier New" w:cs="Courier New"/>
                <w:color w:val="000000"/>
                <w:sz w:val="20"/>
                <w:szCs w:val="20"/>
              </w:rPr>
              <w:t xml:space="preserve"> Plus, caixas com 50 tiras</w:t>
            </w:r>
          </w:p>
        </w:tc>
        <w:tc>
          <w:tcPr>
            <w:tcW w:w="851" w:type="dxa"/>
            <w:tcBorders>
              <w:left w:val="single" w:sz="4" w:space="0" w:color="000000"/>
              <w:bottom w:val="single" w:sz="4" w:space="0" w:color="000000"/>
            </w:tcBorders>
            <w:vAlign w:val="center"/>
          </w:tcPr>
          <w:p w14:paraId="08511EB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2B15266F"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3FE99B3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4401D3C"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AA996B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CBEB0C1" w14:textId="7708A1CE" w:rsidTr="009809C5">
        <w:trPr>
          <w:trHeight w:val="458"/>
        </w:trPr>
        <w:tc>
          <w:tcPr>
            <w:tcW w:w="3544" w:type="dxa"/>
            <w:tcBorders>
              <w:left w:val="single" w:sz="4" w:space="0" w:color="000000"/>
              <w:bottom w:val="single" w:sz="4" w:space="0" w:color="000000"/>
            </w:tcBorders>
          </w:tcPr>
          <w:p w14:paraId="3A19B15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Fixador citológico spray, 100 ml cada</w:t>
            </w:r>
          </w:p>
        </w:tc>
        <w:tc>
          <w:tcPr>
            <w:tcW w:w="851" w:type="dxa"/>
            <w:tcBorders>
              <w:left w:val="single" w:sz="4" w:space="0" w:color="000000"/>
              <w:bottom w:val="single" w:sz="4" w:space="0" w:color="000000"/>
            </w:tcBorders>
            <w:vAlign w:val="center"/>
          </w:tcPr>
          <w:p w14:paraId="7FF97FD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21A9DF74"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66ECB24F"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A1AF44D"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134512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73151A5" w14:textId="6F1AF034" w:rsidTr="009809C5">
        <w:trPr>
          <w:trHeight w:val="458"/>
        </w:trPr>
        <w:tc>
          <w:tcPr>
            <w:tcW w:w="3544" w:type="dxa"/>
            <w:tcBorders>
              <w:left w:val="single" w:sz="4" w:space="0" w:color="000000"/>
              <w:bottom w:val="single" w:sz="4" w:space="0" w:color="000000"/>
            </w:tcBorders>
          </w:tcPr>
          <w:p w14:paraId="5A8F9EA6"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Flúor gel acidulado sem sabor embalagem 200 ml</w:t>
            </w:r>
          </w:p>
        </w:tc>
        <w:tc>
          <w:tcPr>
            <w:tcW w:w="851" w:type="dxa"/>
            <w:tcBorders>
              <w:left w:val="single" w:sz="4" w:space="0" w:color="000000"/>
              <w:bottom w:val="single" w:sz="4" w:space="0" w:color="000000"/>
            </w:tcBorders>
            <w:vAlign w:val="center"/>
          </w:tcPr>
          <w:p w14:paraId="6CF7632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69A34FFD"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7DAB8D1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F50130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77DF85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AA0C1C6" w14:textId="36AC3E54" w:rsidTr="009809C5">
        <w:trPr>
          <w:trHeight w:val="458"/>
        </w:trPr>
        <w:tc>
          <w:tcPr>
            <w:tcW w:w="3544" w:type="dxa"/>
            <w:tcBorders>
              <w:left w:val="single" w:sz="4" w:space="0" w:color="000000"/>
              <w:bottom w:val="single" w:sz="4" w:space="0" w:color="000000"/>
            </w:tcBorders>
          </w:tcPr>
          <w:p w14:paraId="4A15F53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Flúor gel neutro sem sabor embalagem 200 ml</w:t>
            </w:r>
          </w:p>
        </w:tc>
        <w:tc>
          <w:tcPr>
            <w:tcW w:w="851" w:type="dxa"/>
            <w:tcBorders>
              <w:left w:val="single" w:sz="4" w:space="0" w:color="000000"/>
              <w:bottom w:val="single" w:sz="4" w:space="0" w:color="000000"/>
            </w:tcBorders>
            <w:vAlign w:val="center"/>
          </w:tcPr>
          <w:p w14:paraId="36D9DB2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5EB94E92"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4CD6C9F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4932FB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DFDC9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3F595C6" w14:textId="0F1DFF39" w:rsidTr="009809C5">
        <w:trPr>
          <w:trHeight w:val="458"/>
        </w:trPr>
        <w:tc>
          <w:tcPr>
            <w:tcW w:w="3544" w:type="dxa"/>
            <w:tcBorders>
              <w:left w:val="single" w:sz="4" w:space="0" w:color="000000"/>
              <w:bottom w:val="single" w:sz="4" w:space="0" w:color="000000"/>
            </w:tcBorders>
          </w:tcPr>
          <w:p w14:paraId="7436A35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Fluoreto de sódio 0,05% solução oral embalagem com 1 litro</w:t>
            </w:r>
          </w:p>
        </w:tc>
        <w:tc>
          <w:tcPr>
            <w:tcW w:w="851" w:type="dxa"/>
            <w:tcBorders>
              <w:left w:val="single" w:sz="4" w:space="0" w:color="000000"/>
              <w:bottom w:val="single" w:sz="4" w:space="0" w:color="000000"/>
            </w:tcBorders>
            <w:vAlign w:val="center"/>
          </w:tcPr>
          <w:p w14:paraId="1FFC887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360B3ED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41EC21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AD3425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CD4DEF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BB76785" w14:textId="5D795DA0" w:rsidTr="009809C5">
        <w:trPr>
          <w:trHeight w:val="458"/>
        </w:trPr>
        <w:tc>
          <w:tcPr>
            <w:tcW w:w="3544" w:type="dxa"/>
            <w:tcBorders>
              <w:left w:val="single" w:sz="4" w:space="0" w:color="000000"/>
              <w:bottom w:val="single" w:sz="4" w:space="0" w:color="000000"/>
            </w:tcBorders>
          </w:tcPr>
          <w:p w14:paraId="7F7F6F78" w14:textId="77777777" w:rsidR="009809C5" w:rsidRPr="00703162" w:rsidRDefault="009809C5" w:rsidP="00D76FAB">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Formocresol</w:t>
            </w:r>
            <w:proofErr w:type="spellEnd"/>
            <w:r w:rsidRPr="00703162">
              <w:rPr>
                <w:rFonts w:ascii="Courier New" w:hAnsi="Courier New" w:cs="Courier New"/>
                <w:color w:val="000000"/>
                <w:sz w:val="20"/>
                <w:szCs w:val="20"/>
              </w:rPr>
              <w:t xml:space="preserve"> unidade com 10ml</w:t>
            </w:r>
          </w:p>
        </w:tc>
        <w:tc>
          <w:tcPr>
            <w:tcW w:w="851" w:type="dxa"/>
            <w:tcBorders>
              <w:left w:val="single" w:sz="4" w:space="0" w:color="000000"/>
              <w:bottom w:val="single" w:sz="4" w:space="0" w:color="000000"/>
            </w:tcBorders>
            <w:vAlign w:val="center"/>
          </w:tcPr>
          <w:p w14:paraId="2B17DA3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4D1B246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F81DE4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E8E1AA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409A50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4214145" w14:textId="510DF36F" w:rsidTr="009809C5">
        <w:trPr>
          <w:trHeight w:val="458"/>
        </w:trPr>
        <w:tc>
          <w:tcPr>
            <w:tcW w:w="3544" w:type="dxa"/>
            <w:tcBorders>
              <w:left w:val="single" w:sz="4" w:space="0" w:color="000000"/>
              <w:bottom w:val="single" w:sz="4" w:space="0" w:color="000000"/>
            </w:tcBorders>
          </w:tcPr>
          <w:p w14:paraId="760B4403"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Fraldas descartáveis – pediátrica – XG, composição de celulose virgem, hipoalergênica, indicador de umidade, dupla camada absorvente, barreiras antivazamento, quatro fitas adesivas reposicionáveis, gel super absorvente, elásticos auto </w:t>
            </w:r>
            <w:r w:rsidRPr="00703162">
              <w:rPr>
                <w:rFonts w:ascii="Courier New" w:hAnsi="Courier New" w:cs="Courier New"/>
                <w:color w:val="000000"/>
                <w:sz w:val="20"/>
                <w:szCs w:val="20"/>
              </w:rPr>
              <w:lastRenderedPageBreak/>
              <w:t>ajustáveis nas pernas, formato anatômico.</w:t>
            </w:r>
          </w:p>
        </w:tc>
        <w:tc>
          <w:tcPr>
            <w:tcW w:w="851" w:type="dxa"/>
            <w:tcBorders>
              <w:left w:val="single" w:sz="4" w:space="0" w:color="000000"/>
              <w:bottom w:val="single" w:sz="4" w:space="0" w:color="000000"/>
            </w:tcBorders>
            <w:vAlign w:val="center"/>
          </w:tcPr>
          <w:p w14:paraId="281F50C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lastRenderedPageBreak/>
              <w:t>10.000</w:t>
            </w:r>
          </w:p>
        </w:tc>
        <w:tc>
          <w:tcPr>
            <w:tcW w:w="850" w:type="dxa"/>
            <w:tcBorders>
              <w:left w:val="single" w:sz="4" w:space="0" w:color="000000"/>
              <w:bottom w:val="single" w:sz="4" w:space="0" w:color="000000"/>
              <w:right w:val="single" w:sz="4" w:space="0" w:color="000000"/>
            </w:tcBorders>
            <w:vAlign w:val="center"/>
          </w:tcPr>
          <w:p w14:paraId="5469D8E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063113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DDCC430"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F40D20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3503A4B" w14:textId="14C51A53" w:rsidTr="009809C5">
        <w:trPr>
          <w:trHeight w:val="458"/>
        </w:trPr>
        <w:tc>
          <w:tcPr>
            <w:tcW w:w="3544" w:type="dxa"/>
            <w:tcBorders>
              <w:left w:val="single" w:sz="4" w:space="0" w:color="000000"/>
              <w:bottom w:val="single" w:sz="4" w:space="0" w:color="000000"/>
            </w:tcBorders>
          </w:tcPr>
          <w:p w14:paraId="3AD1F65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Fraldas descartáveis – pediátrica – XXG até 16kg, composição de celulose virgem, hipoalergênica, indicador de umidade, dupla camada absorvente, barreiras antivazamento, quatro fitas adesivas reposicionáveis, gel super absorvente, elásticos auto ajustáveis nas pernas, formato anatômico.</w:t>
            </w:r>
          </w:p>
        </w:tc>
        <w:tc>
          <w:tcPr>
            <w:tcW w:w="851" w:type="dxa"/>
            <w:tcBorders>
              <w:left w:val="single" w:sz="4" w:space="0" w:color="000000"/>
              <w:bottom w:val="single" w:sz="4" w:space="0" w:color="000000"/>
            </w:tcBorders>
            <w:vAlign w:val="center"/>
          </w:tcPr>
          <w:p w14:paraId="2E35BCD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10.000</w:t>
            </w:r>
          </w:p>
        </w:tc>
        <w:tc>
          <w:tcPr>
            <w:tcW w:w="850" w:type="dxa"/>
            <w:tcBorders>
              <w:left w:val="single" w:sz="4" w:space="0" w:color="000000"/>
              <w:bottom w:val="single" w:sz="4" w:space="0" w:color="000000"/>
              <w:right w:val="single" w:sz="4" w:space="0" w:color="000000"/>
            </w:tcBorders>
            <w:vAlign w:val="center"/>
          </w:tcPr>
          <w:p w14:paraId="5E9B188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95AA33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4594BF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88FB13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664AF78" w14:textId="6B8DE391" w:rsidTr="009809C5">
        <w:trPr>
          <w:trHeight w:val="458"/>
        </w:trPr>
        <w:tc>
          <w:tcPr>
            <w:tcW w:w="3544" w:type="dxa"/>
            <w:tcBorders>
              <w:left w:val="single" w:sz="4" w:space="0" w:color="000000"/>
              <w:bottom w:val="single" w:sz="4" w:space="0" w:color="000000"/>
            </w:tcBorders>
          </w:tcPr>
          <w:p w14:paraId="57D90C03"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G, composição de celulose virgem, hipoalergênica, indicador de umidade, dupla camada absorvente, barreiras antivazamento, quatro fitas adesivas reposicionáveis, gel super absorvente, elásticos auto ajustáveis nas pernas, formato anatômico.</w:t>
            </w:r>
          </w:p>
        </w:tc>
        <w:tc>
          <w:tcPr>
            <w:tcW w:w="851" w:type="dxa"/>
            <w:tcBorders>
              <w:left w:val="single" w:sz="4" w:space="0" w:color="000000"/>
              <w:bottom w:val="single" w:sz="4" w:space="0" w:color="000000"/>
            </w:tcBorders>
            <w:vAlign w:val="center"/>
          </w:tcPr>
          <w:p w14:paraId="155C8F9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30.000</w:t>
            </w:r>
          </w:p>
        </w:tc>
        <w:tc>
          <w:tcPr>
            <w:tcW w:w="850" w:type="dxa"/>
            <w:tcBorders>
              <w:left w:val="single" w:sz="4" w:space="0" w:color="000000"/>
              <w:bottom w:val="single" w:sz="4" w:space="0" w:color="000000"/>
              <w:right w:val="single" w:sz="4" w:space="0" w:color="000000"/>
            </w:tcBorders>
            <w:vAlign w:val="center"/>
          </w:tcPr>
          <w:p w14:paraId="1AFCAA5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A041CDE"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7FAA15E"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D601D0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7DEE831" w14:textId="2B473A70" w:rsidTr="009809C5">
        <w:trPr>
          <w:trHeight w:val="458"/>
        </w:trPr>
        <w:tc>
          <w:tcPr>
            <w:tcW w:w="3544" w:type="dxa"/>
            <w:tcBorders>
              <w:left w:val="single" w:sz="4" w:space="0" w:color="000000"/>
              <w:bottom w:val="single" w:sz="4" w:space="0" w:color="000000"/>
            </w:tcBorders>
          </w:tcPr>
          <w:p w14:paraId="5FAC401F"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GG, composição de celulose virgem, hipoalergênica, indicador de umidade, dupla camada absorvente, barreiras antivazamento, quatro fitas adesivas reposicionáveis, gel super absorvente, elásticos auto ajustáveis nas pernas, formato anatômico.</w:t>
            </w:r>
          </w:p>
        </w:tc>
        <w:tc>
          <w:tcPr>
            <w:tcW w:w="851" w:type="dxa"/>
            <w:tcBorders>
              <w:left w:val="single" w:sz="4" w:space="0" w:color="000000"/>
              <w:bottom w:val="single" w:sz="4" w:space="0" w:color="000000"/>
            </w:tcBorders>
            <w:vAlign w:val="center"/>
          </w:tcPr>
          <w:p w14:paraId="1322F5D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40.000</w:t>
            </w:r>
          </w:p>
        </w:tc>
        <w:tc>
          <w:tcPr>
            <w:tcW w:w="850" w:type="dxa"/>
            <w:tcBorders>
              <w:left w:val="single" w:sz="4" w:space="0" w:color="000000"/>
              <w:bottom w:val="single" w:sz="4" w:space="0" w:color="000000"/>
              <w:right w:val="single" w:sz="4" w:space="0" w:color="000000"/>
            </w:tcBorders>
            <w:vAlign w:val="center"/>
          </w:tcPr>
          <w:p w14:paraId="3F3E70C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B26A70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1F236DD"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699B5C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DE411C9" w14:textId="31E04E84" w:rsidTr="009809C5">
        <w:trPr>
          <w:trHeight w:val="458"/>
        </w:trPr>
        <w:tc>
          <w:tcPr>
            <w:tcW w:w="3544" w:type="dxa"/>
            <w:tcBorders>
              <w:left w:val="single" w:sz="4" w:space="0" w:color="000000"/>
              <w:bottom w:val="single" w:sz="4" w:space="0" w:color="000000"/>
            </w:tcBorders>
          </w:tcPr>
          <w:p w14:paraId="2D7E6E41"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M composição de celulose virgem, hipoalergênica, indicador de umidade, dupla camada absorvente, barreiras antivazamento, quatro fitas adesivas reposicionáveis, gel super absorvente, elásticos auto ajustáveis nas pernas, formato anatômico.</w:t>
            </w:r>
          </w:p>
        </w:tc>
        <w:tc>
          <w:tcPr>
            <w:tcW w:w="851" w:type="dxa"/>
            <w:tcBorders>
              <w:left w:val="single" w:sz="4" w:space="0" w:color="000000"/>
              <w:bottom w:val="single" w:sz="4" w:space="0" w:color="000000"/>
            </w:tcBorders>
            <w:vAlign w:val="center"/>
          </w:tcPr>
          <w:p w14:paraId="697D434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15.000</w:t>
            </w:r>
          </w:p>
        </w:tc>
        <w:tc>
          <w:tcPr>
            <w:tcW w:w="850" w:type="dxa"/>
            <w:tcBorders>
              <w:left w:val="single" w:sz="4" w:space="0" w:color="000000"/>
              <w:bottom w:val="single" w:sz="4" w:space="0" w:color="000000"/>
              <w:right w:val="single" w:sz="4" w:space="0" w:color="000000"/>
            </w:tcBorders>
            <w:vAlign w:val="center"/>
          </w:tcPr>
          <w:p w14:paraId="058A1CF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565628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F8847D8"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530FE0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E95BDA3" w14:textId="438D8DAF" w:rsidTr="009809C5">
        <w:trPr>
          <w:trHeight w:val="458"/>
        </w:trPr>
        <w:tc>
          <w:tcPr>
            <w:tcW w:w="3544" w:type="dxa"/>
            <w:tcBorders>
              <w:left w:val="single" w:sz="4" w:space="0" w:color="000000"/>
              <w:bottom w:val="single" w:sz="4" w:space="0" w:color="000000"/>
            </w:tcBorders>
          </w:tcPr>
          <w:p w14:paraId="218B178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Fraldas descartáveis geriátricas – adulto – P, composição de celulose virgem, hipoalergênica, indicador de umidade, dupla camada absorvente, barreiras antivazamento, quatro fitas adesivas reposicionáveis, gel super absorvente, elásticos auto ajustáveis nas pernas, formato anatômico.</w:t>
            </w:r>
          </w:p>
        </w:tc>
        <w:tc>
          <w:tcPr>
            <w:tcW w:w="851" w:type="dxa"/>
            <w:tcBorders>
              <w:left w:val="single" w:sz="4" w:space="0" w:color="000000"/>
              <w:bottom w:val="single" w:sz="4" w:space="0" w:color="000000"/>
            </w:tcBorders>
            <w:vAlign w:val="center"/>
          </w:tcPr>
          <w:p w14:paraId="2BA3B17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10.000</w:t>
            </w:r>
          </w:p>
        </w:tc>
        <w:tc>
          <w:tcPr>
            <w:tcW w:w="850" w:type="dxa"/>
            <w:tcBorders>
              <w:left w:val="single" w:sz="4" w:space="0" w:color="000000"/>
              <w:bottom w:val="single" w:sz="4" w:space="0" w:color="000000"/>
              <w:right w:val="single" w:sz="4" w:space="0" w:color="000000"/>
            </w:tcBorders>
            <w:vAlign w:val="center"/>
          </w:tcPr>
          <w:p w14:paraId="41DD025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6A85D0A"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4D9C68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8814F3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AD7A5B7" w14:textId="03C7AB66" w:rsidTr="009809C5">
        <w:trPr>
          <w:trHeight w:val="458"/>
        </w:trPr>
        <w:tc>
          <w:tcPr>
            <w:tcW w:w="3544" w:type="dxa"/>
            <w:tcBorders>
              <w:left w:val="single" w:sz="4" w:space="0" w:color="000000"/>
              <w:bottom w:val="single" w:sz="4" w:space="0" w:color="000000"/>
            </w:tcBorders>
          </w:tcPr>
          <w:p w14:paraId="4198D6E1"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lastRenderedPageBreak/>
              <w:t xml:space="preserve">Frasco spray de 250 ml com válvula borrifadora para </w:t>
            </w:r>
            <w:proofErr w:type="spellStart"/>
            <w:r w:rsidRPr="00703162">
              <w:rPr>
                <w:rFonts w:ascii="Courier New" w:hAnsi="Courier New" w:cs="Courier New"/>
                <w:color w:val="000000"/>
                <w:sz w:val="20"/>
                <w:szCs w:val="20"/>
              </w:rPr>
              <w:t>álccol</w:t>
            </w:r>
            <w:proofErr w:type="spellEnd"/>
          </w:p>
        </w:tc>
        <w:tc>
          <w:tcPr>
            <w:tcW w:w="851" w:type="dxa"/>
            <w:tcBorders>
              <w:left w:val="single" w:sz="4" w:space="0" w:color="000000"/>
              <w:bottom w:val="single" w:sz="4" w:space="0" w:color="000000"/>
            </w:tcBorders>
            <w:vAlign w:val="center"/>
          </w:tcPr>
          <w:p w14:paraId="642A629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491597BE"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0582E5E4"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AAA16B4"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E071C0F"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0B33F7B" w14:textId="11CC212D" w:rsidTr="009809C5">
        <w:trPr>
          <w:trHeight w:val="458"/>
        </w:trPr>
        <w:tc>
          <w:tcPr>
            <w:tcW w:w="3544" w:type="dxa"/>
            <w:tcBorders>
              <w:left w:val="single" w:sz="4" w:space="0" w:color="000000"/>
              <w:bottom w:val="single" w:sz="4" w:space="0" w:color="000000"/>
            </w:tcBorders>
          </w:tcPr>
          <w:p w14:paraId="2DFD3A6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Gaze tipo queijo 91 cm x 91 m 13 fios</w:t>
            </w:r>
          </w:p>
        </w:tc>
        <w:tc>
          <w:tcPr>
            <w:tcW w:w="851" w:type="dxa"/>
            <w:tcBorders>
              <w:left w:val="single" w:sz="4" w:space="0" w:color="000000"/>
              <w:bottom w:val="single" w:sz="4" w:space="0" w:color="000000"/>
            </w:tcBorders>
            <w:vAlign w:val="center"/>
          </w:tcPr>
          <w:p w14:paraId="6CF17BC5"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100</w:t>
            </w:r>
          </w:p>
        </w:tc>
        <w:tc>
          <w:tcPr>
            <w:tcW w:w="850" w:type="dxa"/>
            <w:tcBorders>
              <w:left w:val="single" w:sz="4" w:space="0" w:color="000000"/>
              <w:bottom w:val="single" w:sz="4" w:space="0" w:color="000000"/>
              <w:right w:val="single" w:sz="4" w:space="0" w:color="000000"/>
            </w:tcBorders>
            <w:vAlign w:val="center"/>
          </w:tcPr>
          <w:p w14:paraId="07263885"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Rolo</w:t>
            </w:r>
          </w:p>
        </w:tc>
        <w:tc>
          <w:tcPr>
            <w:tcW w:w="851" w:type="dxa"/>
            <w:tcBorders>
              <w:left w:val="single" w:sz="4" w:space="0" w:color="auto"/>
              <w:bottom w:val="single" w:sz="4" w:space="0" w:color="auto"/>
              <w:right w:val="single" w:sz="4" w:space="0" w:color="auto"/>
            </w:tcBorders>
          </w:tcPr>
          <w:p w14:paraId="404927C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03AE3F5"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F2177E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46CD7C2" w14:textId="220136AE" w:rsidTr="009809C5">
        <w:trPr>
          <w:trHeight w:val="458"/>
        </w:trPr>
        <w:tc>
          <w:tcPr>
            <w:tcW w:w="3544" w:type="dxa"/>
            <w:tcBorders>
              <w:left w:val="single" w:sz="4" w:space="0" w:color="000000"/>
              <w:bottom w:val="single" w:sz="4" w:space="0" w:color="000000"/>
            </w:tcBorders>
          </w:tcPr>
          <w:p w14:paraId="1797072F" w14:textId="77777777" w:rsidR="009809C5" w:rsidRPr="00703162" w:rsidRDefault="009809C5" w:rsidP="00D76FAB">
            <w:pPr>
              <w:widowControl w:val="0"/>
              <w:rPr>
                <w:rFonts w:ascii="Courier New" w:hAnsi="Courier New" w:cs="Courier New"/>
                <w:color w:val="000000"/>
                <w:sz w:val="20"/>
                <w:szCs w:val="20"/>
              </w:rPr>
            </w:pPr>
            <w:r w:rsidRPr="00703162">
              <w:rPr>
                <w:rFonts w:ascii="Courier New" w:hAnsi="Courier New" w:cs="Courier New"/>
                <w:color w:val="000000"/>
                <w:sz w:val="20"/>
                <w:szCs w:val="20"/>
              </w:rPr>
              <w:t>Hastes flexíveis cotonetes, com ponta de algodão, pacote com 150 unid.</w:t>
            </w:r>
          </w:p>
        </w:tc>
        <w:tc>
          <w:tcPr>
            <w:tcW w:w="851" w:type="dxa"/>
            <w:tcBorders>
              <w:left w:val="single" w:sz="4" w:space="0" w:color="000000"/>
              <w:bottom w:val="single" w:sz="4" w:space="0" w:color="000000"/>
            </w:tcBorders>
            <w:vAlign w:val="center"/>
          </w:tcPr>
          <w:p w14:paraId="6A49BB22" w14:textId="77777777" w:rsidR="009809C5" w:rsidRPr="00703162" w:rsidRDefault="009809C5" w:rsidP="009809C5">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299CE670" w14:textId="77777777" w:rsidR="009809C5" w:rsidRPr="00703162" w:rsidRDefault="009809C5" w:rsidP="009809C5">
            <w:pPr>
              <w:widowControl w:val="0"/>
              <w:jc w:val="center"/>
              <w:rPr>
                <w:rFonts w:ascii="Courier New" w:hAnsi="Courier New" w:cs="Courier New"/>
                <w:color w:val="000000"/>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49D50AB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7AA7174"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39B645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26725B1" w14:textId="1B642642" w:rsidTr="009809C5">
        <w:trPr>
          <w:trHeight w:val="458"/>
        </w:trPr>
        <w:tc>
          <w:tcPr>
            <w:tcW w:w="3544" w:type="dxa"/>
            <w:tcBorders>
              <w:left w:val="single" w:sz="4" w:space="0" w:color="000000"/>
              <w:bottom w:val="single" w:sz="4" w:space="0" w:color="000000"/>
            </w:tcBorders>
          </w:tcPr>
          <w:p w14:paraId="5E9DD99C"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Hemostático em esponja de fibrina liofilizada de origem porcina - caixa com 10 cubos esterilizados</w:t>
            </w:r>
          </w:p>
        </w:tc>
        <w:tc>
          <w:tcPr>
            <w:tcW w:w="851" w:type="dxa"/>
            <w:tcBorders>
              <w:left w:val="single" w:sz="4" w:space="0" w:color="000000"/>
              <w:bottom w:val="single" w:sz="4" w:space="0" w:color="000000"/>
            </w:tcBorders>
            <w:vAlign w:val="center"/>
          </w:tcPr>
          <w:p w14:paraId="53A8AFBD"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55</w:t>
            </w:r>
          </w:p>
        </w:tc>
        <w:tc>
          <w:tcPr>
            <w:tcW w:w="850" w:type="dxa"/>
            <w:tcBorders>
              <w:left w:val="single" w:sz="4" w:space="0" w:color="000000"/>
              <w:bottom w:val="single" w:sz="4" w:space="0" w:color="000000"/>
              <w:right w:val="single" w:sz="4" w:space="0" w:color="000000"/>
            </w:tcBorders>
            <w:vAlign w:val="center"/>
          </w:tcPr>
          <w:p w14:paraId="096ACA11"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34F182C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18A8DB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C1C799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5F5387D" w14:textId="1B722207" w:rsidTr="009809C5">
        <w:trPr>
          <w:trHeight w:val="458"/>
        </w:trPr>
        <w:tc>
          <w:tcPr>
            <w:tcW w:w="3544" w:type="dxa"/>
            <w:tcBorders>
              <w:left w:val="single" w:sz="4" w:space="0" w:color="000000"/>
              <w:bottom w:val="single" w:sz="4" w:space="0" w:color="000000"/>
            </w:tcBorders>
          </w:tcPr>
          <w:p w14:paraId="1A1DC53B"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Hemostático Líquido</w:t>
            </w:r>
          </w:p>
        </w:tc>
        <w:tc>
          <w:tcPr>
            <w:tcW w:w="851" w:type="dxa"/>
            <w:tcBorders>
              <w:left w:val="single" w:sz="4" w:space="0" w:color="000000"/>
              <w:bottom w:val="single" w:sz="4" w:space="0" w:color="000000"/>
            </w:tcBorders>
            <w:vAlign w:val="center"/>
          </w:tcPr>
          <w:p w14:paraId="6A6BDC6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46F3ED81"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w:t>
            </w:r>
            <w:proofErr w:type="spellEnd"/>
          </w:p>
        </w:tc>
        <w:tc>
          <w:tcPr>
            <w:tcW w:w="851" w:type="dxa"/>
            <w:tcBorders>
              <w:left w:val="single" w:sz="4" w:space="0" w:color="auto"/>
              <w:bottom w:val="single" w:sz="4" w:space="0" w:color="auto"/>
              <w:right w:val="single" w:sz="4" w:space="0" w:color="auto"/>
            </w:tcBorders>
          </w:tcPr>
          <w:p w14:paraId="320B8EF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F1E7D2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4901D9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95F7AC1" w14:textId="27CCFD48" w:rsidTr="009809C5">
        <w:trPr>
          <w:trHeight w:val="458"/>
        </w:trPr>
        <w:tc>
          <w:tcPr>
            <w:tcW w:w="3544" w:type="dxa"/>
            <w:tcBorders>
              <w:left w:val="single" w:sz="4" w:space="0" w:color="000000"/>
              <w:bottom w:val="single" w:sz="4" w:space="0" w:color="000000"/>
            </w:tcBorders>
          </w:tcPr>
          <w:p w14:paraId="0B850FF2" w14:textId="77777777" w:rsidR="009809C5" w:rsidRPr="00703162" w:rsidRDefault="009809C5" w:rsidP="00D76FAB">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Hidrogel</w:t>
            </w:r>
            <w:proofErr w:type="spellEnd"/>
            <w:r w:rsidRPr="00703162">
              <w:rPr>
                <w:rFonts w:ascii="Courier New" w:hAnsi="Courier New" w:cs="Courier New"/>
                <w:color w:val="000000"/>
                <w:sz w:val="20"/>
                <w:szCs w:val="20"/>
              </w:rPr>
              <w:t xml:space="preserve"> com Alginato de Cálcio e Sódio. Indicado para desbridamento de feridas. Bisnaga de 85 g.</w:t>
            </w:r>
          </w:p>
        </w:tc>
        <w:tc>
          <w:tcPr>
            <w:tcW w:w="851" w:type="dxa"/>
            <w:tcBorders>
              <w:left w:val="single" w:sz="4" w:space="0" w:color="000000"/>
              <w:bottom w:val="single" w:sz="4" w:space="0" w:color="000000"/>
            </w:tcBorders>
            <w:vAlign w:val="center"/>
          </w:tcPr>
          <w:p w14:paraId="3874978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6BE4EBB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8694CD4"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52D9DC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E1D868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1D3F23D" w14:textId="4DBFAF6E" w:rsidTr="009809C5">
        <w:trPr>
          <w:trHeight w:val="458"/>
        </w:trPr>
        <w:tc>
          <w:tcPr>
            <w:tcW w:w="3544" w:type="dxa"/>
            <w:tcBorders>
              <w:left w:val="single" w:sz="4" w:space="0" w:color="000000"/>
              <w:bottom w:val="single" w:sz="4" w:space="0" w:color="000000"/>
            </w:tcBorders>
          </w:tcPr>
          <w:p w14:paraId="4EF4F6D5"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Hidróxido de cálcio cimento radiopaco (Base + Catalisador) </w:t>
            </w:r>
            <w:proofErr w:type="spellStart"/>
            <w:r w:rsidRPr="00703162">
              <w:rPr>
                <w:rFonts w:ascii="Courier New" w:hAnsi="Courier New" w:cs="Courier New"/>
                <w:color w:val="000000"/>
                <w:sz w:val="20"/>
                <w:szCs w:val="20"/>
              </w:rPr>
              <w:t>dycal</w:t>
            </w:r>
            <w:proofErr w:type="spellEnd"/>
          </w:p>
        </w:tc>
        <w:tc>
          <w:tcPr>
            <w:tcW w:w="851" w:type="dxa"/>
            <w:tcBorders>
              <w:left w:val="single" w:sz="4" w:space="0" w:color="000000"/>
              <w:bottom w:val="single" w:sz="4" w:space="0" w:color="000000"/>
            </w:tcBorders>
            <w:vAlign w:val="center"/>
          </w:tcPr>
          <w:p w14:paraId="19DC2FC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2F22CD4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449B01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2B3B1A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DB9F17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EEE06C1" w14:textId="71724324" w:rsidTr="009809C5">
        <w:trPr>
          <w:trHeight w:val="458"/>
        </w:trPr>
        <w:tc>
          <w:tcPr>
            <w:tcW w:w="3544" w:type="dxa"/>
            <w:tcBorders>
              <w:left w:val="single" w:sz="4" w:space="0" w:color="000000"/>
              <w:bottom w:val="single" w:sz="4" w:space="0" w:color="000000"/>
            </w:tcBorders>
          </w:tcPr>
          <w:p w14:paraId="2B00DCC3"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rPr>
              <w:t xml:space="preserve">Indicador biológico para monitorar ciclos de esterilização a vapor </w:t>
            </w:r>
            <w:proofErr w:type="spellStart"/>
            <w:r w:rsidRPr="00703162">
              <w:rPr>
                <w:rFonts w:ascii="Courier New" w:hAnsi="Courier New" w:cs="Courier New"/>
                <w:color w:val="000000"/>
                <w:sz w:val="20"/>
                <w:szCs w:val="20"/>
              </w:rPr>
              <w:t>Geobacillus</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stearothermophilus</w:t>
            </w:r>
            <w:proofErr w:type="spellEnd"/>
            <w:r w:rsidRPr="00703162">
              <w:rPr>
                <w:rFonts w:ascii="Courier New" w:hAnsi="Courier New" w:cs="Courier New"/>
                <w:color w:val="000000"/>
                <w:sz w:val="20"/>
                <w:szCs w:val="20"/>
              </w:rPr>
              <w:t xml:space="preserve"> caixa com 10 unidades</w:t>
            </w:r>
          </w:p>
        </w:tc>
        <w:tc>
          <w:tcPr>
            <w:tcW w:w="851" w:type="dxa"/>
            <w:tcBorders>
              <w:left w:val="single" w:sz="4" w:space="0" w:color="000000"/>
              <w:bottom w:val="single" w:sz="4" w:space="0" w:color="000000"/>
            </w:tcBorders>
            <w:vAlign w:val="center"/>
          </w:tcPr>
          <w:p w14:paraId="372B855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1BA7890B"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4EF2AFF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905FA1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786AA2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E238B87" w14:textId="143A4734" w:rsidTr="009809C5">
        <w:trPr>
          <w:trHeight w:val="458"/>
        </w:trPr>
        <w:tc>
          <w:tcPr>
            <w:tcW w:w="3544" w:type="dxa"/>
            <w:tcBorders>
              <w:left w:val="single" w:sz="4" w:space="0" w:color="000000"/>
              <w:bottom w:val="single" w:sz="4" w:space="0" w:color="000000"/>
            </w:tcBorders>
          </w:tcPr>
          <w:p w14:paraId="2C85CD5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Lâmina para microscópio com ponta fosca caixa com 50 unid.</w:t>
            </w:r>
          </w:p>
        </w:tc>
        <w:tc>
          <w:tcPr>
            <w:tcW w:w="851" w:type="dxa"/>
            <w:tcBorders>
              <w:left w:val="single" w:sz="4" w:space="0" w:color="000000"/>
              <w:bottom w:val="single" w:sz="4" w:space="0" w:color="000000"/>
            </w:tcBorders>
            <w:vAlign w:val="center"/>
          </w:tcPr>
          <w:p w14:paraId="1F8135C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3AF846F1"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C1E4EFD"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4E3F33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ACA4FB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588EF12" w14:textId="5E61C1D3" w:rsidTr="009809C5">
        <w:trPr>
          <w:trHeight w:val="458"/>
        </w:trPr>
        <w:tc>
          <w:tcPr>
            <w:tcW w:w="3544" w:type="dxa"/>
            <w:tcBorders>
              <w:left w:val="single" w:sz="4" w:space="0" w:color="000000"/>
              <w:bottom w:val="single" w:sz="4" w:space="0" w:color="000000"/>
            </w:tcBorders>
          </w:tcPr>
          <w:p w14:paraId="64AC9D0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Lancetas </w:t>
            </w:r>
            <w:proofErr w:type="spellStart"/>
            <w:r w:rsidRPr="00703162">
              <w:rPr>
                <w:rFonts w:ascii="Courier New" w:hAnsi="Courier New" w:cs="Courier New"/>
                <w:color w:val="000000"/>
                <w:sz w:val="20"/>
                <w:szCs w:val="20"/>
              </w:rPr>
              <w:t>safety</w:t>
            </w:r>
            <w:proofErr w:type="spellEnd"/>
            <w:r w:rsidRPr="00703162">
              <w:rPr>
                <w:rFonts w:ascii="Courier New" w:hAnsi="Courier New" w:cs="Courier New"/>
                <w:color w:val="000000"/>
                <w:sz w:val="20"/>
                <w:szCs w:val="20"/>
              </w:rPr>
              <w:t>, estéril/radiação gama caixa com 200 unidades</w:t>
            </w:r>
          </w:p>
        </w:tc>
        <w:tc>
          <w:tcPr>
            <w:tcW w:w="851" w:type="dxa"/>
            <w:tcBorders>
              <w:left w:val="single" w:sz="4" w:space="0" w:color="000000"/>
              <w:bottom w:val="single" w:sz="4" w:space="0" w:color="000000"/>
            </w:tcBorders>
            <w:vAlign w:val="center"/>
          </w:tcPr>
          <w:p w14:paraId="17B1D9D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1CFF51A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29FC374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7A502E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755B662"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1B6D2D7" w14:textId="5E42BBAB" w:rsidTr="009809C5">
        <w:trPr>
          <w:trHeight w:val="458"/>
        </w:trPr>
        <w:tc>
          <w:tcPr>
            <w:tcW w:w="3544" w:type="dxa"/>
            <w:tcBorders>
              <w:left w:val="single" w:sz="4" w:space="0" w:color="000000"/>
              <w:bottom w:val="single" w:sz="4" w:space="0" w:color="000000"/>
            </w:tcBorders>
          </w:tcPr>
          <w:p w14:paraId="414835B8"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Lidocaína </w:t>
            </w:r>
            <w:proofErr w:type="spellStart"/>
            <w:r w:rsidRPr="00703162">
              <w:rPr>
                <w:rFonts w:ascii="Courier New" w:hAnsi="Courier New" w:cs="Courier New"/>
                <w:color w:val="000000"/>
                <w:sz w:val="20"/>
                <w:szCs w:val="20"/>
              </w:rPr>
              <w:t>geléia</w:t>
            </w:r>
            <w:proofErr w:type="spellEnd"/>
            <w:r w:rsidRPr="00703162">
              <w:rPr>
                <w:rFonts w:ascii="Courier New" w:hAnsi="Courier New" w:cs="Courier New"/>
                <w:color w:val="000000"/>
                <w:sz w:val="20"/>
                <w:szCs w:val="20"/>
              </w:rPr>
              <w:t xml:space="preserve"> 2%, unidade de 30 </w:t>
            </w:r>
            <w:proofErr w:type="spellStart"/>
            <w:r w:rsidRPr="00703162">
              <w:rPr>
                <w:rFonts w:ascii="Courier New" w:hAnsi="Courier New" w:cs="Courier New"/>
                <w:color w:val="000000"/>
                <w:sz w:val="20"/>
                <w:szCs w:val="20"/>
              </w:rPr>
              <w:t>gr</w:t>
            </w:r>
            <w:proofErr w:type="spellEnd"/>
          </w:p>
        </w:tc>
        <w:tc>
          <w:tcPr>
            <w:tcW w:w="851" w:type="dxa"/>
            <w:tcBorders>
              <w:left w:val="single" w:sz="4" w:space="0" w:color="000000"/>
              <w:bottom w:val="single" w:sz="4" w:space="0" w:color="000000"/>
            </w:tcBorders>
            <w:vAlign w:val="center"/>
          </w:tcPr>
          <w:p w14:paraId="138311D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264FAFC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F6E6B5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324A17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12688CE"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323CFD5" w14:textId="7E5B2012" w:rsidTr="009809C5">
        <w:trPr>
          <w:trHeight w:val="458"/>
        </w:trPr>
        <w:tc>
          <w:tcPr>
            <w:tcW w:w="3544" w:type="dxa"/>
            <w:tcBorders>
              <w:left w:val="single" w:sz="4" w:space="0" w:color="000000"/>
              <w:bottom w:val="single" w:sz="4" w:space="0" w:color="000000"/>
            </w:tcBorders>
          </w:tcPr>
          <w:p w14:paraId="3DC35E1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08 25 mm</w:t>
            </w:r>
          </w:p>
        </w:tc>
        <w:tc>
          <w:tcPr>
            <w:tcW w:w="851" w:type="dxa"/>
            <w:tcBorders>
              <w:left w:val="single" w:sz="4" w:space="0" w:color="000000"/>
              <w:bottom w:val="single" w:sz="4" w:space="0" w:color="000000"/>
            </w:tcBorders>
            <w:vAlign w:val="center"/>
          </w:tcPr>
          <w:p w14:paraId="0E4922F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26CF6055"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4263D79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3B19D9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EA5F8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DF6782D" w14:textId="22609EBC" w:rsidTr="009809C5">
        <w:trPr>
          <w:trHeight w:val="458"/>
        </w:trPr>
        <w:tc>
          <w:tcPr>
            <w:tcW w:w="3544" w:type="dxa"/>
            <w:tcBorders>
              <w:left w:val="single" w:sz="4" w:space="0" w:color="000000"/>
              <w:bottom w:val="single" w:sz="4" w:space="0" w:color="000000"/>
            </w:tcBorders>
          </w:tcPr>
          <w:p w14:paraId="2FE8F39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10 25 mm</w:t>
            </w:r>
          </w:p>
        </w:tc>
        <w:tc>
          <w:tcPr>
            <w:tcW w:w="851" w:type="dxa"/>
            <w:tcBorders>
              <w:left w:val="single" w:sz="4" w:space="0" w:color="000000"/>
              <w:bottom w:val="single" w:sz="4" w:space="0" w:color="000000"/>
            </w:tcBorders>
            <w:vAlign w:val="center"/>
          </w:tcPr>
          <w:p w14:paraId="4171538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339EACA6"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D3CCC9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9FC21D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FB6451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7FC3ED3" w14:textId="3E85AFC4" w:rsidTr="009809C5">
        <w:trPr>
          <w:trHeight w:val="458"/>
        </w:trPr>
        <w:tc>
          <w:tcPr>
            <w:tcW w:w="3544" w:type="dxa"/>
            <w:tcBorders>
              <w:left w:val="single" w:sz="4" w:space="0" w:color="000000"/>
              <w:bottom w:val="single" w:sz="4" w:space="0" w:color="000000"/>
            </w:tcBorders>
          </w:tcPr>
          <w:p w14:paraId="036D428C"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15 25 mm</w:t>
            </w:r>
          </w:p>
        </w:tc>
        <w:tc>
          <w:tcPr>
            <w:tcW w:w="851" w:type="dxa"/>
            <w:tcBorders>
              <w:left w:val="single" w:sz="4" w:space="0" w:color="000000"/>
              <w:bottom w:val="single" w:sz="4" w:space="0" w:color="000000"/>
            </w:tcBorders>
            <w:vAlign w:val="center"/>
          </w:tcPr>
          <w:p w14:paraId="50CA134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7352D984"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BBACF7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9408ED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9B4CA6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7A0228E" w14:textId="17C55684" w:rsidTr="009809C5">
        <w:trPr>
          <w:trHeight w:val="458"/>
        </w:trPr>
        <w:tc>
          <w:tcPr>
            <w:tcW w:w="3544" w:type="dxa"/>
            <w:tcBorders>
              <w:left w:val="single" w:sz="4" w:space="0" w:color="000000"/>
              <w:bottom w:val="single" w:sz="4" w:space="0" w:color="000000"/>
            </w:tcBorders>
          </w:tcPr>
          <w:p w14:paraId="4302E085"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Lima K File 1ª série 15-40 25 mm</w:t>
            </w:r>
          </w:p>
        </w:tc>
        <w:tc>
          <w:tcPr>
            <w:tcW w:w="851" w:type="dxa"/>
            <w:tcBorders>
              <w:left w:val="single" w:sz="4" w:space="0" w:color="000000"/>
              <w:bottom w:val="single" w:sz="4" w:space="0" w:color="000000"/>
            </w:tcBorders>
            <w:vAlign w:val="center"/>
          </w:tcPr>
          <w:p w14:paraId="0D9A41F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71E18D26"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BA51D8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C76077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94C6E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769790C" w14:textId="4E9FEB5B" w:rsidTr="009809C5">
        <w:trPr>
          <w:trHeight w:val="458"/>
        </w:trPr>
        <w:tc>
          <w:tcPr>
            <w:tcW w:w="3544" w:type="dxa"/>
            <w:tcBorders>
              <w:left w:val="single" w:sz="4" w:space="0" w:color="000000"/>
              <w:bottom w:val="single" w:sz="4" w:space="0" w:color="000000"/>
            </w:tcBorders>
          </w:tcPr>
          <w:p w14:paraId="655A750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Lixa de acabamento e polimento dental - embalagem com 150 unidades (4mmx170mm)</w:t>
            </w:r>
          </w:p>
        </w:tc>
        <w:tc>
          <w:tcPr>
            <w:tcW w:w="851" w:type="dxa"/>
            <w:tcBorders>
              <w:left w:val="single" w:sz="4" w:space="0" w:color="000000"/>
              <w:bottom w:val="single" w:sz="4" w:space="0" w:color="000000"/>
            </w:tcBorders>
            <w:vAlign w:val="center"/>
          </w:tcPr>
          <w:p w14:paraId="6F946B5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2BE60DDE"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19DF1F5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EE197C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814CE8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5CFAB16" w14:textId="01452F40" w:rsidTr="009809C5">
        <w:trPr>
          <w:trHeight w:val="458"/>
        </w:trPr>
        <w:tc>
          <w:tcPr>
            <w:tcW w:w="3544" w:type="dxa"/>
            <w:tcBorders>
              <w:left w:val="single" w:sz="4" w:space="0" w:color="000000"/>
              <w:bottom w:val="single" w:sz="4" w:space="0" w:color="000000"/>
            </w:tcBorders>
          </w:tcPr>
          <w:p w14:paraId="2455BCB2"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Loção oleosa à base de A.G.E/TCM, vitaminas A e </w:t>
            </w:r>
            <w:proofErr w:type="spellStart"/>
            <w:r w:rsidRPr="00703162">
              <w:rPr>
                <w:rFonts w:ascii="Courier New" w:hAnsi="Courier New" w:cs="Courier New"/>
                <w:color w:val="000000"/>
                <w:sz w:val="20"/>
                <w:szCs w:val="20"/>
              </w:rPr>
              <w:t>E</w:t>
            </w:r>
            <w:proofErr w:type="spellEnd"/>
            <w:r w:rsidRPr="00703162">
              <w:rPr>
                <w:rFonts w:ascii="Courier New" w:hAnsi="Courier New" w:cs="Courier New"/>
                <w:color w:val="000000"/>
                <w:sz w:val="20"/>
                <w:szCs w:val="20"/>
              </w:rPr>
              <w:t xml:space="preserve">, </w:t>
            </w:r>
            <w:r w:rsidRPr="00703162">
              <w:rPr>
                <w:rFonts w:ascii="Courier New" w:hAnsi="Courier New" w:cs="Courier New"/>
                <w:color w:val="000000"/>
                <w:sz w:val="20"/>
                <w:szCs w:val="20"/>
              </w:rPr>
              <w:lastRenderedPageBreak/>
              <w:t>Lecitina e ácidos graxos essenciais presentes no óleo de Girassol</w:t>
            </w:r>
          </w:p>
        </w:tc>
        <w:tc>
          <w:tcPr>
            <w:tcW w:w="851" w:type="dxa"/>
            <w:tcBorders>
              <w:left w:val="single" w:sz="4" w:space="0" w:color="000000"/>
              <w:bottom w:val="single" w:sz="4" w:space="0" w:color="000000"/>
            </w:tcBorders>
            <w:vAlign w:val="center"/>
          </w:tcPr>
          <w:p w14:paraId="67A5B3C8"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lastRenderedPageBreak/>
              <w:t>100</w:t>
            </w:r>
          </w:p>
        </w:tc>
        <w:tc>
          <w:tcPr>
            <w:tcW w:w="850" w:type="dxa"/>
            <w:tcBorders>
              <w:left w:val="single" w:sz="4" w:space="0" w:color="000000"/>
              <w:bottom w:val="single" w:sz="4" w:space="0" w:color="000000"/>
              <w:right w:val="single" w:sz="4" w:space="0" w:color="000000"/>
            </w:tcBorders>
            <w:vAlign w:val="center"/>
          </w:tcPr>
          <w:p w14:paraId="5AEEFA0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E0B8497"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B1DF81C"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63261EC"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F0FC586" w14:textId="65E37300" w:rsidTr="009809C5">
        <w:trPr>
          <w:trHeight w:val="458"/>
        </w:trPr>
        <w:tc>
          <w:tcPr>
            <w:tcW w:w="3544" w:type="dxa"/>
            <w:tcBorders>
              <w:left w:val="single" w:sz="4" w:space="0" w:color="000000"/>
              <w:bottom w:val="single" w:sz="4" w:space="0" w:color="000000"/>
            </w:tcBorders>
          </w:tcPr>
          <w:p w14:paraId="0AE31687"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Luva de procedimento clínico Tamanho EXTRA-PEQUENO não estéril, látex de borracha natural, superfície lisa, ambidestra, com pó </w:t>
            </w:r>
            <w:proofErr w:type="spellStart"/>
            <w:r w:rsidRPr="00703162">
              <w:rPr>
                <w:rFonts w:ascii="Courier New" w:hAnsi="Courier New" w:cs="Courier New"/>
                <w:color w:val="000000"/>
                <w:sz w:val="20"/>
                <w:szCs w:val="20"/>
              </w:rPr>
              <w:t>bioabsorvível</w:t>
            </w:r>
            <w:proofErr w:type="spellEnd"/>
            <w:r w:rsidRPr="00703162">
              <w:rPr>
                <w:rFonts w:ascii="Courier New" w:hAnsi="Courier New" w:cs="Courier New"/>
                <w:color w:val="000000"/>
                <w:sz w:val="20"/>
                <w:szCs w:val="20"/>
              </w:rPr>
              <w:t xml:space="preserve"> NQA 1,5 Premium </w:t>
            </w:r>
            <w:proofErr w:type="spellStart"/>
            <w:r w:rsidRPr="00703162">
              <w:rPr>
                <w:rFonts w:ascii="Courier New" w:hAnsi="Courier New" w:cs="Courier New"/>
                <w:color w:val="000000"/>
                <w:sz w:val="20"/>
                <w:szCs w:val="20"/>
              </w:rPr>
              <w:t>Quality</w:t>
            </w:r>
            <w:proofErr w:type="spellEnd"/>
            <w:r w:rsidRPr="00703162">
              <w:rPr>
                <w:rFonts w:ascii="Courier New" w:hAnsi="Courier New" w:cs="Courier New"/>
                <w:color w:val="000000"/>
                <w:sz w:val="20"/>
                <w:szCs w:val="20"/>
              </w:rPr>
              <w:t xml:space="preserve"> Caixa com 100 unidades - Com selo do Inmetro e TEM.</w:t>
            </w:r>
          </w:p>
        </w:tc>
        <w:tc>
          <w:tcPr>
            <w:tcW w:w="851" w:type="dxa"/>
            <w:tcBorders>
              <w:left w:val="single" w:sz="4" w:space="0" w:color="000000"/>
              <w:bottom w:val="single" w:sz="4" w:space="0" w:color="000000"/>
            </w:tcBorders>
            <w:vAlign w:val="center"/>
          </w:tcPr>
          <w:p w14:paraId="7A0638A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5BB95E73"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7E94351C"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7F197EE"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1BFAB41"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4CE845A" w14:textId="1119B7CE" w:rsidTr="009809C5">
        <w:trPr>
          <w:trHeight w:val="458"/>
        </w:trPr>
        <w:tc>
          <w:tcPr>
            <w:tcW w:w="3544" w:type="dxa"/>
            <w:tcBorders>
              <w:left w:val="single" w:sz="4" w:space="0" w:color="000000"/>
              <w:bottom w:val="single" w:sz="4" w:space="0" w:color="000000"/>
            </w:tcBorders>
          </w:tcPr>
          <w:p w14:paraId="3B197BA0"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Luva para procedimento não cirúrgico, nitrito, sem </w:t>
            </w:r>
            <w:proofErr w:type="spellStart"/>
            <w:proofErr w:type="gramStart"/>
            <w:r w:rsidRPr="00703162">
              <w:rPr>
                <w:rFonts w:ascii="Courier New" w:hAnsi="Courier New" w:cs="Courier New"/>
                <w:color w:val="000000"/>
                <w:sz w:val="20"/>
                <w:szCs w:val="20"/>
              </w:rPr>
              <w:t>pó,cor</w:t>
            </w:r>
            <w:proofErr w:type="spellEnd"/>
            <w:proofErr w:type="gramEnd"/>
            <w:r w:rsidRPr="00703162">
              <w:rPr>
                <w:rFonts w:ascii="Courier New" w:hAnsi="Courier New" w:cs="Courier New"/>
                <w:color w:val="000000"/>
                <w:sz w:val="20"/>
                <w:szCs w:val="20"/>
              </w:rPr>
              <w:t xml:space="preserve"> azul, texturizada, ambidestra, não estéril. Tamanho: G</w:t>
            </w:r>
          </w:p>
        </w:tc>
        <w:tc>
          <w:tcPr>
            <w:tcW w:w="851" w:type="dxa"/>
            <w:tcBorders>
              <w:left w:val="single" w:sz="4" w:space="0" w:color="000000"/>
              <w:bottom w:val="single" w:sz="4" w:space="0" w:color="000000"/>
            </w:tcBorders>
            <w:vAlign w:val="center"/>
          </w:tcPr>
          <w:p w14:paraId="66EC5AFC"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146B56A8"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542893EF"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0C5C6C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2AD0F7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715DE6E2" w14:textId="6437E3FB" w:rsidTr="009809C5">
        <w:trPr>
          <w:trHeight w:val="458"/>
        </w:trPr>
        <w:tc>
          <w:tcPr>
            <w:tcW w:w="3544" w:type="dxa"/>
            <w:tcBorders>
              <w:left w:val="single" w:sz="4" w:space="0" w:color="000000"/>
              <w:bottom w:val="single" w:sz="4" w:space="0" w:color="000000"/>
            </w:tcBorders>
          </w:tcPr>
          <w:p w14:paraId="61B84E0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Luva para procedimento não cirúrgico, nitrito, sem </w:t>
            </w:r>
            <w:proofErr w:type="spellStart"/>
            <w:proofErr w:type="gramStart"/>
            <w:r w:rsidRPr="00703162">
              <w:rPr>
                <w:rFonts w:ascii="Courier New" w:hAnsi="Courier New" w:cs="Courier New"/>
                <w:color w:val="000000"/>
                <w:sz w:val="20"/>
                <w:szCs w:val="20"/>
              </w:rPr>
              <w:t>pó,cor</w:t>
            </w:r>
            <w:proofErr w:type="spellEnd"/>
            <w:proofErr w:type="gramEnd"/>
            <w:r w:rsidRPr="00703162">
              <w:rPr>
                <w:rFonts w:ascii="Courier New" w:hAnsi="Courier New" w:cs="Courier New"/>
                <w:color w:val="000000"/>
                <w:sz w:val="20"/>
                <w:szCs w:val="20"/>
              </w:rPr>
              <w:t xml:space="preserve"> azul, texturizada, ambidestra, não estéril. Tamanho: M</w:t>
            </w:r>
          </w:p>
        </w:tc>
        <w:tc>
          <w:tcPr>
            <w:tcW w:w="851" w:type="dxa"/>
            <w:tcBorders>
              <w:left w:val="single" w:sz="4" w:space="0" w:color="000000"/>
              <w:bottom w:val="single" w:sz="4" w:space="0" w:color="000000"/>
            </w:tcBorders>
            <w:vAlign w:val="center"/>
          </w:tcPr>
          <w:p w14:paraId="26B2A84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2EEF71CF"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C8C003E"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D288354"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F320F8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F917ED9" w14:textId="4E8A140B" w:rsidTr="009809C5">
        <w:trPr>
          <w:trHeight w:val="458"/>
        </w:trPr>
        <w:tc>
          <w:tcPr>
            <w:tcW w:w="3544" w:type="dxa"/>
            <w:tcBorders>
              <w:left w:val="single" w:sz="4" w:space="0" w:color="000000"/>
              <w:bottom w:val="single" w:sz="4" w:space="0" w:color="000000"/>
            </w:tcBorders>
          </w:tcPr>
          <w:p w14:paraId="3A6F5108"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Luva para procedimento não cirúrgico, nitrito, sem </w:t>
            </w:r>
            <w:proofErr w:type="spellStart"/>
            <w:proofErr w:type="gramStart"/>
            <w:r w:rsidRPr="00703162">
              <w:rPr>
                <w:rFonts w:ascii="Courier New" w:hAnsi="Courier New" w:cs="Courier New"/>
                <w:color w:val="000000"/>
                <w:sz w:val="20"/>
                <w:szCs w:val="20"/>
              </w:rPr>
              <w:t>pó,cor</w:t>
            </w:r>
            <w:proofErr w:type="spellEnd"/>
            <w:proofErr w:type="gramEnd"/>
            <w:r w:rsidRPr="00703162">
              <w:rPr>
                <w:rFonts w:ascii="Courier New" w:hAnsi="Courier New" w:cs="Courier New"/>
                <w:color w:val="000000"/>
                <w:sz w:val="20"/>
                <w:szCs w:val="20"/>
              </w:rPr>
              <w:t xml:space="preserve"> azul, texturizada, ambidestra, não estéril. Tamanho: P</w:t>
            </w:r>
          </w:p>
        </w:tc>
        <w:tc>
          <w:tcPr>
            <w:tcW w:w="851" w:type="dxa"/>
            <w:tcBorders>
              <w:left w:val="single" w:sz="4" w:space="0" w:color="000000"/>
              <w:bottom w:val="single" w:sz="4" w:space="0" w:color="000000"/>
            </w:tcBorders>
            <w:vAlign w:val="center"/>
          </w:tcPr>
          <w:p w14:paraId="025C7BC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600</w:t>
            </w:r>
          </w:p>
        </w:tc>
        <w:tc>
          <w:tcPr>
            <w:tcW w:w="850" w:type="dxa"/>
            <w:tcBorders>
              <w:left w:val="single" w:sz="4" w:space="0" w:color="000000"/>
              <w:bottom w:val="single" w:sz="4" w:space="0" w:color="000000"/>
              <w:right w:val="single" w:sz="4" w:space="0" w:color="000000"/>
            </w:tcBorders>
            <w:vAlign w:val="center"/>
          </w:tcPr>
          <w:p w14:paraId="3105A93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5696F9D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6E5242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22FC2B7"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DEECE1E" w14:textId="1D4D9C5B" w:rsidTr="009809C5">
        <w:trPr>
          <w:trHeight w:val="458"/>
        </w:trPr>
        <w:tc>
          <w:tcPr>
            <w:tcW w:w="3544" w:type="dxa"/>
            <w:tcBorders>
              <w:left w:val="single" w:sz="4" w:space="0" w:color="000000"/>
              <w:bottom w:val="single" w:sz="4" w:space="0" w:color="000000"/>
            </w:tcBorders>
          </w:tcPr>
          <w:p w14:paraId="2BBBFE62" w14:textId="77777777" w:rsidR="009809C5" w:rsidRPr="00703162" w:rsidRDefault="009809C5" w:rsidP="00D76FAB">
            <w:pPr>
              <w:widowControl w:val="0"/>
              <w:rPr>
                <w:rFonts w:ascii="Courier New" w:hAnsi="Courier New" w:cs="Courier New"/>
                <w:color w:val="000000"/>
                <w:sz w:val="20"/>
                <w:szCs w:val="20"/>
              </w:rPr>
            </w:pPr>
            <w:r w:rsidRPr="00703162">
              <w:rPr>
                <w:rFonts w:ascii="Courier New" w:hAnsi="Courier New" w:cs="Courier New"/>
                <w:color w:val="000000"/>
                <w:sz w:val="20"/>
                <w:szCs w:val="20"/>
              </w:rPr>
              <w:t xml:space="preserve">Máscara cirúrgica descartável com elástico-antialérgica e </w:t>
            </w:r>
            <w:proofErr w:type="spellStart"/>
            <w:r w:rsidRPr="00703162">
              <w:rPr>
                <w:rFonts w:ascii="Courier New" w:hAnsi="Courier New" w:cs="Courier New"/>
                <w:color w:val="000000"/>
                <w:sz w:val="20"/>
                <w:szCs w:val="20"/>
              </w:rPr>
              <w:t>hidrorrepelente</w:t>
            </w:r>
            <w:proofErr w:type="spellEnd"/>
            <w:r w:rsidRPr="00703162">
              <w:rPr>
                <w:rFonts w:ascii="Courier New" w:hAnsi="Courier New" w:cs="Courier New"/>
                <w:color w:val="000000"/>
                <w:sz w:val="20"/>
                <w:szCs w:val="20"/>
              </w:rPr>
              <w:t xml:space="preserve"> - filtro triplo - caixa com 50 unidades</w:t>
            </w:r>
          </w:p>
        </w:tc>
        <w:tc>
          <w:tcPr>
            <w:tcW w:w="851" w:type="dxa"/>
            <w:tcBorders>
              <w:left w:val="single" w:sz="4" w:space="0" w:color="000000"/>
              <w:bottom w:val="single" w:sz="4" w:space="0" w:color="000000"/>
            </w:tcBorders>
            <w:vAlign w:val="center"/>
          </w:tcPr>
          <w:p w14:paraId="2D66F5CB" w14:textId="77777777" w:rsidR="009809C5" w:rsidRPr="00703162" w:rsidRDefault="009809C5" w:rsidP="009809C5">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1.100</w:t>
            </w:r>
          </w:p>
        </w:tc>
        <w:tc>
          <w:tcPr>
            <w:tcW w:w="850" w:type="dxa"/>
            <w:tcBorders>
              <w:left w:val="single" w:sz="4" w:space="0" w:color="000000"/>
              <w:bottom w:val="single" w:sz="4" w:space="0" w:color="000000"/>
              <w:right w:val="single" w:sz="4" w:space="0" w:color="000000"/>
            </w:tcBorders>
            <w:vAlign w:val="center"/>
          </w:tcPr>
          <w:p w14:paraId="61F03B58" w14:textId="77777777" w:rsidR="009809C5" w:rsidRPr="00703162" w:rsidRDefault="009809C5" w:rsidP="009809C5">
            <w:pPr>
              <w:widowControl w:val="0"/>
              <w:jc w:val="center"/>
              <w:rPr>
                <w:rFonts w:ascii="Courier New" w:hAnsi="Courier New" w:cs="Courier New"/>
                <w:color w:val="000000"/>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16406E4"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74DEDA9"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574198A"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667F328" w14:textId="12048BBE" w:rsidTr="009809C5">
        <w:trPr>
          <w:trHeight w:val="458"/>
        </w:trPr>
        <w:tc>
          <w:tcPr>
            <w:tcW w:w="3544" w:type="dxa"/>
            <w:tcBorders>
              <w:left w:val="single" w:sz="4" w:space="0" w:color="000000"/>
              <w:bottom w:val="single" w:sz="4" w:space="0" w:color="000000"/>
            </w:tcBorders>
          </w:tcPr>
          <w:p w14:paraId="0D6617D0"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Obturador provisório sem eugenol - presa normal - com flúor - endurecimento pela saliva</w:t>
            </w:r>
          </w:p>
        </w:tc>
        <w:tc>
          <w:tcPr>
            <w:tcW w:w="851" w:type="dxa"/>
            <w:tcBorders>
              <w:left w:val="single" w:sz="4" w:space="0" w:color="000000"/>
              <w:bottom w:val="single" w:sz="4" w:space="0" w:color="000000"/>
            </w:tcBorders>
            <w:vAlign w:val="center"/>
          </w:tcPr>
          <w:p w14:paraId="2F6D131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06820C9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19B46D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9C75D9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371ABD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0DDD336" w14:textId="4ADB7E86" w:rsidTr="009809C5">
        <w:trPr>
          <w:trHeight w:val="458"/>
        </w:trPr>
        <w:tc>
          <w:tcPr>
            <w:tcW w:w="3544" w:type="dxa"/>
            <w:tcBorders>
              <w:left w:val="single" w:sz="4" w:space="0" w:color="000000"/>
              <w:bottom w:val="single" w:sz="4" w:space="0" w:color="000000"/>
            </w:tcBorders>
          </w:tcPr>
          <w:p w14:paraId="2CE7F57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Óleo para lubrificar caneta de alta e baixa rotação </w:t>
            </w:r>
            <w:proofErr w:type="spellStart"/>
            <w:r w:rsidRPr="00703162">
              <w:rPr>
                <w:rFonts w:ascii="Courier New" w:hAnsi="Courier New" w:cs="Courier New"/>
                <w:color w:val="000000"/>
                <w:sz w:val="20"/>
                <w:szCs w:val="20"/>
              </w:rPr>
              <w:t>unyspray</w:t>
            </w:r>
            <w:proofErr w:type="spellEnd"/>
          </w:p>
        </w:tc>
        <w:tc>
          <w:tcPr>
            <w:tcW w:w="851" w:type="dxa"/>
            <w:tcBorders>
              <w:left w:val="single" w:sz="4" w:space="0" w:color="000000"/>
              <w:bottom w:val="single" w:sz="4" w:space="0" w:color="000000"/>
            </w:tcBorders>
            <w:vAlign w:val="center"/>
          </w:tcPr>
          <w:p w14:paraId="389EDD1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p w14:paraId="41938B20" w14:textId="77777777" w:rsidR="009809C5" w:rsidRPr="00703162" w:rsidRDefault="009809C5" w:rsidP="009809C5">
            <w:pPr>
              <w:widowControl w:val="0"/>
              <w:spacing w:line="276" w:lineRule="auto"/>
              <w:jc w:val="center"/>
              <w:rPr>
                <w:rFonts w:ascii="Courier New" w:hAnsi="Courier New" w:cs="Courier New"/>
                <w:sz w:val="20"/>
                <w:szCs w:val="20"/>
              </w:rPr>
            </w:pPr>
          </w:p>
        </w:tc>
        <w:tc>
          <w:tcPr>
            <w:tcW w:w="850" w:type="dxa"/>
            <w:tcBorders>
              <w:left w:val="single" w:sz="4" w:space="0" w:color="000000"/>
              <w:bottom w:val="single" w:sz="4" w:space="0" w:color="000000"/>
              <w:right w:val="single" w:sz="4" w:space="0" w:color="000000"/>
            </w:tcBorders>
            <w:vAlign w:val="center"/>
          </w:tcPr>
          <w:p w14:paraId="544D1C1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E0C91C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7670A7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191C5D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6F0DF1C" w14:textId="305F261E" w:rsidTr="009809C5">
        <w:trPr>
          <w:trHeight w:val="458"/>
        </w:trPr>
        <w:tc>
          <w:tcPr>
            <w:tcW w:w="3544" w:type="dxa"/>
            <w:tcBorders>
              <w:left w:val="single" w:sz="4" w:space="0" w:color="000000"/>
              <w:bottom w:val="single" w:sz="4" w:space="0" w:color="000000"/>
            </w:tcBorders>
          </w:tcPr>
          <w:p w14:paraId="08FCBB87"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Oxímetro de dedo portátil, display digital de LED para medir a taxa de pulso e saturação de oxigênio no sangue</w:t>
            </w:r>
          </w:p>
        </w:tc>
        <w:tc>
          <w:tcPr>
            <w:tcW w:w="851" w:type="dxa"/>
            <w:tcBorders>
              <w:left w:val="single" w:sz="4" w:space="0" w:color="000000"/>
              <w:bottom w:val="single" w:sz="4" w:space="0" w:color="000000"/>
            </w:tcBorders>
            <w:vAlign w:val="center"/>
          </w:tcPr>
          <w:p w14:paraId="01BE167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746FA6A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CEB87E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6C617DA"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D46070B"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0E3AF05E" w14:textId="1289090A" w:rsidTr="009809C5">
        <w:trPr>
          <w:trHeight w:val="458"/>
        </w:trPr>
        <w:tc>
          <w:tcPr>
            <w:tcW w:w="3544" w:type="dxa"/>
            <w:tcBorders>
              <w:left w:val="single" w:sz="4" w:space="0" w:color="000000"/>
              <w:bottom w:val="single" w:sz="4" w:space="0" w:color="000000"/>
            </w:tcBorders>
          </w:tcPr>
          <w:p w14:paraId="61ABF05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Papel </w:t>
            </w:r>
            <w:proofErr w:type="spellStart"/>
            <w:r w:rsidRPr="00703162">
              <w:rPr>
                <w:rFonts w:ascii="Courier New" w:hAnsi="Courier New" w:cs="Courier New"/>
                <w:color w:val="000000"/>
                <w:sz w:val="20"/>
                <w:szCs w:val="20"/>
              </w:rPr>
              <w:t>Crepado</w:t>
            </w:r>
            <w:proofErr w:type="spellEnd"/>
            <w:r w:rsidRPr="00703162">
              <w:rPr>
                <w:rFonts w:ascii="Courier New" w:hAnsi="Courier New" w:cs="Courier New"/>
                <w:color w:val="000000"/>
                <w:sz w:val="20"/>
                <w:szCs w:val="20"/>
              </w:rPr>
              <w:t>, cor - verde claro; medindo 30 x 30 cm; com 500 unidades cada caixa</w:t>
            </w:r>
          </w:p>
        </w:tc>
        <w:tc>
          <w:tcPr>
            <w:tcW w:w="851" w:type="dxa"/>
            <w:tcBorders>
              <w:left w:val="single" w:sz="4" w:space="0" w:color="000000"/>
              <w:bottom w:val="single" w:sz="4" w:space="0" w:color="000000"/>
            </w:tcBorders>
            <w:vAlign w:val="center"/>
          </w:tcPr>
          <w:p w14:paraId="20BF5FF3"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68D0BBBA"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11382862"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0580A4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E2C8885"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C999735" w14:textId="7D7E1F85" w:rsidTr="009809C5">
        <w:trPr>
          <w:trHeight w:val="458"/>
        </w:trPr>
        <w:tc>
          <w:tcPr>
            <w:tcW w:w="3544" w:type="dxa"/>
            <w:tcBorders>
              <w:left w:val="single" w:sz="4" w:space="0" w:color="000000"/>
              <w:bottom w:val="single" w:sz="4" w:space="0" w:color="000000"/>
            </w:tcBorders>
          </w:tcPr>
          <w:p w14:paraId="0624101B"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Papel </w:t>
            </w:r>
            <w:proofErr w:type="spellStart"/>
            <w:r w:rsidRPr="00703162">
              <w:rPr>
                <w:rFonts w:ascii="Courier New" w:hAnsi="Courier New" w:cs="Courier New"/>
                <w:color w:val="000000"/>
                <w:sz w:val="20"/>
                <w:szCs w:val="20"/>
              </w:rPr>
              <w:t>Crepado</w:t>
            </w:r>
            <w:proofErr w:type="spellEnd"/>
            <w:r w:rsidRPr="00703162">
              <w:rPr>
                <w:rFonts w:ascii="Courier New" w:hAnsi="Courier New" w:cs="Courier New"/>
                <w:color w:val="000000"/>
                <w:sz w:val="20"/>
                <w:szCs w:val="20"/>
              </w:rPr>
              <w:t>, cor - verde claro; medindo 50 x 50 cm; com 500 unidades cada caixa</w:t>
            </w:r>
          </w:p>
        </w:tc>
        <w:tc>
          <w:tcPr>
            <w:tcW w:w="851" w:type="dxa"/>
            <w:tcBorders>
              <w:left w:val="single" w:sz="4" w:space="0" w:color="000000"/>
              <w:bottom w:val="single" w:sz="4" w:space="0" w:color="000000"/>
            </w:tcBorders>
            <w:vAlign w:val="center"/>
          </w:tcPr>
          <w:p w14:paraId="5042C2B2"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2C34188E"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5B0E8500"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B53207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A8C1CE9"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7F983038" w14:textId="1C3E108E" w:rsidTr="009809C5">
        <w:trPr>
          <w:trHeight w:val="458"/>
        </w:trPr>
        <w:tc>
          <w:tcPr>
            <w:tcW w:w="3544" w:type="dxa"/>
            <w:tcBorders>
              <w:left w:val="single" w:sz="4" w:space="0" w:color="000000"/>
              <w:bottom w:val="single" w:sz="4" w:space="0" w:color="000000"/>
            </w:tcBorders>
          </w:tcPr>
          <w:p w14:paraId="5B4AAC76"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Papel grau cirúrgico 05cmx100m rolo de 100 metros</w:t>
            </w:r>
          </w:p>
        </w:tc>
        <w:tc>
          <w:tcPr>
            <w:tcW w:w="851" w:type="dxa"/>
            <w:tcBorders>
              <w:left w:val="single" w:sz="4" w:space="0" w:color="000000"/>
              <w:bottom w:val="single" w:sz="4" w:space="0" w:color="000000"/>
            </w:tcBorders>
            <w:vAlign w:val="center"/>
          </w:tcPr>
          <w:p w14:paraId="738112A7"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000000"/>
              <w:right w:val="single" w:sz="4" w:space="0" w:color="000000"/>
            </w:tcBorders>
            <w:vAlign w:val="center"/>
          </w:tcPr>
          <w:p w14:paraId="39B5904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Rolo</w:t>
            </w:r>
          </w:p>
        </w:tc>
        <w:tc>
          <w:tcPr>
            <w:tcW w:w="851" w:type="dxa"/>
            <w:tcBorders>
              <w:left w:val="single" w:sz="4" w:space="0" w:color="auto"/>
              <w:bottom w:val="single" w:sz="4" w:space="0" w:color="auto"/>
              <w:right w:val="single" w:sz="4" w:space="0" w:color="auto"/>
            </w:tcBorders>
          </w:tcPr>
          <w:p w14:paraId="4A82764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2E632F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40DDF5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4A65545" w14:textId="733EF36F" w:rsidTr="009809C5">
        <w:trPr>
          <w:trHeight w:val="458"/>
        </w:trPr>
        <w:tc>
          <w:tcPr>
            <w:tcW w:w="3544" w:type="dxa"/>
            <w:tcBorders>
              <w:left w:val="single" w:sz="4" w:space="0" w:color="000000"/>
              <w:bottom w:val="single" w:sz="4" w:space="0" w:color="000000"/>
            </w:tcBorders>
          </w:tcPr>
          <w:p w14:paraId="0C7EE30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Papel grau cirúrgico 10cmx100m rolo de 100 metros</w:t>
            </w:r>
          </w:p>
        </w:tc>
        <w:tc>
          <w:tcPr>
            <w:tcW w:w="851" w:type="dxa"/>
            <w:tcBorders>
              <w:left w:val="single" w:sz="4" w:space="0" w:color="000000"/>
              <w:bottom w:val="single" w:sz="4" w:space="0" w:color="000000"/>
            </w:tcBorders>
            <w:vAlign w:val="center"/>
          </w:tcPr>
          <w:p w14:paraId="522C46F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60</w:t>
            </w:r>
          </w:p>
        </w:tc>
        <w:tc>
          <w:tcPr>
            <w:tcW w:w="850" w:type="dxa"/>
            <w:tcBorders>
              <w:left w:val="single" w:sz="4" w:space="0" w:color="000000"/>
              <w:bottom w:val="single" w:sz="4" w:space="0" w:color="000000"/>
              <w:right w:val="single" w:sz="4" w:space="0" w:color="000000"/>
            </w:tcBorders>
            <w:vAlign w:val="center"/>
          </w:tcPr>
          <w:p w14:paraId="07AACF5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Rolo</w:t>
            </w:r>
          </w:p>
        </w:tc>
        <w:tc>
          <w:tcPr>
            <w:tcW w:w="851" w:type="dxa"/>
            <w:tcBorders>
              <w:left w:val="single" w:sz="4" w:space="0" w:color="auto"/>
              <w:bottom w:val="single" w:sz="4" w:space="0" w:color="auto"/>
              <w:right w:val="single" w:sz="4" w:space="0" w:color="auto"/>
            </w:tcBorders>
          </w:tcPr>
          <w:p w14:paraId="79AC0B7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922806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10DE4C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73AFC60" w14:textId="1D0F99DD" w:rsidTr="009809C5">
        <w:trPr>
          <w:trHeight w:val="458"/>
        </w:trPr>
        <w:tc>
          <w:tcPr>
            <w:tcW w:w="3544" w:type="dxa"/>
            <w:tcBorders>
              <w:left w:val="single" w:sz="4" w:space="0" w:color="000000"/>
              <w:bottom w:val="single" w:sz="4" w:space="0" w:color="000000"/>
            </w:tcBorders>
          </w:tcPr>
          <w:p w14:paraId="4C21E519"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Papel grau cirúrgico 15cmx100m rolo de 100 metros</w:t>
            </w:r>
          </w:p>
        </w:tc>
        <w:tc>
          <w:tcPr>
            <w:tcW w:w="851" w:type="dxa"/>
            <w:tcBorders>
              <w:left w:val="single" w:sz="4" w:space="0" w:color="000000"/>
              <w:bottom w:val="single" w:sz="4" w:space="0" w:color="000000"/>
            </w:tcBorders>
            <w:vAlign w:val="center"/>
          </w:tcPr>
          <w:p w14:paraId="72A22E7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75</w:t>
            </w:r>
          </w:p>
        </w:tc>
        <w:tc>
          <w:tcPr>
            <w:tcW w:w="850" w:type="dxa"/>
            <w:tcBorders>
              <w:left w:val="single" w:sz="4" w:space="0" w:color="000000"/>
              <w:bottom w:val="single" w:sz="4" w:space="0" w:color="000000"/>
              <w:right w:val="single" w:sz="4" w:space="0" w:color="000000"/>
            </w:tcBorders>
            <w:vAlign w:val="center"/>
          </w:tcPr>
          <w:p w14:paraId="52DC9EB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Rolo</w:t>
            </w:r>
          </w:p>
        </w:tc>
        <w:tc>
          <w:tcPr>
            <w:tcW w:w="851" w:type="dxa"/>
            <w:tcBorders>
              <w:left w:val="single" w:sz="4" w:space="0" w:color="auto"/>
              <w:bottom w:val="single" w:sz="4" w:space="0" w:color="auto"/>
              <w:right w:val="single" w:sz="4" w:space="0" w:color="auto"/>
            </w:tcBorders>
          </w:tcPr>
          <w:p w14:paraId="3B27E49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152B32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A8E83C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01F0569" w14:textId="48618676" w:rsidTr="009809C5">
        <w:trPr>
          <w:trHeight w:val="458"/>
        </w:trPr>
        <w:tc>
          <w:tcPr>
            <w:tcW w:w="3544" w:type="dxa"/>
            <w:tcBorders>
              <w:left w:val="single" w:sz="4" w:space="0" w:color="000000"/>
              <w:bottom w:val="single" w:sz="4" w:space="0" w:color="000000"/>
            </w:tcBorders>
          </w:tcPr>
          <w:p w14:paraId="2CF0EE6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Pasta para polimento diamantada</w:t>
            </w:r>
          </w:p>
        </w:tc>
        <w:tc>
          <w:tcPr>
            <w:tcW w:w="851" w:type="dxa"/>
            <w:tcBorders>
              <w:left w:val="single" w:sz="4" w:space="0" w:color="000000"/>
              <w:bottom w:val="single" w:sz="4" w:space="0" w:color="000000"/>
            </w:tcBorders>
            <w:vAlign w:val="center"/>
          </w:tcPr>
          <w:p w14:paraId="58A9981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7D3D4F1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F81952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532BCE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07046B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7CCFEE1" w14:textId="4E56B3C0" w:rsidTr="009809C5">
        <w:trPr>
          <w:trHeight w:val="458"/>
        </w:trPr>
        <w:tc>
          <w:tcPr>
            <w:tcW w:w="3544" w:type="dxa"/>
            <w:tcBorders>
              <w:left w:val="single" w:sz="4" w:space="0" w:color="000000"/>
              <w:bottom w:val="single" w:sz="4" w:space="0" w:color="000000"/>
            </w:tcBorders>
          </w:tcPr>
          <w:p w14:paraId="011F60B2"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Pasta profilática com 2% de fluoreto de sódio</w:t>
            </w:r>
          </w:p>
        </w:tc>
        <w:tc>
          <w:tcPr>
            <w:tcW w:w="851" w:type="dxa"/>
            <w:tcBorders>
              <w:left w:val="single" w:sz="4" w:space="0" w:color="000000"/>
              <w:bottom w:val="single" w:sz="4" w:space="0" w:color="000000"/>
            </w:tcBorders>
            <w:vAlign w:val="center"/>
          </w:tcPr>
          <w:p w14:paraId="7FD9579E"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5003565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19455F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1472A4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F3AA69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1543E16A" w14:textId="3815C087" w:rsidTr="009809C5">
        <w:trPr>
          <w:trHeight w:val="458"/>
        </w:trPr>
        <w:tc>
          <w:tcPr>
            <w:tcW w:w="3544" w:type="dxa"/>
            <w:tcBorders>
              <w:left w:val="single" w:sz="4" w:space="0" w:color="000000"/>
              <w:bottom w:val="single" w:sz="4" w:space="0" w:color="000000"/>
            </w:tcBorders>
          </w:tcPr>
          <w:p w14:paraId="4E5ABE2D"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Pedra Arkansas para afiar instrumentais</w:t>
            </w:r>
          </w:p>
        </w:tc>
        <w:tc>
          <w:tcPr>
            <w:tcW w:w="851" w:type="dxa"/>
            <w:tcBorders>
              <w:left w:val="single" w:sz="4" w:space="0" w:color="000000"/>
              <w:bottom w:val="single" w:sz="4" w:space="0" w:color="000000"/>
            </w:tcBorders>
            <w:vAlign w:val="center"/>
          </w:tcPr>
          <w:p w14:paraId="207DDB2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174CDCC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EB5843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67E818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587D49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FE8555D" w14:textId="36F3344B" w:rsidTr="009809C5">
        <w:trPr>
          <w:trHeight w:val="458"/>
        </w:trPr>
        <w:tc>
          <w:tcPr>
            <w:tcW w:w="3544" w:type="dxa"/>
            <w:tcBorders>
              <w:left w:val="single" w:sz="4" w:space="0" w:color="000000"/>
              <w:bottom w:val="single" w:sz="4" w:space="0" w:color="000000"/>
            </w:tcBorders>
          </w:tcPr>
          <w:p w14:paraId="682B6B7C"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Pinça de </w:t>
            </w:r>
            <w:proofErr w:type="spellStart"/>
            <w:r w:rsidRPr="00703162">
              <w:rPr>
                <w:rFonts w:ascii="Courier New" w:hAnsi="Courier New" w:cs="Courier New"/>
                <w:color w:val="000000"/>
                <w:sz w:val="20"/>
                <w:szCs w:val="20"/>
              </w:rPr>
              <w:t>cheron</w:t>
            </w:r>
            <w:proofErr w:type="spellEnd"/>
            <w:r w:rsidRPr="00703162">
              <w:rPr>
                <w:rFonts w:ascii="Courier New" w:hAnsi="Courier New" w:cs="Courier New"/>
                <w:color w:val="000000"/>
                <w:sz w:val="20"/>
                <w:szCs w:val="20"/>
              </w:rPr>
              <w:t xml:space="preserve"> descartável, em poliestireno, na cor branca, sistema de trava e fechamento por cremalheira, ponta </w:t>
            </w:r>
            <w:proofErr w:type="spellStart"/>
            <w:r w:rsidRPr="00703162">
              <w:rPr>
                <w:rFonts w:ascii="Courier New" w:hAnsi="Courier New" w:cs="Courier New"/>
                <w:color w:val="000000"/>
                <w:sz w:val="20"/>
                <w:szCs w:val="20"/>
              </w:rPr>
              <w:t>semi</w:t>
            </w:r>
            <w:proofErr w:type="spellEnd"/>
            <w:r w:rsidRPr="00703162">
              <w:rPr>
                <w:rFonts w:ascii="Courier New" w:hAnsi="Courier New" w:cs="Courier New"/>
                <w:color w:val="000000"/>
                <w:sz w:val="20"/>
                <w:szCs w:val="20"/>
              </w:rPr>
              <w:t xml:space="preserve"> aguda. Comp. 24,5 cm.</w:t>
            </w:r>
          </w:p>
        </w:tc>
        <w:tc>
          <w:tcPr>
            <w:tcW w:w="851" w:type="dxa"/>
            <w:tcBorders>
              <w:left w:val="single" w:sz="4" w:space="0" w:color="000000"/>
              <w:bottom w:val="single" w:sz="4" w:space="0" w:color="000000"/>
            </w:tcBorders>
            <w:vAlign w:val="center"/>
          </w:tcPr>
          <w:p w14:paraId="4E1202FB"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400</w:t>
            </w:r>
          </w:p>
        </w:tc>
        <w:tc>
          <w:tcPr>
            <w:tcW w:w="850" w:type="dxa"/>
            <w:tcBorders>
              <w:left w:val="single" w:sz="4" w:space="0" w:color="000000"/>
              <w:bottom w:val="single" w:sz="4" w:space="0" w:color="000000"/>
              <w:right w:val="single" w:sz="4" w:space="0" w:color="000000"/>
            </w:tcBorders>
            <w:vAlign w:val="center"/>
          </w:tcPr>
          <w:p w14:paraId="24092CD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DA796AA"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07BC8B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B29E4C2"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F1A08C9" w14:textId="0139B335" w:rsidTr="009809C5">
        <w:trPr>
          <w:trHeight w:val="458"/>
        </w:trPr>
        <w:tc>
          <w:tcPr>
            <w:tcW w:w="3544" w:type="dxa"/>
            <w:tcBorders>
              <w:left w:val="single" w:sz="4" w:space="0" w:color="000000"/>
              <w:bottom w:val="single" w:sz="4" w:space="0" w:color="000000"/>
            </w:tcBorders>
          </w:tcPr>
          <w:p w14:paraId="7F1FA1E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Placa de vidro lisa e polida com 10 mm de espessura para </w:t>
            </w:r>
            <w:proofErr w:type="spellStart"/>
            <w:r w:rsidRPr="00703162">
              <w:rPr>
                <w:rFonts w:ascii="Courier New" w:hAnsi="Courier New" w:cs="Courier New"/>
                <w:color w:val="000000"/>
                <w:sz w:val="20"/>
                <w:szCs w:val="20"/>
              </w:rPr>
              <w:t>espatular</w:t>
            </w:r>
            <w:proofErr w:type="spellEnd"/>
            <w:r w:rsidRPr="00703162">
              <w:rPr>
                <w:rFonts w:ascii="Courier New" w:hAnsi="Courier New" w:cs="Courier New"/>
                <w:color w:val="000000"/>
                <w:sz w:val="20"/>
                <w:szCs w:val="20"/>
              </w:rPr>
              <w:t xml:space="preserve"> materiais</w:t>
            </w:r>
          </w:p>
        </w:tc>
        <w:tc>
          <w:tcPr>
            <w:tcW w:w="851" w:type="dxa"/>
            <w:tcBorders>
              <w:left w:val="single" w:sz="4" w:space="0" w:color="000000"/>
              <w:bottom w:val="single" w:sz="4" w:space="0" w:color="000000"/>
            </w:tcBorders>
            <w:vAlign w:val="center"/>
          </w:tcPr>
          <w:p w14:paraId="7C21A954"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3269F90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08A3C3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8877B9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D9CABB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1EE798F" w14:textId="1E74F69C" w:rsidTr="009809C5">
        <w:trPr>
          <w:trHeight w:val="458"/>
        </w:trPr>
        <w:tc>
          <w:tcPr>
            <w:tcW w:w="3544" w:type="dxa"/>
            <w:tcBorders>
              <w:left w:val="single" w:sz="4" w:space="0" w:color="000000"/>
              <w:bottom w:val="single" w:sz="4" w:space="0" w:color="000000"/>
            </w:tcBorders>
          </w:tcPr>
          <w:p w14:paraId="14CFDED7" w14:textId="77777777" w:rsidR="009809C5" w:rsidRPr="00703162" w:rsidRDefault="009809C5" w:rsidP="00D76FAB">
            <w:pPr>
              <w:widowControl w:val="0"/>
              <w:rPr>
                <w:rFonts w:ascii="Courier New" w:hAnsi="Courier New" w:cs="Courier New"/>
                <w:sz w:val="20"/>
                <w:szCs w:val="20"/>
              </w:rPr>
            </w:pPr>
            <w:proofErr w:type="spellStart"/>
            <w:r w:rsidRPr="00703162">
              <w:rPr>
                <w:rFonts w:ascii="Courier New" w:hAnsi="Courier New" w:cs="Courier New"/>
                <w:color w:val="000000"/>
                <w:sz w:val="20"/>
                <w:szCs w:val="20"/>
              </w:rPr>
              <w:t>Poli-hexanida</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Polímetro</w:t>
            </w:r>
            <w:proofErr w:type="spellEnd"/>
            <w:r w:rsidRPr="00703162">
              <w:rPr>
                <w:rFonts w:ascii="Courier New" w:hAnsi="Courier New" w:cs="Courier New"/>
                <w:color w:val="000000"/>
                <w:sz w:val="20"/>
                <w:szCs w:val="20"/>
              </w:rPr>
              <w:t xml:space="preserve"> usado como desinfetante e </w:t>
            </w:r>
            <w:proofErr w:type="spellStart"/>
            <w:r w:rsidRPr="00703162">
              <w:rPr>
                <w:rFonts w:ascii="Courier New" w:hAnsi="Courier New" w:cs="Courier New"/>
                <w:color w:val="000000"/>
                <w:sz w:val="20"/>
                <w:szCs w:val="20"/>
              </w:rPr>
              <w:t>anti</w:t>
            </w:r>
            <w:proofErr w:type="spellEnd"/>
            <w:r w:rsidRPr="00703162">
              <w:rPr>
                <w:rFonts w:ascii="Courier New" w:hAnsi="Courier New" w:cs="Courier New"/>
                <w:color w:val="000000"/>
                <w:sz w:val="20"/>
                <w:szCs w:val="20"/>
              </w:rPr>
              <w:t xml:space="preserve"> séptico. Solução de irrigação, frasco com 350 ml.</w:t>
            </w:r>
          </w:p>
        </w:tc>
        <w:tc>
          <w:tcPr>
            <w:tcW w:w="851" w:type="dxa"/>
            <w:tcBorders>
              <w:left w:val="single" w:sz="4" w:space="0" w:color="000000"/>
              <w:bottom w:val="single" w:sz="4" w:space="0" w:color="000000"/>
            </w:tcBorders>
            <w:vAlign w:val="center"/>
          </w:tcPr>
          <w:p w14:paraId="14C55A9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72300A6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0DEAA05E"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3336F05"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257D34"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4F788DB" w14:textId="2140EA67" w:rsidTr="009809C5">
        <w:trPr>
          <w:trHeight w:val="458"/>
        </w:trPr>
        <w:tc>
          <w:tcPr>
            <w:tcW w:w="3544" w:type="dxa"/>
            <w:tcBorders>
              <w:left w:val="single" w:sz="4" w:space="0" w:color="000000"/>
              <w:bottom w:val="single" w:sz="4" w:space="0" w:color="000000"/>
            </w:tcBorders>
          </w:tcPr>
          <w:p w14:paraId="74BA4687"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EB1 - unidade com 4 gramas</w:t>
            </w:r>
          </w:p>
        </w:tc>
        <w:tc>
          <w:tcPr>
            <w:tcW w:w="851" w:type="dxa"/>
            <w:tcBorders>
              <w:left w:val="single" w:sz="4" w:space="0" w:color="000000"/>
              <w:bottom w:val="single" w:sz="4" w:space="0" w:color="000000"/>
            </w:tcBorders>
            <w:vAlign w:val="center"/>
          </w:tcPr>
          <w:p w14:paraId="11A48DD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70E2AC0D"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7147453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CB80D8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26D3D9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35D7885" w14:textId="43E05C40" w:rsidTr="009809C5">
        <w:trPr>
          <w:trHeight w:val="458"/>
        </w:trPr>
        <w:tc>
          <w:tcPr>
            <w:tcW w:w="3544" w:type="dxa"/>
            <w:tcBorders>
              <w:left w:val="single" w:sz="4" w:space="0" w:color="000000"/>
              <w:bottom w:val="single" w:sz="4" w:space="0" w:color="000000"/>
            </w:tcBorders>
          </w:tcPr>
          <w:p w14:paraId="4749FE6B"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EB2 - unidade com 4 gramas</w:t>
            </w:r>
          </w:p>
        </w:tc>
        <w:tc>
          <w:tcPr>
            <w:tcW w:w="851" w:type="dxa"/>
            <w:tcBorders>
              <w:left w:val="single" w:sz="4" w:space="0" w:color="000000"/>
              <w:bottom w:val="single" w:sz="4" w:space="0" w:color="000000"/>
            </w:tcBorders>
            <w:vAlign w:val="center"/>
          </w:tcPr>
          <w:p w14:paraId="16F00E8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1269F22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3EB4BC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173FB3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13FE09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24E126B6" w14:textId="5A98A6F3" w:rsidTr="009809C5">
        <w:trPr>
          <w:trHeight w:val="458"/>
        </w:trPr>
        <w:tc>
          <w:tcPr>
            <w:tcW w:w="3544" w:type="dxa"/>
            <w:tcBorders>
              <w:left w:val="single" w:sz="4" w:space="0" w:color="000000"/>
              <w:bottom w:val="single" w:sz="4" w:space="0" w:color="000000"/>
            </w:tcBorders>
          </w:tcPr>
          <w:p w14:paraId="43E564F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DA3 - unidade com 4 gramas</w:t>
            </w:r>
          </w:p>
        </w:tc>
        <w:tc>
          <w:tcPr>
            <w:tcW w:w="851" w:type="dxa"/>
            <w:tcBorders>
              <w:left w:val="single" w:sz="4" w:space="0" w:color="000000"/>
              <w:bottom w:val="single" w:sz="4" w:space="0" w:color="000000"/>
            </w:tcBorders>
            <w:vAlign w:val="center"/>
          </w:tcPr>
          <w:p w14:paraId="4814140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sz w:val="20"/>
                <w:szCs w:val="20"/>
              </w:rPr>
              <w:t>10</w:t>
            </w:r>
          </w:p>
        </w:tc>
        <w:tc>
          <w:tcPr>
            <w:tcW w:w="850" w:type="dxa"/>
            <w:tcBorders>
              <w:left w:val="single" w:sz="4" w:space="0" w:color="000000"/>
              <w:bottom w:val="single" w:sz="4" w:space="0" w:color="000000"/>
              <w:right w:val="single" w:sz="4" w:space="0" w:color="000000"/>
            </w:tcBorders>
            <w:vAlign w:val="center"/>
          </w:tcPr>
          <w:p w14:paraId="4551F60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290CDCC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E33B64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D498FC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6BCC6C3" w14:textId="7A1E3E93" w:rsidTr="009809C5">
        <w:trPr>
          <w:trHeight w:val="458"/>
        </w:trPr>
        <w:tc>
          <w:tcPr>
            <w:tcW w:w="3544" w:type="dxa"/>
            <w:tcBorders>
              <w:left w:val="single" w:sz="4" w:space="0" w:color="000000"/>
              <w:bottom w:val="single" w:sz="4" w:space="0" w:color="000000"/>
            </w:tcBorders>
          </w:tcPr>
          <w:p w14:paraId="6C96D381"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EA2 - unidade com 4 gramas</w:t>
            </w:r>
          </w:p>
        </w:tc>
        <w:tc>
          <w:tcPr>
            <w:tcW w:w="851" w:type="dxa"/>
            <w:tcBorders>
              <w:left w:val="single" w:sz="4" w:space="0" w:color="000000"/>
              <w:bottom w:val="single" w:sz="4" w:space="0" w:color="000000"/>
            </w:tcBorders>
            <w:vAlign w:val="center"/>
          </w:tcPr>
          <w:p w14:paraId="49ECA4F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1680864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1DDD50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568F86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55399D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4C36AB4" w14:textId="2340D00D" w:rsidTr="009809C5">
        <w:trPr>
          <w:trHeight w:val="458"/>
        </w:trPr>
        <w:tc>
          <w:tcPr>
            <w:tcW w:w="3544" w:type="dxa"/>
            <w:tcBorders>
              <w:left w:val="single" w:sz="4" w:space="0" w:color="000000"/>
              <w:bottom w:val="single" w:sz="4" w:space="0" w:color="000000"/>
            </w:tcBorders>
          </w:tcPr>
          <w:p w14:paraId="7322223E"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EA3 - unidade com 4 gramas</w:t>
            </w:r>
          </w:p>
        </w:tc>
        <w:tc>
          <w:tcPr>
            <w:tcW w:w="851" w:type="dxa"/>
            <w:tcBorders>
              <w:left w:val="single" w:sz="4" w:space="0" w:color="000000"/>
              <w:bottom w:val="single" w:sz="4" w:space="0" w:color="000000"/>
            </w:tcBorders>
            <w:vAlign w:val="center"/>
          </w:tcPr>
          <w:p w14:paraId="386E7E7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01F6BD62"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854D4B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53EBBD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87A569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F39F3A1" w14:textId="5857DC54" w:rsidTr="009809C5">
        <w:trPr>
          <w:trHeight w:val="458"/>
        </w:trPr>
        <w:tc>
          <w:tcPr>
            <w:tcW w:w="3544" w:type="dxa"/>
            <w:tcBorders>
              <w:left w:val="single" w:sz="4" w:space="0" w:color="000000"/>
              <w:bottom w:val="single" w:sz="4" w:space="0" w:color="000000"/>
            </w:tcBorders>
          </w:tcPr>
          <w:p w14:paraId="37E1769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EA3,5 - unidade com 4 gramas</w:t>
            </w:r>
          </w:p>
        </w:tc>
        <w:tc>
          <w:tcPr>
            <w:tcW w:w="851" w:type="dxa"/>
            <w:tcBorders>
              <w:left w:val="single" w:sz="4" w:space="0" w:color="000000"/>
              <w:bottom w:val="single" w:sz="4" w:space="0" w:color="000000"/>
            </w:tcBorders>
            <w:vAlign w:val="center"/>
          </w:tcPr>
          <w:p w14:paraId="566B8BA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p w14:paraId="76D87833" w14:textId="77777777" w:rsidR="009809C5" w:rsidRPr="00703162" w:rsidRDefault="009809C5" w:rsidP="009809C5">
            <w:pPr>
              <w:widowControl w:val="0"/>
              <w:spacing w:line="276" w:lineRule="auto"/>
              <w:jc w:val="center"/>
              <w:rPr>
                <w:rFonts w:ascii="Courier New" w:hAnsi="Courier New" w:cs="Courier New"/>
                <w:sz w:val="20"/>
                <w:szCs w:val="20"/>
              </w:rPr>
            </w:pPr>
          </w:p>
        </w:tc>
        <w:tc>
          <w:tcPr>
            <w:tcW w:w="850" w:type="dxa"/>
            <w:tcBorders>
              <w:left w:val="single" w:sz="4" w:space="0" w:color="000000"/>
              <w:bottom w:val="single" w:sz="4" w:space="0" w:color="000000"/>
              <w:right w:val="single" w:sz="4" w:space="0" w:color="000000"/>
            </w:tcBorders>
            <w:vAlign w:val="center"/>
          </w:tcPr>
          <w:p w14:paraId="69883F20"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4B0FD5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BDCE9F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3DAC72A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67EFDF64" w14:textId="1BB87A32" w:rsidTr="009809C5">
        <w:trPr>
          <w:trHeight w:val="458"/>
        </w:trPr>
        <w:tc>
          <w:tcPr>
            <w:tcW w:w="3544" w:type="dxa"/>
            <w:tcBorders>
              <w:left w:val="single" w:sz="4" w:space="0" w:color="000000"/>
              <w:bottom w:val="single" w:sz="4" w:space="0" w:color="000000"/>
            </w:tcBorders>
          </w:tcPr>
          <w:p w14:paraId="6D445C60"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EA4 - unidade com 4 gramas</w:t>
            </w:r>
          </w:p>
        </w:tc>
        <w:tc>
          <w:tcPr>
            <w:tcW w:w="851" w:type="dxa"/>
            <w:tcBorders>
              <w:left w:val="single" w:sz="4" w:space="0" w:color="000000"/>
              <w:bottom w:val="single" w:sz="4" w:space="0" w:color="000000"/>
            </w:tcBorders>
            <w:vAlign w:val="center"/>
          </w:tcPr>
          <w:p w14:paraId="6A65331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4765C8C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43C6FB0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5FDD555"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F3482B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F9846BA" w14:textId="6C887DCD" w:rsidTr="009809C5">
        <w:trPr>
          <w:trHeight w:val="458"/>
        </w:trPr>
        <w:tc>
          <w:tcPr>
            <w:tcW w:w="3544" w:type="dxa"/>
            <w:tcBorders>
              <w:left w:val="single" w:sz="4" w:space="0" w:color="000000"/>
              <w:bottom w:val="single" w:sz="4" w:space="0" w:color="000000"/>
            </w:tcBorders>
          </w:tcPr>
          <w:p w14:paraId="7859E83A"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EC2 - unidade com 4 gramas</w:t>
            </w:r>
          </w:p>
        </w:tc>
        <w:tc>
          <w:tcPr>
            <w:tcW w:w="851" w:type="dxa"/>
            <w:tcBorders>
              <w:left w:val="single" w:sz="4" w:space="0" w:color="000000"/>
              <w:bottom w:val="single" w:sz="4" w:space="0" w:color="000000"/>
            </w:tcBorders>
            <w:vAlign w:val="center"/>
          </w:tcPr>
          <w:p w14:paraId="25D66E4A"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2E51C3C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E38DF2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F37C53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B4F05F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05AD997" w14:textId="31A42B72" w:rsidTr="009809C5">
        <w:trPr>
          <w:trHeight w:val="458"/>
        </w:trPr>
        <w:tc>
          <w:tcPr>
            <w:tcW w:w="3544" w:type="dxa"/>
            <w:tcBorders>
              <w:left w:val="single" w:sz="4" w:space="0" w:color="000000"/>
              <w:bottom w:val="single" w:sz="4" w:space="0" w:color="000000"/>
            </w:tcBorders>
          </w:tcPr>
          <w:p w14:paraId="5FDE10C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w:t>
            </w:r>
            <w:proofErr w:type="gramStart"/>
            <w:r w:rsidRPr="00703162">
              <w:rPr>
                <w:rFonts w:ascii="Courier New" w:hAnsi="Courier New" w:cs="Courier New"/>
                <w:color w:val="000000"/>
                <w:sz w:val="20"/>
                <w:szCs w:val="20"/>
              </w:rPr>
              <w:t>híbrida</w:t>
            </w:r>
            <w:proofErr w:type="spellEnd"/>
            <w:r w:rsidRPr="00703162">
              <w:rPr>
                <w:rFonts w:ascii="Courier New" w:hAnsi="Courier New" w:cs="Courier New"/>
                <w:color w:val="000000"/>
                <w:sz w:val="20"/>
                <w:szCs w:val="20"/>
              </w:rPr>
              <w:t xml:space="preserve">  cor</w:t>
            </w:r>
            <w:proofErr w:type="gramEnd"/>
            <w:r w:rsidRPr="00703162">
              <w:rPr>
                <w:rFonts w:ascii="Courier New" w:hAnsi="Courier New" w:cs="Courier New"/>
                <w:color w:val="000000"/>
                <w:sz w:val="20"/>
                <w:szCs w:val="20"/>
              </w:rPr>
              <w:t xml:space="preserve"> EC3 - unidade com 4 gramas</w:t>
            </w:r>
          </w:p>
        </w:tc>
        <w:tc>
          <w:tcPr>
            <w:tcW w:w="851" w:type="dxa"/>
            <w:tcBorders>
              <w:left w:val="single" w:sz="4" w:space="0" w:color="000000"/>
              <w:bottom w:val="single" w:sz="4" w:space="0" w:color="000000"/>
            </w:tcBorders>
            <w:vAlign w:val="center"/>
          </w:tcPr>
          <w:p w14:paraId="4CB85F3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582956C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8EAE43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855F4E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2238B0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6D08AC9" w14:textId="28998AD9" w:rsidTr="009809C5">
        <w:trPr>
          <w:trHeight w:val="458"/>
        </w:trPr>
        <w:tc>
          <w:tcPr>
            <w:tcW w:w="3544" w:type="dxa"/>
            <w:tcBorders>
              <w:left w:val="single" w:sz="4" w:space="0" w:color="000000"/>
              <w:bottom w:val="single" w:sz="4" w:space="0" w:color="000000"/>
            </w:tcBorders>
          </w:tcPr>
          <w:p w14:paraId="485A4F18"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Resina Composta </w:t>
            </w:r>
            <w:proofErr w:type="spellStart"/>
            <w:r w:rsidRPr="00703162">
              <w:rPr>
                <w:rFonts w:ascii="Courier New" w:hAnsi="Courier New" w:cs="Courier New"/>
                <w:color w:val="000000"/>
                <w:sz w:val="20"/>
                <w:szCs w:val="20"/>
              </w:rPr>
              <w:t>Fotopolimerizável</w:t>
            </w:r>
            <w:proofErr w:type="spellEnd"/>
            <w:r w:rsidRPr="00703162">
              <w:rPr>
                <w:rFonts w:ascii="Courier New" w:hAnsi="Courier New" w:cs="Courier New"/>
                <w:color w:val="000000"/>
                <w:sz w:val="20"/>
                <w:szCs w:val="20"/>
              </w:rPr>
              <w:t xml:space="preserve"> </w:t>
            </w:r>
            <w:proofErr w:type="spellStart"/>
            <w:r w:rsidRPr="00703162">
              <w:rPr>
                <w:rFonts w:ascii="Courier New" w:hAnsi="Courier New" w:cs="Courier New"/>
                <w:color w:val="000000"/>
                <w:sz w:val="20"/>
                <w:szCs w:val="20"/>
              </w:rPr>
              <w:t>micro-híbrida</w:t>
            </w:r>
            <w:proofErr w:type="spellEnd"/>
            <w:r w:rsidRPr="00703162">
              <w:rPr>
                <w:rFonts w:ascii="Courier New" w:hAnsi="Courier New" w:cs="Courier New"/>
                <w:color w:val="000000"/>
                <w:sz w:val="20"/>
                <w:szCs w:val="20"/>
              </w:rPr>
              <w:t xml:space="preserve"> cor DA2 - unidade com 4 gramas</w:t>
            </w:r>
          </w:p>
        </w:tc>
        <w:tc>
          <w:tcPr>
            <w:tcW w:w="851" w:type="dxa"/>
            <w:tcBorders>
              <w:left w:val="single" w:sz="4" w:space="0" w:color="000000"/>
              <w:bottom w:val="single" w:sz="4" w:space="0" w:color="000000"/>
            </w:tcBorders>
            <w:vAlign w:val="center"/>
          </w:tcPr>
          <w:p w14:paraId="45485D8B"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04396F6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7BB825C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4568BC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570719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419554A9" w14:textId="65C36927" w:rsidTr="009809C5">
        <w:trPr>
          <w:trHeight w:val="458"/>
        </w:trPr>
        <w:tc>
          <w:tcPr>
            <w:tcW w:w="3544" w:type="dxa"/>
            <w:tcBorders>
              <w:left w:val="single" w:sz="4" w:space="0" w:color="000000"/>
              <w:bottom w:val="single" w:sz="4" w:space="0" w:color="000000"/>
            </w:tcBorders>
          </w:tcPr>
          <w:p w14:paraId="196928CC"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Revelador radiográfico, Cor: vermelho, Frasco c/ 500 ml.</w:t>
            </w:r>
          </w:p>
        </w:tc>
        <w:tc>
          <w:tcPr>
            <w:tcW w:w="851" w:type="dxa"/>
            <w:tcBorders>
              <w:left w:val="single" w:sz="4" w:space="0" w:color="000000"/>
              <w:bottom w:val="single" w:sz="4" w:space="0" w:color="000000"/>
            </w:tcBorders>
            <w:vAlign w:val="center"/>
          </w:tcPr>
          <w:p w14:paraId="577BFF4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4AFCE7B0"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5CCFF3D7"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FE631F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4A5E43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22F369E" w14:textId="3B3022A3" w:rsidTr="009809C5">
        <w:trPr>
          <w:trHeight w:val="458"/>
        </w:trPr>
        <w:tc>
          <w:tcPr>
            <w:tcW w:w="3544" w:type="dxa"/>
            <w:tcBorders>
              <w:left w:val="single" w:sz="4" w:space="0" w:color="000000"/>
              <w:bottom w:val="single" w:sz="4" w:space="0" w:color="000000"/>
            </w:tcBorders>
          </w:tcPr>
          <w:p w14:paraId="18DDC086"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Saco branco leitoso, de uso hospitalar (infectante), 20 </w:t>
            </w:r>
            <w:proofErr w:type="spellStart"/>
            <w:r w:rsidRPr="00703162">
              <w:rPr>
                <w:rFonts w:ascii="Courier New" w:hAnsi="Courier New" w:cs="Courier New"/>
                <w:color w:val="000000"/>
                <w:sz w:val="20"/>
                <w:szCs w:val="20"/>
              </w:rPr>
              <w:t>lt</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851" w:type="dxa"/>
            <w:tcBorders>
              <w:left w:val="single" w:sz="4" w:space="0" w:color="000000"/>
              <w:bottom w:val="single" w:sz="4" w:space="0" w:color="000000"/>
            </w:tcBorders>
            <w:vAlign w:val="center"/>
          </w:tcPr>
          <w:p w14:paraId="4F9E62A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0A3C7B24"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5EF69FBF"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5860547"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0ADA43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A5AC87E" w14:textId="60812253" w:rsidTr="009809C5">
        <w:trPr>
          <w:trHeight w:val="458"/>
        </w:trPr>
        <w:tc>
          <w:tcPr>
            <w:tcW w:w="3544" w:type="dxa"/>
            <w:tcBorders>
              <w:left w:val="single" w:sz="4" w:space="0" w:color="000000"/>
              <w:bottom w:val="single" w:sz="4" w:space="0" w:color="000000"/>
            </w:tcBorders>
          </w:tcPr>
          <w:p w14:paraId="584F07A4"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Saco branco leitoso, de uso hospitalar (infectante), 50 </w:t>
            </w:r>
            <w:proofErr w:type="spellStart"/>
            <w:r w:rsidRPr="00703162">
              <w:rPr>
                <w:rFonts w:ascii="Courier New" w:hAnsi="Courier New" w:cs="Courier New"/>
                <w:color w:val="000000"/>
                <w:sz w:val="20"/>
                <w:szCs w:val="20"/>
              </w:rPr>
              <w:t>lt</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851" w:type="dxa"/>
            <w:tcBorders>
              <w:left w:val="single" w:sz="4" w:space="0" w:color="000000"/>
              <w:bottom w:val="single" w:sz="4" w:space="0" w:color="000000"/>
            </w:tcBorders>
            <w:vAlign w:val="center"/>
          </w:tcPr>
          <w:p w14:paraId="6D546FF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5B57DDD9"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67F98E0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C35D2EF"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50EB646"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505CDEA" w14:textId="30737964" w:rsidTr="009809C5">
        <w:trPr>
          <w:trHeight w:val="458"/>
        </w:trPr>
        <w:tc>
          <w:tcPr>
            <w:tcW w:w="3544" w:type="dxa"/>
            <w:tcBorders>
              <w:left w:val="single" w:sz="4" w:space="0" w:color="000000"/>
              <w:bottom w:val="single" w:sz="4" w:space="0" w:color="000000"/>
            </w:tcBorders>
          </w:tcPr>
          <w:p w14:paraId="27CA3CBA"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Sacos plásticos para geladinho 4cmx24cm embalagem com 100 unidades cada</w:t>
            </w:r>
          </w:p>
        </w:tc>
        <w:tc>
          <w:tcPr>
            <w:tcW w:w="851" w:type="dxa"/>
            <w:tcBorders>
              <w:left w:val="single" w:sz="4" w:space="0" w:color="000000"/>
              <w:bottom w:val="single" w:sz="4" w:space="0" w:color="000000"/>
            </w:tcBorders>
            <w:vAlign w:val="center"/>
          </w:tcPr>
          <w:p w14:paraId="51A9FEE3"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01A43C6F"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Emb</w:t>
            </w:r>
            <w:proofErr w:type="spellEnd"/>
          </w:p>
        </w:tc>
        <w:tc>
          <w:tcPr>
            <w:tcW w:w="851" w:type="dxa"/>
            <w:tcBorders>
              <w:left w:val="single" w:sz="4" w:space="0" w:color="auto"/>
              <w:bottom w:val="single" w:sz="4" w:space="0" w:color="auto"/>
              <w:right w:val="single" w:sz="4" w:space="0" w:color="auto"/>
            </w:tcBorders>
          </w:tcPr>
          <w:p w14:paraId="4B3BFC08"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1A0AA50B"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904C2A0"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C6B7DF4" w14:textId="26AB510A" w:rsidTr="009809C5">
        <w:trPr>
          <w:trHeight w:val="458"/>
        </w:trPr>
        <w:tc>
          <w:tcPr>
            <w:tcW w:w="3544" w:type="dxa"/>
            <w:tcBorders>
              <w:left w:val="single" w:sz="4" w:space="0" w:color="000000"/>
              <w:bottom w:val="single" w:sz="4" w:space="0" w:color="000000"/>
            </w:tcBorders>
          </w:tcPr>
          <w:p w14:paraId="5AB97557" w14:textId="77777777" w:rsidR="009809C5" w:rsidRPr="00703162" w:rsidRDefault="009809C5" w:rsidP="00D76FAB">
            <w:pPr>
              <w:pStyle w:val="NormalWeb"/>
              <w:widowControl w:val="0"/>
              <w:rPr>
                <w:rFonts w:ascii="Courier New" w:hAnsi="Courier New" w:cs="Courier New"/>
                <w:color w:val="000000"/>
                <w:sz w:val="20"/>
                <w:szCs w:val="20"/>
              </w:rPr>
            </w:pPr>
            <w:r w:rsidRPr="00703162">
              <w:rPr>
                <w:rStyle w:val="xcontentpasted5"/>
                <w:rFonts w:ascii="Courier New" w:hAnsi="Courier New" w:cs="Courier New"/>
                <w:color w:val="000000"/>
                <w:sz w:val="20"/>
                <w:szCs w:val="20"/>
              </w:rPr>
              <w:t xml:space="preserve">Selante, para </w:t>
            </w:r>
            <w:proofErr w:type="spellStart"/>
            <w:r w:rsidRPr="00703162">
              <w:rPr>
                <w:rStyle w:val="xcontentpasted5"/>
                <w:rFonts w:ascii="Courier New" w:hAnsi="Courier New" w:cs="Courier New"/>
                <w:color w:val="000000"/>
                <w:sz w:val="20"/>
                <w:szCs w:val="20"/>
              </w:rPr>
              <w:t>fóssulas</w:t>
            </w:r>
            <w:proofErr w:type="spellEnd"/>
            <w:r w:rsidRPr="00703162">
              <w:rPr>
                <w:rStyle w:val="xcontentpasted5"/>
                <w:rFonts w:ascii="Courier New" w:hAnsi="Courier New" w:cs="Courier New"/>
                <w:color w:val="000000"/>
                <w:sz w:val="20"/>
                <w:szCs w:val="20"/>
              </w:rPr>
              <w:t xml:space="preserve"> e fissuras com flúor, </w:t>
            </w:r>
            <w:proofErr w:type="spellStart"/>
            <w:r w:rsidRPr="00703162">
              <w:rPr>
                <w:rStyle w:val="xcontentpasted5"/>
                <w:rFonts w:ascii="Courier New" w:hAnsi="Courier New" w:cs="Courier New"/>
                <w:color w:val="000000"/>
                <w:sz w:val="20"/>
                <w:szCs w:val="20"/>
              </w:rPr>
              <w:t>fotopolimerizável</w:t>
            </w:r>
            <w:proofErr w:type="spellEnd"/>
            <w:r w:rsidRPr="00703162">
              <w:rPr>
                <w:rStyle w:val="xcontentpasted5"/>
                <w:rFonts w:ascii="Courier New" w:hAnsi="Courier New" w:cs="Courier New"/>
                <w:color w:val="000000"/>
                <w:sz w:val="20"/>
                <w:szCs w:val="20"/>
              </w:rPr>
              <w:t xml:space="preserve">, tipo </w:t>
            </w:r>
            <w:proofErr w:type="spellStart"/>
            <w:r w:rsidRPr="00703162">
              <w:rPr>
                <w:rStyle w:val="xcontentpasted5"/>
                <w:rFonts w:ascii="Courier New" w:hAnsi="Courier New" w:cs="Courier New"/>
                <w:color w:val="000000"/>
                <w:sz w:val="20"/>
                <w:szCs w:val="20"/>
              </w:rPr>
              <w:t>fluorshield</w:t>
            </w:r>
            <w:proofErr w:type="spellEnd"/>
            <w:r w:rsidRPr="00703162">
              <w:rPr>
                <w:rStyle w:val="xcontentpasted5"/>
                <w:rFonts w:ascii="Courier New" w:hAnsi="Courier New" w:cs="Courier New"/>
                <w:color w:val="000000"/>
                <w:sz w:val="20"/>
                <w:szCs w:val="20"/>
              </w:rPr>
              <w:t>, contendo condicionador ácido na embalagem. kit 5 seringas de selante de 2g cada, 01 seringa de condicionador em gel de 3 ml e 20 pontas aplicadoras descartáveis. Cor branco.</w:t>
            </w:r>
          </w:p>
        </w:tc>
        <w:tc>
          <w:tcPr>
            <w:tcW w:w="851" w:type="dxa"/>
            <w:tcBorders>
              <w:left w:val="single" w:sz="4" w:space="0" w:color="000000"/>
              <w:bottom w:val="single" w:sz="4" w:space="0" w:color="000000"/>
            </w:tcBorders>
            <w:vAlign w:val="center"/>
          </w:tcPr>
          <w:p w14:paraId="413D2CA8"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62E71321"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Kit</w:t>
            </w:r>
          </w:p>
        </w:tc>
        <w:tc>
          <w:tcPr>
            <w:tcW w:w="851" w:type="dxa"/>
            <w:tcBorders>
              <w:left w:val="single" w:sz="4" w:space="0" w:color="auto"/>
              <w:bottom w:val="single" w:sz="4" w:space="0" w:color="auto"/>
              <w:right w:val="single" w:sz="4" w:space="0" w:color="auto"/>
            </w:tcBorders>
          </w:tcPr>
          <w:p w14:paraId="668C4DE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AAC2AA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550A91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1E6F0BA" w14:textId="52741453" w:rsidTr="009809C5">
        <w:trPr>
          <w:trHeight w:val="458"/>
        </w:trPr>
        <w:tc>
          <w:tcPr>
            <w:tcW w:w="3544" w:type="dxa"/>
            <w:tcBorders>
              <w:left w:val="single" w:sz="4" w:space="0" w:color="000000"/>
              <w:bottom w:val="single" w:sz="4" w:space="0" w:color="000000"/>
            </w:tcBorders>
          </w:tcPr>
          <w:p w14:paraId="22CBEED5"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Seringa </w:t>
            </w:r>
            <w:proofErr w:type="spellStart"/>
            <w:r w:rsidRPr="00703162">
              <w:rPr>
                <w:rFonts w:ascii="Courier New" w:hAnsi="Courier New" w:cs="Courier New"/>
                <w:color w:val="000000"/>
                <w:sz w:val="20"/>
                <w:szCs w:val="20"/>
              </w:rPr>
              <w:t>carpule</w:t>
            </w:r>
            <w:proofErr w:type="spellEnd"/>
            <w:r w:rsidRPr="00703162">
              <w:rPr>
                <w:rFonts w:ascii="Courier New" w:hAnsi="Courier New" w:cs="Courier New"/>
                <w:color w:val="000000"/>
                <w:sz w:val="20"/>
                <w:szCs w:val="20"/>
              </w:rPr>
              <w:t xml:space="preserve"> com refluxo em aço inoxidável</w:t>
            </w:r>
          </w:p>
        </w:tc>
        <w:tc>
          <w:tcPr>
            <w:tcW w:w="851" w:type="dxa"/>
            <w:tcBorders>
              <w:left w:val="single" w:sz="4" w:space="0" w:color="000000"/>
              <w:bottom w:val="single" w:sz="4" w:space="0" w:color="000000"/>
            </w:tcBorders>
            <w:vAlign w:val="center"/>
          </w:tcPr>
          <w:p w14:paraId="330584CD"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75C476B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FCC39E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180D959"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A3C91B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2EA78C4" w14:textId="10AFD47B" w:rsidTr="009809C5">
        <w:trPr>
          <w:trHeight w:val="458"/>
        </w:trPr>
        <w:tc>
          <w:tcPr>
            <w:tcW w:w="3544" w:type="dxa"/>
            <w:tcBorders>
              <w:left w:val="single" w:sz="4" w:space="0" w:color="000000"/>
              <w:bottom w:val="single" w:sz="4" w:space="0" w:color="000000"/>
            </w:tcBorders>
          </w:tcPr>
          <w:p w14:paraId="43ADFD0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w:t>
            </w:r>
            <w:proofErr w:type="spellStart"/>
            <w:r w:rsidRPr="00703162">
              <w:rPr>
                <w:rFonts w:ascii="Courier New" w:hAnsi="Courier New" w:cs="Courier New"/>
                <w:color w:val="000000"/>
                <w:sz w:val="20"/>
                <w:szCs w:val="20"/>
              </w:rPr>
              <w:t>descratável</w:t>
            </w:r>
            <w:proofErr w:type="spellEnd"/>
            <w:r w:rsidRPr="00703162">
              <w:rPr>
                <w:rFonts w:ascii="Courier New" w:hAnsi="Courier New" w:cs="Courier New"/>
                <w:color w:val="000000"/>
                <w:sz w:val="20"/>
                <w:szCs w:val="20"/>
              </w:rPr>
              <w:t xml:space="preserve"> para insulina com agulha fixa 1 ml 8x0,3 mm,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com 100 </w:t>
            </w:r>
            <w:proofErr w:type="spellStart"/>
            <w:r w:rsidRPr="00703162">
              <w:rPr>
                <w:rFonts w:ascii="Courier New" w:hAnsi="Courier New" w:cs="Courier New"/>
                <w:color w:val="000000"/>
                <w:sz w:val="20"/>
                <w:szCs w:val="20"/>
              </w:rPr>
              <w:t>unid</w:t>
            </w:r>
            <w:proofErr w:type="spellEnd"/>
          </w:p>
        </w:tc>
        <w:tc>
          <w:tcPr>
            <w:tcW w:w="851" w:type="dxa"/>
            <w:tcBorders>
              <w:left w:val="single" w:sz="4" w:space="0" w:color="000000"/>
              <w:bottom w:val="single" w:sz="4" w:space="0" w:color="000000"/>
            </w:tcBorders>
            <w:vAlign w:val="center"/>
          </w:tcPr>
          <w:p w14:paraId="6D1D948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22D851A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490A842E"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D32CDDA"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4773DD6"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596A07FB" w14:textId="2D8C1BB3" w:rsidTr="009809C5">
        <w:trPr>
          <w:trHeight w:val="458"/>
        </w:trPr>
        <w:tc>
          <w:tcPr>
            <w:tcW w:w="3544" w:type="dxa"/>
            <w:tcBorders>
              <w:left w:val="single" w:sz="4" w:space="0" w:color="000000"/>
              <w:bottom w:val="single" w:sz="4" w:space="0" w:color="000000"/>
            </w:tcBorders>
          </w:tcPr>
          <w:p w14:paraId="6827C43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hipodérmica de 1 ml (SEM AGULHA),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com 100 unidades</w:t>
            </w:r>
          </w:p>
        </w:tc>
        <w:tc>
          <w:tcPr>
            <w:tcW w:w="851" w:type="dxa"/>
            <w:tcBorders>
              <w:left w:val="single" w:sz="4" w:space="0" w:color="000000"/>
              <w:bottom w:val="single" w:sz="4" w:space="0" w:color="000000"/>
            </w:tcBorders>
            <w:vAlign w:val="center"/>
          </w:tcPr>
          <w:p w14:paraId="0799123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165C5625"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7ABB7FEC"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4F99B988"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30F7D83"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9ACEE95" w14:textId="344F027A" w:rsidTr="009809C5">
        <w:trPr>
          <w:trHeight w:val="458"/>
        </w:trPr>
        <w:tc>
          <w:tcPr>
            <w:tcW w:w="3544" w:type="dxa"/>
            <w:tcBorders>
              <w:left w:val="single" w:sz="4" w:space="0" w:color="000000"/>
              <w:bottom w:val="single" w:sz="4" w:space="0" w:color="000000"/>
            </w:tcBorders>
          </w:tcPr>
          <w:p w14:paraId="53C11654"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Hipodérmica sem agulha de 3 ml,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de 100 unid.</w:t>
            </w:r>
          </w:p>
        </w:tc>
        <w:tc>
          <w:tcPr>
            <w:tcW w:w="851" w:type="dxa"/>
            <w:tcBorders>
              <w:left w:val="single" w:sz="4" w:space="0" w:color="000000"/>
              <w:bottom w:val="single" w:sz="4" w:space="0" w:color="000000"/>
            </w:tcBorders>
            <w:vAlign w:val="center"/>
          </w:tcPr>
          <w:p w14:paraId="73E1A9F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200</w:t>
            </w:r>
          </w:p>
        </w:tc>
        <w:tc>
          <w:tcPr>
            <w:tcW w:w="850" w:type="dxa"/>
            <w:tcBorders>
              <w:left w:val="single" w:sz="4" w:space="0" w:color="000000"/>
              <w:bottom w:val="single" w:sz="4" w:space="0" w:color="000000"/>
              <w:right w:val="single" w:sz="4" w:space="0" w:color="000000"/>
            </w:tcBorders>
            <w:vAlign w:val="center"/>
          </w:tcPr>
          <w:p w14:paraId="3341DCA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341D0DDA"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6C53EE79"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61ECDC6"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8823940" w14:textId="76C8FB65" w:rsidTr="009809C5">
        <w:trPr>
          <w:trHeight w:val="458"/>
        </w:trPr>
        <w:tc>
          <w:tcPr>
            <w:tcW w:w="3544" w:type="dxa"/>
            <w:tcBorders>
              <w:left w:val="single" w:sz="4" w:space="0" w:color="000000"/>
              <w:bottom w:val="single" w:sz="4" w:space="0" w:color="000000"/>
            </w:tcBorders>
          </w:tcPr>
          <w:p w14:paraId="3A499BC4"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Seringa Hipodérmica sem agulha de 5 ml, </w:t>
            </w:r>
            <w:proofErr w:type="spellStart"/>
            <w:r w:rsidRPr="00703162">
              <w:rPr>
                <w:rFonts w:ascii="Courier New" w:hAnsi="Courier New" w:cs="Courier New"/>
                <w:color w:val="000000"/>
                <w:sz w:val="20"/>
                <w:szCs w:val="20"/>
              </w:rPr>
              <w:t>cx</w:t>
            </w:r>
            <w:proofErr w:type="spellEnd"/>
            <w:r w:rsidRPr="00703162">
              <w:rPr>
                <w:rFonts w:ascii="Courier New" w:hAnsi="Courier New" w:cs="Courier New"/>
                <w:color w:val="000000"/>
                <w:sz w:val="20"/>
                <w:szCs w:val="20"/>
              </w:rPr>
              <w:t xml:space="preserve"> de 100 </w:t>
            </w:r>
            <w:proofErr w:type="spellStart"/>
            <w:r w:rsidRPr="00703162">
              <w:rPr>
                <w:rFonts w:ascii="Courier New" w:hAnsi="Courier New" w:cs="Courier New"/>
                <w:color w:val="000000"/>
                <w:sz w:val="20"/>
                <w:szCs w:val="20"/>
              </w:rPr>
              <w:t>unid</w:t>
            </w:r>
            <w:proofErr w:type="spellEnd"/>
          </w:p>
        </w:tc>
        <w:tc>
          <w:tcPr>
            <w:tcW w:w="851" w:type="dxa"/>
            <w:tcBorders>
              <w:left w:val="single" w:sz="4" w:space="0" w:color="000000"/>
              <w:bottom w:val="single" w:sz="4" w:space="0" w:color="000000"/>
            </w:tcBorders>
            <w:vAlign w:val="center"/>
          </w:tcPr>
          <w:p w14:paraId="7A9CA7A0"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66D7AC4B"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4870C27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B240D67"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7614310"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D4C5D13" w14:textId="0956698C" w:rsidTr="009809C5">
        <w:trPr>
          <w:trHeight w:val="458"/>
        </w:trPr>
        <w:tc>
          <w:tcPr>
            <w:tcW w:w="3544" w:type="dxa"/>
            <w:tcBorders>
              <w:left w:val="single" w:sz="4" w:space="0" w:color="000000"/>
              <w:bottom w:val="single" w:sz="4" w:space="0" w:color="000000"/>
            </w:tcBorders>
          </w:tcPr>
          <w:p w14:paraId="76DB115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Solução de ácido acético 5%, frasco de 500 ml ou 1000 ml, com validade mínima de 24 meses.</w:t>
            </w:r>
          </w:p>
        </w:tc>
        <w:tc>
          <w:tcPr>
            <w:tcW w:w="851" w:type="dxa"/>
            <w:tcBorders>
              <w:left w:val="single" w:sz="4" w:space="0" w:color="000000"/>
              <w:bottom w:val="single" w:sz="4" w:space="0" w:color="000000"/>
            </w:tcBorders>
            <w:vAlign w:val="center"/>
          </w:tcPr>
          <w:p w14:paraId="7EFCDC4A"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459C09C1"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6D317C1D"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73CEE18"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31BE431"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30786268" w14:textId="700E1ED0" w:rsidTr="009809C5">
        <w:trPr>
          <w:trHeight w:val="458"/>
        </w:trPr>
        <w:tc>
          <w:tcPr>
            <w:tcW w:w="3544" w:type="dxa"/>
            <w:tcBorders>
              <w:left w:val="single" w:sz="4" w:space="0" w:color="000000"/>
              <w:bottom w:val="single" w:sz="4" w:space="0" w:color="000000"/>
            </w:tcBorders>
          </w:tcPr>
          <w:p w14:paraId="059B8D81"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Solução </w:t>
            </w:r>
            <w:proofErr w:type="spellStart"/>
            <w:r w:rsidRPr="00703162">
              <w:rPr>
                <w:rFonts w:ascii="Courier New" w:hAnsi="Courier New" w:cs="Courier New"/>
                <w:color w:val="000000"/>
                <w:sz w:val="20"/>
                <w:szCs w:val="20"/>
              </w:rPr>
              <w:t>lugol</w:t>
            </w:r>
            <w:proofErr w:type="spellEnd"/>
            <w:r w:rsidRPr="00703162">
              <w:rPr>
                <w:rFonts w:ascii="Courier New" w:hAnsi="Courier New" w:cs="Courier New"/>
                <w:color w:val="000000"/>
                <w:sz w:val="20"/>
                <w:szCs w:val="20"/>
              </w:rPr>
              <w:t xml:space="preserve"> forte 2%, frasco de 500 ml, com validade mínima de 24 meses</w:t>
            </w:r>
          </w:p>
        </w:tc>
        <w:tc>
          <w:tcPr>
            <w:tcW w:w="851" w:type="dxa"/>
            <w:tcBorders>
              <w:left w:val="single" w:sz="4" w:space="0" w:color="000000"/>
              <w:bottom w:val="single" w:sz="4" w:space="0" w:color="000000"/>
            </w:tcBorders>
            <w:vAlign w:val="center"/>
          </w:tcPr>
          <w:p w14:paraId="27360324"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5E23565D"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Frc</w:t>
            </w:r>
            <w:proofErr w:type="spellEnd"/>
          </w:p>
        </w:tc>
        <w:tc>
          <w:tcPr>
            <w:tcW w:w="851" w:type="dxa"/>
            <w:tcBorders>
              <w:left w:val="single" w:sz="4" w:space="0" w:color="auto"/>
              <w:bottom w:val="single" w:sz="4" w:space="0" w:color="auto"/>
              <w:right w:val="single" w:sz="4" w:space="0" w:color="auto"/>
            </w:tcBorders>
          </w:tcPr>
          <w:p w14:paraId="4AB8E62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199995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8C10ACB"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F6BAF42" w14:textId="50C80A0D" w:rsidTr="009809C5">
        <w:trPr>
          <w:trHeight w:val="458"/>
        </w:trPr>
        <w:tc>
          <w:tcPr>
            <w:tcW w:w="3544" w:type="dxa"/>
            <w:tcBorders>
              <w:left w:val="single" w:sz="4" w:space="0" w:color="000000"/>
              <w:bottom w:val="single" w:sz="4" w:space="0" w:color="000000"/>
            </w:tcBorders>
          </w:tcPr>
          <w:p w14:paraId="15640CC5"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Sonda uretral descartável. Tamanho 12 espessura 4,5 mm</w:t>
            </w:r>
          </w:p>
        </w:tc>
        <w:tc>
          <w:tcPr>
            <w:tcW w:w="851" w:type="dxa"/>
            <w:tcBorders>
              <w:left w:val="single" w:sz="4" w:space="0" w:color="000000"/>
              <w:bottom w:val="single" w:sz="4" w:space="0" w:color="000000"/>
            </w:tcBorders>
            <w:vAlign w:val="center"/>
          </w:tcPr>
          <w:p w14:paraId="5CA8DD1F"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600</w:t>
            </w:r>
          </w:p>
        </w:tc>
        <w:tc>
          <w:tcPr>
            <w:tcW w:w="850" w:type="dxa"/>
            <w:tcBorders>
              <w:left w:val="single" w:sz="4" w:space="0" w:color="000000"/>
              <w:bottom w:val="single" w:sz="4" w:space="0" w:color="000000"/>
              <w:right w:val="single" w:sz="4" w:space="0" w:color="000000"/>
            </w:tcBorders>
            <w:vAlign w:val="center"/>
          </w:tcPr>
          <w:p w14:paraId="5537CC3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18035599"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014A70E"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5367BAD"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FB5B2A3" w14:textId="3633655A" w:rsidTr="009809C5">
        <w:trPr>
          <w:trHeight w:val="458"/>
        </w:trPr>
        <w:tc>
          <w:tcPr>
            <w:tcW w:w="3544" w:type="dxa"/>
            <w:tcBorders>
              <w:left w:val="single" w:sz="4" w:space="0" w:color="000000"/>
              <w:bottom w:val="single" w:sz="4" w:space="0" w:color="000000"/>
            </w:tcBorders>
          </w:tcPr>
          <w:p w14:paraId="112F674C"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 xml:space="preserve">Sugador descartável pacote com 40 unidades </w:t>
            </w:r>
            <w:proofErr w:type="spellStart"/>
            <w:r w:rsidRPr="00703162">
              <w:rPr>
                <w:rFonts w:ascii="Courier New" w:hAnsi="Courier New" w:cs="Courier New"/>
                <w:color w:val="000000"/>
                <w:sz w:val="20"/>
                <w:szCs w:val="20"/>
              </w:rPr>
              <w:t>sug-plast</w:t>
            </w:r>
            <w:proofErr w:type="spellEnd"/>
          </w:p>
        </w:tc>
        <w:tc>
          <w:tcPr>
            <w:tcW w:w="851" w:type="dxa"/>
            <w:tcBorders>
              <w:left w:val="single" w:sz="4" w:space="0" w:color="000000"/>
              <w:bottom w:val="single" w:sz="4" w:space="0" w:color="000000"/>
            </w:tcBorders>
            <w:vAlign w:val="center"/>
          </w:tcPr>
          <w:p w14:paraId="57347E67"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13E2133B"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7EE30CFC"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5843FF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CC40ECD"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5DF9D495" w14:textId="3878B7E6" w:rsidTr="009809C5">
        <w:trPr>
          <w:trHeight w:val="458"/>
        </w:trPr>
        <w:tc>
          <w:tcPr>
            <w:tcW w:w="3544" w:type="dxa"/>
            <w:tcBorders>
              <w:left w:val="single" w:sz="4" w:space="0" w:color="000000"/>
              <w:bottom w:val="single" w:sz="4" w:space="0" w:color="000000"/>
            </w:tcBorders>
          </w:tcPr>
          <w:p w14:paraId="6892E823"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lastRenderedPageBreak/>
              <w:t>Taça para polimento</w:t>
            </w:r>
          </w:p>
        </w:tc>
        <w:tc>
          <w:tcPr>
            <w:tcW w:w="851" w:type="dxa"/>
            <w:tcBorders>
              <w:left w:val="single" w:sz="4" w:space="0" w:color="000000"/>
              <w:bottom w:val="single" w:sz="4" w:space="0" w:color="000000"/>
            </w:tcBorders>
            <w:vAlign w:val="center"/>
          </w:tcPr>
          <w:p w14:paraId="0343A03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50</w:t>
            </w:r>
          </w:p>
        </w:tc>
        <w:tc>
          <w:tcPr>
            <w:tcW w:w="850" w:type="dxa"/>
            <w:tcBorders>
              <w:left w:val="single" w:sz="4" w:space="0" w:color="000000"/>
              <w:bottom w:val="single" w:sz="4" w:space="0" w:color="000000"/>
              <w:right w:val="single" w:sz="4" w:space="0" w:color="000000"/>
            </w:tcBorders>
            <w:vAlign w:val="center"/>
          </w:tcPr>
          <w:p w14:paraId="54664D1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9707D4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35EDFC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0A33BBEA"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78A09763" w14:textId="7DBCACD0" w:rsidTr="009809C5">
        <w:trPr>
          <w:trHeight w:val="458"/>
        </w:trPr>
        <w:tc>
          <w:tcPr>
            <w:tcW w:w="3544" w:type="dxa"/>
            <w:tcBorders>
              <w:left w:val="single" w:sz="4" w:space="0" w:color="000000"/>
              <w:bottom w:val="single" w:sz="4" w:space="0" w:color="000000"/>
            </w:tcBorders>
          </w:tcPr>
          <w:p w14:paraId="545D485F"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Termômetro clínico digital a prova </w:t>
            </w:r>
            <w:proofErr w:type="spellStart"/>
            <w:r w:rsidRPr="00703162">
              <w:rPr>
                <w:rFonts w:ascii="Courier New" w:hAnsi="Courier New" w:cs="Courier New"/>
                <w:color w:val="000000"/>
                <w:sz w:val="20"/>
                <w:szCs w:val="20"/>
              </w:rPr>
              <w:t>d"água</w:t>
            </w:r>
            <w:proofErr w:type="spellEnd"/>
            <w:r w:rsidRPr="00703162">
              <w:rPr>
                <w:rFonts w:ascii="Courier New" w:hAnsi="Courier New" w:cs="Courier New"/>
                <w:color w:val="000000"/>
                <w:sz w:val="20"/>
                <w:szCs w:val="20"/>
              </w:rPr>
              <w:t>, visor decimal, medição em ºC e indicador sonoro</w:t>
            </w:r>
          </w:p>
        </w:tc>
        <w:tc>
          <w:tcPr>
            <w:tcW w:w="851" w:type="dxa"/>
            <w:tcBorders>
              <w:left w:val="single" w:sz="4" w:space="0" w:color="000000"/>
              <w:bottom w:val="single" w:sz="4" w:space="0" w:color="000000"/>
            </w:tcBorders>
            <w:vAlign w:val="center"/>
          </w:tcPr>
          <w:p w14:paraId="4D2A8DE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7492A211"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66D419DF"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32E2B96"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4A3E993A"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637F6C2" w14:textId="5E89350A" w:rsidTr="009809C5">
        <w:trPr>
          <w:trHeight w:val="458"/>
        </w:trPr>
        <w:tc>
          <w:tcPr>
            <w:tcW w:w="3544" w:type="dxa"/>
            <w:tcBorders>
              <w:left w:val="single" w:sz="4" w:space="0" w:color="000000"/>
              <w:bottom w:val="single" w:sz="4" w:space="0" w:color="000000"/>
            </w:tcBorders>
          </w:tcPr>
          <w:p w14:paraId="43DC9A8A"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Termômetro digital de Máxima e Mínima à prova d’água de -50° a 70°, para monitoramento </w:t>
            </w:r>
            <w:proofErr w:type="gramStart"/>
            <w:r w:rsidRPr="00703162">
              <w:rPr>
                <w:rFonts w:ascii="Courier New" w:hAnsi="Courier New" w:cs="Courier New"/>
                <w:color w:val="000000"/>
                <w:sz w:val="20"/>
                <w:szCs w:val="20"/>
              </w:rPr>
              <w:t>de  temperatura</w:t>
            </w:r>
            <w:proofErr w:type="gramEnd"/>
            <w:r w:rsidRPr="00703162">
              <w:rPr>
                <w:rFonts w:ascii="Courier New" w:hAnsi="Courier New" w:cs="Courier New"/>
                <w:color w:val="000000"/>
                <w:sz w:val="20"/>
                <w:szCs w:val="20"/>
              </w:rPr>
              <w:t xml:space="preserve"> de caixa de vacinas e geladeira.</w:t>
            </w:r>
          </w:p>
        </w:tc>
        <w:tc>
          <w:tcPr>
            <w:tcW w:w="851" w:type="dxa"/>
            <w:tcBorders>
              <w:left w:val="single" w:sz="4" w:space="0" w:color="000000"/>
              <w:bottom w:val="single" w:sz="4" w:space="0" w:color="000000"/>
            </w:tcBorders>
            <w:vAlign w:val="center"/>
          </w:tcPr>
          <w:p w14:paraId="7BEF5B86"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20</w:t>
            </w:r>
          </w:p>
        </w:tc>
        <w:tc>
          <w:tcPr>
            <w:tcW w:w="850" w:type="dxa"/>
            <w:tcBorders>
              <w:left w:val="single" w:sz="4" w:space="0" w:color="000000"/>
              <w:bottom w:val="single" w:sz="4" w:space="0" w:color="000000"/>
              <w:right w:val="single" w:sz="4" w:space="0" w:color="000000"/>
            </w:tcBorders>
            <w:vAlign w:val="center"/>
          </w:tcPr>
          <w:p w14:paraId="2897161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56668B75"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5481BADB"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50C49AD9"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65AE3475" w14:textId="217544FC" w:rsidTr="009809C5">
        <w:trPr>
          <w:trHeight w:val="458"/>
        </w:trPr>
        <w:tc>
          <w:tcPr>
            <w:tcW w:w="3544" w:type="dxa"/>
            <w:tcBorders>
              <w:left w:val="single" w:sz="4" w:space="0" w:color="000000"/>
              <w:bottom w:val="single" w:sz="4" w:space="0" w:color="000000"/>
            </w:tcBorders>
          </w:tcPr>
          <w:p w14:paraId="6C024BBD"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Termômetro digital infravermelho portátil para verificação da temperatura corporal, de objetos e de alimentos sem contato, de alta precisão</w:t>
            </w:r>
          </w:p>
        </w:tc>
        <w:tc>
          <w:tcPr>
            <w:tcW w:w="851" w:type="dxa"/>
            <w:tcBorders>
              <w:left w:val="single" w:sz="4" w:space="0" w:color="000000"/>
              <w:bottom w:val="single" w:sz="4" w:space="0" w:color="000000"/>
            </w:tcBorders>
            <w:vAlign w:val="center"/>
          </w:tcPr>
          <w:p w14:paraId="0B278F7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07B7CAE9"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385038F3"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AFCC44D"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AE43C55"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27EA5341" w14:textId="10EB58FB" w:rsidTr="009809C5">
        <w:trPr>
          <w:trHeight w:val="458"/>
        </w:trPr>
        <w:tc>
          <w:tcPr>
            <w:tcW w:w="3544" w:type="dxa"/>
            <w:tcBorders>
              <w:left w:val="single" w:sz="4" w:space="0" w:color="000000"/>
              <w:bottom w:val="single" w:sz="4" w:space="0" w:color="000000"/>
            </w:tcBorders>
          </w:tcPr>
          <w:p w14:paraId="671F5D7F" w14:textId="77777777" w:rsidR="009809C5" w:rsidRPr="00703162" w:rsidRDefault="009809C5" w:rsidP="00D76FAB">
            <w:pPr>
              <w:widowControl w:val="0"/>
              <w:spacing w:before="240" w:line="276" w:lineRule="auto"/>
              <w:rPr>
                <w:rFonts w:ascii="Courier New" w:hAnsi="Courier New" w:cs="Courier New"/>
                <w:sz w:val="20"/>
                <w:szCs w:val="20"/>
              </w:rPr>
            </w:pPr>
            <w:r w:rsidRPr="00703162">
              <w:rPr>
                <w:rFonts w:ascii="Courier New" w:hAnsi="Courier New" w:cs="Courier New"/>
                <w:color w:val="000000"/>
                <w:sz w:val="20"/>
                <w:szCs w:val="20"/>
                <w:shd w:val="clear" w:color="auto" w:fill="FFFFFF"/>
              </w:rPr>
              <w:t>Tesoura cirúrgica curva, 11,5 cm, UNIDADE.</w:t>
            </w:r>
          </w:p>
        </w:tc>
        <w:tc>
          <w:tcPr>
            <w:tcW w:w="851" w:type="dxa"/>
            <w:tcBorders>
              <w:left w:val="single" w:sz="4" w:space="0" w:color="000000"/>
              <w:bottom w:val="single" w:sz="4" w:space="0" w:color="000000"/>
            </w:tcBorders>
            <w:vAlign w:val="center"/>
          </w:tcPr>
          <w:p w14:paraId="34AF5C66"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4678733F"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5E42B3F"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2A3A3FD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FC14F54"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DADFA7F" w14:textId="260D218F" w:rsidTr="009809C5">
        <w:trPr>
          <w:trHeight w:val="458"/>
        </w:trPr>
        <w:tc>
          <w:tcPr>
            <w:tcW w:w="3544" w:type="dxa"/>
            <w:tcBorders>
              <w:left w:val="single" w:sz="4" w:space="0" w:color="000000"/>
              <w:bottom w:val="single" w:sz="4" w:space="0" w:color="000000"/>
            </w:tcBorders>
          </w:tcPr>
          <w:p w14:paraId="6388AB7E"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Teste pata detectar gravidez a partir de amostra de urina, medindo o hormônio B HCG (gonadotrofina coriônica humana)</w:t>
            </w:r>
          </w:p>
        </w:tc>
        <w:tc>
          <w:tcPr>
            <w:tcW w:w="851" w:type="dxa"/>
            <w:tcBorders>
              <w:left w:val="single" w:sz="4" w:space="0" w:color="000000"/>
              <w:bottom w:val="single" w:sz="4" w:space="0" w:color="000000"/>
            </w:tcBorders>
            <w:vAlign w:val="center"/>
          </w:tcPr>
          <w:p w14:paraId="51C3139D"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10</w:t>
            </w:r>
          </w:p>
        </w:tc>
        <w:tc>
          <w:tcPr>
            <w:tcW w:w="850" w:type="dxa"/>
            <w:tcBorders>
              <w:left w:val="single" w:sz="4" w:space="0" w:color="000000"/>
              <w:bottom w:val="single" w:sz="4" w:space="0" w:color="000000"/>
              <w:right w:val="single" w:sz="4" w:space="0" w:color="000000"/>
            </w:tcBorders>
            <w:vAlign w:val="center"/>
          </w:tcPr>
          <w:p w14:paraId="43D45091"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Cx</w:t>
            </w:r>
            <w:proofErr w:type="spellEnd"/>
          </w:p>
        </w:tc>
        <w:tc>
          <w:tcPr>
            <w:tcW w:w="851" w:type="dxa"/>
            <w:tcBorders>
              <w:left w:val="single" w:sz="4" w:space="0" w:color="auto"/>
              <w:bottom w:val="single" w:sz="4" w:space="0" w:color="auto"/>
              <w:right w:val="single" w:sz="4" w:space="0" w:color="auto"/>
            </w:tcBorders>
          </w:tcPr>
          <w:p w14:paraId="620CB35B"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8B336B2"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60CD2ED5"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1F2B9624" w14:textId="3A8A90F3" w:rsidTr="009809C5">
        <w:trPr>
          <w:trHeight w:val="458"/>
        </w:trPr>
        <w:tc>
          <w:tcPr>
            <w:tcW w:w="3544" w:type="dxa"/>
            <w:tcBorders>
              <w:left w:val="single" w:sz="4" w:space="0" w:color="000000"/>
              <w:bottom w:val="single" w:sz="4" w:space="0" w:color="000000"/>
            </w:tcBorders>
          </w:tcPr>
          <w:p w14:paraId="566FB360" w14:textId="77777777" w:rsidR="009809C5" w:rsidRPr="00703162" w:rsidRDefault="009809C5" w:rsidP="00D76FAB">
            <w:pPr>
              <w:widowControl w:val="0"/>
              <w:spacing w:line="276" w:lineRule="auto"/>
              <w:rPr>
                <w:rFonts w:ascii="Courier New" w:hAnsi="Courier New" w:cs="Courier New"/>
                <w:sz w:val="20"/>
                <w:szCs w:val="20"/>
              </w:rPr>
            </w:pPr>
            <w:r w:rsidRPr="00703162">
              <w:rPr>
                <w:rFonts w:ascii="Courier New" w:hAnsi="Courier New" w:cs="Courier New"/>
                <w:color w:val="000000"/>
                <w:sz w:val="20"/>
                <w:szCs w:val="20"/>
              </w:rPr>
              <w:t>Toucas descartáveis cor branca pacote com 100 unidades</w:t>
            </w:r>
          </w:p>
        </w:tc>
        <w:tc>
          <w:tcPr>
            <w:tcW w:w="851" w:type="dxa"/>
            <w:tcBorders>
              <w:left w:val="single" w:sz="4" w:space="0" w:color="000000"/>
              <w:bottom w:val="single" w:sz="4" w:space="0" w:color="000000"/>
            </w:tcBorders>
            <w:vAlign w:val="center"/>
          </w:tcPr>
          <w:p w14:paraId="5A2918D9"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15</w:t>
            </w:r>
          </w:p>
        </w:tc>
        <w:tc>
          <w:tcPr>
            <w:tcW w:w="850" w:type="dxa"/>
            <w:tcBorders>
              <w:left w:val="single" w:sz="4" w:space="0" w:color="000000"/>
              <w:bottom w:val="single" w:sz="4" w:space="0" w:color="000000"/>
              <w:right w:val="single" w:sz="4" w:space="0" w:color="000000"/>
            </w:tcBorders>
            <w:vAlign w:val="center"/>
          </w:tcPr>
          <w:p w14:paraId="75AB1432" w14:textId="77777777" w:rsidR="009809C5" w:rsidRPr="00703162" w:rsidRDefault="009809C5" w:rsidP="009809C5">
            <w:pPr>
              <w:widowControl w:val="0"/>
              <w:spacing w:line="276" w:lineRule="auto"/>
              <w:jc w:val="center"/>
              <w:rPr>
                <w:rFonts w:ascii="Courier New" w:hAnsi="Courier New" w:cs="Courier New"/>
                <w:sz w:val="20"/>
                <w:szCs w:val="20"/>
              </w:rPr>
            </w:pPr>
            <w:proofErr w:type="spellStart"/>
            <w:r w:rsidRPr="00703162">
              <w:rPr>
                <w:rFonts w:ascii="Courier New" w:hAnsi="Courier New" w:cs="Courier New"/>
                <w:color w:val="000000"/>
                <w:sz w:val="20"/>
                <w:szCs w:val="20"/>
              </w:rPr>
              <w:t>Pct</w:t>
            </w:r>
            <w:proofErr w:type="spellEnd"/>
          </w:p>
        </w:tc>
        <w:tc>
          <w:tcPr>
            <w:tcW w:w="851" w:type="dxa"/>
            <w:tcBorders>
              <w:left w:val="single" w:sz="4" w:space="0" w:color="auto"/>
              <w:bottom w:val="single" w:sz="4" w:space="0" w:color="auto"/>
              <w:right w:val="single" w:sz="4" w:space="0" w:color="auto"/>
            </w:tcBorders>
          </w:tcPr>
          <w:p w14:paraId="4D3E8A3E"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39FAD516"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70E77F82"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06E93251" w14:textId="7C139822" w:rsidTr="009809C5">
        <w:trPr>
          <w:trHeight w:val="458"/>
        </w:trPr>
        <w:tc>
          <w:tcPr>
            <w:tcW w:w="3544" w:type="dxa"/>
            <w:tcBorders>
              <w:left w:val="single" w:sz="4" w:space="0" w:color="000000"/>
              <w:bottom w:val="single" w:sz="4" w:space="0" w:color="000000"/>
            </w:tcBorders>
          </w:tcPr>
          <w:p w14:paraId="662BABD5" w14:textId="77777777" w:rsidR="009809C5" w:rsidRPr="00703162" w:rsidRDefault="009809C5" w:rsidP="00D76FAB">
            <w:pPr>
              <w:widowControl w:val="0"/>
              <w:spacing w:line="276" w:lineRule="auto"/>
              <w:rPr>
                <w:rFonts w:ascii="Courier New" w:hAnsi="Courier New" w:cs="Courier New"/>
                <w:sz w:val="20"/>
                <w:szCs w:val="20"/>
              </w:rPr>
            </w:pPr>
            <w:proofErr w:type="spellStart"/>
            <w:r w:rsidRPr="00703162">
              <w:rPr>
                <w:rFonts w:ascii="Courier New" w:hAnsi="Courier New" w:cs="Courier New"/>
                <w:color w:val="000000"/>
                <w:sz w:val="20"/>
                <w:szCs w:val="20"/>
              </w:rPr>
              <w:t>Tricresol</w:t>
            </w:r>
            <w:proofErr w:type="spellEnd"/>
            <w:r w:rsidRPr="00703162">
              <w:rPr>
                <w:rFonts w:ascii="Courier New" w:hAnsi="Courier New" w:cs="Courier New"/>
                <w:color w:val="000000"/>
                <w:sz w:val="20"/>
                <w:szCs w:val="20"/>
              </w:rPr>
              <w:t xml:space="preserve"> formalina unidade com 10 ml</w:t>
            </w:r>
          </w:p>
        </w:tc>
        <w:tc>
          <w:tcPr>
            <w:tcW w:w="851" w:type="dxa"/>
            <w:tcBorders>
              <w:left w:val="single" w:sz="4" w:space="0" w:color="000000"/>
              <w:bottom w:val="single" w:sz="4" w:space="0" w:color="000000"/>
            </w:tcBorders>
            <w:vAlign w:val="center"/>
          </w:tcPr>
          <w:p w14:paraId="56AC476C"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05</w:t>
            </w:r>
          </w:p>
        </w:tc>
        <w:tc>
          <w:tcPr>
            <w:tcW w:w="850" w:type="dxa"/>
            <w:tcBorders>
              <w:left w:val="single" w:sz="4" w:space="0" w:color="000000"/>
              <w:bottom w:val="single" w:sz="4" w:space="0" w:color="000000"/>
              <w:right w:val="single" w:sz="4" w:space="0" w:color="000000"/>
            </w:tcBorders>
            <w:vAlign w:val="center"/>
          </w:tcPr>
          <w:p w14:paraId="2A3CD7E5" w14:textId="77777777" w:rsidR="009809C5" w:rsidRPr="00703162" w:rsidRDefault="009809C5" w:rsidP="009809C5">
            <w:pPr>
              <w:widowControl w:val="0"/>
              <w:spacing w:line="276" w:lineRule="auto"/>
              <w:jc w:val="center"/>
              <w:rPr>
                <w:rFonts w:ascii="Courier New" w:hAnsi="Courier New" w:cs="Courier New"/>
                <w:sz w:val="20"/>
                <w:szCs w:val="20"/>
              </w:rPr>
            </w:pPr>
            <w:r w:rsidRPr="00703162">
              <w:rPr>
                <w:rFonts w:ascii="Courier New" w:hAnsi="Courier New" w:cs="Courier New"/>
                <w:color w:val="000000"/>
                <w:sz w:val="20"/>
                <w:szCs w:val="20"/>
              </w:rPr>
              <w:t>Un</w:t>
            </w:r>
          </w:p>
        </w:tc>
        <w:tc>
          <w:tcPr>
            <w:tcW w:w="851" w:type="dxa"/>
            <w:tcBorders>
              <w:left w:val="single" w:sz="4" w:space="0" w:color="auto"/>
              <w:bottom w:val="single" w:sz="4" w:space="0" w:color="auto"/>
              <w:right w:val="single" w:sz="4" w:space="0" w:color="auto"/>
            </w:tcBorders>
          </w:tcPr>
          <w:p w14:paraId="01E7C19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7777F701"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16C03E93" w14:textId="77777777" w:rsidR="009809C5" w:rsidRPr="00703162" w:rsidRDefault="009809C5" w:rsidP="00D76FAB">
            <w:pPr>
              <w:widowControl w:val="0"/>
              <w:spacing w:line="276" w:lineRule="auto"/>
              <w:jc w:val="center"/>
              <w:rPr>
                <w:rFonts w:ascii="Courier New" w:hAnsi="Courier New" w:cs="Courier New"/>
                <w:color w:val="000000"/>
                <w:sz w:val="20"/>
                <w:szCs w:val="20"/>
              </w:rPr>
            </w:pPr>
          </w:p>
        </w:tc>
      </w:tr>
      <w:tr w:rsidR="009809C5" w:rsidRPr="00703162" w14:paraId="377BCB19" w14:textId="682D485E" w:rsidTr="009809C5">
        <w:trPr>
          <w:trHeight w:val="821"/>
        </w:trPr>
        <w:tc>
          <w:tcPr>
            <w:tcW w:w="3544" w:type="dxa"/>
            <w:tcBorders>
              <w:left w:val="single" w:sz="4" w:space="0" w:color="000000"/>
              <w:bottom w:val="single" w:sz="4" w:space="0" w:color="auto"/>
            </w:tcBorders>
          </w:tcPr>
          <w:p w14:paraId="3B3BFF1B" w14:textId="77777777" w:rsidR="009809C5" w:rsidRPr="00703162" w:rsidRDefault="009809C5" w:rsidP="00D76FAB">
            <w:pPr>
              <w:widowControl w:val="0"/>
              <w:rPr>
                <w:rFonts w:ascii="Courier New" w:hAnsi="Courier New" w:cs="Courier New"/>
                <w:sz w:val="20"/>
                <w:szCs w:val="20"/>
              </w:rPr>
            </w:pPr>
            <w:r w:rsidRPr="00703162">
              <w:rPr>
                <w:rFonts w:ascii="Courier New" w:hAnsi="Courier New" w:cs="Courier New"/>
                <w:color w:val="000000"/>
                <w:sz w:val="20"/>
                <w:szCs w:val="20"/>
              </w:rPr>
              <w:t xml:space="preserve">Vaselina líquida, frasco 1 </w:t>
            </w:r>
            <w:proofErr w:type="spellStart"/>
            <w:r w:rsidRPr="00703162">
              <w:rPr>
                <w:rFonts w:ascii="Courier New" w:hAnsi="Courier New" w:cs="Courier New"/>
                <w:color w:val="000000"/>
                <w:sz w:val="20"/>
                <w:szCs w:val="20"/>
              </w:rPr>
              <w:t>lt</w:t>
            </w:r>
            <w:proofErr w:type="spellEnd"/>
          </w:p>
        </w:tc>
        <w:tc>
          <w:tcPr>
            <w:tcW w:w="851" w:type="dxa"/>
            <w:tcBorders>
              <w:left w:val="single" w:sz="4" w:space="0" w:color="000000"/>
              <w:bottom w:val="single" w:sz="4" w:space="0" w:color="auto"/>
            </w:tcBorders>
            <w:vAlign w:val="center"/>
          </w:tcPr>
          <w:p w14:paraId="7D5ADFDE" w14:textId="77777777" w:rsidR="009809C5" w:rsidRPr="00703162" w:rsidRDefault="009809C5" w:rsidP="009809C5">
            <w:pPr>
              <w:widowControl w:val="0"/>
              <w:jc w:val="center"/>
              <w:rPr>
                <w:rFonts w:ascii="Courier New" w:hAnsi="Courier New" w:cs="Courier New"/>
                <w:sz w:val="20"/>
                <w:szCs w:val="20"/>
              </w:rPr>
            </w:pPr>
            <w:r w:rsidRPr="00703162">
              <w:rPr>
                <w:rFonts w:ascii="Courier New" w:hAnsi="Courier New" w:cs="Courier New"/>
                <w:color w:val="000000"/>
                <w:sz w:val="20"/>
                <w:szCs w:val="20"/>
              </w:rPr>
              <w:t>25</w:t>
            </w:r>
          </w:p>
        </w:tc>
        <w:tc>
          <w:tcPr>
            <w:tcW w:w="850" w:type="dxa"/>
            <w:tcBorders>
              <w:left w:val="single" w:sz="4" w:space="0" w:color="000000"/>
              <w:bottom w:val="single" w:sz="4" w:space="0" w:color="auto"/>
              <w:right w:val="single" w:sz="4" w:space="0" w:color="000000"/>
            </w:tcBorders>
            <w:vAlign w:val="center"/>
          </w:tcPr>
          <w:p w14:paraId="224B333F" w14:textId="77777777" w:rsidR="009809C5" w:rsidRPr="00703162" w:rsidRDefault="009809C5" w:rsidP="009809C5">
            <w:pPr>
              <w:widowControl w:val="0"/>
              <w:jc w:val="center"/>
              <w:rPr>
                <w:rFonts w:ascii="Courier New" w:hAnsi="Courier New" w:cs="Courier New"/>
                <w:sz w:val="20"/>
                <w:szCs w:val="20"/>
              </w:rPr>
            </w:pPr>
            <w:proofErr w:type="spellStart"/>
            <w:r w:rsidRPr="00703162">
              <w:rPr>
                <w:rFonts w:ascii="Courier New" w:hAnsi="Courier New" w:cs="Courier New"/>
                <w:color w:val="000000"/>
                <w:sz w:val="20"/>
                <w:szCs w:val="20"/>
              </w:rPr>
              <w:t>Frs</w:t>
            </w:r>
            <w:proofErr w:type="spellEnd"/>
          </w:p>
        </w:tc>
        <w:tc>
          <w:tcPr>
            <w:tcW w:w="851" w:type="dxa"/>
            <w:tcBorders>
              <w:left w:val="single" w:sz="4" w:space="0" w:color="auto"/>
              <w:bottom w:val="single" w:sz="4" w:space="0" w:color="auto"/>
              <w:right w:val="single" w:sz="4" w:space="0" w:color="auto"/>
            </w:tcBorders>
          </w:tcPr>
          <w:p w14:paraId="2A8A26C6"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left w:val="single" w:sz="4" w:space="0" w:color="auto"/>
              <w:bottom w:val="single" w:sz="4" w:space="0" w:color="auto"/>
              <w:right w:val="single" w:sz="4" w:space="0" w:color="auto"/>
            </w:tcBorders>
          </w:tcPr>
          <w:p w14:paraId="064AD531"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left w:val="single" w:sz="4" w:space="0" w:color="auto"/>
              <w:bottom w:val="single" w:sz="4" w:space="0" w:color="auto"/>
              <w:right w:val="single" w:sz="4" w:space="0" w:color="auto"/>
            </w:tcBorders>
          </w:tcPr>
          <w:p w14:paraId="2C3E3C7B" w14:textId="77777777" w:rsidR="009809C5" w:rsidRPr="00703162" w:rsidRDefault="009809C5" w:rsidP="00D76FAB">
            <w:pPr>
              <w:widowControl w:val="0"/>
              <w:jc w:val="center"/>
              <w:rPr>
                <w:rFonts w:ascii="Courier New" w:hAnsi="Courier New" w:cs="Courier New"/>
                <w:color w:val="000000"/>
                <w:sz w:val="20"/>
                <w:szCs w:val="20"/>
              </w:rPr>
            </w:pPr>
          </w:p>
        </w:tc>
      </w:tr>
      <w:tr w:rsidR="009809C5" w:rsidRPr="00703162" w14:paraId="45FF1490" w14:textId="6AA2F799" w:rsidTr="009809C5">
        <w:trPr>
          <w:trHeight w:val="458"/>
        </w:trPr>
        <w:tc>
          <w:tcPr>
            <w:tcW w:w="3544" w:type="dxa"/>
            <w:tcBorders>
              <w:top w:val="single" w:sz="4" w:space="0" w:color="auto"/>
              <w:left w:val="single" w:sz="4" w:space="0" w:color="auto"/>
              <w:bottom w:val="single" w:sz="4" w:space="0" w:color="auto"/>
              <w:right w:val="single" w:sz="4" w:space="0" w:color="auto"/>
            </w:tcBorders>
          </w:tcPr>
          <w:p w14:paraId="232B5334" w14:textId="77777777" w:rsidR="009809C5" w:rsidRPr="00703162" w:rsidRDefault="009809C5" w:rsidP="00D76FAB">
            <w:pPr>
              <w:widowControl w:val="0"/>
              <w:rPr>
                <w:rFonts w:ascii="Courier New" w:hAnsi="Courier New" w:cs="Courier New"/>
                <w:color w:val="000000"/>
                <w:sz w:val="20"/>
                <w:szCs w:val="20"/>
              </w:rPr>
            </w:pPr>
            <w:r w:rsidRPr="00703162">
              <w:rPr>
                <w:rFonts w:ascii="Courier New" w:hAnsi="Courier New" w:cs="Courier New"/>
                <w:color w:val="000000"/>
                <w:sz w:val="20"/>
                <w:szCs w:val="20"/>
              </w:rPr>
              <w:t xml:space="preserve">Curativo adesivo, </w:t>
            </w:r>
            <w:proofErr w:type="spellStart"/>
            <w:r w:rsidRPr="00703162">
              <w:rPr>
                <w:rFonts w:ascii="Courier New" w:hAnsi="Courier New" w:cs="Courier New"/>
                <w:color w:val="000000"/>
                <w:sz w:val="20"/>
                <w:szCs w:val="20"/>
              </w:rPr>
              <w:t>Blood</w:t>
            </w:r>
            <w:proofErr w:type="spellEnd"/>
            <w:r w:rsidRPr="00703162">
              <w:rPr>
                <w:rFonts w:ascii="Courier New" w:hAnsi="Courier New" w:cs="Courier New"/>
                <w:color w:val="000000"/>
                <w:sz w:val="20"/>
                <w:szCs w:val="20"/>
              </w:rPr>
              <w:t xml:space="preserve"> Stop, hipoalergênico, para uso após punção venosa ou injeção, absorvente, branco, redondo, rolo com 500 unidades </w:t>
            </w:r>
          </w:p>
        </w:tc>
        <w:tc>
          <w:tcPr>
            <w:tcW w:w="851" w:type="dxa"/>
            <w:tcBorders>
              <w:top w:val="single" w:sz="4" w:space="0" w:color="auto"/>
              <w:left w:val="single" w:sz="4" w:space="0" w:color="auto"/>
              <w:bottom w:val="single" w:sz="4" w:space="0" w:color="auto"/>
              <w:right w:val="single" w:sz="4" w:space="0" w:color="auto"/>
            </w:tcBorders>
            <w:vAlign w:val="center"/>
          </w:tcPr>
          <w:p w14:paraId="0485C210" w14:textId="77777777" w:rsidR="009809C5" w:rsidRPr="00703162" w:rsidRDefault="009809C5" w:rsidP="009809C5">
            <w:pPr>
              <w:widowControl w:val="0"/>
              <w:jc w:val="center"/>
              <w:rPr>
                <w:rFonts w:ascii="Courier New" w:hAnsi="Courier New" w:cs="Courier New"/>
                <w:color w:val="000000"/>
                <w:sz w:val="20"/>
                <w:szCs w:val="20"/>
              </w:rPr>
            </w:pPr>
            <w:r w:rsidRPr="00703162">
              <w:rPr>
                <w:rFonts w:ascii="Courier New" w:hAnsi="Courier New" w:cs="Courier New"/>
                <w:color w:val="000000"/>
                <w:sz w:val="20"/>
                <w:szCs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1A729670" w14:textId="77777777" w:rsidR="009809C5" w:rsidRPr="00703162" w:rsidRDefault="009809C5" w:rsidP="009809C5">
            <w:pPr>
              <w:widowControl w:val="0"/>
              <w:jc w:val="center"/>
              <w:rPr>
                <w:rFonts w:ascii="Courier New" w:hAnsi="Courier New" w:cs="Courier New"/>
                <w:color w:val="000000"/>
                <w:sz w:val="20"/>
                <w:szCs w:val="20"/>
              </w:rPr>
            </w:pPr>
            <w:proofErr w:type="spellStart"/>
            <w:r w:rsidRPr="00703162">
              <w:rPr>
                <w:rFonts w:ascii="Courier New" w:hAnsi="Courier New" w:cs="Courier New"/>
                <w:color w:val="000000"/>
                <w:sz w:val="20"/>
                <w:szCs w:val="20"/>
              </w:rPr>
              <w:t>Cx</w:t>
            </w:r>
            <w:proofErr w:type="spellEnd"/>
          </w:p>
        </w:tc>
        <w:tc>
          <w:tcPr>
            <w:tcW w:w="851" w:type="dxa"/>
            <w:tcBorders>
              <w:top w:val="nil"/>
              <w:left w:val="single" w:sz="4" w:space="0" w:color="auto"/>
              <w:bottom w:val="single" w:sz="4" w:space="0" w:color="auto"/>
              <w:right w:val="single" w:sz="4" w:space="0" w:color="auto"/>
            </w:tcBorders>
          </w:tcPr>
          <w:p w14:paraId="071FE6E8" w14:textId="77777777" w:rsidR="009809C5" w:rsidRPr="00703162" w:rsidRDefault="009809C5" w:rsidP="00D76FAB">
            <w:pPr>
              <w:widowControl w:val="0"/>
              <w:jc w:val="center"/>
              <w:rPr>
                <w:rFonts w:ascii="Courier New" w:hAnsi="Courier New" w:cs="Courier New"/>
                <w:color w:val="000000"/>
                <w:sz w:val="20"/>
                <w:szCs w:val="20"/>
              </w:rPr>
            </w:pPr>
          </w:p>
        </w:tc>
        <w:tc>
          <w:tcPr>
            <w:tcW w:w="1277" w:type="dxa"/>
            <w:tcBorders>
              <w:top w:val="nil"/>
              <w:left w:val="single" w:sz="4" w:space="0" w:color="auto"/>
              <w:bottom w:val="single" w:sz="4" w:space="0" w:color="auto"/>
              <w:right w:val="single" w:sz="4" w:space="0" w:color="auto"/>
            </w:tcBorders>
          </w:tcPr>
          <w:p w14:paraId="0856B6B3" w14:textId="77777777" w:rsidR="009809C5" w:rsidRPr="00703162" w:rsidRDefault="009809C5" w:rsidP="00D76FAB">
            <w:pPr>
              <w:widowControl w:val="0"/>
              <w:jc w:val="center"/>
              <w:rPr>
                <w:rFonts w:ascii="Courier New" w:hAnsi="Courier New" w:cs="Courier New"/>
                <w:color w:val="000000"/>
                <w:sz w:val="20"/>
                <w:szCs w:val="20"/>
              </w:rPr>
            </w:pPr>
          </w:p>
        </w:tc>
        <w:tc>
          <w:tcPr>
            <w:tcW w:w="1135" w:type="dxa"/>
            <w:tcBorders>
              <w:top w:val="nil"/>
              <w:left w:val="single" w:sz="4" w:space="0" w:color="auto"/>
              <w:bottom w:val="single" w:sz="4" w:space="0" w:color="auto"/>
              <w:right w:val="single" w:sz="4" w:space="0" w:color="auto"/>
            </w:tcBorders>
          </w:tcPr>
          <w:p w14:paraId="09019C46" w14:textId="77777777" w:rsidR="009809C5" w:rsidRPr="00703162" w:rsidRDefault="009809C5" w:rsidP="00D76FAB">
            <w:pPr>
              <w:widowControl w:val="0"/>
              <w:jc w:val="center"/>
              <w:rPr>
                <w:rFonts w:ascii="Courier New" w:hAnsi="Courier New" w:cs="Courier New"/>
                <w:color w:val="000000"/>
                <w:sz w:val="20"/>
                <w:szCs w:val="20"/>
              </w:rPr>
            </w:pPr>
          </w:p>
        </w:tc>
      </w:tr>
    </w:tbl>
    <w:p w14:paraId="7D0FD716" w14:textId="77777777" w:rsidR="009809C5" w:rsidRPr="005F198A" w:rsidRDefault="009809C5" w:rsidP="00360908">
      <w:pPr>
        <w:widowControl w:val="0"/>
        <w:suppressAutoHyphens/>
        <w:jc w:val="center"/>
        <w:rPr>
          <w:rFonts w:ascii="Courier New" w:hAnsi="Courier New" w:cs="Courier New"/>
          <w:b/>
          <w:bCs/>
        </w:rPr>
      </w:pPr>
    </w:p>
    <w:p w14:paraId="3A1ADACD" w14:textId="77777777" w:rsidR="00D027A6" w:rsidRPr="005F198A" w:rsidRDefault="00D027A6" w:rsidP="00360908">
      <w:pPr>
        <w:widowControl w:val="0"/>
        <w:suppressAutoHyphens/>
        <w:jc w:val="center"/>
        <w:rPr>
          <w:rFonts w:ascii="Courier New" w:hAnsi="Courier New" w:cs="Courier New"/>
          <w:b/>
          <w:bCs/>
        </w:rPr>
      </w:pPr>
    </w:p>
    <w:p w14:paraId="3348CCB4" w14:textId="77777777" w:rsidR="00D027A6" w:rsidRPr="005F198A" w:rsidRDefault="00D027A6" w:rsidP="00360908">
      <w:pPr>
        <w:widowControl w:val="0"/>
        <w:suppressAutoHyphens/>
        <w:jc w:val="center"/>
        <w:rPr>
          <w:rFonts w:ascii="Courier New" w:hAnsi="Courier New" w:cs="Courier New"/>
          <w:b/>
          <w:bCs/>
        </w:rPr>
      </w:pPr>
    </w:p>
    <w:p w14:paraId="0AE1F441" w14:textId="77777777" w:rsidR="00C87BA8" w:rsidRPr="005F198A" w:rsidRDefault="00C87BA8" w:rsidP="00360908">
      <w:pPr>
        <w:widowControl w:val="0"/>
        <w:suppressAutoHyphens/>
        <w:jc w:val="center"/>
        <w:rPr>
          <w:rFonts w:ascii="Courier New" w:hAnsi="Courier New" w:cs="Courier New"/>
          <w:b/>
          <w:bCs/>
        </w:rPr>
      </w:pPr>
    </w:p>
    <w:p w14:paraId="19641371" w14:textId="77777777" w:rsidR="00C87BA8" w:rsidRPr="005F198A" w:rsidRDefault="00C87BA8" w:rsidP="00360908">
      <w:pPr>
        <w:widowControl w:val="0"/>
        <w:suppressAutoHyphens/>
        <w:jc w:val="center"/>
        <w:rPr>
          <w:rFonts w:ascii="Courier New" w:hAnsi="Courier New" w:cs="Courier New"/>
          <w:b/>
          <w:bCs/>
        </w:rPr>
      </w:pPr>
    </w:p>
    <w:p w14:paraId="2F4AA7E0" w14:textId="541AD4FD" w:rsidR="00C87BA8" w:rsidRDefault="00C87BA8" w:rsidP="00360908">
      <w:pPr>
        <w:widowControl w:val="0"/>
        <w:suppressAutoHyphens/>
        <w:jc w:val="center"/>
        <w:rPr>
          <w:rFonts w:ascii="Courier New" w:hAnsi="Courier New" w:cs="Courier New"/>
          <w:b/>
          <w:bCs/>
        </w:rPr>
      </w:pPr>
    </w:p>
    <w:p w14:paraId="2469D756" w14:textId="0B76C787" w:rsidR="00586BC7" w:rsidRDefault="00586BC7" w:rsidP="00360908">
      <w:pPr>
        <w:widowControl w:val="0"/>
        <w:suppressAutoHyphens/>
        <w:jc w:val="center"/>
        <w:rPr>
          <w:rFonts w:ascii="Courier New" w:hAnsi="Courier New" w:cs="Courier New"/>
          <w:b/>
          <w:bCs/>
        </w:rPr>
      </w:pPr>
    </w:p>
    <w:p w14:paraId="52589F5B" w14:textId="6998BE7A" w:rsidR="00C87BA8" w:rsidRDefault="00C87BA8" w:rsidP="00FB144A">
      <w:pPr>
        <w:widowControl w:val="0"/>
        <w:suppressAutoHyphens/>
        <w:rPr>
          <w:rFonts w:ascii="Courier New" w:hAnsi="Courier New" w:cs="Courier New"/>
          <w:b/>
          <w:bCs/>
        </w:rPr>
      </w:pPr>
    </w:p>
    <w:p w14:paraId="23D04875" w14:textId="77777777" w:rsidR="00FB144A" w:rsidRPr="005F198A" w:rsidRDefault="00FB144A" w:rsidP="00FB144A">
      <w:pPr>
        <w:widowControl w:val="0"/>
        <w:suppressAutoHyphens/>
        <w:rPr>
          <w:rFonts w:ascii="Courier New" w:hAnsi="Courier New" w:cs="Courier New"/>
          <w:b/>
          <w:bCs/>
        </w:rPr>
      </w:pPr>
    </w:p>
    <w:p w14:paraId="09422E5C" w14:textId="77777777" w:rsidR="00C87BA8" w:rsidRPr="005F198A" w:rsidRDefault="00C87BA8" w:rsidP="00360908">
      <w:pPr>
        <w:widowControl w:val="0"/>
        <w:suppressAutoHyphens/>
        <w:jc w:val="center"/>
        <w:rPr>
          <w:rFonts w:ascii="Courier New" w:hAnsi="Courier New" w:cs="Courier New"/>
          <w:b/>
          <w:bCs/>
        </w:rPr>
      </w:pPr>
    </w:p>
    <w:p w14:paraId="09F2D29B" w14:textId="109EEB03" w:rsidR="00561605" w:rsidRPr="005F198A" w:rsidRDefault="00561605">
      <w:pPr>
        <w:rPr>
          <w:rFonts w:ascii="Courier New" w:hAnsi="Courier New" w:cs="Courier New"/>
          <w:b/>
          <w:bCs/>
        </w:rPr>
      </w:pPr>
    </w:p>
    <w:p w14:paraId="43864A84" w14:textId="3BE413CB" w:rsidR="001225DB" w:rsidRPr="00FB144A" w:rsidRDefault="001225DB" w:rsidP="001225DB">
      <w:pPr>
        <w:widowControl w:val="0"/>
        <w:suppressAutoHyphens/>
        <w:jc w:val="center"/>
        <w:rPr>
          <w:rFonts w:ascii="Courier New" w:hAnsi="Courier New" w:cs="Courier New"/>
          <w:snapToGrid w:val="0"/>
        </w:rPr>
      </w:pPr>
      <w:bookmarkStart w:id="23" w:name="_Toc511658635"/>
      <w:r w:rsidRPr="00FB144A">
        <w:rPr>
          <w:rFonts w:ascii="Courier New" w:hAnsi="Courier New" w:cs="Courier New"/>
          <w:b/>
          <w:bCs/>
        </w:rPr>
        <w:lastRenderedPageBreak/>
        <w:t xml:space="preserve">PROCESSO DE LICITATÓRIO Nº </w:t>
      </w:r>
      <w:r w:rsidR="00FB144A" w:rsidRPr="00FB144A">
        <w:rPr>
          <w:rFonts w:ascii="Courier New" w:hAnsi="Courier New" w:cs="Courier New"/>
          <w:b/>
          <w:bCs/>
        </w:rPr>
        <w:t>185</w:t>
      </w:r>
      <w:r w:rsidRPr="00FB144A">
        <w:rPr>
          <w:rFonts w:ascii="Courier New" w:hAnsi="Courier New" w:cs="Courier New"/>
          <w:b/>
          <w:bCs/>
        </w:rPr>
        <w:t>/20</w:t>
      </w:r>
      <w:r w:rsidR="009A3723" w:rsidRPr="00FB144A">
        <w:rPr>
          <w:rFonts w:ascii="Courier New" w:hAnsi="Courier New" w:cs="Courier New"/>
          <w:b/>
          <w:bCs/>
        </w:rPr>
        <w:t>2</w:t>
      </w:r>
      <w:r w:rsidR="00B8664F" w:rsidRPr="00FB144A">
        <w:rPr>
          <w:rFonts w:ascii="Courier New" w:hAnsi="Courier New" w:cs="Courier New"/>
          <w:b/>
          <w:bCs/>
        </w:rPr>
        <w:t>2</w:t>
      </w:r>
    </w:p>
    <w:p w14:paraId="11E58B5D" w14:textId="7B97E3A2" w:rsidR="001225DB" w:rsidRPr="005F198A" w:rsidRDefault="001225DB" w:rsidP="001225DB">
      <w:pPr>
        <w:widowControl w:val="0"/>
        <w:suppressAutoHyphens/>
        <w:jc w:val="center"/>
        <w:rPr>
          <w:rFonts w:ascii="Courier New" w:hAnsi="Courier New" w:cs="Courier New"/>
          <w:b/>
          <w:bCs/>
        </w:rPr>
      </w:pPr>
      <w:r w:rsidRPr="00FB144A">
        <w:rPr>
          <w:rFonts w:ascii="Courier New" w:hAnsi="Courier New" w:cs="Courier New"/>
          <w:b/>
          <w:bCs/>
        </w:rPr>
        <w:t xml:space="preserve">PREGÃO ELETRÔNICO Nº </w:t>
      </w:r>
      <w:r w:rsidR="00FB144A" w:rsidRPr="00FB144A">
        <w:rPr>
          <w:rFonts w:ascii="Courier New" w:hAnsi="Courier New" w:cs="Courier New"/>
          <w:b/>
          <w:bCs/>
        </w:rPr>
        <w:t>41</w:t>
      </w:r>
      <w:r w:rsidRPr="00FB144A">
        <w:rPr>
          <w:rFonts w:ascii="Courier New" w:hAnsi="Courier New" w:cs="Courier New"/>
          <w:b/>
          <w:bCs/>
        </w:rPr>
        <w:t>/20</w:t>
      </w:r>
      <w:r w:rsidR="009A3723" w:rsidRPr="00FB144A">
        <w:rPr>
          <w:rFonts w:ascii="Courier New" w:hAnsi="Courier New" w:cs="Courier New"/>
          <w:b/>
          <w:bCs/>
        </w:rPr>
        <w:t>2</w:t>
      </w:r>
      <w:r w:rsidR="00B8664F" w:rsidRPr="00FB144A">
        <w:rPr>
          <w:rFonts w:ascii="Courier New" w:hAnsi="Courier New" w:cs="Courier New"/>
          <w:b/>
          <w:bCs/>
        </w:rPr>
        <w:t>2</w:t>
      </w:r>
    </w:p>
    <w:p w14:paraId="2E20275C" w14:textId="77777777" w:rsidR="00B30CD7" w:rsidRPr="005F198A" w:rsidRDefault="00B30CD7" w:rsidP="00360908">
      <w:pPr>
        <w:pStyle w:val="Ttulo1"/>
        <w:keepNext w:val="0"/>
        <w:widowControl w:val="0"/>
        <w:suppressAutoHyphens/>
        <w:jc w:val="center"/>
        <w:rPr>
          <w:bCs w:val="0"/>
          <w:sz w:val="24"/>
        </w:rPr>
      </w:pPr>
      <w:r w:rsidRPr="005F198A">
        <w:rPr>
          <w:bCs w:val="0"/>
          <w:sz w:val="24"/>
        </w:rPr>
        <w:t xml:space="preserve">ANEXO III - </w:t>
      </w:r>
      <w:r w:rsidRPr="005F198A">
        <w:rPr>
          <w:sz w:val="24"/>
        </w:rPr>
        <w:t>MODELO DE DECLARAÇÃO DE IDONEIDADE E MODELO DE DECLARAÇÃO DE ATENDIMENTO AO INCISO XXXIII DA CONSTITUIÇÃO FEDERAL</w:t>
      </w:r>
      <w:r w:rsidRPr="005F198A">
        <w:rPr>
          <w:bCs w:val="0"/>
          <w:sz w:val="24"/>
        </w:rPr>
        <w:t>.</w:t>
      </w:r>
      <w:bookmarkEnd w:id="23"/>
    </w:p>
    <w:p w14:paraId="2292AD38" w14:textId="77777777" w:rsidR="002B7E05" w:rsidRPr="005F198A" w:rsidRDefault="002B7E05" w:rsidP="00360908">
      <w:pPr>
        <w:widowControl w:val="0"/>
        <w:suppressAutoHyphens/>
        <w:jc w:val="center"/>
        <w:rPr>
          <w:rFonts w:ascii="Courier New" w:hAnsi="Courier New" w:cs="Courier New"/>
        </w:rPr>
      </w:pPr>
    </w:p>
    <w:p w14:paraId="700C0B0B" w14:textId="77777777" w:rsidR="002B7E05" w:rsidRPr="005F198A" w:rsidRDefault="002B7E05" w:rsidP="00360908">
      <w:pPr>
        <w:widowControl w:val="0"/>
        <w:suppressAutoHyphens/>
        <w:jc w:val="both"/>
        <w:rPr>
          <w:rFonts w:ascii="Courier New" w:hAnsi="Courier New" w:cs="Courier New"/>
        </w:rPr>
      </w:pPr>
    </w:p>
    <w:p w14:paraId="19108CB3" w14:textId="77777777" w:rsidR="002B7E05" w:rsidRPr="005F198A" w:rsidRDefault="002B7E05" w:rsidP="00360908">
      <w:pPr>
        <w:widowControl w:val="0"/>
        <w:suppressAutoHyphens/>
        <w:jc w:val="both"/>
        <w:rPr>
          <w:rFonts w:ascii="Courier New" w:hAnsi="Courier New" w:cs="Courier New"/>
        </w:rPr>
      </w:pPr>
      <w:r w:rsidRPr="005F198A">
        <w:rPr>
          <w:rFonts w:ascii="Courier New" w:hAnsi="Courier New" w:cs="Courier New"/>
        </w:rPr>
        <w:t>À Comissão de Licitações</w:t>
      </w:r>
    </w:p>
    <w:p w14:paraId="2AF2717E" w14:textId="77777777" w:rsidR="002B7E05" w:rsidRPr="005F198A" w:rsidRDefault="002B7E05" w:rsidP="00360908">
      <w:pPr>
        <w:widowControl w:val="0"/>
        <w:suppressAutoHyphens/>
        <w:jc w:val="both"/>
        <w:rPr>
          <w:rFonts w:ascii="Courier New" w:hAnsi="Courier New" w:cs="Courier New"/>
        </w:rPr>
      </w:pPr>
    </w:p>
    <w:p w14:paraId="31F8A6AC" w14:textId="77777777" w:rsidR="009A133F" w:rsidRPr="005F198A" w:rsidRDefault="009A133F" w:rsidP="00360908">
      <w:pPr>
        <w:widowControl w:val="0"/>
        <w:suppressAutoHyphens/>
        <w:jc w:val="center"/>
        <w:rPr>
          <w:rFonts w:ascii="Courier New" w:hAnsi="Courier New" w:cs="Courier New"/>
          <w:b/>
        </w:rPr>
      </w:pPr>
      <w:r w:rsidRPr="005F198A">
        <w:rPr>
          <w:rFonts w:ascii="Courier New" w:hAnsi="Courier New" w:cs="Courier New"/>
          <w:b/>
        </w:rPr>
        <w:t>DECLARAÇÃO</w:t>
      </w:r>
    </w:p>
    <w:p w14:paraId="2B1EDB4B" w14:textId="77777777" w:rsidR="009A133F" w:rsidRPr="005F198A" w:rsidRDefault="009A133F" w:rsidP="00360908">
      <w:pPr>
        <w:pStyle w:val="Recuodecorpodetexto"/>
        <w:suppressAutoHyphens/>
        <w:spacing w:line="240" w:lineRule="auto"/>
        <w:ind w:right="-81"/>
      </w:pPr>
    </w:p>
    <w:p w14:paraId="59CF98AC" w14:textId="0B4C41A1" w:rsidR="009A133F" w:rsidRPr="005F198A" w:rsidRDefault="009A133F" w:rsidP="00360908">
      <w:pPr>
        <w:pStyle w:val="Recuodecorpodetexto"/>
        <w:suppressAutoHyphens/>
        <w:spacing w:line="240" w:lineRule="auto"/>
        <w:ind w:right="-79" w:firstLine="284"/>
        <w:rPr>
          <w:color w:val="000000"/>
        </w:rPr>
      </w:pPr>
      <w:r w:rsidRPr="005F198A">
        <w:t xml:space="preserve">        Declaramos para os fins de direito, na qualidade de licitante do procedimento licitatório sob a modalidade </w:t>
      </w:r>
      <w:r w:rsidRPr="005F198A">
        <w:rPr>
          <w:b/>
        </w:rPr>
        <w:t xml:space="preserve">Pregão </w:t>
      </w:r>
      <w:r w:rsidRPr="00FB144A">
        <w:rPr>
          <w:b/>
        </w:rPr>
        <w:t>Eletrônico</w:t>
      </w:r>
      <w:r w:rsidRPr="00FB144A">
        <w:rPr>
          <w:b/>
          <w:color w:val="000000"/>
        </w:rPr>
        <w:t xml:space="preserve"> nº </w:t>
      </w:r>
      <w:r w:rsidR="00FB144A" w:rsidRPr="00FB144A">
        <w:rPr>
          <w:b/>
          <w:color w:val="000000"/>
        </w:rPr>
        <w:t>41</w:t>
      </w:r>
      <w:r w:rsidRPr="00FB144A">
        <w:rPr>
          <w:b/>
          <w:color w:val="000000"/>
        </w:rPr>
        <w:t>/20</w:t>
      </w:r>
      <w:r w:rsidR="009A3723" w:rsidRPr="00FB144A">
        <w:rPr>
          <w:b/>
          <w:color w:val="000000"/>
        </w:rPr>
        <w:t>2</w:t>
      </w:r>
      <w:r w:rsidR="001C6E8F" w:rsidRPr="00FB144A">
        <w:rPr>
          <w:b/>
          <w:color w:val="000000"/>
        </w:rPr>
        <w:t>2</w:t>
      </w:r>
      <w:r w:rsidRPr="005F198A">
        <w:rPr>
          <w:color w:val="000000"/>
        </w:rPr>
        <w:t>, em cumprimento ao inciso XXXIII, do artigo</w:t>
      </w:r>
      <w:r w:rsidRPr="005F198A">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0C20E2D1" w14:textId="77777777" w:rsidR="009A133F" w:rsidRPr="005F198A" w:rsidRDefault="009A133F" w:rsidP="00360908">
      <w:pPr>
        <w:widowControl w:val="0"/>
        <w:suppressAutoHyphens/>
        <w:ind w:right="-81" w:firstLine="283"/>
        <w:jc w:val="both"/>
        <w:rPr>
          <w:rFonts w:ascii="Courier New" w:hAnsi="Courier New" w:cs="Courier New"/>
        </w:rPr>
      </w:pPr>
    </w:p>
    <w:p w14:paraId="64AA27B7" w14:textId="77777777" w:rsidR="009A133F" w:rsidRPr="005F198A" w:rsidRDefault="009A133F" w:rsidP="00360908">
      <w:pPr>
        <w:widowControl w:val="0"/>
        <w:suppressAutoHyphens/>
        <w:ind w:right="-81" w:firstLine="283"/>
        <w:jc w:val="both"/>
        <w:rPr>
          <w:rFonts w:ascii="Courier New" w:hAnsi="Courier New" w:cs="Courier New"/>
        </w:rPr>
      </w:pPr>
      <w:r w:rsidRPr="005F198A">
        <w:rPr>
          <w:rFonts w:ascii="Courier New" w:hAnsi="Courier New" w:cs="Courier New"/>
        </w:rPr>
        <w:tab/>
      </w:r>
      <w:r w:rsidRPr="005F198A">
        <w:rPr>
          <w:rFonts w:ascii="Courier New" w:hAnsi="Courier New" w:cs="Courier New"/>
        </w:rPr>
        <w:tab/>
        <w:t>Declaramos, sob as penas da lei, que a empresa signatária não foi declarada INIDÔNEA para licitar ou contratar com o Poder Público, nem está proibida, quer por si ou seus sócios e diretores.</w:t>
      </w:r>
    </w:p>
    <w:p w14:paraId="6EC295BB" w14:textId="77777777" w:rsidR="009A133F" w:rsidRPr="005F198A" w:rsidRDefault="009A133F" w:rsidP="00360908">
      <w:pPr>
        <w:widowControl w:val="0"/>
        <w:suppressAutoHyphens/>
        <w:ind w:right="-81" w:firstLine="283"/>
        <w:jc w:val="both"/>
        <w:rPr>
          <w:rFonts w:ascii="Courier New" w:hAnsi="Courier New" w:cs="Courier New"/>
        </w:rPr>
      </w:pPr>
    </w:p>
    <w:p w14:paraId="39F7299C" w14:textId="77777777" w:rsidR="009A133F" w:rsidRPr="005F198A" w:rsidRDefault="009A133F" w:rsidP="00360908">
      <w:pPr>
        <w:widowControl w:val="0"/>
        <w:suppressAutoHyphens/>
        <w:ind w:right="-81" w:firstLine="283"/>
        <w:jc w:val="both"/>
        <w:rPr>
          <w:rFonts w:ascii="Courier New" w:hAnsi="Courier New" w:cs="Courier New"/>
        </w:rPr>
      </w:pPr>
      <w:r w:rsidRPr="005F198A">
        <w:rPr>
          <w:rFonts w:ascii="Courier New" w:hAnsi="Courier New" w:cs="Courier New"/>
        </w:rPr>
        <w:tab/>
      </w:r>
      <w:r w:rsidRPr="005F198A">
        <w:rPr>
          <w:rFonts w:ascii="Courier New" w:hAnsi="Courier New" w:cs="Courier New"/>
        </w:rPr>
        <w:tab/>
        <w:t xml:space="preserve">Obrigamo-nos a declarar, sob as penalidades da lei, </w:t>
      </w:r>
      <w:r w:rsidR="00155137" w:rsidRPr="005F198A">
        <w:rPr>
          <w:rFonts w:ascii="Courier New" w:hAnsi="Courier New" w:cs="Courier New"/>
        </w:rPr>
        <w:t>a superveniência de fato impeditiva da habilitação</w:t>
      </w:r>
      <w:r w:rsidRPr="005F198A">
        <w:rPr>
          <w:rFonts w:ascii="Courier New" w:hAnsi="Courier New" w:cs="Courier New"/>
        </w:rPr>
        <w:t>.</w:t>
      </w:r>
    </w:p>
    <w:p w14:paraId="5A04171E" w14:textId="77777777" w:rsidR="009A133F" w:rsidRPr="005F198A" w:rsidRDefault="009A133F" w:rsidP="00360908">
      <w:pPr>
        <w:widowControl w:val="0"/>
        <w:suppressAutoHyphens/>
        <w:ind w:right="-81"/>
        <w:jc w:val="both"/>
        <w:rPr>
          <w:rFonts w:ascii="Courier New" w:hAnsi="Courier New" w:cs="Courier New"/>
        </w:rPr>
      </w:pPr>
    </w:p>
    <w:p w14:paraId="69F7C4BE" w14:textId="77777777" w:rsidR="009A133F" w:rsidRPr="005F198A" w:rsidRDefault="009A133F" w:rsidP="00360908">
      <w:pPr>
        <w:pStyle w:val="Recuodecorpodetexto"/>
        <w:suppressAutoHyphens/>
        <w:spacing w:line="240" w:lineRule="auto"/>
        <w:ind w:left="991" w:right="-81" w:firstLine="425"/>
      </w:pPr>
      <w:r w:rsidRPr="005F198A">
        <w:t>Por ser expressão da verdade, firmamos o presente.</w:t>
      </w:r>
    </w:p>
    <w:p w14:paraId="6143ADF9" w14:textId="77777777" w:rsidR="009A133F" w:rsidRPr="005F198A" w:rsidRDefault="009A133F" w:rsidP="00360908">
      <w:pPr>
        <w:widowControl w:val="0"/>
        <w:suppressAutoHyphens/>
        <w:ind w:right="-81"/>
        <w:jc w:val="both"/>
        <w:rPr>
          <w:rFonts w:ascii="Courier New" w:hAnsi="Courier New" w:cs="Courier New"/>
        </w:rPr>
      </w:pPr>
    </w:p>
    <w:p w14:paraId="7C761A72" w14:textId="77777777" w:rsidR="009A133F" w:rsidRPr="005F198A" w:rsidRDefault="009A133F" w:rsidP="00360908">
      <w:pPr>
        <w:widowControl w:val="0"/>
        <w:suppressAutoHyphens/>
        <w:ind w:right="-81"/>
        <w:jc w:val="both"/>
        <w:rPr>
          <w:rFonts w:ascii="Courier New" w:hAnsi="Courier New" w:cs="Courier New"/>
        </w:rPr>
      </w:pPr>
    </w:p>
    <w:p w14:paraId="59E18451" w14:textId="710E3548" w:rsidR="009A133F" w:rsidRPr="005F198A" w:rsidRDefault="009A133F" w:rsidP="00360908">
      <w:pPr>
        <w:widowControl w:val="0"/>
        <w:suppressAutoHyphens/>
        <w:ind w:right="-81"/>
        <w:jc w:val="both"/>
        <w:rPr>
          <w:rFonts w:ascii="Courier New" w:hAnsi="Courier New" w:cs="Courier New"/>
          <w:color w:val="000000"/>
        </w:rPr>
      </w:pPr>
      <w:r w:rsidRPr="005F198A">
        <w:rPr>
          <w:rFonts w:ascii="Courier New" w:hAnsi="Courier New" w:cs="Courier New"/>
        </w:rPr>
        <w:t xml:space="preserve">         ___________, em ________ de ________ </w:t>
      </w:r>
      <w:proofErr w:type="spellStart"/>
      <w:r w:rsidRPr="005F198A">
        <w:rPr>
          <w:rFonts w:ascii="Courier New" w:hAnsi="Courier New" w:cs="Courier New"/>
        </w:rPr>
        <w:t>de</w:t>
      </w:r>
      <w:proofErr w:type="spellEnd"/>
      <w:r w:rsidRPr="005F198A">
        <w:rPr>
          <w:rFonts w:ascii="Courier New" w:hAnsi="Courier New" w:cs="Courier New"/>
        </w:rPr>
        <w:t xml:space="preserve"> </w:t>
      </w:r>
      <w:r w:rsidR="00850D18" w:rsidRPr="005F198A">
        <w:rPr>
          <w:rFonts w:ascii="Courier New" w:hAnsi="Courier New" w:cs="Courier New"/>
          <w:color w:val="000000"/>
        </w:rPr>
        <w:t>20</w:t>
      </w:r>
      <w:r w:rsidR="009A3723" w:rsidRPr="005F198A">
        <w:rPr>
          <w:rFonts w:ascii="Courier New" w:hAnsi="Courier New" w:cs="Courier New"/>
          <w:color w:val="000000"/>
        </w:rPr>
        <w:t>2</w:t>
      </w:r>
      <w:r w:rsidR="001C6E8F">
        <w:rPr>
          <w:rFonts w:ascii="Courier New" w:hAnsi="Courier New" w:cs="Courier New"/>
          <w:color w:val="000000"/>
        </w:rPr>
        <w:t>2</w:t>
      </w:r>
      <w:r w:rsidRPr="005F198A">
        <w:rPr>
          <w:rFonts w:ascii="Courier New" w:hAnsi="Courier New" w:cs="Courier New"/>
          <w:color w:val="000000"/>
        </w:rPr>
        <w:t>.</w:t>
      </w:r>
    </w:p>
    <w:p w14:paraId="3B9E0FD6" w14:textId="77777777" w:rsidR="009A133F" w:rsidRPr="005F198A" w:rsidRDefault="009A133F" w:rsidP="00360908">
      <w:pPr>
        <w:widowControl w:val="0"/>
        <w:suppressAutoHyphens/>
        <w:ind w:right="-81"/>
        <w:jc w:val="both"/>
        <w:rPr>
          <w:rFonts w:ascii="Courier New" w:hAnsi="Courier New" w:cs="Courier New"/>
        </w:rPr>
      </w:pPr>
    </w:p>
    <w:p w14:paraId="39D25A9C" w14:textId="77777777" w:rsidR="009A133F" w:rsidRPr="005F198A" w:rsidRDefault="009A133F" w:rsidP="00360908">
      <w:pPr>
        <w:widowControl w:val="0"/>
        <w:suppressAutoHyphens/>
        <w:ind w:right="-81"/>
        <w:jc w:val="both"/>
        <w:rPr>
          <w:rFonts w:ascii="Courier New" w:hAnsi="Courier New" w:cs="Courier New"/>
        </w:rPr>
      </w:pPr>
    </w:p>
    <w:p w14:paraId="55EAF2A7" w14:textId="77777777" w:rsidR="009A133F" w:rsidRPr="005F198A" w:rsidRDefault="009A133F" w:rsidP="00360908">
      <w:pPr>
        <w:widowControl w:val="0"/>
        <w:suppressAutoHyphens/>
        <w:ind w:right="-81"/>
        <w:jc w:val="both"/>
        <w:rPr>
          <w:rFonts w:ascii="Courier New" w:hAnsi="Courier New" w:cs="Courier New"/>
        </w:rPr>
      </w:pPr>
    </w:p>
    <w:p w14:paraId="316BE4A8" w14:textId="77777777" w:rsidR="009A133F" w:rsidRPr="005F198A" w:rsidRDefault="009A133F" w:rsidP="00360908">
      <w:pPr>
        <w:widowControl w:val="0"/>
        <w:suppressAutoHyphens/>
        <w:ind w:right="-81"/>
        <w:jc w:val="center"/>
        <w:rPr>
          <w:rFonts w:ascii="Courier New" w:hAnsi="Courier New" w:cs="Courier New"/>
        </w:rPr>
      </w:pPr>
      <w:r w:rsidRPr="005F198A">
        <w:rPr>
          <w:rFonts w:ascii="Courier New" w:hAnsi="Courier New" w:cs="Courier New"/>
        </w:rPr>
        <w:t>CGC/CNPJ:__________________________</w:t>
      </w:r>
    </w:p>
    <w:p w14:paraId="132FE1C4" w14:textId="77777777" w:rsidR="009A133F" w:rsidRPr="005F198A" w:rsidRDefault="009A133F" w:rsidP="00360908">
      <w:pPr>
        <w:widowControl w:val="0"/>
        <w:suppressAutoHyphens/>
        <w:ind w:right="-81"/>
        <w:jc w:val="center"/>
        <w:rPr>
          <w:rFonts w:ascii="Courier New" w:hAnsi="Courier New" w:cs="Courier New"/>
        </w:rPr>
      </w:pPr>
    </w:p>
    <w:p w14:paraId="2EF4E2C9" w14:textId="77777777" w:rsidR="009A133F" w:rsidRPr="005F198A" w:rsidRDefault="009A133F" w:rsidP="00360908">
      <w:pPr>
        <w:widowControl w:val="0"/>
        <w:suppressAutoHyphens/>
        <w:ind w:right="-81"/>
        <w:jc w:val="center"/>
        <w:rPr>
          <w:rFonts w:ascii="Courier New" w:hAnsi="Courier New" w:cs="Courier New"/>
        </w:rPr>
      </w:pPr>
      <w:r w:rsidRPr="005F198A">
        <w:rPr>
          <w:rFonts w:ascii="Courier New" w:hAnsi="Courier New" w:cs="Courier New"/>
        </w:rPr>
        <w:t>Razão Social:______________________</w:t>
      </w:r>
    </w:p>
    <w:p w14:paraId="03AD16E9" w14:textId="77777777" w:rsidR="009A133F" w:rsidRPr="005F198A" w:rsidRDefault="009A133F" w:rsidP="00360908">
      <w:pPr>
        <w:widowControl w:val="0"/>
        <w:suppressAutoHyphens/>
        <w:ind w:right="-81"/>
        <w:jc w:val="center"/>
        <w:rPr>
          <w:rFonts w:ascii="Courier New" w:hAnsi="Courier New" w:cs="Courier New"/>
        </w:rPr>
      </w:pPr>
    </w:p>
    <w:p w14:paraId="22548C9D" w14:textId="77777777" w:rsidR="009A133F" w:rsidRPr="005F198A" w:rsidRDefault="009A133F" w:rsidP="00360908">
      <w:pPr>
        <w:widowControl w:val="0"/>
        <w:suppressAutoHyphens/>
        <w:ind w:right="-81"/>
        <w:jc w:val="center"/>
        <w:rPr>
          <w:rFonts w:ascii="Courier New" w:hAnsi="Courier New" w:cs="Courier New"/>
        </w:rPr>
      </w:pPr>
    </w:p>
    <w:p w14:paraId="20A31DB5" w14:textId="77777777" w:rsidR="009A133F" w:rsidRPr="005F198A" w:rsidRDefault="009A133F" w:rsidP="00360908">
      <w:pPr>
        <w:widowControl w:val="0"/>
        <w:suppressAutoHyphens/>
        <w:ind w:right="-81"/>
        <w:jc w:val="center"/>
        <w:rPr>
          <w:rFonts w:ascii="Courier New" w:hAnsi="Courier New" w:cs="Courier New"/>
        </w:rPr>
      </w:pPr>
      <w:r w:rsidRPr="005F198A">
        <w:rPr>
          <w:rFonts w:ascii="Courier New" w:hAnsi="Courier New" w:cs="Courier New"/>
        </w:rPr>
        <w:t>______________________</w:t>
      </w:r>
    </w:p>
    <w:p w14:paraId="2CB764D9" w14:textId="77777777" w:rsidR="009A133F" w:rsidRPr="005F198A" w:rsidRDefault="009A133F" w:rsidP="00360908">
      <w:pPr>
        <w:widowControl w:val="0"/>
        <w:suppressAutoHyphens/>
        <w:ind w:right="-81"/>
        <w:jc w:val="center"/>
        <w:rPr>
          <w:rFonts w:ascii="Courier New" w:hAnsi="Courier New" w:cs="Courier New"/>
        </w:rPr>
      </w:pPr>
      <w:r w:rsidRPr="005F198A">
        <w:rPr>
          <w:rFonts w:ascii="Courier New" w:hAnsi="Courier New" w:cs="Courier New"/>
        </w:rPr>
        <w:t>Representante Legal</w:t>
      </w:r>
    </w:p>
    <w:p w14:paraId="12A4A63C" w14:textId="77777777" w:rsidR="009A133F" w:rsidRPr="005F198A" w:rsidRDefault="009A133F" w:rsidP="00360908">
      <w:pPr>
        <w:widowControl w:val="0"/>
        <w:suppressAutoHyphens/>
        <w:jc w:val="both"/>
        <w:rPr>
          <w:rFonts w:ascii="Courier New" w:hAnsi="Courier New" w:cs="Courier New"/>
        </w:rPr>
      </w:pPr>
    </w:p>
    <w:p w14:paraId="518A17A0" w14:textId="77777777" w:rsidR="009A133F" w:rsidRPr="005F198A" w:rsidRDefault="009A133F" w:rsidP="00360908">
      <w:pPr>
        <w:widowControl w:val="0"/>
        <w:suppressAutoHyphens/>
        <w:jc w:val="both"/>
        <w:rPr>
          <w:rFonts w:ascii="Courier New" w:hAnsi="Courier New" w:cs="Courier New"/>
        </w:rPr>
      </w:pPr>
    </w:p>
    <w:p w14:paraId="39B92812" w14:textId="77777777" w:rsidR="002B7E05" w:rsidRPr="005F198A" w:rsidRDefault="002B7E05" w:rsidP="00360908">
      <w:pPr>
        <w:widowControl w:val="0"/>
        <w:suppressAutoHyphens/>
        <w:jc w:val="both"/>
        <w:rPr>
          <w:rFonts w:ascii="Courier New" w:hAnsi="Courier New" w:cs="Courier New"/>
        </w:rPr>
      </w:pPr>
    </w:p>
    <w:p w14:paraId="0F43174E" w14:textId="77777777" w:rsidR="002B7E05" w:rsidRPr="005F198A" w:rsidRDefault="002B7E05" w:rsidP="00360908">
      <w:pPr>
        <w:widowControl w:val="0"/>
        <w:suppressAutoHyphens/>
        <w:jc w:val="both"/>
        <w:rPr>
          <w:rFonts w:ascii="Courier New" w:hAnsi="Courier New" w:cs="Courier New"/>
        </w:rPr>
      </w:pPr>
    </w:p>
    <w:p w14:paraId="1BE1B9DE" w14:textId="77777777" w:rsidR="002B7E05" w:rsidRPr="005F198A" w:rsidRDefault="002B7E05" w:rsidP="00360908">
      <w:pPr>
        <w:widowControl w:val="0"/>
        <w:suppressAutoHyphens/>
        <w:jc w:val="both"/>
        <w:rPr>
          <w:rFonts w:ascii="Courier New" w:hAnsi="Courier New" w:cs="Courier New"/>
        </w:rPr>
      </w:pPr>
    </w:p>
    <w:p w14:paraId="3DA44BC5" w14:textId="77777777" w:rsidR="002B7E05" w:rsidRPr="005F198A" w:rsidRDefault="002B7E05" w:rsidP="00360908">
      <w:pPr>
        <w:widowControl w:val="0"/>
        <w:suppressAutoHyphens/>
        <w:jc w:val="both"/>
        <w:rPr>
          <w:rFonts w:ascii="Courier New" w:hAnsi="Courier New" w:cs="Courier New"/>
        </w:rPr>
      </w:pPr>
    </w:p>
    <w:p w14:paraId="4C7D1BBE" w14:textId="75241E8E" w:rsidR="00850D18" w:rsidRPr="00FB144A" w:rsidRDefault="00BC0FE0" w:rsidP="001C6E8F">
      <w:pPr>
        <w:widowControl w:val="0"/>
        <w:suppressAutoHyphens/>
        <w:jc w:val="center"/>
        <w:rPr>
          <w:rFonts w:ascii="Courier New" w:hAnsi="Courier New" w:cs="Courier New"/>
          <w:b/>
          <w:bCs/>
        </w:rPr>
      </w:pPr>
      <w:r w:rsidRPr="005F198A">
        <w:rPr>
          <w:rFonts w:ascii="Courier New" w:hAnsi="Courier New" w:cs="Courier New"/>
          <w:b/>
          <w:bCs/>
        </w:rPr>
        <w:br w:type="page"/>
      </w:r>
      <w:r w:rsidR="00850D18" w:rsidRPr="00FB144A">
        <w:rPr>
          <w:rFonts w:ascii="Courier New" w:hAnsi="Courier New" w:cs="Courier New"/>
          <w:b/>
          <w:bCs/>
        </w:rPr>
        <w:lastRenderedPageBreak/>
        <w:t>PROCESSO DE LICITATÓRIO Nº</w:t>
      </w:r>
      <w:r w:rsidR="00FB144A" w:rsidRPr="00FB144A">
        <w:rPr>
          <w:rFonts w:ascii="Courier New" w:hAnsi="Courier New" w:cs="Courier New"/>
          <w:b/>
          <w:bCs/>
        </w:rPr>
        <w:t xml:space="preserve"> 185</w:t>
      </w:r>
      <w:r w:rsidR="00850D18" w:rsidRPr="00FB144A">
        <w:rPr>
          <w:rFonts w:ascii="Courier New" w:hAnsi="Courier New" w:cs="Courier New"/>
          <w:b/>
          <w:bCs/>
        </w:rPr>
        <w:t>/20</w:t>
      </w:r>
      <w:r w:rsidR="009A3723" w:rsidRPr="00FB144A">
        <w:rPr>
          <w:rFonts w:ascii="Courier New" w:hAnsi="Courier New" w:cs="Courier New"/>
          <w:b/>
          <w:bCs/>
        </w:rPr>
        <w:t>2</w:t>
      </w:r>
      <w:r w:rsidR="001C6E8F" w:rsidRPr="00FB144A">
        <w:rPr>
          <w:rFonts w:ascii="Courier New" w:hAnsi="Courier New" w:cs="Courier New"/>
          <w:b/>
          <w:bCs/>
        </w:rPr>
        <w:t>2</w:t>
      </w:r>
    </w:p>
    <w:p w14:paraId="769E205C" w14:textId="10D8C515" w:rsidR="00850D18" w:rsidRPr="005F198A" w:rsidRDefault="00850D18" w:rsidP="00360908">
      <w:pPr>
        <w:widowControl w:val="0"/>
        <w:suppressAutoHyphens/>
        <w:jc w:val="center"/>
        <w:rPr>
          <w:rFonts w:ascii="Courier New" w:hAnsi="Courier New" w:cs="Courier New"/>
          <w:b/>
          <w:bCs/>
        </w:rPr>
      </w:pPr>
      <w:r w:rsidRPr="00FB144A">
        <w:rPr>
          <w:rFonts w:ascii="Courier New" w:hAnsi="Courier New" w:cs="Courier New"/>
          <w:b/>
          <w:bCs/>
        </w:rPr>
        <w:t xml:space="preserve">PREGÃO ELETRÔNICO Nº </w:t>
      </w:r>
      <w:r w:rsidR="00FB144A" w:rsidRPr="00FB144A">
        <w:rPr>
          <w:rFonts w:ascii="Courier New" w:hAnsi="Courier New" w:cs="Courier New"/>
          <w:b/>
          <w:bCs/>
        </w:rPr>
        <w:t>41</w:t>
      </w:r>
      <w:r w:rsidRPr="00FB144A">
        <w:rPr>
          <w:rFonts w:ascii="Courier New" w:hAnsi="Courier New" w:cs="Courier New"/>
          <w:b/>
          <w:bCs/>
        </w:rPr>
        <w:t>/20</w:t>
      </w:r>
      <w:r w:rsidR="009A3723" w:rsidRPr="00FB144A">
        <w:rPr>
          <w:rFonts w:ascii="Courier New" w:hAnsi="Courier New" w:cs="Courier New"/>
          <w:b/>
          <w:bCs/>
        </w:rPr>
        <w:t>2</w:t>
      </w:r>
      <w:r w:rsidR="001C6E8F" w:rsidRPr="00FB144A">
        <w:rPr>
          <w:rFonts w:ascii="Courier New" w:hAnsi="Courier New" w:cs="Courier New"/>
          <w:b/>
          <w:bCs/>
        </w:rPr>
        <w:t>2</w:t>
      </w:r>
    </w:p>
    <w:p w14:paraId="2B4C6F8C" w14:textId="77777777" w:rsidR="002B7E05" w:rsidRPr="005F198A" w:rsidRDefault="00850D18" w:rsidP="00FC5683">
      <w:pPr>
        <w:pStyle w:val="Ttulo1"/>
        <w:keepNext w:val="0"/>
        <w:widowControl w:val="0"/>
        <w:suppressAutoHyphens/>
        <w:jc w:val="center"/>
        <w:rPr>
          <w:sz w:val="24"/>
        </w:rPr>
      </w:pPr>
      <w:bookmarkStart w:id="24" w:name="_Toc511658636"/>
      <w:r w:rsidRPr="005F198A">
        <w:rPr>
          <w:bCs w:val="0"/>
          <w:sz w:val="24"/>
        </w:rPr>
        <w:t>ANEXO</w:t>
      </w:r>
      <w:r w:rsidR="00FA76B2" w:rsidRPr="005F198A">
        <w:rPr>
          <w:bCs w:val="0"/>
          <w:sz w:val="24"/>
        </w:rPr>
        <w:t xml:space="preserve"> IV – </w:t>
      </w:r>
      <w:r w:rsidRPr="005F198A">
        <w:rPr>
          <w:bCs w:val="0"/>
          <w:sz w:val="24"/>
        </w:rPr>
        <w:t>MODELO</w:t>
      </w:r>
      <w:r w:rsidR="00FA76B2" w:rsidRPr="005F198A">
        <w:rPr>
          <w:bCs w:val="0"/>
          <w:sz w:val="24"/>
        </w:rPr>
        <w:t xml:space="preserve"> DE TERMO </w:t>
      </w:r>
      <w:r w:rsidRPr="005F198A">
        <w:rPr>
          <w:bCs w:val="0"/>
          <w:sz w:val="24"/>
        </w:rPr>
        <w:t xml:space="preserve">DE </w:t>
      </w:r>
      <w:r w:rsidR="00FC5683" w:rsidRPr="005F198A">
        <w:rPr>
          <w:bCs w:val="0"/>
          <w:sz w:val="24"/>
        </w:rPr>
        <w:t>CREDENCIMENTO</w:t>
      </w:r>
      <w:bookmarkEnd w:id="24"/>
      <w:r w:rsidR="00FC5683" w:rsidRPr="005F198A">
        <w:rPr>
          <w:bCs w:val="0"/>
          <w:sz w:val="24"/>
        </w:rPr>
        <w:t xml:space="preserve"> </w:t>
      </w:r>
    </w:p>
    <w:p w14:paraId="2E6006BB" w14:textId="77777777" w:rsidR="002B7E05" w:rsidRPr="005F198A" w:rsidRDefault="002B7E05" w:rsidP="00360908">
      <w:pPr>
        <w:widowControl w:val="0"/>
        <w:suppressAutoHyphens/>
        <w:jc w:val="both"/>
        <w:rPr>
          <w:rFonts w:ascii="Courier New" w:hAnsi="Courier New" w:cs="Courier New"/>
        </w:rPr>
      </w:pPr>
    </w:p>
    <w:p w14:paraId="34EF089B" w14:textId="77777777" w:rsidR="002B7E05" w:rsidRPr="005F198A" w:rsidRDefault="002B7E05" w:rsidP="00360908">
      <w:pPr>
        <w:widowControl w:val="0"/>
        <w:suppressAutoHyphens/>
        <w:jc w:val="both"/>
        <w:rPr>
          <w:rFonts w:ascii="Courier New" w:hAnsi="Courier New" w:cs="Courier New"/>
        </w:rPr>
      </w:pPr>
    </w:p>
    <w:p w14:paraId="5129DF86" w14:textId="0BF69997" w:rsidR="00750CD2" w:rsidRPr="005F198A" w:rsidRDefault="00750CD2" w:rsidP="00360908">
      <w:pPr>
        <w:pStyle w:val="Corpodetexto"/>
        <w:widowControl w:val="0"/>
        <w:suppressAutoHyphens/>
        <w:ind w:firstLine="1134"/>
      </w:pPr>
      <w:r w:rsidRPr="005F198A">
        <w:t xml:space="preserve">A empresa..............................., inscrita no CGC/CNPJ sob nº ..................., através do presente, credencia o(a) </w:t>
      </w:r>
      <w:proofErr w:type="spellStart"/>
      <w:r w:rsidRPr="005F198A">
        <w:t>Sr</w:t>
      </w:r>
      <w:proofErr w:type="spellEnd"/>
      <w:r w:rsidRPr="005F198A">
        <w:t xml:space="preserve">(a) ....................., portador da cédula de identidade nº ......................., CPF nº .................. a participar da licitação instaurada pelo Município de </w:t>
      </w:r>
      <w:r w:rsidR="00693A82" w:rsidRPr="005F198A">
        <w:t>Ibiraiaras</w:t>
      </w:r>
      <w:r w:rsidRPr="005F198A">
        <w:t xml:space="preserve">, na modalidade de </w:t>
      </w:r>
      <w:r w:rsidRPr="005F198A">
        <w:rPr>
          <w:b/>
        </w:rPr>
        <w:t xml:space="preserve">Pregão Eletrônico, sob </w:t>
      </w:r>
      <w:r w:rsidRPr="00FB144A">
        <w:rPr>
          <w:b/>
        </w:rPr>
        <w:t xml:space="preserve">o nº </w:t>
      </w:r>
      <w:r w:rsidR="00FB144A" w:rsidRPr="00FB144A">
        <w:rPr>
          <w:b/>
        </w:rPr>
        <w:t>41</w:t>
      </w:r>
      <w:r w:rsidRPr="00FB144A">
        <w:rPr>
          <w:b/>
          <w:color w:val="000000"/>
        </w:rPr>
        <w:t>/20</w:t>
      </w:r>
      <w:r w:rsidR="009A3723" w:rsidRPr="00FB144A">
        <w:rPr>
          <w:b/>
          <w:color w:val="000000"/>
        </w:rPr>
        <w:t>2</w:t>
      </w:r>
      <w:r w:rsidR="001C6E8F" w:rsidRPr="00FB144A">
        <w:rPr>
          <w:b/>
          <w:color w:val="000000"/>
        </w:rPr>
        <w:t>2</w:t>
      </w:r>
      <w:r w:rsidRPr="00FB144A">
        <w:t>, na</w:t>
      </w:r>
      <w:r w:rsidRPr="005F198A">
        <w:t xml:space="preserve"> qualidade de REPRESENTANTE LEGAL, outorgando-lhe plenos poderes para pronunciar-se em nome da empresa, bem como formular propostas e praticar todos os d</w:t>
      </w:r>
      <w:r w:rsidR="00830EB2" w:rsidRPr="005F198A">
        <w:t>emais atos inerentes ao certame, inclusive assinar o contrato administrativo.</w:t>
      </w:r>
    </w:p>
    <w:p w14:paraId="4E7100E1" w14:textId="77777777" w:rsidR="002B7E05" w:rsidRPr="005F198A" w:rsidRDefault="002B7E05" w:rsidP="00360908">
      <w:pPr>
        <w:widowControl w:val="0"/>
        <w:suppressAutoHyphens/>
        <w:jc w:val="both"/>
        <w:rPr>
          <w:rFonts w:ascii="Courier New" w:hAnsi="Courier New" w:cs="Courier New"/>
        </w:rPr>
      </w:pPr>
    </w:p>
    <w:p w14:paraId="603B927A" w14:textId="77777777" w:rsidR="002B7E05" w:rsidRPr="005F198A" w:rsidRDefault="002B7E05" w:rsidP="00360908">
      <w:pPr>
        <w:widowControl w:val="0"/>
        <w:suppressAutoHyphens/>
        <w:jc w:val="both"/>
        <w:rPr>
          <w:rFonts w:ascii="Courier New" w:hAnsi="Courier New" w:cs="Courier New"/>
        </w:rPr>
      </w:pPr>
    </w:p>
    <w:p w14:paraId="686F2AE2" w14:textId="77777777" w:rsidR="002B7E05" w:rsidRPr="005F198A" w:rsidRDefault="002B7E05" w:rsidP="00360908">
      <w:pPr>
        <w:widowControl w:val="0"/>
        <w:suppressAutoHyphens/>
        <w:jc w:val="both"/>
        <w:rPr>
          <w:rFonts w:ascii="Courier New" w:hAnsi="Courier New" w:cs="Courier New"/>
        </w:rPr>
      </w:pPr>
    </w:p>
    <w:p w14:paraId="0BCD14C5" w14:textId="733DC422" w:rsidR="002B7E05" w:rsidRPr="005F198A" w:rsidRDefault="002B7E05" w:rsidP="00360908">
      <w:pPr>
        <w:widowControl w:val="0"/>
        <w:suppressAutoHyphens/>
        <w:jc w:val="center"/>
        <w:rPr>
          <w:rFonts w:ascii="Courier New" w:hAnsi="Courier New" w:cs="Courier New"/>
        </w:rPr>
      </w:pPr>
      <w:r w:rsidRPr="005F198A">
        <w:rPr>
          <w:rFonts w:ascii="Courier New" w:hAnsi="Courier New" w:cs="Courier New"/>
        </w:rPr>
        <w:t>____________</w:t>
      </w:r>
      <w:r w:rsidR="00850D18" w:rsidRPr="005F198A">
        <w:rPr>
          <w:rFonts w:ascii="Courier New" w:hAnsi="Courier New" w:cs="Courier New"/>
        </w:rPr>
        <w:t>_, em ______ de _______, de 20</w:t>
      </w:r>
      <w:r w:rsidR="009A3723" w:rsidRPr="005F198A">
        <w:rPr>
          <w:rFonts w:ascii="Courier New" w:hAnsi="Courier New" w:cs="Courier New"/>
        </w:rPr>
        <w:t>2</w:t>
      </w:r>
      <w:r w:rsidR="001C6E8F">
        <w:rPr>
          <w:rFonts w:ascii="Courier New" w:hAnsi="Courier New" w:cs="Courier New"/>
        </w:rPr>
        <w:t>2</w:t>
      </w:r>
      <w:r w:rsidRPr="005F198A">
        <w:rPr>
          <w:rFonts w:ascii="Courier New" w:hAnsi="Courier New" w:cs="Courier New"/>
        </w:rPr>
        <w:t>.</w:t>
      </w:r>
    </w:p>
    <w:p w14:paraId="55A275EC" w14:textId="77777777" w:rsidR="002B7E05" w:rsidRPr="005F198A" w:rsidRDefault="002B7E05" w:rsidP="00360908">
      <w:pPr>
        <w:widowControl w:val="0"/>
        <w:suppressAutoHyphens/>
        <w:jc w:val="center"/>
        <w:rPr>
          <w:rFonts w:ascii="Courier New" w:hAnsi="Courier New" w:cs="Courier New"/>
        </w:rPr>
      </w:pPr>
    </w:p>
    <w:p w14:paraId="5492CCF4" w14:textId="77777777" w:rsidR="002B7E05" w:rsidRPr="005F198A" w:rsidRDefault="002B7E05" w:rsidP="00360908">
      <w:pPr>
        <w:widowControl w:val="0"/>
        <w:suppressAutoHyphens/>
        <w:jc w:val="center"/>
        <w:rPr>
          <w:rFonts w:ascii="Courier New" w:hAnsi="Courier New" w:cs="Courier New"/>
        </w:rPr>
      </w:pPr>
    </w:p>
    <w:p w14:paraId="1ECD8DE6" w14:textId="77777777" w:rsidR="002B7E05" w:rsidRPr="005F198A" w:rsidRDefault="002B7E05" w:rsidP="00360908">
      <w:pPr>
        <w:widowControl w:val="0"/>
        <w:suppressAutoHyphens/>
        <w:jc w:val="center"/>
        <w:rPr>
          <w:rFonts w:ascii="Courier New" w:hAnsi="Courier New" w:cs="Courier New"/>
        </w:rPr>
      </w:pPr>
    </w:p>
    <w:p w14:paraId="4EC9818D" w14:textId="77777777" w:rsidR="002B7E05" w:rsidRPr="005F198A" w:rsidRDefault="002B7E05" w:rsidP="00360908">
      <w:pPr>
        <w:widowControl w:val="0"/>
        <w:suppressAutoHyphens/>
        <w:jc w:val="center"/>
        <w:rPr>
          <w:rFonts w:ascii="Courier New" w:hAnsi="Courier New" w:cs="Courier New"/>
        </w:rPr>
      </w:pPr>
      <w:r w:rsidRPr="005F198A">
        <w:rPr>
          <w:rFonts w:ascii="Courier New" w:hAnsi="Courier New" w:cs="Courier New"/>
        </w:rPr>
        <w:t>____________________</w:t>
      </w:r>
    </w:p>
    <w:p w14:paraId="237BE5A0" w14:textId="77777777" w:rsidR="002B7E05" w:rsidRPr="005F198A" w:rsidRDefault="002B7E05" w:rsidP="00360908">
      <w:pPr>
        <w:widowControl w:val="0"/>
        <w:suppressAutoHyphens/>
        <w:jc w:val="center"/>
        <w:rPr>
          <w:rFonts w:ascii="Courier New" w:hAnsi="Courier New" w:cs="Courier New"/>
        </w:rPr>
      </w:pPr>
      <w:r w:rsidRPr="005F198A">
        <w:rPr>
          <w:rFonts w:ascii="Courier New" w:hAnsi="Courier New" w:cs="Courier New"/>
        </w:rPr>
        <w:t>Representante Legal</w:t>
      </w:r>
    </w:p>
    <w:p w14:paraId="6324F813" w14:textId="77777777" w:rsidR="002B7E05" w:rsidRPr="005F198A" w:rsidRDefault="002B7E05" w:rsidP="00360908">
      <w:pPr>
        <w:widowControl w:val="0"/>
        <w:suppressAutoHyphens/>
        <w:jc w:val="center"/>
        <w:rPr>
          <w:rFonts w:ascii="Courier New" w:hAnsi="Courier New" w:cs="Courier New"/>
          <w:b/>
          <w:bCs/>
        </w:rPr>
      </w:pPr>
      <w:r w:rsidRPr="005F198A">
        <w:rPr>
          <w:rFonts w:ascii="Courier New" w:hAnsi="Courier New" w:cs="Courier New"/>
          <w:b/>
          <w:bCs/>
        </w:rPr>
        <w:t>(Firma Reconhecida)</w:t>
      </w:r>
    </w:p>
    <w:p w14:paraId="1C4DDFA6" w14:textId="77777777" w:rsidR="002B7E05" w:rsidRPr="005F198A" w:rsidRDefault="002B7E05" w:rsidP="00360908">
      <w:pPr>
        <w:widowControl w:val="0"/>
        <w:suppressAutoHyphens/>
        <w:jc w:val="both"/>
        <w:rPr>
          <w:rFonts w:ascii="Courier New" w:hAnsi="Courier New" w:cs="Courier New"/>
        </w:rPr>
      </w:pPr>
    </w:p>
    <w:p w14:paraId="7289A89C" w14:textId="77777777" w:rsidR="002B7E05" w:rsidRPr="005F198A" w:rsidRDefault="002B7E05" w:rsidP="00360908">
      <w:pPr>
        <w:widowControl w:val="0"/>
        <w:suppressAutoHyphens/>
        <w:jc w:val="both"/>
        <w:rPr>
          <w:rFonts w:ascii="Courier New" w:hAnsi="Courier New" w:cs="Courier New"/>
        </w:rPr>
      </w:pPr>
    </w:p>
    <w:p w14:paraId="2616698D" w14:textId="77777777" w:rsidR="002B7E05" w:rsidRPr="005F198A" w:rsidRDefault="002B7E05" w:rsidP="00360908">
      <w:pPr>
        <w:widowControl w:val="0"/>
        <w:suppressAutoHyphens/>
        <w:jc w:val="both"/>
        <w:rPr>
          <w:rFonts w:ascii="Courier New" w:hAnsi="Courier New" w:cs="Courier New"/>
        </w:rPr>
      </w:pPr>
    </w:p>
    <w:p w14:paraId="44DC09E2" w14:textId="77777777" w:rsidR="002B7E05" w:rsidRPr="005F198A" w:rsidRDefault="002B7E05" w:rsidP="00360908">
      <w:pPr>
        <w:widowControl w:val="0"/>
        <w:suppressAutoHyphens/>
        <w:jc w:val="both"/>
        <w:rPr>
          <w:rFonts w:ascii="Courier New" w:hAnsi="Courier New" w:cs="Courier New"/>
        </w:rPr>
      </w:pPr>
    </w:p>
    <w:p w14:paraId="4873FDC4" w14:textId="77777777" w:rsidR="002B7E05" w:rsidRPr="005F198A" w:rsidRDefault="002B7E05" w:rsidP="00360908">
      <w:pPr>
        <w:widowControl w:val="0"/>
        <w:suppressAutoHyphens/>
        <w:jc w:val="both"/>
        <w:rPr>
          <w:rFonts w:ascii="Courier New" w:hAnsi="Courier New" w:cs="Courier New"/>
        </w:rPr>
      </w:pPr>
    </w:p>
    <w:p w14:paraId="24DB19CD" w14:textId="77777777" w:rsidR="002B7E05" w:rsidRPr="005F198A" w:rsidRDefault="002B7E05" w:rsidP="00360908">
      <w:pPr>
        <w:widowControl w:val="0"/>
        <w:suppressAutoHyphens/>
        <w:jc w:val="both"/>
        <w:rPr>
          <w:rFonts w:ascii="Courier New" w:hAnsi="Courier New" w:cs="Courier New"/>
        </w:rPr>
      </w:pPr>
    </w:p>
    <w:p w14:paraId="04799FE6" w14:textId="77777777" w:rsidR="002B7E05" w:rsidRPr="005F198A" w:rsidRDefault="002B7E05" w:rsidP="00360908">
      <w:pPr>
        <w:widowControl w:val="0"/>
        <w:suppressAutoHyphens/>
        <w:jc w:val="both"/>
        <w:rPr>
          <w:rFonts w:ascii="Courier New" w:hAnsi="Courier New" w:cs="Courier New"/>
        </w:rPr>
      </w:pPr>
    </w:p>
    <w:p w14:paraId="48F7E68A" w14:textId="77777777" w:rsidR="002B7E05" w:rsidRPr="005F198A" w:rsidRDefault="002B7E05" w:rsidP="00360908">
      <w:pPr>
        <w:widowControl w:val="0"/>
        <w:suppressAutoHyphens/>
        <w:jc w:val="both"/>
        <w:rPr>
          <w:rFonts w:ascii="Courier New" w:hAnsi="Courier New" w:cs="Courier New"/>
        </w:rPr>
      </w:pPr>
    </w:p>
    <w:p w14:paraId="69540782" w14:textId="77777777" w:rsidR="002B7E05" w:rsidRPr="005F198A" w:rsidRDefault="002B7E05" w:rsidP="00360908">
      <w:pPr>
        <w:widowControl w:val="0"/>
        <w:suppressAutoHyphens/>
        <w:jc w:val="both"/>
        <w:rPr>
          <w:rFonts w:ascii="Courier New" w:hAnsi="Courier New" w:cs="Courier New"/>
        </w:rPr>
      </w:pPr>
    </w:p>
    <w:p w14:paraId="57B0FC16" w14:textId="77777777" w:rsidR="002B7E05" w:rsidRPr="005F198A" w:rsidRDefault="002B7E05" w:rsidP="00360908">
      <w:pPr>
        <w:widowControl w:val="0"/>
        <w:suppressAutoHyphens/>
        <w:jc w:val="both"/>
        <w:rPr>
          <w:rFonts w:ascii="Courier New" w:hAnsi="Courier New" w:cs="Courier New"/>
        </w:rPr>
      </w:pPr>
    </w:p>
    <w:p w14:paraId="3BC3CD7B" w14:textId="77777777" w:rsidR="002B7E05" w:rsidRPr="005F198A" w:rsidRDefault="002B7E05" w:rsidP="00360908">
      <w:pPr>
        <w:widowControl w:val="0"/>
        <w:suppressAutoHyphens/>
        <w:jc w:val="both"/>
        <w:rPr>
          <w:rFonts w:ascii="Courier New" w:hAnsi="Courier New" w:cs="Courier New"/>
        </w:rPr>
      </w:pPr>
    </w:p>
    <w:p w14:paraId="61AEBA54" w14:textId="77777777" w:rsidR="002B7E05" w:rsidRPr="005F198A" w:rsidRDefault="002B7E05" w:rsidP="00360908">
      <w:pPr>
        <w:widowControl w:val="0"/>
        <w:suppressAutoHyphens/>
        <w:jc w:val="both"/>
        <w:rPr>
          <w:rFonts w:ascii="Courier New" w:hAnsi="Courier New" w:cs="Courier New"/>
        </w:rPr>
      </w:pPr>
    </w:p>
    <w:p w14:paraId="072F0FC5" w14:textId="77777777" w:rsidR="002B7E05" w:rsidRPr="005F198A" w:rsidRDefault="002B7E05" w:rsidP="00360908">
      <w:pPr>
        <w:widowControl w:val="0"/>
        <w:suppressAutoHyphens/>
        <w:jc w:val="both"/>
        <w:rPr>
          <w:rFonts w:ascii="Courier New" w:hAnsi="Courier New" w:cs="Courier New"/>
        </w:rPr>
      </w:pPr>
    </w:p>
    <w:p w14:paraId="337CB795" w14:textId="77777777" w:rsidR="00750CD2" w:rsidRPr="005F198A" w:rsidRDefault="00750CD2" w:rsidP="00360908">
      <w:pPr>
        <w:widowControl w:val="0"/>
        <w:suppressAutoHyphens/>
        <w:rPr>
          <w:rFonts w:ascii="Courier New" w:hAnsi="Courier New" w:cs="Courier New"/>
        </w:rPr>
      </w:pPr>
    </w:p>
    <w:p w14:paraId="529B9FC0" w14:textId="77777777" w:rsidR="008817A2" w:rsidRPr="005F198A" w:rsidRDefault="008817A2" w:rsidP="00360908">
      <w:pPr>
        <w:widowControl w:val="0"/>
        <w:suppressAutoHyphens/>
        <w:rPr>
          <w:rFonts w:ascii="Courier New" w:hAnsi="Courier New" w:cs="Courier New"/>
        </w:rPr>
      </w:pPr>
    </w:p>
    <w:p w14:paraId="374C73AC" w14:textId="77777777" w:rsidR="008817A2" w:rsidRPr="005F198A" w:rsidRDefault="008817A2" w:rsidP="00360908">
      <w:pPr>
        <w:widowControl w:val="0"/>
        <w:suppressAutoHyphens/>
        <w:rPr>
          <w:rFonts w:ascii="Courier New" w:hAnsi="Courier New" w:cs="Courier New"/>
        </w:rPr>
      </w:pPr>
    </w:p>
    <w:p w14:paraId="0AFE6F0B" w14:textId="77777777" w:rsidR="008817A2" w:rsidRPr="005F198A" w:rsidRDefault="008817A2" w:rsidP="00360908">
      <w:pPr>
        <w:widowControl w:val="0"/>
        <w:suppressAutoHyphens/>
        <w:rPr>
          <w:rFonts w:ascii="Courier New" w:hAnsi="Courier New" w:cs="Courier New"/>
        </w:rPr>
      </w:pPr>
    </w:p>
    <w:p w14:paraId="5DF6BF81" w14:textId="77777777" w:rsidR="008817A2" w:rsidRPr="005F198A" w:rsidRDefault="008817A2" w:rsidP="00360908">
      <w:pPr>
        <w:widowControl w:val="0"/>
        <w:suppressAutoHyphens/>
        <w:rPr>
          <w:rFonts w:ascii="Courier New" w:hAnsi="Courier New" w:cs="Courier New"/>
        </w:rPr>
      </w:pPr>
    </w:p>
    <w:p w14:paraId="5E1D8EC7" w14:textId="77777777" w:rsidR="00A76530" w:rsidRPr="005F198A" w:rsidRDefault="00A76530" w:rsidP="00360908">
      <w:pPr>
        <w:widowControl w:val="0"/>
        <w:suppressAutoHyphens/>
        <w:rPr>
          <w:rFonts w:ascii="Courier New" w:hAnsi="Courier New" w:cs="Courier New"/>
        </w:rPr>
      </w:pPr>
    </w:p>
    <w:p w14:paraId="2EFB5D1C" w14:textId="77777777" w:rsidR="00A76530" w:rsidRPr="005F198A" w:rsidRDefault="00A76530" w:rsidP="00360908">
      <w:pPr>
        <w:widowControl w:val="0"/>
        <w:suppressAutoHyphens/>
        <w:rPr>
          <w:rFonts w:ascii="Courier New" w:hAnsi="Courier New" w:cs="Courier New"/>
        </w:rPr>
      </w:pPr>
    </w:p>
    <w:p w14:paraId="7C2FB576" w14:textId="77777777" w:rsidR="00BC0FE0" w:rsidRPr="005F198A" w:rsidRDefault="00BC0FE0" w:rsidP="00360908">
      <w:pPr>
        <w:widowControl w:val="0"/>
        <w:suppressAutoHyphens/>
        <w:rPr>
          <w:rFonts w:ascii="Courier New" w:hAnsi="Courier New" w:cs="Courier New"/>
          <w:b/>
          <w:bCs/>
        </w:rPr>
      </w:pPr>
    </w:p>
    <w:p w14:paraId="4D517C35" w14:textId="77777777" w:rsidR="00850D18" w:rsidRPr="005F198A" w:rsidRDefault="00BC0FE0" w:rsidP="004D7943">
      <w:pPr>
        <w:widowControl w:val="0"/>
        <w:suppressAutoHyphens/>
        <w:rPr>
          <w:rFonts w:ascii="Courier New" w:hAnsi="Courier New" w:cs="Courier New"/>
          <w:b/>
          <w:bCs/>
        </w:rPr>
      </w:pPr>
      <w:r w:rsidRPr="005F198A">
        <w:rPr>
          <w:rFonts w:ascii="Courier New" w:hAnsi="Courier New" w:cs="Courier New"/>
          <w:b/>
          <w:bCs/>
        </w:rPr>
        <w:br w:type="page"/>
      </w:r>
    </w:p>
    <w:p w14:paraId="4A16DF56" w14:textId="16EF4ADC" w:rsidR="00850D18" w:rsidRPr="00FB144A" w:rsidRDefault="00850D18" w:rsidP="00360908">
      <w:pPr>
        <w:widowControl w:val="0"/>
        <w:suppressAutoHyphens/>
        <w:jc w:val="center"/>
        <w:rPr>
          <w:rFonts w:ascii="Courier New" w:hAnsi="Courier New" w:cs="Courier New"/>
          <w:b/>
          <w:bCs/>
        </w:rPr>
      </w:pPr>
      <w:r w:rsidRPr="00FB144A">
        <w:rPr>
          <w:rFonts w:ascii="Courier New" w:hAnsi="Courier New" w:cs="Courier New"/>
          <w:b/>
          <w:bCs/>
        </w:rPr>
        <w:lastRenderedPageBreak/>
        <w:t xml:space="preserve">PROCESSO DE LICITATÓRIO Nº </w:t>
      </w:r>
      <w:r w:rsidR="00FB144A" w:rsidRPr="00FB144A">
        <w:rPr>
          <w:rFonts w:ascii="Courier New" w:hAnsi="Courier New" w:cs="Courier New"/>
          <w:b/>
          <w:bCs/>
        </w:rPr>
        <w:t>185</w:t>
      </w:r>
      <w:r w:rsidRPr="00FB144A">
        <w:rPr>
          <w:rFonts w:ascii="Courier New" w:hAnsi="Courier New" w:cs="Courier New"/>
          <w:b/>
          <w:bCs/>
        </w:rPr>
        <w:t>/20</w:t>
      </w:r>
      <w:r w:rsidR="009A3723" w:rsidRPr="00FB144A">
        <w:rPr>
          <w:rFonts w:ascii="Courier New" w:hAnsi="Courier New" w:cs="Courier New"/>
          <w:b/>
          <w:bCs/>
        </w:rPr>
        <w:t>2</w:t>
      </w:r>
      <w:r w:rsidR="00B8664F" w:rsidRPr="00FB144A">
        <w:rPr>
          <w:rFonts w:ascii="Courier New" w:hAnsi="Courier New" w:cs="Courier New"/>
          <w:b/>
          <w:bCs/>
        </w:rPr>
        <w:t>2</w:t>
      </w:r>
    </w:p>
    <w:p w14:paraId="6A82B72A" w14:textId="251F4224" w:rsidR="00850D18" w:rsidRPr="005F198A" w:rsidRDefault="00850D18" w:rsidP="00360908">
      <w:pPr>
        <w:widowControl w:val="0"/>
        <w:suppressAutoHyphens/>
        <w:jc w:val="center"/>
        <w:rPr>
          <w:rFonts w:ascii="Courier New" w:hAnsi="Courier New" w:cs="Courier New"/>
          <w:b/>
          <w:bCs/>
        </w:rPr>
      </w:pPr>
      <w:r w:rsidRPr="00FB144A">
        <w:rPr>
          <w:rFonts w:ascii="Courier New" w:hAnsi="Courier New" w:cs="Courier New"/>
          <w:b/>
          <w:bCs/>
        </w:rPr>
        <w:t xml:space="preserve">PREGÃO ELETRÔNICO Nº </w:t>
      </w:r>
      <w:r w:rsidR="00FB144A" w:rsidRPr="00FB144A">
        <w:rPr>
          <w:rFonts w:ascii="Courier New" w:hAnsi="Courier New" w:cs="Courier New"/>
          <w:b/>
          <w:bCs/>
        </w:rPr>
        <w:t>41</w:t>
      </w:r>
      <w:r w:rsidRPr="00FB144A">
        <w:rPr>
          <w:rFonts w:ascii="Courier New" w:hAnsi="Courier New" w:cs="Courier New"/>
          <w:b/>
          <w:bCs/>
        </w:rPr>
        <w:t>/20</w:t>
      </w:r>
      <w:r w:rsidR="009A3723" w:rsidRPr="00FB144A">
        <w:rPr>
          <w:rFonts w:ascii="Courier New" w:hAnsi="Courier New" w:cs="Courier New"/>
          <w:b/>
          <w:bCs/>
        </w:rPr>
        <w:t>2</w:t>
      </w:r>
      <w:r w:rsidR="00B8664F" w:rsidRPr="00FB144A">
        <w:rPr>
          <w:rFonts w:ascii="Courier New" w:hAnsi="Courier New" w:cs="Courier New"/>
          <w:b/>
          <w:bCs/>
        </w:rPr>
        <w:t>2</w:t>
      </w:r>
    </w:p>
    <w:p w14:paraId="33B9A6B1" w14:textId="77777777" w:rsidR="00750CD2" w:rsidRPr="005F198A" w:rsidRDefault="002B7E05" w:rsidP="00360908">
      <w:pPr>
        <w:pStyle w:val="Ttulo1"/>
        <w:keepNext w:val="0"/>
        <w:widowControl w:val="0"/>
        <w:suppressAutoHyphens/>
        <w:jc w:val="center"/>
        <w:rPr>
          <w:bCs w:val="0"/>
          <w:sz w:val="24"/>
        </w:rPr>
      </w:pPr>
      <w:bookmarkStart w:id="25" w:name="_Toc511658637"/>
      <w:r w:rsidRPr="005F198A">
        <w:rPr>
          <w:bCs w:val="0"/>
          <w:sz w:val="24"/>
        </w:rPr>
        <w:t>ANEXO V</w:t>
      </w:r>
      <w:r w:rsidR="00FA76B2" w:rsidRPr="005F198A">
        <w:rPr>
          <w:bCs w:val="0"/>
          <w:sz w:val="24"/>
        </w:rPr>
        <w:t xml:space="preserve"> - </w:t>
      </w:r>
      <w:r w:rsidR="00850D18" w:rsidRPr="005F198A">
        <w:rPr>
          <w:bCs w:val="0"/>
          <w:sz w:val="24"/>
        </w:rPr>
        <w:t xml:space="preserve">MODELO </w:t>
      </w:r>
      <w:r w:rsidR="00007493" w:rsidRPr="005F198A">
        <w:rPr>
          <w:bCs w:val="0"/>
          <w:sz w:val="24"/>
        </w:rPr>
        <w:t xml:space="preserve">DECLARAÇÃO DE </w:t>
      </w:r>
      <w:r w:rsidR="00750CD2" w:rsidRPr="005F198A">
        <w:rPr>
          <w:bCs w:val="0"/>
          <w:sz w:val="24"/>
        </w:rPr>
        <w:t>ENQUADRAMENTO COMO BENEFICIÁRIA DA LEI COMPLEMENTAR Nº 123 DE 2006.</w:t>
      </w:r>
      <w:bookmarkEnd w:id="25"/>
    </w:p>
    <w:p w14:paraId="743CA55F" w14:textId="77777777" w:rsidR="00750CD2" w:rsidRPr="005F198A" w:rsidRDefault="00750CD2" w:rsidP="00360908">
      <w:pPr>
        <w:widowControl w:val="0"/>
        <w:suppressAutoHyphens/>
        <w:jc w:val="both"/>
        <w:rPr>
          <w:rFonts w:ascii="Courier New" w:hAnsi="Courier New" w:cs="Courier New"/>
        </w:rPr>
      </w:pPr>
    </w:p>
    <w:p w14:paraId="55A11BE1" w14:textId="19BD09EA" w:rsidR="00750CD2" w:rsidRPr="005F198A" w:rsidRDefault="00750CD2" w:rsidP="00360908">
      <w:pPr>
        <w:widowControl w:val="0"/>
        <w:suppressAutoHyphens/>
        <w:ind w:firstLine="709"/>
        <w:jc w:val="both"/>
        <w:rPr>
          <w:rFonts w:ascii="Courier New" w:hAnsi="Courier New" w:cs="Courier New"/>
        </w:rPr>
      </w:pPr>
      <w:r w:rsidRPr="005F198A">
        <w:rPr>
          <w:rFonts w:ascii="Courier New" w:hAnsi="Courier New" w:cs="Courier New"/>
        </w:rPr>
        <w:t xml:space="preserve">______________________________________________, inscrita no CNPJ sob n. _________________, por intermédio de seu </w:t>
      </w:r>
      <w:r w:rsidR="005D4FD8" w:rsidRPr="005F198A">
        <w:rPr>
          <w:rFonts w:ascii="Courier New" w:hAnsi="Courier New" w:cs="Courier New"/>
        </w:rPr>
        <w:t>contador</w:t>
      </w:r>
      <w:r w:rsidRPr="005F198A">
        <w:rPr>
          <w:rFonts w:ascii="Courier New" w:hAnsi="Courier New" w:cs="Courier New"/>
        </w:rPr>
        <w:t>(a) Sr.(a) ________________________________, portador(a) da Carteira de Identidade nº. _______________________ e do</w:t>
      </w:r>
      <w:r w:rsidR="007C4CEC" w:rsidRPr="005F198A">
        <w:rPr>
          <w:rFonts w:ascii="Courier New" w:hAnsi="Courier New" w:cs="Courier New"/>
        </w:rPr>
        <w:t xml:space="preserve"> CPF nº. _____________________</w:t>
      </w:r>
      <w:r w:rsidRPr="005F198A">
        <w:rPr>
          <w:rFonts w:ascii="Courier New" w:hAnsi="Courier New" w:cs="Courier New"/>
        </w:rPr>
        <w:t xml:space="preserve">, DECLARA, para fins de participação no </w:t>
      </w:r>
      <w:r w:rsidRPr="005F198A">
        <w:rPr>
          <w:rFonts w:ascii="Courier New" w:hAnsi="Courier New" w:cs="Courier New"/>
          <w:b/>
        </w:rPr>
        <w:t xml:space="preserve">Pregão Eletrônico Nº. </w:t>
      </w:r>
      <w:r w:rsidR="00FB144A">
        <w:rPr>
          <w:rFonts w:ascii="Courier New" w:hAnsi="Courier New" w:cs="Courier New"/>
          <w:b/>
        </w:rPr>
        <w:t>41</w:t>
      </w:r>
      <w:r w:rsidRPr="00FB144A">
        <w:rPr>
          <w:rFonts w:ascii="Courier New" w:hAnsi="Courier New" w:cs="Courier New"/>
          <w:b/>
        </w:rPr>
        <w:t>/20</w:t>
      </w:r>
      <w:r w:rsidR="009A3723" w:rsidRPr="00FB144A">
        <w:rPr>
          <w:rFonts w:ascii="Courier New" w:hAnsi="Courier New" w:cs="Courier New"/>
          <w:b/>
        </w:rPr>
        <w:t>2</w:t>
      </w:r>
      <w:r w:rsidR="001C6E8F" w:rsidRPr="00FB144A">
        <w:rPr>
          <w:rFonts w:ascii="Courier New" w:hAnsi="Courier New" w:cs="Courier New"/>
          <w:b/>
        </w:rPr>
        <w:t>2</w:t>
      </w:r>
      <w:r w:rsidRPr="005F198A">
        <w:rPr>
          <w:rFonts w:ascii="Courier New" w:hAnsi="Courier New" w:cs="Courier New"/>
        </w:rPr>
        <w:t xml:space="preserve">, sob as sanções administrativas cabíveis e sob as penas da lei, que esta empresa, </w:t>
      </w:r>
      <w:r w:rsidR="00155137" w:rsidRPr="005F198A">
        <w:rPr>
          <w:rFonts w:ascii="Courier New" w:hAnsi="Courier New" w:cs="Courier New"/>
        </w:rPr>
        <w:t>na presente</w:t>
      </w:r>
      <w:r w:rsidRPr="005F198A">
        <w:rPr>
          <w:rFonts w:ascii="Courier New" w:hAnsi="Courier New" w:cs="Courier New"/>
        </w:rPr>
        <w:t xml:space="preserve"> data, é beneficiária da Lei Complementar nº 123/2006.</w:t>
      </w:r>
    </w:p>
    <w:p w14:paraId="20B77602" w14:textId="77777777" w:rsidR="00750CD2" w:rsidRPr="005F198A" w:rsidRDefault="00750CD2" w:rsidP="00360908">
      <w:pPr>
        <w:widowControl w:val="0"/>
        <w:suppressAutoHyphens/>
        <w:ind w:firstLine="709"/>
        <w:jc w:val="both"/>
        <w:rPr>
          <w:rFonts w:ascii="Courier New" w:hAnsi="Courier New" w:cs="Courier New"/>
        </w:rPr>
      </w:pPr>
    </w:p>
    <w:p w14:paraId="3936FA73" w14:textId="77777777" w:rsidR="00750CD2" w:rsidRPr="005F198A" w:rsidRDefault="00750CD2" w:rsidP="00360908">
      <w:pPr>
        <w:widowControl w:val="0"/>
        <w:suppressAutoHyphens/>
        <w:ind w:firstLine="709"/>
        <w:jc w:val="both"/>
        <w:rPr>
          <w:rFonts w:ascii="Courier New" w:hAnsi="Courier New" w:cs="Courier New"/>
        </w:rPr>
      </w:pPr>
      <w:r w:rsidRPr="005F198A">
        <w:rPr>
          <w:rFonts w:ascii="Courier New" w:hAnsi="Courier New" w:cs="Courier New"/>
        </w:rPr>
        <w:t>Declara ainda que a empresa está excluída das vedações constantes do parágrafo 4º do art. 3º da Lei Complementar nº. 123/2006.</w:t>
      </w:r>
    </w:p>
    <w:p w14:paraId="0D32F1CF" w14:textId="77777777" w:rsidR="00750CD2" w:rsidRPr="005F198A" w:rsidRDefault="00750CD2" w:rsidP="00360908">
      <w:pPr>
        <w:widowControl w:val="0"/>
        <w:suppressAutoHyphens/>
        <w:jc w:val="both"/>
        <w:rPr>
          <w:rFonts w:ascii="Courier New" w:hAnsi="Courier New" w:cs="Courier New"/>
        </w:rPr>
      </w:pPr>
    </w:p>
    <w:p w14:paraId="7673587B" w14:textId="77777777" w:rsidR="00750CD2" w:rsidRPr="005F198A" w:rsidRDefault="00750CD2" w:rsidP="00360908">
      <w:pPr>
        <w:widowControl w:val="0"/>
        <w:suppressAutoHyphens/>
        <w:ind w:firstLine="709"/>
        <w:jc w:val="both"/>
        <w:rPr>
          <w:rFonts w:ascii="Courier New" w:hAnsi="Courier New" w:cs="Courier New"/>
        </w:rPr>
      </w:pPr>
    </w:p>
    <w:p w14:paraId="42164F0F" w14:textId="77777777" w:rsidR="00750CD2" w:rsidRPr="005F198A" w:rsidRDefault="00750CD2" w:rsidP="00360908">
      <w:pPr>
        <w:widowControl w:val="0"/>
        <w:suppressAutoHyphens/>
        <w:jc w:val="center"/>
        <w:rPr>
          <w:rFonts w:ascii="Courier New" w:hAnsi="Courier New" w:cs="Courier New"/>
        </w:rPr>
      </w:pPr>
      <w:r w:rsidRPr="005F198A">
        <w:rPr>
          <w:rFonts w:ascii="Courier New" w:hAnsi="Courier New" w:cs="Courier New"/>
        </w:rPr>
        <w:t>_____________________________</w:t>
      </w:r>
    </w:p>
    <w:p w14:paraId="6CE3CD56" w14:textId="77777777" w:rsidR="00750CD2" w:rsidRPr="005F198A" w:rsidRDefault="00750CD2" w:rsidP="009A3723">
      <w:pPr>
        <w:widowControl w:val="0"/>
        <w:suppressAutoHyphens/>
        <w:jc w:val="center"/>
        <w:rPr>
          <w:rFonts w:ascii="Courier New" w:hAnsi="Courier New" w:cs="Courier New"/>
        </w:rPr>
      </w:pPr>
      <w:r w:rsidRPr="005F198A">
        <w:rPr>
          <w:rFonts w:ascii="Courier New" w:hAnsi="Courier New" w:cs="Courier New"/>
        </w:rPr>
        <w:t>Data</w:t>
      </w:r>
    </w:p>
    <w:p w14:paraId="7A4942BE" w14:textId="77777777" w:rsidR="00750CD2" w:rsidRPr="005F198A" w:rsidRDefault="00750CD2" w:rsidP="00360908">
      <w:pPr>
        <w:widowControl w:val="0"/>
        <w:suppressAutoHyphens/>
        <w:rPr>
          <w:rFonts w:ascii="Courier New" w:hAnsi="Courier New" w:cs="Courier New"/>
        </w:rPr>
      </w:pPr>
    </w:p>
    <w:p w14:paraId="67925F71" w14:textId="77777777" w:rsidR="00750CD2" w:rsidRPr="005F198A" w:rsidRDefault="00750CD2" w:rsidP="00360908">
      <w:pPr>
        <w:widowControl w:val="0"/>
        <w:suppressAutoHyphens/>
        <w:rPr>
          <w:rFonts w:ascii="Courier New" w:hAnsi="Courier New" w:cs="Courier New"/>
        </w:rPr>
      </w:pPr>
    </w:p>
    <w:p w14:paraId="75646BF5" w14:textId="77777777" w:rsidR="00750CD2" w:rsidRPr="005F198A" w:rsidRDefault="00750CD2" w:rsidP="00360908">
      <w:pPr>
        <w:widowControl w:val="0"/>
        <w:suppressAutoHyphens/>
        <w:jc w:val="center"/>
        <w:rPr>
          <w:rFonts w:ascii="Courier New" w:hAnsi="Courier New" w:cs="Courier New"/>
        </w:rPr>
      </w:pPr>
      <w:r w:rsidRPr="005F198A">
        <w:rPr>
          <w:rFonts w:ascii="Courier New" w:hAnsi="Courier New" w:cs="Courier New"/>
        </w:rPr>
        <w:t>____________________________</w:t>
      </w:r>
    </w:p>
    <w:p w14:paraId="288E8426" w14:textId="77777777" w:rsidR="00750CD2" w:rsidRPr="005F198A" w:rsidRDefault="00750CD2" w:rsidP="00647FB4">
      <w:pPr>
        <w:widowControl w:val="0"/>
        <w:suppressAutoHyphens/>
        <w:jc w:val="center"/>
        <w:rPr>
          <w:rFonts w:ascii="Courier New" w:hAnsi="Courier New" w:cs="Courier New"/>
        </w:rPr>
      </w:pPr>
      <w:r w:rsidRPr="005F198A">
        <w:rPr>
          <w:rFonts w:ascii="Courier New" w:hAnsi="Courier New" w:cs="Courier New"/>
        </w:rPr>
        <w:t>(Contador)</w:t>
      </w:r>
    </w:p>
    <w:p w14:paraId="7E70803D" w14:textId="77777777" w:rsidR="00750CD2" w:rsidRPr="005F198A" w:rsidRDefault="00647FB4" w:rsidP="00647FB4">
      <w:pPr>
        <w:widowControl w:val="0"/>
        <w:suppressAutoHyphens/>
        <w:jc w:val="center"/>
        <w:rPr>
          <w:rFonts w:ascii="Courier New" w:hAnsi="Courier New" w:cs="Courier New"/>
        </w:rPr>
      </w:pPr>
      <w:r w:rsidRPr="005F198A">
        <w:rPr>
          <w:rFonts w:ascii="Courier New" w:hAnsi="Courier New" w:cs="Courier New"/>
        </w:rPr>
        <w:t>CRC</w:t>
      </w:r>
    </w:p>
    <w:p w14:paraId="3CF4AD94" w14:textId="77777777" w:rsidR="00A023A5" w:rsidRPr="005F198A" w:rsidRDefault="00A023A5" w:rsidP="00647FB4">
      <w:pPr>
        <w:widowControl w:val="0"/>
        <w:suppressAutoHyphens/>
        <w:jc w:val="center"/>
        <w:rPr>
          <w:rFonts w:ascii="Courier New" w:hAnsi="Courier New" w:cs="Courier New"/>
        </w:rPr>
      </w:pPr>
    </w:p>
    <w:p w14:paraId="11B3E5B4" w14:textId="77777777" w:rsidR="00A023A5" w:rsidRPr="005F198A" w:rsidRDefault="00A023A5" w:rsidP="00647FB4">
      <w:pPr>
        <w:widowControl w:val="0"/>
        <w:suppressAutoHyphens/>
        <w:jc w:val="center"/>
        <w:rPr>
          <w:rFonts w:ascii="Courier New" w:hAnsi="Courier New" w:cs="Courier New"/>
        </w:rPr>
      </w:pPr>
    </w:p>
    <w:p w14:paraId="3D7FE330" w14:textId="77777777" w:rsidR="00A023A5" w:rsidRPr="005F198A" w:rsidRDefault="00A023A5">
      <w:pPr>
        <w:rPr>
          <w:rFonts w:ascii="Courier New" w:hAnsi="Courier New" w:cs="Courier New"/>
          <w:b/>
          <w:bCs/>
        </w:rPr>
      </w:pPr>
      <w:r w:rsidRPr="005F198A">
        <w:rPr>
          <w:rFonts w:ascii="Courier New" w:hAnsi="Courier New" w:cs="Courier New"/>
          <w:b/>
          <w:bCs/>
        </w:rPr>
        <w:br w:type="page"/>
      </w:r>
    </w:p>
    <w:p w14:paraId="6E3B7623" w14:textId="6C487AF3" w:rsidR="00A023A5" w:rsidRPr="00FB144A" w:rsidRDefault="00A023A5" w:rsidP="00A023A5">
      <w:pPr>
        <w:widowControl w:val="0"/>
        <w:suppressAutoHyphens/>
        <w:jc w:val="center"/>
        <w:rPr>
          <w:rFonts w:ascii="Courier New" w:hAnsi="Courier New" w:cs="Courier New"/>
          <w:b/>
          <w:bCs/>
        </w:rPr>
      </w:pPr>
      <w:r w:rsidRPr="00FB144A">
        <w:rPr>
          <w:rFonts w:ascii="Courier New" w:hAnsi="Courier New" w:cs="Courier New"/>
          <w:b/>
          <w:bCs/>
        </w:rPr>
        <w:lastRenderedPageBreak/>
        <w:t xml:space="preserve">PROCESSO DE LICITATÓRIO Nº </w:t>
      </w:r>
      <w:r w:rsidR="00FB144A" w:rsidRPr="00FB144A">
        <w:rPr>
          <w:rFonts w:ascii="Courier New" w:hAnsi="Courier New" w:cs="Courier New"/>
          <w:b/>
          <w:bCs/>
        </w:rPr>
        <w:t>185</w:t>
      </w:r>
      <w:r w:rsidRPr="00FB144A">
        <w:rPr>
          <w:rFonts w:ascii="Courier New" w:hAnsi="Courier New" w:cs="Courier New"/>
          <w:b/>
          <w:bCs/>
        </w:rPr>
        <w:t>/20</w:t>
      </w:r>
      <w:r w:rsidR="009A3723" w:rsidRPr="00FB144A">
        <w:rPr>
          <w:rFonts w:ascii="Courier New" w:hAnsi="Courier New" w:cs="Courier New"/>
          <w:b/>
          <w:bCs/>
        </w:rPr>
        <w:t>2</w:t>
      </w:r>
      <w:r w:rsidR="005F198A" w:rsidRPr="00FB144A">
        <w:rPr>
          <w:rFonts w:ascii="Courier New" w:hAnsi="Courier New" w:cs="Courier New"/>
          <w:b/>
          <w:bCs/>
        </w:rPr>
        <w:t>2</w:t>
      </w:r>
    </w:p>
    <w:p w14:paraId="7A30046A" w14:textId="5B225689" w:rsidR="00A023A5" w:rsidRPr="005F198A" w:rsidRDefault="00A023A5" w:rsidP="00A023A5">
      <w:pPr>
        <w:widowControl w:val="0"/>
        <w:suppressAutoHyphens/>
        <w:jc w:val="center"/>
        <w:rPr>
          <w:rFonts w:ascii="Courier New" w:hAnsi="Courier New" w:cs="Courier New"/>
          <w:b/>
          <w:bCs/>
        </w:rPr>
      </w:pPr>
      <w:r w:rsidRPr="00FB144A">
        <w:rPr>
          <w:rFonts w:ascii="Courier New" w:hAnsi="Courier New" w:cs="Courier New"/>
          <w:b/>
          <w:bCs/>
        </w:rPr>
        <w:t xml:space="preserve">PREGÃO ELETRÔNICO Nº </w:t>
      </w:r>
      <w:r w:rsidR="00FB144A" w:rsidRPr="00FB144A">
        <w:rPr>
          <w:rFonts w:ascii="Courier New" w:hAnsi="Courier New" w:cs="Courier New"/>
          <w:b/>
          <w:bCs/>
        </w:rPr>
        <w:t>41</w:t>
      </w:r>
      <w:r w:rsidRPr="00FB144A">
        <w:rPr>
          <w:rFonts w:ascii="Courier New" w:hAnsi="Courier New" w:cs="Courier New"/>
          <w:b/>
          <w:bCs/>
        </w:rPr>
        <w:t>/20</w:t>
      </w:r>
      <w:r w:rsidR="009A3723" w:rsidRPr="00FB144A">
        <w:rPr>
          <w:rFonts w:ascii="Courier New" w:hAnsi="Courier New" w:cs="Courier New"/>
          <w:b/>
          <w:bCs/>
        </w:rPr>
        <w:t>2</w:t>
      </w:r>
      <w:r w:rsidR="005F198A" w:rsidRPr="00FB144A">
        <w:rPr>
          <w:rFonts w:ascii="Courier New" w:hAnsi="Courier New" w:cs="Courier New"/>
          <w:b/>
          <w:bCs/>
        </w:rPr>
        <w:t>2</w:t>
      </w:r>
    </w:p>
    <w:p w14:paraId="1F263F56" w14:textId="77777777" w:rsidR="00BC7E72" w:rsidRPr="005F198A" w:rsidRDefault="00A023A5" w:rsidP="00A023A5">
      <w:pPr>
        <w:widowControl w:val="0"/>
        <w:suppressAutoHyphens/>
        <w:jc w:val="center"/>
        <w:rPr>
          <w:rFonts w:ascii="Courier New" w:hAnsi="Courier New" w:cs="Courier New"/>
          <w:b/>
        </w:rPr>
      </w:pPr>
      <w:r w:rsidRPr="005F198A">
        <w:rPr>
          <w:rFonts w:ascii="Courier New" w:hAnsi="Courier New" w:cs="Courier New"/>
          <w:b/>
          <w:bCs/>
        </w:rPr>
        <w:t>ANEXO VI -</w:t>
      </w:r>
      <w:r w:rsidR="008C33ED" w:rsidRPr="005F198A">
        <w:rPr>
          <w:rFonts w:ascii="Courier New" w:hAnsi="Courier New" w:cs="Courier New"/>
        </w:rPr>
        <w:t xml:space="preserve"> </w:t>
      </w:r>
      <w:r w:rsidR="008C33ED" w:rsidRPr="005F198A">
        <w:rPr>
          <w:rFonts w:ascii="Courier New" w:hAnsi="Courier New" w:cs="Courier New"/>
          <w:b/>
        </w:rPr>
        <w:t>MINUTA DA ATA</w:t>
      </w:r>
      <w:r w:rsidR="004711EF" w:rsidRPr="005F198A">
        <w:rPr>
          <w:rFonts w:ascii="Courier New" w:hAnsi="Courier New" w:cs="Courier New"/>
          <w:b/>
        </w:rPr>
        <w:t>/CONTRATO</w:t>
      </w:r>
      <w:r w:rsidR="008C33ED" w:rsidRPr="005F198A">
        <w:rPr>
          <w:rFonts w:ascii="Courier New" w:hAnsi="Courier New" w:cs="Courier New"/>
          <w:b/>
        </w:rPr>
        <w:t xml:space="preserve"> DE REGISTRO DE PREÇOS.</w:t>
      </w:r>
    </w:p>
    <w:p w14:paraId="19587E37" w14:textId="77777777" w:rsidR="00BC7E72" w:rsidRPr="005F198A" w:rsidRDefault="00BC7E72" w:rsidP="00BC7E72">
      <w:pPr>
        <w:widowControl w:val="0"/>
        <w:suppressAutoHyphens/>
        <w:rPr>
          <w:rFonts w:ascii="Courier New" w:hAnsi="Courier New" w:cs="Courier New"/>
          <w:b/>
        </w:rPr>
      </w:pPr>
    </w:p>
    <w:p w14:paraId="72EED1C1" w14:textId="77777777" w:rsidR="00BC7E72" w:rsidRPr="005F198A" w:rsidRDefault="00BC7E72" w:rsidP="00BC7E72">
      <w:pPr>
        <w:widowControl w:val="0"/>
        <w:suppressAutoHyphens/>
        <w:rPr>
          <w:rFonts w:ascii="Courier New" w:hAnsi="Courier New" w:cs="Courier New"/>
          <w:b/>
        </w:rPr>
      </w:pPr>
    </w:p>
    <w:p w14:paraId="2C8A2870" w14:textId="21E63815" w:rsidR="00BC7E72" w:rsidRPr="005F198A" w:rsidRDefault="00BC7E72" w:rsidP="00BC7E72">
      <w:pPr>
        <w:widowControl w:val="0"/>
        <w:jc w:val="both"/>
        <w:rPr>
          <w:rFonts w:ascii="Courier New" w:hAnsi="Courier New" w:cs="Courier New"/>
        </w:rPr>
      </w:pPr>
      <w:r w:rsidRPr="005F198A">
        <w:rPr>
          <w:rFonts w:ascii="Courier New" w:hAnsi="Courier New" w:cs="Courier New"/>
        </w:rPr>
        <w:t xml:space="preserve">Aos </w:t>
      </w:r>
      <w:proofErr w:type="spellStart"/>
      <w:r w:rsidRPr="005F198A">
        <w:rPr>
          <w:rFonts w:ascii="Courier New" w:hAnsi="Courier New" w:cs="Courier New"/>
        </w:rPr>
        <w:t>xx</w:t>
      </w:r>
      <w:proofErr w:type="spellEnd"/>
      <w:r w:rsidRPr="005F198A">
        <w:rPr>
          <w:rFonts w:ascii="Courier New" w:hAnsi="Courier New" w:cs="Courier New"/>
        </w:rPr>
        <w:t xml:space="preserve"> dias do mês de </w:t>
      </w:r>
      <w:proofErr w:type="spellStart"/>
      <w:r w:rsidRPr="005F198A">
        <w:rPr>
          <w:rFonts w:ascii="Courier New" w:hAnsi="Courier New" w:cs="Courier New"/>
        </w:rPr>
        <w:t>xxxxxx</w:t>
      </w:r>
      <w:proofErr w:type="spellEnd"/>
      <w:r w:rsidRPr="005F198A">
        <w:rPr>
          <w:rFonts w:ascii="Courier New" w:hAnsi="Courier New" w:cs="Courier New"/>
        </w:rPr>
        <w:t xml:space="preserve"> de 20</w:t>
      </w:r>
      <w:r w:rsidR="009A3723" w:rsidRPr="005F198A">
        <w:rPr>
          <w:rFonts w:ascii="Courier New" w:hAnsi="Courier New" w:cs="Courier New"/>
        </w:rPr>
        <w:t>2</w:t>
      </w:r>
      <w:r w:rsidR="005F198A">
        <w:rPr>
          <w:rFonts w:ascii="Courier New" w:hAnsi="Courier New" w:cs="Courier New"/>
        </w:rPr>
        <w:t>2</w:t>
      </w:r>
      <w:r w:rsidRPr="005F198A">
        <w:rPr>
          <w:rFonts w:ascii="Courier New" w:hAnsi="Courier New" w:cs="Courier New"/>
        </w:rPr>
        <w:t>, nas dependências da Administração Municipal de Ibiraiaras/RS, sito à Rua João Stella, nº 55, bairro Ibiraiaras/RS, nesta cidade, nos termos do</w:t>
      </w:r>
      <w:r w:rsidR="00001D61" w:rsidRPr="00001D61">
        <w:rPr>
          <w:rFonts w:ascii="Courier New" w:hAnsi="Courier New" w:cs="Courier New"/>
        </w:rPr>
        <w:t xml:space="preserve"> art. 40, da Lei nº 14.133, de 01 de abril de 2021</w:t>
      </w:r>
      <w:r w:rsidRPr="005F198A">
        <w:rPr>
          <w:rFonts w:ascii="Courier New" w:hAnsi="Courier New" w:cs="Courier New"/>
        </w:rPr>
        <w:t xml:space="preserve">, o órgão gerenciador (OG), devidamente designado pela autoridade competente, face a classificação das propostas apresentadas no pregão eletrônico nº </w:t>
      </w:r>
      <w:r w:rsidR="00001D61">
        <w:rPr>
          <w:rFonts w:ascii="Courier New" w:hAnsi="Courier New" w:cs="Courier New"/>
        </w:rPr>
        <w:t>41</w:t>
      </w:r>
      <w:r w:rsidRPr="005F198A">
        <w:rPr>
          <w:rFonts w:ascii="Courier New" w:hAnsi="Courier New" w:cs="Courier New"/>
        </w:rPr>
        <w:t>/20</w:t>
      </w:r>
      <w:r w:rsidR="009A3723" w:rsidRPr="005F198A">
        <w:rPr>
          <w:rFonts w:ascii="Courier New" w:hAnsi="Courier New" w:cs="Courier New"/>
        </w:rPr>
        <w:t>2</w:t>
      </w:r>
      <w:r w:rsidR="00001D61">
        <w:rPr>
          <w:rFonts w:ascii="Courier New" w:hAnsi="Courier New" w:cs="Courier New"/>
        </w:rPr>
        <w:t>2</w:t>
      </w:r>
      <w:r w:rsidRPr="005F198A">
        <w:rPr>
          <w:rFonts w:ascii="Courier New" w:hAnsi="Courier New" w:cs="Courier New"/>
        </w:rPr>
        <w:t xml:space="preserve">, por sistema de registro de preços, por deliberação do pregoeiro e equipe de apoio, homologada em __/__/20__, resolve registrar os preços das empresas participantes da licitação, por item, observadas as cláusulas estabelecidas no edital que regeu o certame, </w:t>
      </w:r>
      <w:r w:rsidR="00001D61" w:rsidRPr="00001D61">
        <w:rPr>
          <w:rFonts w:ascii="Courier New" w:hAnsi="Courier New" w:cs="Courier New"/>
        </w:rPr>
        <w:t>mediante as cláusulas e condições a seguir estabelecidas:</w:t>
      </w:r>
    </w:p>
    <w:p w14:paraId="26F5DCA1" w14:textId="77777777" w:rsidR="00BC7E72" w:rsidRPr="005F198A" w:rsidRDefault="00BC7E72" w:rsidP="00BC7E72">
      <w:pPr>
        <w:widowControl w:val="0"/>
        <w:jc w:val="both"/>
        <w:rPr>
          <w:rFonts w:ascii="Courier New" w:hAnsi="Courier New" w:cs="Courier New"/>
        </w:rPr>
      </w:pPr>
    </w:p>
    <w:tbl>
      <w:tblPr>
        <w:tblW w:w="0" w:type="auto"/>
        <w:tblInd w:w="108" w:type="dxa"/>
        <w:tblLayout w:type="fixed"/>
        <w:tblLook w:val="04A0" w:firstRow="1" w:lastRow="0" w:firstColumn="1" w:lastColumn="0" w:noHBand="0" w:noVBand="1"/>
      </w:tblPr>
      <w:tblGrid>
        <w:gridCol w:w="2273"/>
        <w:gridCol w:w="1413"/>
        <w:gridCol w:w="2410"/>
        <w:gridCol w:w="1518"/>
        <w:gridCol w:w="1317"/>
      </w:tblGrid>
      <w:tr w:rsidR="00BC7E72" w:rsidRPr="005F198A" w14:paraId="00EC87EF" w14:textId="77777777" w:rsidTr="003E2E30">
        <w:tc>
          <w:tcPr>
            <w:tcW w:w="2273" w:type="dxa"/>
            <w:shd w:val="clear" w:color="auto" w:fill="323E4F" w:themeFill="text2" w:themeFillShade="BF"/>
          </w:tcPr>
          <w:p w14:paraId="411DC4AF" w14:textId="77777777" w:rsidR="00BC7E72" w:rsidRPr="005F198A" w:rsidRDefault="00BC7E72" w:rsidP="003E2E30">
            <w:pPr>
              <w:widowControl w:val="0"/>
              <w:jc w:val="both"/>
              <w:rPr>
                <w:rFonts w:ascii="Courier New" w:hAnsi="Courier New" w:cs="Courier New"/>
                <w:b/>
                <w:color w:val="FFFFFF" w:themeColor="background1"/>
              </w:rPr>
            </w:pPr>
            <w:r w:rsidRPr="005F198A">
              <w:rPr>
                <w:rFonts w:ascii="Courier New" w:hAnsi="Courier New" w:cs="Courier New"/>
                <w:b/>
                <w:color w:val="FFFFFF" w:themeColor="background1"/>
              </w:rPr>
              <w:t>Empresas</w:t>
            </w:r>
          </w:p>
        </w:tc>
        <w:tc>
          <w:tcPr>
            <w:tcW w:w="1413" w:type="dxa"/>
            <w:shd w:val="clear" w:color="auto" w:fill="323E4F" w:themeFill="text2" w:themeFillShade="BF"/>
          </w:tcPr>
          <w:p w14:paraId="2E0F5042" w14:textId="77777777" w:rsidR="00BC7E72" w:rsidRPr="005F198A" w:rsidRDefault="00BC7E72" w:rsidP="003E2E30">
            <w:pPr>
              <w:widowControl w:val="0"/>
              <w:jc w:val="both"/>
              <w:rPr>
                <w:rFonts w:ascii="Courier New" w:hAnsi="Courier New" w:cs="Courier New"/>
                <w:b/>
                <w:color w:val="FFFFFF" w:themeColor="background1"/>
              </w:rPr>
            </w:pPr>
            <w:r w:rsidRPr="005F198A">
              <w:rPr>
                <w:rFonts w:ascii="Courier New" w:hAnsi="Courier New" w:cs="Courier New"/>
                <w:b/>
                <w:color w:val="FFFFFF" w:themeColor="background1"/>
              </w:rPr>
              <w:t>CNPJ</w:t>
            </w:r>
          </w:p>
        </w:tc>
        <w:tc>
          <w:tcPr>
            <w:tcW w:w="2410" w:type="dxa"/>
            <w:shd w:val="clear" w:color="auto" w:fill="323E4F" w:themeFill="text2" w:themeFillShade="BF"/>
          </w:tcPr>
          <w:p w14:paraId="1C86AFEC" w14:textId="77777777" w:rsidR="00BC7E72" w:rsidRPr="005F198A" w:rsidRDefault="00BC7E72" w:rsidP="003E2E30">
            <w:pPr>
              <w:widowControl w:val="0"/>
              <w:jc w:val="both"/>
              <w:rPr>
                <w:rFonts w:ascii="Courier New" w:hAnsi="Courier New" w:cs="Courier New"/>
                <w:b/>
                <w:color w:val="FFFFFF" w:themeColor="background1"/>
              </w:rPr>
            </w:pPr>
            <w:r w:rsidRPr="005F198A">
              <w:rPr>
                <w:rFonts w:ascii="Courier New" w:hAnsi="Courier New" w:cs="Courier New"/>
                <w:b/>
                <w:color w:val="FFFFFF" w:themeColor="background1"/>
              </w:rPr>
              <w:t>Endereço</w:t>
            </w:r>
          </w:p>
        </w:tc>
        <w:tc>
          <w:tcPr>
            <w:tcW w:w="1518" w:type="dxa"/>
            <w:shd w:val="clear" w:color="auto" w:fill="323E4F" w:themeFill="text2" w:themeFillShade="BF"/>
          </w:tcPr>
          <w:p w14:paraId="7617B032" w14:textId="77777777" w:rsidR="00BC7E72" w:rsidRPr="005F198A" w:rsidRDefault="00BC7E72" w:rsidP="003E2E30">
            <w:pPr>
              <w:widowControl w:val="0"/>
              <w:jc w:val="both"/>
              <w:rPr>
                <w:rFonts w:ascii="Courier New" w:hAnsi="Courier New" w:cs="Courier New"/>
                <w:b/>
                <w:color w:val="FFFFFF" w:themeColor="background1"/>
              </w:rPr>
            </w:pPr>
            <w:r w:rsidRPr="005F198A">
              <w:rPr>
                <w:rFonts w:ascii="Courier New" w:hAnsi="Courier New" w:cs="Courier New"/>
                <w:b/>
                <w:color w:val="FFFFFF" w:themeColor="background1"/>
              </w:rPr>
              <w:t>Representante legal</w:t>
            </w:r>
          </w:p>
        </w:tc>
        <w:tc>
          <w:tcPr>
            <w:tcW w:w="1317" w:type="dxa"/>
            <w:shd w:val="clear" w:color="auto" w:fill="323E4F" w:themeFill="text2" w:themeFillShade="BF"/>
          </w:tcPr>
          <w:p w14:paraId="05CF689A" w14:textId="77777777" w:rsidR="00BC7E72" w:rsidRPr="005F198A" w:rsidRDefault="00BC7E72" w:rsidP="003E2E30">
            <w:pPr>
              <w:widowControl w:val="0"/>
              <w:jc w:val="both"/>
              <w:rPr>
                <w:rFonts w:ascii="Courier New" w:hAnsi="Courier New" w:cs="Courier New"/>
                <w:b/>
                <w:color w:val="FFFFFF" w:themeColor="background1"/>
              </w:rPr>
            </w:pPr>
            <w:r w:rsidRPr="005F198A">
              <w:rPr>
                <w:rFonts w:ascii="Courier New" w:hAnsi="Courier New" w:cs="Courier New"/>
                <w:b/>
                <w:color w:val="FFFFFF" w:themeColor="background1"/>
              </w:rPr>
              <w:t>CPF</w:t>
            </w:r>
          </w:p>
        </w:tc>
      </w:tr>
      <w:tr w:rsidR="00BC7E72" w:rsidRPr="005F198A" w14:paraId="79949C86" w14:textId="77777777" w:rsidTr="003E2E30">
        <w:tc>
          <w:tcPr>
            <w:tcW w:w="2273" w:type="dxa"/>
          </w:tcPr>
          <w:p w14:paraId="0D2780D8" w14:textId="77777777" w:rsidR="00BC7E72" w:rsidRPr="005F198A" w:rsidRDefault="00BC7E72" w:rsidP="003E2E30">
            <w:pPr>
              <w:pStyle w:val="Normal2"/>
              <w:tabs>
                <w:tab w:val="left" w:pos="2268"/>
              </w:tabs>
              <w:jc w:val="both"/>
              <w:rPr>
                <w:rFonts w:ascii="Courier New" w:hAnsi="Courier New" w:cs="Courier New"/>
                <w:b/>
                <w:szCs w:val="24"/>
                <w:lang w:eastAsia="ar-SA"/>
              </w:rPr>
            </w:pPr>
          </w:p>
        </w:tc>
        <w:tc>
          <w:tcPr>
            <w:tcW w:w="1413" w:type="dxa"/>
          </w:tcPr>
          <w:p w14:paraId="3F86879B" w14:textId="77777777" w:rsidR="00BC7E72" w:rsidRPr="005F198A" w:rsidRDefault="00BC7E72" w:rsidP="003E2E30">
            <w:pPr>
              <w:widowControl w:val="0"/>
              <w:jc w:val="both"/>
              <w:rPr>
                <w:rFonts w:ascii="Courier New" w:hAnsi="Courier New" w:cs="Courier New"/>
              </w:rPr>
            </w:pPr>
          </w:p>
        </w:tc>
        <w:tc>
          <w:tcPr>
            <w:tcW w:w="2410" w:type="dxa"/>
          </w:tcPr>
          <w:p w14:paraId="270D1FF0" w14:textId="77777777" w:rsidR="00BC7E72" w:rsidRPr="005F198A" w:rsidRDefault="00BC7E72" w:rsidP="003E2E30">
            <w:pPr>
              <w:pStyle w:val="Normal2"/>
              <w:tabs>
                <w:tab w:val="left" w:pos="2268"/>
              </w:tabs>
              <w:jc w:val="both"/>
              <w:rPr>
                <w:rFonts w:ascii="Courier New" w:hAnsi="Courier New" w:cs="Courier New"/>
                <w:szCs w:val="24"/>
                <w:lang w:eastAsia="ar-SA"/>
              </w:rPr>
            </w:pPr>
          </w:p>
        </w:tc>
        <w:tc>
          <w:tcPr>
            <w:tcW w:w="1518" w:type="dxa"/>
          </w:tcPr>
          <w:p w14:paraId="3D8EF515" w14:textId="77777777" w:rsidR="00BC7E72" w:rsidRPr="005F198A" w:rsidRDefault="00BC7E72" w:rsidP="003E2E30">
            <w:pPr>
              <w:pStyle w:val="Normal2"/>
              <w:tabs>
                <w:tab w:val="left" w:pos="2268"/>
              </w:tabs>
              <w:jc w:val="both"/>
              <w:rPr>
                <w:rFonts w:ascii="Courier New" w:hAnsi="Courier New" w:cs="Courier New"/>
                <w:szCs w:val="24"/>
                <w:lang w:eastAsia="ar-SA"/>
              </w:rPr>
            </w:pPr>
          </w:p>
        </w:tc>
        <w:tc>
          <w:tcPr>
            <w:tcW w:w="1317" w:type="dxa"/>
          </w:tcPr>
          <w:p w14:paraId="305CF7A1" w14:textId="77777777" w:rsidR="00BC7E72" w:rsidRPr="005F198A" w:rsidRDefault="00BC7E72" w:rsidP="003E2E30">
            <w:pPr>
              <w:widowControl w:val="0"/>
              <w:jc w:val="both"/>
              <w:rPr>
                <w:rFonts w:ascii="Courier New" w:hAnsi="Courier New" w:cs="Courier New"/>
              </w:rPr>
            </w:pPr>
          </w:p>
        </w:tc>
      </w:tr>
    </w:tbl>
    <w:p w14:paraId="5545B3FE" w14:textId="77777777" w:rsidR="00BC7E72" w:rsidRPr="005F198A" w:rsidRDefault="00BC7E72" w:rsidP="00BC7E72">
      <w:pPr>
        <w:widowControl w:val="0"/>
        <w:jc w:val="both"/>
        <w:rPr>
          <w:rFonts w:ascii="Courier New" w:hAnsi="Courier New" w:cs="Courier New"/>
        </w:rPr>
      </w:pPr>
    </w:p>
    <w:p w14:paraId="6E170617"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1. OBJETO LICITADO:</w:t>
      </w:r>
    </w:p>
    <w:p w14:paraId="04519300" w14:textId="77777777" w:rsidR="00BC7E72" w:rsidRPr="005F198A" w:rsidRDefault="00BC7E72" w:rsidP="00BC7E72">
      <w:pPr>
        <w:widowControl w:val="0"/>
        <w:jc w:val="both"/>
        <w:rPr>
          <w:rFonts w:ascii="Courier New" w:hAnsi="Courier New" w:cs="Courier New"/>
          <w:b/>
        </w:rPr>
      </w:pPr>
    </w:p>
    <w:p w14:paraId="4881172E" w14:textId="1B2190CC"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1.1. </w:t>
      </w:r>
      <w:r w:rsidRPr="005F198A">
        <w:rPr>
          <w:rFonts w:ascii="Courier New" w:hAnsi="Courier New" w:cs="Courier New"/>
        </w:rPr>
        <w:t xml:space="preserve">A presente ata de registro de preços tem por finalidade registrar os preços dos produtos especificados no edital de pregão eletrônico nº </w:t>
      </w:r>
      <w:r w:rsidR="00FB144A">
        <w:rPr>
          <w:rFonts w:ascii="Courier New" w:hAnsi="Courier New" w:cs="Courier New"/>
        </w:rPr>
        <w:t>41</w:t>
      </w:r>
      <w:r w:rsidRPr="005F198A">
        <w:rPr>
          <w:rFonts w:ascii="Courier New" w:hAnsi="Courier New" w:cs="Courier New"/>
        </w:rPr>
        <w:t>/20</w:t>
      </w:r>
      <w:r w:rsidR="009A3723" w:rsidRPr="005F198A">
        <w:rPr>
          <w:rFonts w:ascii="Courier New" w:hAnsi="Courier New" w:cs="Courier New"/>
        </w:rPr>
        <w:t>2</w:t>
      </w:r>
      <w:r w:rsidR="00FB144A">
        <w:rPr>
          <w:rFonts w:ascii="Courier New" w:hAnsi="Courier New" w:cs="Courier New"/>
        </w:rPr>
        <w:t>2</w:t>
      </w:r>
      <w:r w:rsidRPr="005F198A">
        <w:rPr>
          <w:rFonts w:ascii="Courier New" w:hAnsi="Courier New" w:cs="Courier New"/>
        </w:rPr>
        <w:t>, ofertados no certame licitatório, passando a fazer parte integrante dessa Ata:</w:t>
      </w:r>
    </w:p>
    <w:p w14:paraId="1B6311AF" w14:textId="77777777" w:rsidR="00BC7E72" w:rsidRPr="005F198A" w:rsidRDefault="00BC7E72" w:rsidP="00BC7E72">
      <w:pPr>
        <w:widowControl w:val="0"/>
        <w:jc w:val="both"/>
        <w:rPr>
          <w:rFonts w:ascii="Courier New" w:hAnsi="Courier New" w:cs="Courier New"/>
        </w:rPr>
      </w:pPr>
    </w:p>
    <w:tbl>
      <w:tblPr>
        <w:tblW w:w="0" w:type="auto"/>
        <w:jc w:val="center"/>
        <w:tblLayout w:type="fixed"/>
        <w:tblLook w:val="04A0" w:firstRow="1" w:lastRow="0" w:firstColumn="1" w:lastColumn="0" w:noHBand="0" w:noVBand="1"/>
      </w:tblPr>
      <w:tblGrid>
        <w:gridCol w:w="901"/>
        <w:gridCol w:w="1206"/>
        <w:gridCol w:w="1194"/>
        <w:gridCol w:w="5020"/>
      </w:tblGrid>
      <w:tr w:rsidR="00BC7E72" w:rsidRPr="005F198A" w14:paraId="77C2B75C" w14:textId="77777777" w:rsidTr="003E2E30">
        <w:trPr>
          <w:jc w:val="center"/>
        </w:trPr>
        <w:tc>
          <w:tcPr>
            <w:tcW w:w="901" w:type="dxa"/>
            <w:shd w:val="clear" w:color="auto" w:fill="323E4F" w:themeFill="text2" w:themeFillShade="BF"/>
          </w:tcPr>
          <w:p w14:paraId="42AA3579" w14:textId="77777777" w:rsidR="00BC7E72" w:rsidRPr="005F198A" w:rsidRDefault="00BC7E72" w:rsidP="003E2E30">
            <w:pPr>
              <w:widowControl w:val="0"/>
              <w:jc w:val="both"/>
              <w:rPr>
                <w:rFonts w:ascii="Courier New" w:hAnsi="Courier New" w:cs="Courier New"/>
                <w:b/>
                <w:caps/>
                <w:color w:val="FFFFFF" w:themeColor="background1"/>
              </w:rPr>
            </w:pPr>
            <w:r w:rsidRPr="005F198A">
              <w:rPr>
                <w:rFonts w:ascii="Courier New" w:hAnsi="Courier New" w:cs="Courier New"/>
                <w:b/>
                <w:color w:val="FFFFFF" w:themeColor="background1"/>
              </w:rPr>
              <w:t>Item</w:t>
            </w:r>
          </w:p>
        </w:tc>
        <w:tc>
          <w:tcPr>
            <w:tcW w:w="1206" w:type="dxa"/>
            <w:shd w:val="clear" w:color="auto" w:fill="323E4F" w:themeFill="text2" w:themeFillShade="BF"/>
          </w:tcPr>
          <w:p w14:paraId="16D24710" w14:textId="77777777" w:rsidR="00BC7E72" w:rsidRPr="005F198A" w:rsidRDefault="00BC7E72" w:rsidP="003E2E30">
            <w:pPr>
              <w:widowControl w:val="0"/>
              <w:jc w:val="both"/>
              <w:rPr>
                <w:rFonts w:ascii="Courier New" w:hAnsi="Courier New" w:cs="Courier New"/>
                <w:b/>
                <w:caps/>
                <w:color w:val="FFFFFF" w:themeColor="background1"/>
              </w:rPr>
            </w:pPr>
            <w:r w:rsidRPr="005F198A">
              <w:rPr>
                <w:rFonts w:ascii="Courier New" w:hAnsi="Courier New" w:cs="Courier New"/>
                <w:b/>
                <w:color w:val="FFFFFF" w:themeColor="background1"/>
              </w:rPr>
              <w:t>Quant.</w:t>
            </w:r>
          </w:p>
        </w:tc>
        <w:tc>
          <w:tcPr>
            <w:tcW w:w="1194" w:type="dxa"/>
            <w:shd w:val="clear" w:color="auto" w:fill="323E4F" w:themeFill="text2" w:themeFillShade="BF"/>
          </w:tcPr>
          <w:p w14:paraId="1BFCFE11" w14:textId="77777777" w:rsidR="00BC7E72" w:rsidRPr="005F198A" w:rsidRDefault="00BC7E72" w:rsidP="003E2E30">
            <w:pPr>
              <w:widowControl w:val="0"/>
              <w:jc w:val="both"/>
              <w:rPr>
                <w:rFonts w:ascii="Courier New" w:hAnsi="Courier New" w:cs="Courier New"/>
                <w:b/>
                <w:caps/>
                <w:color w:val="FFFFFF" w:themeColor="background1"/>
              </w:rPr>
            </w:pPr>
            <w:r w:rsidRPr="005F198A">
              <w:rPr>
                <w:rFonts w:ascii="Courier New" w:hAnsi="Courier New" w:cs="Courier New"/>
                <w:b/>
                <w:color w:val="FFFFFF" w:themeColor="background1"/>
              </w:rPr>
              <w:t>Unid.</w:t>
            </w:r>
          </w:p>
        </w:tc>
        <w:tc>
          <w:tcPr>
            <w:tcW w:w="5020" w:type="dxa"/>
            <w:shd w:val="clear" w:color="auto" w:fill="323E4F" w:themeFill="text2" w:themeFillShade="BF"/>
          </w:tcPr>
          <w:p w14:paraId="53AB9011" w14:textId="77777777" w:rsidR="00BC7E72" w:rsidRPr="005F198A" w:rsidRDefault="00BC7E72" w:rsidP="003E2E30">
            <w:pPr>
              <w:widowControl w:val="0"/>
              <w:jc w:val="both"/>
              <w:rPr>
                <w:rFonts w:ascii="Courier New" w:hAnsi="Courier New" w:cs="Courier New"/>
                <w:b/>
                <w:caps/>
                <w:color w:val="FFFFFF" w:themeColor="background1"/>
              </w:rPr>
            </w:pPr>
            <w:r w:rsidRPr="005F198A">
              <w:rPr>
                <w:rFonts w:ascii="Courier New" w:hAnsi="Courier New" w:cs="Courier New"/>
                <w:b/>
                <w:color w:val="FFFFFF" w:themeColor="background1"/>
              </w:rPr>
              <w:t>Objeto</w:t>
            </w:r>
          </w:p>
        </w:tc>
      </w:tr>
      <w:tr w:rsidR="00BC7E72" w:rsidRPr="005F198A" w14:paraId="0C321B07" w14:textId="77777777" w:rsidTr="003E2E30">
        <w:trPr>
          <w:jc w:val="center"/>
        </w:trPr>
        <w:tc>
          <w:tcPr>
            <w:tcW w:w="901" w:type="dxa"/>
          </w:tcPr>
          <w:p w14:paraId="040146CD" w14:textId="77777777" w:rsidR="00BC7E72" w:rsidRPr="005F198A" w:rsidRDefault="00BC7E72" w:rsidP="003E2E30">
            <w:pPr>
              <w:widowControl w:val="0"/>
              <w:jc w:val="both"/>
              <w:rPr>
                <w:rFonts w:ascii="Courier New" w:hAnsi="Courier New" w:cs="Courier New"/>
                <w:b/>
                <w:caps/>
              </w:rPr>
            </w:pPr>
          </w:p>
        </w:tc>
        <w:tc>
          <w:tcPr>
            <w:tcW w:w="1206" w:type="dxa"/>
          </w:tcPr>
          <w:p w14:paraId="4005DC0C" w14:textId="77777777" w:rsidR="00BC7E72" w:rsidRPr="005F198A" w:rsidRDefault="00BC7E72" w:rsidP="003E2E30">
            <w:pPr>
              <w:widowControl w:val="0"/>
              <w:jc w:val="both"/>
              <w:rPr>
                <w:rFonts w:ascii="Courier New" w:hAnsi="Courier New" w:cs="Courier New"/>
                <w:caps/>
              </w:rPr>
            </w:pPr>
          </w:p>
        </w:tc>
        <w:tc>
          <w:tcPr>
            <w:tcW w:w="1194" w:type="dxa"/>
          </w:tcPr>
          <w:p w14:paraId="3BD78D54" w14:textId="77777777" w:rsidR="00BC7E72" w:rsidRPr="005F198A" w:rsidRDefault="00BC7E72" w:rsidP="003E2E30">
            <w:pPr>
              <w:widowControl w:val="0"/>
              <w:jc w:val="both"/>
              <w:rPr>
                <w:rFonts w:ascii="Courier New" w:hAnsi="Courier New" w:cs="Courier New"/>
                <w:caps/>
              </w:rPr>
            </w:pPr>
          </w:p>
        </w:tc>
        <w:tc>
          <w:tcPr>
            <w:tcW w:w="5020" w:type="dxa"/>
          </w:tcPr>
          <w:p w14:paraId="5755A89B" w14:textId="77777777" w:rsidR="00BC7E72" w:rsidRPr="005F198A" w:rsidRDefault="00BC7E72" w:rsidP="003E2E30">
            <w:pPr>
              <w:widowControl w:val="0"/>
              <w:jc w:val="both"/>
              <w:rPr>
                <w:rFonts w:ascii="Courier New" w:hAnsi="Courier New" w:cs="Courier New"/>
              </w:rPr>
            </w:pPr>
          </w:p>
        </w:tc>
      </w:tr>
    </w:tbl>
    <w:p w14:paraId="7943916A" w14:textId="77777777" w:rsidR="00BC7E72" w:rsidRPr="005F198A" w:rsidRDefault="00BC7E72" w:rsidP="00BC7E72">
      <w:pPr>
        <w:widowControl w:val="0"/>
        <w:jc w:val="both"/>
        <w:rPr>
          <w:rFonts w:ascii="Courier New" w:hAnsi="Courier New" w:cs="Courier New"/>
        </w:rPr>
      </w:pPr>
    </w:p>
    <w:p w14:paraId="302E805A"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2. DA VALIDADE DA ATA DE REGISTRO DE PREÇOS:</w:t>
      </w:r>
    </w:p>
    <w:p w14:paraId="02FEC574" w14:textId="77777777" w:rsidR="00BC7E72" w:rsidRPr="005F198A" w:rsidRDefault="00BC7E72" w:rsidP="00BC7E72">
      <w:pPr>
        <w:widowControl w:val="0"/>
        <w:jc w:val="both"/>
        <w:rPr>
          <w:rFonts w:ascii="Courier New" w:hAnsi="Courier New" w:cs="Courier New"/>
          <w:b/>
        </w:rPr>
      </w:pPr>
    </w:p>
    <w:p w14:paraId="02E9B4EF" w14:textId="615760C2" w:rsidR="00BC7E72" w:rsidRPr="005F198A" w:rsidRDefault="00BC7E72" w:rsidP="00BC7E72">
      <w:pPr>
        <w:widowControl w:val="0"/>
        <w:jc w:val="both"/>
        <w:rPr>
          <w:rFonts w:ascii="Courier New" w:hAnsi="Courier New" w:cs="Courier New"/>
        </w:rPr>
      </w:pPr>
      <w:r w:rsidRPr="005F198A">
        <w:rPr>
          <w:rFonts w:ascii="Courier New" w:hAnsi="Courier New" w:cs="Courier New"/>
          <w:b/>
        </w:rPr>
        <w:t>2.1.</w:t>
      </w:r>
      <w:r w:rsidRPr="005F198A">
        <w:rPr>
          <w:rFonts w:ascii="Courier New" w:hAnsi="Courier New" w:cs="Courier New"/>
        </w:rPr>
        <w:t xml:space="preserve"> </w:t>
      </w:r>
      <w:bookmarkStart w:id="26" w:name="_Hlk120287810"/>
      <w:r w:rsidRPr="005F198A">
        <w:rPr>
          <w:rFonts w:ascii="Courier New" w:hAnsi="Courier New" w:cs="Courier New"/>
        </w:rPr>
        <w:t>O prazo de validade da Ata de Registro de Preços será de 12 (doze) meses, a partir da data da homologação da presente licitação</w:t>
      </w:r>
      <w:r w:rsidR="00FB144A">
        <w:rPr>
          <w:rFonts w:ascii="Courier New" w:hAnsi="Courier New" w:cs="Courier New"/>
        </w:rPr>
        <w:t xml:space="preserve"> </w:t>
      </w:r>
      <w:r w:rsidR="00FB144A" w:rsidRPr="00B40CC7">
        <w:rPr>
          <w:rFonts w:ascii="Courier New" w:hAnsi="Courier New" w:cs="Courier New"/>
        </w:rPr>
        <w:t>podendo ser prorrogável por igual período conforme artigo 84 da Lei nº 14.133/2021.</w:t>
      </w:r>
      <w:bookmarkEnd w:id="26"/>
    </w:p>
    <w:p w14:paraId="5ACED45F" w14:textId="77777777" w:rsidR="00BC7E72" w:rsidRPr="005F198A" w:rsidRDefault="00BC7E72" w:rsidP="00BC7E72">
      <w:pPr>
        <w:widowControl w:val="0"/>
        <w:jc w:val="both"/>
        <w:rPr>
          <w:rFonts w:ascii="Courier New" w:hAnsi="Courier New" w:cs="Courier New"/>
        </w:rPr>
      </w:pPr>
    </w:p>
    <w:p w14:paraId="4BB61D0B" w14:textId="0A60AB04" w:rsidR="00BC7E72" w:rsidRPr="005F198A" w:rsidRDefault="00BC7E72" w:rsidP="00BC7E72">
      <w:pPr>
        <w:widowControl w:val="0"/>
        <w:tabs>
          <w:tab w:val="left" w:pos="0"/>
        </w:tabs>
        <w:jc w:val="both"/>
        <w:rPr>
          <w:rFonts w:ascii="Courier New" w:hAnsi="Courier New" w:cs="Courier New"/>
        </w:rPr>
      </w:pPr>
      <w:r w:rsidRPr="005F198A">
        <w:rPr>
          <w:rFonts w:ascii="Courier New" w:hAnsi="Courier New" w:cs="Courier New"/>
          <w:b/>
        </w:rPr>
        <w:t xml:space="preserve">2.2. </w:t>
      </w:r>
      <w:r w:rsidRPr="005F198A">
        <w:rPr>
          <w:rFonts w:ascii="Courier New" w:hAnsi="Courier New" w:cs="Courier New"/>
        </w:rPr>
        <w:t>Conforme</w:t>
      </w:r>
      <w:r w:rsidR="0037343F">
        <w:rPr>
          <w:rFonts w:ascii="Courier New" w:hAnsi="Courier New" w:cs="Courier New"/>
        </w:rPr>
        <w:t xml:space="preserve"> </w:t>
      </w:r>
      <w:r w:rsidR="0037343F" w:rsidRPr="0037343F">
        <w:rPr>
          <w:rFonts w:ascii="Courier New" w:hAnsi="Courier New" w:cs="Courier New"/>
        </w:rPr>
        <w:t>art. 83, da Lei nº 14.133/2021</w:t>
      </w:r>
      <w:r w:rsidRPr="005F198A">
        <w:rPr>
          <w:rFonts w:ascii="Courier New" w:hAnsi="Courier New" w:cs="Courier New"/>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24850DB5" w14:textId="77777777" w:rsidR="00BC7E72" w:rsidRPr="005F198A" w:rsidRDefault="00BC7E72" w:rsidP="00BC7E72">
      <w:pPr>
        <w:widowControl w:val="0"/>
        <w:tabs>
          <w:tab w:val="left" w:pos="0"/>
        </w:tabs>
        <w:jc w:val="both"/>
        <w:rPr>
          <w:rFonts w:ascii="Courier New" w:hAnsi="Courier New" w:cs="Courier New"/>
        </w:rPr>
      </w:pPr>
    </w:p>
    <w:p w14:paraId="1F6BA303"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2.3. </w:t>
      </w:r>
      <w:r w:rsidRPr="005F198A">
        <w:rPr>
          <w:rFonts w:ascii="Courier New" w:hAnsi="Courier New" w:cs="Courier New"/>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5F198A">
        <w:rPr>
          <w:rFonts w:ascii="Courier New" w:hAnsi="Courier New" w:cs="Courier New"/>
        </w:rPr>
        <w:lastRenderedPageBreak/>
        <w:t>relativa às licitações, sem cabimento de recurso, sendo assegurado ao beneficiário do registro de preços preferência em igualdade de condições.</w:t>
      </w:r>
    </w:p>
    <w:p w14:paraId="7F595DC9" w14:textId="77777777" w:rsidR="00BC7E72" w:rsidRPr="005F198A" w:rsidRDefault="00BC7E72" w:rsidP="00BC7E72">
      <w:pPr>
        <w:widowControl w:val="0"/>
        <w:jc w:val="both"/>
        <w:rPr>
          <w:rFonts w:ascii="Courier New" w:hAnsi="Courier New" w:cs="Courier New"/>
          <w:color w:val="FF0000"/>
        </w:rPr>
      </w:pPr>
    </w:p>
    <w:p w14:paraId="226FF4F6" w14:textId="77777777" w:rsidR="00BC7E72" w:rsidRPr="005F198A" w:rsidRDefault="00C70D23" w:rsidP="00BC7E72">
      <w:pPr>
        <w:widowControl w:val="0"/>
        <w:jc w:val="both"/>
        <w:rPr>
          <w:rFonts w:ascii="Courier New" w:hAnsi="Courier New" w:cs="Courier New"/>
          <w:b/>
        </w:rPr>
      </w:pPr>
      <w:r w:rsidRPr="005F198A">
        <w:rPr>
          <w:rFonts w:ascii="Courier New" w:hAnsi="Courier New" w:cs="Courier New"/>
          <w:b/>
        </w:rPr>
        <w:t>3. DO CONTRATO</w:t>
      </w:r>
      <w:r w:rsidR="00BC7E72" w:rsidRPr="005F198A">
        <w:rPr>
          <w:rFonts w:ascii="Courier New" w:hAnsi="Courier New" w:cs="Courier New"/>
          <w:b/>
        </w:rPr>
        <w:t>:</w:t>
      </w:r>
    </w:p>
    <w:p w14:paraId="3C154E78" w14:textId="77777777" w:rsidR="00BC7E72" w:rsidRPr="005F198A" w:rsidRDefault="00BC7E72" w:rsidP="00BC7E72">
      <w:pPr>
        <w:widowControl w:val="0"/>
        <w:jc w:val="both"/>
        <w:rPr>
          <w:rFonts w:ascii="Courier New" w:hAnsi="Courier New" w:cs="Courier New"/>
          <w:b/>
        </w:rPr>
      </w:pPr>
    </w:p>
    <w:p w14:paraId="187027EA"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3.1.</w:t>
      </w:r>
      <w:r w:rsidRPr="005F198A">
        <w:rPr>
          <w:rFonts w:ascii="Courier New" w:hAnsi="Courier New" w:cs="Courier New"/>
        </w:rPr>
        <w:t xml:space="preserve"> </w:t>
      </w:r>
      <w:r w:rsidR="00C70D23" w:rsidRPr="005F198A">
        <w:rPr>
          <w:rFonts w:ascii="Courier New" w:hAnsi="Courier New" w:cs="Courier New"/>
        </w:rPr>
        <w:t>A presente ata servirá como contrato, aplicando-se as regras do edital supra citado</w:t>
      </w:r>
      <w:r w:rsidRPr="005F198A">
        <w:rPr>
          <w:rFonts w:ascii="Courier New" w:hAnsi="Courier New" w:cs="Courier New"/>
        </w:rPr>
        <w:t>.</w:t>
      </w:r>
    </w:p>
    <w:p w14:paraId="21B7F914" w14:textId="77777777" w:rsidR="00BC7E72" w:rsidRPr="005F198A" w:rsidRDefault="00BC7E72" w:rsidP="00BC7E72">
      <w:pPr>
        <w:widowControl w:val="0"/>
        <w:jc w:val="both"/>
        <w:rPr>
          <w:rFonts w:ascii="Courier New" w:hAnsi="Courier New" w:cs="Courier New"/>
          <w:b/>
        </w:rPr>
      </w:pPr>
    </w:p>
    <w:p w14:paraId="29DB292B"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4. DOS PREÇOS REGISTRADOS:</w:t>
      </w:r>
    </w:p>
    <w:p w14:paraId="57C7133D" w14:textId="77777777" w:rsidR="00BC7E72" w:rsidRPr="005F198A" w:rsidRDefault="00BC7E72" w:rsidP="00BC7E72">
      <w:pPr>
        <w:widowControl w:val="0"/>
        <w:jc w:val="both"/>
        <w:rPr>
          <w:rFonts w:ascii="Courier New" w:hAnsi="Courier New" w:cs="Courier New"/>
          <w:b/>
        </w:rPr>
      </w:pPr>
    </w:p>
    <w:p w14:paraId="0B39E2FB"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4.1.</w:t>
      </w:r>
      <w:r w:rsidRPr="005F198A">
        <w:rPr>
          <w:rFonts w:ascii="Courier New" w:hAnsi="Courier New" w:cs="Courier New"/>
        </w:rPr>
        <w:t xml:space="preserve"> Os preços ofertados pelas empresas na licitação serão devidamente registrados, conforme demonstrativo abaixo:</w:t>
      </w:r>
    </w:p>
    <w:p w14:paraId="46C5662A" w14:textId="77777777" w:rsidR="00BC7E72" w:rsidRPr="005F198A" w:rsidRDefault="00BC7E72" w:rsidP="00BC7E72">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BC7E72" w:rsidRPr="005F198A" w14:paraId="6552052E" w14:textId="77777777" w:rsidTr="003E2E30">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1DED2ED4"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2F2A3F20"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2C48CBD"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957E788"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4C5A2114"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38B3D07C"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w:t>
            </w:r>
          </w:p>
        </w:tc>
      </w:tr>
      <w:tr w:rsidR="00BC7E72" w:rsidRPr="005F198A" w14:paraId="64F6E091" w14:textId="77777777" w:rsidTr="003E2E30">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169D9147" w14:textId="77777777" w:rsidR="00BC7E72" w:rsidRPr="005F198A" w:rsidRDefault="00BC7E72" w:rsidP="003E2E30">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35DB02EC" w14:textId="77777777" w:rsidR="00BC7E72" w:rsidRPr="005F198A" w:rsidRDefault="00BC7E72" w:rsidP="003E2E30">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2E0BDF11" w14:textId="77777777" w:rsidR="00BC7E72" w:rsidRPr="005F198A" w:rsidRDefault="00BC7E72" w:rsidP="003E2E30">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18796605" w14:textId="77777777" w:rsidR="00BC7E72" w:rsidRPr="005F198A" w:rsidRDefault="00BC7E72" w:rsidP="003E2E30">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44B954D" w14:textId="77777777" w:rsidR="00BC7E72" w:rsidRPr="005F198A" w:rsidRDefault="00BC7E72" w:rsidP="003E2E30">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62AB6963" w14:textId="77777777" w:rsidR="00BC7E72" w:rsidRPr="005F198A" w:rsidRDefault="00BC7E72" w:rsidP="003E2E30">
            <w:pPr>
              <w:widowControl w:val="0"/>
              <w:jc w:val="both"/>
              <w:rPr>
                <w:rFonts w:ascii="Courier New" w:hAnsi="Courier New" w:cs="Courier New"/>
              </w:rPr>
            </w:pPr>
          </w:p>
        </w:tc>
      </w:tr>
      <w:tr w:rsidR="00BC7E72" w:rsidRPr="005F198A" w14:paraId="4F6E1BCF" w14:textId="77777777" w:rsidTr="003E2E30">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E120033"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439EA973"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38D7839C"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3EE0C18D" w14:textId="77777777" w:rsidR="00BC7E72" w:rsidRPr="005F198A" w:rsidRDefault="00BC7E72" w:rsidP="003E2E30">
            <w:pPr>
              <w:widowControl w:val="0"/>
              <w:jc w:val="both"/>
              <w:rPr>
                <w:rFonts w:ascii="Courier New" w:hAnsi="Courier New" w:cs="Courier New"/>
                <w:b/>
                <w:bCs/>
              </w:rPr>
            </w:pPr>
            <w:r w:rsidRPr="005F198A">
              <w:rPr>
                <w:rFonts w:ascii="Courier New" w:hAnsi="Courier New" w:cs="Courier New"/>
                <w:b/>
                <w:bCs/>
              </w:rPr>
              <w:t>%</w:t>
            </w:r>
          </w:p>
        </w:tc>
      </w:tr>
      <w:tr w:rsidR="00BC7E72" w:rsidRPr="005F198A" w14:paraId="4ECD0D23" w14:textId="77777777" w:rsidTr="003E2E30">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E2DA904" w14:textId="77777777" w:rsidR="00BC7E72" w:rsidRPr="005F198A" w:rsidRDefault="00BC7E72" w:rsidP="003E2E30">
            <w:pPr>
              <w:widowControl w:val="0"/>
              <w:jc w:val="both"/>
              <w:rPr>
                <w:rFonts w:ascii="Courier New" w:hAnsi="Courier New" w:cs="Courier New"/>
              </w:rPr>
            </w:pPr>
            <w:r w:rsidRPr="005F198A">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48B9EFF8" w14:textId="77777777" w:rsidR="00BC7E72" w:rsidRPr="005F198A" w:rsidRDefault="00BC7E72" w:rsidP="003E2E30">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037DE0E" w14:textId="77777777" w:rsidR="00BC7E72" w:rsidRPr="005F198A" w:rsidRDefault="00BC7E72" w:rsidP="003E2E30">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1A4E7436" w14:textId="77777777" w:rsidR="00BC7E72" w:rsidRPr="005F198A" w:rsidRDefault="00BC7E72" w:rsidP="003E2E30">
            <w:pPr>
              <w:widowControl w:val="0"/>
              <w:jc w:val="both"/>
              <w:rPr>
                <w:rFonts w:ascii="Courier New" w:hAnsi="Courier New" w:cs="Courier New"/>
              </w:rPr>
            </w:pPr>
          </w:p>
        </w:tc>
      </w:tr>
      <w:tr w:rsidR="00BC7E72" w:rsidRPr="005F198A" w14:paraId="5329BBB5" w14:textId="77777777" w:rsidTr="003E2E30">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2B7DE988" w14:textId="77777777" w:rsidR="00BC7E72" w:rsidRPr="005F198A" w:rsidRDefault="00BC7E72" w:rsidP="003E2E30">
            <w:pPr>
              <w:widowControl w:val="0"/>
              <w:jc w:val="both"/>
              <w:rPr>
                <w:rFonts w:ascii="Courier New" w:hAnsi="Courier New" w:cs="Courier New"/>
              </w:rPr>
            </w:pPr>
            <w:r w:rsidRPr="005F198A">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1874DCE0" w14:textId="77777777" w:rsidR="00BC7E72" w:rsidRPr="005F198A" w:rsidRDefault="00BC7E72" w:rsidP="003E2E30">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564A4861" w14:textId="77777777" w:rsidR="00BC7E72" w:rsidRPr="005F198A" w:rsidRDefault="00BC7E72" w:rsidP="003E2E30">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7AC78441" w14:textId="77777777" w:rsidR="00BC7E72" w:rsidRPr="005F198A" w:rsidRDefault="00BC7E72" w:rsidP="003E2E30">
            <w:pPr>
              <w:widowControl w:val="0"/>
              <w:jc w:val="both"/>
              <w:rPr>
                <w:rFonts w:ascii="Courier New" w:hAnsi="Courier New" w:cs="Courier New"/>
              </w:rPr>
            </w:pPr>
          </w:p>
        </w:tc>
      </w:tr>
      <w:tr w:rsidR="00BC7E72" w:rsidRPr="005F198A" w14:paraId="456682D3" w14:textId="77777777" w:rsidTr="003E2E30">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DF9B" w14:textId="77777777" w:rsidR="00BC7E72" w:rsidRPr="005F198A" w:rsidRDefault="00BC7E72" w:rsidP="003E2E30">
            <w:pPr>
              <w:widowControl w:val="0"/>
              <w:jc w:val="both"/>
              <w:rPr>
                <w:rFonts w:ascii="Courier New" w:hAnsi="Courier New" w:cs="Courier New"/>
              </w:rPr>
            </w:pPr>
            <w:r w:rsidRPr="005F198A">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0618F06A" w14:textId="77777777" w:rsidR="00BC7E72" w:rsidRPr="005F198A" w:rsidRDefault="00BC7E72" w:rsidP="003E2E30">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5CBC158" w14:textId="77777777" w:rsidR="00BC7E72" w:rsidRPr="005F198A" w:rsidRDefault="00BC7E72" w:rsidP="003E2E30">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74C5053A" w14:textId="77777777" w:rsidR="00BC7E72" w:rsidRPr="005F198A" w:rsidRDefault="00BC7E72" w:rsidP="003E2E30">
            <w:pPr>
              <w:widowControl w:val="0"/>
              <w:jc w:val="both"/>
              <w:rPr>
                <w:rFonts w:ascii="Courier New" w:hAnsi="Courier New" w:cs="Courier New"/>
              </w:rPr>
            </w:pPr>
          </w:p>
        </w:tc>
      </w:tr>
    </w:tbl>
    <w:p w14:paraId="08B5BC3C" w14:textId="77777777" w:rsidR="00BC7E72" w:rsidRPr="005F198A" w:rsidRDefault="00BC7E72" w:rsidP="00BC7E72">
      <w:pPr>
        <w:widowControl w:val="0"/>
        <w:jc w:val="both"/>
        <w:rPr>
          <w:rFonts w:ascii="Courier New" w:hAnsi="Courier New" w:cs="Courier New"/>
        </w:rPr>
      </w:pPr>
    </w:p>
    <w:p w14:paraId="3F030CA2"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5. CONDIÇÕES DE FORNECIMENTO E DE PAGAMENTO:</w:t>
      </w:r>
    </w:p>
    <w:p w14:paraId="73087D96" w14:textId="77777777" w:rsidR="00BC7E72" w:rsidRPr="005F198A" w:rsidRDefault="00BC7E72" w:rsidP="00BC7E72">
      <w:pPr>
        <w:widowControl w:val="0"/>
        <w:jc w:val="both"/>
        <w:rPr>
          <w:rFonts w:ascii="Courier New" w:hAnsi="Courier New" w:cs="Courier New"/>
          <w:b/>
        </w:rPr>
      </w:pPr>
    </w:p>
    <w:p w14:paraId="27C6E26C"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5.1. </w:t>
      </w:r>
      <w:r w:rsidRPr="005F198A">
        <w:rPr>
          <w:rFonts w:ascii="Courier New" w:hAnsi="Courier New" w:cs="Courier New"/>
        </w:rPr>
        <w:t>As empresas vencedoras terão a obrigação de entregar os produtos no Município de Ibiraiaras/RS de forma parcelada, conforme as necessidades da municipalidade, não havendo obrigação da aquisição de todos os objetos licitados durante a vigência da ata de registro de preços ou do contrato administrativo.</w:t>
      </w:r>
    </w:p>
    <w:p w14:paraId="13E917B0" w14:textId="77777777" w:rsidR="00BC7E72" w:rsidRPr="005F198A" w:rsidRDefault="00BC7E72" w:rsidP="00BC7E72">
      <w:pPr>
        <w:widowControl w:val="0"/>
        <w:jc w:val="both"/>
        <w:rPr>
          <w:rFonts w:ascii="Courier New" w:hAnsi="Courier New" w:cs="Courier New"/>
        </w:rPr>
      </w:pPr>
    </w:p>
    <w:p w14:paraId="703E753B" w14:textId="77777777" w:rsidR="00BC7E72" w:rsidRPr="005F198A" w:rsidRDefault="00BC7E72" w:rsidP="00BC7E72">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5F198A">
        <w:rPr>
          <w:rFonts w:ascii="Courier New" w:hAnsi="Courier New" w:cs="Courier New"/>
          <w:b/>
        </w:rPr>
        <w:t>5.2</w:t>
      </w:r>
      <w:r w:rsidRPr="005F198A">
        <w:rPr>
          <w:rFonts w:ascii="Courier New" w:hAnsi="Courier New" w:cs="Courier New"/>
        </w:rPr>
        <w:t xml:space="preserve">. As solicitações de entrega não serão inferiores </w:t>
      </w:r>
      <w:r w:rsidR="004711EF" w:rsidRPr="005F198A">
        <w:rPr>
          <w:rFonts w:ascii="Courier New" w:hAnsi="Courier New" w:cs="Courier New"/>
        </w:rPr>
        <w:t xml:space="preserve">a R$ 200,00, exceto se o item não contemplar esse total, caso em que será de qualquer valor a obrigação da entrega.  </w:t>
      </w:r>
    </w:p>
    <w:p w14:paraId="27243E6A" w14:textId="77777777" w:rsidR="004711EF" w:rsidRPr="005F198A" w:rsidRDefault="004711EF" w:rsidP="00BC7E72">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347B243A" w14:textId="77777777" w:rsidR="00BC7E72" w:rsidRPr="005F198A" w:rsidRDefault="00BC7E72" w:rsidP="00BC7E72">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5F198A">
        <w:rPr>
          <w:rFonts w:ascii="Courier New" w:hAnsi="Courier New" w:cs="Courier New"/>
          <w:b/>
        </w:rPr>
        <w:t xml:space="preserve">5.3. </w:t>
      </w:r>
      <w:r w:rsidRPr="005F198A">
        <w:rPr>
          <w:rFonts w:ascii="Courier New" w:hAnsi="Courier New" w:cs="Courier New"/>
        </w:rPr>
        <w:t xml:space="preserve">Em caso de vencimento contratual e da não contratação de todos os </w:t>
      </w:r>
      <w:r w:rsidR="007A3820" w:rsidRPr="005F198A">
        <w:rPr>
          <w:rFonts w:ascii="Courier New" w:hAnsi="Courier New" w:cs="Courier New"/>
        </w:rPr>
        <w:t xml:space="preserve">itens </w:t>
      </w:r>
      <w:r w:rsidRPr="005F198A">
        <w:rPr>
          <w:rFonts w:ascii="Courier New" w:hAnsi="Courier New" w:cs="Courier New"/>
        </w:rPr>
        <w:t>licitados, não caberá à licitante qualquer indenização.</w:t>
      </w:r>
    </w:p>
    <w:p w14:paraId="732995FD" w14:textId="77777777" w:rsidR="00BC7E72" w:rsidRPr="005F198A" w:rsidRDefault="00BC7E72" w:rsidP="00BC7E72">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color w:val="FF0000"/>
        </w:rPr>
      </w:pPr>
    </w:p>
    <w:p w14:paraId="1D6C11B5" w14:textId="13E6C2AA"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5.4. </w:t>
      </w:r>
      <w:r w:rsidRPr="005F198A">
        <w:rPr>
          <w:rFonts w:ascii="Courier New" w:hAnsi="Courier New" w:cs="Courier New"/>
        </w:rPr>
        <w:t>As empresas vencedoras serão intimadas para a realizarem a entrega do</w:t>
      </w:r>
      <w:r w:rsidR="00071443" w:rsidRPr="005F198A">
        <w:rPr>
          <w:rFonts w:ascii="Courier New" w:hAnsi="Courier New" w:cs="Courier New"/>
        </w:rPr>
        <w:t>s produtos no prazo máximo de 10</w:t>
      </w:r>
      <w:r w:rsidRPr="005F198A">
        <w:rPr>
          <w:rFonts w:ascii="Courier New" w:hAnsi="Courier New" w:cs="Courier New"/>
        </w:rPr>
        <w:t xml:space="preserve"> </w:t>
      </w:r>
      <w:r w:rsidR="009A3723" w:rsidRPr="005F198A">
        <w:rPr>
          <w:rFonts w:ascii="Courier New" w:hAnsi="Courier New" w:cs="Courier New"/>
        </w:rPr>
        <w:t xml:space="preserve">(dez) </w:t>
      </w:r>
      <w:r w:rsidRPr="005F198A">
        <w:rPr>
          <w:rFonts w:ascii="Courier New" w:hAnsi="Courier New" w:cs="Courier New"/>
        </w:rPr>
        <w:t>dias úteis, mediante o envio da nota de empenho através do e-mail oficial da empresa a ser informado na proposta de preços.</w:t>
      </w:r>
    </w:p>
    <w:p w14:paraId="55F01DE6" w14:textId="77777777" w:rsidR="00BC7E72" w:rsidRPr="005F198A" w:rsidRDefault="00BC7E72" w:rsidP="00BC7E72">
      <w:pPr>
        <w:widowControl w:val="0"/>
        <w:jc w:val="both"/>
        <w:rPr>
          <w:rFonts w:ascii="Courier New" w:hAnsi="Courier New" w:cs="Courier New"/>
        </w:rPr>
      </w:pPr>
    </w:p>
    <w:p w14:paraId="77B7F5E4"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5.5. </w:t>
      </w:r>
      <w:r w:rsidRPr="005F198A">
        <w:rPr>
          <w:rFonts w:ascii="Courier New" w:hAnsi="Courier New" w:cs="Courier New"/>
        </w:rPr>
        <w:t>As empresas vencedoras deverão entregar os produtos na Secretaria Municipal de Saúde</w:t>
      </w:r>
      <w:r w:rsidR="00071443" w:rsidRPr="005F198A">
        <w:rPr>
          <w:rFonts w:ascii="Courier New" w:hAnsi="Courier New" w:cs="Courier New"/>
        </w:rPr>
        <w:t xml:space="preserve">, situada na Rua Antônio Fabris, </w:t>
      </w:r>
      <w:proofErr w:type="spellStart"/>
      <w:r w:rsidR="00071443" w:rsidRPr="005F198A">
        <w:rPr>
          <w:rFonts w:ascii="Courier New" w:hAnsi="Courier New" w:cs="Courier New"/>
        </w:rPr>
        <w:t>n.°</w:t>
      </w:r>
      <w:proofErr w:type="spellEnd"/>
      <w:r w:rsidR="00071443" w:rsidRPr="005F198A">
        <w:rPr>
          <w:rFonts w:ascii="Courier New" w:hAnsi="Courier New" w:cs="Courier New"/>
        </w:rPr>
        <w:t xml:space="preserve"> 545, Ibiraiaras/RS</w:t>
      </w:r>
    </w:p>
    <w:p w14:paraId="676116E6" w14:textId="77777777" w:rsidR="00BC7E72" w:rsidRPr="005F198A" w:rsidRDefault="00BC7E72" w:rsidP="00BC7E72">
      <w:pPr>
        <w:widowControl w:val="0"/>
        <w:jc w:val="both"/>
        <w:rPr>
          <w:rFonts w:ascii="Courier New" w:hAnsi="Courier New" w:cs="Courier New"/>
        </w:rPr>
      </w:pPr>
    </w:p>
    <w:p w14:paraId="12B86520"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5.6. </w:t>
      </w:r>
      <w:r w:rsidRPr="005F198A">
        <w:rPr>
          <w:rFonts w:ascii="Courier New" w:hAnsi="Courier New" w:cs="Courier New"/>
        </w:rPr>
        <w:t xml:space="preserve">O pagamento será realizado de acordo com a entrega dos produtos, mediante apresentação de nota fiscal, a qual deverá </w:t>
      </w:r>
      <w:r w:rsidRPr="005F198A">
        <w:rPr>
          <w:rFonts w:ascii="Courier New" w:hAnsi="Courier New" w:cs="Courier New"/>
        </w:rPr>
        <w:lastRenderedPageBreak/>
        <w:t>estar certificada pela Secretaria Municipal da Infraestrutura e Urbanismo, sendo que o pagamento ocorrerá em prazo não superior a 30 (trinta) dias após a referida apresentação.</w:t>
      </w:r>
    </w:p>
    <w:p w14:paraId="470C41DC" w14:textId="77777777" w:rsidR="00BC7E72" w:rsidRPr="005F198A" w:rsidRDefault="00BC7E72" w:rsidP="00BC7E72">
      <w:pPr>
        <w:widowControl w:val="0"/>
        <w:jc w:val="both"/>
        <w:rPr>
          <w:rFonts w:ascii="Courier New" w:hAnsi="Courier New" w:cs="Courier New"/>
          <w:highlight w:val="lightGray"/>
        </w:rPr>
      </w:pPr>
    </w:p>
    <w:p w14:paraId="3C476878" w14:textId="77777777" w:rsidR="00BC7E72" w:rsidRPr="005F198A" w:rsidRDefault="00BC7E72" w:rsidP="00BC7E72">
      <w:pPr>
        <w:pStyle w:val="Recuodecorpodetexto2"/>
        <w:widowControl w:val="0"/>
        <w:spacing w:after="0" w:line="240" w:lineRule="auto"/>
        <w:ind w:left="0"/>
        <w:jc w:val="both"/>
        <w:rPr>
          <w:rFonts w:ascii="Courier New" w:hAnsi="Courier New" w:cs="Courier New"/>
        </w:rPr>
      </w:pPr>
      <w:r w:rsidRPr="005F198A">
        <w:rPr>
          <w:rFonts w:ascii="Courier New" w:hAnsi="Courier New" w:cs="Courier New"/>
          <w:b/>
        </w:rPr>
        <w:t xml:space="preserve">5.7. </w:t>
      </w:r>
      <w:r w:rsidRPr="005F198A">
        <w:rPr>
          <w:rFonts w:ascii="Courier New" w:hAnsi="Courier New" w:cs="Courier New"/>
        </w:rPr>
        <w:t xml:space="preserve"> Os pagamentos serão realizados através de depósito bancário na conta da empresa vencedora.</w:t>
      </w:r>
    </w:p>
    <w:p w14:paraId="1A7F8B61" w14:textId="77777777" w:rsidR="00BC7E72" w:rsidRPr="005F198A" w:rsidRDefault="00BC7E72" w:rsidP="00BC7E72">
      <w:pPr>
        <w:pStyle w:val="Recuodecorpodetexto2"/>
        <w:widowControl w:val="0"/>
        <w:spacing w:after="0" w:line="240" w:lineRule="auto"/>
        <w:ind w:left="0"/>
        <w:jc w:val="both"/>
        <w:rPr>
          <w:rFonts w:ascii="Courier New" w:hAnsi="Courier New" w:cs="Courier New"/>
        </w:rPr>
      </w:pPr>
    </w:p>
    <w:p w14:paraId="2A12BC2A" w14:textId="77777777" w:rsidR="00BC7E72" w:rsidRPr="005F198A" w:rsidRDefault="00BC7E72" w:rsidP="00BC7E72">
      <w:pPr>
        <w:pStyle w:val="Recuodecorpodetexto2"/>
        <w:widowControl w:val="0"/>
        <w:spacing w:after="0" w:line="240" w:lineRule="auto"/>
        <w:ind w:left="0"/>
        <w:jc w:val="both"/>
        <w:rPr>
          <w:rFonts w:ascii="Courier New" w:hAnsi="Courier New" w:cs="Courier New"/>
        </w:rPr>
      </w:pPr>
      <w:r w:rsidRPr="005F198A">
        <w:rPr>
          <w:rFonts w:ascii="Courier New" w:hAnsi="Courier New" w:cs="Courier New"/>
          <w:b/>
        </w:rPr>
        <w:t xml:space="preserve">5.8. </w:t>
      </w:r>
      <w:r w:rsidRPr="005F198A">
        <w:rPr>
          <w:rFonts w:ascii="Courier New" w:hAnsi="Courier New" w:cs="Courier New"/>
        </w:rPr>
        <w:t>Nenhum pagamento isentará o licitante vencedor das responsabilidades assumidas, quaisquer que sejam, nem implicará na aceitação definitiva do objeto do presente instrumento.</w:t>
      </w:r>
    </w:p>
    <w:p w14:paraId="2BC96C61" w14:textId="77777777" w:rsidR="00BC7E72" w:rsidRPr="005F198A" w:rsidRDefault="00BC7E72" w:rsidP="00BC7E72">
      <w:pPr>
        <w:widowControl w:val="0"/>
        <w:jc w:val="both"/>
        <w:rPr>
          <w:rFonts w:ascii="Courier New" w:hAnsi="Courier New" w:cs="Courier New"/>
        </w:rPr>
      </w:pPr>
    </w:p>
    <w:p w14:paraId="694F85E6"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 xml:space="preserve">6. DO PEDIDO DE REVISÃO OU CANCELAMENTO DOS PREÇOS: </w:t>
      </w:r>
    </w:p>
    <w:p w14:paraId="2AD0BF64" w14:textId="77777777" w:rsidR="00BC7E72" w:rsidRPr="005F198A" w:rsidRDefault="00BC7E72" w:rsidP="00BC7E72">
      <w:pPr>
        <w:widowControl w:val="0"/>
        <w:jc w:val="both"/>
        <w:rPr>
          <w:rFonts w:ascii="Courier New" w:hAnsi="Courier New" w:cs="Courier New"/>
          <w:b/>
        </w:rPr>
      </w:pPr>
    </w:p>
    <w:p w14:paraId="254B3C51"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6.1. </w:t>
      </w:r>
      <w:r w:rsidRPr="005F198A">
        <w:rPr>
          <w:rFonts w:ascii="Courier New" w:hAnsi="Courier New" w:cs="Courier New"/>
        </w:rPr>
        <w:t>A solicitação do fornecedor para cancelamento de preço registrado somente o eximirá da obrigação de contratar com a Administração, se apresentada com antecedência mínima de 05 (cinco) dias da data da convocação para firmar contrato de fornecimento ou de prestação de serviços pelos preços registrados, facultada à Administração a aplicação das penalidades previstas no instrumento convocatório, caso não aceitas as razões do pedido.</w:t>
      </w:r>
    </w:p>
    <w:p w14:paraId="5255B2DC" w14:textId="77777777" w:rsidR="00BC7E72" w:rsidRPr="005F198A" w:rsidRDefault="00BC7E72" w:rsidP="00BC7E72">
      <w:pPr>
        <w:widowControl w:val="0"/>
        <w:jc w:val="both"/>
        <w:rPr>
          <w:rFonts w:ascii="Courier New" w:hAnsi="Courier New" w:cs="Courier New"/>
        </w:rPr>
      </w:pPr>
    </w:p>
    <w:p w14:paraId="3CBB8E0B"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 </w:t>
      </w:r>
      <w:r w:rsidRPr="005F198A">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024519F6" w14:textId="77777777" w:rsidR="00BC7E72" w:rsidRPr="005F198A" w:rsidRDefault="00BC7E72" w:rsidP="00BC7E72">
      <w:pPr>
        <w:widowControl w:val="0"/>
        <w:jc w:val="both"/>
        <w:rPr>
          <w:rFonts w:ascii="Courier New" w:hAnsi="Courier New" w:cs="Courier New"/>
        </w:rPr>
      </w:pPr>
    </w:p>
    <w:p w14:paraId="30019D4D"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6.2.1. </w:t>
      </w:r>
      <w:r w:rsidRPr="005F198A">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FC6FE3" w14:textId="77777777" w:rsidR="00BC7E72" w:rsidRPr="005F198A" w:rsidRDefault="00BC7E72" w:rsidP="00BC7E72">
      <w:pPr>
        <w:widowControl w:val="0"/>
        <w:jc w:val="both"/>
        <w:rPr>
          <w:rFonts w:ascii="Courier New" w:hAnsi="Courier New" w:cs="Courier New"/>
          <w:b/>
        </w:rPr>
      </w:pPr>
    </w:p>
    <w:p w14:paraId="175D2AF0" w14:textId="3E1A925C"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6.2.2. </w:t>
      </w:r>
      <w:r w:rsidRPr="005F198A">
        <w:rPr>
          <w:rFonts w:ascii="Courier New" w:hAnsi="Courier New" w:cs="Courier New"/>
        </w:rPr>
        <w:t>A revisão será precedida de pesquisa prévia no mercado, banco de dados, índices ou tabelas oficiais e</w:t>
      </w:r>
      <w:r w:rsidR="0073685A" w:rsidRPr="005F198A">
        <w:rPr>
          <w:rFonts w:ascii="Courier New" w:hAnsi="Courier New" w:cs="Courier New"/>
        </w:rPr>
        <w:t>/</w:t>
      </w:r>
      <w:r w:rsidRPr="005F198A">
        <w:rPr>
          <w:rFonts w:ascii="Courier New" w:hAnsi="Courier New" w:cs="Courier New"/>
        </w:rPr>
        <w:t>ou outros meios disponíveis para levantamento das condições de mercado, envolvendo todos os elementos materiais para fins de fixação de preço máximo a ser pago pela administração.</w:t>
      </w:r>
    </w:p>
    <w:p w14:paraId="6C44FA00" w14:textId="77777777" w:rsidR="00BC7E72" w:rsidRPr="005F198A" w:rsidRDefault="00BC7E72" w:rsidP="00BC7E72">
      <w:pPr>
        <w:widowControl w:val="0"/>
        <w:jc w:val="both"/>
        <w:rPr>
          <w:rFonts w:ascii="Courier New" w:hAnsi="Courier New" w:cs="Courier New"/>
          <w:b/>
        </w:rPr>
      </w:pPr>
    </w:p>
    <w:p w14:paraId="2D37B069"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6.2.3. </w:t>
      </w:r>
      <w:r w:rsidRPr="005F198A">
        <w:rPr>
          <w:rFonts w:ascii="Courier New" w:hAnsi="Courier New" w:cs="Courier New"/>
        </w:rPr>
        <w:t>O órgão gerenciador deverá decidir sobre a revisão dos preços no prazo máximo de 07 (sete) dias úteis, salvo por motivo de força maior, devidamente justificado no processo.</w:t>
      </w:r>
    </w:p>
    <w:p w14:paraId="4C7780E3" w14:textId="77777777" w:rsidR="00BC7E72" w:rsidRPr="005F198A" w:rsidRDefault="00BC7E72" w:rsidP="00BC7E72">
      <w:pPr>
        <w:widowControl w:val="0"/>
        <w:jc w:val="both"/>
        <w:rPr>
          <w:rFonts w:ascii="Courier New" w:hAnsi="Courier New" w:cs="Courier New"/>
          <w:b/>
        </w:rPr>
      </w:pPr>
    </w:p>
    <w:p w14:paraId="1F986F04"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6.2.4. </w:t>
      </w:r>
      <w:r w:rsidRPr="005F198A">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35E7AB2B" w14:textId="77777777" w:rsidR="00BC7E72" w:rsidRPr="005F198A" w:rsidRDefault="00BC7E72" w:rsidP="00BC7E72">
      <w:pPr>
        <w:widowControl w:val="0"/>
        <w:jc w:val="both"/>
        <w:rPr>
          <w:rFonts w:ascii="Courier New" w:hAnsi="Courier New" w:cs="Courier New"/>
          <w:b/>
        </w:rPr>
      </w:pPr>
    </w:p>
    <w:p w14:paraId="139E6BBD"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6.2.5. </w:t>
      </w:r>
      <w:r w:rsidRPr="005F198A">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3F97E057" w14:textId="77777777" w:rsidR="00BC7E72" w:rsidRPr="005F198A" w:rsidRDefault="00BC7E72" w:rsidP="00BC7E72">
      <w:pPr>
        <w:widowControl w:val="0"/>
        <w:jc w:val="both"/>
        <w:rPr>
          <w:rFonts w:ascii="Courier New" w:hAnsi="Courier New" w:cs="Courier New"/>
          <w:b/>
        </w:rPr>
      </w:pPr>
    </w:p>
    <w:p w14:paraId="408649AA"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6.2.6. </w:t>
      </w:r>
      <w:r w:rsidRPr="005F198A">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7AC4D359" w14:textId="77777777" w:rsidR="00BC7E72" w:rsidRPr="005F198A" w:rsidRDefault="00BC7E72" w:rsidP="00BC7E72">
      <w:pPr>
        <w:widowControl w:val="0"/>
        <w:jc w:val="both"/>
        <w:rPr>
          <w:rFonts w:ascii="Courier New" w:hAnsi="Courier New" w:cs="Courier New"/>
        </w:rPr>
      </w:pPr>
    </w:p>
    <w:p w14:paraId="6BED004E"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a)</w:t>
      </w:r>
      <w:r w:rsidRPr="005F198A">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7E319DA7" w14:textId="77777777" w:rsidR="00BC7E72" w:rsidRPr="005F198A" w:rsidRDefault="00BC7E72" w:rsidP="00BC7E72">
      <w:pPr>
        <w:widowControl w:val="0"/>
        <w:ind w:left="709"/>
        <w:jc w:val="both"/>
        <w:rPr>
          <w:rFonts w:ascii="Courier New" w:hAnsi="Courier New" w:cs="Courier New"/>
        </w:rPr>
      </w:pPr>
    </w:p>
    <w:p w14:paraId="507A1078"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b)</w:t>
      </w:r>
      <w:r w:rsidRPr="005F198A">
        <w:rPr>
          <w:rFonts w:ascii="Courier New" w:hAnsi="Courier New" w:cs="Courier New"/>
        </w:rPr>
        <w:t xml:space="preserve"> frustrada a negociação, o fornecedor será liberado do compromisso assumido; e,</w:t>
      </w:r>
    </w:p>
    <w:p w14:paraId="75D6AEB9" w14:textId="77777777" w:rsidR="00BC7E72" w:rsidRPr="005F198A" w:rsidRDefault="00BC7E72" w:rsidP="00BC7E72">
      <w:pPr>
        <w:widowControl w:val="0"/>
        <w:ind w:left="709"/>
        <w:jc w:val="both"/>
        <w:rPr>
          <w:rFonts w:ascii="Courier New" w:hAnsi="Courier New" w:cs="Courier New"/>
        </w:rPr>
      </w:pPr>
    </w:p>
    <w:p w14:paraId="47F9D4F6"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c)</w:t>
      </w:r>
      <w:r w:rsidRPr="005F198A">
        <w:rPr>
          <w:rFonts w:ascii="Courier New" w:hAnsi="Courier New" w:cs="Courier New"/>
        </w:rPr>
        <w:t xml:space="preserve"> convocar os demais fornecedores registrados, na ordem de classificação, visando igual oportunidade de negociação.</w:t>
      </w:r>
    </w:p>
    <w:p w14:paraId="566BAE9E" w14:textId="77777777" w:rsidR="00BC7E72" w:rsidRPr="005F198A" w:rsidRDefault="00BC7E72" w:rsidP="00BC7E72">
      <w:pPr>
        <w:widowControl w:val="0"/>
        <w:jc w:val="both"/>
        <w:rPr>
          <w:rFonts w:ascii="Courier New" w:hAnsi="Courier New" w:cs="Courier New"/>
          <w:b/>
        </w:rPr>
      </w:pPr>
    </w:p>
    <w:p w14:paraId="7C16C7A6"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6.2.7. </w:t>
      </w:r>
      <w:r w:rsidRPr="005F198A">
        <w:rPr>
          <w:rFonts w:ascii="Courier New" w:hAnsi="Courier New" w:cs="Courier New"/>
        </w:rPr>
        <w:t xml:space="preserve">Quando o preço registrado </w:t>
      </w:r>
      <w:proofErr w:type="gramStart"/>
      <w:r w:rsidRPr="005F198A">
        <w:rPr>
          <w:rFonts w:ascii="Courier New" w:hAnsi="Courier New" w:cs="Courier New"/>
        </w:rPr>
        <w:t>torna</w:t>
      </w:r>
      <w:r w:rsidR="00E52595" w:rsidRPr="005F198A">
        <w:rPr>
          <w:rFonts w:ascii="Courier New" w:hAnsi="Courier New" w:cs="Courier New"/>
        </w:rPr>
        <w:t>r</w:t>
      </w:r>
      <w:r w:rsidRPr="005F198A">
        <w:rPr>
          <w:rFonts w:ascii="Courier New" w:hAnsi="Courier New" w:cs="Courier New"/>
        </w:rPr>
        <w:t>-se</w:t>
      </w:r>
      <w:proofErr w:type="gramEnd"/>
      <w:r w:rsidRPr="005F198A">
        <w:rPr>
          <w:rFonts w:ascii="Courier New" w:hAnsi="Courier New" w:cs="Courier New"/>
        </w:rPr>
        <w:t xml:space="preserve">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10F62CDC" w14:textId="77777777" w:rsidR="00BC7E72" w:rsidRPr="005F198A" w:rsidRDefault="00BC7E72" w:rsidP="00BC7E72">
      <w:pPr>
        <w:widowControl w:val="0"/>
        <w:jc w:val="both"/>
        <w:rPr>
          <w:rFonts w:ascii="Courier New" w:hAnsi="Courier New" w:cs="Courier New"/>
        </w:rPr>
      </w:pPr>
    </w:p>
    <w:p w14:paraId="4F23A9A5"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a)</w:t>
      </w:r>
      <w:r w:rsidRPr="005F198A">
        <w:rPr>
          <w:rFonts w:ascii="Courier New" w:hAnsi="Courier New" w:cs="Courier New"/>
        </w:rPr>
        <w:t xml:space="preserve"> estabelecer negociação com os classificados visando à manutenção dos preços inicialmente registrados:</w:t>
      </w:r>
    </w:p>
    <w:p w14:paraId="263001D9" w14:textId="77777777" w:rsidR="00BC7E72" w:rsidRPr="005F198A" w:rsidRDefault="00BC7E72" w:rsidP="00BC7E72">
      <w:pPr>
        <w:widowControl w:val="0"/>
        <w:ind w:left="709"/>
        <w:jc w:val="both"/>
        <w:rPr>
          <w:rFonts w:ascii="Courier New" w:hAnsi="Courier New" w:cs="Courier New"/>
        </w:rPr>
      </w:pPr>
    </w:p>
    <w:p w14:paraId="1AC3B2AF"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b)</w:t>
      </w:r>
      <w:r w:rsidRPr="005F198A">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 as seguintes condições:</w:t>
      </w:r>
    </w:p>
    <w:p w14:paraId="60AA96AC" w14:textId="77777777" w:rsidR="00BC7E72" w:rsidRPr="005F198A" w:rsidRDefault="00BC7E72" w:rsidP="00BC7E72">
      <w:pPr>
        <w:widowControl w:val="0"/>
        <w:ind w:left="709"/>
        <w:jc w:val="both"/>
        <w:rPr>
          <w:rFonts w:ascii="Courier New" w:hAnsi="Courier New" w:cs="Courier New"/>
        </w:rPr>
      </w:pPr>
    </w:p>
    <w:p w14:paraId="0B63400B"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I</w:t>
      </w:r>
      <w:r w:rsidRPr="005F198A">
        <w:rPr>
          <w:rFonts w:ascii="Courier New" w:hAnsi="Courier New" w:cs="Courier New"/>
        </w:rPr>
        <w:t xml:space="preserve"> – As propostas com os novos valores deverão constar de envelope lacrado, a ser entregue em data, local e horário, previamente, designados pelo órgão gerenciador;</w:t>
      </w:r>
    </w:p>
    <w:p w14:paraId="799CADA0" w14:textId="77777777" w:rsidR="00BC7E72" w:rsidRPr="005F198A" w:rsidRDefault="00BC7E72" w:rsidP="00BC7E72">
      <w:pPr>
        <w:widowControl w:val="0"/>
        <w:ind w:left="709"/>
        <w:jc w:val="both"/>
        <w:rPr>
          <w:rFonts w:ascii="Courier New" w:hAnsi="Courier New" w:cs="Courier New"/>
        </w:rPr>
      </w:pPr>
    </w:p>
    <w:p w14:paraId="0ABDC5D8"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II</w:t>
      </w:r>
      <w:r w:rsidRPr="005F198A">
        <w:rPr>
          <w:rFonts w:ascii="Courier New" w:hAnsi="Courier New" w:cs="Courier New"/>
        </w:rPr>
        <w:t xml:space="preserve"> – O novo preço ofertado deverá manter equivalência entre o preço originalmente constante da proposta e o preço de mercado vigente à época da licitação, sendo registrado o de menor valor.</w:t>
      </w:r>
    </w:p>
    <w:p w14:paraId="2D5BA68B" w14:textId="77777777" w:rsidR="00BC7E72" w:rsidRPr="005F198A" w:rsidRDefault="00BC7E72" w:rsidP="00BC7E72">
      <w:pPr>
        <w:widowControl w:val="0"/>
        <w:jc w:val="both"/>
        <w:rPr>
          <w:rFonts w:ascii="Courier New" w:hAnsi="Courier New" w:cs="Courier New"/>
          <w:b/>
        </w:rPr>
      </w:pPr>
    </w:p>
    <w:p w14:paraId="3010E961"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6.2.8. </w:t>
      </w:r>
      <w:r w:rsidRPr="005F198A">
        <w:rPr>
          <w:rFonts w:ascii="Courier New" w:hAnsi="Courier New" w:cs="Courier New"/>
        </w:rPr>
        <w:t>A fixação do novo preço pactuado deverá ser consignada em apostila à Ata de Registro de Preços, com as justificativas cabíveis, observada a anuência das partes.</w:t>
      </w:r>
    </w:p>
    <w:p w14:paraId="13D601A3" w14:textId="77777777" w:rsidR="00BC7E72" w:rsidRPr="005F198A" w:rsidRDefault="00BC7E72" w:rsidP="00BC7E72">
      <w:pPr>
        <w:widowControl w:val="0"/>
        <w:jc w:val="both"/>
        <w:rPr>
          <w:rFonts w:ascii="Courier New" w:hAnsi="Courier New" w:cs="Courier New"/>
          <w:b/>
        </w:rPr>
      </w:pPr>
    </w:p>
    <w:p w14:paraId="14098410"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6.2.9. </w:t>
      </w:r>
      <w:r w:rsidRPr="005F198A">
        <w:rPr>
          <w:rFonts w:ascii="Courier New" w:hAnsi="Courier New" w:cs="Courier New"/>
        </w:rPr>
        <w:t xml:space="preserve">Não havendo êxito nas negociações, de que trata este </w:t>
      </w:r>
      <w:r w:rsidRPr="005F198A">
        <w:rPr>
          <w:rFonts w:ascii="Courier New" w:hAnsi="Courier New" w:cs="Courier New"/>
        </w:rPr>
        <w:lastRenderedPageBreak/>
        <w:t xml:space="preserve">subitem e o anterior estes serão formalmente desonerados do compromisso de fornecimento em relação ao item ou lote pelo órgão gerenciador, com </w:t>
      </w:r>
      <w:r w:rsidR="00C87BA8" w:rsidRPr="005F198A">
        <w:rPr>
          <w:rFonts w:ascii="Courier New" w:hAnsi="Courier New" w:cs="Courier New"/>
        </w:rPr>
        <w:t>consequente</w:t>
      </w:r>
      <w:r w:rsidRPr="005F198A">
        <w:rPr>
          <w:rFonts w:ascii="Courier New" w:hAnsi="Courier New" w:cs="Courier New"/>
        </w:rPr>
        <w:t xml:space="preserve"> cancelamento dos seus preços registrados, sem aplicação das penalidades.</w:t>
      </w:r>
    </w:p>
    <w:p w14:paraId="4C1C15FB" w14:textId="77777777" w:rsidR="00BC7E72" w:rsidRPr="005F198A" w:rsidRDefault="00BC7E72" w:rsidP="00BC7E72">
      <w:pPr>
        <w:widowControl w:val="0"/>
        <w:jc w:val="both"/>
        <w:rPr>
          <w:rFonts w:ascii="Courier New" w:hAnsi="Courier New" w:cs="Courier New"/>
        </w:rPr>
      </w:pPr>
    </w:p>
    <w:p w14:paraId="6C84128D"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7. EXCLUSÃO DE LICITANTE DA ATA DE REGISTRO DE PREÇOS:</w:t>
      </w:r>
    </w:p>
    <w:p w14:paraId="21C8994B" w14:textId="77777777" w:rsidR="00BC7E72" w:rsidRPr="005F198A" w:rsidRDefault="00BC7E72" w:rsidP="00BC7E72">
      <w:pPr>
        <w:widowControl w:val="0"/>
        <w:jc w:val="both"/>
        <w:rPr>
          <w:rFonts w:ascii="Courier New" w:hAnsi="Courier New" w:cs="Courier New"/>
          <w:b/>
        </w:rPr>
      </w:pPr>
    </w:p>
    <w:p w14:paraId="27ADA5A5"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7.1. </w:t>
      </w:r>
      <w:r w:rsidRPr="005F198A">
        <w:rPr>
          <w:rFonts w:ascii="Courier New" w:hAnsi="Courier New" w:cs="Courier New"/>
        </w:rPr>
        <w:t>O licitante que teve seu preço registrado poderá ser excluído da presente Ata, com a consequente aplicação das penalidades previstas no edital e no contrato, assegurado o contraditório e ampla defesa, nas seguintes hipóteses:</w:t>
      </w:r>
    </w:p>
    <w:p w14:paraId="4BB864C9" w14:textId="77777777" w:rsidR="00BC7E72" w:rsidRPr="005F198A" w:rsidRDefault="00BC7E72" w:rsidP="00BC7E72">
      <w:pPr>
        <w:widowControl w:val="0"/>
        <w:jc w:val="both"/>
        <w:rPr>
          <w:rFonts w:ascii="Courier New" w:hAnsi="Courier New" w:cs="Courier New"/>
        </w:rPr>
      </w:pPr>
    </w:p>
    <w:p w14:paraId="7BFF558C"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a)</w:t>
      </w:r>
      <w:r w:rsidRPr="005F198A">
        <w:rPr>
          <w:rFonts w:ascii="Courier New" w:hAnsi="Courier New" w:cs="Courier New"/>
        </w:rPr>
        <w:t xml:space="preserve"> quando o fornecedor não cumprir as obrigações constantes na presente ata;</w:t>
      </w:r>
    </w:p>
    <w:p w14:paraId="0D81D698" w14:textId="77777777" w:rsidR="00BC7E72" w:rsidRPr="005F198A" w:rsidRDefault="00BC7E72" w:rsidP="00BC7E72">
      <w:pPr>
        <w:widowControl w:val="0"/>
        <w:ind w:left="709"/>
        <w:jc w:val="both"/>
        <w:rPr>
          <w:rFonts w:ascii="Courier New" w:hAnsi="Courier New" w:cs="Courier New"/>
        </w:rPr>
      </w:pPr>
    </w:p>
    <w:p w14:paraId="49124D13"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b)</w:t>
      </w:r>
      <w:r w:rsidRPr="005F198A">
        <w:rPr>
          <w:rFonts w:ascii="Courier New" w:hAnsi="Courier New" w:cs="Courier New"/>
        </w:rPr>
        <w:t xml:space="preserve"> quando, convocado, o fornecedor não assinar o contrato, sem justificativa aceitável;</w:t>
      </w:r>
    </w:p>
    <w:p w14:paraId="5E23B328" w14:textId="77777777" w:rsidR="00BC7E72" w:rsidRPr="005F198A" w:rsidRDefault="00BC7E72" w:rsidP="00BC7E72">
      <w:pPr>
        <w:widowControl w:val="0"/>
        <w:ind w:left="709"/>
        <w:jc w:val="both"/>
        <w:rPr>
          <w:rFonts w:ascii="Courier New" w:hAnsi="Courier New" w:cs="Courier New"/>
        </w:rPr>
      </w:pPr>
    </w:p>
    <w:p w14:paraId="1A9CFCE5"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c)</w:t>
      </w:r>
      <w:r w:rsidRPr="005F198A">
        <w:rPr>
          <w:rFonts w:ascii="Courier New" w:hAnsi="Courier New" w:cs="Courier New"/>
        </w:rPr>
        <w:t xml:space="preserve"> quando o fornecedor não realizar a entrega do item no prazo estabelecido, sem justificativa aceitável;</w:t>
      </w:r>
    </w:p>
    <w:p w14:paraId="139E9E3B" w14:textId="77777777" w:rsidR="00BC7E72" w:rsidRPr="005F198A" w:rsidRDefault="00BC7E72" w:rsidP="00BC7E72">
      <w:pPr>
        <w:widowControl w:val="0"/>
        <w:ind w:left="709"/>
        <w:jc w:val="both"/>
        <w:rPr>
          <w:rFonts w:ascii="Courier New" w:hAnsi="Courier New" w:cs="Courier New"/>
        </w:rPr>
      </w:pPr>
    </w:p>
    <w:p w14:paraId="47290A63"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d)</w:t>
      </w:r>
      <w:r w:rsidRPr="005F198A">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0C804059" w14:textId="77777777" w:rsidR="00BC7E72" w:rsidRPr="005F198A" w:rsidRDefault="00BC7E72" w:rsidP="00BC7E72">
      <w:pPr>
        <w:widowControl w:val="0"/>
        <w:ind w:left="709"/>
        <w:jc w:val="both"/>
        <w:rPr>
          <w:rFonts w:ascii="Courier New" w:hAnsi="Courier New" w:cs="Courier New"/>
        </w:rPr>
      </w:pPr>
    </w:p>
    <w:p w14:paraId="2F315BA4" w14:textId="77777777" w:rsidR="00BC7E72" w:rsidRPr="005F198A" w:rsidRDefault="00BC7E72" w:rsidP="00BC7E72">
      <w:pPr>
        <w:widowControl w:val="0"/>
        <w:ind w:left="709"/>
        <w:jc w:val="both"/>
        <w:rPr>
          <w:rFonts w:ascii="Courier New" w:hAnsi="Courier New" w:cs="Courier New"/>
        </w:rPr>
      </w:pPr>
      <w:r w:rsidRPr="005F198A">
        <w:rPr>
          <w:rFonts w:ascii="Courier New" w:hAnsi="Courier New" w:cs="Courier New"/>
          <w:b/>
        </w:rPr>
        <w:t>e)</w:t>
      </w:r>
      <w:r w:rsidRPr="005F198A">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3957D18" w14:textId="77777777" w:rsidR="00BC7E72" w:rsidRPr="005F198A" w:rsidRDefault="00BC7E72" w:rsidP="00BC7E72">
      <w:pPr>
        <w:widowControl w:val="0"/>
        <w:jc w:val="both"/>
        <w:rPr>
          <w:rFonts w:ascii="Courier New" w:hAnsi="Courier New" w:cs="Courier New"/>
          <w:b/>
        </w:rPr>
      </w:pPr>
    </w:p>
    <w:p w14:paraId="68ECC560"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7.2. </w:t>
      </w:r>
      <w:r w:rsidRPr="005F198A">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5E5CF4E6" w14:textId="77777777" w:rsidR="00BC7E72" w:rsidRPr="005F198A" w:rsidRDefault="00BC7E72" w:rsidP="00BC7E72">
      <w:pPr>
        <w:widowControl w:val="0"/>
        <w:jc w:val="both"/>
        <w:rPr>
          <w:rFonts w:ascii="Courier New" w:hAnsi="Courier New" w:cs="Courier New"/>
          <w:b/>
        </w:rPr>
      </w:pPr>
    </w:p>
    <w:p w14:paraId="2F2C1384"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7.3. </w:t>
      </w:r>
      <w:r w:rsidRPr="005F198A">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0D711239" w14:textId="77777777" w:rsidR="00BC7E72" w:rsidRPr="005F198A" w:rsidRDefault="00BC7E72" w:rsidP="00BC7E72">
      <w:pPr>
        <w:widowControl w:val="0"/>
        <w:jc w:val="both"/>
        <w:rPr>
          <w:rFonts w:ascii="Courier New" w:hAnsi="Courier New" w:cs="Courier New"/>
        </w:rPr>
      </w:pPr>
    </w:p>
    <w:p w14:paraId="45D4E016" w14:textId="168067A2" w:rsidR="00BC7E72" w:rsidRDefault="00BC7E72" w:rsidP="00BC7E72">
      <w:pPr>
        <w:pStyle w:val="Normal1"/>
        <w:jc w:val="both"/>
        <w:rPr>
          <w:rFonts w:ascii="Courier New" w:hAnsi="Courier New" w:cs="Courier New"/>
          <w:b/>
          <w:color w:val="auto"/>
          <w:szCs w:val="24"/>
        </w:rPr>
      </w:pPr>
      <w:r w:rsidRPr="005F198A">
        <w:rPr>
          <w:rFonts w:ascii="Courier New" w:hAnsi="Courier New" w:cs="Courier New"/>
          <w:b/>
          <w:color w:val="auto"/>
          <w:szCs w:val="24"/>
        </w:rPr>
        <w:t>8. DAS SANÇÕES ADMINISTRATIVAS:</w:t>
      </w:r>
    </w:p>
    <w:p w14:paraId="6E6D127B" w14:textId="77777777" w:rsidR="00C73CA2" w:rsidRPr="00B40CC7" w:rsidRDefault="00C73CA2" w:rsidP="00C73CA2">
      <w:pPr>
        <w:pStyle w:val="Corpodetexto2"/>
        <w:widowControl w:val="0"/>
        <w:suppressAutoHyphens/>
        <w:rPr>
          <w:sz w:val="24"/>
        </w:rPr>
      </w:pPr>
    </w:p>
    <w:p w14:paraId="696AE720" w14:textId="650CE4C6" w:rsidR="00C73CA2" w:rsidRPr="00B40CC7" w:rsidRDefault="00C73CA2" w:rsidP="00C73CA2">
      <w:pPr>
        <w:pStyle w:val="Corpodetexto2"/>
        <w:widowControl w:val="0"/>
        <w:suppressAutoHyphens/>
        <w:rPr>
          <w:sz w:val="24"/>
        </w:rPr>
      </w:pPr>
      <w:r w:rsidRPr="00B40CC7">
        <w:rPr>
          <w:b/>
          <w:bCs/>
          <w:sz w:val="24"/>
        </w:rPr>
        <w:t>8.2.</w:t>
      </w:r>
      <w:r w:rsidRPr="00B40CC7">
        <w:rPr>
          <w:sz w:val="24"/>
        </w:rPr>
        <w:t xml:space="preserve"> O licitante que se recusar a assinar o contrato ou instrumento equivalente injustificadamente, falhar ou fraudar a sua execução, fizer declaração falsa ou cometer fraude fiscal, </w:t>
      </w:r>
      <w:r w:rsidRPr="00B40CC7">
        <w:rPr>
          <w:sz w:val="24"/>
        </w:rPr>
        <w:lastRenderedPageBreak/>
        <w:t>garantido o direito prévio de ampla defesa, ficará impedido de licitar e contratar com a Administração pelo prazo de</w:t>
      </w:r>
      <w:r w:rsidR="00B40CC7" w:rsidRPr="00B40CC7">
        <w:rPr>
          <w:sz w:val="24"/>
        </w:rPr>
        <w:t xml:space="preserve"> até</w:t>
      </w:r>
      <w:r w:rsidRPr="00B40CC7">
        <w:rPr>
          <w:sz w:val="24"/>
        </w:rPr>
        <w:t xml:space="preserve"> 03 (três) anos, enquanto perdurarem os motivos determinantes a punição ou até que seja proferida a reabilitação perante a própria autoridade que aplicou a penalidade, sem prejuízos da multa de 15% do valor da sua última proposta válida, além de outras cominações legais.</w:t>
      </w:r>
    </w:p>
    <w:p w14:paraId="4531ACF0" w14:textId="77777777" w:rsidR="00C73CA2" w:rsidRPr="00B40CC7" w:rsidRDefault="00C73CA2" w:rsidP="00C73CA2">
      <w:pPr>
        <w:pStyle w:val="Corpodetexto2"/>
        <w:widowControl w:val="0"/>
        <w:suppressAutoHyphens/>
        <w:rPr>
          <w:sz w:val="24"/>
        </w:rPr>
      </w:pPr>
    </w:p>
    <w:p w14:paraId="1DC445C3" w14:textId="71B1D5DC" w:rsidR="00C73CA2" w:rsidRPr="00B40CC7" w:rsidRDefault="00C73CA2" w:rsidP="00C73CA2">
      <w:pPr>
        <w:widowControl w:val="0"/>
        <w:suppressAutoHyphens/>
        <w:jc w:val="both"/>
        <w:rPr>
          <w:rFonts w:ascii="Courier New" w:hAnsi="Courier New" w:cs="Courier New"/>
          <w:snapToGrid w:val="0"/>
        </w:rPr>
      </w:pPr>
      <w:r w:rsidRPr="00B40CC7">
        <w:rPr>
          <w:rFonts w:ascii="Courier New" w:hAnsi="Courier New" w:cs="Courier New"/>
          <w:b/>
          <w:snapToGrid w:val="0"/>
        </w:rPr>
        <w:t xml:space="preserve">8.2. </w:t>
      </w:r>
      <w:r w:rsidRPr="00B40CC7">
        <w:rPr>
          <w:rFonts w:ascii="Courier New" w:hAnsi="Courier New" w:cs="Courier New"/>
          <w:snapToGrid w:val="0"/>
        </w:rPr>
        <w:t xml:space="preserve">A </w:t>
      </w:r>
      <w:r w:rsidRPr="00B40CC7">
        <w:rPr>
          <w:rFonts w:ascii="Courier New" w:hAnsi="Courier New" w:cs="Courier New"/>
          <w:b/>
          <w:bCs/>
          <w:snapToGrid w:val="0"/>
        </w:rPr>
        <w:t>licitante</w:t>
      </w:r>
      <w:r w:rsidRPr="00B40CC7">
        <w:rPr>
          <w:rFonts w:ascii="Courier New" w:hAnsi="Courier New" w:cs="Courier New"/>
          <w:snapToGrid w:val="0"/>
        </w:rPr>
        <w:t xml:space="preserve"> que não satisfazer os compromissos assumidos, serão aplicadas as seguintes penalidades:</w:t>
      </w:r>
    </w:p>
    <w:p w14:paraId="0DB503C3" w14:textId="77777777" w:rsidR="00C73CA2" w:rsidRPr="00B40CC7" w:rsidRDefault="00C73CA2" w:rsidP="00C73CA2">
      <w:pPr>
        <w:widowControl w:val="0"/>
        <w:suppressAutoHyphens/>
        <w:jc w:val="both"/>
        <w:rPr>
          <w:rFonts w:ascii="Courier New" w:hAnsi="Courier New" w:cs="Courier New"/>
          <w:snapToGrid w:val="0"/>
        </w:rPr>
      </w:pPr>
    </w:p>
    <w:p w14:paraId="5F29196F" w14:textId="77777777" w:rsidR="00C73CA2" w:rsidRPr="00B40CC7" w:rsidRDefault="00C73CA2" w:rsidP="00C73CA2">
      <w:pPr>
        <w:pStyle w:val="PargrafodaLista"/>
        <w:widowControl w:val="0"/>
        <w:numPr>
          <w:ilvl w:val="0"/>
          <w:numId w:val="41"/>
        </w:numPr>
        <w:suppressAutoHyphens/>
        <w:jc w:val="both"/>
        <w:rPr>
          <w:rFonts w:ascii="Courier New" w:hAnsi="Courier New" w:cs="Courier New"/>
          <w:snapToGrid w:val="0"/>
        </w:rPr>
      </w:pPr>
      <w:r w:rsidRPr="00B40CC7">
        <w:rPr>
          <w:rFonts w:ascii="Courier New" w:hAnsi="Courier New" w:cs="Courier New"/>
          <w:snapToGrid w:val="0"/>
        </w:rPr>
        <w:t xml:space="preserve"> Advertência – Sempre que forem observadas irregularidades de pequena monta, para as quais tenha concorrido à contratada e desde que ao caso não se apliquem as demais penalidades;</w:t>
      </w:r>
    </w:p>
    <w:p w14:paraId="50D16BC9" w14:textId="77777777" w:rsidR="00C73CA2" w:rsidRPr="00B40CC7" w:rsidRDefault="00C73CA2" w:rsidP="00C73CA2">
      <w:pPr>
        <w:pStyle w:val="PargrafodaLista"/>
        <w:widowControl w:val="0"/>
        <w:suppressAutoHyphens/>
        <w:jc w:val="both"/>
        <w:rPr>
          <w:rFonts w:ascii="Courier New" w:hAnsi="Courier New" w:cs="Courier New"/>
          <w:snapToGrid w:val="0"/>
        </w:rPr>
      </w:pPr>
    </w:p>
    <w:p w14:paraId="3AC76A99" w14:textId="77777777" w:rsidR="00C73CA2" w:rsidRPr="00B40CC7" w:rsidRDefault="00C73CA2" w:rsidP="00C73CA2">
      <w:pPr>
        <w:pStyle w:val="PargrafodaLista"/>
        <w:widowControl w:val="0"/>
        <w:numPr>
          <w:ilvl w:val="0"/>
          <w:numId w:val="41"/>
        </w:numPr>
        <w:suppressAutoHyphens/>
        <w:jc w:val="both"/>
        <w:rPr>
          <w:rFonts w:ascii="Courier New" w:hAnsi="Courier New" w:cs="Courier New"/>
          <w:snapToGrid w:val="0"/>
        </w:rPr>
      </w:pPr>
      <w:r w:rsidRPr="00B40CC7">
        <w:rPr>
          <w:rFonts w:ascii="Courier New" w:hAnsi="Courier New" w:cs="Courier New"/>
          <w:snapToGrid w:val="0"/>
        </w:rPr>
        <w:t xml:space="preserve">Multa – </w:t>
      </w:r>
      <w:r w:rsidRPr="00B40CC7">
        <w:rPr>
          <w:rFonts w:ascii="Courier New" w:hAnsi="Courier New" w:cs="Courier New"/>
        </w:rPr>
        <w:t>Multa de 1% (um por cento) por dia de atraso, calculados sobre o valor do objeto contratado e não entregue o produto, até o máximo de 10% (dez por cento);</w:t>
      </w:r>
    </w:p>
    <w:p w14:paraId="0F5155B6" w14:textId="77777777" w:rsidR="00C73CA2" w:rsidRPr="00B40CC7" w:rsidRDefault="00C73CA2" w:rsidP="00C73CA2">
      <w:pPr>
        <w:pStyle w:val="PargrafodaLista"/>
        <w:rPr>
          <w:rFonts w:ascii="Courier New" w:hAnsi="Courier New" w:cs="Courier New"/>
          <w:b/>
          <w:bCs/>
          <w:snapToGrid w:val="0"/>
        </w:rPr>
      </w:pPr>
    </w:p>
    <w:p w14:paraId="2D88CF4A" w14:textId="77777777" w:rsidR="00C73CA2" w:rsidRPr="00B40CC7" w:rsidRDefault="00C73CA2" w:rsidP="00C73CA2">
      <w:pPr>
        <w:pStyle w:val="PargrafodaLista"/>
        <w:widowControl w:val="0"/>
        <w:numPr>
          <w:ilvl w:val="0"/>
          <w:numId w:val="41"/>
        </w:numPr>
        <w:suppressAutoHyphens/>
        <w:jc w:val="both"/>
        <w:rPr>
          <w:rFonts w:ascii="Courier New" w:hAnsi="Courier New" w:cs="Courier New"/>
          <w:snapToGrid w:val="0"/>
        </w:rPr>
      </w:pPr>
      <w:r w:rsidRPr="00B40CC7">
        <w:rPr>
          <w:rFonts w:ascii="Courier New" w:hAnsi="Courier New" w:cs="Courier New"/>
          <w:b/>
          <w:bCs/>
          <w:snapToGrid w:val="0"/>
        </w:rPr>
        <w:t xml:space="preserve"> </w:t>
      </w:r>
      <w:r w:rsidRPr="00B40CC7">
        <w:rPr>
          <w:rFonts w:ascii="Courier New" w:hAnsi="Courier New" w:cs="Courier New"/>
          <w:snapToGrid w:val="0"/>
        </w:rPr>
        <w:t xml:space="preserve">Caso a </w:t>
      </w:r>
      <w:r w:rsidRPr="00B40CC7">
        <w:rPr>
          <w:rFonts w:ascii="Courier New" w:hAnsi="Courier New" w:cs="Courier New"/>
          <w:b/>
          <w:bCs/>
          <w:snapToGrid w:val="0"/>
        </w:rPr>
        <w:t>CONTRATADA</w:t>
      </w:r>
      <w:r w:rsidRPr="00B40CC7">
        <w:rPr>
          <w:rFonts w:ascii="Courier New" w:hAnsi="Courier New" w:cs="Courier New"/>
          <w:snapToGrid w:val="0"/>
        </w:rPr>
        <w:t xml:space="preserve"> persista descumprindo as obrigações assumidas ser-lhe-á aplicada multa correspondente a 15% (quinze por cento) do valor total adjudicado, independentemente de notificação ou interpelação judicial ou extrajudicial, sem prejuízo das demais cominações legais e contratuais, inclusive rescisão contratual e proibição de contratar com o poder público;</w:t>
      </w:r>
    </w:p>
    <w:p w14:paraId="74850B24" w14:textId="77777777" w:rsidR="00C73CA2" w:rsidRPr="00B40CC7" w:rsidRDefault="00C73CA2" w:rsidP="00C73CA2">
      <w:pPr>
        <w:pStyle w:val="PargrafodaLista"/>
        <w:rPr>
          <w:rFonts w:ascii="Courier New" w:hAnsi="Courier New" w:cs="Courier New"/>
          <w:snapToGrid w:val="0"/>
        </w:rPr>
      </w:pPr>
    </w:p>
    <w:p w14:paraId="3359E2CF" w14:textId="7E8E20AF" w:rsidR="00C73CA2" w:rsidRPr="00B40CC7" w:rsidRDefault="00C73CA2" w:rsidP="00C73CA2">
      <w:pPr>
        <w:pStyle w:val="PargrafodaLista"/>
        <w:widowControl w:val="0"/>
        <w:numPr>
          <w:ilvl w:val="0"/>
          <w:numId w:val="41"/>
        </w:numPr>
        <w:suppressAutoHyphens/>
        <w:jc w:val="both"/>
        <w:rPr>
          <w:rFonts w:ascii="Courier New" w:hAnsi="Courier New" w:cs="Courier New"/>
          <w:snapToGrid w:val="0"/>
        </w:rPr>
      </w:pPr>
      <w:r w:rsidRPr="00B40CC7">
        <w:rPr>
          <w:rFonts w:ascii="Courier New" w:hAnsi="Courier New" w:cs="Courier New"/>
          <w:snapToGrid w:val="0"/>
        </w:rPr>
        <w:t xml:space="preserve"> Em função da natureza da infração, o Município aplicará as demais penalidades previstas na Lei 14.133/2021. </w:t>
      </w:r>
    </w:p>
    <w:p w14:paraId="1A5EE1E3" w14:textId="77777777" w:rsidR="00C73CA2" w:rsidRPr="00B40CC7" w:rsidRDefault="00C73CA2" w:rsidP="00C73CA2">
      <w:pPr>
        <w:widowControl w:val="0"/>
        <w:suppressAutoHyphens/>
        <w:jc w:val="both"/>
        <w:rPr>
          <w:rFonts w:ascii="Courier New" w:hAnsi="Courier New" w:cs="Courier New"/>
          <w:snapToGrid w:val="0"/>
        </w:rPr>
      </w:pPr>
    </w:p>
    <w:p w14:paraId="450C8E44" w14:textId="1AC9D31E" w:rsidR="00C73CA2" w:rsidRPr="00B40CC7" w:rsidRDefault="00C73CA2" w:rsidP="00C73CA2">
      <w:pPr>
        <w:widowControl w:val="0"/>
        <w:suppressAutoHyphens/>
        <w:jc w:val="both"/>
        <w:rPr>
          <w:rFonts w:ascii="Courier New" w:hAnsi="Courier New" w:cs="Courier New"/>
          <w:snapToGrid w:val="0"/>
        </w:rPr>
      </w:pPr>
      <w:r w:rsidRPr="00B40CC7">
        <w:rPr>
          <w:rFonts w:ascii="Courier New" w:hAnsi="Courier New" w:cs="Courier New"/>
          <w:b/>
          <w:snapToGrid w:val="0"/>
        </w:rPr>
        <w:t xml:space="preserve">8.3. </w:t>
      </w:r>
      <w:r w:rsidRPr="00B40CC7">
        <w:rPr>
          <w:rFonts w:ascii="Courier New" w:hAnsi="Courier New" w:cs="Courier New"/>
          <w:snapToGrid w:val="0"/>
        </w:rPr>
        <w:t xml:space="preserve">A multa aplicada poderá ser descontada do valor que a Contratada faça jus a receber. </w:t>
      </w:r>
    </w:p>
    <w:p w14:paraId="37B57414" w14:textId="77777777" w:rsidR="00BC7E72" w:rsidRPr="00B40CC7" w:rsidRDefault="00BC7E72" w:rsidP="00BC7E72">
      <w:pPr>
        <w:pStyle w:val="Normal1"/>
        <w:jc w:val="both"/>
        <w:rPr>
          <w:rFonts w:ascii="Courier New" w:hAnsi="Courier New" w:cs="Courier New"/>
          <w:b/>
          <w:color w:val="auto"/>
          <w:szCs w:val="24"/>
        </w:rPr>
      </w:pPr>
    </w:p>
    <w:p w14:paraId="4732FC6E" w14:textId="73745003" w:rsidR="00BC7E72" w:rsidRPr="00B40CC7" w:rsidRDefault="00BC7E72" w:rsidP="00BC7E72">
      <w:pPr>
        <w:pStyle w:val="Normal1"/>
        <w:jc w:val="both"/>
        <w:rPr>
          <w:rFonts w:ascii="Courier New" w:hAnsi="Courier New" w:cs="Courier New"/>
          <w:color w:val="auto"/>
          <w:szCs w:val="24"/>
        </w:rPr>
      </w:pPr>
      <w:r w:rsidRPr="00B40CC7">
        <w:rPr>
          <w:rFonts w:ascii="Courier New" w:hAnsi="Courier New" w:cs="Courier New"/>
          <w:b/>
          <w:color w:val="auto"/>
          <w:szCs w:val="24"/>
        </w:rPr>
        <w:t>8.</w:t>
      </w:r>
      <w:r w:rsidR="00C73CA2" w:rsidRPr="00B40CC7">
        <w:rPr>
          <w:rFonts w:ascii="Courier New" w:hAnsi="Courier New" w:cs="Courier New"/>
          <w:b/>
          <w:color w:val="auto"/>
          <w:szCs w:val="24"/>
        </w:rPr>
        <w:t>4</w:t>
      </w:r>
      <w:r w:rsidRPr="00B40CC7">
        <w:rPr>
          <w:rFonts w:ascii="Courier New" w:hAnsi="Courier New" w:cs="Courier New"/>
          <w:b/>
          <w:color w:val="auto"/>
          <w:szCs w:val="24"/>
        </w:rPr>
        <w:t xml:space="preserve">. </w:t>
      </w:r>
      <w:r w:rsidRPr="00B40CC7">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37343F" w:rsidRPr="00B40CC7">
        <w:rPr>
          <w:rFonts w:ascii="Courier New" w:hAnsi="Courier New" w:cs="Courier New"/>
          <w:color w:val="auto"/>
          <w:szCs w:val="24"/>
        </w:rPr>
        <w:t>artigo 156, “caput”, da Lei nº 14.133/21.</w:t>
      </w:r>
    </w:p>
    <w:p w14:paraId="0A0AE7A6" w14:textId="77777777" w:rsidR="00BC7E72" w:rsidRPr="00B40CC7" w:rsidRDefault="00BC7E72" w:rsidP="00BC7E72">
      <w:pPr>
        <w:pStyle w:val="Normal1"/>
        <w:jc w:val="both"/>
        <w:rPr>
          <w:rFonts w:ascii="Courier New" w:hAnsi="Courier New" w:cs="Courier New"/>
          <w:color w:val="auto"/>
          <w:szCs w:val="24"/>
        </w:rPr>
      </w:pPr>
    </w:p>
    <w:p w14:paraId="5F657D0E" w14:textId="1FC0D06A" w:rsidR="00BC7E72" w:rsidRPr="00B40CC7" w:rsidRDefault="00BC7E72" w:rsidP="00BC7E72">
      <w:pPr>
        <w:pStyle w:val="Normal1"/>
        <w:jc w:val="both"/>
        <w:rPr>
          <w:rFonts w:ascii="Courier New" w:hAnsi="Courier New" w:cs="Courier New"/>
          <w:color w:val="auto"/>
          <w:szCs w:val="24"/>
        </w:rPr>
      </w:pPr>
      <w:r w:rsidRPr="00B40CC7">
        <w:rPr>
          <w:rFonts w:ascii="Courier New" w:hAnsi="Courier New" w:cs="Courier New"/>
          <w:b/>
          <w:color w:val="auto"/>
          <w:szCs w:val="24"/>
        </w:rPr>
        <w:t>8.</w:t>
      </w:r>
      <w:r w:rsidR="00C73CA2" w:rsidRPr="00B40CC7">
        <w:rPr>
          <w:rFonts w:ascii="Courier New" w:hAnsi="Courier New" w:cs="Courier New"/>
          <w:b/>
          <w:color w:val="auto"/>
          <w:szCs w:val="24"/>
        </w:rPr>
        <w:t>5</w:t>
      </w:r>
      <w:r w:rsidRPr="00B40CC7">
        <w:rPr>
          <w:rFonts w:ascii="Courier New" w:hAnsi="Courier New" w:cs="Courier New"/>
          <w:b/>
          <w:color w:val="auto"/>
          <w:szCs w:val="24"/>
        </w:rPr>
        <w:t xml:space="preserve">. </w:t>
      </w:r>
      <w:r w:rsidRPr="00B40CC7">
        <w:rPr>
          <w:rFonts w:ascii="Courier New" w:hAnsi="Courier New" w:cs="Courier New"/>
          <w:color w:val="auto"/>
          <w:szCs w:val="24"/>
        </w:rPr>
        <w:t>As penalidades serão registradas no cadastro do contratado, quando for o caso.</w:t>
      </w:r>
    </w:p>
    <w:p w14:paraId="537B734D" w14:textId="77777777" w:rsidR="00BC7E72" w:rsidRPr="00B40CC7" w:rsidRDefault="00BC7E72" w:rsidP="00BC7E72">
      <w:pPr>
        <w:pStyle w:val="Normal1"/>
        <w:jc w:val="both"/>
        <w:rPr>
          <w:rFonts w:ascii="Courier New" w:hAnsi="Courier New" w:cs="Courier New"/>
          <w:color w:val="auto"/>
          <w:szCs w:val="24"/>
        </w:rPr>
      </w:pPr>
    </w:p>
    <w:p w14:paraId="42033C6C" w14:textId="2CF90B73" w:rsidR="00BC7E72" w:rsidRPr="00B40CC7" w:rsidRDefault="00BC7E72" w:rsidP="00BC7E72">
      <w:pPr>
        <w:pStyle w:val="Normal1"/>
        <w:jc w:val="both"/>
        <w:rPr>
          <w:rFonts w:ascii="Courier New" w:hAnsi="Courier New" w:cs="Courier New"/>
          <w:color w:val="auto"/>
          <w:szCs w:val="24"/>
        </w:rPr>
      </w:pPr>
      <w:r w:rsidRPr="00B40CC7">
        <w:rPr>
          <w:rFonts w:ascii="Courier New" w:hAnsi="Courier New" w:cs="Courier New"/>
          <w:b/>
          <w:color w:val="auto"/>
          <w:szCs w:val="24"/>
        </w:rPr>
        <w:t>8.</w:t>
      </w:r>
      <w:r w:rsidR="00C73CA2" w:rsidRPr="00B40CC7">
        <w:rPr>
          <w:rFonts w:ascii="Courier New" w:hAnsi="Courier New" w:cs="Courier New"/>
          <w:b/>
          <w:color w:val="auto"/>
          <w:szCs w:val="24"/>
        </w:rPr>
        <w:t>6</w:t>
      </w:r>
      <w:r w:rsidRPr="00B40CC7">
        <w:rPr>
          <w:rFonts w:ascii="Courier New" w:hAnsi="Courier New" w:cs="Courier New"/>
          <w:b/>
          <w:color w:val="auto"/>
          <w:szCs w:val="24"/>
        </w:rPr>
        <w:t xml:space="preserve">. </w:t>
      </w:r>
      <w:r w:rsidRPr="00B40CC7">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131C0D9" w14:textId="77777777" w:rsidR="00BC7E72" w:rsidRPr="00B40CC7" w:rsidRDefault="00BC7E72" w:rsidP="00BC7E72">
      <w:pPr>
        <w:pStyle w:val="Normal1"/>
        <w:jc w:val="both"/>
        <w:rPr>
          <w:rFonts w:ascii="Courier New" w:hAnsi="Courier New" w:cs="Courier New"/>
          <w:color w:val="auto"/>
          <w:szCs w:val="24"/>
        </w:rPr>
      </w:pPr>
    </w:p>
    <w:p w14:paraId="3CBFEE7E" w14:textId="4C6BB37F" w:rsidR="00BC7E72" w:rsidRPr="005F198A" w:rsidRDefault="00BC7E72" w:rsidP="00BC7E72">
      <w:pPr>
        <w:pStyle w:val="Normal1"/>
        <w:jc w:val="both"/>
        <w:rPr>
          <w:rFonts w:ascii="Courier New" w:hAnsi="Courier New" w:cs="Courier New"/>
          <w:color w:val="auto"/>
          <w:szCs w:val="24"/>
        </w:rPr>
      </w:pPr>
      <w:r w:rsidRPr="00B40CC7">
        <w:rPr>
          <w:rFonts w:ascii="Courier New" w:hAnsi="Courier New" w:cs="Courier New"/>
          <w:b/>
          <w:color w:val="auto"/>
          <w:szCs w:val="24"/>
        </w:rPr>
        <w:t>8.</w:t>
      </w:r>
      <w:r w:rsidR="00C73CA2" w:rsidRPr="00B40CC7">
        <w:rPr>
          <w:rFonts w:ascii="Courier New" w:hAnsi="Courier New" w:cs="Courier New"/>
          <w:b/>
          <w:color w:val="auto"/>
          <w:szCs w:val="24"/>
        </w:rPr>
        <w:t>7</w:t>
      </w:r>
      <w:r w:rsidRPr="00B40CC7">
        <w:rPr>
          <w:rFonts w:ascii="Courier New" w:hAnsi="Courier New" w:cs="Courier New"/>
          <w:b/>
          <w:color w:val="auto"/>
          <w:szCs w:val="24"/>
        </w:rPr>
        <w:t xml:space="preserve">. </w:t>
      </w:r>
      <w:r w:rsidRPr="00B40CC7">
        <w:rPr>
          <w:rFonts w:ascii="Courier New" w:hAnsi="Courier New" w:cs="Courier New"/>
          <w:color w:val="auto"/>
          <w:szCs w:val="24"/>
        </w:rPr>
        <w:t xml:space="preserve">Após o andamento do devido procedimento administrativo para aplicação de penalidades, poderá haver compensação de valores, </w:t>
      </w:r>
      <w:r w:rsidRPr="00B40CC7">
        <w:rPr>
          <w:rFonts w:ascii="Courier New" w:hAnsi="Courier New" w:cs="Courier New"/>
          <w:color w:val="auto"/>
          <w:szCs w:val="24"/>
        </w:rPr>
        <w:lastRenderedPageBreak/>
        <w:t>realizando o desconto das multas aplicadas no pagamento pendente da empresa penalizada.</w:t>
      </w:r>
      <w:r w:rsidRPr="005F198A">
        <w:rPr>
          <w:rFonts w:ascii="Courier New" w:hAnsi="Courier New" w:cs="Courier New"/>
          <w:color w:val="auto"/>
          <w:szCs w:val="24"/>
        </w:rPr>
        <w:t xml:space="preserve"> </w:t>
      </w:r>
    </w:p>
    <w:p w14:paraId="2CFAC295" w14:textId="77777777" w:rsidR="00BC7E72" w:rsidRPr="005F198A" w:rsidRDefault="00BC7E72" w:rsidP="00BC7E72">
      <w:pPr>
        <w:pStyle w:val="Normal1"/>
        <w:jc w:val="both"/>
        <w:rPr>
          <w:rFonts w:ascii="Courier New" w:hAnsi="Courier New" w:cs="Courier New"/>
          <w:b/>
          <w:szCs w:val="24"/>
        </w:rPr>
      </w:pPr>
    </w:p>
    <w:p w14:paraId="2B079ADB"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9. DA FISCALIZAÇÃO:</w:t>
      </w:r>
    </w:p>
    <w:p w14:paraId="5DCC9D65" w14:textId="77777777" w:rsidR="00BC7E72" w:rsidRPr="005F198A" w:rsidRDefault="00BC7E72" w:rsidP="00BC7E72">
      <w:pPr>
        <w:widowControl w:val="0"/>
        <w:jc w:val="both"/>
        <w:rPr>
          <w:rFonts w:ascii="Courier New" w:hAnsi="Courier New" w:cs="Courier New"/>
          <w:b/>
        </w:rPr>
      </w:pPr>
    </w:p>
    <w:p w14:paraId="0DBF23BB"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9.1. </w:t>
      </w:r>
      <w:r w:rsidRPr="005F198A">
        <w:rPr>
          <w:rFonts w:ascii="Courier New" w:hAnsi="Courier New" w:cs="Courier New"/>
        </w:rPr>
        <w:t>Cabe ao órgão participante ou representante da Secretaria Municipal proceder à fiscalização rotineira dos itens recebido</w:t>
      </w:r>
      <w:r w:rsidR="00E52595" w:rsidRPr="005F198A">
        <w:rPr>
          <w:rFonts w:ascii="Courier New" w:hAnsi="Courier New" w:cs="Courier New"/>
        </w:rPr>
        <w:t>s</w:t>
      </w:r>
      <w:r w:rsidRPr="005F198A">
        <w:rPr>
          <w:rFonts w:ascii="Courier New" w:hAnsi="Courier New" w:cs="Courier New"/>
        </w:rPr>
        <w:t>, quanto à quantidade, qualidade, compatibilidade com as características ofertadas na proposta e demais especificações.</w:t>
      </w:r>
    </w:p>
    <w:p w14:paraId="78CA6FF5" w14:textId="77777777" w:rsidR="00BC7E72" w:rsidRPr="005F198A" w:rsidRDefault="00BC7E72" w:rsidP="00BC7E72">
      <w:pPr>
        <w:widowControl w:val="0"/>
        <w:jc w:val="both"/>
        <w:rPr>
          <w:rFonts w:ascii="Courier New" w:hAnsi="Courier New" w:cs="Courier New"/>
          <w:b/>
        </w:rPr>
      </w:pPr>
    </w:p>
    <w:p w14:paraId="0935FE99"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9.2.</w:t>
      </w:r>
      <w:r w:rsidRPr="005F198A">
        <w:rPr>
          <w:rFonts w:ascii="Courier New" w:hAnsi="Courier New" w:cs="Courier New"/>
        </w:rPr>
        <w:t xml:space="preserve"> Os fiscais </w:t>
      </w:r>
      <w:r w:rsidR="00D337A3" w:rsidRPr="005F198A">
        <w:rPr>
          <w:rFonts w:ascii="Courier New" w:hAnsi="Courier New" w:cs="Courier New"/>
        </w:rPr>
        <w:t>dos órgãos</w:t>
      </w:r>
      <w:r w:rsidRPr="005F198A">
        <w:rPr>
          <w:rFonts w:ascii="Courier New" w:hAnsi="Courier New" w:cs="Courier New"/>
        </w:rPr>
        <w:t xml:space="preserve"> participante</w:t>
      </w:r>
      <w:r w:rsidR="00E52595" w:rsidRPr="005F198A">
        <w:rPr>
          <w:rFonts w:ascii="Courier New" w:hAnsi="Courier New" w:cs="Courier New"/>
        </w:rPr>
        <w:t>s</w:t>
      </w:r>
      <w:r w:rsidRPr="005F198A">
        <w:rPr>
          <w:rFonts w:ascii="Courier New" w:hAnsi="Courier New" w:cs="Courier New"/>
        </w:rPr>
        <w:t xml:space="preserve"> ou da Secretaria Municipal estão investidos do direito de recusar, em parte ou totalmente, o material que não satisfaça as especificações estabelecidas ou que </w:t>
      </w:r>
      <w:r w:rsidR="00D337A3" w:rsidRPr="005F198A">
        <w:rPr>
          <w:rFonts w:ascii="Courier New" w:hAnsi="Courier New" w:cs="Courier New"/>
        </w:rPr>
        <w:t>estejam</w:t>
      </w:r>
      <w:r w:rsidRPr="005F198A">
        <w:rPr>
          <w:rFonts w:ascii="Courier New" w:hAnsi="Courier New" w:cs="Courier New"/>
        </w:rPr>
        <w:t xml:space="preserve"> sendo entregue fora dos dias e horários preestabelecidos.</w:t>
      </w:r>
    </w:p>
    <w:p w14:paraId="7774D8F8" w14:textId="77777777" w:rsidR="00E52595" w:rsidRPr="005F198A" w:rsidRDefault="00E52595" w:rsidP="00BC7E72">
      <w:pPr>
        <w:widowControl w:val="0"/>
        <w:jc w:val="both"/>
        <w:rPr>
          <w:rFonts w:ascii="Courier New" w:hAnsi="Courier New" w:cs="Courier New"/>
        </w:rPr>
      </w:pPr>
    </w:p>
    <w:p w14:paraId="58B4946F" w14:textId="12D45BA7" w:rsidR="00BC7E72" w:rsidRPr="005F198A" w:rsidRDefault="00BC7E72" w:rsidP="00BC7E72">
      <w:pPr>
        <w:widowControl w:val="0"/>
        <w:jc w:val="both"/>
        <w:rPr>
          <w:rFonts w:ascii="Courier New" w:hAnsi="Courier New" w:cs="Courier New"/>
        </w:rPr>
      </w:pPr>
      <w:r w:rsidRPr="005F198A">
        <w:rPr>
          <w:rFonts w:ascii="Courier New" w:hAnsi="Courier New" w:cs="Courier New"/>
          <w:b/>
        </w:rPr>
        <w:t>9.3.</w:t>
      </w:r>
      <w:r w:rsidRPr="005F198A">
        <w:rPr>
          <w:rFonts w:ascii="Courier New" w:hAnsi="Courier New" w:cs="Courier New"/>
        </w:rPr>
        <w:t xml:space="preserve"> As irregularidades constatadas </w:t>
      </w:r>
      <w:r w:rsidR="00D337A3" w:rsidRPr="005F198A">
        <w:rPr>
          <w:rFonts w:ascii="Courier New" w:hAnsi="Courier New" w:cs="Courier New"/>
        </w:rPr>
        <w:t xml:space="preserve">pelo órgão </w:t>
      </w:r>
      <w:r w:rsidR="004C3FAF" w:rsidRPr="005F198A">
        <w:rPr>
          <w:rFonts w:ascii="Courier New" w:hAnsi="Courier New" w:cs="Courier New"/>
        </w:rPr>
        <w:t>p</w:t>
      </w:r>
      <w:r w:rsidR="00D337A3" w:rsidRPr="005F198A">
        <w:rPr>
          <w:rFonts w:ascii="Courier New" w:hAnsi="Courier New" w:cs="Courier New"/>
        </w:rPr>
        <w:t>articipante</w:t>
      </w:r>
      <w:r w:rsidRPr="005F198A">
        <w:rPr>
          <w:rFonts w:ascii="Courier New" w:hAnsi="Courier New" w:cs="Courier New"/>
        </w:rPr>
        <w:t xml:space="preserve"> ou Secretaria Municipal deverão ser comunicadas ao órgão gerenciador, no prazo máximo de dois dias, para que sejam tomadas as providências necessárias para corrigi-las ou, quando for o caso, aplicadas as penalidades cabíveis.</w:t>
      </w:r>
    </w:p>
    <w:p w14:paraId="22AF475C" w14:textId="77777777" w:rsidR="00E52595" w:rsidRPr="005F198A" w:rsidRDefault="00E52595" w:rsidP="00BC7E72">
      <w:pPr>
        <w:widowControl w:val="0"/>
        <w:jc w:val="both"/>
        <w:rPr>
          <w:rFonts w:ascii="Courier New" w:hAnsi="Courier New" w:cs="Courier New"/>
          <w:b/>
        </w:rPr>
      </w:pPr>
    </w:p>
    <w:p w14:paraId="39515084" w14:textId="06371B4B"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9.4. </w:t>
      </w:r>
      <w:r w:rsidRPr="005F198A">
        <w:rPr>
          <w:rFonts w:ascii="Courier New" w:hAnsi="Courier New" w:cs="Courier New"/>
        </w:rPr>
        <w:t>Ao órgão gerenciador</w:t>
      </w:r>
      <w:r w:rsidR="0037343F">
        <w:rPr>
          <w:rFonts w:ascii="Courier New" w:hAnsi="Courier New" w:cs="Courier New"/>
        </w:rPr>
        <w:t xml:space="preserve"> </w:t>
      </w:r>
      <w:r w:rsidR="0037343F" w:rsidRPr="0037343F">
        <w:rPr>
          <w:rFonts w:ascii="Courier New" w:hAnsi="Courier New" w:cs="Courier New"/>
        </w:rPr>
        <w:t>competirá a publicação com atualização periódica</w:t>
      </w:r>
      <w:r w:rsidRPr="005F198A">
        <w:rPr>
          <w:rFonts w:ascii="Courier New" w:hAnsi="Courier New" w:cs="Courier New"/>
        </w:rPr>
        <w:t xml:space="preserve">, na imprensa oficial, dos preços registrados pela Administração, em observância ao previsto no </w:t>
      </w:r>
      <w:r w:rsidR="0037343F" w:rsidRPr="0037343F">
        <w:rPr>
          <w:rFonts w:ascii="Courier New" w:hAnsi="Courier New" w:cs="Courier New"/>
        </w:rPr>
        <w:t>art. 82, § 5º, IV, da Lei nº 14.133/2021.</w:t>
      </w:r>
    </w:p>
    <w:p w14:paraId="7F8AA55A" w14:textId="77777777" w:rsidR="00BC7E72" w:rsidRPr="005F198A" w:rsidRDefault="00BC7E72" w:rsidP="00BC7E72">
      <w:pPr>
        <w:widowControl w:val="0"/>
        <w:jc w:val="both"/>
        <w:rPr>
          <w:rFonts w:ascii="Courier New" w:hAnsi="Courier New" w:cs="Courier New"/>
        </w:rPr>
      </w:pPr>
    </w:p>
    <w:p w14:paraId="04F65FE4"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10. CASOS FORTUITOS OU DE FORÇA MAIOR:</w:t>
      </w:r>
    </w:p>
    <w:p w14:paraId="7AC95A68" w14:textId="77777777" w:rsidR="00BC7E72" w:rsidRPr="005F198A" w:rsidRDefault="00BC7E72" w:rsidP="00BC7E72">
      <w:pPr>
        <w:widowControl w:val="0"/>
        <w:jc w:val="both"/>
        <w:rPr>
          <w:rFonts w:ascii="Courier New" w:hAnsi="Courier New" w:cs="Courier New"/>
          <w:b/>
        </w:rPr>
      </w:pPr>
    </w:p>
    <w:p w14:paraId="199E4AE9"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10.1.</w:t>
      </w:r>
      <w:r w:rsidRPr="005F198A">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68AC7B53" w14:textId="77777777" w:rsidR="00BC7E72" w:rsidRPr="005F198A" w:rsidRDefault="00BC7E72" w:rsidP="00BC7E72">
      <w:pPr>
        <w:widowControl w:val="0"/>
        <w:jc w:val="both"/>
        <w:rPr>
          <w:rFonts w:ascii="Courier New" w:hAnsi="Courier New" w:cs="Courier New"/>
        </w:rPr>
      </w:pPr>
    </w:p>
    <w:p w14:paraId="3C03FF36"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 xml:space="preserve">10.2. </w:t>
      </w:r>
      <w:r w:rsidRPr="005F198A">
        <w:rPr>
          <w:rFonts w:ascii="Courier New" w:hAnsi="Courier New" w:cs="Courier New"/>
        </w:rPr>
        <w:t>Os casos acima enumerados devem ser satisfatoriamente justificados pelo fornecedor.</w:t>
      </w:r>
    </w:p>
    <w:p w14:paraId="00628F37" w14:textId="77777777" w:rsidR="00BC7E72" w:rsidRPr="005F198A" w:rsidRDefault="00BC7E72" w:rsidP="00BC7E72">
      <w:pPr>
        <w:widowControl w:val="0"/>
        <w:jc w:val="both"/>
        <w:rPr>
          <w:rFonts w:ascii="Courier New" w:hAnsi="Courier New" w:cs="Courier New"/>
        </w:rPr>
      </w:pPr>
    </w:p>
    <w:p w14:paraId="601CE73A"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t>10.3.</w:t>
      </w:r>
      <w:r w:rsidRPr="005F198A">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4FDF8964" w14:textId="77777777" w:rsidR="00BC7E72" w:rsidRPr="005F198A" w:rsidRDefault="00BC7E72" w:rsidP="00BC7E72">
      <w:pPr>
        <w:widowControl w:val="0"/>
        <w:jc w:val="both"/>
        <w:rPr>
          <w:rFonts w:ascii="Courier New" w:hAnsi="Courier New" w:cs="Courier New"/>
        </w:rPr>
      </w:pPr>
    </w:p>
    <w:p w14:paraId="4DA6AA14" w14:textId="77777777" w:rsidR="00BC7E72" w:rsidRPr="005F198A" w:rsidRDefault="00BC7E72" w:rsidP="00BC7E72">
      <w:pPr>
        <w:widowControl w:val="0"/>
        <w:jc w:val="both"/>
        <w:rPr>
          <w:rFonts w:ascii="Courier New" w:hAnsi="Courier New" w:cs="Courier New"/>
          <w:b/>
        </w:rPr>
      </w:pPr>
      <w:r w:rsidRPr="005F198A">
        <w:rPr>
          <w:rFonts w:ascii="Courier New" w:hAnsi="Courier New" w:cs="Courier New"/>
          <w:b/>
        </w:rPr>
        <w:t>11. FORO DE ELEIÇÃO:</w:t>
      </w:r>
    </w:p>
    <w:p w14:paraId="0DD7988F" w14:textId="77777777" w:rsidR="00BC7E72" w:rsidRPr="005F198A" w:rsidRDefault="00BC7E72" w:rsidP="00BC7E72">
      <w:pPr>
        <w:widowControl w:val="0"/>
        <w:jc w:val="both"/>
        <w:rPr>
          <w:rFonts w:ascii="Courier New" w:hAnsi="Courier New" w:cs="Courier New"/>
          <w:b/>
        </w:rPr>
      </w:pPr>
    </w:p>
    <w:p w14:paraId="230470E1"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b/>
        </w:rPr>
        <w:lastRenderedPageBreak/>
        <w:t>11.1.</w:t>
      </w:r>
      <w:r w:rsidRPr="005F198A">
        <w:rPr>
          <w:rFonts w:ascii="Courier New" w:hAnsi="Courier New" w:cs="Courier New"/>
        </w:rPr>
        <w:t xml:space="preserve"> Para a resolução de possíveis divergências entre as partes, oriundas da presente Ata, fica eleito o Foro da Comarca de Lagoa Vermelha/RS.</w:t>
      </w:r>
    </w:p>
    <w:p w14:paraId="7C6B33CA"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rPr>
        <w:tab/>
      </w:r>
    </w:p>
    <w:p w14:paraId="37AEB43C" w14:textId="77777777" w:rsidR="00BC7E72" w:rsidRPr="005F198A" w:rsidRDefault="00BC7E72" w:rsidP="00BC7E72">
      <w:pPr>
        <w:widowControl w:val="0"/>
        <w:jc w:val="both"/>
        <w:rPr>
          <w:rFonts w:ascii="Courier New" w:hAnsi="Courier New" w:cs="Courier New"/>
          <w:i/>
        </w:rPr>
      </w:pPr>
      <w:r w:rsidRPr="005F198A">
        <w:rPr>
          <w:rFonts w:ascii="Courier New" w:hAnsi="Courier New" w:cs="Courier New"/>
          <w:i/>
        </w:rPr>
        <w:t xml:space="preserve">E, por assim haverem acordado, declaram as partes aceitarem todas as disposições estabelecidas na presente Ata que, lida e achada conforme, vai assinada pela Administração Municipal, representada pelo Prefeito Municipal, </w:t>
      </w:r>
      <w:r w:rsidR="00D337A3" w:rsidRPr="005F198A">
        <w:rPr>
          <w:rFonts w:ascii="Courier New" w:hAnsi="Courier New" w:cs="Courier New"/>
          <w:i/>
        </w:rPr>
        <w:t>abaixo assinado e pelo(</w:t>
      </w:r>
      <w:r w:rsidRPr="005F198A">
        <w:rPr>
          <w:rFonts w:ascii="Courier New" w:hAnsi="Courier New" w:cs="Courier New"/>
          <w:i/>
        </w:rPr>
        <w:t xml:space="preserve">s) </w:t>
      </w:r>
      <w:r w:rsidR="00D337A3" w:rsidRPr="005F198A">
        <w:rPr>
          <w:rFonts w:ascii="Courier New" w:hAnsi="Courier New" w:cs="Courier New"/>
          <w:i/>
        </w:rPr>
        <w:t>representante(</w:t>
      </w:r>
      <w:r w:rsidRPr="005F198A">
        <w:rPr>
          <w:rFonts w:ascii="Courier New" w:hAnsi="Courier New" w:cs="Courier New"/>
          <w:i/>
        </w:rPr>
        <w:t xml:space="preserve">s) </w:t>
      </w:r>
      <w:r w:rsidR="00D337A3" w:rsidRPr="005F198A">
        <w:rPr>
          <w:rFonts w:ascii="Courier New" w:hAnsi="Courier New" w:cs="Courier New"/>
          <w:i/>
        </w:rPr>
        <w:t>da(</w:t>
      </w:r>
      <w:r w:rsidRPr="005F198A">
        <w:rPr>
          <w:rFonts w:ascii="Courier New" w:hAnsi="Courier New" w:cs="Courier New"/>
          <w:i/>
        </w:rPr>
        <w:t>s) empresa(s) registrada(s).</w:t>
      </w:r>
    </w:p>
    <w:p w14:paraId="44453258" w14:textId="77777777" w:rsidR="00BC7E72" w:rsidRPr="005F198A" w:rsidRDefault="00BC7E72" w:rsidP="00BC7E72">
      <w:pPr>
        <w:widowControl w:val="0"/>
        <w:jc w:val="both"/>
        <w:rPr>
          <w:rFonts w:ascii="Courier New" w:hAnsi="Courier New" w:cs="Courier New"/>
        </w:rPr>
      </w:pPr>
      <w:r w:rsidRPr="005F198A">
        <w:rPr>
          <w:rFonts w:ascii="Courier New" w:hAnsi="Courier New" w:cs="Courier New"/>
        </w:rPr>
        <w:tab/>
      </w:r>
      <w:r w:rsidRPr="005F198A">
        <w:rPr>
          <w:rFonts w:ascii="Courier New" w:hAnsi="Courier New" w:cs="Courier New"/>
        </w:rPr>
        <w:tab/>
      </w:r>
      <w:r w:rsidRPr="005F198A">
        <w:rPr>
          <w:rFonts w:ascii="Courier New" w:hAnsi="Courier New" w:cs="Courier New"/>
        </w:rPr>
        <w:tab/>
      </w:r>
    </w:p>
    <w:p w14:paraId="2DA93DED" w14:textId="4C93D71F" w:rsidR="00BC7E72" w:rsidRPr="005F198A" w:rsidRDefault="00BC7E72" w:rsidP="00BC7E72">
      <w:pPr>
        <w:widowControl w:val="0"/>
        <w:jc w:val="center"/>
        <w:rPr>
          <w:rFonts w:ascii="Courier New" w:hAnsi="Courier New" w:cs="Courier New"/>
        </w:rPr>
      </w:pPr>
      <w:r w:rsidRPr="005F198A">
        <w:rPr>
          <w:rFonts w:ascii="Courier New" w:hAnsi="Courier New" w:cs="Courier New"/>
        </w:rPr>
        <w:t xml:space="preserve">Município de Ibiraiaras/RS, em </w:t>
      </w:r>
      <w:proofErr w:type="spellStart"/>
      <w:r w:rsidRPr="005F198A">
        <w:rPr>
          <w:rFonts w:ascii="Courier New" w:hAnsi="Courier New" w:cs="Courier New"/>
        </w:rPr>
        <w:t>xx</w:t>
      </w:r>
      <w:proofErr w:type="spellEnd"/>
      <w:r w:rsidRPr="005F198A">
        <w:rPr>
          <w:rFonts w:ascii="Courier New" w:hAnsi="Courier New" w:cs="Courier New"/>
        </w:rPr>
        <w:t xml:space="preserve"> de </w:t>
      </w:r>
      <w:proofErr w:type="spellStart"/>
      <w:r w:rsidRPr="005F198A">
        <w:rPr>
          <w:rFonts w:ascii="Courier New" w:hAnsi="Courier New" w:cs="Courier New"/>
        </w:rPr>
        <w:t>xxxxxxxxxx</w:t>
      </w:r>
      <w:proofErr w:type="spellEnd"/>
      <w:r w:rsidRPr="005F198A">
        <w:rPr>
          <w:rFonts w:ascii="Courier New" w:hAnsi="Courier New" w:cs="Courier New"/>
        </w:rPr>
        <w:t xml:space="preserve"> de 20</w:t>
      </w:r>
      <w:r w:rsidR="004C3FAF" w:rsidRPr="005F198A">
        <w:rPr>
          <w:rFonts w:ascii="Courier New" w:hAnsi="Courier New" w:cs="Courier New"/>
        </w:rPr>
        <w:t>2</w:t>
      </w:r>
      <w:r w:rsidR="004073F9">
        <w:rPr>
          <w:rFonts w:ascii="Courier New" w:hAnsi="Courier New" w:cs="Courier New"/>
        </w:rPr>
        <w:t>2</w:t>
      </w:r>
      <w:r w:rsidRPr="005F198A">
        <w:rPr>
          <w:rFonts w:ascii="Courier New" w:hAnsi="Courier New" w:cs="Courier New"/>
        </w:rPr>
        <w:t>.</w:t>
      </w:r>
    </w:p>
    <w:tbl>
      <w:tblPr>
        <w:tblW w:w="0" w:type="auto"/>
        <w:tblLook w:val="04A0" w:firstRow="1" w:lastRow="0" w:firstColumn="1" w:lastColumn="0" w:noHBand="0" w:noVBand="1"/>
      </w:tblPr>
      <w:tblGrid>
        <w:gridCol w:w="4541"/>
        <w:gridCol w:w="4531"/>
      </w:tblGrid>
      <w:tr w:rsidR="00BC7E72" w:rsidRPr="005F198A" w14:paraId="7B0667B9" w14:textId="77777777" w:rsidTr="001C54ED">
        <w:tc>
          <w:tcPr>
            <w:tcW w:w="4541" w:type="dxa"/>
          </w:tcPr>
          <w:p w14:paraId="7480E4A3"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color w:val="auto"/>
                <w:szCs w:val="24"/>
                <w:lang w:eastAsia="ar-SA"/>
              </w:rPr>
            </w:pPr>
          </w:p>
          <w:p w14:paraId="0FD04205" w14:textId="77777777" w:rsidR="00BC7E72" w:rsidRPr="005F198A" w:rsidRDefault="00BC7E72" w:rsidP="003E2E30">
            <w:pPr>
              <w:pStyle w:val="Normal2"/>
              <w:tabs>
                <w:tab w:val="left" w:pos="2268"/>
              </w:tabs>
              <w:jc w:val="both"/>
              <w:rPr>
                <w:rFonts w:ascii="Courier New" w:hAnsi="Courier New" w:cs="Courier New"/>
                <w:color w:val="auto"/>
                <w:szCs w:val="24"/>
                <w:lang w:eastAsia="ar-SA"/>
              </w:rPr>
            </w:pPr>
            <w:r w:rsidRPr="005F198A">
              <w:rPr>
                <w:rFonts w:ascii="Courier New" w:hAnsi="Courier New" w:cs="Courier New"/>
                <w:b/>
                <w:color w:val="auto"/>
                <w:szCs w:val="24"/>
                <w:lang w:eastAsia="ar-SA"/>
              </w:rPr>
              <w:t>MUNICÍPIO DE IBIRAIARAS/RS</w:t>
            </w:r>
          </w:p>
          <w:p w14:paraId="43817695" w14:textId="0E1C9791" w:rsidR="00BC7E72" w:rsidRPr="005F198A" w:rsidRDefault="004C3FAF" w:rsidP="003E2E30">
            <w:pPr>
              <w:pStyle w:val="Normal2"/>
              <w:tabs>
                <w:tab w:val="left" w:pos="2268"/>
              </w:tabs>
              <w:jc w:val="both"/>
              <w:rPr>
                <w:rFonts w:ascii="Courier New" w:hAnsi="Courier New" w:cs="Courier New"/>
                <w:color w:val="auto"/>
                <w:szCs w:val="24"/>
                <w:lang w:eastAsia="ar-SA"/>
              </w:rPr>
            </w:pPr>
            <w:r w:rsidRPr="005F198A">
              <w:rPr>
                <w:rFonts w:ascii="Courier New" w:hAnsi="Courier New" w:cs="Courier New"/>
                <w:b/>
                <w:color w:val="auto"/>
                <w:szCs w:val="24"/>
                <w:lang w:eastAsia="ar-SA"/>
              </w:rPr>
              <w:t>DOUGLAS ROSSONI</w:t>
            </w:r>
          </w:p>
          <w:p w14:paraId="58AF17E1" w14:textId="77777777" w:rsidR="00BC7E72" w:rsidRPr="005F198A" w:rsidRDefault="00BC7E72" w:rsidP="003E2E30">
            <w:pPr>
              <w:pStyle w:val="Normal2"/>
              <w:tabs>
                <w:tab w:val="left" w:pos="2268"/>
              </w:tabs>
              <w:jc w:val="both"/>
              <w:rPr>
                <w:rFonts w:ascii="Courier New" w:hAnsi="Courier New" w:cs="Courier New"/>
                <w:i/>
                <w:color w:val="auto"/>
                <w:szCs w:val="24"/>
                <w:lang w:eastAsia="ar-SA"/>
              </w:rPr>
            </w:pPr>
            <w:r w:rsidRPr="005F198A">
              <w:rPr>
                <w:rFonts w:ascii="Courier New" w:hAnsi="Courier New" w:cs="Courier New"/>
                <w:i/>
                <w:szCs w:val="24"/>
              </w:rPr>
              <w:t>Órgão Gerenciador</w:t>
            </w:r>
          </w:p>
        </w:tc>
        <w:tc>
          <w:tcPr>
            <w:tcW w:w="4531" w:type="dxa"/>
          </w:tcPr>
          <w:p w14:paraId="50340634"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b/>
                <w:color w:val="auto"/>
                <w:szCs w:val="24"/>
                <w:lang w:eastAsia="ar-SA"/>
              </w:rPr>
            </w:pPr>
          </w:p>
          <w:p w14:paraId="76DECF34"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RAZÃO SOCIAL</w:t>
            </w:r>
          </w:p>
          <w:p w14:paraId="5CC007AF"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REPRESENTANTE DA EMPRESA</w:t>
            </w:r>
          </w:p>
          <w:p w14:paraId="4DF39FE9"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CPF:</w:t>
            </w:r>
          </w:p>
          <w:p w14:paraId="164A9799" w14:textId="77777777" w:rsidR="00BC7E72" w:rsidRPr="005F198A" w:rsidRDefault="00BC7E72" w:rsidP="003E2E30">
            <w:pPr>
              <w:pStyle w:val="Normal2"/>
              <w:tabs>
                <w:tab w:val="left" w:pos="2268"/>
              </w:tabs>
              <w:jc w:val="both"/>
              <w:rPr>
                <w:rFonts w:ascii="Courier New" w:hAnsi="Courier New" w:cs="Courier New"/>
                <w:b/>
                <w:color w:val="auto"/>
                <w:szCs w:val="24"/>
                <w:lang w:eastAsia="ar-SA"/>
              </w:rPr>
            </w:pPr>
            <w:r w:rsidRPr="005F198A">
              <w:rPr>
                <w:rFonts w:ascii="Courier New" w:hAnsi="Courier New" w:cs="Courier New"/>
                <w:b/>
                <w:szCs w:val="24"/>
                <w:lang w:eastAsia="ar-SA"/>
              </w:rPr>
              <w:t>RG:</w:t>
            </w:r>
          </w:p>
          <w:p w14:paraId="46A675EA" w14:textId="77777777" w:rsidR="00BC7E72" w:rsidRPr="005F198A" w:rsidRDefault="00BC7E72" w:rsidP="003E2E30">
            <w:pPr>
              <w:pStyle w:val="Normal2"/>
              <w:tabs>
                <w:tab w:val="left" w:pos="2268"/>
              </w:tabs>
              <w:jc w:val="both"/>
              <w:rPr>
                <w:rFonts w:ascii="Courier New" w:hAnsi="Courier New" w:cs="Courier New"/>
                <w:color w:val="auto"/>
                <w:szCs w:val="24"/>
                <w:lang w:eastAsia="ar-SA"/>
              </w:rPr>
            </w:pPr>
            <w:r w:rsidRPr="005F198A">
              <w:rPr>
                <w:rFonts w:ascii="Courier New" w:hAnsi="Courier New" w:cs="Courier New"/>
                <w:i/>
                <w:color w:val="auto"/>
                <w:szCs w:val="24"/>
                <w:lang w:eastAsia="ar-SA"/>
              </w:rPr>
              <w:t>Representante da empresa</w:t>
            </w:r>
          </w:p>
        </w:tc>
      </w:tr>
      <w:tr w:rsidR="00BC7E72" w:rsidRPr="005F198A" w14:paraId="4703D699" w14:textId="77777777" w:rsidTr="001C54ED">
        <w:trPr>
          <w:trHeight w:val="403"/>
        </w:trPr>
        <w:tc>
          <w:tcPr>
            <w:tcW w:w="4541" w:type="dxa"/>
          </w:tcPr>
          <w:p w14:paraId="3FC61C9E"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b/>
                <w:color w:val="auto"/>
                <w:szCs w:val="24"/>
                <w:lang w:eastAsia="ar-SA"/>
              </w:rPr>
            </w:pPr>
          </w:p>
          <w:p w14:paraId="2E44AF58"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b/>
                <w:color w:val="auto"/>
                <w:szCs w:val="24"/>
                <w:lang w:eastAsia="ar-SA"/>
              </w:rPr>
            </w:pPr>
          </w:p>
          <w:p w14:paraId="1C07838F"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RAZÃO SOCIAL</w:t>
            </w:r>
          </w:p>
          <w:p w14:paraId="674ECE74"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REPRESENTANTE DA EMPRESA</w:t>
            </w:r>
          </w:p>
          <w:p w14:paraId="5553193F"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CPF:</w:t>
            </w:r>
          </w:p>
          <w:p w14:paraId="6FFC6F4F" w14:textId="77777777" w:rsidR="00BC7E72" w:rsidRPr="005F198A" w:rsidRDefault="00BC7E72" w:rsidP="003E2E30">
            <w:pPr>
              <w:pStyle w:val="Normal2"/>
              <w:tabs>
                <w:tab w:val="left" w:pos="2268"/>
              </w:tabs>
              <w:jc w:val="both"/>
              <w:rPr>
                <w:rFonts w:ascii="Courier New" w:hAnsi="Courier New" w:cs="Courier New"/>
                <w:b/>
                <w:color w:val="auto"/>
                <w:szCs w:val="24"/>
                <w:lang w:eastAsia="ar-SA"/>
              </w:rPr>
            </w:pPr>
            <w:r w:rsidRPr="005F198A">
              <w:rPr>
                <w:rFonts w:ascii="Courier New" w:hAnsi="Courier New" w:cs="Courier New"/>
                <w:b/>
                <w:szCs w:val="24"/>
                <w:lang w:eastAsia="ar-SA"/>
              </w:rPr>
              <w:t>RG:</w:t>
            </w:r>
          </w:p>
          <w:p w14:paraId="42471958" w14:textId="77777777" w:rsidR="00BC7E72" w:rsidRPr="005F198A" w:rsidRDefault="00BC7E72" w:rsidP="003E2E30">
            <w:pPr>
              <w:pStyle w:val="Normal2"/>
              <w:tabs>
                <w:tab w:val="left" w:pos="2268"/>
              </w:tabs>
              <w:jc w:val="both"/>
              <w:rPr>
                <w:rFonts w:ascii="Courier New" w:hAnsi="Courier New" w:cs="Courier New"/>
                <w:color w:val="auto"/>
                <w:szCs w:val="24"/>
                <w:lang w:eastAsia="ar-SA"/>
              </w:rPr>
            </w:pPr>
            <w:r w:rsidRPr="005F198A">
              <w:rPr>
                <w:rFonts w:ascii="Courier New" w:hAnsi="Courier New" w:cs="Courier New"/>
                <w:i/>
                <w:color w:val="auto"/>
                <w:szCs w:val="24"/>
                <w:lang w:eastAsia="ar-SA"/>
              </w:rPr>
              <w:t>Representante da empresa</w:t>
            </w:r>
          </w:p>
        </w:tc>
        <w:tc>
          <w:tcPr>
            <w:tcW w:w="4531" w:type="dxa"/>
          </w:tcPr>
          <w:p w14:paraId="3CA41152"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b/>
                <w:color w:val="auto"/>
                <w:szCs w:val="24"/>
                <w:lang w:eastAsia="ar-SA"/>
              </w:rPr>
            </w:pPr>
          </w:p>
          <w:p w14:paraId="7D395425" w14:textId="77777777" w:rsidR="00BC7E72" w:rsidRPr="005F198A" w:rsidRDefault="00BC7E72" w:rsidP="003E2E30">
            <w:pPr>
              <w:pStyle w:val="Normal2"/>
              <w:pBdr>
                <w:bottom w:val="single" w:sz="12" w:space="1" w:color="auto"/>
              </w:pBdr>
              <w:tabs>
                <w:tab w:val="left" w:pos="2268"/>
              </w:tabs>
              <w:jc w:val="both"/>
              <w:rPr>
                <w:rFonts w:ascii="Courier New" w:hAnsi="Courier New" w:cs="Courier New"/>
                <w:b/>
                <w:color w:val="auto"/>
                <w:szCs w:val="24"/>
                <w:lang w:eastAsia="ar-SA"/>
              </w:rPr>
            </w:pPr>
          </w:p>
          <w:p w14:paraId="1B5E1C16"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RAZÃO SOCIAL</w:t>
            </w:r>
          </w:p>
          <w:p w14:paraId="04682939"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REPRESENTANTE DA EMPRESA</w:t>
            </w:r>
          </w:p>
          <w:p w14:paraId="2B023026" w14:textId="77777777" w:rsidR="00BC7E72" w:rsidRPr="005F198A" w:rsidRDefault="00BC7E72" w:rsidP="003E2E30">
            <w:pPr>
              <w:pStyle w:val="Normal2"/>
              <w:tabs>
                <w:tab w:val="left" w:pos="2268"/>
              </w:tabs>
              <w:jc w:val="both"/>
              <w:rPr>
                <w:rFonts w:ascii="Courier New" w:hAnsi="Courier New" w:cs="Courier New"/>
                <w:b/>
                <w:szCs w:val="24"/>
                <w:lang w:eastAsia="ar-SA"/>
              </w:rPr>
            </w:pPr>
            <w:r w:rsidRPr="005F198A">
              <w:rPr>
                <w:rFonts w:ascii="Courier New" w:hAnsi="Courier New" w:cs="Courier New"/>
                <w:b/>
                <w:szCs w:val="24"/>
                <w:lang w:eastAsia="ar-SA"/>
              </w:rPr>
              <w:t>CPF:</w:t>
            </w:r>
          </w:p>
          <w:p w14:paraId="0DFDDD60" w14:textId="77777777" w:rsidR="00BC7E72" w:rsidRPr="005F198A" w:rsidRDefault="00BC7E72" w:rsidP="003E2E30">
            <w:pPr>
              <w:pStyle w:val="Normal2"/>
              <w:tabs>
                <w:tab w:val="left" w:pos="2268"/>
              </w:tabs>
              <w:jc w:val="both"/>
              <w:rPr>
                <w:rFonts w:ascii="Courier New" w:hAnsi="Courier New" w:cs="Courier New"/>
                <w:b/>
                <w:color w:val="auto"/>
                <w:szCs w:val="24"/>
                <w:lang w:eastAsia="ar-SA"/>
              </w:rPr>
            </w:pPr>
            <w:r w:rsidRPr="005F198A">
              <w:rPr>
                <w:rFonts w:ascii="Courier New" w:hAnsi="Courier New" w:cs="Courier New"/>
                <w:b/>
                <w:szCs w:val="24"/>
                <w:lang w:eastAsia="ar-SA"/>
              </w:rPr>
              <w:t>RG:</w:t>
            </w:r>
          </w:p>
          <w:p w14:paraId="5F226EDC" w14:textId="77777777" w:rsidR="00BC7E72" w:rsidRPr="005F198A" w:rsidRDefault="00BC7E72" w:rsidP="003E2E30">
            <w:pPr>
              <w:pStyle w:val="Normal2"/>
              <w:tabs>
                <w:tab w:val="left" w:pos="2268"/>
              </w:tabs>
              <w:jc w:val="both"/>
              <w:rPr>
                <w:rFonts w:ascii="Courier New" w:hAnsi="Courier New" w:cs="Courier New"/>
                <w:color w:val="auto"/>
                <w:szCs w:val="24"/>
                <w:lang w:eastAsia="ar-SA"/>
              </w:rPr>
            </w:pPr>
            <w:r w:rsidRPr="005F198A">
              <w:rPr>
                <w:rFonts w:ascii="Courier New" w:hAnsi="Courier New" w:cs="Courier New"/>
                <w:i/>
                <w:color w:val="auto"/>
                <w:szCs w:val="24"/>
                <w:lang w:eastAsia="ar-SA"/>
              </w:rPr>
              <w:t>Representante da empresa</w:t>
            </w:r>
          </w:p>
        </w:tc>
      </w:tr>
    </w:tbl>
    <w:p w14:paraId="794C7BE7" w14:textId="77777777" w:rsidR="00BC7E72" w:rsidRPr="005F198A" w:rsidRDefault="00BC7E72" w:rsidP="001C54ED">
      <w:pPr>
        <w:rPr>
          <w:rFonts w:ascii="Courier New" w:hAnsi="Courier New" w:cs="Courier New"/>
          <w:b/>
        </w:rPr>
      </w:pPr>
    </w:p>
    <w:sectPr w:rsidR="00BC7E72" w:rsidRPr="005F198A" w:rsidSect="00FB144A">
      <w:headerReference w:type="default" r:id="rId20"/>
      <w:footerReference w:type="even" r:id="rId21"/>
      <w:pgSz w:w="11907" w:h="16840" w:code="9"/>
      <w:pgMar w:top="1985"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1ADE8" w14:textId="77777777" w:rsidR="00BB39DE" w:rsidRDefault="00BB39DE">
      <w:r>
        <w:separator/>
      </w:r>
    </w:p>
  </w:endnote>
  <w:endnote w:type="continuationSeparator" w:id="0">
    <w:p w14:paraId="4433FEED" w14:textId="77777777" w:rsidR="00BB39DE" w:rsidRDefault="00BB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5FF" w:usb2="0A246029" w:usb3="00000000" w:csb0="000001FF" w:csb1="00000000"/>
  </w:font>
  <w:font w:name="Lohit Hindi">
    <w:charset w:val="80"/>
    <w:family w:val="auto"/>
    <w:pitch w:val="variable"/>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403D" w14:textId="77777777" w:rsidR="008923CD" w:rsidRDefault="008923C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35280C" w14:textId="77777777" w:rsidR="008923CD" w:rsidRDefault="008923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5B72" w14:textId="77777777" w:rsidR="00BB39DE" w:rsidRDefault="00BB39DE">
      <w:r>
        <w:separator/>
      </w:r>
    </w:p>
  </w:footnote>
  <w:footnote w:type="continuationSeparator" w:id="0">
    <w:p w14:paraId="780AF358" w14:textId="77777777" w:rsidR="00BB39DE" w:rsidRDefault="00BB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sdtContent>
      <w:p w14:paraId="16E96CD5" w14:textId="77777777" w:rsidR="005F198A" w:rsidRPr="005F198A" w:rsidRDefault="005F198A">
        <w:pPr>
          <w:pStyle w:val="Cabealho"/>
          <w:jc w:val="right"/>
          <w:rPr>
            <w:rFonts w:ascii="Courier New" w:hAnsi="Courier New" w:cs="Courier New"/>
            <w:sz w:val="22"/>
            <w:szCs w:val="22"/>
          </w:rPr>
        </w:pPr>
      </w:p>
      <w:p w14:paraId="4BEFF06A" w14:textId="77777777" w:rsidR="005F198A" w:rsidRPr="005F198A" w:rsidRDefault="005F198A">
        <w:pPr>
          <w:pStyle w:val="Cabealho"/>
          <w:jc w:val="right"/>
          <w:rPr>
            <w:rFonts w:ascii="Courier New" w:hAnsi="Courier New" w:cs="Courier New"/>
            <w:sz w:val="22"/>
            <w:szCs w:val="22"/>
          </w:rPr>
        </w:pPr>
      </w:p>
      <w:p w14:paraId="3A697F09" w14:textId="67102A7F" w:rsidR="008923CD" w:rsidRPr="0024110B" w:rsidRDefault="008923CD">
        <w:pPr>
          <w:pStyle w:val="Cabealho"/>
          <w:jc w:val="right"/>
          <w:rPr>
            <w:rFonts w:ascii="Courier New" w:hAnsi="Courier New" w:cs="Courier New"/>
            <w:sz w:val="22"/>
            <w:szCs w:val="22"/>
          </w:rPr>
        </w:pPr>
        <w:r w:rsidRPr="0024110B">
          <w:rPr>
            <w:rFonts w:ascii="Courier New" w:hAnsi="Courier New" w:cs="Courier New"/>
            <w:sz w:val="22"/>
            <w:szCs w:val="22"/>
          </w:rPr>
          <w:t xml:space="preserve">Processo Licitatório n.º </w:t>
        </w:r>
        <w:r w:rsidR="0024110B" w:rsidRPr="0024110B">
          <w:rPr>
            <w:rFonts w:ascii="Courier New" w:hAnsi="Courier New" w:cs="Courier New"/>
            <w:sz w:val="22"/>
            <w:szCs w:val="22"/>
          </w:rPr>
          <w:t>185</w:t>
        </w:r>
        <w:r w:rsidRPr="0024110B">
          <w:rPr>
            <w:rFonts w:ascii="Courier New" w:hAnsi="Courier New" w:cs="Courier New"/>
            <w:sz w:val="22"/>
            <w:szCs w:val="22"/>
          </w:rPr>
          <w:t>/20</w:t>
        </w:r>
        <w:r w:rsidR="0059635D" w:rsidRPr="0024110B">
          <w:rPr>
            <w:rFonts w:ascii="Courier New" w:hAnsi="Courier New" w:cs="Courier New"/>
            <w:sz w:val="22"/>
            <w:szCs w:val="22"/>
          </w:rPr>
          <w:t>2</w:t>
        </w:r>
        <w:r w:rsidR="005F198A" w:rsidRPr="0024110B">
          <w:rPr>
            <w:rFonts w:ascii="Courier New" w:hAnsi="Courier New" w:cs="Courier New"/>
            <w:sz w:val="22"/>
            <w:szCs w:val="22"/>
          </w:rPr>
          <w:t>2</w:t>
        </w:r>
      </w:p>
      <w:p w14:paraId="7C3B415A" w14:textId="10F78455" w:rsidR="008923CD" w:rsidRPr="0024110B" w:rsidRDefault="008923CD" w:rsidP="000E374E">
        <w:pPr>
          <w:pStyle w:val="Cabealho"/>
          <w:jc w:val="right"/>
          <w:rPr>
            <w:rFonts w:ascii="Courier New" w:hAnsi="Courier New" w:cs="Courier New"/>
            <w:sz w:val="22"/>
            <w:szCs w:val="22"/>
          </w:rPr>
        </w:pPr>
        <w:r w:rsidRPr="0024110B">
          <w:rPr>
            <w:rFonts w:ascii="Courier New" w:hAnsi="Courier New" w:cs="Courier New"/>
            <w:sz w:val="22"/>
            <w:szCs w:val="22"/>
          </w:rPr>
          <w:t xml:space="preserve">Pregão Eletrônico n.º </w:t>
        </w:r>
        <w:r w:rsidR="0024110B" w:rsidRPr="0024110B">
          <w:rPr>
            <w:rFonts w:ascii="Courier New" w:hAnsi="Courier New" w:cs="Courier New"/>
            <w:sz w:val="22"/>
            <w:szCs w:val="22"/>
          </w:rPr>
          <w:t>41</w:t>
        </w:r>
        <w:r w:rsidR="005F198A" w:rsidRPr="0024110B">
          <w:rPr>
            <w:rFonts w:ascii="Courier New" w:hAnsi="Courier New" w:cs="Courier New"/>
            <w:sz w:val="22"/>
            <w:szCs w:val="22"/>
          </w:rPr>
          <w:t>/</w:t>
        </w:r>
        <w:r w:rsidRPr="0024110B">
          <w:rPr>
            <w:rFonts w:ascii="Courier New" w:hAnsi="Courier New" w:cs="Courier New"/>
            <w:sz w:val="22"/>
            <w:szCs w:val="22"/>
          </w:rPr>
          <w:t>20</w:t>
        </w:r>
        <w:r w:rsidR="0059635D" w:rsidRPr="0024110B">
          <w:rPr>
            <w:rFonts w:ascii="Courier New" w:hAnsi="Courier New" w:cs="Courier New"/>
            <w:sz w:val="22"/>
            <w:szCs w:val="22"/>
          </w:rPr>
          <w:t>2</w:t>
        </w:r>
        <w:r w:rsidR="005F198A" w:rsidRPr="0024110B">
          <w:rPr>
            <w:rFonts w:ascii="Courier New" w:hAnsi="Courier New" w:cs="Courier New"/>
            <w:sz w:val="22"/>
            <w:szCs w:val="22"/>
          </w:rPr>
          <w:t>2</w:t>
        </w:r>
      </w:p>
      <w:p w14:paraId="27B14139" w14:textId="75339599" w:rsidR="008923CD" w:rsidRPr="007F44A9" w:rsidRDefault="008923CD" w:rsidP="005F198A">
        <w:pPr>
          <w:pStyle w:val="Cabealho"/>
          <w:jc w:val="right"/>
          <w:rPr>
            <w:rFonts w:ascii="Courier New" w:hAnsi="Courier New" w:cs="Courier New"/>
            <w:sz w:val="18"/>
            <w:szCs w:val="18"/>
          </w:rPr>
        </w:pPr>
        <w:r w:rsidRPr="0024110B">
          <w:rPr>
            <w:rFonts w:ascii="Courier New" w:hAnsi="Courier New" w:cs="Courier New"/>
            <w:sz w:val="22"/>
            <w:szCs w:val="22"/>
          </w:rPr>
          <w:t xml:space="preserve">Página </w:t>
        </w:r>
        <w:r w:rsidRPr="0024110B">
          <w:rPr>
            <w:rFonts w:ascii="Courier New" w:hAnsi="Courier New" w:cs="Courier New"/>
            <w:bCs/>
            <w:sz w:val="22"/>
            <w:szCs w:val="22"/>
          </w:rPr>
          <w:fldChar w:fldCharType="begin"/>
        </w:r>
        <w:r w:rsidRPr="0024110B">
          <w:rPr>
            <w:rFonts w:ascii="Courier New" w:hAnsi="Courier New" w:cs="Courier New"/>
            <w:bCs/>
            <w:sz w:val="22"/>
            <w:szCs w:val="22"/>
          </w:rPr>
          <w:instrText>PAGE</w:instrText>
        </w:r>
        <w:r w:rsidRPr="0024110B">
          <w:rPr>
            <w:rFonts w:ascii="Courier New" w:hAnsi="Courier New" w:cs="Courier New"/>
            <w:bCs/>
            <w:sz w:val="22"/>
            <w:szCs w:val="22"/>
          </w:rPr>
          <w:fldChar w:fldCharType="separate"/>
        </w:r>
        <w:r w:rsidR="00D2732A" w:rsidRPr="0024110B">
          <w:rPr>
            <w:rFonts w:ascii="Courier New" w:hAnsi="Courier New" w:cs="Courier New"/>
            <w:bCs/>
            <w:noProof/>
            <w:sz w:val="22"/>
            <w:szCs w:val="22"/>
          </w:rPr>
          <w:t>20</w:t>
        </w:r>
        <w:r w:rsidRPr="0024110B">
          <w:rPr>
            <w:rFonts w:ascii="Courier New" w:hAnsi="Courier New" w:cs="Courier New"/>
            <w:bCs/>
            <w:sz w:val="22"/>
            <w:szCs w:val="22"/>
          </w:rPr>
          <w:fldChar w:fldCharType="end"/>
        </w:r>
        <w:r w:rsidRPr="0024110B">
          <w:rPr>
            <w:rFonts w:ascii="Courier New" w:hAnsi="Courier New" w:cs="Courier New"/>
            <w:sz w:val="22"/>
            <w:szCs w:val="22"/>
          </w:rPr>
          <w:t xml:space="preserve"> de </w:t>
        </w:r>
        <w:r w:rsidRPr="0024110B">
          <w:rPr>
            <w:rFonts w:ascii="Courier New" w:hAnsi="Courier New" w:cs="Courier New"/>
            <w:bCs/>
            <w:sz w:val="22"/>
            <w:szCs w:val="22"/>
          </w:rPr>
          <w:fldChar w:fldCharType="begin"/>
        </w:r>
        <w:r w:rsidRPr="0024110B">
          <w:rPr>
            <w:rFonts w:ascii="Courier New" w:hAnsi="Courier New" w:cs="Courier New"/>
            <w:bCs/>
            <w:sz w:val="22"/>
            <w:szCs w:val="22"/>
          </w:rPr>
          <w:instrText>NUMPAGES</w:instrText>
        </w:r>
        <w:r w:rsidRPr="0024110B">
          <w:rPr>
            <w:rFonts w:ascii="Courier New" w:hAnsi="Courier New" w:cs="Courier New"/>
            <w:bCs/>
            <w:sz w:val="22"/>
            <w:szCs w:val="22"/>
          </w:rPr>
          <w:fldChar w:fldCharType="separate"/>
        </w:r>
        <w:r w:rsidR="00D2732A" w:rsidRPr="0024110B">
          <w:rPr>
            <w:rFonts w:ascii="Courier New" w:hAnsi="Courier New" w:cs="Courier New"/>
            <w:bCs/>
            <w:noProof/>
            <w:sz w:val="22"/>
            <w:szCs w:val="22"/>
          </w:rPr>
          <w:t>41</w:t>
        </w:r>
        <w:r w:rsidRPr="0024110B">
          <w:rPr>
            <w:rFonts w:ascii="Courier New" w:hAnsi="Courier New" w:cs="Courier New"/>
            <w:bCs/>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73C66AE"/>
    <w:multiLevelType w:val="multilevel"/>
    <w:tmpl w:val="DDD86476"/>
    <w:lvl w:ilvl="0">
      <w:start w:val="1"/>
      <w:numFmt w:val="decimal"/>
      <w:lvlText w:val="%1."/>
      <w:lvlJc w:val="left"/>
      <w:pPr>
        <w:ind w:left="585" w:hanging="585"/>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2160" w:hanging="216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3"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4"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D26AC"/>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D55EED"/>
    <w:multiLevelType w:val="multilevel"/>
    <w:tmpl w:val="E7AC6F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1"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7DF7F9A"/>
    <w:multiLevelType w:val="hybridMultilevel"/>
    <w:tmpl w:val="D66EDAAE"/>
    <w:lvl w:ilvl="0" w:tplc="7ACA23B2">
      <w:start w:val="1"/>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24"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7D4B1D"/>
    <w:multiLevelType w:val="multilevel"/>
    <w:tmpl w:val="71FAEE6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95" w:hanging="1080"/>
      </w:pPr>
      <w:rPr>
        <w:rFonts w:hint="default"/>
      </w:rPr>
    </w:lvl>
    <w:lvl w:ilvl="3">
      <w:start w:val="1"/>
      <w:numFmt w:val="decimal"/>
      <w:isLgl/>
      <w:lvlText w:val="%1.%2.%3.%4."/>
      <w:lvlJc w:val="left"/>
      <w:pPr>
        <w:ind w:left="1470" w:hanging="144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35" w:hanging="2160"/>
      </w:pPr>
      <w:rPr>
        <w:rFonts w:hint="default"/>
      </w:rPr>
    </w:lvl>
    <w:lvl w:ilvl="7">
      <w:start w:val="1"/>
      <w:numFmt w:val="decimal"/>
      <w:isLgl/>
      <w:lvlText w:val="%1.%2.%3.%4.%5.%6.%7.%8."/>
      <w:lvlJc w:val="left"/>
      <w:pPr>
        <w:ind w:left="2610" w:hanging="2520"/>
      </w:pPr>
      <w:rPr>
        <w:rFonts w:hint="default"/>
      </w:rPr>
    </w:lvl>
    <w:lvl w:ilvl="8">
      <w:start w:val="1"/>
      <w:numFmt w:val="decimal"/>
      <w:isLgl/>
      <w:lvlText w:val="%1.%2.%3.%4.%5.%6.%7.%8.%9."/>
      <w:lvlJc w:val="left"/>
      <w:pPr>
        <w:ind w:left="2985" w:hanging="2880"/>
      </w:pPr>
      <w:rPr>
        <w:rFonts w:hint="default"/>
      </w:rPr>
    </w:lvl>
  </w:abstractNum>
  <w:abstractNum w:abstractNumId="26" w15:restartNumberingAfterBreak="0">
    <w:nsid w:val="4B92522F"/>
    <w:multiLevelType w:val="hybridMultilevel"/>
    <w:tmpl w:val="BC3E3834"/>
    <w:lvl w:ilvl="0" w:tplc="6CD23104">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2C81C0E"/>
    <w:multiLevelType w:val="multilevel"/>
    <w:tmpl w:val="D71835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83D71FC"/>
    <w:multiLevelType w:val="hybridMultilevel"/>
    <w:tmpl w:val="55702878"/>
    <w:lvl w:ilvl="0" w:tplc="F2DA362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00840">
      <w:start w:val="1"/>
      <w:numFmt w:val="lowerLetter"/>
      <w:lvlText w:val="%2"/>
      <w:lvlJc w:val="left"/>
      <w:pPr>
        <w:ind w:left="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E65C64">
      <w:start w:val="1"/>
      <w:numFmt w:val="lowerRoman"/>
      <w:lvlText w:val="%3"/>
      <w:lvlJc w:val="left"/>
      <w:pPr>
        <w:ind w:left="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9ED798">
      <w:start w:val="1"/>
      <w:numFmt w:val="lowerLetter"/>
      <w:lvlRestart w:val="0"/>
      <w:lvlText w:val="%4)"/>
      <w:lvlJc w:val="left"/>
      <w:pPr>
        <w:ind w:left="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26564C">
      <w:start w:val="1"/>
      <w:numFmt w:val="lowerLetter"/>
      <w:lvlText w:val="%5"/>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B8972A">
      <w:start w:val="1"/>
      <w:numFmt w:val="lowerRoman"/>
      <w:lvlText w:val="%6"/>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4AAFBC">
      <w:start w:val="1"/>
      <w:numFmt w:val="decimal"/>
      <w:lvlText w:val="%7"/>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947E66">
      <w:start w:val="1"/>
      <w:numFmt w:val="lowerLetter"/>
      <w:lvlText w:val="%8"/>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1C50FA">
      <w:start w:val="1"/>
      <w:numFmt w:val="lowerRoman"/>
      <w:lvlText w:val="%9"/>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15:restartNumberingAfterBreak="0">
    <w:nsid w:val="685E25CF"/>
    <w:multiLevelType w:val="hybridMultilevel"/>
    <w:tmpl w:val="93DCC4C0"/>
    <w:lvl w:ilvl="0" w:tplc="88B4C5A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9293672">
    <w:abstractNumId w:val="13"/>
  </w:num>
  <w:num w:numId="2" w16cid:durableId="966663487">
    <w:abstractNumId w:val="21"/>
  </w:num>
  <w:num w:numId="3" w16cid:durableId="789665508">
    <w:abstractNumId w:val="8"/>
  </w:num>
  <w:num w:numId="4" w16cid:durableId="1522938921">
    <w:abstractNumId w:val="27"/>
  </w:num>
  <w:num w:numId="5" w16cid:durableId="799736281">
    <w:abstractNumId w:val="31"/>
  </w:num>
  <w:num w:numId="6" w16cid:durableId="1432510355">
    <w:abstractNumId w:val="17"/>
  </w:num>
  <w:num w:numId="7" w16cid:durableId="1910143628">
    <w:abstractNumId w:val="39"/>
  </w:num>
  <w:num w:numId="8" w16cid:durableId="1273587557">
    <w:abstractNumId w:val="11"/>
  </w:num>
  <w:num w:numId="9" w16cid:durableId="817915530">
    <w:abstractNumId w:val="36"/>
  </w:num>
  <w:num w:numId="10" w16cid:durableId="728764441">
    <w:abstractNumId w:val="22"/>
  </w:num>
  <w:num w:numId="11" w16cid:durableId="781221452">
    <w:abstractNumId w:val="29"/>
  </w:num>
  <w:num w:numId="12" w16cid:durableId="122116813">
    <w:abstractNumId w:val="35"/>
  </w:num>
  <w:num w:numId="13" w16cid:durableId="1537425901">
    <w:abstractNumId w:val="9"/>
  </w:num>
  <w:num w:numId="14" w16cid:durableId="1284851742">
    <w:abstractNumId w:val="0"/>
  </w:num>
  <w:num w:numId="15" w16cid:durableId="237904973">
    <w:abstractNumId w:val="32"/>
  </w:num>
  <w:num w:numId="16" w16cid:durableId="942687043">
    <w:abstractNumId w:val="19"/>
  </w:num>
  <w:num w:numId="17" w16cid:durableId="845366239">
    <w:abstractNumId w:val="14"/>
  </w:num>
  <w:num w:numId="18" w16cid:durableId="1451627932">
    <w:abstractNumId w:val="18"/>
  </w:num>
  <w:num w:numId="19" w16cid:durableId="6960858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977956">
    <w:abstractNumId w:val="38"/>
  </w:num>
  <w:num w:numId="21" w16cid:durableId="1781411652">
    <w:abstractNumId w:val="10"/>
  </w:num>
  <w:num w:numId="22" w16cid:durableId="367608702">
    <w:abstractNumId w:val="1"/>
  </w:num>
  <w:num w:numId="23" w16cid:durableId="1620725432">
    <w:abstractNumId w:val="6"/>
  </w:num>
  <w:num w:numId="24" w16cid:durableId="1762139614">
    <w:abstractNumId w:val="2"/>
  </w:num>
  <w:num w:numId="25" w16cid:durableId="2066682372">
    <w:abstractNumId w:val="33"/>
  </w:num>
  <w:num w:numId="26" w16cid:durableId="1696955655">
    <w:abstractNumId w:val="7"/>
  </w:num>
  <w:num w:numId="27" w16cid:durableId="326711981">
    <w:abstractNumId w:val="20"/>
  </w:num>
  <w:num w:numId="28" w16cid:durableId="263732532">
    <w:abstractNumId w:val="24"/>
  </w:num>
  <w:num w:numId="29" w16cid:durableId="1757172203">
    <w:abstractNumId w:val="4"/>
  </w:num>
  <w:num w:numId="30" w16cid:durableId="1720516992">
    <w:abstractNumId w:val="37"/>
  </w:num>
  <w:num w:numId="31" w16cid:durableId="1178688567">
    <w:abstractNumId w:val="3"/>
  </w:num>
  <w:num w:numId="32" w16cid:durableId="1197037193">
    <w:abstractNumId w:val="5"/>
  </w:num>
  <w:num w:numId="33" w16cid:durableId="707342970">
    <w:abstractNumId w:val="12"/>
  </w:num>
  <w:num w:numId="34" w16cid:durableId="1900479397">
    <w:abstractNumId w:val="30"/>
  </w:num>
  <w:num w:numId="35" w16cid:durableId="129056681">
    <w:abstractNumId w:val="15"/>
  </w:num>
  <w:num w:numId="36" w16cid:durableId="1661229237">
    <w:abstractNumId w:val="25"/>
  </w:num>
  <w:num w:numId="37" w16cid:durableId="834417778">
    <w:abstractNumId w:val="26"/>
  </w:num>
  <w:num w:numId="38" w16cid:durableId="525405421">
    <w:abstractNumId w:val="23"/>
  </w:num>
  <w:num w:numId="39" w16cid:durableId="1254511132">
    <w:abstractNumId w:val="28"/>
  </w:num>
  <w:num w:numId="40" w16cid:durableId="1161435169">
    <w:abstractNumId w:val="16"/>
  </w:num>
  <w:num w:numId="41" w16cid:durableId="9280818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D61"/>
    <w:rsid w:val="00001FB9"/>
    <w:rsid w:val="00002E8E"/>
    <w:rsid w:val="00007493"/>
    <w:rsid w:val="00007EFF"/>
    <w:rsid w:val="00017AD8"/>
    <w:rsid w:val="00017BB4"/>
    <w:rsid w:val="00020189"/>
    <w:rsid w:val="00022050"/>
    <w:rsid w:val="0002225D"/>
    <w:rsid w:val="000223EA"/>
    <w:rsid w:val="000243F1"/>
    <w:rsid w:val="00024971"/>
    <w:rsid w:val="00024A16"/>
    <w:rsid w:val="00024AA2"/>
    <w:rsid w:val="0002512F"/>
    <w:rsid w:val="000251B5"/>
    <w:rsid w:val="00025945"/>
    <w:rsid w:val="00030F9F"/>
    <w:rsid w:val="00031B27"/>
    <w:rsid w:val="00031D19"/>
    <w:rsid w:val="00032D7B"/>
    <w:rsid w:val="00033413"/>
    <w:rsid w:val="00035371"/>
    <w:rsid w:val="00036600"/>
    <w:rsid w:val="00037DD4"/>
    <w:rsid w:val="000409E1"/>
    <w:rsid w:val="00040C6E"/>
    <w:rsid w:val="000423DB"/>
    <w:rsid w:val="00042770"/>
    <w:rsid w:val="00043A7B"/>
    <w:rsid w:val="00046DCA"/>
    <w:rsid w:val="00047E81"/>
    <w:rsid w:val="00055494"/>
    <w:rsid w:val="00055F7D"/>
    <w:rsid w:val="00057B1F"/>
    <w:rsid w:val="00060BB8"/>
    <w:rsid w:val="000618F1"/>
    <w:rsid w:val="0006233D"/>
    <w:rsid w:val="00062859"/>
    <w:rsid w:val="00063ABB"/>
    <w:rsid w:val="00064B65"/>
    <w:rsid w:val="000670FA"/>
    <w:rsid w:val="000672AA"/>
    <w:rsid w:val="00070A73"/>
    <w:rsid w:val="00070E61"/>
    <w:rsid w:val="0007117A"/>
    <w:rsid w:val="00071443"/>
    <w:rsid w:val="000717E0"/>
    <w:rsid w:val="000723C0"/>
    <w:rsid w:val="000729C9"/>
    <w:rsid w:val="000761DD"/>
    <w:rsid w:val="00077D81"/>
    <w:rsid w:val="00081126"/>
    <w:rsid w:val="00081732"/>
    <w:rsid w:val="00086201"/>
    <w:rsid w:val="00086DB3"/>
    <w:rsid w:val="000877AD"/>
    <w:rsid w:val="000927E9"/>
    <w:rsid w:val="00092837"/>
    <w:rsid w:val="00093661"/>
    <w:rsid w:val="000941A1"/>
    <w:rsid w:val="00094731"/>
    <w:rsid w:val="00096C49"/>
    <w:rsid w:val="0009798B"/>
    <w:rsid w:val="000A3443"/>
    <w:rsid w:val="000A5AC8"/>
    <w:rsid w:val="000A77C5"/>
    <w:rsid w:val="000A7B0B"/>
    <w:rsid w:val="000B1285"/>
    <w:rsid w:val="000B30C8"/>
    <w:rsid w:val="000B383C"/>
    <w:rsid w:val="000B53B7"/>
    <w:rsid w:val="000B6660"/>
    <w:rsid w:val="000B7467"/>
    <w:rsid w:val="000C0741"/>
    <w:rsid w:val="000C0EA6"/>
    <w:rsid w:val="000C5758"/>
    <w:rsid w:val="000C5BE9"/>
    <w:rsid w:val="000C6737"/>
    <w:rsid w:val="000C6CBF"/>
    <w:rsid w:val="000D03C9"/>
    <w:rsid w:val="000D23DA"/>
    <w:rsid w:val="000D243B"/>
    <w:rsid w:val="000D2A2E"/>
    <w:rsid w:val="000D545E"/>
    <w:rsid w:val="000D627C"/>
    <w:rsid w:val="000D6DA6"/>
    <w:rsid w:val="000D6F36"/>
    <w:rsid w:val="000D71F4"/>
    <w:rsid w:val="000D72AA"/>
    <w:rsid w:val="000E2A36"/>
    <w:rsid w:val="000E30CE"/>
    <w:rsid w:val="000E374E"/>
    <w:rsid w:val="000E706A"/>
    <w:rsid w:val="000E777F"/>
    <w:rsid w:val="000F18B6"/>
    <w:rsid w:val="000F1DC7"/>
    <w:rsid w:val="000F4059"/>
    <w:rsid w:val="00101E73"/>
    <w:rsid w:val="00101EAE"/>
    <w:rsid w:val="00103A6B"/>
    <w:rsid w:val="00104681"/>
    <w:rsid w:val="00107E43"/>
    <w:rsid w:val="00110172"/>
    <w:rsid w:val="00110178"/>
    <w:rsid w:val="00114281"/>
    <w:rsid w:val="00120063"/>
    <w:rsid w:val="00121BB5"/>
    <w:rsid w:val="00121D9C"/>
    <w:rsid w:val="001225DB"/>
    <w:rsid w:val="001225EE"/>
    <w:rsid w:val="001259A0"/>
    <w:rsid w:val="001276EB"/>
    <w:rsid w:val="00131D0D"/>
    <w:rsid w:val="00133163"/>
    <w:rsid w:val="001359B0"/>
    <w:rsid w:val="00135D7B"/>
    <w:rsid w:val="00136089"/>
    <w:rsid w:val="00137109"/>
    <w:rsid w:val="001378FB"/>
    <w:rsid w:val="00137FF3"/>
    <w:rsid w:val="0014189A"/>
    <w:rsid w:val="00141990"/>
    <w:rsid w:val="00141D68"/>
    <w:rsid w:val="00141F18"/>
    <w:rsid w:val="00144572"/>
    <w:rsid w:val="00146DFF"/>
    <w:rsid w:val="00147EE5"/>
    <w:rsid w:val="0015001C"/>
    <w:rsid w:val="0015174B"/>
    <w:rsid w:val="00155137"/>
    <w:rsid w:val="00155B32"/>
    <w:rsid w:val="00161A93"/>
    <w:rsid w:val="0016258D"/>
    <w:rsid w:val="001634B2"/>
    <w:rsid w:val="001718AA"/>
    <w:rsid w:val="001724A3"/>
    <w:rsid w:val="00172FB2"/>
    <w:rsid w:val="00173052"/>
    <w:rsid w:val="00173A46"/>
    <w:rsid w:val="00176380"/>
    <w:rsid w:val="001771D0"/>
    <w:rsid w:val="00177BCC"/>
    <w:rsid w:val="00180396"/>
    <w:rsid w:val="001805D2"/>
    <w:rsid w:val="00181D63"/>
    <w:rsid w:val="00182242"/>
    <w:rsid w:val="001824E4"/>
    <w:rsid w:val="00183DBE"/>
    <w:rsid w:val="00185066"/>
    <w:rsid w:val="00185396"/>
    <w:rsid w:val="00185CE7"/>
    <w:rsid w:val="0018681D"/>
    <w:rsid w:val="0018753D"/>
    <w:rsid w:val="0018756D"/>
    <w:rsid w:val="00191212"/>
    <w:rsid w:val="00191D82"/>
    <w:rsid w:val="00193654"/>
    <w:rsid w:val="00193664"/>
    <w:rsid w:val="00194310"/>
    <w:rsid w:val="00196BCF"/>
    <w:rsid w:val="00197523"/>
    <w:rsid w:val="001A124A"/>
    <w:rsid w:val="001A46F2"/>
    <w:rsid w:val="001B0344"/>
    <w:rsid w:val="001B0FE9"/>
    <w:rsid w:val="001B16FF"/>
    <w:rsid w:val="001B28C6"/>
    <w:rsid w:val="001B33A4"/>
    <w:rsid w:val="001B36C2"/>
    <w:rsid w:val="001B44D8"/>
    <w:rsid w:val="001B5A3D"/>
    <w:rsid w:val="001C1A64"/>
    <w:rsid w:val="001C2633"/>
    <w:rsid w:val="001C32DF"/>
    <w:rsid w:val="001C395A"/>
    <w:rsid w:val="001C3CF5"/>
    <w:rsid w:val="001C4904"/>
    <w:rsid w:val="001C4E05"/>
    <w:rsid w:val="001C4F15"/>
    <w:rsid w:val="001C54ED"/>
    <w:rsid w:val="001C5765"/>
    <w:rsid w:val="001C6226"/>
    <w:rsid w:val="001C62F5"/>
    <w:rsid w:val="001C683B"/>
    <w:rsid w:val="001C6E8F"/>
    <w:rsid w:val="001C74C8"/>
    <w:rsid w:val="001C759F"/>
    <w:rsid w:val="001D293F"/>
    <w:rsid w:val="001D2A1A"/>
    <w:rsid w:val="001D39BD"/>
    <w:rsid w:val="001D5305"/>
    <w:rsid w:val="001D68C4"/>
    <w:rsid w:val="001D6C08"/>
    <w:rsid w:val="001D75A5"/>
    <w:rsid w:val="001E0039"/>
    <w:rsid w:val="001E02B8"/>
    <w:rsid w:val="001E0714"/>
    <w:rsid w:val="001E26C7"/>
    <w:rsid w:val="001E2E99"/>
    <w:rsid w:val="001E47AC"/>
    <w:rsid w:val="001F06B3"/>
    <w:rsid w:val="001F26BD"/>
    <w:rsid w:val="001F2CCC"/>
    <w:rsid w:val="001F33A2"/>
    <w:rsid w:val="001F3D28"/>
    <w:rsid w:val="001F4497"/>
    <w:rsid w:val="001F5C06"/>
    <w:rsid w:val="001F7925"/>
    <w:rsid w:val="002003EC"/>
    <w:rsid w:val="002011FD"/>
    <w:rsid w:val="0020248C"/>
    <w:rsid w:val="00203C5B"/>
    <w:rsid w:val="00205377"/>
    <w:rsid w:val="002074DF"/>
    <w:rsid w:val="0021192B"/>
    <w:rsid w:val="00211D70"/>
    <w:rsid w:val="002148D6"/>
    <w:rsid w:val="00215227"/>
    <w:rsid w:val="0022103E"/>
    <w:rsid w:val="00221F7C"/>
    <w:rsid w:val="002232C2"/>
    <w:rsid w:val="00224387"/>
    <w:rsid w:val="00224428"/>
    <w:rsid w:val="002250DF"/>
    <w:rsid w:val="00225FE0"/>
    <w:rsid w:val="00226151"/>
    <w:rsid w:val="002268AE"/>
    <w:rsid w:val="00226E11"/>
    <w:rsid w:val="00230E3A"/>
    <w:rsid w:val="0024110B"/>
    <w:rsid w:val="00241343"/>
    <w:rsid w:val="002441BF"/>
    <w:rsid w:val="002442EF"/>
    <w:rsid w:val="00246244"/>
    <w:rsid w:val="002519C8"/>
    <w:rsid w:val="00254DFD"/>
    <w:rsid w:val="00255E40"/>
    <w:rsid w:val="00256390"/>
    <w:rsid w:val="0026028C"/>
    <w:rsid w:val="00261371"/>
    <w:rsid w:val="00261CB1"/>
    <w:rsid w:val="00262E2A"/>
    <w:rsid w:val="00266E7F"/>
    <w:rsid w:val="00271431"/>
    <w:rsid w:val="002715B6"/>
    <w:rsid w:val="00271D09"/>
    <w:rsid w:val="00273E5B"/>
    <w:rsid w:val="002757AF"/>
    <w:rsid w:val="00277998"/>
    <w:rsid w:val="00282645"/>
    <w:rsid w:val="00286E63"/>
    <w:rsid w:val="00287A4D"/>
    <w:rsid w:val="0029231E"/>
    <w:rsid w:val="00292D73"/>
    <w:rsid w:val="0029309C"/>
    <w:rsid w:val="002A1726"/>
    <w:rsid w:val="002A4EDD"/>
    <w:rsid w:val="002A672B"/>
    <w:rsid w:val="002B0C45"/>
    <w:rsid w:val="002B155B"/>
    <w:rsid w:val="002B2B1D"/>
    <w:rsid w:val="002B302C"/>
    <w:rsid w:val="002B45D6"/>
    <w:rsid w:val="002B74BD"/>
    <w:rsid w:val="002B7B63"/>
    <w:rsid w:val="002B7E05"/>
    <w:rsid w:val="002C05AD"/>
    <w:rsid w:val="002C0C8B"/>
    <w:rsid w:val="002C4C2F"/>
    <w:rsid w:val="002C4C71"/>
    <w:rsid w:val="002C5338"/>
    <w:rsid w:val="002C57C4"/>
    <w:rsid w:val="002C584F"/>
    <w:rsid w:val="002C656C"/>
    <w:rsid w:val="002D24C7"/>
    <w:rsid w:val="002D2732"/>
    <w:rsid w:val="002D3752"/>
    <w:rsid w:val="002D6601"/>
    <w:rsid w:val="002D78DE"/>
    <w:rsid w:val="002E3277"/>
    <w:rsid w:val="002F1045"/>
    <w:rsid w:val="002F16ED"/>
    <w:rsid w:val="002F474F"/>
    <w:rsid w:val="002F4E7B"/>
    <w:rsid w:val="002F56C2"/>
    <w:rsid w:val="00303733"/>
    <w:rsid w:val="00304117"/>
    <w:rsid w:val="0030565D"/>
    <w:rsid w:val="003070C1"/>
    <w:rsid w:val="00307457"/>
    <w:rsid w:val="0031229B"/>
    <w:rsid w:val="003125FB"/>
    <w:rsid w:val="00312AA6"/>
    <w:rsid w:val="00312AD2"/>
    <w:rsid w:val="0031512A"/>
    <w:rsid w:val="00316F1C"/>
    <w:rsid w:val="0032021E"/>
    <w:rsid w:val="00320E1D"/>
    <w:rsid w:val="003229B1"/>
    <w:rsid w:val="003269A3"/>
    <w:rsid w:val="00331B74"/>
    <w:rsid w:val="00332662"/>
    <w:rsid w:val="0033395F"/>
    <w:rsid w:val="00334F00"/>
    <w:rsid w:val="00335DF0"/>
    <w:rsid w:val="00336FA2"/>
    <w:rsid w:val="00340F66"/>
    <w:rsid w:val="00345139"/>
    <w:rsid w:val="00350157"/>
    <w:rsid w:val="0035084D"/>
    <w:rsid w:val="00351280"/>
    <w:rsid w:val="00352C74"/>
    <w:rsid w:val="00353EA3"/>
    <w:rsid w:val="00356F54"/>
    <w:rsid w:val="00360908"/>
    <w:rsid w:val="00370319"/>
    <w:rsid w:val="00370634"/>
    <w:rsid w:val="00371903"/>
    <w:rsid w:val="00371A63"/>
    <w:rsid w:val="00371D09"/>
    <w:rsid w:val="0037343F"/>
    <w:rsid w:val="00376E23"/>
    <w:rsid w:val="00376F34"/>
    <w:rsid w:val="003772D3"/>
    <w:rsid w:val="0038105E"/>
    <w:rsid w:val="00384073"/>
    <w:rsid w:val="00387554"/>
    <w:rsid w:val="00392545"/>
    <w:rsid w:val="00394371"/>
    <w:rsid w:val="003947AE"/>
    <w:rsid w:val="00394F28"/>
    <w:rsid w:val="003967F2"/>
    <w:rsid w:val="003A2A49"/>
    <w:rsid w:val="003A55F4"/>
    <w:rsid w:val="003A7227"/>
    <w:rsid w:val="003B26E1"/>
    <w:rsid w:val="003B31BC"/>
    <w:rsid w:val="003B3750"/>
    <w:rsid w:val="003B7A56"/>
    <w:rsid w:val="003C150B"/>
    <w:rsid w:val="003C5C45"/>
    <w:rsid w:val="003C688B"/>
    <w:rsid w:val="003C76A4"/>
    <w:rsid w:val="003D1703"/>
    <w:rsid w:val="003D1C51"/>
    <w:rsid w:val="003D3705"/>
    <w:rsid w:val="003D5B65"/>
    <w:rsid w:val="003D6A98"/>
    <w:rsid w:val="003E2E30"/>
    <w:rsid w:val="003E4C39"/>
    <w:rsid w:val="003E6EC1"/>
    <w:rsid w:val="003E7D0F"/>
    <w:rsid w:val="003F2E61"/>
    <w:rsid w:val="003F52E2"/>
    <w:rsid w:val="003F58CE"/>
    <w:rsid w:val="003F72C4"/>
    <w:rsid w:val="003F7FF3"/>
    <w:rsid w:val="0040034F"/>
    <w:rsid w:val="00400B6D"/>
    <w:rsid w:val="00400B97"/>
    <w:rsid w:val="004027C1"/>
    <w:rsid w:val="00402F95"/>
    <w:rsid w:val="004049FF"/>
    <w:rsid w:val="00406E10"/>
    <w:rsid w:val="004073F9"/>
    <w:rsid w:val="00410CC8"/>
    <w:rsid w:val="00412164"/>
    <w:rsid w:val="0041405E"/>
    <w:rsid w:val="004155DA"/>
    <w:rsid w:val="0041724D"/>
    <w:rsid w:val="004175E0"/>
    <w:rsid w:val="00417C0A"/>
    <w:rsid w:val="00423D4C"/>
    <w:rsid w:val="00423E5E"/>
    <w:rsid w:val="00424894"/>
    <w:rsid w:val="00425116"/>
    <w:rsid w:val="00427FA3"/>
    <w:rsid w:val="0043050A"/>
    <w:rsid w:val="0043050B"/>
    <w:rsid w:val="00431A4B"/>
    <w:rsid w:val="004321BC"/>
    <w:rsid w:val="004328D6"/>
    <w:rsid w:val="00432BD9"/>
    <w:rsid w:val="0043307F"/>
    <w:rsid w:val="004350A5"/>
    <w:rsid w:val="004353C3"/>
    <w:rsid w:val="00435F87"/>
    <w:rsid w:val="004366EC"/>
    <w:rsid w:val="00442490"/>
    <w:rsid w:val="004447C1"/>
    <w:rsid w:val="004452B9"/>
    <w:rsid w:val="004459EC"/>
    <w:rsid w:val="00445C25"/>
    <w:rsid w:val="00445D4F"/>
    <w:rsid w:val="00446615"/>
    <w:rsid w:val="004468C4"/>
    <w:rsid w:val="00447E61"/>
    <w:rsid w:val="004513CF"/>
    <w:rsid w:val="00452E44"/>
    <w:rsid w:val="004544B1"/>
    <w:rsid w:val="00454D7C"/>
    <w:rsid w:val="00463A78"/>
    <w:rsid w:val="00466482"/>
    <w:rsid w:val="00466ACF"/>
    <w:rsid w:val="004711EF"/>
    <w:rsid w:val="00471B21"/>
    <w:rsid w:val="00471F39"/>
    <w:rsid w:val="00472B1B"/>
    <w:rsid w:val="00472D9A"/>
    <w:rsid w:val="00476A20"/>
    <w:rsid w:val="004774EB"/>
    <w:rsid w:val="00477813"/>
    <w:rsid w:val="00481F96"/>
    <w:rsid w:val="00483567"/>
    <w:rsid w:val="00483B2B"/>
    <w:rsid w:val="0048474C"/>
    <w:rsid w:val="00487292"/>
    <w:rsid w:val="00490D2F"/>
    <w:rsid w:val="0049728B"/>
    <w:rsid w:val="00497908"/>
    <w:rsid w:val="004A0016"/>
    <w:rsid w:val="004A468D"/>
    <w:rsid w:val="004A5266"/>
    <w:rsid w:val="004B24BA"/>
    <w:rsid w:val="004B26B5"/>
    <w:rsid w:val="004B4315"/>
    <w:rsid w:val="004C1781"/>
    <w:rsid w:val="004C1C8A"/>
    <w:rsid w:val="004C24DF"/>
    <w:rsid w:val="004C3633"/>
    <w:rsid w:val="004C36B3"/>
    <w:rsid w:val="004C3FAF"/>
    <w:rsid w:val="004C4BDD"/>
    <w:rsid w:val="004C5F43"/>
    <w:rsid w:val="004C75D5"/>
    <w:rsid w:val="004C7B6C"/>
    <w:rsid w:val="004C7E20"/>
    <w:rsid w:val="004D529F"/>
    <w:rsid w:val="004D656D"/>
    <w:rsid w:val="004D7943"/>
    <w:rsid w:val="004E2529"/>
    <w:rsid w:val="004E47B1"/>
    <w:rsid w:val="004E7796"/>
    <w:rsid w:val="004F2C4F"/>
    <w:rsid w:val="004F4266"/>
    <w:rsid w:val="004F4432"/>
    <w:rsid w:val="004F4EDA"/>
    <w:rsid w:val="004F4F21"/>
    <w:rsid w:val="004F56B1"/>
    <w:rsid w:val="004F7FA7"/>
    <w:rsid w:val="00500E82"/>
    <w:rsid w:val="00501186"/>
    <w:rsid w:val="00502D55"/>
    <w:rsid w:val="0050300D"/>
    <w:rsid w:val="00503034"/>
    <w:rsid w:val="005038AE"/>
    <w:rsid w:val="005047FE"/>
    <w:rsid w:val="00504FD2"/>
    <w:rsid w:val="005052F2"/>
    <w:rsid w:val="00505622"/>
    <w:rsid w:val="0050596D"/>
    <w:rsid w:val="00506EBE"/>
    <w:rsid w:val="005119E9"/>
    <w:rsid w:val="005125A1"/>
    <w:rsid w:val="00513145"/>
    <w:rsid w:val="00513315"/>
    <w:rsid w:val="00513FC6"/>
    <w:rsid w:val="00514A9B"/>
    <w:rsid w:val="0051638E"/>
    <w:rsid w:val="005169CF"/>
    <w:rsid w:val="005207D7"/>
    <w:rsid w:val="0052266E"/>
    <w:rsid w:val="00522AC4"/>
    <w:rsid w:val="005232C4"/>
    <w:rsid w:val="00523957"/>
    <w:rsid w:val="005301E5"/>
    <w:rsid w:val="005308E2"/>
    <w:rsid w:val="00531E2C"/>
    <w:rsid w:val="005352E1"/>
    <w:rsid w:val="005401C7"/>
    <w:rsid w:val="00540FA7"/>
    <w:rsid w:val="005422C4"/>
    <w:rsid w:val="0054237F"/>
    <w:rsid w:val="00543AC1"/>
    <w:rsid w:val="00544678"/>
    <w:rsid w:val="005447C2"/>
    <w:rsid w:val="005460B1"/>
    <w:rsid w:val="005542DB"/>
    <w:rsid w:val="00557972"/>
    <w:rsid w:val="00561605"/>
    <w:rsid w:val="005653FA"/>
    <w:rsid w:val="0057174D"/>
    <w:rsid w:val="0057744C"/>
    <w:rsid w:val="00581379"/>
    <w:rsid w:val="00586BC7"/>
    <w:rsid w:val="0059019B"/>
    <w:rsid w:val="00590BE2"/>
    <w:rsid w:val="00591DB3"/>
    <w:rsid w:val="00593806"/>
    <w:rsid w:val="00593C37"/>
    <w:rsid w:val="0059635D"/>
    <w:rsid w:val="0059675E"/>
    <w:rsid w:val="0059682F"/>
    <w:rsid w:val="00597A8D"/>
    <w:rsid w:val="00597CDC"/>
    <w:rsid w:val="005A24CB"/>
    <w:rsid w:val="005A49B6"/>
    <w:rsid w:val="005A4F08"/>
    <w:rsid w:val="005A5747"/>
    <w:rsid w:val="005A64F0"/>
    <w:rsid w:val="005A65EC"/>
    <w:rsid w:val="005B1D38"/>
    <w:rsid w:val="005B3554"/>
    <w:rsid w:val="005B5905"/>
    <w:rsid w:val="005C0C75"/>
    <w:rsid w:val="005C1A39"/>
    <w:rsid w:val="005C1C78"/>
    <w:rsid w:val="005C2B4A"/>
    <w:rsid w:val="005C4855"/>
    <w:rsid w:val="005D4FD8"/>
    <w:rsid w:val="005D5B3C"/>
    <w:rsid w:val="005D752E"/>
    <w:rsid w:val="005D7FCB"/>
    <w:rsid w:val="005E0737"/>
    <w:rsid w:val="005E2D8B"/>
    <w:rsid w:val="005E2DA7"/>
    <w:rsid w:val="005E5244"/>
    <w:rsid w:val="005F0081"/>
    <w:rsid w:val="005F028A"/>
    <w:rsid w:val="005F0EB8"/>
    <w:rsid w:val="005F198A"/>
    <w:rsid w:val="005F2A33"/>
    <w:rsid w:val="005F2C71"/>
    <w:rsid w:val="005F37BC"/>
    <w:rsid w:val="005F5F1C"/>
    <w:rsid w:val="005F62A0"/>
    <w:rsid w:val="005F68B0"/>
    <w:rsid w:val="005F6901"/>
    <w:rsid w:val="005F72D3"/>
    <w:rsid w:val="0060087E"/>
    <w:rsid w:val="00601DC9"/>
    <w:rsid w:val="0060230A"/>
    <w:rsid w:val="006109D9"/>
    <w:rsid w:val="00611776"/>
    <w:rsid w:val="006123B1"/>
    <w:rsid w:val="006201E2"/>
    <w:rsid w:val="00621381"/>
    <w:rsid w:val="00621CDC"/>
    <w:rsid w:val="00622653"/>
    <w:rsid w:val="006241B4"/>
    <w:rsid w:val="006247AF"/>
    <w:rsid w:val="00624E5B"/>
    <w:rsid w:val="006253A9"/>
    <w:rsid w:val="00626BFB"/>
    <w:rsid w:val="00627380"/>
    <w:rsid w:val="00627E3E"/>
    <w:rsid w:val="006301E5"/>
    <w:rsid w:val="00631240"/>
    <w:rsid w:val="0063125D"/>
    <w:rsid w:val="00634CD8"/>
    <w:rsid w:val="00635623"/>
    <w:rsid w:val="006369E1"/>
    <w:rsid w:val="006369EC"/>
    <w:rsid w:val="00636E24"/>
    <w:rsid w:val="006400C6"/>
    <w:rsid w:val="006405ED"/>
    <w:rsid w:val="0064359D"/>
    <w:rsid w:val="00646DD6"/>
    <w:rsid w:val="006472B8"/>
    <w:rsid w:val="00647FB4"/>
    <w:rsid w:val="00650A07"/>
    <w:rsid w:val="00651759"/>
    <w:rsid w:val="006523C7"/>
    <w:rsid w:val="00653BBB"/>
    <w:rsid w:val="00653C5B"/>
    <w:rsid w:val="00660C2F"/>
    <w:rsid w:val="00660D34"/>
    <w:rsid w:val="006639EF"/>
    <w:rsid w:val="00664492"/>
    <w:rsid w:val="00664834"/>
    <w:rsid w:val="0066591D"/>
    <w:rsid w:val="00665CBE"/>
    <w:rsid w:val="00666601"/>
    <w:rsid w:val="00666F4B"/>
    <w:rsid w:val="006717E4"/>
    <w:rsid w:val="006723BA"/>
    <w:rsid w:val="00672D44"/>
    <w:rsid w:val="0067370C"/>
    <w:rsid w:val="00674894"/>
    <w:rsid w:val="00674FBC"/>
    <w:rsid w:val="00675D88"/>
    <w:rsid w:val="00676E72"/>
    <w:rsid w:val="00681998"/>
    <w:rsid w:val="006825B2"/>
    <w:rsid w:val="00682AE8"/>
    <w:rsid w:val="006836AA"/>
    <w:rsid w:val="006874D1"/>
    <w:rsid w:val="00690E70"/>
    <w:rsid w:val="0069161D"/>
    <w:rsid w:val="006927A4"/>
    <w:rsid w:val="00693A82"/>
    <w:rsid w:val="00697298"/>
    <w:rsid w:val="006A2429"/>
    <w:rsid w:val="006A261D"/>
    <w:rsid w:val="006A3C28"/>
    <w:rsid w:val="006A5329"/>
    <w:rsid w:val="006A7C97"/>
    <w:rsid w:val="006B06E3"/>
    <w:rsid w:val="006B300A"/>
    <w:rsid w:val="006B48AF"/>
    <w:rsid w:val="006B4C23"/>
    <w:rsid w:val="006B5359"/>
    <w:rsid w:val="006B6433"/>
    <w:rsid w:val="006B6B15"/>
    <w:rsid w:val="006C06DC"/>
    <w:rsid w:val="006C55DA"/>
    <w:rsid w:val="006C7698"/>
    <w:rsid w:val="006D00D5"/>
    <w:rsid w:val="006D04E4"/>
    <w:rsid w:val="006D2DDD"/>
    <w:rsid w:val="006D5BBB"/>
    <w:rsid w:val="006E1249"/>
    <w:rsid w:val="006E1AFD"/>
    <w:rsid w:val="006E2B11"/>
    <w:rsid w:val="006E5335"/>
    <w:rsid w:val="006E7478"/>
    <w:rsid w:val="006F0524"/>
    <w:rsid w:val="006F694A"/>
    <w:rsid w:val="006F7B45"/>
    <w:rsid w:val="006F7D5A"/>
    <w:rsid w:val="00703162"/>
    <w:rsid w:val="00703769"/>
    <w:rsid w:val="0071033E"/>
    <w:rsid w:val="00712C3A"/>
    <w:rsid w:val="007274C2"/>
    <w:rsid w:val="00730027"/>
    <w:rsid w:val="00730F36"/>
    <w:rsid w:val="00732866"/>
    <w:rsid w:val="00732D84"/>
    <w:rsid w:val="007334C7"/>
    <w:rsid w:val="007355AA"/>
    <w:rsid w:val="0073685A"/>
    <w:rsid w:val="0073722C"/>
    <w:rsid w:val="00737F36"/>
    <w:rsid w:val="00740C79"/>
    <w:rsid w:val="007418E8"/>
    <w:rsid w:val="00744E0F"/>
    <w:rsid w:val="00744E7B"/>
    <w:rsid w:val="00750CD2"/>
    <w:rsid w:val="00751035"/>
    <w:rsid w:val="00754075"/>
    <w:rsid w:val="007553A9"/>
    <w:rsid w:val="007557EC"/>
    <w:rsid w:val="00756DFA"/>
    <w:rsid w:val="00760DD3"/>
    <w:rsid w:val="00763434"/>
    <w:rsid w:val="007662F9"/>
    <w:rsid w:val="00766DED"/>
    <w:rsid w:val="007709D5"/>
    <w:rsid w:val="0077161A"/>
    <w:rsid w:val="007759F2"/>
    <w:rsid w:val="00775D06"/>
    <w:rsid w:val="0077663A"/>
    <w:rsid w:val="00781324"/>
    <w:rsid w:val="00782F06"/>
    <w:rsid w:val="00783990"/>
    <w:rsid w:val="00784292"/>
    <w:rsid w:val="00784C1B"/>
    <w:rsid w:val="00784C2A"/>
    <w:rsid w:val="00784DD1"/>
    <w:rsid w:val="00785EA1"/>
    <w:rsid w:val="00786753"/>
    <w:rsid w:val="007876DC"/>
    <w:rsid w:val="00793875"/>
    <w:rsid w:val="0079417D"/>
    <w:rsid w:val="00794C4D"/>
    <w:rsid w:val="007965C8"/>
    <w:rsid w:val="0079795E"/>
    <w:rsid w:val="007A09CC"/>
    <w:rsid w:val="007A1E41"/>
    <w:rsid w:val="007A3303"/>
    <w:rsid w:val="007A3820"/>
    <w:rsid w:val="007A451A"/>
    <w:rsid w:val="007A550A"/>
    <w:rsid w:val="007A7026"/>
    <w:rsid w:val="007B05B8"/>
    <w:rsid w:val="007B43C3"/>
    <w:rsid w:val="007B5DE2"/>
    <w:rsid w:val="007C0B07"/>
    <w:rsid w:val="007C144B"/>
    <w:rsid w:val="007C19C0"/>
    <w:rsid w:val="007C21C7"/>
    <w:rsid w:val="007C3409"/>
    <w:rsid w:val="007C4CEC"/>
    <w:rsid w:val="007C5A13"/>
    <w:rsid w:val="007C64EC"/>
    <w:rsid w:val="007C6548"/>
    <w:rsid w:val="007C7526"/>
    <w:rsid w:val="007D12DC"/>
    <w:rsid w:val="007D14C6"/>
    <w:rsid w:val="007D2CA9"/>
    <w:rsid w:val="007D730C"/>
    <w:rsid w:val="007D7337"/>
    <w:rsid w:val="007E002E"/>
    <w:rsid w:val="007E180C"/>
    <w:rsid w:val="007E1B7B"/>
    <w:rsid w:val="007E24F0"/>
    <w:rsid w:val="007E495C"/>
    <w:rsid w:val="007E6C6B"/>
    <w:rsid w:val="007F05F4"/>
    <w:rsid w:val="007F2512"/>
    <w:rsid w:val="007F3BB3"/>
    <w:rsid w:val="007F3E6D"/>
    <w:rsid w:val="007F44A9"/>
    <w:rsid w:val="007F470F"/>
    <w:rsid w:val="007F53F8"/>
    <w:rsid w:val="007F5C53"/>
    <w:rsid w:val="007F60F3"/>
    <w:rsid w:val="007F6B0A"/>
    <w:rsid w:val="0080044D"/>
    <w:rsid w:val="00800E23"/>
    <w:rsid w:val="00801679"/>
    <w:rsid w:val="008016E1"/>
    <w:rsid w:val="008022CC"/>
    <w:rsid w:val="008024C9"/>
    <w:rsid w:val="008025EF"/>
    <w:rsid w:val="00802758"/>
    <w:rsid w:val="00803D2D"/>
    <w:rsid w:val="00803F47"/>
    <w:rsid w:val="00806979"/>
    <w:rsid w:val="00807124"/>
    <w:rsid w:val="008122B6"/>
    <w:rsid w:val="00812D43"/>
    <w:rsid w:val="00814161"/>
    <w:rsid w:val="008149D6"/>
    <w:rsid w:val="00814BB4"/>
    <w:rsid w:val="00815C08"/>
    <w:rsid w:val="008163D3"/>
    <w:rsid w:val="00816536"/>
    <w:rsid w:val="008172C4"/>
    <w:rsid w:val="008213E2"/>
    <w:rsid w:val="00821921"/>
    <w:rsid w:val="00822473"/>
    <w:rsid w:val="008261E2"/>
    <w:rsid w:val="0082785B"/>
    <w:rsid w:val="00830EB2"/>
    <w:rsid w:val="0083362B"/>
    <w:rsid w:val="0084253F"/>
    <w:rsid w:val="008426A4"/>
    <w:rsid w:val="008436A3"/>
    <w:rsid w:val="0084392F"/>
    <w:rsid w:val="008451D1"/>
    <w:rsid w:val="0084634E"/>
    <w:rsid w:val="00850A96"/>
    <w:rsid w:val="00850D18"/>
    <w:rsid w:val="008520FF"/>
    <w:rsid w:val="008531F5"/>
    <w:rsid w:val="00853E9B"/>
    <w:rsid w:val="00855DA1"/>
    <w:rsid w:val="008570EC"/>
    <w:rsid w:val="00857955"/>
    <w:rsid w:val="00861B23"/>
    <w:rsid w:val="008623BC"/>
    <w:rsid w:val="00863526"/>
    <w:rsid w:val="00863EE5"/>
    <w:rsid w:val="0086527C"/>
    <w:rsid w:val="0087107A"/>
    <w:rsid w:val="00872147"/>
    <w:rsid w:val="0087242C"/>
    <w:rsid w:val="008725B0"/>
    <w:rsid w:val="00872E09"/>
    <w:rsid w:val="0087383A"/>
    <w:rsid w:val="008738FA"/>
    <w:rsid w:val="0087533C"/>
    <w:rsid w:val="008817A2"/>
    <w:rsid w:val="00885AA4"/>
    <w:rsid w:val="008913EB"/>
    <w:rsid w:val="008923CD"/>
    <w:rsid w:val="00892A15"/>
    <w:rsid w:val="00893B63"/>
    <w:rsid w:val="008946E6"/>
    <w:rsid w:val="00895312"/>
    <w:rsid w:val="008A18D4"/>
    <w:rsid w:val="008A4643"/>
    <w:rsid w:val="008A4D3E"/>
    <w:rsid w:val="008B1981"/>
    <w:rsid w:val="008B4E7F"/>
    <w:rsid w:val="008B5AFA"/>
    <w:rsid w:val="008B778E"/>
    <w:rsid w:val="008B7D58"/>
    <w:rsid w:val="008C1008"/>
    <w:rsid w:val="008C3164"/>
    <w:rsid w:val="008C33ED"/>
    <w:rsid w:val="008C5863"/>
    <w:rsid w:val="008C5EFF"/>
    <w:rsid w:val="008C60F8"/>
    <w:rsid w:val="008C6491"/>
    <w:rsid w:val="008C7107"/>
    <w:rsid w:val="008D07D5"/>
    <w:rsid w:val="008D1363"/>
    <w:rsid w:val="008D18E5"/>
    <w:rsid w:val="008D2A4F"/>
    <w:rsid w:val="008D4759"/>
    <w:rsid w:val="008D597D"/>
    <w:rsid w:val="008D6E5E"/>
    <w:rsid w:val="008E0CC6"/>
    <w:rsid w:val="008E1A9B"/>
    <w:rsid w:val="008E40F4"/>
    <w:rsid w:val="008E5268"/>
    <w:rsid w:val="008F0119"/>
    <w:rsid w:val="008F5F58"/>
    <w:rsid w:val="008F7E12"/>
    <w:rsid w:val="00900DE2"/>
    <w:rsid w:val="00901A41"/>
    <w:rsid w:val="00902916"/>
    <w:rsid w:val="0091019D"/>
    <w:rsid w:val="00911938"/>
    <w:rsid w:val="00917686"/>
    <w:rsid w:val="00920804"/>
    <w:rsid w:val="00922DF7"/>
    <w:rsid w:val="00922FE7"/>
    <w:rsid w:val="00924C52"/>
    <w:rsid w:val="009262D1"/>
    <w:rsid w:val="00926CBE"/>
    <w:rsid w:val="00930998"/>
    <w:rsid w:val="00930F0B"/>
    <w:rsid w:val="00930F1E"/>
    <w:rsid w:val="00931802"/>
    <w:rsid w:val="00932379"/>
    <w:rsid w:val="00933246"/>
    <w:rsid w:val="0093362F"/>
    <w:rsid w:val="00937502"/>
    <w:rsid w:val="00937DB5"/>
    <w:rsid w:val="00940F0A"/>
    <w:rsid w:val="00941DB9"/>
    <w:rsid w:val="00942B4D"/>
    <w:rsid w:val="00942CB9"/>
    <w:rsid w:val="00944FAB"/>
    <w:rsid w:val="00946083"/>
    <w:rsid w:val="00946795"/>
    <w:rsid w:val="00946CAE"/>
    <w:rsid w:val="00947F37"/>
    <w:rsid w:val="0095193D"/>
    <w:rsid w:val="00951B28"/>
    <w:rsid w:val="00955E79"/>
    <w:rsid w:val="00960046"/>
    <w:rsid w:val="0096109D"/>
    <w:rsid w:val="009622FD"/>
    <w:rsid w:val="00965210"/>
    <w:rsid w:val="00967804"/>
    <w:rsid w:val="00967AEA"/>
    <w:rsid w:val="0097007F"/>
    <w:rsid w:val="009754B6"/>
    <w:rsid w:val="00976972"/>
    <w:rsid w:val="009809C5"/>
    <w:rsid w:val="00980F8F"/>
    <w:rsid w:val="00981E0F"/>
    <w:rsid w:val="009824A8"/>
    <w:rsid w:val="00983B5B"/>
    <w:rsid w:val="00983DB6"/>
    <w:rsid w:val="00986480"/>
    <w:rsid w:val="009864A1"/>
    <w:rsid w:val="00986F10"/>
    <w:rsid w:val="00987B0E"/>
    <w:rsid w:val="00987D85"/>
    <w:rsid w:val="00990BC8"/>
    <w:rsid w:val="0099251F"/>
    <w:rsid w:val="009A0229"/>
    <w:rsid w:val="009A133F"/>
    <w:rsid w:val="009A2411"/>
    <w:rsid w:val="009A3723"/>
    <w:rsid w:val="009A73F5"/>
    <w:rsid w:val="009A77F8"/>
    <w:rsid w:val="009B026B"/>
    <w:rsid w:val="009B0DA2"/>
    <w:rsid w:val="009B1A69"/>
    <w:rsid w:val="009B2B85"/>
    <w:rsid w:val="009B3514"/>
    <w:rsid w:val="009B3EFF"/>
    <w:rsid w:val="009B6D44"/>
    <w:rsid w:val="009B79B7"/>
    <w:rsid w:val="009C0B65"/>
    <w:rsid w:val="009C3AE3"/>
    <w:rsid w:val="009C5BFD"/>
    <w:rsid w:val="009C6265"/>
    <w:rsid w:val="009C76D6"/>
    <w:rsid w:val="009D2F8E"/>
    <w:rsid w:val="009D3246"/>
    <w:rsid w:val="009D405A"/>
    <w:rsid w:val="009D6B53"/>
    <w:rsid w:val="009D7950"/>
    <w:rsid w:val="009E0372"/>
    <w:rsid w:val="009E0F69"/>
    <w:rsid w:val="009E2C75"/>
    <w:rsid w:val="009E3051"/>
    <w:rsid w:val="009E3CDB"/>
    <w:rsid w:val="009E50D6"/>
    <w:rsid w:val="009E6075"/>
    <w:rsid w:val="009E617F"/>
    <w:rsid w:val="009E6244"/>
    <w:rsid w:val="009F04DC"/>
    <w:rsid w:val="009F2BCC"/>
    <w:rsid w:val="009F342C"/>
    <w:rsid w:val="009F3434"/>
    <w:rsid w:val="009F3ACB"/>
    <w:rsid w:val="009F6DAD"/>
    <w:rsid w:val="00A01C12"/>
    <w:rsid w:val="00A02370"/>
    <w:rsid w:val="00A023A5"/>
    <w:rsid w:val="00A0259D"/>
    <w:rsid w:val="00A048B9"/>
    <w:rsid w:val="00A06B0B"/>
    <w:rsid w:val="00A06C91"/>
    <w:rsid w:val="00A06E76"/>
    <w:rsid w:val="00A07582"/>
    <w:rsid w:val="00A10F57"/>
    <w:rsid w:val="00A1295E"/>
    <w:rsid w:val="00A12E52"/>
    <w:rsid w:val="00A14A60"/>
    <w:rsid w:val="00A14ACD"/>
    <w:rsid w:val="00A15FE8"/>
    <w:rsid w:val="00A15FEC"/>
    <w:rsid w:val="00A16635"/>
    <w:rsid w:val="00A175A7"/>
    <w:rsid w:val="00A20C7A"/>
    <w:rsid w:val="00A210B0"/>
    <w:rsid w:val="00A211E6"/>
    <w:rsid w:val="00A23BF0"/>
    <w:rsid w:val="00A2588A"/>
    <w:rsid w:val="00A27821"/>
    <w:rsid w:val="00A30BE9"/>
    <w:rsid w:val="00A311B6"/>
    <w:rsid w:val="00A32848"/>
    <w:rsid w:val="00A32C96"/>
    <w:rsid w:val="00A32F23"/>
    <w:rsid w:val="00A3573B"/>
    <w:rsid w:val="00A35D47"/>
    <w:rsid w:val="00A35D68"/>
    <w:rsid w:val="00A36F2E"/>
    <w:rsid w:val="00A371B1"/>
    <w:rsid w:val="00A37EAA"/>
    <w:rsid w:val="00A410D1"/>
    <w:rsid w:val="00A413C9"/>
    <w:rsid w:val="00A449B5"/>
    <w:rsid w:val="00A46DFE"/>
    <w:rsid w:val="00A472AD"/>
    <w:rsid w:val="00A47598"/>
    <w:rsid w:val="00A50160"/>
    <w:rsid w:val="00A51844"/>
    <w:rsid w:val="00A53152"/>
    <w:rsid w:val="00A53FC5"/>
    <w:rsid w:val="00A53FDD"/>
    <w:rsid w:val="00A540F1"/>
    <w:rsid w:val="00A6105A"/>
    <w:rsid w:val="00A61C5C"/>
    <w:rsid w:val="00A61D14"/>
    <w:rsid w:val="00A6360D"/>
    <w:rsid w:val="00A64173"/>
    <w:rsid w:val="00A64C82"/>
    <w:rsid w:val="00A64C9C"/>
    <w:rsid w:val="00A7241C"/>
    <w:rsid w:val="00A728FE"/>
    <w:rsid w:val="00A73236"/>
    <w:rsid w:val="00A74AD8"/>
    <w:rsid w:val="00A7559D"/>
    <w:rsid w:val="00A76459"/>
    <w:rsid w:val="00A76530"/>
    <w:rsid w:val="00A7727E"/>
    <w:rsid w:val="00A773B3"/>
    <w:rsid w:val="00A808BA"/>
    <w:rsid w:val="00A818C5"/>
    <w:rsid w:val="00A82CA4"/>
    <w:rsid w:val="00A835C9"/>
    <w:rsid w:val="00A841BA"/>
    <w:rsid w:val="00A85764"/>
    <w:rsid w:val="00A86F0C"/>
    <w:rsid w:val="00A90DDB"/>
    <w:rsid w:val="00A93C76"/>
    <w:rsid w:val="00A95723"/>
    <w:rsid w:val="00A968F5"/>
    <w:rsid w:val="00AA03C5"/>
    <w:rsid w:val="00AA0579"/>
    <w:rsid w:val="00AA0BDB"/>
    <w:rsid w:val="00AA2BBB"/>
    <w:rsid w:val="00AA32C5"/>
    <w:rsid w:val="00AA384B"/>
    <w:rsid w:val="00AA3C3B"/>
    <w:rsid w:val="00AA4395"/>
    <w:rsid w:val="00AB528E"/>
    <w:rsid w:val="00AB6E2D"/>
    <w:rsid w:val="00AB7072"/>
    <w:rsid w:val="00AB7187"/>
    <w:rsid w:val="00AC01BB"/>
    <w:rsid w:val="00AC1D2D"/>
    <w:rsid w:val="00AC4202"/>
    <w:rsid w:val="00AC5A2A"/>
    <w:rsid w:val="00AC68B4"/>
    <w:rsid w:val="00AD07A2"/>
    <w:rsid w:val="00AD08E6"/>
    <w:rsid w:val="00AD08F6"/>
    <w:rsid w:val="00AD0AC7"/>
    <w:rsid w:val="00AD168E"/>
    <w:rsid w:val="00AD2810"/>
    <w:rsid w:val="00AD2DAA"/>
    <w:rsid w:val="00AD36CA"/>
    <w:rsid w:val="00AD46AE"/>
    <w:rsid w:val="00AD4EF9"/>
    <w:rsid w:val="00AD6500"/>
    <w:rsid w:val="00AD6CBD"/>
    <w:rsid w:val="00AE00E9"/>
    <w:rsid w:val="00AE0F78"/>
    <w:rsid w:val="00AE1271"/>
    <w:rsid w:val="00AE15FC"/>
    <w:rsid w:val="00AE35DE"/>
    <w:rsid w:val="00AE363B"/>
    <w:rsid w:val="00AE787F"/>
    <w:rsid w:val="00AF42C1"/>
    <w:rsid w:val="00AF49B1"/>
    <w:rsid w:val="00AF4A11"/>
    <w:rsid w:val="00AF508C"/>
    <w:rsid w:val="00B006FD"/>
    <w:rsid w:val="00B00BBB"/>
    <w:rsid w:val="00B0100E"/>
    <w:rsid w:val="00B0259E"/>
    <w:rsid w:val="00B10369"/>
    <w:rsid w:val="00B10CEB"/>
    <w:rsid w:val="00B13C09"/>
    <w:rsid w:val="00B21708"/>
    <w:rsid w:val="00B21A36"/>
    <w:rsid w:val="00B21F17"/>
    <w:rsid w:val="00B26F54"/>
    <w:rsid w:val="00B30CD7"/>
    <w:rsid w:val="00B32575"/>
    <w:rsid w:val="00B40719"/>
    <w:rsid w:val="00B40CC7"/>
    <w:rsid w:val="00B427F6"/>
    <w:rsid w:val="00B442CF"/>
    <w:rsid w:val="00B44340"/>
    <w:rsid w:val="00B44DC7"/>
    <w:rsid w:val="00B45844"/>
    <w:rsid w:val="00B467F4"/>
    <w:rsid w:val="00B50C6B"/>
    <w:rsid w:val="00B5287F"/>
    <w:rsid w:val="00B54618"/>
    <w:rsid w:val="00B54A59"/>
    <w:rsid w:val="00B55012"/>
    <w:rsid w:val="00B556C6"/>
    <w:rsid w:val="00B56C34"/>
    <w:rsid w:val="00B56E5F"/>
    <w:rsid w:val="00B5744C"/>
    <w:rsid w:val="00B6211D"/>
    <w:rsid w:val="00B64AA0"/>
    <w:rsid w:val="00B64DCE"/>
    <w:rsid w:val="00B738ED"/>
    <w:rsid w:val="00B77564"/>
    <w:rsid w:val="00B77F43"/>
    <w:rsid w:val="00B82A95"/>
    <w:rsid w:val="00B82F19"/>
    <w:rsid w:val="00B83773"/>
    <w:rsid w:val="00B8664F"/>
    <w:rsid w:val="00B86771"/>
    <w:rsid w:val="00B87C02"/>
    <w:rsid w:val="00B90ECB"/>
    <w:rsid w:val="00B918F8"/>
    <w:rsid w:val="00B937FA"/>
    <w:rsid w:val="00B94229"/>
    <w:rsid w:val="00B979BF"/>
    <w:rsid w:val="00B97C68"/>
    <w:rsid w:val="00B97D20"/>
    <w:rsid w:val="00BA03A6"/>
    <w:rsid w:val="00BA04B9"/>
    <w:rsid w:val="00BA050D"/>
    <w:rsid w:val="00BA2FDE"/>
    <w:rsid w:val="00BA476D"/>
    <w:rsid w:val="00BA640F"/>
    <w:rsid w:val="00BA6BB2"/>
    <w:rsid w:val="00BA7ED2"/>
    <w:rsid w:val="00BB057A"/>
    <w:rsid w:val="00BB2782"/>
    <w:rsid w:val="00BB39DE"/>
    <w:rsid w:val="00BB3CF3"/>
    <w:rsid w:val="00BB408F"/>
    <w:rsid w:val="00BC0BC4"/>
    <w:rsid w:val="00BC0FE0"/>
    <w:rsid w:val="00BC4ABB"/>
    <w:rsid w:val="00BC646F"/>
    <w:rsid w:val="00BC7D0B"/>
    <w:rsid w:val="00BC7E72"/>
    <w:rsid w:val="00BD151B"/>
    <w:rsid w:val="00BD2F5F"/>
    <w:rsid w:val="00BD45F8"/>
    <w:rsid w:val="00BD4BD4"/>
    <w:rsid w:val="00BD57A9"/>
    <w:rsid w:val="00BD6797"/>
    <w:rsid w:val="00BD78FD"/>
    <w:rsid w:val="00BE07BB"/>
    <w:rsid w:val="00BE09A3"/>
    <w:rsid w:val="00BE283D"/>
    <w:rsid w:val="00BE2904"/>
    <w:rsid w:val="00BE4064"/>
    <w:rsid w:val="00BE46FA"/>
    <w:rsid w:val="00BE612B"/>
    <w:rsid w:val="00BE7737"/>
    <w:rsid w:val="00BF26CD"/>
    <w:rsid w:val="00BF2EBF"/>
    <w:rsid w:val="00BF3E6F"/>
    <w:rsid w:val="00BF46B1"/>
    <w:rsid w:val="00BF4863"/>
    <w:rsid w:val="00BF608B"/>
    <w:rsid w:val="00BF7F41"/>
    <w:rsid w:val="00C0072F"/>
    <w:rsid w:val="00C028D3"/>
    <w:rsid w:val="00C02B6A"/>
    <w:rsid w:val="00C03599"/>
    <w:rsid w:val="00C046D2"/>
    <w:rsid w:val="00C06F83"/>
    <w:rsid w:val="00C106F9"/>
    <w:rsid w:val="00C114CD"/>
    <w:rsid w:val="00C11DE1"/>
    <w:rsid w:val="00C13EDA"/>
    <w:rsid w:val="00C1408B"/>
    <w:rsid w:val="00C164B4"/>
    <w:rsid w:val="00C175E4"/>
    <w:rsid w:val="00C210B0"/>
    <w:rsid w:val="00C27303"/>
    <w:rsid w:val="00C30D80"/>
    <w:rsid w:val="00C310BB"/>
    <w:rsid w:val="00C311DA"/>
    <w:rsid w:val="00C32F95"/>
    <w:rsid w:val="00C40A1B"/>
    <w:rsid w:val="00C40C5F"/>
    <w:rsid w:val="00C410CA"/>
    <w:rsid w:val="00C45559"/>
    <w:rsid w:val="00C46726"/>
    <w:rsid w:val="00C468BC"/>
    <w:rsid w:val="00C502BA"/>
    <w:rsid w:val="00C51E0A"/>
    <w:rsid w:val="00C5286E"/>
    <w:rsid w:val="00C52B24"/>
    <w:rsid w:val="00C542B5"/>
    <w:rsid w:val="00C57F35"/>
    <w:rsid w:val="00C60992"/>
    <w:rsid w:val="00C6245F"/>
    <w:rsid w:val="00C679EF"/>
    <w:rsid w:val="00C70D23"/>
    <w:rsid w:val="00C72E35"/>
    <w:rsid w:val="00C73CA2"/>
    <w:rsid w:val="00C74413"/>
    <w:rsid w:val="00C81B3E"/>
    <w:rsid w:val="00C82815"/>
    <w:rsid w:val="00C82F47"/>
    <w:rsid w:val="00C84A04"/>
    <w:rsid w:val="00C84C44"/>
    <w:rsid w:val="00C859E4"/>
    <w:rsid w:val="00C86178"/>
    <w:rsid w:val="00C86824"/>
    <w:rsid w:val="00C8710D"/>
    <w:rsid w:val="00C87964"/>
    <w:rsid w:val="00C87BA8"/>
    <w:rsid w:val="00C901D8"/>
    <w:rsid w:val="00C92431"/>
    <w:rsid w:val="00C96713"/>
    <w:rsid w:val="00C97294"/>
    <w:rsid w:val="00C979AB"/>
    <w:rsid w:val="00CA3555"/>
    <w:rsid w:val="00CA4D64"/>
    <w:rsid w:val="00CA5460"/>
    <w:rsid w:val="00CA552E"/>
    <w:rsid w:val="00CB1A91"/>
    <w:rsid w:val="00CB35E8"/>
    <w:rsid w:val="00CB4427"/>
    <w:rsid w:val="00CC0E88"/>
    <w:rsid w:val="00CC2DA4"/>
    <w:rsid w:val="00CC414D"/>
    <w:rsid w:val="00CC6870"/>
    <w:rsid w:val="00CC6C95"/>
    <w:rsid w:val="00CD0104"/>
    <w:rsid w:val="00CD15A9"/>
    <w:rsid w:val="00CD3B31"/>
    <w:rsid w:val="00CD44AC"/>
    <w:rsid w:val="00CD4E5D"/>
    <w:rsid w:val="00CD5C53"/>
    <w:rsid w:val="00CD7946"/>
    <w:rsid w:val="00CE4375"/>
    <w:rsid w:val="00CE44CD"/>
    <w:rsid w:val="00CE4A91"/>
    <w:rsid w:val="00CE4BC4"/>
    <w:rsid w:val="00CE6ED4"/>
    <w:rsid w:val="00CE7305"/>
    <w:rsid w:val="00CF02D1"/>
    <w:rsid w:val="00CF227E"/>
    <w:rsid w:val="00CF234A"/>
    <w:rsid w:val="00CF38F5"/>
    <w:rsid w:val="00CF5339"/>
    <w:rsid w:val="00CF7EFB"/>
    <w:rsid w:val="00D0009B"/>
    <w:rsid w:val="00D00E55"/>
    <w:rsid w:val="00D01203"/>
    <w:rsid w:val="00D027A6"/>
    <w:rsid w:val="00D0341B"/>
    <w:rsid w:val="00D0410C"/>
    <w:rsid w:val="00D0485D"/>
    <w:rsid w:val="00D10641"/>
    <w:rsid w:val="00D10C39"/>
    <w:rsid w:val="00D1583C"/>
    <w:rsid w:val="00D16027"/>
    <w:rsid w:val="00D1632D"/>
    <w:rsid w:val="00D170A0"/>
    <w:rsid w:val="00D2051E"/>
    <w:rsid w:val="00D21C46"/>
    <w:rsid w:val="00D2732A"/>
    <w:rsid w:val="00D31520"/>
    <w:rsid w:val="00D31C5B"/>
    <w:rsid w:val="00D31F9E"/>
    <w:rsid w:val="00D32D89"/>
    <w:rsid w:val="00D337A3"/>
    <w:rsid w:val="00D338EB"/>
    <w:rsid w:val="00D34A67"/>
    <w:rsid w:val="00D35B34"/>
    <w:rsid w:val="00D37C69"/>
    <w:rsid w:val="00D41B8C"/>
    <w:rsid w:val="00D500B9"/>
    <w:rsid w:val="00D5076C"/>
    <w:rsid w:val="00D53A9C"/>
    <w:rsid w:val="00D576F7"/>
    <w:rsid w:val="00D578F1"/>
    <w:rsid w:val="00D606FE"/>
    <w:rsid w:val="00D638A4"/>
    <w:rsid w:val="00D64C45"/>
    <w:rsid w:val="00D6507A"/>
    <w:rsid w:val="00D65C68"/>
    <w:rsid w:val="00D673CB"/>
    <w:rsid w:val="00D70E75"/>
    <w:rsid w:val="00D754A3"/>
    <w:rsid w:val="00D771B0"/>
    <w:rsid w:val="00D775A1"/>
    <w:rsid w:val="00D77ED1"/>
    <w:rsid w:val="00D806E7"/>
    <w:rsid w:val="00D80C27"/>
    <w:rsid w:val="00D82582"/>
    <w:rsid w:val="00D83BBA"/>
    <w:rsid w:val="00D843F4"/>
    <w:rsid w:val="00D849F0"/>
    <w:rsid w:val="00D84DE9"/>
    <w:rsid w:val="00D91888"/>
    <w:rsid w:val="00D91F34"/>
    <w:rsid w:val="00D956A2"/>
    <w:rsid w:val="00D96403"/>
    <w:rsid w:val="00D968CE"/>
    <w:rsid w:val="00D97540"/>
    <w:rsid w:val="00DA11AA"/>
    <w:rsid w:val="00DA2DDC"/>
    <w:rsid w:val="00DA3164"/>
    <w:rsid w:val="00DA357C"/>
    <w:rsid w:val="00DA4981"/>
    <w:rsid w:val="00DA693D"/>
    <w:rsid w:val="00DA6B90"/>
    <w:rsid w:val="00DA7CD5"/>
    <w:rsid w:val="00DB0333"/>
    <w:rsid w:val="00DB0589"/>
    <w:rsid w:val="00DB0CC6"/>
    <w:rsid w:val="00DB5CD6"/>
    <w:rsid w:val="00DB73F8"/>
    <w:rsid w:val="00DC1A27"/>
    <w:rsid w:val="00DC1B77"/>
    <w:rsid w:val="00DC2D3F"/>
    <w:rsid w:val="00DC4D12"/>
    <w:rsid w:val="00DC6AD7"/>
    <w:rsid w:val="00DC6B04"/>
    <w:rsid w:val="00DC79AB"/>
    <w:rsid w:val="00DC7A44"/>
    <w:rsid w:val="00DD0709"/>
    <w:rsid w:val="00DD39E5"/>
    <w:rsid w:val="00DD56C8"/>
    <w:rsid w:val="00DE19F2"/>
    <w:rsid w:val="00DE1BE2"/>
    <w:rsid w:val="00DE2DAE"/>
    <w:rsid w:val="00DE3A5A"/>
    <w:rsid w:val="00DE6873"/>
    <w:rsid w:val="00DF080B"/>
    <w:rsid w:val="00DF091B"/>
    <w:rsid w:val="00DF212A"/>
    <w:rsid w:val="00DF4172"/>
    <w:rsid w:val="00DF588B"/>
    <w:rsid w:val="00DF73EB"/>
    <w:rsid w:val="00DF77B8"/>
    <w:rsid w:val="00E00BDC"/>
    <w:rsid w:val="00E017F7"/>
    <w:rsid w:val="00E03C07"/>
    <w:rsid w:val="00E05123"/>
    <w:rsid w:val="00E0666A"/>
    <w:rsid w:val="00E126EF"/>
    <w:rsid w:val="00E14CE8"/>
    <w:rsid w:val="00E157E1"/>
    <w:rsid w:val="00E15AD3"/>
    <w:rsid w:val="00E21128"/>
    <w:rsid w:val="00E223F3"/>
    <w:rsid w:val="00E230C6"/>
    <w:rsid w:val="00E24110"/>
    <w:rsid w:val="00E25338"/>
    <w:rsid w:val="00E25966"/>
    <w:rsid w:val="00E27B57"/>
    <w:rsid w:val="00E309BE"/>
    <w:rsid w:val="00E32C90"/>
    <w:rsid w:val="00E370AD"/>
    <w:rsid w:val="00E43E42"/>
    <w:rsid w:val="00E4445F"/>
    <w:rsid w:val="00E44A61"/>
    <w:rsid w:val="00E44B13"/>
    <w:rsid w:val="00E45150"/>
    <w:rsid w:val="00E52595"/>
    <w:rsid w:val="00E529C3"/>
    <w:rsid w:val="00E534DA"/>
    <w:rsid w:val="00E5479B"/>
    <w:rsid w:val="00E57DCA"/>
    <w:rsid w:val="00E57DF8"/>
    <w:rsid w:val="00E620B5"/>
    <w:rsid w:val="00E62FDD"/>
    <w:rsid w:val="00E662A6"/>
    <w:rsid w:val="00E75554"/>
    <w:rsid w:val="00E77D4F"/>
    <w:rsid w:val="00E80948"/>
    <w:rsid w:val="00E83CE3"/>
    <w:rsid w:val="00E85D33"/>
    <w:rsid w:val="00E900A6"/>
    <w:rsid w:val="00E96D5A"/>
    <w:rsid w:val="00E97682"/>
    <w:rsid w:val="00EA00FB"/>
    <w:rsid w:val="00EA347D"/>
    <w:rsid w:val="00EB0939"/>
    <w:rsid w:val="00EB098F"/>
    <w:rsid w:val="00EB108F"/>
    <w:rsid w:val="00EB55C4"/>
    <w:rsid w:val="00EB661B"/>
    <w:rsid w:val="00EB7EC2"/>
    <w:rsid w:val="00EC1C8C"/>
    <w:rsid w:val="00EC2465"/>
    <w:rsid w:val="00EC2F18"/>
    <w:rsid w:val="00EC3DA3"/>
    <w:rsid w:val="00ED0E74"/>
    <w:rsid w:val="00ED1947"/>
    <w:rsid w:val="00ED304A"/>
    <w:rsid w:val="00ED6289"/>
    <w:rsid w:val="00ED646B"/>
    <w:rsid w:val="00EE3E23"/>
    <w:rsid w:val="00EE4C65"/>
    <w:rsid w:val="00EE4F7D"/>
    <w:rsid w:val="00EE534A"/>
    <w:rsid w:val="00EE5637"/>
    <w:rsid w:val="00EF145F"/>
    <w:rsid w:val="00EF21FA"/>
    <w:rsid w:val="00EF231A"/>
    <w:rsid w:val="00EF4B4B"/>
    <w:rsid w:val="00EF6A1F"/>
    <w:rsid w:val="00EF6BC3"/>
    <w:rsid w:val="00F01B70"/>
    <w:rsid w:val="00F024AD"/>
    <w:rsid w:val="00F03AE8"/>
    <w:rsid w:val="00F06112"/>
    <w:rsid w:val="00F106C6"/>
    <w:rsid w:val="00F11205"/>
    <w:rsid w:val="00F13B22"/>
    <w:rsid w:val="00F16CD3"/>
    <w:rsid w:val="00F17285"/>
    <w:rsid w:val="00F17CA0"/>
    <w:rsid w:val="00F21599"/>
    <w:rsid w:val="00F278B9"/>
    <w:rsid w:val="00F31D2F"/>
    <w:rsid w:val="00F34121"/>
    <w:rsid w:val="00F40B51"/>
    <w:rsid w:val="00F41ADD"/>
    <w:rsid w:val="00F42F11"/>
    <w:rsid w:val="00F43A70"/>
    <w:rsid w:val="00F4538E"/>
    <w:rsid w:val="00F4613C"/>
    <w:rsid w:val="00F46979"/>
    <w:rsid w:val="00F47ECF"/>
    <w:rsid w:val="00F51403"/>
    <w:rsid w:val="00F51E70"/>
    <w:rsid w:val="00F54592"/>
    <w:rsid w:val="00F5475F"/>
    <w:rsid w:val="00F564D2"/>
    <w:rsid w:val="00F567F7"/>
    <w:rsid w:val="00F57513"/>
    <w:rsid w:val="00F57A73"/>
    <w:rsid w:val="00F63D25"/>
    <w:rsid w:val="00F63F62"/>
    <w:rsid w:val="00F6520B"/>
    <w:rsid w:val="00F656D8"/>
    <w:rsid w:val="00F6725E"/>
    <w:rsid w:val="00F676BB"/>
    <w:rsid w:val="00F72655"/>
    <w:rsid w:val="00F72A01"/>
    <w:rsid w:val="00F72A54"/>
    <w:rsid w:val="00F72EF3"/>
    <w:rsid w:val="00F73580"/>
    <w:rsid w:val="00F73DA9"/>
    <w:rsid w:val="00F751E4"/>
    <w:rsid w:val="00F801BA"/>
    <w:rsid w:val="00F805B1"/>
    <w:rsid w:val="00F812FA"/>
    <w:rsid w:val="00F85598"/>
    <w:rsid w:val="00F8572A"/>
    <w:rsid w:val="00F8577C"/>
    <w:rsid w:val="00F8586B"/>
    <w:rsid w:val="00F9072F"/>
    <w:rsid w:val="00F922B1"/>
    <w:rsid w:val="00F938A1"/>
    <w:rsid w:val="00F942D1"/>
    <w:rsid w:val="00F94755"/>
    <w:rsid w:val="00F948EB"/>
    <w:rsid w:val="00FA0C89"/>
    <w:rsid w:val="00FA29A8"/>
    <w:rsid w:val="00FA4134"/>
    <w:rsid w:val="00FA6C68"/>
    <w:rsid w:val="00FA76B2"/>
    <w:rsid w:val="00FB0BCB"/>
    <w:rsid w:val="00FB0BCD"/>
    <w:rsid w:val="00FB144A"/>
    <w:rsid w:val="00FB6886"/>
    <w:rsid w:val="00FB7F6A"/>
    <w:rsid w:val="00FC5683"/>
    <w:rsid w:val="00FD0D1F"/>
    <w:rsid w:val="00FD20A8"/>
    <w:rsid w:val="00FD3DBA"/>
    <w:rsid w:val="00FD3E2F"/>
    <w:rsid w:val="00FE199C"/>
    <w:rsid w:val="00FE1B56"/>
    <w:rsid w:val="00FE2311"/>
    <w:rsid w:val="00FE2969"/>
    <w:rsid w:val="00FE3300"/>
    <w:rsid w:val="00FE4527"/>
    <w:rsid w:val="00FE77CF"/>
    <w:rsid w:val="00FF0D62"/>
    <w:rsid w:val="00FF0D86"/>
    <w:rsid w:val="00FF2099"/>
    <w:rsid w:val="00FF242E"/>
    <w:rsid w:val="00FF368A"/>
    <w:rsid w:val="00FF4477"/>
    <w:rsid w:val="00FF5918"/>
    <w:rsid w:val="00FF69B5"/>
    <w:rsid w:val="00FF7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CFDBB"/>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qFormat="1"/>
    <w:lsdException w:name="Plain Text"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qFormat/>
    <w:rsid w:val="002F474F"/>
    <w:pPr>
      <w:keepNext/>
      <w:suppressAutoHyphens/>
      <w:jc w:val="center"/>
      <w:outlineLvl w:val="7"/>
    </w:pPr>
    <w:rPr>
      <w:rFonts w:ascii="Century Gothic" w:hAnsi="Century Gothic"/>
      <w:b/>
      <w:color w:val="000080"/>
      <w:sz w:val="18"/>
      <w:szCs w:val="20"/>
    </w:rPr>
  </w:style>
  <w:style w:type="paragraph" w:styleId="Ttulo9">
    <w:name w:val="heading 9"/>
    <w:basedOn w:val="Normal"/>
    <w:next w:val="Normal"/>
    <w:link w:val="Ttulo9Char"/>
    <w:qFormat/>
    <w:rsid w:val="002F474F"/>
    <w:pPr>
      <w:keepNext/>
      <w:suppressAutoHyphens/>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qFormat/>
    <w:pPr>
      <w:jc w:val="both"/>
    </w:pPr>
    <w:rPr>
      <w:rFonts w:ascii="Courier New" w:hAnsi="Courier New" w:cs="Courier New"/>
      <w:sz w:val="22"/>
    </w:rPr>
  </w:style>
  <w:style w:type="character" w:customStyle="1" w:styleId="Corpodetexto2Char">
    <w:name w:val="Corpo de texto 2 Char"/>
    <w:link w:val="Corpodetexto2"/>
    <w:uiPriority w:val="99"/>
    <w:qFormat/>
    <w:rsid w:val="00946795"/>
    <w:rPr>
      <w:rFonts w:ascii="Courier New" w:hAnsi="Courier New" w:cs="Courier New"/>
      <w:sz w:val="22"/>
      <w:szCs w:val="24"/>
    </w:rPr>
  </w:style>
  <w:style w:type="paragraph" w:styleId="Rodap">
    <w:name w:val="footer"/>
    <w:basedOn w:val="Normal"/>
    <w:link w:val="RodapChar"/>
    <w:pPr>
      <w:tabs>
        <w:tab w:val="center" w:pos="4419"/>
        <w:tab w:val="right" w:pos="8838"/>
      </w:tabs>
    </w:pPr>
  </w:style>
  <w:style w:type="character" w:styleId="Nmerodepgina">
    <w:name w:val="page number"/>
    <w:basedOn w:val="Fontepargpadro"/>
    <w:qFormat/>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qFormat/>
    <w:rPr>
      <w:rFonts w:ascii="Courier New" w:hAnsi="Courier New"/>
      <w:sz w:val="20"/>
      <w:szCs w:val="20"/>
    </w:rPr>
  </w:style>
  <w:style w:type="character" w:customStyle="1" w:styleId="TextosemFormataoChar">
    <w:name w:val="Texto sem Formatação Char"/>
    <w:link w:val="TextosemFormatao"/>
    <w:qFormat/>
    <w:rsid w:val="00946795"/>
    <w:rPr>
      <w:rFonts w:ascii="Courier New" w:hAnsi="Courier New"/>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qFormat/>
    <w:rsid w:val="00DA4981"/>
    <w:rPr>
      <w:rFonts w:ascii="Tahoma" w:hAnsi="Tahoma" w:cs="Tahoma"/>
      <w:sz w:val="16"/>
      <w:szCs w:val="16"/>
    </w:rPr>
  </w:style>
  <w:style w:type="paragraph" w:styleId="NormalWeb">
    <w:name w:val="Normal (Web)"/>
    <w:basedOn w:val="Normal"/>
    <w:uiPriority w:val="99"/>
    <w:qFormat/>
    <w:rsid w:val="0064359D"/>
    <w:pPr>
      <w:spacing w:before="100" w:beforeAutospacing="1" w:after="100" w:afterAutospacing="1"/>
    </w:pPr>
  </w:style>
  <w:style w:type="character" w:styleId="Forte">
    <w:name w:val="Strong"/>
    <w:uiPriority w:val="22"/>
    <w:qFormat/>
    <w:rsid w:val="002B7E05"/>
    <w:rPr>
      <w:b/>
      <w:bCs/>
    </w:rPr>
  </w:style>
  <w:style w:type="paragraph" w:styleId="Cabealho">
    <w:name w:val="header"/>
    <w:basedOn w:val="Normal"/>
    <w:link w:val="CabealhoChar"/>
    <w:rsid w:val="00750CD2"/>
    <w:pPr>
      <w:tabs>
        <w:tab w:val="center" w:pos="4252"/>
        <w:tab w:val="right" w:pos="8504"/>
      </w:tabs>
    </w:pPr>
  </w:style>
  <w:style w:type="character" w:customStyle="1" w:styleId="CabealhoChar">
    <w:name w:val="Cabeçalho Char"/>
    <w:link w:val="Cabealho"/>
    <w:qFormat/>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qFormat/>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qFormat/>
    <w:rsid w:val="005D4FD8"/>
  </w:style>
  <w:style w:type="paragraph" w:customStyle="1" w:styleId="Normal2">
    <w:name w:val="Normal2"/>
    <w:qFormat/>
    <w:rsid w:val="00AB6E2D"/>
    <w:pPr>
      <w:widowControl w:val="0"/>
      <w:contextualSpacing/>
    </w:pPr>
    <w:rPr>
      <w:color w:val="000000"/>
      <w:sz w:val="24"/>
      <w:szCs w:val="22"/>
    </w:rPr>
  </w:style>
  <w:style w:type="paragraph" w:customStyle="1" w:styleId="Default">
    <w:name w:val="Default"/>
    <w:qFormat/>
    <w:rsid w:val="009754B6"/>
    <w:pPr>
      <w:autoSpaceDE w:val="0"/>
      <w:autoSpaceDN w:val="0"/>
      <w:adjustRightInd w:val="0"/>
    </w:pPr>
    <w:rPr>
      <w:rFonts w:ascii="Courier New" w:hAnsi="Courier New" w:cs="Courier New"/>
      <w:color w:val="000000"/>
      <w:sz w:val="24"/>
      <w:szCs w:val="24"/>
    </w:rPr>
  </w:style>
  <w:style w:type="paragraph" w:customStyle="1" w:styleId="msonormal0">
    <w:name w:val="msonormal"/>
    <w:basedOn w:val="Normal"/>
    <w:rsid w:val="00CF02D1"/>
    <w:pPr>
      <w:spacing w:before="100" w:beforeAutospacing="1" w:after="100" w:afterAutospacing="1"/>
    </w:pPr>
  </w:style>
  <w:style w:type="paragraph" w:customStyle="1" w:styleId="xl63">
    <w:name w:val="xl63"/>
    <w:basedOn w:val="Normal"/>
    <w:rsid w:val="00CF02D1"/>
    <w:pPr>
      <w:spacing w:before="100" w:beforeAutospacing="1" w:after="100" w:afterAutospacing="1"/>
      <w:jc w:val="center"/>
    </w:pPr>
    <w:rPr>
      <w:rFonts w:ascii="Courier New" w:hAnsi="Courier New" w:cs="Courier New"/>
      <w:sz w:val="18"/>
      <w:szCs w:val="18"/>
    </w:rPr>
  </w:style>
  <w:style w:type="paragraph" w:customStyle="1" w:styleId="xl64">
    <w:name w:val="xl64"/>
    <w:basedOn w:val="Normal"/>
    <w:rsid w:val="00CF02D1"/>
    <w:pPr>
      <w:spacing w:before="100" w:beforeAutospacing="1" w:after="100" w:afterAutospacing="1"/>
    </w:pPr>
    <w:rPr>
      <w:rFonts w:ascii="Courier New" w:hAnsi="Courier New" w:cs="Courier New"/>
      <w:sz w:val="18"/>
      <w:szCs w:val="18"/>
    </w:rPr>
  </w:style>
  <w:style w:type="paragraph" w:customStyle="1" w:styleId="xl65">
    <w:name w:val="xl65"/>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8"/>
      <w:szCs w:val="18"/>
    </w:rPr>
  </w:style>
  <w:style w:type="paragraph" w:customStyle="1" w:styleId="xl66">
    <w:name w:val="xl66"/>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7">
    <w:name w:val="xl67"/>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8">
    <w:name w:val="xl68"/>
    <w:basedOn w:val="Normal"/>
    <w:rsid w:val="00CF02D1"/>
    <w:pPr>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8"/>
      <w:szCs w:val="18"/>
    </w:rPr>
  </w:style>
  <w:style w:type="paragraph" w:customStyle="1" w:styleId="xl69">
    <w:name w:val="xl69"/>
    <w:basedOn w:val="Normal"/>
    <w:rsid w:val="00CF02D1"/>
    <w:pPr>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70">
    <w:name w:val="xl70"/>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18"/>
      <w:szCs w:val="18"/>
    </w:rPr>
  </w:style>
  <w:style w:type="paragraph" w:customStyle="1" w:styleId="xl71">
    <w:name w:val="xl71"/>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18"/>
      <w:szCs w:val="18"/>
    </w:rPr>
  </w:style>
  <w:style w:type="paragraph" w:customStyle="1" w:styleId="xl72">
    <w:name w:val="xl72"/>
    <w:basedOn w:val="Normal"/>
    <w:rsid w:val="00CF02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ourier New" w:hAnsi="Courier New" w:cs="Courier New"/>
      <w:b/>
      <w:bCs/>
      <w:sz w:val="18"/>
      <w:szCs w:val="18"/>
    </w:rPr>
  </w:style>
  <w:style w:type="paragraph" w:customStyle="1" w:styleId="xl73">
    <w:name w:val="xl73"/>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74">
    <w:name w:val="xl74"/>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75">
    <w:name w:val="xl75"/>
    <w:basedOn w:val="Normal"/>
    <w:rsid w:val="00CF02D1"/>
    <w:pPr>
      <w:pBdr>
        <w:top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76">
    <w:name w:val="xl76"/>
    <w:basedOn w:val="Normal"/>
    <w:rsid w:val="00CF02D1"/>
    <w:pPr>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77">
    <w:name w:val="xl77"/>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78">
    <w:name w:val="xl78"/>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color w:val="000000"/>
      <w:sz w:val="18"/>
      <w:szCs w:val="18"/>
    </w:rPr>
  </w:style>
  <w:style w:type="paragraph" w:customStyle="1" w:styleId="xl79">
    <w:name w:val="xl79"/>
    <w:basedOn w:val="Normal"/>
    <w:rsid w:val="00CF02D1"/>
    <w:pPr>
      <w:pBdr>
        <w:top w:val="single" w:sz="4" w:space="0" w:color="auto"/>
        <w:left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80">
    <w:name w:val="xl80"/>
    <w:basedOn w:val="Normal"/>
    <w:rsid w:val="00CF02D1"/>
    <w:pPr>
      <w:pBdr>
        <w:top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81">
    <w:name w:val="xl81"/>
    <w:basedOn w:val="Normal"/>
    <w:rsid w:val="00CF02D1"/>
    <w:pPr>
      <w:pBdr>
        <w:top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 w:type="paragraph" w:customStyle="1" w:styleId="xl82">
    <w:name w:val="xl82"/>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83">
    <w:name w:val="xl83"/>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84">
    <w:name w:val="xl84"/>
    <w:basedOn w:val="Normal"/>
    <w:rsid w:val="00CF02D1"/>
    <w:pPr>
      <w:spacing w:before="100" w:beforeAutospacing="1" w:after="100" w:afterAutospacing="1"/>
    </w:pPr>
    <w:rPr>
      <w:rFonts w:ascii="Courier New" w:hAnsi="Courier New" w:cs="Courier New"/>
      <w:sz w:val="18"/>
      <w:szCs w:val="18"/>
    </w:rPr>
  </w:style>
  <w:style w:type="paragraph" w:customStyle="1" w:styleId="xl85">
    <w:name w:val="xl85"/>
    <w:basedOn w:val="Normal"/>
    <w:rsid w:val="00CF0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86">
    <w:name w:val="xl86"/>
    <w:basedOn w:val="Normal"/>
    <w:rsid w:val="00CF02D1"/>
    <w:pPr>
      <w:pBdr>
        <w:top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87">
    <w:name w:val="xl87"/>
    <w:basedOn w:val="Normal"/>
    <w:rsid w:val="00CF02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ourier New" w:hAnsi="Courier New" w:cs="Courier New"/>
      <w:b/>
      <w:bCs/>
      <w:sz w:val="18"/>
      <w:szCs w:val="18"/>
    </w:rPr>
  </w:style>
  <w:style w:type="paragraph" w:customStyle="1" w:styleId="xl88">
    <w:name w:val="xl88"/>
    <w:basedOn w:val="Normal"/>
    <w:rsid w:val="00CF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89">
    <w:name w:val="xl89"/>
    <w:basedOn w:val="Normal"/>
    <w:rsid w:val="00CF02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Courier New" w:hAnsi="Courier New" w:cs="Courier New"/>
      <w:sz w:val="18"/>
      <w:szCs w:val="18"/>
    </w:rPr>
  </w:style>
  <w:style w:type="paragraph" w:customStyle="1" w:styleId="xl90">
    <w:name w:val="xl90"/>
    <w:basedOn w:val="Normal"/>
    <w:rsid w:val="00CF02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ourier New" w:hAnsi="Courier New" w:cs="Courier New"/>
      <w:sz w:val="18"/>
      <w:szCs w:val="18"/>
    </w:rPr>
  </w:style>
  <w:style w:type="paragraph" w:styleId="Recuodecorpodetexto2">
    <w:name w:val="Body Text Indent 2"/>
    <w:basedOn w:val="Normal"/>
    <w:link w:val="Recuodecorpodetexto2Char"/>
    <w:qFormat/>
    <w:rsid w:val="00BC7E72"/>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BC7E72"/>
    <w:rPr>
      <w:sz w:val="24"/>
      <w:szCs w:val="24"/>
    </w:rPr>
  </w:style>
  <w:style w:type="character" w:styleId="MenoPendente">
    <w:name w:val="Unresolved Mention"/>
    <w:basedOn w:val="Fontepargpadro"/>
    <w:uiPriority w:val="99"/>
    <w:semiHidden/>
    <w:unhideWhenUsed/>
    <w:rsid w:val="00FF4477"/>
    <w:rPr>
      <w:color w:val="605E5C"/>
      <w:shd w:val="clear" w:color="auto" w:fill="E1DFDD"/>
    </w:rPr>
  </w:style>
  <w:style w:type="character" w:customStyle="1" w:styleId="Ttulo8Char">
    <w:name w:val="Título 8 Char"/>
    <w:basedOn w:val="Fontepargpadro"/>
    <w:link w:val="Ttulo8"/>
    <w:qFormat/>
    <w:rsid w:val="002F474F"/>
    <w:rPr>
      <w:rFonts w:ascii="Century Gothic" w:hAnsi="Century Gothic"/>
      <w:b/>
      <w:color w:val="000080"/>
      <w:sz w:val="18"/>
    </w:rPr>
  </w:style>
  <w:style w:type="character" w:customStyle="1" w:styleId="Ttulo9Char">
    <w:name w:val="Título 9 Char"/>
    <w:basedOn w:val="Fontepargpadro"/>
    <w:link w:val="Ttulo9"/>
    <w:qFormat/>
    <w:rsid w:val="002F474F"/>
    <w:rPr>
      <w:sz w:val="24"/>
    </w:rPr>
  </w:style>
  <w:style w:type="character" w:customStyle="1" w:styleId="RodapChar">
    <w:name w:val="Rodapé Char"/>
    <w:basedOn w:val="Fontepargpadro"/>
    <w:link w:val="Rodap"/>
    <w:qFormat/>
    <w:rsid w:val="002F474F"/>
    <w:rPr>
      <w:sz w:val="24"/>
      <w:szCs w:val="24"/>
    </w:rPr>
  </w:style>
  <w:style w:type="character" w:customStyle="1" w:styleId="Ttulo1Char">
    <w:name w:val="Título 1 Char"/>
    <w:basedOn w:val="Fontepargpadro"/>
    <w:link w:val="Ttulo1"/>
    <w:qFormat/>
    <w:rsid w:val="002F474F"/>
    <w:rPr>
      <w:rFonts w:ascii="Courier New" w:hAnsi="Courier New" w:cs="Courier New"/>
      <w:b/>
      <w:bCs/>
      <w:szCs w:val="24"/>
    </w:rPr>
  </w:style>
  <w:style w:type="character" w:customStyle="1" w:styleId="Ttulo2Char">
    <w:name w:val="Título 2 Char"/>
    <w:basedOn w:val="Fontepargpadro"/>
    <w:link w:val="Ttulo2"/>
    <w:qFormat/>
    <w:rsid w:val="002F474F"/>
    <w:rPr>
      <w:rFonts w:ascii="Courier New" w:hAnsi="Courier New" w:cs="Courier New"/>
      <w:b/>
      <w:bCs/>
      <w:sz w:val="22"/>
      <w:szCs w:val="24"/>
    </w:rPr>
  </w:style>
  <w:style w:type="character" w:customStyle="1" w:styleId="Ttulo3Char">
    <w:name w:val="Título 3 Char"/>
    <w:basedOn w:val="Fontepargpadro"/>
    <w:link w:val="Ttulo3"/>
    <w:qFormat/>
    <w:rsid w:val="002F474F"/>
    <w:rPr>
      <w:rFonts w:ascii="Courier New" w:hAnsi="Courier New" w:cs="Courier New"/>
      <w:b/>
      <w:bCs/>
      <w:sz w:val="24"/>
      <w:szCs w:val="24"/>
    </w:rPr>
  </w:style>
  <w:style w:type="character" w:customStyle="1" w:styleId="Ttulo4Char">
    <w:name w:val="Título 4 Char"/>
    <w:basedOn w:val="Fontepargpadro"/>
    <w:link w:val="Ttulo4"/>
    <w:qFormat/>
    <w:rsid w:val="002F474F"/>
    <w:rPr>
      <w:rFonts w:ascii="Courier New" w:hAnsi="Courier New" w:cs="Courier New"/>
      <w:b/>
      <w:bCs/>
      <w:snapToGrid w:val="0"/>
      <w:sz w:val="28"/>
      <w:szCs w:val="24"/>
    </w:rPr>
  </w:style>
  <w:style w:type="character" w:customStyle="1" w:styleId="RecuodecorpodetextoChar">
    <w:name w:val="Recuo de corpo de texto Char"/>
    <w:basedOn w:val="Fontepargpadro"/>
    <w:link w:val="Recuodecorpodetexto"/>
    <w:qFormat/>
    <w:rsid w:val="002F474F"/>
    <w:rPr>
      <w:rFonts w:ascii="Courier New" w:hAnsi="Courier New" w:cs="Courier New"/>
      <w:sz w:val="24"/>
      <w:szCs w:val="24"/>
    </w:rPr>
  </w:style>
  <w:style w:type="character" w:customStyle="1" w:styleId="LinkdaInternet">
    <w:name w:val="Link da Internet"/>
    <w:basedOn w:val="Fontepargpadro"/>
    <w:unhideWhenUsed/>
    <w:rsid w:val="002F474F"/>
    <w:rPr>
      <w:color w:val="0563C1" w:themeColor="hyperlink"/>
      <w:u w:val="single"/>
    </w:rPr>
  </w:style>
  <w:style w:type="character" w:customStyle="1" w:styleId="TextodebaloChar">
    <w:name w:val="Texto de balão Char"/>
    <w:basedOn w:val="Fontepargpadro"/>
    <w:link w:val="Textodebalo"/>
    <w:uiPriority w:val="99"/>
    <w:semiHidden/>
    <w:qFormat/>
    <w:rsid w:val="002F474F"/>
    <w:rPr>
      <w:rFonts w:ascii="Tahoma" w:hAnsi="Tahoma" w:cs="Tahoma"/>
      <w:sz w:val="16"/>
      <w:szCs w:val="16"/>
    </w:rPr>
  </w:style>
  <w:style w:type="character" w:customStyle="1" w:styleId="CorpodetextoChar">
    <w:name w:val="Corpo de texto Char"/>
    <w:basedOn w:val="Fontepargpadro"/>
    <w:link w:val="Corpodetexto"/>
    <w:qFormat/>
    <w:rsid w:val="002F474F"/>
    <w:rPr>
      <w:rFonts w:ascii="Courier New" w:hAnsi="Courier New" w:cs="Courier New"/>
      <w:sz w:val="24"/>
      <w:szCs w:val="24"/>
    </w:rPr>
  </w:style>
  <w:style w:type="character" w:customStyle="1" w:styleId="SemEspaamentoChar">
    <w:name w:val="Sem Espaçamento Char"/>
    <w:link w:val="SemEspaamento"/>
    <w:uiPriority w:val="1"/>
    <w:qFormat/>
    <w:rsid w:val="002F474F"/>
    <w:rPr>
      <w:rFonts w:ascii="Arial" w:hAnsi="Arial"/>
      <w:lang w:eastAsia="zh-CN"/>
    </w:rPr>
  </w:style>
  <w:style w:type="character" w:customStyle="1" w:styleId="Recuodecorpodetexto3Char">
    <w:name w:val="Recuo de corpo de texto 3 Char"/>
    <w:basedOn w:val="Fontepargpadro"/>
    <w:link w:val="Recuodecorpodetexto3"/>
    <w:qFormat/>
    <w:rsid w:val="002F474F"/>
    <w:rPr>
      <w:sz w:val="16"/>
      <w:szCs w:val="16"/>
    </w:rPr>
  </w:style>
  <w:style w:type="character" w:customStyle="1" w:styleId="Ttulo6Char">
    <w:name w:val="Título 6 Char"/>
    <w:basedOn w:val="Fontepargpadro"/>
    <w:link w:val="Ttulo6"/>
    <w:qFormat/>
    <w:rsid w:val="002F474F"/>
    <w:rPr>
      <w:rFonts w:ascii="Courier New" w:hAnsi="Courier New" w:cs="Courier New"/>
      <w:b/>
      <w:bCs/>
      <w:sz w:val="22"/>
      <w:szCs w:val="24"/>
    </w:rPr>
  </w:style>
  <w:style w:type="character" w:customStyle="1" w:styleId="TextodenotaderodapChar">
    <w:name w:val="Texto de nota de rodapé Char"/>
    <w:basedOn w:val="Fontepargpadro"/>
    <w:link w:val="Textodenotaderodap"/>
    <w:qFormat/>
    <w:rsid w:val="002F474F"/>
    <w:rPr>
      <w:rFonts w:eastAsia="DejaVu Sans" w:cs="Lohit Hindi"/>
      <w:kern w:val="2"/>
      <w:lang w:eastAsia="zh-CN" w:bidi="hi-IN"/>
    </w:rPr>
  </w:style>
  <w:style w:type="character" w:customStyle="1" w:styleId="ncoradanotaderodap">
    <w:name w:val="Âncora da nota de rodapé"/>
    <w:rsid w:val="002F474F"/>
    <w:rPr>
      <w:vertAlign w:val="superscript"/>
    </w:rPr>
  </w:style>
  <w:style w:type="character" w:customStyle="1" w:styleId="FootnoteCharacters">
    <w:name w:val="Footnote Characters"/>
    <w:qFormat/>
    <w:rsid w:val="002F474F"/>
    <w:rPr>
      <w:vertAlign w:val="superscript"/>
    </w:rPr>
  </w:style>
  <w:style w:type="character" w:customStyle="1" w:styleId="Ttulo5Char">
    <w:name w:val="Título 5 Char"/>
    <w:basedOn w:val="Fontepargpadro"/>
    <w:link w:val="Ttulo5"/>
    <w:qFormat/>
    <w:rsid w:val="002F474F"/>
    <w:rPr>
      <w:rFonts w:ascii="Courier New" w:hAnsi="Courier New" w:cs="Courier New"/>
      <w:b/>
      <w:bCs/>
      <w:sz w:val="22"/>
      <w:szCs w:val="24"/>
      <w:u w:val="single"/>
    </w:rPr>
  </w:style>
  <w:style w:type="character" w:customStyle="1" w:styleId="Ttulo7Char">
    <w:name w:val="Título 7 Char"/>
    <w:basedOn w:val="Fontepargpadro"/>
    <w:link w:val="Ttulo7"/>
    <w:qFormat/>
    <w:rsid w:val="002F474F"/>
    <w:rPr>
      <w:rFonts w:ascii="Courier New" w:hAnsi="Courier New" w:cs="Courier New"/>
      <w:b/>
      <w:bCs/>
      <w:sz w:val="22"/>
      <w:szCs w:val="24"/>
    </w:rPr>
  </w:style>
  <w:style w:type="character" w:customStyle="1" w:styleId="TtuloChar">
    <w:name w:val="Título Char"/>
    <w:basedOn w:val="Fontepargpadro"/>
    <w:link w:val="Ttulo"/>
    <w:qFormat/>
    <w:rsid w:val="002F474F"/>
    <w:rPr>
      <w:rFonts w:ascii="Courier New" w:hAnsi="Courier New" w:cs="Courier New"/>
      <w:b/>
      <w:bCs/>
      <w:sz w:val="22"/>
      <w:szCs w:val="24"/>
    </w:rPr>
  </w:style>
  <w:style w:type="character" w:customStyle="1" w:styleId="Linkdainternetvisitado">
    <w:name w:val="Link da internet visitado"/>
    <w:rsid w:val="002F474F"/>
    <w:rPr>
      <w:color w:val="800080"/>
      <w:u w:val="single"/>
    </w:rPr>
  </w:style>
  <w:style w:type="character" w:customStyle="1" w:styleId="Corpodetexto3Char">
    <w:name w:val="Corpo de texto 3 Char"/>
    <w:basedOn w:val="Fontepargpadro"/>
    <w:link w:val="Corpodetexto3"/>
    <w:qFormat/>
    <w:rsid w:val="002F474F"/>
    <w:rPr>
      <w:b/>
      <w:bCs/>
      <w:sz w:val="24"/>
      <w:szCs w:val="24"/>
    </w:rPr>
  </w:style>
  <w:style w:type="character" w:customStyle="1" w:styleId="SubttuloChar">
    <w:name w:val="Subtítulo Char"/>
    <w:basedOn w:val="Fontepargpadro"/>
    <w:link w:val="Subttulo"/>
    <w:qFormat/>
    <w:rsid w:val="002F474F"/>
    <w:rPr>
      <w:rFonts w:ascii="Arial" w:hAnsi="Arial" w:cs="Arial"/>
      <w:b/>
      <w:bCs/>
      <w:sz w:val="24"/>
      <w:szCs w:val="24"/>
    </w:rPr>
  </w:style>
  <w:style w:type="character" w:customStyle="1" w:styleId="xcontentpasted5">
    <w:name w:val="x_contentpasted5"/>
    <w:basedOn w:val="Fontepargpadro"/>
    <w:qFormat/>
    <w:rsid w:val="002F474F"/>
  </w:style>
  <w:style w:type="character" w:customStyle="1" w:styleId="Smbolosdenumerao">
    <w:name w:val="Símbolos de numeração"/>
    <w:qFormat/>
    <w:rsid w:val="002F474F"/>
  </w:style>
  <w:style w:type="paragraph" w:styleId="Lista">
    <w:name w:val="List"/>
    <w:basedOn w:val="Corpodetexto"/>
    <w:rsid w:val="002F474F"/>
    <w:pPr>
      <w:suppressAutoHyphens/>
      <w:spacing w:after="120"/>
      <w:jc w:val="left"/>
    </w:pPr>
    <w:rPr>
      <w:rFonts w:ascii="Times New Roman" w:hAnsi="Times New Roman" w:cs="Arial"/>
      <w:sz w:val="20"/>
      <w:szCs w:val="20"/>
    </w:rPr>
  </w:style>
  <w:style w:type="paragraph" w:styleId="Legenda">
    <w:name w:val="caption"/>
    <w:basedOn w:val="Normal"/>
    <w:qFormat/>
    <w:rsid w:val="002F474F"/>
    <w:pPr>
      <w:suppressLineNumbers/>
      <w:suppressAutoHyphens/>
      <w:spacing w:before="120" w:after="120"/>
    </w:pPr>
    <w:rPr>
      <w:rFonts w:cs="Arial"/>
      <w:i/>
      <w:iCs/>
    </w:rPr>
  </w:style>
  <w:style w:type="paragraph" w:customStyle="1" w:styleId="ndice">
    <w:name w:val="Índice"/>
    <w:basedOn w:val="Normal"/>
    <w:qFormat/>
    <w:rsid w:val="002F474F"/>
    <w:pPr>
      <w:suppressLineNumbers/>
      <w:suppressAutoHyphens/>
    </w:pPr>
    <w:rPr>
      <w:rFonts w:cs="Arial"/>
      <w:sz w:val="20"/>
      <w:szCs w:val="20"/>
    </w:rPr>
  </w:style>
  <w:style w:type="paragraph" w:customStyle="1" w:styleId="CabealhoeRodap">
    <w:name w:val="Cabeçalho e Rodapé"/>
    <w:basedOn w:val="Normal"/>
    <w:qFormat/>
    <w:rsid w:val="002F474F"/>
    <w:pPr>
      <w:suppressAutoHyphens/>
    </w:pPr>
    <w:rPr>
      <w:sz w:val="20"/>
      <w:szCs w:val="20"/>
    </w:rPr>
  </w:style>
  <w:style w:type="paragraph" w:customStyle="1" w:styleId="Corpodetexto21">
    <w:name w:val="Corpo de texto 21"/>
    <w:basedOn w:val="Normal"/>
    <w:qFormat/>
    <w:rsid w:val="002F474F"/>
    <w:pPr>
      <w:suppressAutoHyphens/>
      <w:ind w:right="-1368"/>
      <w:jc w:val="both"/>
    </w:pPr>
    <w:rPr>
      <w:rFonts w:ascii="Tahoma" w:hAnsi="Tahoma"/>
      <w:sz w:val="20"/>
      <w:szCs w:val="20"/>
      <w:lang w:eastAsia="ar-SA"/>
    </w:rPr>
  </w:style>
  <w:style w:type="paragraph" w:customStyle="1" w:styleId="TextosemFormatao1">
    <w:name w:val="Texto sem Formatação1"/>
    <w:basedOn w:val="Normal"/>
    <w:qFormat/>
    <w:rsid w:val="002F474F"/>
    <w:pPr>
      <w:suppressAutoHyphens/>
    </w:pPr>
    <w:rPr>
      <w:rFonts w:ascii="Courier New" w:hAnsi="Courier New"/>
      <w:sz w:val="20"/>
      <w:szCs w:val="20"/>
      <w:lang w:eastAsia="ar-SA"/>
    </w:rPr>
  </w:style>
  <w:style w:type="paragraph" w:styleId="SemEspaamento">
    <w:name w:val="No Spacing"/>
    <w:link w:val="SemEspaamentoChar"/>
    <w:uiPriority w:val="1"/>
    <w:qFormat/>
    <w:rsid w:val="002F474F"/>
    <w:pPr>
      <w:suppressAutoHyphens/>
    </w:pPr>
    <w:rPr>
      <w:rFonts w:ascii="Arial" w:hAnsi="Arial"/>
      <w:lang w:eastAsia="zh-CN"/>
    </w:rPr>
  </w:style>
  <w:style w:type="paragraph" w:styleId="Recuodecorpodetexto3">
    <w:name w:val="Body Text Indent 3"/>
    <w:basedOn w:val="Normal"/>
    <w:link w:val="Recuodecorpodetexto3Char"/>
    <w:unhideWhenUsed/>
    <w:qFormat/>
    <w:rsid w:val="002F474F"/>
    <w:pPr>
      <w:suppressAutoHyphens/>
      <w:spacing w:after="120"/>
      <w:ind w:left="283"/>
    </w:pPr>
    <w:rPr>
      <w:sz w:val="16"/>
      <w:szCs w:val="16"/>
    </w:rPr>
  </w:style>
  <w:style w:type="character" w:customStyle="1" w:styleId="Recuodecorpodetexto3Char1">
    <w:name w:val="Recuo de corpo de texto 3 Char1"/>
    <w:basedOn w:val="Fontepargpadro"/>
    <w:rsid w:val="002F474F"/>
    <w:rPr>
      <w:sz w:val="16"/>
      <w:szCs w:val="16"/>
    </w:rPr>
  </w:style>
  <w:style w:type="paragraph" w:styleId="Textodenotaderodap">
    <w:name w:val="footnote text"/>
    <w:basedOn w:val="Normal"/>
    <w:link w:val="TextodenotaderodapChar"/>
    <w:rsid w:val="002F474F"/>
    <w:pPr>
      <w:widowControl w:val="0"/>
      <w:suppressLineNumbers/>
      <w:suppressAutoHyphens/>
      <w:ind w:left="283" w:hanging="283"/>
    </w:pPr>
    <w:rPr>
      <w:rFonts w:eastAsia="DejaVu Sans" w:cs="Lohit Hindi"/>
      <w:kern w:val="2"/>
      <w:sz w:val="20"/>
      <w:szCs w:val="20"/>
      <w:lang w:eastAsia="zh-CN" w:bidi="hi-IN"/>
    </w:rPr>
  </w:style>
  <w:style w:type="character" w:customStyle="1" w:styleId="TextodenotaderodapChar1">
    <w:name w:val="Texto de nota de rodapé Char1"/>
    <w:basedOn w:val="Fontepargpadro"/>
    <w:rsid w:val="002F474F"/>
  </w:style>
  <w:style w:type="paragraph" w:styleId="Corpodetexto3">
    <w:name w:val="Body Text 3"/>
    <w:basedOn w:val="Normal"/>
    <w:link w:val="Corpodetexto3Char"/>
    <w:qFormat/>
    <w:rsid w:val="002F474F"/>
    <w:pPr>
      <w:suppressAutoHyphens/>
      <w:jc w:val="both"/>
    </w:pPr>
    <w:rPr>
      <w:b/>
      <w:bCs/>
    </w:rPr>
  </w:style>
  <w:style w:type="character" w:customStyle="1" w:styleId="Corpodetexto3Char1">
    <w:name w:val="Corpo de texto 3 Char1"/>
    <w:basedOn w:val="Fontepargpadro"/>
    <w:rsid w:val="002F474F"/>
    <w:rPr>
      <w:sz w:val="16"/>
      <w:szCs w:val="16"/>
    </w:rPr>
  </w:style>
  <w:style w:type="paragraph" w:styleId="Subttulo">
    <w:name w:val="Subtitle"/>
    <w:basedOn w:val="Normal"/>
    <w:link w:val="SubttuloChar"/>
    <w:qFormat/>
    <w:rsid w:val="002F474F"/>
    <w:pPr>
      <w:suppressAutoHyphens/>
      <w:jc w:val="center"/>
    </w:pPr>
    <w:rPr>
      <w:rFonts w:ascii="Arial" w:hAnsi="Arial" w:cs="Arial"/>
      <w:b/>
      <w:bCs/>
    </w:rPr>
  </w:style>
  <w:style w:type="character" w:customStyle="1" w:styleId="SubttuloChar1">
    <w:name w:val="Subtítulo Char1"/>
    <w:basedOn w:val="Fontepargpadro"/>
    <w:rsid w:val="002F474F"/>
    <w:rPr>
      <w:rFonts w:asciiTheme="minorHAnsi" w:eastAsiaTheme="minorEastAsia" w:hAnsiTheme="minorHAnsi" w:cstheme="minorBidi"/>
      <w:color w:val="5A5A5A" w:themeColor="text1" w:themeTint="A5"/>
      <w:spacing w:val="15"/>
      <w:sz w:val="22"/>
      <w:szCs w:val="22"/>
    </w:rPr>
  </w:style>
  <w:style w:type="paragraph" w:customStyle="1" w:styleId="control-label">
    <w:name w:val="control-label"/>
    <w:basedOn w:val="Normal"/>
    <w:qFormat/>
    <w:rsid w:val="002F474F"/>
    <w:pPr>
      <w:suppressAutoHyphens/>
      <w:spacing w:beforeAutospacing="1" w:afterAutospacing="1"/>
    </w:pPr>
  </w:style>
  <w:style w:type="paragraph" w:customStyle="1" w:styleId="Contedodoquadro">
    <w:name w:val="Conteúdo do quadro"/>
    <w:basedOn w:val="Normal"/>
    <w:qFormat/>
    <w:rsid w:val="002F474F"/>
    <w:pPr>
      <w:suppressAutoHyphens/>
    </w:pPr>
    <w:rPr>
      <w:sz w:val="20"/>
      <w:szCs w:val="20"/>
    </w:rPr>
  </w:style>
  <w:style w:type="paragraph" w:customStyle="1" w:styleId="Contedodatabela">
    <w:name w:val="Conteúdo da tabela"/>
    <w:basedOn w:val="Normal"/>
    <w:qFormat/>
    <w:rsid w:val="002F474F"/>
    <w:pPr>
      <w:widowControl w:val="0"/>
      <w:suppressLineNumbers/>
      <w:suppressAutoHyphens/>
    </w:pPr>
    <w:rPr>
      <w:sz w:val="20"/>
      <w:szCs w:val="20"/>
    </w:rPr>
  </w:style>
  <w:style w:type="paragraph" w:customStyle="1" w:styleId="Ttulodetabela">
    <w:name w:val="Título de tabela"/>
    <w:basedOn w:val="Contedodatabela"/>
    <w:qFormat/>
    <w:rsid w:val="002F474F"/>
    <w:pPr>
      <w:jc w:val="center"/>
    </w:pPr>
    <w:rPr>
      <w:b/>
      <w:bCs/>
    </w:rPr>
  </w:style>
  <w:style w:type="table" w:customStyle="1" w:styleId="Tabelacomgrade1">
    <w:name w:val="Tabela com grade1"/>
    <w:basedOn w:val="Tabelanormal"/>
    <w:uiPriority w:val="59"/>
    <w:rsid w:val="002F474F"/>
    <w:pPr>
      <w:suppressAutoHyphens/>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145249643">
      <w:bodyDiv w:val="1"/>
      <w:marLeft w:val="0"/>
      <w:marRight w:val="0"/>
      <w:marTop w:val="0"/>
      <w:marBottom w:val="0"/>
      <w:divBdr>
        <w:top w:val="none" w:sz="0" w:space="0" w:color="auto"/>
        <w:left w:val="none" w:sz="0" w:space="0" w:color="auto"/>
        <w:bottom w:val="none" w:sz="0" w:space="0" w:color="auto"/>
        <w:right w:val="none" w:sz="0" w:space="0" w:color="auto"/>
      </w:divBdr>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78221628">
      <w:bodyDiv w:val="1"/>
      <w:marLeft w:val="0"/>
      <w:marRight w:val="0"/>
      <w:marTop w:val="0"/>
      <w:marBottom w:val="0"/>
      <w:divBdr>
        <w:top w:val="none" w:sz="0" w:space="0" w:color="auto"/>
        <w:left w:val="none" w:sz="0" w:space="0" w:color="auto"/>
        <w:bottom w:val="none" w:sz="0" w:space="0" w:color="auto"/>
        <w:right w:val="none" w:sz="0" w:space="0" w:color="auto"/>
      </w:divBdr>
    </w:div>
    <w:div w:id="315498254">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4512236">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666173907">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85851442">
      <w:bodyDiv w:val="1"/>
      <w:marLeft w:val="0"/>
      <w:marRight w:val="0"/>
      <w:marTop w:val="0"/>
      <w:marBottom w:val="0"/>
      <w:divBdr>
        <w:top w:val="none" w:sz="0" w:space="0" w:color="auto"/>
        <w:left w:val="none" w:sz="0" w:space="0" w:color="auto"/>
        <w:bottom w:val="none" w:sz="0" w:space="0" w:color="auto"/>
        <w:right w:val="none" w:sz="0" w:space="0" w:color="auto"/>
      </w:divBdr>
    </w:div>
    <w:div w:id="1595436502">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45949898">
      <w:bodyDiv w:val="1"/>
      <w:marLeft w:val="0"/>
      <w:marRight w:val="0"/>
      <w:marTop w:val="0"/>
      <w:marBottom w:val="0"/>
      <w:divBdr>
        <w:top w:val="none" w:sz="0" w:space="0" w:color="auto"/>
        <w:left w:val="none" w:sz="0" w:space="0" w:color="auto"/>
        <w:bottom w:val="none" w:sz="0" w:space="0" w:color="auto"/>
        <w:right w:val="none" w:sz="0" w:space="0" w:color="auto"/>
      </w:divBdr>
    </w:div>
    <w:div w:id="1784374651">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34295650">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8941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ibiraiara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4154-A986-40EC-B895-E7DBBC6B0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55</Pages>
  <Words>13678</Words>
  <Characters>76902</Characters>
  <Application>Microsoft Office Word</Application>
  <DocSecurity>0</DocSecurity>
  <Lines>640</Lines>
  <Paragraphs>180</Paragraphs>
  <ScaleCrop>false</ScaleCrop>
  <HeadingPairs>
    <vt:vector size="2" baseType="variant">
      <vt:variant>
        <vt:lpstr>Título</vt:lpstr>
      </vt:variant>
      <vt:variant>
        <vt:i4>1</vt:i4>
      </vt:variant>
    </vt:vector>
  </HeadingPairs>
  <TitlesOfParts>
    <vt:vector size="1" baseType="lpstr">
      <vt:lpstr>PREFEITURA MUNICIPAL DE CASEIROS/RS</vt:lpstr>
    </vt:vector>
  </TitlesOfParts>
  <Company/>
  <LinksUpToDate>false</LinksUpToDate>
  <CharactersWithSpaces>90400</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CASEIROS/RS</dc:title>
  <dc:subject/>
  <dc:creator>Administrador</dc:creator>
  <cp:keywords/>
  <cp:lastModifiedBy>Valquiria</cp:lastModifiedBy>
  <cp:revision>6</cp:revision>
  <cp:lastPrinted>2021-06-18T14:35:00Z</cp:lastPrinted>
  <dcterms:created xsi:type="dcterms:W3CDTF">2022-12-07T12:44:00Z</dcterms:created>
  <dcterms:modified xsi:type="dcterms:W3CDTF">2022-12-07T14:45:00Z</dcterms:modified>
</cp:coreProperties>
</file>