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004" w14:textId="77777777" w:rsidR="005236F5" w:rsidRPr="00736673" w:rsidRDefault="00180BF0" w:rsidP="00736673">
      <w:pPr>
        <w:spacing w:line="276" w:lineRule="auto"/>
        <w:ind w:left="1006"/>
        <w:jc w:val="both"/>
        <w:rPr>
          <w:rFonts w:ascii="Arial" w:eastAsia="Arial" w:hAnsi="Arial" w:cs="Arial"/>
          <w:b/>
          <w:sz w:val="24"/>
          <w:szCs w:val="24"/>
        </w:rPr>
      </w:pPr>
      <w:r w:rsidRPr="00736673">
        <w:rPr>
          <w:rFonts w:ascii="Arial" w:eastAsia="Arial" w:hAnsi="Arial" w:cs="Arial"/>
          <w:b/>
          <w:sz w:val="24"/>
          <w:szCs w:val="24"/>
        </w:rPr>
        <w:t>TERMO DE REFERÊNCIA</w:t>
      </w:r>
    </w:p>
    <w:p w14:paraId="00000005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7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8" w14:textId="77777777" w:rsidR="005236F5" w:rsidRPr="00736673" w:rsidRDefault="00180BF0" w:rsidP="00736673">
      <w:pPr>
        <w:pBdr>
          <w:top w:val="nil"/>
          <w:left w:val="nil"/>
          <w:bottom w:val="nil"/>
          <w:right w:val="nil"/>
          <w:between w:val="nil"/>
        </w:pBdr>
        <w:tabs>
          <w:tab w:val="left" w:pos="5878"/>
        </w:tabs>
        <w:spacing w:line="276" w:lineRule="auto"/>
        <w:ind w:left="358"/>
        <w:jc w:val="both"/>
        <w:rPr>
          <w:rFonts w:ascii="Arial" w:hAnsi="Arial" w:cs="Arial"/>
          <w:color w:val="000000"/>
          <w:sz w:val="24"/>
          <w:szCs w:val="24"/>
        </w:rPr>
      </w:pPr>
      <w:r w:rsidRPr="00736673">
        <w:rPr>
          <w:rFonts w:ascii="Arial" w:hAnsi="Arial" w:cs="Arial"/>
          <w:color w:val="000000"/>
          <w:sz w:val="24"/>
          <w:szCs w:val="24"/>
        </w:rPr>
        <w:t>DE: SMADEMA</w:t>
      </w:r>
      <w:r w:rsidRPr="0073667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0000009" w14:textId="583E0C80" w:rsidR="005236F5" w:rsidRPr="00736673" w:rsidRDefault="00180BF0" w:rsidP="00736673">
      <w:pPr>
        <w:pBdr>
          <w:top w:val="nil"/>
          <w:left w:val="nil"/>
          <w:bottom w:val="nil"/>
          <w:right w:val="nil"/>
          <w:between w:val="nil"/>
        </w:pBdr>
        <w:tabs>
          <w:tab w:val="left" w:pos="5878"/>
        </w:tabs>
        <w:spacing w:before="128" w:line="276" w:lineRule="auto"/>
        <w:ind w:left="358"/>
        <w:jc w:val="both"/>
        <w:rPr>
          <w:rFonts w:ascii="Arial" w:hAnsi="Arial" w:cs="Arial"/>
          <w:color w:val="000000"/>
          <w:sz w:val="24"/>
          <w:szCs w:val="24"/>
        </w:rPr>
      </w:pPr>
      <w:r w:rsidRPr="00736673">
        <w:rPr>
          <w:rFonts w:ascii="Arial" w:hAnsi="Arial" w:cs="Arial"/>
          <w:color w:val="000000"/>
          <w:sz w:val="24"/>
          <w:szCs w:val="24"/>
        </w:rPr>
        <w:t>PARA: Setor de Compras</w:t>
      </w:r>
      <w:r w:rsidRPr="0073667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36673">
        <w:rPr>
          <w:rFonts w:ascii="Arial" w:hAnsi="Arial" w:cs="Arial"/>
          <w:color w:val="000000"/>
          <w:sz w:val="24"/>
          <w:szCs w:val="24"/>
        </w:rPr>
        <w:t xml:space="preserve">DATA: </w:t>
      </w:r>
      <w:r w:rsidR="004F0724">
        <w:rPr>
          <w:rFonts w:ascii="Arial" w:hAnsi="Arial" w:cs="Arial"/>
          <w:color w:val="000000"/>
          <w:sz w:val="24"/>
          <w:szCs w:val="24"/>
        </w:rPr>
        <w:t>0</w:t>
      </w:r>
      <w:r w:rsidR="003337F6">
        <w:rPr>
          <w:rFonts w:ascii="Arial" w:hAnsi="Arial" w:cs="Arial"/>
          <w:color w:val="000000"/>
          <w:sz w:val="24"/>
          <w:szCs w:val="24"/>
        </w:rPr>
        <w:t>3</w:t>
      </w:r>
      <w:r w:rsidR="004F0724">
        <w:rPr>
          <w:rFonts w:ascii="Arial" w:hAnsi="Arial" w:cs="Arial"/>
          <w:color w:val="000000"/>
          <w:sz w:val="24"/>
          <w:szCs w:val="24"/>
        </w:rPr>
        <w:t>/0</w:t>
      </w:r>
      <w:r w:rsidR="003337F6">
        <w:rPr>
          <w:rFonts w:ascii="Arial" w:hAnsi="Arial" w:cs="Arial"/>
          <w:color w:val="000000"/>
          <w:sz w:val="24"/>
          <w:szCs w:val="24"/>
        </w:rPr>
        <w:t>8</w:t>
      </w:r>
      <w:r w:rsidR="004F0724">
        <w:rPr>
          <w:rFonts w:ascii="Arial" w:hAnsi="Arial" w:cs="Arial"/>
          <w:color w:val="000000"/>
          <w:sz w:val="24"/>
          <w:szCs w:val="24"/>
        </w:rPr>
        <w:t>/2023</w:t>
      </w:r>
    </w:p>
    <w:p w14:paraId="0000000A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0B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0C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Arial" w:hAnsi="Arial" w:cs="Arial"/>
          <w:color w:val="000000"/>
          <w:sz w:val="35"/>
          <w:szCs w:val="35"/>
        </w:rPr>
      </w:pPr>
    </w:p>
    <w:p w14:paraId="0000000D" w14:textId="7B1D136F" w:rsidR="005236F5" w:rsidRPr="00736673" w:rsidRDefault="00180BF0" w:rsidP="00736673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358" w:firstLine="732"/>
        <w:jc w:val="both"/>
        <w:rPr>
          <w:rFonts w:ascii="Arial" w:hAnsi="Arial" w:cs="Arial"/>
          <w:color w:val="000000"/>
          <w:sz w:val="21"/>
          <w:szCs w:val="21"/>
        </w:rPr>
      </w:pPr>
      <w:r w:rsidRPr="00736673">
        <w:rPr>
          <w:rFonts w:ascii="Arial" w:hAnsi="Arial" w:cs="Arial"/>
          <w:color w:val="000000"/>
          <w:sz w:val="21"/>
          <w:szCs w:val="21"/>
        </w:rPr>
        <w:t xml:space="preserve">Trata-se de processo licitatório, preferencialmente pela forma de </w:t>
      </w:r>
      <w:r w:rsidRPr="00736673">
        <w:rPr>
          <w:rFonts w:ascii="Arial" w:hAnsi="Arial" w:cs="Arial"/>
          <w:b/>
          <w:color w:val="000000"/>
          <w:sz w:val="21"/>
          <w:szCs w:val="21"/>
        </w:rPr>
        <w:t>credenciamento</w:t>
      </w:r>
      <w:r w:rsidRPr="00736673">
        <w:rPr>
          <w:rFonts w:ascii="Arial" w:hAnsi="Arial" w:cs="Arial"/>
          <w:color w:val="000000"/>
          <w:sz w:val="21"/>
          <w:szCs w:val="21"/>
        </w:rPr>
        <w:t xml:space="preserve"> para serviços de “procedimentos cirúrgicos - castração de felinos e caninos”, nas seguintes condições:</w:t>
      </w:r>
    </w:p>
    <w:p w14:paraId="0000000E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0F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0000010" w14:textId="77777777" w:rsidR="005236F5" w:rsidRPr="00736673" w:rsidRDefault="00180BF0" w:rsidP="00736673">
      <w:pPr>
        <w:pStyle w:val="Ttulo1"/>
        <w:numPr>
          <w:ilvl w:val="0"/>
          <w:numId w:val="4"/>
        </w:numPr>
        <w:tabs>
          <w:tab w:val="left" w:pos="1297"/>
        </w:tabs>
        <w:spacing w:line="276" w:lineRule="auto"/>
        <w:jc w:val="both"/>
      </w:pPr>
      <w:r w:rsidRPr="00736673">
        <w:t>Quanto ao(s) objeto(s):</w:t>
      </w:r>
    </w:p>
    <w:p w14:paraId="00000011" w14:textId="77777777" w:rsidR="005236F5" w:rsidRPr="00773793" w:rsidRDefault="005236F5" w:rsidP="00736673">
      <w:pPr>
        <w:pStyle w:val="Ttulo1"/>
        <w:tabs>
          <w:tab w:val="left" w:pos="1297"/>
        </w:tabs>
        <w:spacing w:line="276" w:lineRule="auto"/>
        <w:ind w:firstLine="358"/>
        <w:jc w:val="both"/>
      </w:pPr>
    </w:p>
    <w:p w14:paraId="00000012" w14:textId="0A5DC335" w:rsidR="005236F5" w:rsidRPr="00773793" w:rsidRDefault="00180BF0" w:rsidP="00736673">
      <w:pPr>
        <w:spacing w:line="276" w:lineRule="auto"/>
        <w:ind w:left="709" w:firstLine="877"/>
        <w:jc w:val="both"/>
        <w:rPr>
          <w:rFonts w:ascii="Arial" w:hAnsi="Arial" w:cs="Arial"/>
          <w:sz w:val="21"/>
          <w:szCs w:val="21"/>
        </w:rPr>
      </w:pPr>
      <w:r w:rsidRPr="00773793">
        <w:rPr>
          <w:rFonts w:ascii="Arial" w:eastAsia="Arial" w:hAnsi="Arial" w:cs="Arial"/>
          <w:b/>
          <w:sz w:val="21"/>
          <w:szCs w:val="21"/>
        </w:rPr>
        <w:t xml:space="preserve">Item 1- </w:t>
      </w:r>
      <w:r w:rsidR="00D370AE">
        <w:rPr>
          <w:rFonts w:ascii="Arial" w:hAnsi="Arial" w:cs="Arial"/>
          <w:sz w:val="21"/>
          <w:szCs w:val="21"/>
        </w:rPr>
        <w:t>1</w:t>
      </w:r>
      <w:r w:rsidR="003337F6">
        <w:rPr>
          <w:rFonts w:ascii="Arial" w:hAnsi="Arial" w:cs="Arial"/>
          <w:sz w:val="21"/>
          <w:szCs w:val="21"/>
        </w:rPr>
        <w:t>20</w:t>
      </w:r>
      <w:r w:rsidRPr="00773793">
        <w:rPr>
          <w:rFonts w:ascii="Arial" w:hAnsi="Arial" w:cs="Arial"/>
          <w:sz w:val="21"/>
          <w:szCs w:val="21"/>
        </w:rPr>
        <w:t xml:space="preserve"> unidades - Procedimento Cirúrgico para castração de </w:t>
      </w:r>
      <w:r w:rsidRPr="00773793">
        <w:rPr>
          <w:rFonts w:ascii="Arial" w:eastAsia="Arial" w:hAnsi="Arial" w:cs="Arial"/>
          <w:b/>
          <w:sz w:val="21"/>
          <w:szCs w:val="21"/>
        </w:rPr>
        <w:t>caninos fêmea</w:t>
      </w:r>
      <w:r w:rsidRPr="00773793">
        <w:rPr>
          <w:rFonts w:ascii="Arial" w:hAnsi="Arial" w:cs="Arial"/>
          <w:sz w:val="21"/>
          <w:szCs w:val="21"/>
        </w:rPr>
        <w:t>, de massas corporais, tamanhos e raças diversas, contemplando:</w:t>
      </w:r>
    </w:p>
    <w:p w14:paraId="00000013" w14:textId="12347E94" w:rsidR="005236F5" w:rsidRPr="00773793" w:rsidRDefault="00180BF0" w:rsidP="00736673">
      <w:pPr>
        <w:numPr>
          <w:ilvl w:val="0"/>
          <w:numId w:val="3"/>
        </w:numPr>
        <w:tabs>
          <w:tab w:val="left" w:pos="1073"/>
        </w:tabs>
        <w:spacing w:before="2"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pré-operatório: exames clínicos.</w:t>
      </w:r>
    </w:p>
    <w:p w14:paraId="00000014" w14:textId="7705ABDB" w:rsidR="005236F5" w:rsidRPr="00773793" w:rsidRDefault="00651D17" w:rsidP="00736673">
      <w:pPr>
        <w:numPr>
          <w:ilvl w:val="0"/>
          <w:numId w:val="3"/>
        </w:numPr>
        <w:tabs>
          <w:tab w:val="left" w:pos="1066"/>
        </w:tabs>
        <w:spacing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 xml:space="preserve">trans-operatório: </w:t>
      </w:r>
      <w:r w:rsidR="00180BF0" w:rsidRPr="00773793">
        <w:rPr>
          <w:rFonts w:ascii="Arial" w:hAnsi="Arial" w:cs="Arial"/>
          <w:sz w:val="21"/>
          <w:szCs w:val="21"/>
        </w:rPr>
        <w:t>ovariohisterectomia;</w:t>
      </w:r>
    </w:p>
    <w:p w14:paraId="00000015" w14:textId="77777777" w:rsidR="005236F5" w:rsidRPr="00773793" w:rsidRDefault="00180BF0" w:rsidP="00736673">
      <w:pPr>
        <w:numPr>
          <w:ilvl w:val="0"/>
          <w:numId w:val="3"/>
        </w:numPr>
        <w:tabs>
          <w:tab w:val="left" w:pos="1057"/>
        </w:tabs>
        <w:spacing w:before="3"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pós-operatório imediato: assistência ao animal até a retirada dos pontos.</w:t>
      </w:r>
    </w:p>
    <w:p w14:paraId="00000016" w14:textId="77777777" w:rsidR="005236F5" w:rsidRPr="00773793" w:rsidRDefault="005236F5" w:rsidP="00736673">
      <w:pPr>
        <w:spacing w:before="9" w:line="276" w:lineRule="auto"/>
        <w:ind w:left="709" w:firstLine="877"/>
        <w:jc w:val="both"/>
        <w:rPr>
          <w:rFonts w:ascii="Arial" w:hAnsi="Arial" w:cs="Arial"/>
          <w:sz w:val="21"/>
          <w:szCs w:val="21"/>
        </w:rPr>
      </w:pPr>
    </w:p>
    <w:p w14:paraId="00000017" w14:textId="63038319" w:rsidR="005236F5" w:rsidRPr="00773793" w:rsidRDefault="00180BF0" w:rsidP="00736673">
      <w:pPr>
        <w:spacing w:line="276" w:lineRule="auto"/>
        <w:ind w:left="709" w:firstLine="877"/>
        <w:jc w:val="both"/>
        <w:rPr>
          <w:rFonts w:ascii="Arial" w:hAnsi="Arial" w:cs="Arial"/>
          <w:sz w:val="21"/>
          <w:szCs w:val="21"/>
        </w:rPr>
      </w:pPr>
      <w:r w:rsidRPr="00773793">
        <w:rPr>
          <w:rFonts w:ascii="Arial" w:eastAsia="Arial" w:hAnsi="Arial" w:cs="Arial"/>
          <w:b/>
          <w:sz w:val="21"/>
          <w:szCs w:val="21"/>
        </w:rPr>
        <w:t xml:space="preserve">Item 2- </w:t>
      </w:r>
      <w:r w:rsidR="003337F6">
        <w:rPr>
          <w:rFonts w:ascii="Arial" w:hAnsi="Arial" w:cs="Arial"/>
          <w:sz w:val="21"/>
          <w:szCs w:val="21"/>
        </w:rPr>
        <w:t>24</w:t>
      </w:r>
      <w:r w:rsidRPr="00773793">
        <w:rPr>
          <w:rFonts w:ascii="Arial" w:hAnsi="Arial" w:cs="Arial"/>
          <w:sz w:val="21"/>
          <w:szCs w:val="21"/>
        </w:rPr>
        <w:t xml:space="preserve"> unidades - Procedimento Cirúrgico para castração de </w:t>
      </w:r>
      <w:r w:rsidRPr="00773793">
        <w:rPr>
          <w:rFonts w:ascii="Arial" w:eastAsia="Arial" w:hAnsi="Arial" w:cs="Arial"/>
          <w:b/>
          <w:sz w:val="21"/>
          <w:szCs w:val="21"/>
        </w:rPr>
        <w:t>caninos macho</w:t>
      </w:r>
      <w:r w:rsidRPr="00773793">
        <w:rPr>
          <w:rFonts w:ascii="Arial" w:hAnsi="Arial" w:cs="Arial"/>
          <w:sz w:val="21"/>
          <w:szCs w:val="21"/>
        </w:rPr>
        <w:t>, de massas corporais, tamanhos e raças diversas, contemplando:</w:t>
      </w:r>
    </w:p>
    <w:p w14:paraId="00000018" w14:textId="02E8A838" w:rsidR="005236F5" w:rsidRPr="00773793" w:rsidRDefault="00180BF0" w:rsidP="00736673">
      <w:pPr>
        <w:numPr>
          <w:ilvl w:val="0"/>
          <w:numId w:val="2"/>
        </w:numPr>
        <w:tabs>
          <w:tab w:val="left" w:pos="1073"/>
        </w:tabs>
        <w:spacing w:before="2"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pré-operatório: exames clínicos.</w:t>
      </w:r>
    </w:p>
    <w:p w14:paraId="00000019" w14:textId="77777777" w:rsidR="005236F5" w:rsidRPr="00773793" w:rsidRDefault="00180BF0" w:rsidP="00736673">
      <w:pPr>
        <w:numPr>
          <w:ilvl w:val="0"/>
          <w:numId w:val="2"/>
        </w:numPr>
        <w:tabs>
          <w:tab w:val="left" w:pos="1066"/>
        </w:tabs>
        <w:spacing w:before="4"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trans-operatório: orquiectomia;</w:t>
      </w:r>
    </w:p>
    <w:p w14:paraId="0000001A" w14:textId="77777777" w:rsidR="005236F5" w:rsidRPr="00773793" w:rsidRDefault="00180BF0" w:rsidP="00736673">
      <w:pPr>
        <w:numPr>
          <w:ilvl w:val="0"/>
          <w:numId w:val="2"/>
        </w:numPr>
        <w:tabs>
          <w:tab w:val="left" w:pos="1057"/>
        </w:tabs>
        <w:spacing w:before="4"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pós-operatório: assistência ao animal até a retirada dos pontos.</w:t>
      </w:r>
    </w:p>
    <w:p w14:paraId="0000001B" w14:textId="77777777" w:rsidR="005236F5" w:rsidRPr="00773793" w:rsidRDefault="005236F5" w:rsidP="00736673">
      <w:pPr>
        <w:spacing w:before="11" w:line="276" w:lineRule="auto"/>
        <w:ind w:left="709" w:firstLine="877"/>
        <w:jc w:val="both"/>
        <w:rPr>
          <w:rFonts w:ascii="Arial" w:hAnsi="Arial" w:cs="Arial"/>
          <w:sz w:val="21"/>
          <w:szCs w:val="21"/>
        </w:rPr>
      </w:pPr>
    </w:p>
    <w:p w14:paraId="0000001C" w14:textId="6BA7BDE3" w:rsidR="005236F5" w:rsidRPr="00773793" w:rsidRDefault="00180BF0" w:rsidP="00736673">
      <w:pPr>
        <w:spacing w:line="276" w:lineRule="auto"/>
        <w:ind w:left="709" w:firstLine="877"/>
        <w:jc w:val="both"/>
        <w:rPr>
          <w:rFonts w:ascii="Arial" w:hAnsi="Arial" w:cs="Arial"/>
          <w:sz w:val="21"/>
          <w:szCs w:val="21"/>
        </w:rPr>
      </w:pPr>
      <w:r w:rsidRPr="00773793">
        <w:rPr>
          <w:rFonts w:ascii="Arial" w:eastAsia="Arial" w:hAnsi="Arial" w:cs="Arial"/>
          <w:b/>
          <w:sz w:val="21"/>
          <w:szCs w:val="21"/>
        </w:rPr>
        <w:t xml:space="preserve">Item 3- </w:t>
      </w:r>
      <w:r w:rsidR="003337F6">
        <w:rPr>
          <w:rFonts w:ascii="Arial" w:hAnsi="Arial" w:cs="Arial"/>
          <w:sz w:val="21"/>
          <w:szCs w:val="21"/>
        </w:rPr>
        <w:t>72</w:t>
      </w:r>
      <w:r w:rsidRPr="00773793">
        <w:rPr>
          <w:rFonts w:ascii="Arial" w:hAnsi="Arial" w:cs="Arial"/>
          <w:sz w:val="21"/>
          <w:szCs w:val="21"/>
        </w:rPr>
        <w:t xml:space="preserve"> unidades - Procedimento Cirúrgico para castração de </w:t>
      </w:r>
      <w:r w:rsidRPr="00773793">
        <w:rPr>
          <w:rFonts w:ascii="Arial" w:eastAsia="Arial" w:hAnsi="Arial" w:cs="Arial"/>
          <w:b/>
          <w:sz w:val="21"/>
          <w:szCs w:val="21"/>
        </w:rPr>
        <w:t>felinos fêmea</w:t>
      </w:r>
      <w:r w:rsidRPr="00773793">
        <w:rPr>
          <w:rFonts w:ascii="Arial" w:hAnsi="Arial" w:cs="Arial"/>
          <w:sz w:val="21"/>
          <w:szCs w:val="21"/>
        </w:rPr>
        <w:t>, de massas corporais, tamanhos e raças diversas, contemplando:</w:t>
      </w:r>
    </w:p>
    <w:p w14:paraId="0000001D" w14:textId="328A2584" w:rsidR="005236F5" w:rsidRPr="00773793" w:rsidRDefault="00180BF0" w:rsidP="00736673">
      <w:pPr>
        <w:numPr>
          <w:ilvl w:val="0"/>
          <w:numId w:val="1"/>
        </w:numPr>
        <w:tabs>
          <w:tab w:val="left" w:pos="1073"/>
        </w:tabs>
        <w:spacing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pré-operatório: exames clínicos.</w:t>
      </w:r>
    </w:p>
    <w:p w14:paraId="0000001E" w14:textId="331F49F2" w:rsidR="005236F5" w:rsidRPr="00773793" w:rsidRDefault="00180BF0" w:rsidP="00736673">
      <w:pPr>
        <w:numPr>
          <w:ilvl w:val="0"/>
          <w:numId w:val="1"/>
        </w:numPr>
        <w:tabs>
          <w:tab w:val="left" w:pos="1066"/>
        </w:tabs>
        <w:spacing w:before="4"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trans-operatório:ovariohisterectomia;</w:t>
      </w:r>
    </w:p>
    <w:p w14:paraId="0000001F" w14:textId="77777777" w:rsidR="005236F5" w:rsidRPr="00773793" w:rsidRDefault="00180BF0" w:rsidP="00736673">
      <w:pPr>
        <w:numPr>
          <w:ilvl w:val="0"/>
          <w:numId w:val="1"/>
        </w:numPr>
        <w:tabs>
          <w:tab w:val="left" w:pos="1057"/>
        </w:tabs>
        <w:spacing w:before="5"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pós-operatório: assistência ao animal até a retirada dos pontos.</w:t>
      </w:r>
    </w:p>
    <w:p w14:paraId="00000020" w14:textId="77777777" w:rsidR="005236F5" w:rsidRPr="00773793" w:rsidRDefault="005236F5" w:rsidP="00736673">
      <w:pPr>
        <w:spacing w:before="9" w:line="276" w:lineRule="auto"/>
        <w:ind w:left="709" w:firstLine="877"/>
        <w:jc w:val="both"/>
        <w:rPr>
          <w:rFonts w:ascii="Arial" w:hAnsi="Arial" w:cs="Arial"/>
          <w:sz w:val="21"/>
          <w:szCs w:val="21"/>
        </w:rPr>
      </w:pPr>
    </w:p>
    <w:p w14:paraId="00000021" w14:textId="795BA0EA" w:rsidR="005236F5" w:rsidRPr="00773793" w:rsidRDefault="00180BF0" w:rsidP="00736673">
      <w:pPr>
        <w:spacing w:line="276" w:lineRule="auto"/>
        <w:ind w:left="709" w:firstLine="877"/>
        <w:jc w:val="both"/>
        <w:rPr>
          <w:rFonts w:ascii="Arial" w:hAnsi="Arial" w:cs="Arial"/>
          <w:sz w:val="21"/>
          <w:szCs w:val="21"/>
        </w:rPr>
      </w:pPr>
      <w:r w:rsidRPr="00773793">
        <w:rPr>
          <w:rFonts w:ascii="Arial" w:eastAsia="Arial" w:hAnsi="Arial" w:cs="Arial"/>
          <w:b/>
          <w:sz w:val="21"/>
          <w:szCs w:val="21"/>
        </w:rPr>
        <w:t xml:space="preserve">Item 4- </w:t>
      </w:r>
      <w:r w:rsidR="00BC2B84" w:rsidRPr="00773793">
        <w:rPr>
          <w:rFonts w:ascii="Arial" w:hAnsi="Arial" w:cs="Arial"/>
          <w:sz w:val="21"/>
          <w:szCs w:val="21"/>
        </w:rPr>
        <w:t>24</w:t>
      </w:r>
      <w:r w:rsidRPr="00773793">
        <w:rPr>
          <w:rFonts w:ascii="Arial" w:hAnsi="Arial" w:cs="Arial"/>
          <w:sz w:val="21"/>
          <w:szCs w:val="21"/>
        </w:rPr>
        <w:t xml:space="preserve"> unidades - Procedimento Cirúrgico para castração de </w:t>
      </w:r>
      <w:r w:rsidRPr="00773793">
        <w:rPr>
          <w:rFonts w:ascii="Arial" w:eastAsia="Arial" w:hAnsi="Arial" w:cs="Arial"/>
          <w:b/>
          <w:sz w:val="21"/>
          <w:szCs w:val="21"/>
        </w:rPr>
        <w:t>felinos macho</w:t>
      </w:r>
      <w:r w:rsidRPr="00773793">
        <w:rPr>
          <w:rFonts w:ascii="Arial" w:hAnsi="Arial" w:cs="Arial"/>
          <w:sz w:val="21"/>
          <w:szCs w:val="21"/>
        </w:rPr>
        <w:t>, de massas corporais, tamanhos e raças diversas, contemplando:</w:t>
      </w:r>
    </w:p>
    <w:p w14:paraId="00000022" w14:textId="78CE0322" w:rsidR="005236F5" w:rsidRPr="00773793" w:rsidRDefault="00180BF0" w:rsidP="00736673">
      <w:pPr>
        <w:numPr>
          <w:ilvl w:val="0"/>
          <w:numId w:val="7"/>
        </w:numPr>
        <w:tabs>
          <w:tab w:val="left" w:pos="1073"/>
        </w:tabs>
        <w:spacing w:before="5"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pré-operatório: exames clínicos.</w:t>
      </w:r>
    </w:p>
    <w:p w14:paraId="00000023" w14:textId="77777777" w:rsidR="005236F5" w:rsidRPr="00773793" w:rsidRDefault="00180BF0" w:rsidP="00736673">
      <w:pPr>
        <w:numPr>
          <w:ilvl w:val="0"/>
          <w:numId w:val="7"/>
        </w:numPr>
        <w:tabs>
          <w:tab w:val="left" w:pos="1066"/>
        </w:tabs>
        <w:spacing w:before="6"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trans-operatório: orquiectomia;</w:t>
      </w:r>
    </w:p>
    <w:p w14:paraId="00000024" w14:textId="77777777" w:rsidR="005236F5" w:rsidRPr="00773793" w:rsidRDefault="00180BF0" w:rsidP="00736673">
      <w:pPr>
        <w:numPr>
          <w:ilvl w:val="0"/>
          <w:numId w:val="7"/>
        </w:numPr>
        <w:tabs>
          <w:tab w:val="left" w:pos="1057"/>
        </w:tabs>
        <w:spacing w:before="4" w:line="276" w:lineRule="auto"/>
        <w:ind w:left="709" w:firstLine="877"/>
        <w:jc w:val="both"/>
        <w:rPr>
          <w:rFonts w:ascii="Arial" w:hAnsi="Arial" w:cs="Arial"/>
        </w:rPr>
      </w:pPr>
      <w:r w:rsidRPr="00773793">
        <w:rPr>
          <w:rFonts w:ascii="Arial" w:hAnsi="Arial" w:cs="Arial"/>
          <w:sz w:val="21"/>
          <w:szCs w:val="21"/>
        </w:rPr>
        <w:t>pós-operatório: assistência ao animal até a retirada dos pontos.</w:t>
      </w:r>
    </w:p>
    <w:p w14:paraId="00000025" w14:textId="77777777" w:rsidR="005236F5" w:rsidRPr="00773793" w:rsidRDefault="005236F5" w:rsidP="00736673">
      <w:pPr>
        <w:tabs>
          <w:tab w:val="left" w:pos="1057"/>
        </w:tabs>
        <w:spacing w:before="4" w:line="276" w:lineRule="auto"/>
        <w:ind w:left="709" w:firstLine="877"/>
        <w:jc w:val="both"/>
        <w:rPr>
          <w:rFonts w:ascii="Arial" w:hAnsi="Arial" w:cs="Arial"/>
          <w:sz w:val="21"/>
          <w:szCs w:val="21"/>
        </w:rPr>
      </w:pPr>
    </w:p>
    <w:p w14:paraId="00000026" w14:textId="35857EFE" w:rsidR="005236F5" w:rsidRPr="00773793" w:rsidRDefault="00180BF0" w:rsidP="00736673">
      <w:pPr>
        <w:tabs>
          <w:tab w:val="left" w:pos="851"/>
        </w:tabs>
        <w:spacing w:before="4" w:line="276" w:lineRule="auto"/>
        <w:ind w:left="709" w:firstLine="877"/>
        <w:jc w:val="both"/>
        <w:rPr>
          <w:rFonts w:ascii="Arial" w:hAnsi="Arial" w:cs="Arial"/>
          <w:sz w:val="21"/>
          <w:szCs w:val="21"/>
        </w:rPr>
      </w:pPr>
      <w:r w:rsidRPr="00773793">
        <w:rPr>
          <w:rFonts w:ascii="Arial" w:eastAsia="Arial" w:hAnsi="Arial" w:cs="Arial"/>
          <w:b/>
          <w:sz w:val="21"/>
          <w:szCs w:val="21"/>
        </w:rPr>
        <w:t xml:space="preserve">Item 5- </w:t>
      </w:r>
      <w:r w:rsidR="003337F6">
        <w:rPr>
          <w:rFonts w:ascii="Arial" w:eastAsia="Arial" w:hAnsi="Arial" w:cs="Arial"/>
          <w:sz w:val="21"/>
          <w:szCs w:val="21"/>
        </w:rPr>
        <w:t>240</w:t>
      </w:r>
      <w:r w:rsidR="00795A65" w:rsidRPr="00773793">
        <w:rPr>
          <w:rFonts w:ascii="Arial" w:eastAsia="Arial" w:hAnsi="Arial" w:cs="Arial"/>
          <w:sz w:val="21"/>
          <w:szCs w:val="21"/>
        </w:rPr>
        <w:t xml:space="preserve">  - </w:t>
      </w:r>
      <w:r w:rsidRPr="00773793">
        <w:rPr>
          <w:rFonts w:ascii="Arial" w:eastAsia="Arial" w:hAnsi="Arial" w:cs="Arial"/>
          <w:sz w:val="21"/>
          <w:szCs w:val="21"/>
        </w:rPr>
        <w:t>Microchip de identificação – Insumo e aplicação de microchip subcutaneo de identificação do animal.</w:t>
      </w:r>
    </w:p>
    <w:p w14:paraId="00000027" w14:textId="77777777" w:rsidR="005236F5" w:rsidRPr="00642E4D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p w14:paraId="00000028" w14:textId="77777777" w:rsidR="005236F5" w:rsidRPr="00642E4D" w:rsidRDefault="00180BF0" w:rsidP="00736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7"/>
        </w:tabs>
        <w:spacing w:before="98" w:line="276" w:lineRule="auto"/>
        <w:ind w:left="1436" w:hanging="389"/>
        <w:jc w:val="both"/>
        <w:rPr>
          <w:rFonts w:ascii="Arial" w:hAnsi="Arial" w:cs="Arial"/>
        </w:rPr>
      </w:pPr>
      <w:r w:rsidRPr="00642E4D">
        <w:rPr>
          <w:rFonts w:ascii="Arial" w:eastAsia="Arial" w:hAnsi="Arial" w:cs="Arial"/>
          <w:b/>
          <w:sz w:val="21"/>
          <w:szCs w:val="21"/>
        </w:rPr>
        <w:t xml:space="preserve">Quanto ao(s) valor(es) de referência do(s) objeto(s): </w:t>
      </w:r>
    </w:p>
    <w:p w14:paraId="00000029" w14:textId="75FA2C72" w:rsidR="005236F5" w:rsidRPr="00642E4D" w:rsidRDefault="00180BF0" w:rsidP="00736673">
      <w:pPr>
        <w:tabs>
          <w:tab w:val="left" w:pos="1297"/>
        </w:tabs>
        <w:spacing w:before="4" w:line="276" w:lineRule="auto"/>
        <w:ind w:left="1476"/>
        <w:jc w:val="both"/>
        <w:rPr>
          <w:rFonts w:ascii="Arial" w:hAnsi="Arial" w:cs="Arial"/>
          <w:sz w:val="21"/>
          <w:szCs w:val="21"/>
        </w:rPr>
      </w:pPr>
      <w:r w:rsidRPr="00642E4D">
        <w:rPr>
          <w:rFonts w:ascii="Arial" w:eastAsia="Arial" w:hAnsi="Arial" w:cs="Arial"/>
          <w:b/>
          <w:sz w:val="21"/>
          <w:szCs w:val="21"/>
        </w:rPr>
        <w:t xml:space="preserve">Item 1- </w:t>
      </w:r>
      <w:r w:rsidRPr="00642E4D">
        <w:rPr>
          <w:rFonts w:ascii="Arial" w:hAnsi="Arial" w:cs="Arial"/>
          <w:sz w:val="21"/>
          <w:szCs w:val="21"/>
        </w:rPr>
        <w:t xml:space="preserve">R$ </w:t>
      </w:r>
      <w:r w:rsidR="008E53AB">
        <w:rPr>
          <w:rFonts w:ascii="Arial" w:hAnsi="Arial" w:cs="Arial"/>
          <w:sz w:val="21"/>
          <w:szCs w:val="21"/>
        </w:rPr>
        <w:t>349,06</w:t>
      </w:r>
      <w:r w:rsidRPr="00642E4D">
        <w:rPr>
          <w:rFonts w:ascii="Arial" w:hAnsi="Arial" w:cs="Arial"/>
          <w:sz w:val="21"/>
          <w:szCs w:val="21"/>
        </w:rPr>
        <w:t>/unitário;</w:t>
      </w:r>
    </w:p>
    <w:p w14:paraId="0000002A" w14:textId="39860E1C" w:rsidR="005236F5" w:rsidRPr="00642E4D" w:rsidRDefault="00180BF0" w:rsidP="00736673">
      <w:pPr>
        <w:tabs>
          <w:tab w:val="left" w:pos="1297"/>
        </w:tabs>
        <w:spacing w:before="4" w:line="276" w:lineRule="auto"/>
        <w:ind w:left="1476"/>
        <w:jc w:val="both"/>
        <w:rPr>
          <w:rFonts w:ascii="Arial" w:hAnsi="Arial" w:cs="Arial"/>
          <w:sz w:val="21"/>
          <w:szCs w:val="21"/>
        </w:rPr>
      </w:pPr>
      <w:r w:rsidRPr="00642E4D">
        <w:rPr>
          <w:rFonts w:ascii="Arial" w:eastAsia="Arial" w:hAnsi="Arial" w:cs="Arial"/>
          <w:b/>
          <w:sz w:val="21"/>
          <w:szCs w:val="21"/>
        </w:rPr>
        <w:t xml:space="preserve">Item 2- </w:t>
      </w:r>
      <w:r w:rsidRPr="00642E4D">
        <w:rPr>
          <w:rFonts w:ascii="Arial" w:hAnsi="Arial" w:cs="Arial"/>
          <w:sz w:val="21"/>
          <w:szCs w:val="21"/>
        </w:rPr>
        <w:t xml:space="preserve">R$ </w:t>
      </w:r>
      <w:r w:rsidR="00642E4D" w:rsidRPr="00642E4D">
        <w:rPr>
          <w:rFonts w:ascii="Arial" w:hAnsi="Arial" w:cs="Arial"/>
          <w:sz w:val="21"/>
          <w:szCs w:val="21"/>
        </w:rPr>
        <w:t>2</w:t>
      </w:r>
      <w:r w:rsidR="008E53AB">
        <w:rPr>
          <w:rFonts w:ascii="Arial" w:hAnsi="Arial" w:cs="Arial"/>
          <w:sz w:val="21"/>
          <w:szCs w:val="21"/>
        </w:rPr>
        <w:t>49,83</w:t>
      </w:r>
      <w:r w:rsidRPr="00642E4D">
        <w:rPr>
          <w:rFonts w:ascii="Arial" w:hAnsi="Arial" w:cs="Arial"/>
          <w:sz w:val="21"/>
          <w:szCs w:val="21"/>
        </w:rPr>
        <w:t>/unitário;</w:t>
      </w:r>
    </w:p>
    <w:p w14:paraId="0000002B" w14:textId="0236AD45" w:rsidR="005236F5" w:rsidRPr="00642E4D" w:rsidRDefault="00180BF0" w:rsidP="00BC2B84">
      <w:pPr>
        <w:tabs>
          <w:tab w:val="left" w:pos="1297"/>
        </w:tabs>
        <w:spacing w:before="4" w:line="276" w:lineRule="auto"/>
        <w:ind w:left="1476"/>
        <w:jc w:val="both"/>
        <w:rPr>
          <w:rFonts w:ascii="Arial" w:hAnsi="Arial" w:cs="Arial"/>
          <w:sz w:val="21"/>
          <w:szCs w:val="21"/>
        </w:rPr>
      </w:pPr>
      <w:r w:rsidRPr="00642E4D">
        <w:rPr>
          <w:rFonts w:ascii="Arial" w:eastAsia="Arial" w:hAnsi="Arial" w:cs="Arial"/>
          <w:b/>
          <w:sz w:val="21"/>
          <w:szCs w:val="21"/>
        </w:rPr>
        <w:t xml:space="preserve">Item 3- </w:t>
      </w:r>
      <w:r w:rsidRPr="00642E4D">
        <w:rPr>
          <w:rFonts w:ascii="Arial" w:hAnsi="Arial" w:cs="Arial"/>
          <w:sz w:val="21"/>
          <w:szCs w:val="21"/>
        </w:rPr>
        <w:t xml:space="preserve">R$ </w:t>
      </w:r>
      <w:r w:rsidR="00642E4D" w:rsidRPr="00642E4D">
        <w:rPr>
          <w:rFonts w:ascii="Arial" w:hAnsi="Arial" w:cs="Arial"/>
          <w:sz w:val="21"/>
          <w:szCs w:val="21"/>
        </w:rPr>
        <w:t>29</w:t>
      </w:r>
      <w:r w:rsidR="008E53AB">
        <w:rPr>
          <w:rFonts w:ascii="Arial" w:hAnsi="Arial" w:cs="Arial"/>
          <w:sz w:val="21"/>
          <w:szCs w:val="21"/>
        </w:rPr>
        <w:t>4,96</w:t>
      </w:r>
      <w:r w:rsidRPr="00642E4D">
        <w:rPr>
          <w:rFonts w:ascii="Arial" w:hAnsi="Arial" w:cs="Arial"/>
          <w:sz w:val="21"/>
          <w:szCs w:val="21"/>
        </w:rPr>
        <w:t>/unitário;</w:t>
      </w:r>
    </w:p>
    <w:p w14:paraId="0000002C" w14:textId="37283454" w:rsidR="005236F5" w:rsidRPr="00642E4D" w:rsidRDefault="00180BF0" w:rsidP="00736673">
      <w:pPr>
        <w:tabs>
          <w:tab w:val="left" w:pos="1297"/>
        </w:tabs>
        <w:spacing w:before="4" w:line="276" w:lineRule="auto"/>
        <w:ind w:left="1476"/>
        <w:jc w:val="both"/>
        <w:rPr>
          <w:rFonts w:ascii="Arial" w:hAnsi="Arial" w:cs="Arial"/>
          <w:sz w:val="21"/>
          <w:szCs w:val="21"/>
        </w:rPr>
      </w:pPr>
      <w:r w:rsidRPr="00642E4D">
        <w:rPr>
          <w:rFonts w:ascii="Arial" w:eastAsia="Arial" w:hAnsi="Arial" w:cs="Arial"/>
          <w:b/>
          <w:sz w:val="21"/>
          <w:szCs w:val="21"/>
        </w:rPr>
        <w:t xml:space="preserve">Item 4- </w:t>
      </w:r>
      <w:r w:rsidRPr="00642E4D">
        <w:rPr>
          <w:rFonts w:ascii="Arial" w:hAnsi="Arial" w:cs="Arial"/>
          <w:sz w:val="21"/>
          <w:szCs w:val="21"/>
        </w:rPr>
        <w:t xml:space="preserve">R$ </w:t>
      </w:r>
      <w:r w:rsidR="00642E4D" w:rsidRPr="00642E4D">
        <w:rPr>
          <w:rFonts w:ascii="Arial" w:hAnsi="Arial" w:cs="Arial"/>
          <w:sz w:val="21"/>
          <w:szCs w:val="21"/>
        </w:rPr>
        <w:t>21</w:t>
      </w:r>
      <w:r w:rsidR="008E53AB">
        <w:rPr>
          <w:rFonts w:ascii="Arial" w:hAnsi="Arial" w:cs="Arial"/>
          <w:sz w:val="21"/>
          <w:szCs w:val="21"/>
        </w:rPr>
        <w:t>1,31</w:t>
      </w:r>
      <w:r w:rsidRPr="00642E4D">
        <w:rPr>
          <w:rFonts w:ascii="Arial" w:hAnsi="Arial" w:cs="Arial"/>
          <w:sz w:val="21"/>
          <w:szCs w:val="21"/>
        </w:rPr>
        <w:t>/unitário;</w:t>
      </w:r>
    </w:p>
    <w:p w14:paraId="0000002D" w14:textId="407EFD39" w:rsidR="005236F5" w:rsidRPr="00642E4D" w:rsidRDefault="00180BF0" w:rsidP="00736673">
      <w:pPr>
        <w:tabs>
          <w:tab w:val="left" w:pos="1297"/>
        </w:tabs>
        <w:spacing w:before="4" w:line="276" w:lineRule="auto"/>
        <w:ind w:left="1476"/>
        <w:jc w:val="both"/>
        <w:rPr>
          <w:rFonts w:ascii="Arial" w:hAnsi="Arial" w:cs="Arial"/>
          <w:sz w:val="21"/>
          <w:szCs w:val="21"/>
        </w:rPr>
      </w:pPr>
      <w:r w:rsidRPr="00642E4D">
        <w:rPr>
          <w:rFonts w:ascii="Arial" w:eastAsia="Arial" w:hAnsi="Arial" w:cs="Arial"/>
          <w:b/>
          <w:sz w:val="21"/>
          <w:szCs w:val="21"/>
        </w:rPr>
        <w:t>Item 5-</w:t>
      </w:r>
      <w:r w:rsidRPr="00642E4D">
        <w:rPr>
          <w:rFonts w:ascii="Arial" w:eastAsia="Arial" w:hAnsi="Arial" w:cs="Arial"/>
          <w:sz w:val="21"/>
          <w:szCs w:val="21"/>
        </w:rPr>
        <w:t xml:space="preserve"> R$ </w:t>
      </w:r>
      <w:r w:rsidR="00642E4D" w:rsidRPr="00642E4D">
        <w:rPr>
          <w:rFonts w:ascii="Arial" w:eastAsia="Arial" w:hAnsi="Arial" w:cs="Arial"/>
          <w:sz w:val="21"/>
          <w:szCs w:val="21"/>
        </w:rPr>
        <w:t>3</w:t>
      </w:r>
      <w:r w:rsidR="008E53AB">
        <w:rPr>
          <w:rFonts w:ascii="Arial" w:eastAsia="Arial" w:hAnsi="Arial" w:cs="Arial"/>
          <w:sz w:val="21"/>
          <w:szCs w:val="21"/>
        </w:rPr>
        <w:t>5,65</w:t>
      </w:r>
      <w:r w:rsidRPr="00642E4D">
        <w:rPr>
          <w:rFonts w:ascii="Arial" w:hAnsi="Arial" w:cs="Arial"/>
          <w:sz w:val="21"/>
          <w:szCs w:val="21"/>
        </w:rPr>
        <w:t>/unitário.</w:t>
      </w:r>
    </w:p>
    <w:p w14:paraId="0000002E" w14:textId="77777777" w:rsidR="005236F5" w:rsidRPr="00736673" w:rsidRDefault="005236F5" w:rsidP="00736673">
      <w:pPr>
        <w:tabs>
          <w:tab w:val="left" w:pos="1297"/>
        </w:tabs>
        <w:spacing w:before="4" w:line="276" w:lineRule="auto"/>
        <w:ind w:left="1476"/>
        <w:jc w:val="both"/>
        <w:rPr>
          <w:rFonts w:ascii="Arial" w:hAnsi="Arial" w:cs="Arial"/>
          <w:color w:val="FF0000"/>
          <w:sz w:val="21"/>
          <w:szCs w:val="21"/>
        </w:rPr>
      </w:pPr>
    </w:p>
    <w:p w14:paraId="0000002F" w14:textId="77777777" w:rsidR="005236F5" w:rsidRPr="00736673" w:rsidRDefault="00180BF0" w:rsidP="00736673">
      <w:pPr>
        <w:tabs>
          <w:tab w:val="left" w:pos="1297"/>
        </w:tabs>
        <w:spacing w:before="4" w:line="276" w:lineRule="auto"/>
        <w:jc w:val="both"/>
        <w:rPr>
          <w:rFonts w:ascii="Arial" w:hAnsi="Arial" w:cs="Arial"/>
          <w:sz w:val="21"/>
          <w:szCs w:val="21"/>
        </w:rPr>
      </w:pPr>
      <w:r w:rsidRPr="00736673">
        <w:rPr>
          <w:rFonts w:ascii="Arial" w:hAnsi="Arial" w:cs="Arial"/>
          <w:color w:val="FF0000"/>
          <w:sz w:val="21"/>
          <w:szCs w:val="21"/>
        </w:rPr>
        <w:tab/>
      </w:r>
      <w:r w:rsidRPr="00736673">
        <w:rPr>
          <w:rFonts w:ascii="Arial" w:hAnsi="Arial" w:cs="Arial"/>
          <w:sz w:val="21"/>
          <w:szCs w:val="21"/>
        </w:rPr>
        <w:t>Os recursos para pagamento deste programa serão provenientes da dotação orcamentária do Fundo Municipal de Meio Ambiente.</w:t>
      </w:r>
    </w:p>
    <w:p w14:paraId="00000030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0000031" w14:textId="77777777" w:rsidR="005236F5" w:rsidRPr="00736673" w:rsidRDefault="00180BF0" w:rsidP="00736673">
      <w:pPr>
        <w:pStyle w:val="Ttulo1"/>
        <w:numPr>
          <w:ilvl w:val="0"/>
          <w:numId w:val="4"/>
        </w:numPr>
        <w:tabs>
          <w:tab w:val="left" w:pos="1297"/>
        </w:tabs>
        <w:spacing w:line="276" w:lineRule="auto"/>
        <w:jc w:val="both"/>
      </w:pPr>
      <w:r w:rsidRPr="00736673">
        <w:t>Quanto ao(s) local(ais) da prestação dos serviços:</w:t>
      </w:r>
    </w:p>
    <w:p w14:paraId="00000032" w14:textId="77777777" w:rsidR="005236F5" w:rsidRPr="00736673" w:rsidRDefault="00180BF0" w:rsidP="00736673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ind w:left="358" w:firstLine="1015"/>
        <w:jc w:val="both"/>
        <w:rPr>
          <w:rFonts w:ascii="Arial" w:hAnsi="Arial" w:cs="Arial"/>
          <w:color w:val="000000"/>
          <w:sz w:val="21"/>
          <w:szCs w:val="21"/>
        </w:rPr>
      </w:pPr>
      <w:r w:rsidRPr="00736673">
        <w:rPr>
          <w:rFonts w:ascii="Arial" w:hAnsi="Arial" w:cs="Arial"/>
          <w:color w:val="000000"/>
          <w:sz w:val="21"/>
          <w:szCs w:val="21"/>
        </w:rPr>
        <w:t>A realização dos serviços poderá ocorrer na sede ou fora do município, o qual deverá comprovar, formalmente, a disponibilidade da estrutura física. Para os estabelecimento credenciados, que sejam de outro município, deverão dispor de transporte adequado e gratuito de ida e volta, com data e hora a serem agendados.</w:t>
      </w:r>
    </w:p>
    <w:p w14:paraId="00000033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jdgxs" w:colFirst="0" w:colLast="0"/>
      <w:bookmarkEnd w:id="0"/>
    </w:p>
    <w:p w14:paraId="00000034" w14:textId="77777777" w:rsidR="005236F5" w:rsidRPr="00736673" w:rsidRDefault="00180BF0" w:rsidP="00736673">
      <w:pPr>
        <w:pStyle w:val="Ttulo1"/>
        <w:numPr>
          <w:ilvl w:val="0"/>
          <w:numId w:val="4"/>
        </w:numPr>
        <w:tabs>
          <w:tab w:val="left" w:pos="1297"/>
        </w:tabs>
        <w:spacing w:line="276" w:lineRule="auto"/>
        <w:jc w:val="both"/>
      </w:pPr>
      <w:r w:rsidRPr="00736673">
        <w:t>Quanto ao(s) prazo(s) da prestação dos serviços:</w:t>
      </w:r>
    </w:p>
    <w:p w14:paraId="00000035" w14:textId="77777777" w:rsidR="005236F5" w:rsidRPr="00736673" w:rsidRDefault="00180BF0" w:rsidP="00736673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left="358" w:firstLine="1118"/>
        <w:jc w:val="both"/>
        <w:rPr>
          <w:rFonts w:ascii="Arial" w:hAnsi="Arial" w:cs="Arial"/>
          <w:color w:val="000000"/>
          <w:sz w:val="21"/>
          <w:szCs w:val="21"/>
        </w:rPr>
      </w:pPr>
      <w:r w:rsidRPr="00736673">
        <w:rPr>
          <w:rFonts w:ascii="Arial" w:hAnsi="Arial" w:cs="Arial"/>
          <w:color w:val="000000"/>
          <w:sz w:val="21"/>
          <w:szCs w:val="21"/>
        </w:rPr>
        <w:t>Os serviços deverão ser iniciados no prazo de até 10 (dez) dias úteis, após a assinatura do Contrato e a emissão da Nota de Empenho, mediante prévia autorização e agendamento formal do fiscal do contrato.</w:t>
      </w:r>
    </w:p>
    <w:p w14:paraId="00000036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0000037" w14:textId="77777777" w:rsidR="005236F5" w:rsidRPr="00736673" w:rsidRDefault="00180BF0" w:rsidP="00736673">
      <w:pPr>
        <w:pStyle w:val="Ttulo1"/>
        <w:numPr>
          <w:ilvl w:val="0"/>
          <w:numId w:val="4"/>
        </w:numPr>
        <w:tabs>
          <w:tab w:val="left" w:pos="1297"/>
        </w:tabs>
        <w:spacing w:line="276" w:lineRule="auto"/>
        <w:jc w:val="both"/>
      </w:pPr>
      <w:r w:rsidRPr="00736673">
        <w:t>Quanto à fiscalização do(s) contrato(s):</w:t>
      </w:r>
    </w:p>
    <w:p w14:paraId="00000038" w14:textId="77777777" w:rsidR="005236F5" w:rsidRPr="00736673" w:rsidRDefault="00180BF0" w:rsidP="00736673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left="358" w:firstLine="1010"/>
        <w:jc w:val="both"/>
        <w:rPr>
          <w:rFonts w:ascii="Arial" w:hAnsi="Arial" w:cs="Arial"/>
          <w:color w:val="000000"/>
          <w:sz w:val="21"/>
          <w:szCs w:val="21"/>
        </w:rPr>
      </w:pPr>
      <w:r w:rsidRPr="00736673">
        <w:rPr>
          <w:rFonts w:ascii="Arial" w:hAnsi="Arial" w:cs="Arial"/>
          <w:color w:val="000000"/>
          <w:sz w:val="21"/>
          <w:szCs w:val="21"/>
        </w:rPr>
        <w:t>A realização dos serviços será acompanhada pelo Gestor e Fiscal de contrato, a serem designados pelo Prefeito, através de portaria.</w:t>
      </w:r>
    </w:p>
    <w:p w14:paraId="00000039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left="358" w:firstLine="1010"/>
        <w:jc w:val="both"/>
        <w:rPr>
          <w:rFonts w:ascii="Arial" w:hAnsi="Arial" w:cs="Arial"/>
          <w:color w:val="000000"/>
          <w:sz w:val="21"/>
          <w:szCs w:val="21"/>
        </w:rPr>
      </w:pPr>
    </w:p>
    <w:p w14:paraId="0000003A" w14:textId="77777777" w:rsidR="005236F5" w:rsidRPr="00736673" w:rsidRDefault="00180BF0" w:rsidP="00736673">
      <w:pPr>
        <w:pStyle w:val="Ttulo1"/>
        <w:numPr>
          <w:ilvl w:val="0"/>
          <w:numId w:val="4"/>
        </w:numPr>
        <w:tabs>
          <w:tab w:val="left" w:pos="1300"/>
        </w:tabs>
        <w:spacing w:before="97" w:line="276" w:lineRule="auto"/>
        <w:ind w:left="1299" w:hanging="252"/>
        <w:jc w:val="both"/>
      </w:pPr>
      <w:r w:rsidRPr="00736673">
        <w:t>Disposições gerais:</w:t>
      </w:r>
    </w:p>
    <w:p w14:paraId="0000003B" w14:textId="3FE7BEC4" w:rsidR="005236F5" w:rsidRPr="00795A65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3"/>
        </w:tabs>
        <w:spacing w:before="4" w:line="276" w:lineRule="auto"/>
        <w:ind w:firstLine="950"/>
        <w:jc w:val="both"/>
        <w:rPr>
          <w:rFonts w:ascii="Arial" w:hAnsi="Arial" w:cs="Arial"/>
          <w:color w:val="000000"/>
        </w:rPr>
      </w:pPr>
      <w:r w:rsidRPr="00795A65">
        <w:rPr>
          <w:rFonts w:ascii="Arial" w:hAnsi="Arial" w:cs="Arial"/>
          <w:color w:val="000000"/>
          <w:sz w:val="21"/>
          <w:szCs w:val="21"/>
        </w:rPr>
        <w:t>A CONTRATADA deverá cumprir, rigorosamente, todas as normas técnicas estabelecidas pelo órgão fiscalizador e legislação vigente, a fim de garantir a saúde e bem estar  do animal;</w:t>
      </w:r>
    </w:p>
    <w:p w14:paraId="0000003C" w14:textId="7777777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55" w:line="276" w:lineRule="auto"/>
        <w:ind w:firstLine="9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O fornecedor deverá providenciar, às suas expensas, obrigatoriamente, todos os materiais e medicamentos veterinários, bem como os equipamentos de proteção individuais, necessários para realização dos procedimentos cirúrgicos, de acordo com a legislação e normativas técnicas vigentes e aplicáveis;</w:t>
      </w:r>
    </w:p>
    <w:p w14:paraId="0000003D" w14:textId="608B5048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before="54" w:line="276" w:lineRule="auto"/>
        <w:ind w:firstLine="9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 xml:space="preserve">A CONTRATADA deverá ter capacidade mínima de realizar </w:t>
      </w:r>
      <w:r w:rsidR="00ED6A07">
        <w:rPr>
          <w:rFonts w:ascii="Arial" w:hAnsi="Arial" w:cs="Arial"/>
          <w:color w:val="000000"/>
          <w:sz w:val="21"/>
          <w:szCs w:val="21"/>
        </w:rPr>
        <w:t>0</w:t>
      </w:r>
      <w:r w:rsidR="00851561">
        <w:rPr>
          <w:rFonts w:ascii="Arial" w:hAnsi="Arial" w:cs="Arial"/>
          <w:color w:val="000000"/>
          <w:sz w:val="21"/>
          <w:szCs w:val="21"/>
        </w:rPr>
        <w:t>5</w:t>
      </w:r>
      <w:r w:rsidRPr="00736673">
        <w:rPr>
          <w:rFonts w:ascii="Arial" w:hAnsi="Arial" w:cs="Arial"/>
          <w:color w:val="000000"/>
          <w:sz w:val="21"/>
          <w:szCs w:val="21"/>
        </w:rPr>
        <w:t xml:space="preserve"> (</w:t>
      </w:r>
      <w:r w:rsidR="00851561">
        <w:rPr>
          <w:rFonts w:ascii="Arial" w:hAnsi="Arial" w:cs="Arial"/>
          <w:color w:val="000000"/>
          <w:sz w:val="21"/>
          <w:szCs w:val="21"/>
        </w:rPr>
        <w:t>cinco</w:t>
      </w:r>
      <w:r w:rsidRPr="00736673">
        <w:rPr>
          <w:rFonts w:ascii="Arial" w:hAnsi="Arial" w:cs="Arial"/>
          <w:color w:val="000000"/>
          <w:sz w:val="21"/>
          <w:szCs w:val="21"/>
        </w:rPr>
        <w:t>) cirurgias de castração por semana, independente do sexo, m</w:t>
      </w:r>
      <w:r w:rsidR="00795A65">
        <w:rPr>
          <w:rFonts w:ascii="Arial" w:hAnsi="Arial" w:cs="Arial"/>
          <w:color w:val="000000"/>
          <w:sz w:val="21"/>
          <w:szCs w:val="21"/>
        </w:rPr>
        <w:t xml:space="preserve">assa corporal, tamanho, raça e </w:t>
      </w:r>
      <w:r w:rsidRPr="00795A65">
        <w:rPr>
          <w:rFonts w:ascii="Arial" w:hAnsi="Arial" w:cs="Arial"/>
          <w:color w:val="000000"/>
          <w:sz w:val="21"/>
          <w:szCs w:val="21"/>
        </w:rPr>
        <w:t>demais características</w:t>
      </w:r>
      <w:r w:rsidRPr="00736673">
        <w:rPr>
          <w:rFonts w:ascii="Arial" w:hAnsi="Arial" w:cs="Arial"/>
          <w:color w:val="000000"/>
          <w:sz w:val="21"/>
          <w:szCs w:val="21"/>
        </w:rPr>
        <w:t xml:space="preserve"> do animal;</w:t>
      </w:r>
    </w:p>
    <w:p w14:paraId="0000003E" w14:textId="7777777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55" w:line="276" w:lineRule="auto"/>
        <w:ind w:firstLine="9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Os animais serão selecionados, exclusivamente, pelo coordenador do programa, com base nos regramentos legais, sendo que o tutor  do canino ou do felino, será avisado, previamente, da data, do local e condições e restrições acerca da realização do procedimento cirúrgico de seu animal;</w:t>
      </w:r>
    </w:p>
    <w:p w14:paraId="0000003F" w14:textId="7777777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56" w:line="276" w:lineRule="auto"/>
        <w:ind w:firstLine="9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 xml:space="preserve"> Após a seleção, o tutor deverá assinar um Termo de Autorização de Cirurgia para o canino ou felino, com ciência dos riscos que o procedimento cirúrgico pode ocasionar ao seu animal;</w:t>
      </w:r>
    </w:p>
    <w:p w14:paraId="00000040" w14:textId="1FC3D458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before="54" w:line="276" w:lineRule="auto"/>
        <w:ind w:firstLine="9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 xml:space="preserve">Para realizar o procedimento cirúrgico, a CONTRATADA deverá receber </w:t>
      </w:r>
      <w:r w:rsidR="00693F3F">
        <w:rPr>
          <w:rFonts w:ascii="Arial" w:hAnsi="Arial" w:cs="Arial"/>
          <w:color w:val="000000"/>
          <w:sz w:val="21"/>
          <w:szCs w:val="21"/>
        </w:rPr>
        <w:t xml:space="preserve">o </w:t>
      </w:r>
      <w:r w:rsidR="00693F3F">
        <w:rPr>
          <w:rFonts w:ascii="Arial" w:hAnsi="Arial" w:cs="Arial"/>
          <w:color w:val="000000"/>
          <w:sz w:val="21"/>
          <w:szCs w:val="21"/>
        </w:rPr>
        <w:lastRenderedPageBreak/>
        <w:t xml:space="preserve">animal em jejum alem </w:t>
      </w:r>
      <w:r w:rsidRPr="00736673">
        <w:rPr>
          <w:rFonts w:ascii="Arial" w:hAnsi="Arial" w:cs="Arial"/>
          <w:color w:val="000000"/>
          <w:sz w:val="21"/>
          <w:szCs w:val="21"/>
        </w:rPr>
        <w:t>do Termo de Autorização de Cirurgia, devidamente assinado pelo tutor do animal;</w:t>
      </w:r>
    </w:p>
    <w:p w14:paraId="00000041" w14:textId="7777777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before="61" w:line="276" w:lineRule="auto"/>
        <w:ind w:left="426" w:firstLine="8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Os tutores dos animais selecionados deverão responsabilizar-se pelo translado até a CONTRATADA, para realização dos exames, procedimento cirúrgico e recuperação, bem como retorno do canino ou felino ao domicílio;</w:t>
      </w:r>
    </w:p>
    <w:p w14:paraId="00000042" w14:textId="6C72AEAF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before="61" w:line="276" w:lineRule="auto"/>
        <w:ind w:left="426" w:firstLine="8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 xml:space="preserve">A CONTRATADA </w:t>
      </w:r>
      <w:r w:rsidR="00AD6A13">
        <w:rPr>
          <w:rFonts w:ascii="Arial" w:hAnsi="Arial" w:cs="Arial"/>
          <w:color w:val="000000"/>
          <w:sz w:val="21"/>
          <w:szCs w:val="21"/>
        </w:rPr>
        <w:t>recepcionará o animal</w:t>
      </w:r>
      <w:r w:rsidRPr="00736673">
        <w:rPr>
          <w:rFonts w:ascii="Arial" w:hAnsi="Arial" w:cs="Arial"/>
          <w:color w:val="000000"/>
          <w:sz w:val="21"/>
          <w:szCs w:val="21"/>
        </w:rPr>
        <w:t xml:space="preserve"> realizando </w:t>
      </w:r>
      <w:r w:rsidR="00AD6A13">
        <w:rPr>
          <w:rFonts w:ascii="Arial" w:hAnsi="Arial" w:cs="Arial"/>
          <w:color w:val="000000"/>
          <w:sz w:val="21"/>
          <w:szCs w:val="21"/>
        </w:rPr>
        <w:t>o</w:t>
      </w:r>
      <w:r w:rsidRPr="00736673">
        <w:rPr>
          <w:rFonts w:ascii="Arial" w:hAnsi="Arial" w:cs="Arial"/>
          <w:color w:val="000000"/>
          <w:sz w:val="21"/>
          <w:szCs w:val="21"/>
        </w:rPr>
        <w:t xml:space="preserve"> exame clínico </w:t>
      </w:r>
      <w:r w:rsidR="00693F3F">
        <w:rPr>
          <w:rFonts w:ascii="Arial" w:hAnsi="Arial" w:cs="Arial"/>
          <w:color w:val="000000"/>
          <w:sz w:val="21"/>
          <w:szCs w:val="21"/>
        </w:rPr>
        <w:t xml:space="preserve">pré-cirúrgico. </w:t>
      </w:r>
    </w:p>
    <w:p w14:paraId="00000043" w14:textId="7777777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before="61" w:line="276" w:lineRule="auto"/>
        <w:ind w:left="426" w:firstLine="8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Nos casos em que o veterinário verificar que o animal não tem condições clínicas para a cirurgia de esterilização, deverá devolver o mesmo ao tutor, com uma declaração de não reunir condições clínicas para a cirurgia, na qual deverá constar o motivo de tal diagnóstico;</w:t>
      </w:r>
    </w:p>
    <w:p w14:paraId="00000044" w14:textId="7777777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before="61" w:line="276" w:lineRule="auto"/>
        <w:ind w:left="426" w:firstLine="8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Somente considerár-se-a, para fins de pagamento, o serviço de esterelização efetivamente realizado e completo;</w:t>
      </w:r>
    </w:p>
    <w:p w14:paraId="00000045" w14:textId="7777777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before="61" w:line="276" w:lineRule="auto"/>
        <w:ind w:left="426" w:firstLine="8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Comunicar ainda o órgão responsável sobre a constatação de qualquer anormalidade verificada, para que sejam adotadas medidas de providência e regularização necessárias, para viabilizar o procedimento;</w:t>
      </w:r>
    </w:p>
    <w:p w14:paraId="00000046" w14:textId="7777777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9"/>
        </w:tabs>
        <w:spacing w:before="56" w:line="276" w:lineRule="auto"/>
        <w:ind w:left="1548" w:hanging="24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Havendo condições clínicas para realização do procedimento cirúrgico.</w:t>
      </w:r>
    </w:p>
    <w:p w14:paraId="00000047" w14:textId="0BC426F9" w:rsidR="005236F5" w:rsidRPr="00736673" w:rsidRDefault="00180BF0" w:rsidP="0073667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0"/>
        </w:tabs>
        <w:spacing w:before="61" w:line="276" w:lineRule="auto"/>
        <w:ind w:left="1759" w:hanging="3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 xml:space="preserve">Técnica cirúrgica em fêmeas caninas e felinas: Trata-se da técnica cirúrgica </w:t>
      </w:r>
      <w:r w:rsidRPr="00795A65">
        <w:rPr>
          <w:rFonts w:ascii="Arial" w:hAnsi="Arial" w:cs="Arial"/>
          <w:color w:val="000000"/>
          <w:sz w:val="21"/>
          <w:szCs w:val="21"/>
        </w:rPr>
        <w:t>ovariohisterectomia</w:t>
      </w:r>
      <w:r w:rsidRPr="00736673">
        <w:rPr>
          <w:rFonts w:ascii="Arial" w:hAnsi="Arial" w:cs="Arial"/>
          <w:color w:val="000000"/>
          <w:sz w:val="21"/>
          <w:szCs w:val="21"/>
        </w:rPr>
        <w:t xml:space="preserve">, contemplando a retirada de ovários, útero e trompas. A referida castração cirúrgica deverá obedecer a alguns critérios mínimos, como a existência de sala para preparo, sala de cirurgia, sala pós- cirúrgico, avaliação clínica do paciente, procedimentos de esterilização do material (protocolo de esterilização), preparação do paciente (anestesia geral e assepsia do campo cirúrgico) e esterilização de todo o procedimento até os cuidados pós-cirúrgicos necessários. A cirurgia deve ser o mínimo invasivo possível. A sutura das estruturas internas da cavidade abdominal do animal, como ligamentos, vasos sanguíneos, coto de ovário e útero, peritônio, camada muscular e tecidos subcutâneos devem ser realizados </w:t>
      </w:r>
      <w:r w:rsidRPr="00736673">
        <w:rPr>
          <w:rFonts w:ascii="Arial" w:hAnsi="Arial" w:cs="Arial"/>
          <w:color w:val="000000"/>
        </w:rPr>
        <w:t>com fios de sutura.</w:t>
      </w:r>
    </w:p>
    <w:p w14:paraId="00000048" w14:textId="77777777" w:rsidR="005236F5" w:rsidRPr="00736673" w:rsidRDefault="00180BF0" w:rsidP="0073667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0"/>
        </w:tabs>
        <w:spacing w:before="61" w:line="276" w:lineRule="auto"/>
        <w:ind w:left="1759" w:hanging="3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Técnica cirúrgica em machos caninos e felinos: Trata-se da técnica cirúrgica de orquiectomia, contemplando a retirada dos testículos. A referida castração cirúrgica deverá obedecer a alguns critérios mínimos, como a existência de sala para preparo, sala de cirurgia, sala para pós-cirúrgico, avaliação clínica do paciente, procedimentos de esterilização do material (protocolo de esterilização), preparação do paciente (anestesia geral e assepsia do campo cirúrgico) e esterilidade de todo o procedimento até os cuidados pós-cirúrgicos necessários. A sutura das estruturas.</w:t>
      </w:r>
    </w:p>
    <w:p w14:paraId="00000049" w14:textId="4F88E94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spacing w:before="54" w:line="276" w:lineRule="auto"/>
        <w:ind w:firstLine="688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 xml:space="preserve">Após o procedimento cirúrgico, o animal deverá ficar sob observação mínima de  </w:t>
      </w:r>
      <w:r w:rsidR="00ED6A07">
        <w:rPr>
          <w:rFonts w:ascii="Arial" w:hAnsi="Arial" w:cs="Arial"/>
          <w:color w:val="000000"/>
          <w:sz w:val="21"/>
          <w:szCs w:val="21"/>
        </w:rPr>
        <w:t>0</w:t>
      </w:r>
      <w:r w:rsidRPr="00736673">
        <w:rPr>
          <w:rFonts w:ascii="Arial" w:hAnsi="Arial" w:cs="Arial"/>
          <w:color w:val="000000"/>
          <w:sz w:val="21"/>
          <w:szCs w:val="21"/>
        </w:rPr>
        <w:t>4 (quatro) horas e receber analgésicos, anti-inflamatórios não esteróides e antibióticos</w:t>
      </w:r>
      <w:r w:rsidR="00ED6A07">
        <w:rPr>
          <w:rFonts w:ascii="Arial" w:hAnsi="Arial" w:cs="Arial"/>
          <w:color w:val="000000"/>
          <w:sz w:val="21"/>
          <w:szCs w:val="21"/>
        </w:rPr>
        <w:t xml:space="preserve"> de efeito prolongado</w:t>
      </w:r>
      <w:r w:rsidRPr="00736673">
        <w:rPr>
          <w:rFonts w:ascii="Arial" w:hAnsi="Arial" w:cs="Arial"/>
          <w:color w:val="000000"/>
          <w:sz w:val="21"/>
          <w:szCs w:val="21"/>
        </w:rPr>
        <w:t>;</w:t>
      </w:r>
    </w:p>
    <w:p w14:paraId="0000004A" w14:textId="7777777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4"/>
        </w:tabs>
        <w:spacing w:before="57" w:line="276" w:lineRule="auto"/>
        <w:ind w:firstLine="688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O animal, após estar acordado, com fluxo urinário estabelecido e com higidez, passado o período de observação mínimo, poderá receber alta a critério do médico veterinário responsável;</w:t>
      </w:r>
    </w:p>
    <w:p w14:paraId="0000004B" w14:textId="44B8966B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0"/>
        </w:tabs>
        <w:spacing w:before="53" w:line="276" w:lineRule="auto"/>
        <w:ind w:firstLine="688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 xml:space="preserve">A CONTRATADA, no momento da alta e entrega do animal ao tutor do animal, </w:t>
      </w:r>
      <w:r w:rsidRPr="00736673">
        <w:rPr>
          <w:rFonts w:ascii="Arial" w:hAnsi="Arial" w:cs="Arial"/>
          <w:color w:val="000000"/>
          <w:sz w:val="21"/>
          <w:szCs w:val="21"/>
        </w:rPr>
        <w:lastRenderedPageBreak/>
        <w:t xml:space="preserve">deverá fornecer, por escrito, orientação e prescrição médica necessária para o período pós- operatório realizado no domicílio, com a ciência por escrito, cuja cópia deverá ser </w:t>
      </w:r>
      <w:r w:rsidR="00ED6A07">
        <w:rPr>
          <w:rFonts w:ascii="Arial" w:hAnsi="Arial" w:cs="Arial"/>
          <w:color w:val="000000"/>
          <w:sz w:val="21"/>
          <w:szCs w:val="21"/>
        </w:rPr>
        <w:t>arquivada</w:t>
      </w:r>
      <w:r w:rsidRPr="00736673">
        <w:rPr>
          <w:rFonts w:ascii="Arial" w:hAnsi="Arial" w:cs="Arial"/>
          <w:color w:val="000000"/>
          <w:sz w:val="21"/>
          <w:szCs w:val="21"/>
        </w:rPr>
        <w:t>, junto com o laudo de entrada, exame(s) e laudo pós- cirúrgico do animal;</w:t>
      </w:r>
    </w:p>
    <w:p w14:paraId="0000004C" w14:textId="51F6B816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1"/>
        </w:tabs>
        <w:spacing w:before="58" w:line="276" w:lineRule="auto"/>
        <w:ind w:firstLine="688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 xml:space="preserve">A CONTRATADA se responsabilizará por complicações trans-operatório, pós- </w:t>
      </w:r>
      <w:r w:rsidRPr="00264DBB">
        <w:rPr>
          <w:rFonts w:ascii="Arial" w:hAnsi="Arial" w:cs="Arial"/>
          <w:color w:val="000000"/>
          <w:sz w:val="21"/>
          <w:szCs w:val="21"/>
        </w:rPr>
        <w:t xml:space="preserve">operatório </w:t>
      </w:r>
      <w:r w:rsidR="00264DBB" w:rsidRPr="00264DBB">
        <w:rPr>
          <w:rFonts w:ascii="Arial" w:hAnsi="Arial" w:cs="Arial"/>
          <w:color w:val="000000"/>
          <w:sz w:val="21"/>
          <w:szCs w:val="21"/>
        </w:rPr>
        <w:t>imediato</w:t>
      </w:r>
      <w:r w:rsidRPr="00264DBB">
        <w:rPr>
          <w:rFonts w:ascii="Arial" w:hAnsi="Arial" w:cs="Arial"/>
          <w:color w:val="000000"/>
          <w:sz w:val="21"/>
          <w:szCs w:val="21"/>
        </w:rPr>
        <w:t>,</w:t>
      </w:r>
      <w:r w:rsidRPr="00736673">
        <w:rPr>
          <w:rFonts w:ascii="Arial" w:hAnsi="Arial" w:cs="Arial"/>
          <w:color w:val="000000"/>
          <w:sz w:val="21"/>
          <w:szCs w:val="21"/>
        </w:rPr>
        <w:t xml:space="preserve"> tais como hemorragias, deiscência de pontos com abertura da ferida cirúrgica, ligadura ou trauma ao ureter. Caso a complicação pós-cirúrgica seja ocasionada por condutas inadequadas do tutor do animal, não seguindo a orientação fornecida por escrito do médico veterinário responsável pelo procedimento, a responsabilidade da complicação pós-operatória será do responsável pelo canino ou felino devendo este tomar as providências cabíveis para saná-las;</w:t>
      </w:r>
    </w:p>
    <w:p w14:paraId="0000004D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14:paraId="0000004E" w14:textId="77777777" w:rsidR="005236F5" w:rsidRPr="00736673" w:rsidRDefault="00180BF0" w:rsidP="0073667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0"/>
        </w:tabs>
        <w:spacing w:line="276" w:lineRule="auto"/>
        <w:ind w:left="1299" w:hanging="252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Para fins de habilitação, a CONTRATADA, deverá apresentar:</w:t>
      </w:r>
    </w:p>
    <w:p w14:paraId="00000050" w14:textId="77777777" w:rsidR="005236F5" w:rsidRPr="00736673" w:rsidRDefault="00180BF0" w:rsidP="00736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8"/>
        </w:tabs>
        <w:spacing w:before="60" w:line="276" w:lineRule="auto"/>
        <w:ind w:left="1747" w:hanging="3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Comprovação de Capacidade Técnica Profissional (Diploma);</w:t>
      </w:r>
    </w:p>
    <w:p w14:paraId="00000051" w14:textId="77777777" w:rsidR="005236F5" w:rsidRPr="00736673" w:rsidRDefault="00180BF0" w:rsidP="00736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8"/>
        </w:tabs>
        <w:spacing w:before="60" w:line="276" w:lineRule="auto"/>
        <w:ind w:left="1747" w:hanging="3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Alvará Sanitário;</w:t>
      </w:r>
    </w:p>
    <w:p w14:paraId="00000052" w14:textId="77777777" w:rsidR="005236F5" w:rsidRPr="00736673" w:rsidRDefault="00180BF0" w:rsidP="00736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8"/>
        </w:tabs>
        <w:spacing w:before="57" w:line="276" w:lineRule="auto"/>
        <w:ind w:left="1747" w:hanging="3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Alvará de Localização;</w:t>
      </w:r>
    </w:p>
    <w:p w14:paraId="00000053" w14:textId="2FA5D0F9" w:rsidR="005236F5" w:rsidRPr="00736673" w:rsidRDefault="00180BF0" w:rsidP="00736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8"/>
        </w:tabs>
        <w:spacing w:before="60" w:line="276" w:lineRule="auto"/>
        <w:ind w:left="1747" w:hanging="3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 xml:space="preserve">Licença </w:t>
      </w:r>
      <w:r w:rsidRPr="00795A65">
        <w:rPr>
          <w:rFonts w:ascii="Arial" w:hAnsi="Arial" w:cs="Arial"/>
          <w:color w:val="000000"/>
          <w:sz w:val="21"/>
          <w:szCs w:val="21"/>
        </w:rPr>
        <w:t>Ambiental</w:t>
      </w:r>
      <w:r w:rsidR="00795A65" w:rsidRPr="00795A65">
        <w:rPr>
          <w:rFonts w:ascii="Arial" w:hAnsi="Arial" w:cs="Arial"/>
          <w:color w:val="000000"/>
          <w:sz w:val="21"/>
          <w:szCs w:val="21"/>
        </w:rPr>
        <w:t xml:space="preserve"> ou dispensa</w:t>
      </w:r>
      <w:r w:rsidRPr="00736673">
        <w:rPr>
          <w:rFonts w:ascii="Arial" w:hAnsi="Arial" w:cs="Arial"/>
          <w:color w:val="000000"/>
          <w:sz w:val="21"/>
          <w:szCs w:val="21"/>
        </w:rPr>
        <w:t>, se necessário;</w:t>
      </w:r>
    </w:p>
    <w:p w14:paraId="00000054" w14:textId="77777777" w:rsidR="005236F5" w:rsidRPr="00736673" w:rsidRDefault="00180BF0" w:rsidP="00736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8"/>
        </w:tabs>
        <w:spacing w:before="58" w:line="276" w:lineRule="auto"/>
        <w:ind w:left="1747" w:hanging="3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Declaração formal de disponibilidade da estrutura física, conforme legislação federal, estadual e municipal para prestação dos serviços,</w:t>
      </w:r>
    </w:p>
    <w:p w14:paraId="00000055" w14:textId="77777777" w:rsidR="005236F5" w:rsidRPr="00736673" w:rsidRDefault="00180BF0" w:rsidP="007366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8"/>
        </w:tabs>
        <w:spacing w:before="54" w:line="276" w:lineRule="auto"/>
        <w:ind w:left="1747" w:hanging="350"/>
        <w:jc w:val="both"/>
        <w:rPr>
          <w:rFonts w:ascii="Arial" w:hAnsi="Arial" w:cs="Arial"/>
          <w:color w:val="000000"/>
        </w:rPr>
      </w:pPr>
      <w:r w:rsidRPr="00736673">
        <w:rPr>
          <w:rFonts w:ascii="Arial" w:hAnsi="Arial" w:cs="Arial"/>
          <w:color w:val="000000"/>
          <w:sz w:val="21"/>
          <w:szCs w:val="21"/>
        </w:rPr>
        <w:t>Declaração formal de disponibilidade da equipe técnica adequada assinada por representante legal da CONTRATADA.</w:t>
      </w:r>
    </w:p>
    <w:p w14:paraId="00000056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00000057" w14:textId="77777777" w:rsidR="005236F5" w:rsidRPr="00736673" w:rsidRDefault="00180BF0" w:rsidP="00736673">
      <w:pPr>
        <w:pStyle w:val="Ttulo1"/>
        <w:numPr>
          <w:ilvl w:val="0"/>
          <w:numId w:val="5"/>
        </w:numPr>
        <w:tabs>
          <w:tab w:val="left" w:pos="1408"/>
        </w:tabs>
        <w:spacing w:line="276" w:lineRule="auto"/>
        <w:jc w:val="both"/>
      </w:pPr>
      <w:r w:rsidRPr="00736673">
        <w:t>Justificativa:</w:t>
      </w:r>
    </w:p>
    <w:p w14:paraId="00000058" w14:textId="77777777" w:rsidR="005236F5" w:rsidRPr="00736673" w:rsidRDefault="00180BF0" w:rsidP="00736673">
      <w:pPr>
        <w:pBdr>
          <w:top w:val="nil"/>
          <w:left w:val="nil"/>
          <w:bottom w:val="nil"/>
          <w:right w:val="nil"/>
          <w:between w:val="nil"/>
        </w:pBdr>
        <w:spacing w:before="165" w:line="276" w:lineRule="auto"/>
        <w:ind w:left="358" w:firstLine="731"/>
        <w:jc w:val="both"/>
        <w:rPr>
          <w:rFonts w:ascii="Arial" w:hAnsi="Arial" w:cs="Arial"/>
          <w:color w:val="000000"/>
          <w:sz w:val="21"/>
          <w:szCs w:val="21"/>
        </w:rPr>
      </w:pPr>
      <w:r w:rsidRPr="00736673">
        <w:rPr>
          <w:rFonts w:ascii="Arial" w:hAnsi="Arial" w:cs="Arial"/>
          <w:color w:val="000000"/>
          <w:sz w:val="21"/>
          <w:szCs w:val="21"/>
        </w:rPr>
        <w:t>A prestação dos serviços será necessária para reduzir a proliferação da população de cães e gatos errantes ou semi-errantes, bem como os problemas inerentes à superpopulação de animais domésticos nesta Municipalidade.</w:t>
      </w:r>
    </w:p>
    <w:p w14:paraId="00000059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000005A" w14:textId="77777777" w:rsidR="005236F5" w:rsidRPr="00736673" w:rsidRDefault="00180BF0" w:rsidP="00736673">
      <w:pPr>
        <w:pStyle w:val="Ttulo1"/>
        <w:numPr>
          <w:ilvl w:val="0"/>
          <w:numId w:val="5"/>
        </w:numPr>
        <w:tabs>
          <w:tab w:val="left" w:pos="1283"/>
        </w:tabs>
        <w:spacing w:line="276" w:lineRule="auto"/>
        <w:ind w:left="1282" w:hanging="192"/>
        <w:jc w:val="both"/>
      </w:pPr>
      <w:r w:rsidRPr="00736673">
        <w:t>Observação(ões):</w:t>
      </w:r>
    </w:p>
    <w:p w14:paraId="0000005B" w14:textId="77777777" w:rsidR="005236F5" w:rsidRPr="00736673" w:rsidRDefault="00180BF0" w:rsidP="00736673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358" w:firstLine="732"/>
        <w:jc w:val="both"/>
        <w:rPr>
          <w:rFonts w:ascii="Arial" w:hAnsi="Arial" w:cs="Arial"/>
          <w:color w:val="000000"/>
          <w:sz w:val="21"/>
          <w:szCs w:val="21"/>
        </w:rPr>
      </w:pPr>
      <w:r w:rsidRPr="00736673">
        <w:rPr>
          <w:rFonts w:ascii="Arial" w:hAnsi="Arial" w:cs="Arial"/>
          <w:color w:val="000000"/>
          <w:sz w:val="21"/>
          <w:szCs w:val="21"/>
        </w:rPr>
        <w:t>Neste Termo de Referência foram estabelecidas condições referentes à execução do objeto, sendo que para elaboração do Edital, faz-se necessária a indicação de considerações de caráter fiscal e jurídico, pelos setores competentes.</w:t>
      </w:r>
    </w:p>
    <w:p w14:paraId="0000005C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5D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000005E" w14:textId="77777777" w:rsidR="005236F5" w:rsidRPr="00736673" w:rsidRDefault="00180BF0" w:rsidP="00736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8"/>
        <w:jc w:val="both"/>
        <w:rPr>
          <w:rFonts w:ascii="Arial" w:hAnsi="Arial" w:cs="Arial"/>
          <w:color w:val="000000"/>
          <w:sz w:val="21"/>
          <w:szCs w:val="21"/>
        </w:rPr>
      </w:pPr>
      <w:r w:rsidRPr="00736673">
        <w:rPr>
          <w:rFonts w:ascii="Arial" w:hAnsi="Arial" w:cs="Arial"/>
          <w:color w:val="000000"/>
          <w:sz w:val="21"/>
          <w:szCs w:val="21"/>
        </w:rPr>
        <w:t>Colocamo-nos à disposição para esclarecimentos adicionais.</w:t>
      </w:r>
    </w:p>
    <w:p w14:paraId="0000005F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60" w14:textId="77777777" w:rsidR="005236F5" w:rsidRPr="00736673" w:rsidRDefault="005236F5" w:rsidP="00736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61" w14:textId="5EBFE5B7" w:rsidR="005236F5" w:rsidRPr="005401AA" w:rsidRDefault="005401AA" w:rsidP="005401AA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</w:t>
      </w:r>
    </w:p>
    <w:p w14:paraId="00000062" w14:textId="77777777" w:rsidR="005236F5" w:rsidRPr="00736673" w:rsidRDefault="00180BF0" w:rsidP="00540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36673">
        <w:rPr>
          <w:rFonts w:ascii="Arial" w:hAnsi="Arial" w:cs="Arial"/>
          <w:b/>
          <w:color w:val="000000"/>
          <w:sz w:val="21"/>
          <w:szCs w:val="21"/>
        </w:rPr>
        <w:t>Neimar Cenci</w:t>
      </w:r>
    </w:p>
    <w:p w14:paraId="00000063" w14:textId="77777777" w:rsidR="005236F5" w:rsidRPr="00736673" w:rsidRDefault="00180BF0" w:rsidP="00540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736673">
        <w:rPr>
          <w:rFonts w:ascii="Arial" w:hAnsi="Arial" w:cs="Arial"/>
          <w:b/>
          <w:color w:val="000000"/>
          <w:sz w:val="21"/>
          <w:szCs w:val="21"/>
        </w:rPr>
        <w:t>Secretário de Agricultura, Desenvolvimento Economico e Meio Ambiente</w:t>
      </w:r>
    </w:p>
    <w:sectPr w:rsidR="005236F5" w:rsidRPr="00736673" w:rsidSect="00BF7F44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6F05" w14:textId="77777777" w:rsidR="00E2462C" w:rsidRDefault="00E2462C">
      <w:r>
        <w:separator/>
      </w:r>
    </w:p>
  </w:endnote>
  <w:endnote w:type="continuationSeparator" w:id="0">
    <w:p w14:paraId="46819AB5" w14:textId="77777777" w:rsidR="00E2462C" w:rsidRDefault="00E2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5236F5" w:rsidRDefault="005236F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6FDC" w14:textId="77777777" w:rsidR="00E2462C" w:rsidRDefault="00E2462C">
      <w:r>
        <w:separator/>
      </w:r>
    </w:p>
  </w:footnote>
  <w:footnote w:type="continuationSeparator" w:id="0">
    <w:p w14:paraId="4FB3B09E" w14:textId="77777777" w:rsidR="00E2462C" w:rsidRDefault="00E2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6893246" w14:textId="77777777" w:rsidR="007658EF" w:rsidRDefault="007658EF">
        <w:pPr>
          <w:pStyle w:val="Cabealho"/>
          <w:jc w:val="right"/>
        </w:pPr>
        <w:r>
          <w:rPr>
            <w:lang w:val="pt-BR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t-BR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000064" w14:textId="77777777" w:rsidR="005236F5" w:rsidRDefault="005236F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772"/>
    <w:multiLevelType w:val="multilevel"/>
    <w:tmpl w:val="AF024F92"/>
    <w:lvl w:ilvl="0">
      <w:start w:val="1"/>
      <w:numFmt w:val="decimal"/>
      <w:lvlText w:val="%1-"/>
      <w:lvlJc w:val="left"/>
      <w:pPr>
        <w:ind w:left="1735" w:hanging="329"/>
      </w:pPr>
      <w:rPr>
        <w:rFonts w:ascii="Times New Roman" w:eastAsia="Times New Roman" w:hAnsi="Times New Roman" w:cs="Times New Roman"/>
        <w:sz w:val="21"/>
        <w:szCs w:val="21"/>
      </w:rPr>
    </w:lvl>
    <w:lvl w:ilvl="1">
      <w:numFmt w:val="bullet"/>
      <w:lvlText w:val="•"/>
      <w:lvlJc w:val="left"/>
      <w:pPr>
        <w:ind w:left="2552" w:hanging="329"/>
      </w:pPr>
    </w:lvl>
    <w:lvl w:ilvl="2">
      <w:numFmt w:val="bullet"/>
      <w:lvlText w:val="•"/>
      <w:lvlJc w:val="left"/>
      <w:pPr>
        <w:ind w:left="3364" w:hanging="329"/>
      </w:pPr>
    </w:lvl>
    <w:lvl w:ilvl="3">
      <w:numFmt w:val="bullet"/>
      <w:lvlText w:val="•"/>
      <w:lvlJc w:val="left"/>
      <w:pPr>
        <w:ind w:left="4176" w:hanging="328"/>
      </w:pPr>
    </w:lvl>
    <w:lvl w:ilvl="4">
      <w:numFmt w:val="bullet"/>
      <w:lvlText w:val="•"/>
      <w:lvlJc w:val="left"/>
      <w:pPr>
        <w:ind w:left="4988" w:hanging="329"/>
      </w:pPr>
    </w:lvl>
    <w:lvl w:ilvl="5">
      <w:numFmt w:val="bullet"/>
      <w:lvlText w:val="•"/>
      <w:lvlJc w:val="left"/>
      <w:pPr>
        <w:ind w:left="5800" w:hanging="329"/>
      </w:pPr>
    </w:lvl>
    <w:lvl w:ilvl="6">
      <w:numFmt w:val="bullet"/>
      <w:lvlText w:val="•"/>
      <w:lvlJc w:val="left"/>
      <w:pPr>
        <w:ind w:left="6612" w:hanging="328"/>
      </w:pPr>
    </w:lvl>
    <w:lvl w:ilvl="7">
      <w:numFmt w:val="bullet"/>
      <w:lvlText w:val="•"/>
      <w:lvlJc w:val="left"/>
      <w:pPr>
        <w:ind w:left="7424" w:hanging="329"/>
      </w:pPr>
    </w:lvl>
    <w:lvl w:ilvl="8">
      <w:numFmt w:val="bullet"/>
      <w:lvlText w:val="•"/>
      <w:lvlJc w:val="left"/>
      <w:pPr>
        <w:ind w:left="8236" w:hanging="329"/>
      </w:pPr>
    </w:lvl>
  </w:abstractNum>
  <w:abstractNum w:abstractNumId="1" w15:restartNumberingAfterBreak="0">
    <w:nsid w:val="0F2A6E60"/>
    <w:multiLevelType w:val="multilevel"/>
    <w:tmpl w:val="71D8D87C"/>
    <w:lvl w:ilvl="0">
      <w:start w:val="1"/>
      <w:numFmt w:val="lowerLetter"/>
      <w:lvlText w:val="%1)"/>
      <w:lvlJc w:val="left"/>
      <w:pPr>
        <w:ind w:left="115" w:hanging="269"/>
      </w:pPr>
      <w:rPr>
        <w:rFonts w:ascii="Arial" w:eastAsia="Arial" w:hAnsi="Arial" w:cs="Arial"/>
        <w:b/>
        <w:sz w:val="21"/>
        <w:szCs w:val="21"/>
      </w:rPr>
    </w:lvl>
    <w:lvl w:ilvl="1">
      <w:numFmt w:val="bullet"/>
      <w:lvlText w:val="•"/>
      <w:lvlJc w:val="left"/>
      <w:pPr>
        <w:ind w:left="991" w:hanging="269"/>
      </w:pPr>
    </w:lvl>
    <w:lvl w:ilvl="2">
      <w:numFmt w:val="bullet"/>
      <w:lvlText w:val="•"/>
      <w:lvlJc w:val="left"/>
      <w:pPr>
        <w:ind w:left="1862" w:hanging="269"/>
      </w:pPr>
    </w:lvl>
    <w:lvl w:ilvl="3">
      <w:numFmt w:val="bullet"/>
      <w:lvlText w:val="•"/>
      <w:lvlJc w:val="left"/>
      <w:pPr>
        <w:ind w:left="2733" w:hanging="269"/>
      </w:pPr>
    </w:lvl>
    <w:lvl w:ilvl="4">
      <w:numFmt w:val="bullet"/>
      <w:lvlText w:val="•"/>
      <w:lvlJc w:val="left"/>
      <w:pPr>
        <w:ind w:left="3604" w:hanging="269"/>
      </w:pPr>
    </w:lvl>
    <w:lvl w:ilvl="5">
      <w:numFmt w:val="bullet"/>
      <w:lvlText w:val="•"/>
      <w:lvlJc w:val="left"/>
      <w:pPr>
        <w:ind w:left="4476" w:hanging="269"/>
      </w:pPr>
    </w:lvl>
    <w:lvl w:ilvl="6">
      <w:numFmt w:val="bullet"/>
      <w:lvlText w:val="•"/>
      <w:lvlJc w:val="left"/>
      <w:pPr>
        <w:ind w:left="5347" w:hanging="268"/>
      </w:pPr>
    </w:lvl>
    <w:lvl w:ilvl="7">
      <w:numFmt w:val="bullet"/>
      <w:lvlText w:val="•"/>
      <w:lvlJc w:val="left"/>
      <w:pPr>
        <w:ind w:left="6218" w:hanging="269"/>
      </w:pPr>
    </w:lvl>
    <w:lvl w:ilvl="8">
      <w:numFmt w:val="bullet"/>
      <w:lvlText w:val="•"/>
      <w:lvlJc w:val="left"/>
      <w:pPr>
        <w:ind w:left="7089" w:hanging="269"/>
      </w:pPr>
    </w:lvl>
  </w:abstractNum>
  <w:abstractNum w:abstractNumId="2" w15:restartNumberingAfterBreak="0">
    <w:nsid w:val="132112FB"/>
    <w:multiLevelType w:val="multilevel"/>
    <w:tmpl w:val="9782FB9A"/>
    <w:lvl w:ilvl="0">
      <w:start w:val="7"/>
      <w:numFmt w:val="decimal"/>
      <w:lvlText w:val="%1-"/>
      <w:lvlJc w:val="left"/>
      <w:pPr>
        <w:ind w:left="1407" w:hanging="250"/>
      </w:pPr>
      <w:rPr>
        <w:rFonts w:ascii="Arial" w:eastAsia="Arial" w:hAnsi="Arial" w:cs="Arial"/>
        <w:b/>
        <w:sz w:val="21"/>
        <w:szCs w:val="21"/>
      </w:rPr>
    </w:lvl>
    <w:lvl w:ilvl="1">
      <w:numFmt w:val="bullet"/>
      <w:lvlText w:val="•"/>
      <w:lvlJc w:val="left"/>
      <w:pPr>
        <w:ind w:left="2246" w:hanging="250"/>
      </w:pPr>
    </w:lvl>
    <w:lvl w:ilvl="2">
      <w:numFmt w:val="bullet"/>
      <w:lvlText w:val="•"/>
      <w:lvlJc w:val="left"/>
      <w:pPr>
        <w:ind w:left="3092" w:hanging="250"/>
      </w:pPr>
    </w:lvl>
    <w:lvl w:ilvl="3">
      <w:numFmt w:val="bullet"/>
      <w:lvlText w:val="•"/>
      <w:lvlJc w:val="left"/>
      <w:pPr>
        <w:ind w:left="3938" w:hanging="250"/>
      </w:pPr>
    </w:lvl>
    <w:lvl w:ilvl="4">
      <w:numFmt w:val="bullet"/>
      <w:lvlText w:val="•"/>
      <w:lvlJc w:val="left"/>
      <w:pPr>
        <w:ind w:left="4784" w:hanging="250"/>
      </w:pPr>
    </w:lvl>
    <w:lvl w:ilvl="5">
      <w:numFmt w:val="bullet"/>
      <w:lvlText w:val="•"/>
      <w:lvlJc w:val="left"/>
      <w:pPr>
        <w:ind w:left="5630" w:hanging="250"/>
      </w:pPr>
    </w:lvl>
    <w:lvl w:ilvl="6">
      <w:numFmt w:val="bullet"/>
      <w:lvlText w:val="•"/>
      <w:lvlJc w:val="left"/>
      <w:pPr>
        <w:ind w:left="6476" w:hanging="250"/>
      </w:pPr>
    </w:lvl>
    <w:lvl w:ilvl="7">
      <w:numFmt w:val="bullet"/>
      <w:lvlText w:val="•"/>
      <w:lvlJc w:val="left"/>
      <w:pPr>
        <w:ind w:left="7322" w:hanging="250"/>
      </w:pPr>
    </w:lvl>
    <w:lvl w:ilvl="8">
      <w:numFmt w:val="bullet"/>
      <w:lvlText w:val="•"/>
      <w:lvlJc w:val="left"/>
      <w:pPr>
        <w:ind w:left="8168" w:hanging="250"/>
      </w:pPr>
    </w:lvl>
  </w:abstractNum>
  <w:abstractNum w:abstractNumId="3" w15:restartNumberingAfterBreak="0">
    <w:nsid w:val="15367590"/>
    <w:multiLevelType w:val="multilevel"/>
    <w:tmpl w:val="C45EEC6A"/>
    <w:lvl w:ilvl="0">
      <w:start w:val="1"/>
      <w:numFmt w:val="lowerLetter"/>
      <w:lvlText w:val="%1)"/>
      <w:lvlJc w:val="left"/>
      <w:pPr>
        <w:ind w:left="115" w:hanging="269"/>
      </w:pPr>
      <w:rPr>
        <w:rFonts w:ascii="Arial" w:eastAsia="Arial" w:hAnsi="Arial" w:cs="Arial"/>
        <w:b/>
        <w:sz w:val="21"/>
        <w:szCs w:val="21"/>
      </w:rPr>
    </w:lvl>
    <w:lvl w:ilvl="1">
      <w:numFmt w:val="bullet"/>
      <w:lvlText w:val="•"/>
      <w:lvlJc w:val="left"/>
      <w:pPr>
        <w:ind w:left="991" w:hanging="269"/>
      </w:pPr>
    </w:lvl>
    <w:lvl w:ilvl="2">
      <w:numFmt w:val="bullet"/>
      <w:lvlText w:val="•"/>
      <w:lvlJc w:val="left"/>
      <w:pPr>
        <w:ind w:left="1862" w:hanging="269"/>
      </w:pPr>
    </w:lvl>
    <w:lvl w:ilvl="3">
      <w:numFmt w:val="bullet"/>
      <w:lvlText w:val="•"/>
      <w:lvlJc w:val="left"/>
      <w:pPr>
        <w:ind w:left="2733" w:hanging="269"/>
      </w:pPr>
    </w:lvl>
    <w:lvl w:ilvl="4">
      <w:numFmt w:val="bullet"/>
      <w:lvlText w:val="•"/>
      <w:lvlJc w:val="left"/>
      <w:pPr>
        <w:ind w:left="3604" w:hanging="269"/>
      </w:pPr>
    </w:lvl>
    <w:lvl w:ilvl="5">
      <w:numFmt w:val="bullet"/>
      <w:lvlText w:val="•"/>
      <w:lvlJc w:val="left"/>
      <w:pPr>
        <w:ind w:left="4476" w:hanging="269"/>
      </w:pPr>
    </w:lvl>
    <w:lvl w:ilvl="6">
      <w:numFmt w:val="bullet"/>
      <w:lvlText w:val="•"/>
      <w:lvlJc w:val="left"/>
      <w:pPr>
        <w:ind w:left="5347" w:hanging="268"/>
      </w:pPr>
    </w:lvl>
    <w:lvl w:ilvl="7">
      <w:numFmt w:val="bullet"/>
      <w:lvlText w:val="•"/>
      <w:lvlJc w:val="left"/>
      <w:pPr>
        <w:ind w:left="6218" w:hanging="269"/>
      </w:pPr>
    </w:lvl>
    <w:lvl w:ilvl="8">
      <w:numFmt w:val="bullet"/>
      <w:lvlText w:val="•"/>
      <w:lvlJc w:val="left"/>
      <w:pPr>
        <w:ind w:left="7089" w:hanging="269"/>
      </w:pPr>
    </w:lvl>
  </w:abstractNum>
  <w:abstractNum w:abstractNumId="4" w15:restartNumberingAfterBreak="0">
    <w:nsid w:val="1A6A0922"/>
    <w:multiLevelType w:val="multilevel"/>
    <w:tmpl w:val="FE2CA5E6"/>
    <w:lvl w:ilvl="0">
      <w:start w:val="1"/>
      <w:numFmt w:val="decimal"/>
      <w:lvlText w:val="%1-"/>
      <w:lvlJc w:val="left"/>
      <w:pPr>
        <w:ind w:left="1296" w:hanging="250"/>
      </w:pPr>
      <w:rPr>
        <w:rFonts w:ascii="Arial" w:eastAsia="Arial" w:hAnsi="Arial" w:cs="Arial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358" w:hanging="264"/>
      </w:pPr>
      <w:rPr>
        <w:rFonts w:ascii="Arial" w:eastAsia="Arial MT" w:hAnsi="Arial" w:cs="Arial" w:hint="default"/>
        <w:sz w:val="21"/>
        <w:szCs w:val="21"/>
      </w:rPr>
    </w:lvl>
    <w:lvl w:ilvl="2">
      <w:start w:val="1"/>
      <w:numFmt w:val="decimal"/>
      <w:lvlText w:val="%3-"/>
      <w:lvlJc w:val="left"/>
      <w:pPr>
        <w:ind w:left="1760" w:hanging="351"/>
      </w:pPr>
      <w:rPr>
        <w:rFonts w:ascii="Times New Roman" w:eastAsia="Times New Roman" w:hAnsi="Times New Roman" w:cs="Times New Roman"/>
        <w:sz w:val="21"/>
        <w:szCs w:val="21"/>
      </w:rPr>
    </w:lvl>
    <w:lvl w:ilvl="3">
      <w:numFmt w:val="bullet"/>
      <w:lvlText w:val="•"/>
      <w:lvlJc w:val="left"/>
      <w:pPr>
        <w:ind w:left="2772" w:hanging="351"/>
      </w:pPr>
    </w:lvl>
    <w:lvl w:ilvl="4">
      <w:numFmt w:val="bullet"/>
      <w:lvlText w:val="•"/>
      <w:lvlJc w:val="left"/>
      <w:pPr>
        <w:ind w:left="3785" w:hanging="351"/>
      </w:pPr>
    </w:lvl>
    <w:lvl w:ilvl="5">
      <w:numFmt w:val="bullet"/>
      <w:lvlText w:val="•"/>
      <w:lvlJc w:val="left"/>
      <w:pPr>
        <w:ind w:left="4797" w:hanging="351"/>
      </w:pPr>
    </w:lvl>
    <w:lvl w:ilvl="6">
      <w:numFmt w:val="bullet"/>
      <w:lvlText w:val="•"/>
      <w:lvlJc w:val="left"/>
      <w:pPr>
        <w:ind w:left="5810" w:hanging="351"/>
      </w:pPr>
    </w:lvl>
    <w:lvl w:ilvl="7">
      <w:numFmt w:val="bullet"/>
      <w:lvlText w:val="•"/>
      <w:lvlJc w:val="left"/>
      <w:pPr>
        <w:ind w:left="6822" w:hanging="351"/>
      </w:pPr>
    </w:lvl>
    <w:lvl w:ilvl="8">
      <w:numFmt w:val="bullet"/>
      <w:lvlText w:val="•"/>
      <w:lvlJc w:val="left"/>
      <w:pPr>
        <w:ind w:left="7835" w:hanging="351"/>
      </w:pPr>
    </w:lvl>
  </w:abstractNum>
  <w:abstractNum w:abstractNumId="5" w15:restartNumberingAfterBreak="0">
    <w:nsid w:val="516F618D"/>
    <w:multiLevelType w:val="multilevel"/>
    <w:tmpl w:val="34A05C88"/>
    <w:lvl w:ilvl="0">
      <w:start w:val="1"/>
      <w:numFmt w:val="lowerLetter"/>
      <w:lvlText w:val="%1)"/>
      <w:lvlJc w:val="left"/>
      <w:pPr>
        <w:ind w:left="115" w:hanging="269"/>
      </w:pPr>
      <w:rPr>
        <w:rFonts w:ascii="Arial" w:eastAsia="Arial" w:hAnsi="Arial" w:cs="Arial"/>
        <w:b/>
        <w:sz w:val="21"/>
        <w:szCs w:val="21"/>
      </w:rPr>
    </w:lvl>
    <w:lvl w:ilvl="1">
      <w:numFmt w:val="bullet"/>
      <w:lvlText w:val="•"/>
      <w:lvlJc w:val="left"/>
      <w:pPr>
        <w:ind w:left="991" w:hanging="269"/>
      </w:pPr>
    </w:lvl>
    <w:lvl w:ilvl="2">
      <w:numFmt w:val="bullet"/>
      <w:lvlText w:val="•"/>
      <w:lvlJc w:val="left"/>
      <w:pPr>
        <w:ind w:left="1862" w:hanging="269"/>
      </w:pPr>
    </w:lvl>
    <w:lvl w:ilvl="3">
      <w:numFmt w:val="bullet"/>
      <w:lvlText w:val="•"/>
      <w:lvlJc w:val="left"/>
      <w:pPr>
        <w:ind w:left="2733" w:hanging="269"/>
      </w:pPr>
    </w:lvl>
    <w:lvl w:ilvl="4">
      <w:numFmt w:val="bullet"/>
      <w:lvlText w:val="•"/>
      <w:lvlJc w:val="left"/>
      <w:pPr>
        <w:ind w:left="3604" w:hanging="269"/>
      </w:pPr>
    </w:lvl>
    <w:lvl w:ilvl="5">
      <w:numFmt w:val="bullet"/>
      <w:lvlText w:val="•"/>
      <w:lvlJc w:val="left"/>
      <w:pPr>
        <w:ind w:left="4476" w:hanging="269"/>
      </w:pPr>
    </w:lvl>
    <w:lvl w:ilvl="6">
      <w:numFmt w:val="bullet"/>
      <w:lvlText w:val="•"/>
      <w:lvlJc w:val="left"/>
      <w:pPr>
        <w:ind w:left="5347" w:hanging="268"/>
      </w:pPr>
    </w:lvl>
    <w:lvl w:ilvl="7">
      <w:numFmt w:val="bullet"/>
      <w:lvlText w:val="•"/>
      <w:lvlJc w:val="left"/>
      <w:pPr>
        <w:ind w:left="6218" w:hanging="269"/>
      </w:pPr>
    </w:lvl>
    <w:lvl w:ilvl="8">
      <w:numFmt w:val="bullet"/>
      <w:lvlText w:val="•"/>
      <w:lvlJc w:val="left"/>
      <w:pPr>
        <w:ind w:left="7089" w:hanging="269"/>
      </w:pPr>
    </w:lvl>
  </w:abstractNum>
  <w:abstractNum w:abstractNumId="6" w15:restartNumberingAfterBreak="0">
    <w:nsid w:val="714114F8"/>
    <w:multiLevelType w:val="multilevel"/>
    <w:tmpl w:val="4A4EDF6E"/>
    <w:lvl w:ilvl="0">
      <w:start w:val="1"/>
      <w:numFmt w:val="lowerLetter"/>
      <w:lvlText w:val="%1)"/>
      <w:lvlJc w:val="left"/>
      <w:pPr>
        <w:ind w:left="115" w:hanging="269"/>
      </w:pPr>
      <w:rPr>
        <w:rFonts w:ascii="Arial" w:eastAsia="Arial" w:hAnsi="Arial" w:cs="Arial"/>
        <w:b/>
        <w:sz w:val="21"/>
        <w:szCs w:val="21"/>
      </w:rPr>
    </w:lvl>
    <w:lvl w:ilvl="1">
      <w:numFmt w:val="bullet"/>
      <w:lvlText w:val="•"/>
      <w:lvlJc w:val="left"/>
      <w:pPr>
        <w:ind w:left="991" w:hanging="269"/>
      </w:pPr>
    </w:lvl>
    <w:lvl w:ilvl="2">
      <w:numFmt w:val="bullet"/>
      <w:lvlText w:val="•"/>
      <w:lvlJc w:val="left"/>
      <w:pPr>
        <w:ind w:left="1862" w:hanging="269"/>
      </w:pPr>
    </w:lvl>
    <w:lvl w:ilvl="3">
      <w:numFmt w:val="bullet"/>
      <w:lvlText w:val="•"/>
      <w:lvlJc w:val="left"/>
      <w:pPr>
        <w:ind w:left="2733" w:hanging="269"/>
      </w:pPr>
    </w:lvl>
    <w:lvl w:ilvl="4">
      <w:numFmt w:val="bullet"/>
      <w:lvlText w:val="•"/>
      <w:lvlJc w:val="left"/>
      <w:pPr>
        <w:ind w:left="3604" w:hanging="269"/>
      </w:pPr>
    </w:lvl>
    <w:lvl w:ilvl="5">
      <w:numFmt w:val="bullet"/>
      <w:lvlText w:val="•"/>
      <w:lvlJc w:val="left"/>
      <w:pPr>
        <w:ind w:left="4476" w:hanging="269"/>
      </w:pPr>
    </w:lvl>
    <w:lvl w:ilvl="6">
      <w:numFmt w:val="bullet"/>
      <w:lvlText w:val="•"/>
      <w:lvlJc w:val="left"/>
      <w:pPr>
        <w:ind w:left="5347" w:hanging="268"/>
      </w:pPr>
    </w:lvl>
    <w:lvl w:ilvl="7">
      <w:numFmt w:val="bullet"/>
      <w:lvlText w:val="•"/>
      <w:lvlJc w:val="left"/>
      <w:pPr>
        <w:ind w:left="6218" w:hanging="269"/>
      </w:pPr>
    </w:lvl>
    <w:lvl w:ilvl="8">
      <w:numFmt w:val="bullet"/>
      <w:lvlText w:val="•"/>
      <w:lvlJc w:val="left"/>
      <w:pPr>
        <w:ind w:left="7089" w:hanging="269"/>
      </w:pPr>
    </w:lvl>
  </w:abstractNum>
  <w:num w:numId="1" w16cid:durableId="1795563572">
    <w:abstractNumId w:val="3"/>
  </w:num>
  <w:num w:numId="2" w16cid:durableId="605770429">
    <w:abstractNumId w:val="1"/>
  </w:num>
  <w:num w:numId="3" w16cid:durableId="322010052">
    <w:abstractNumId w:val="5"/>
  </w:num>
  <w:num w:numId="4" w16cid:durableId="1772161581">
    <w:abstractNumId w:val="4"/>
  </w:num>
  <w:num w:numId="5" w16cid:durableId="2033338331">
    <w:abstractNumId w:val="2"/>
  </w:num>
  <w:num w:numId="6" w16cid:durableId="1025212350">
    <w:abstractNumId w:val="0"/>
  </w:num>
  <w:num w:numId="7" w16cid:durableId="16182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F5"/>
    <w:rsid w:val="00180BF0"/>
    <w:rsid w:val="00264DBB"/>
    <w:rsid w:val="00294A3A"/>
    <w:rsid w:val="003337F6"/>
    <w:rsid w:val="003366C5"/>
    <w:rsid w:val="0039277F"/>
    <w:rsid w:val="00434F0F"/>
    <w:rsid w:val="004F0724"/>
    <w:rsid w:val="00504198"/>
    <w:rsid w:val="005236F5"/>
    <w:rsid w:val="005401AA"/>
    <w:rsid w:val="0057146D"/>
    <w:rsid w:val="006228E4"/>
    <w:rsid w:val="00642E4D"/>
    <w:rsid w:val="00651D17"/>
    <w:rsid w:val="006572F3"/>
    <w:rsid w:val="00693F3F"/>
    <w:rsid w:val="00736673"/>
    <w:rsid w:val="007658EF"/>
    <w:rsid w:val="00773793"/>
    <w:rsid w:val="00794A82"/>
    <w:rsid w:val="00795A65"/>
    <w:rsid w:val="00851561"/>
    <w:rsid w:val="008E518E"/>
    <w:rsid w:val="008E53AB"/>
    <w:rsid w:val="009E5CBD"/>
    <w:rsid w:val="00A52B85"/>
    <w:rsid w:val="00AC441F"/>
    <w:rsid w:val="00AD3F78"/>
    <w:rsid w:val="00AD6A13"/>
    <w:rsid w:val="00BC2B84"/>
    <w:rsid w:val="00BF7F44"/>
    <w:rsid w:val="00D20BB9"/>
    <w:rsid w:val="00D370AE"/>
    <w:rsid w:val="00E2462C"/>
    <w:rsid w:val="00E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2338"/>
  <w15:docId w15:val="{A64E8552-23E6-4515-9406-71EC6A43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358"/>
      <w:outlineLvl w:val="0"/>
    </w:pPr>
    <w:rPr>
      <w:rFonts w:ascii="Arial" w:eastAsia="Arial" w:hAnsi="Arial" w:cs="Arial"/>
      <w:b/>
      <w:sz w:val="21"/>
      <w:szCs w:val="21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F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F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658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8EF"/>
  </w:style>
  <w:style w:type="paragraph" w:styleId="Rodap">
    <w:name w:val="footer"/>
    <w:basedOn w:val="Normal"/>
    <w:link w:val="RodapChar"/>
    <w:uiPriority w:val="99"/>
    <w:unhideWhenUsed/>
    <w:rsid w:val="007658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Valquiria</cp:lastModifiedBy>
  <cp:revision>5</cp:revision>
  <cp:lastPrinted>2022-06-24T18:13:00Z</cp:lastPrinted>
  <dcterms:created xsi:type="dcterms:W3CDTF">2023-08-03T19:36:00Z</dcterms:created>
  <dcterms:modified xsi:type="dcterms:W3CDTF">2023-08-09T17:12:00Z</dcterms:modified>
</cp:coreProperties>
</file>