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DC02" w14:textId="1F85BEFB" w:rsidR="00FF186D" w:rsidRDefault="00FF186D" w:rsidP="00F76093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Nº </w:t>
      </w:r>
      <w:r w:rsidR="00B659A8">
        <w:rPr>
          <w:rStyle w:val="Forte"/>
          <w:rFonts w:ascii="Calibri" w:hAnsi="Calibri" w:cs="Calibri"/>
          <w:color w:val="000000"/>
          <w:sz w:val="27"/>
          <w:szCs w:val="27"/>
        </w:rPr>
        <w:t>01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/2023 </w:t>
      </w:r>
      <w:r w:rsidR="00F76093">
        <w:rPr>
          <w:rStyle w:val="Forte"/>
          <w:rFonts w:ascii="Calibri" w:hAnsi="Calibri" w:cs="Calibri"/>
          <w:color w:val="000000"/>
          <w:sz w:val="27"/>
          <w:szCs w:val="27"/>
        </w:rPr>
        <w:t>–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F76093">
        <w:rPr>
          <w:rStyle w:val="Forte"/>
          <w:rFonts w:ascii="Calibri" w:hAnsi="Calibri" w:cs="Calibri"/>
          <w:color w:val="000000"/>
          <w:sz w:val="27"/>
          <w:szCs w:val="27"/>
        </w:rPr>
        <w:t>LEIPAULO GUSTAVO, RECURSOS ADVINDOS PARA PRODUÇÃO AUDIOVISUAL NO MUNICIPIO DE IBIRAIARAS/RS.</w:t>
      </w:r>
    </w:p>
    <w:p w14:paraId="2FC2F350" w14:textId="77777777" w:rsidR="00F76093" w:rsidRDefault="00F76093" w:rsidP="00F76093">
      <w:pPr>
        <w:pStyle w:val="textocentralizado"/>
        <w:spacing w:before="120" w:beforeAutospacing="0" w:after="120" w:afterAutospacing="0"/>
        <w:ind w:left="120" w:right="120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5A437D30" w14:textId="77777777" w:rsidR="00F76093" w:rsidRDefault="00F76093" w:rsidP="00F76093">
      <w:pPr>
        <w:pStyle w:val="textocentralizado"/>
        <w:spacing w:before="120" w:beforeAutospacing="0" w:after="120" w:afterAutospacing="0"/>
        <w:ind w:left="120" w:right="120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62839FBA" w14:textId="77777777" w:rsidR="00F76093" w:rsidRDefault="00F76093" w:rsidP="00F76093">
      <w:pPr>
        <w:pStyle w:val="textocentralizado"/>
        <w:spacing w:before="120" w:beforeAutospacing="0" w:after="120" w:afterAutospacing="0"/>
        <w:ind w:left="120" w:right="120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2E9C5157" w14:textId="3AE8C5EC" w:rsidR="00F76093" w:rsidRDefault="00F76093" w:rsidP="00F76093">
      <w:pPr>
        <w:pStyle w:val="textocentralizado"/>
        <w:spacing w:before="120" w:beforeAutospacing="0" w:after="120" w:afterAutospacing="0"/>
        <w:ind w:left="1416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                              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SELEÇÃO DE PROJETOS PARA </w:t>
      </w:r>
    </w:p>
    <w:p w14:paraId="371CA0FD" w14:textId="37DF4E44" w:rsidR="00F76093" w:rsidRDefault="00F76093" w:rsidP="00F76093">
      <w:pPr>
        <w:pStyle w:val="textocentralizado"/>
        <w:spacing w:before="120" w:beforeAutospacing="0" w:after="120" w:afterAutospacing="0"/>
        <w:ind w:left="1416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                              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 xml:space="preserve">FIRMAR TERMO DE EXECUÇÃO CULTURAL </w:t>
      </w:r>
    </w:p>
    <w:p w14:paraId="3E215EC3" w14:textId="77777777" w:rsidR="00F76093" w:rsidRDefault="00F76093" w:rsidP="00F76093">
      <w:pPr>
        <w:pStyle w:val="textocentralizado"/>
        <w:spacing w:before="120" w:beforeAutospacing="0" w:after="120" w:afterAutospacing="0"/>
        <w:ind w:left="1416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                              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 xml:space="preserve">COM RECURSOS DA COMPLEMENTAR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      </w:t>
      </w:r>
    </w:p>
    <w:p w14:paraId="4FE0FC8B" w14:textId="77777777" w:rsidR="00F76093" w:rsidRDefault="00F76093" w:rsidP="00F76093">
      <w:pPr>
        <w:pStyle w:val="textocentralizado"/>
        <w:spacing w:before="120" w:beforeAutospacing="0" w:after="120" w:afterAutospacing="0"/>
        <w:ind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                                                     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195/2022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 xml:space="preserve">(LEI PAULO GUSTAVO)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          </w:t>
      </w:r>
    </w:p>
    <w:p w14:paraId="6D281509" w14:textId="7E7F758A" w:rsidR="00FF186D" w:rsidRPr="00F76093" w:rsidRDefault="00F76093" w:rsidP="00F76093">
      <w:pPr>
        <w:pStyle w:val="textocentraliz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                                                     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AUDIOVISUAL</w:t>
      </w:r>
    </w:p>
    <w:p w14:paraId="35BBF215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642D431" w14:textId="1B7C389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Este Edital é realizado com recursos </w:t>
      </w:r>
      <w:r w:rsidR="00A3209A">
        <w:rPr>
          <w:rFonts w:ascii="Calibri" w:hAnsi="Calibri" w:cs="Calibri"/>
          <w:color w:val="000000"/>
          <w:sz w:val="27"/>
          <w:szCs w:val="27"/>
        </w:rPr>
        <w:t>do Governo Federal</w:t>
      </w:r>
      <w:r>
        <w:rPr>
          <w:rFonts w:ascii="Calibri" w:hAnsi="Calibri" w:cs="Calibri"/>
          <w:color w:val="000000"/>
          <w:sz w:val="27"/>
          <w:szCs w:val="27"/>
        </w:rPr>
        <w:t xml:space="preserve"> repassados por </w:t>
      </w:r>
      <w:r w:rsidR="006D74DB">
        <w:rPr>
          <w:rFonts w:ascii="Calibri" w:hAnsi="Calibri" w:cs="Calibri"/>
          <w:color w:val="000000"/>
          <w:sz w:val="27"/>
          <w:szCs w:val="27"/>
        </w:rPr>
        <w:t>meio da</w:t>
      </w:r>
      <w:r>
        <w:rPr>
          <w:rFonts w:ascii="Calibri" w:hAnsi="Calibri" w:cs="Calibri"/>
          <w:color w:val="000000"/>
          <w:sz w:val="27"/>
          <w:szCs w:val="27"/>
        </w:rPr>
        <w:t xml:space="preserve"> Lei Complementar nº 195/2022 - Lei Paulo Gustavo.</w:t>
      </w:r>
    </w:p>
    <w:p w14:paraId="4CD316F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925FB2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É, ainda, uma homenagem a Paulo Gustavo, artista símbolo da categoria, vitimado pela doença.</w:t>
      </w:r>
    </w:p>
    <w:p w14:paraId="2120915C" w14:textId="705E194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condições para a execução da Lei Paulo Gustavo foram criadas por meio do engajamento da sociedade e o presente edital destina-se a apoiar projetos apresentados pelos agentes culturais do </w:t>
      </w:r>
      <w:r w:rsidR="00D85D2C" w:rsidRPr="00D85D2C">
        <w:rPr>
          <w:rFonts w:ascii="Calibri" w:hAnsi="Calibri" w:cs="Calibri"/>
          <w:sz w:val="27"/>
          <w:szCs w:val="27"/>
        </w:rPr>
        <w:t>município de Ibiraiaras- RS</w:t>
      </w:r>
      <w:r w:rsidR="00D85D2C">
        <w:rPr>
          <w:rFonts w:ascii="Calibri" w:hAnsi="Calibri" w:cs="Calibri"/>
          <w:sz w:val="27"/>
          <w:szCs w:val="27"/>
        </w:rPr>
        <w:t>.</w:t>
      </w:r>
    </w:p>
    <w:p w14:paraId="797544DE" w14:textId="4E65DD2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Deste modo, </w:t>
      </w:r>
      <w:r w:rsidR="00D85D2C">
        <w:rPr>
          <w:rFonts w:ascii="Calibri" w:hAnsi="Calibri" w:cs="Calibri"/>
          <w:color w:val="000000"/>
          <w:sz w:val="27"/>
          <w:szCs w:val="27"/>
        </w:rPr>
        <w:t>a Secretaria Municipal de Educação, Cultura, Esporte e turismo</w:t>
      </w:r>
      <w:r>
        <w:rPr>
          <w:rFonts w:ascii="Calibri" w:hAnsi="Calibri" w:cs="Calibri"/>
          <w:color w:val="000000"/>
          <w:sz w:val="27"/>
          <w:szCs w:val="27"/>
        </w:rPr>
        <w:t> torna público o presente edital elaborado com base na Lei Complementar 195/2022, no Decreto 11.525/2023 e no Decreto 11.453/2023.</w:t>
      </w:r>
    </w:p>
    <w:p w14:paraId="22DFFFA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Na realização deste edital estão asseguradas medidas de democratização, desconcentração, descentralização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14:paraId="0660294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1. OBJETO </w:t>
      </w:r>
    </w:p>
    <w:p w14:paraId="321B45D5" w14:textId="71B06C29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1.1 O objeto deste Edital é a seleção de projetos culturais de </w:t>
      </w:r>
      <w:r w:rsidR="00A3209A">
        <w:rPr>
          <w:rFonts w:ascii="Calibri" w:hAnsi="Calibri" w:cs="Calibri"/>
          <w:color w:val="000000"/>
          <w:sz w:val="27"/>
          <w:szCs w:val="27"/>
        </w:rPr>
        <w:t>AUDIOVISUAL para</w:t>
      </w:r>
      <w:r>
        <w:rPr>
          <w:rFonts w:ascii="Calibri" w:hAnsi="Calibri" w:cs="Calibri"/>
          <w:color w:val="000000"/>
          <w:sz w:val="27"/>
          <w:szCs w:val="27"/>
        </w:rPr>
        <w:t xml:space="preserve"> receberem apoio financeiro nas categorias descritas no Anexo I,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por meio da celebração de Termo de Execução Cultural,</w:t>
      </w:r>
      <w:r>
        <w:rPr>
          <w:rFonts w:ascii="Calibri" w:hAnsi="Calibri" w:cs="Calibri"/>
          <w:color w:val="000000"/>
          <w:sz w:val="27"/>
          <w:szCs w:val="27"/>
        </w:rPr>
        <w:t xml:space="preserve"> com o objetivo de incentivar as diversas formas de manifestações culturais do </w:t>
      </w:r>
      <w:r w:rsidR="00D85D2C">
        <w:rPr>
          <w:rFonts w:ascii="Calibri" w:hAnsi="Calibri" w:cs="Calibri"/>
          <w:color w:val="000000"/>
          <w:sz w:val="27"/>
          <w:szCs w:val="27"/>
        </w:rPr>
        <w:t xml:space="preserve">Município de Ibiraiaras-RS. </w:t>
      </w:r>
    </w:p>
    <w:p w14:paraId="5B52BE1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535DA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VALORES</w:t>
      </w:r>
    </w:p>
    <w:p w14:paraId="693CE60C" w14:textId="008D489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2.1 O valor total disponibilizado para este Edital é de </w:t>
      </w:r>
      <w:r w:rsidR="00D85D2C">
        <w:rPr>
          <w:rFonts w:ascii="Calibri" w:hAnsi="Calibri" w:cs="Calibri"/>
          <w:color w:val="000000"/>
          <w:sz w:val="27"/>
          <w:szCs w:val="27"/>
        </w:rPr>
        <w:t>R$ 56.426,92</w:t>
      </w:r>
      <w:r w:rsidRPr="006D74DB">
        <w:rPr>
          <w:rFonts w:ascii="Calibri" w:hAnsi="Calibri" w:cs="Calibri"/>
          <w:color w:val="FF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dividido entre as categorias de apoio descritas no Anexo I deste edital. </w:t>
      </w:r>
    </w:p>
    <w:p w14:paraId="1415F0F2" w14:textId="21FA8AF9" w:rsidR="007B21ED" w:rsidRDefault="00FF186D" w:rsidP="007B21ED">
      <w:pPr>
        <w:pStyle w:val="Default"/>
      </w:pPr>
      <w:r>
        <w:rPr>
          <w:rFonts w:ascii="Calibri" w:hAnsi="Calibri" w:cs="Calibri"/>
          <w:sz w:val="27"/>
          <w:szCs w:val="27"/>
        </w:rPr>
        <w:t xml:space="preserve">2.2 </w:t>
      </w:r>
      <w:r w:rsidRPr="00FF186D">
        <w:rPr>
          <w:rFonts w:ascii="Calibri" w:hAnsi="Calibri" w:cs="Calibri"/>
          <w:sz w:val="27"/>
          <w:szCs w:val="27"/>
        </w:rPr>
        <w:t xml:space="preserve">A despesa correrá à conta da seguinte Dotação Orçamentária: </w:t>
      </w:r>
    </w:p>
    <w:p w14:paraId="2B5FF669" w14:textId="37C46F82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Unidade Gestora:  Prefeitura Municipal                                                                                         </w:t>
      </w:r>
    </w:p>
    <w:p w14:paraId="1B7CE201" w14:textId="46AA02DB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06    </w:t>
      </w:r>
      <w:proofErr w:type="spellStart"/>
      <w:r w:rsidRPr="00B659A8">
        <w:rPr>
          <w:color w:val="auto"/>
          <w:sz w:val="23"/>
          <w:szCs w:val="23"/>
        </w:rPr>
        <w:t>Sec</w:t>
      </w:r>
      <w:proofErr w:type="spellEnd"/>
      <w:r w:rsidRPr="00B659A8">
        <w:rPr>
          <w:color w:val="auto"/>
          <w:sz w:val="23"/>
          <w:szCs w:val="23"/>
        </w:rPr>
        <w:t xml:space="preserve"> </w:t>
      </w:r>
      <w:proofErr w:type="spellStart"/>
      <w:r w:rsidRPr="00B659A8">
        <w:rPr>
          <w:color w:val="auto"/>
          <w:sz w:val="23"/>
          <w:szCs w:val="23"/>
        </w:rPr>
        <w:t>Mun</w:t>
      </w:r>
      <w:proofErr w:type="spellEnd"/>
      <w:r w:rsidRPr="00B659A8">
        <w:rPr>
          <w:color w:val="auto"/>
          <w:sz w:val="23"/>
          <w:szCs w:val="23"/>
        </w:rPr>
        <w:t xml:space="preserve"> </w:t>
      </w:r>
      <w:r w:rsidRPr="00B659A8">
        <w:rPr>
          <w:color w:val="auto"/>
          <w:sz w:val="23"/>
          <w:szCs w:val="23"/>
        </w:rPr>
        <w:t>Educação</w:t>
      </w:r>
      <w:r w:rsidRPr="00B659A8">
        <w:rPr>
          <w:color w:val="auto"/>
          <w:sz w:val="23"/>
          <w:szCs w:val="23"/>
        </w:rPr>
        <w:t xml:space="preserve"> Cultura Esporte Turismo                                                               </w:t>
      </w:r>
    </w:p>
    <w:p w14:paraId="20F6FB42" w14:textId="3E05377F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06.03 Setor de </w:t>
      </w:r>
      <w:r w:rsidRPr="00B659A8">
        <w:rPr>
          <w:color w:val="auto"/>
          <w:sz w:val="23"/>
          <w:szCs w:val="23"/>
        </w:rPr>
        <w:t>Educação</w:t>
      </w:r>
      <w:r w:rsidRPr="00B659A8">
        <w:rPr>
          <w:color w:val="auto"/>
          <w:sz w:val="23"/>
          <w:szCs w:val="23"/>
        </w:rPr>
        <w:t xml:space="preserve"> Cultura e Turismo         </w:t>
      </w:r>
    </w:p>
    <w:p w14:paraId="3E11E3F9" w14:textId="77777777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06.03.13 Cultura       </w:t>
      </w:r>
    </w:p>
    <w:p w14:paraId="4F63AEDC" w14:textId="44847B25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06.03.13.13392 </w:t>
      </w:r>
      <w:r w:rsidRPr="00B659A8">
        <w:rPr>
          <w:color w:val="auto"/>
          <w:sz w:val="23"/>
          <w:szCs w:val="23"/>
        </w:rPr>
        <w:t>Difusão</w:t>
      </w:r>
      <w:r w:rsidRPr="00B659A8">
        <w:rPr>
          <w:color w:val="auto"/>
          <w:sz w:val="23"/>
          <w:szCs w:val="23"/>
        </w:rPr>
        <w:t xml:space="preserve"> Cultural      </w:t>
      </w:r>
    </w:p>
    <w:p w14:paraId="3E37FAE0" w14:textId="0A27F063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06.03.13.133920054.2.052000 </w:t>
      </w:r>
      <w:r w:rsidRPr="00B659A8">
        <w:rPr>
          <w:color w:val="auto"/>
          <w:sz w:val="23"/>
          <w:szCs w:val="23"/>
        </w:rPr>
        <w:t>Manutenção</w:t>
      </w:r>
      <w:r w:rsidRPr="00B659A8">
        <w:rPr>
          <w:color w:val="auto"/>
          <w:sz w:val="23"/>
          <w:szCs w:val="23"/>
        </w:rPr>
        <w:t xml:space="preserve"> das Atividades de Cultura e Tradicionalismo                                                </w:t>
      </w:r>
    </w:p>
    <w:p w14:paraId="04A02BC2" w14:textId="77777777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  </w:t>
      </w:r>
      <w:proofErr w:type="gramStart"/>
      <w:r w:rsidRPr="00B659A8">
        <w:rPr>
          <w:color w:val="auto"/>
          <w:sz w:val="23"/>
          <w:szCs w:val="23"/>
        </w:rPr>
        <w:t>3.3.90.30.00.00.00  MATERIAL</w:t>
      </w:r>
      <w:proofErr w:type="gramEnd"/>
      <w:r w:rsidRPr="00B659A8">
        <w:rPr>
          <w:color w:val="auto"/>
          <w:sz w:val="23"/>
          <w:szCs w:val="23"/>
        </w:rPr>
        <w:t xml:space="preserve"> DE CONSUMO       </w:t>
      </w:r>
    </w:p>
    <w:p w14:paraId="0FBB76CA" w14:textId="77777777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  </w:t>
      </w:r>
      <w:proofErr w:type="gramStart"/>
      <w:r w:rsidRPr="00B659A8">
        <w:rPr>
          <w:color w:val="auto"/>
          <w:sz w:val="23"/>
          <w:szCs w:val="23"/>
        </w:rPr>
        <w:t>3.3.90.36.00.00.00  OUTROS</w:t>
      </w:r>
      <w:proofErr w:type="gramEnd"/>
      <w:r w:rsidRPr="00B659A8">
        <w:rPr>
          <w:color w:val="auto"/>
          <w:sz w:val="23"/>
          <w:szCs w:val="23"/>
        </w:rPr>
        <w:t xml:space="preserve"> SERVICOS DE TERCEIROS - PESSOA FI    </w:t>
      </w:r>
    </w:p>
    <w:p w14:paraId="7D4E9545" w14:textId="25C8D789" w:rsidR="00B659A8" w:rsidRPr="00B659A8" w:rsidRDefault="00B659A8" w:rsidP="00B659A8">
      <w:pPr>
        <w:pStyle w:val="Default"/>
        <w:spacing w:after="47"/>
        <w:rPr>
          <w:color w:val="auto"/>
          <w:sz w:val="23"/>
          <w:szCs w:val="23"/>
        </w:rPr>
      </w:pPr>
      <w:r w:rsidRPr="00B659A8">
        <w:rPr>
          <w:color w:val="auto"/>
          <w:sz w:val="23"/>
          <w:szCs w:val="23"/>
        </w:rPr>
        <w:t xml:space="preserve">  </w:t>
      </w:r>
      <w:proofErr w:type="gramStart"/>
      <w:r w:rsidRPr="00B659A8">
        <w:rPr>
          <w:color w:val="auto"/>
          <w:sz w:val="23"/>
          <w:szCs w:val="23"/>
        </w:rPr>
        <w:t>3.3.90.39.00.00.00  OUTROS</w:t>
      </w:r>
      <w:proofErr w:type="gramEnd"/>
      <w:r w:rsidRPr="00B659A8">
        <w:rPr>
          <w:color w:val="auto"/>
          <w:sz w:val="23"/>
          <w:szCs w:val="23"/>
        </w:rPr>
        <w:t xml:space="preserve"> SERVICOS DE TERCEIROS - PESSOA JU</w:t>
      </w:r>
    </w:p>
    <w:p w14:paraId="789D7E80" w14:textId="77777777" w:rsidR="00B659A8" w:rsidRPr="00B659A8" w:rsidRDefault="00B659A8" w:rsidP="007B21ED">
      <w:pPr>
        <w:pStyle w:val="Default"/>
        <w:spacing w:after="47"/>
        <w:rPr>
          <w:color w:val="auto"/>
          <w:sz w:val="23"/>
          <w:szCs w:val="23"/>
        </w:rPr>
      </w:pPr>
    </w:p>
    <w:p w14:paraId="38129272" w14:textId="77777777" w:rsidR="00B659A8" w:rsidRDefault="00B659A8" w:rsidP="007B21ED">
      <w:pPr>
        <w:pStyle w:val="Default"/>
        <w:spacing w:after="47"/>
        <w:rPr>
          <w:color w:val="FF0000"/>
          <w:sz w:val="23"/>
          <w:szCs w:val="23"/>
        </w:rPr>
      </w:pPr>
    </w:p>
    <w:p w14:paraId="60524967" w14:textId="169376D1" w:rsidR="00FF186D" w:rsidRDefault="00FF186D" w:rsidP="00B659A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2.3 Este edital poderá ser suplementado, caso haja interesse público e disponibilidade orçamentária suficiente. </w:t>
      </w:r>
    </w:p>
    <w:p w14:paraId="4FD6D59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CD3EF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3. QUEM PODE SE INSCREVER</w:t>
      </w:r>
    </w:p>
    <w:p w14:paraId="7FF5C1FA" w14:textId="481CBEE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3.1 Pode se inscrever no Edital qualquer agente cultural residente no</w:t>
      </w:r>
      <w:r>
        <w:rPr>
          <w:rFonts w:ascii="Calibri" w:hAnsi="Calibri" w:cs="Calibri"/>
          <w:color w:val="FF0000"/>
          <w:sz w:val="27"/>
          <w:szCs w:val="27"/>
        </w:rPr>
        <w:t> </w:t>
      </w:r>
      <w:r w:rsidR="007B21ED" w:rsidRPr="007B21ED">
        <w:rPr>
          <w:rFonts w:ascii="Calibri" w:hAnsi="Calibri" w:cs="Calibri"/>
          <w:sz w:val="27"/>
          <w:szCs w:val="27"/>
        </w:rPr>
        <w:t>Município de Ibiraiaras</w:t>
      </w:r>
      <w:r w:rsidR="007B21ED">
        <w:rPr>
          <w:rFonts w:ascii="Calibri" w:hAnsi="Calibri" w:cs="Calibri"/>
          <w:sz w:val="27"/>
          <w:szCs w:val="27"/>
        </w:rPr>
        <w:t xml:space="preserve"> ou em outro município vizinho, desde que pertencente a um raio de 65 km. No entanto havendo classificados do município, automaticamente os de municípios vizinhos estão desclassificados. </w:t>
      </w:r>
    </w:p>
    <w:p w14:paraId="23F9DE56" w14:textId="7A57E27B" w:rsidR="007B21ED" w:rsidRPr="00E508E2" w:rsidRDefault="007B21E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FF0000"/>
          <w:sz w:val="27"/>
          <w:szCs w:val="27"/>
        </w:rPr>
      </w:pPr>
      <w:r w:rsidRPr="00E508E2">
        <w:rPr>
          <w:rFonts w:asciiTheme="minorHAnsi" w:hAnsiTheme="minorHAnsi" w:cstheme="minorHAnsi"/>
          <w:sz w:val="27"/>
          <w:szCs w:val="27"/>
        </w:rPr>
        <w:t xml:space="preserve">3.1.1 A comprovação de residência pode ser dispensada nos casos previstos no item </w:t>
      </w:r>
    </w:p>
    <w:p w14:paraId="121F86D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3.2 Em regra, o agente cultural pode ser:</w:t>
      </w:r>
    </w:p>
    <w:p w14:paraId="5E8492B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Pessoa física ou Microempreendedor Individual (MEI)</w:t>
      </w:r>
    </w:p>
    <w:p w14:paraId="1EFC46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Pessoa jurídica com fins lucrativos (Ex.: empresa de pequeno porte, empresa de grande porte,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4F3115E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Pessoa jurídica sem fins lucrativos (Ex.: Associação, Fundação,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Cooperativa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2922D0D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IV - Coletivo/Grupo sem CNPJ representado por pessoa física.</w:t>
      </w:r>
    </w:p>
    <w:p w14:paraId="37B33E6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3.3 O proponente é o agente cultural responsável pela inscrição do projeto.</w:t>
      </w:r>
    </w:p>
    <w:p w14:paraId="726D848D" w14:textId="6B144ED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3.4 Na hipótese de agentes culturais que atuem como grupo ou coletivo cultural sem constituição jurídica (ou seja, sem CNPJ), será indicada pessoa física como responsável legal para o ato da assinatura do Termo de Execução Cultural e a representação será formalizada em declaração assinada pelos demais integrantes do grupo ou coletivo, podendo ser utilizado o modelo constante no Anexo VI.</w:t>
      </w:r>
    </w:p>
    <w:p w14:paraId="34139CC7" w14:textId="1036A673" w:rsidR="00FF186D" w:rsidRDefault="00FF186D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3.5 O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proponente não pode exercer apenas funções administrativas no âmbito do projeto e deve exercer</w:t>
      </w:r>
      <w:r>
        <w:rPr>
          <w:rFonts w:ascii="Calibri" w:hAnsi="Calibri" w:cs="Calibri"/>
          <w:color w:val="000000"/>
          <w:sz w:val="27"/>
          <w:szCs w:val="27"/>
        </w:rPr>
        <w:t xml:space="preserve"> necessariamente a função de criação, direção, produção, coordenação, gestão artística ou outra função de destaque</w:t>
      </w:r>
      <w:r w:rsidR="00F4584C">
        <w:rPr>
          <w:rFonts w:ascii="Calibri" w:hAnsi="Calibri" w:cs="Calibri"/>
          <w:color w:val="000000"/>
          <w:sz w:val="27"/>
          <w:szCs w:val="27"/>
        </w:rPr>
        <w:t xml:space="preserve"> e capacidade de decisão</w:t>
      </w:r>
      <w:r>
        <w:rPr>
          <w:rFonts w:ascii="Calibri" w:hAnsi="Calibri" w:cs="Calibri"/>
          <w:color w:val="000000"/>
          <w:sz w:val="27"/>
          <w:szCs w:val="27"/>
        </w:rPr>
        <w:t xml:space="preserve"> no projeto. </w:t>
      </w:r>
    </w:p>
    <w:p w14:paraId="6F725DAD" w14:textId="3BBC1F4B" w:rsidR="00FF186D" w:rsidRDefault="00FF186D" w:rsidP="007E5CB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</w:t>
      </w:r>
      <w:r w:rsidR="00A3209A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 Anexo I deve ser consultado para fins de </w:t>
      </w:r>
      <w:r w:rsidR="007E5CB7">
        <w:rPr>
          <w:rFonts w:ascii="Calibri" w:hAnsi="Calibri" w:cs="Calibri"/>
          <w:color w:val="000000"/>
          <w:sz w:val="27"/>
          <w:szCs w:val="27"/>
        </w:rPr>
        <w:t xml:space="preserve">verificação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>o das condições de participação de todos os proponentes</w:t>
      </w:r>
      <w:r w:rsidR="00C90916">
        <w:rPr>
          <w:rFonts w:ascii="Calibri" w:hAnsi="Calibri" w:cs="Calibri"/>
          <w:color w:val="000000"/>
          <w:sz w:val="27"/>
          <w:szCs w:val="27"/>
        </w:rPr>
        <w:t>.</w:t>
      </w:r>
    </w:p>
    <w:p w14:paraId="1180987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D65757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4. QUEM NÃO PODE SE INSCREVER</w:t>
      </w:r>
    </w:p>
    <w:p w14:paraId="0858B3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4.1 Não pode se inscrever neste Edital, proponentes que: </w:t>
      </w:r>
    </w:p>
    <w:p w14:paraId="4DE231C3" w14:textId="3059A15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</w:t>
      </w:r>
      <w:r w:rsidR="00A3209A">
        <w:rPr>
          <w:rFonts w:ascii="Calibri" w:hAnsi="Calibri" w:cs="Calibri"/>
          <w:color w:val="000000"/>
          <w:sz w:val="27"/>
          <w:szCs w:val="27"/>
        </w:rPr>
        <w:t>–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gramStart"/>
      <w:r w:rsidR="00A3209A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="00A3209A">
        <w:rPr>
          <w:rFonts w:ascii="Calibri" w:hAnsi="Calibri" w:cs="Calibri"/>
          <w:color w:val="000000"/>
          <w:sz w:val="27"/>
          <w:szCs w:val="27"/>
        </w:rPr>
        <w:t xml:space="preserve"> se envolvido diretamente</w:t>
      </w:r>
      <w:r>
        <w:rPr>
          <w:rFonts w:ascii="Calibri" w:hAnsi="Calibri" w:cs="Calibri"/>
          <w:color w:val="000000"/>
          <w:sz w:val="27"/>
          <w:szCs w:val="27"/>
        </w:rPr>
        <w:t xml:space="preserve"> na etapa de elaboração do edital, na etapa de análise de propostas ou na etapa de julgamento de recursos;</w:t>
      </w:r>
    </w:p>
    <w:p w14:paraId="799BDB8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sejam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14:paraId="5FB7CA52" w14:textId="58B3C931" w:rsidR="00A3209A" w:rsidRDefault="00FF186D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sejam membros do Poder Legislativo (Deputados, Senadores, Vereadores), do Poder Judiciário (Juízes, Desembargadores, Ministros), do Ministério Público (Promotor, Procurador); do Tribunal de Contas (Auditores e Conselheiros).</w:t>
      </w:r>
    </w:p>
    <w:p w14:paraId="7D0BE29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4.2 O agente cultural que integrar Conselho de Cultura poderá concorrer neste Edital para receber recursos do fomento cultural, exceto quando se enquadrar nas vedações previstas no item 4.1.</w:t>
      </w:r>
    </w:p>
    <w:p w14:paraId="4C002EC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4.3 Quando se tratar de proponentes pessoas jurídicas, estarão impedidas de apresentar projetos aquelas cujos sócios, diretores e/ou administradores se enquadrarem nas situações descritas no tópico 4.1</w:t>
      </w:r>
    </w:p>
    <w:p w14:paraId="4C93521B" w14:textId="2321409D" w:rsidR="00A3209A" w:rsidRDefault="00A3209A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4.4 A participação de agentes culturais nas oitivas e consultas públicas não caracteriza o envolvimento direto na etapa de elaboração do edital de que trata o subitem I do item 4.1.</w:t>
      </w:r>
    </w:p>
    <w:p w14:paraId="04CF0B3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 </w:t>
      </w:r>
    </w:p>
    <w:p w14:paraId="15ED893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5. COTAS</w:t>
      </w:r>
    </w:p>
    <w:p w14:paraId="54B57C6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5.1 Ficam garantidas cotas étnicas-raciais em todas as categorias do edital, nas seguintes proporções:</w:t>
      </w:r>
    </w:p>
    <w:p w14:paraId="5171BC67" w14:textId="6EB2FCF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a) no mínimo 20%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das vagas</w:t>
      </w:r>
      <w:r>
        <w:rPr>
          <w:rFonts w:ascii="Calibri" w:hAnsi="Calibri" w:cs="Calibri"/>
          <w:color w:val="000000"/>
          <w:sz w:val="27"/>
          <w:szCs w:val="27"/>
        </w:rPr>
        <w:t xml:space="preserve">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000000"/>
          <w:sz w:val="27"/>
          <w:szCs w:val="27"/>
        </w:rPr>
        <w:t>; e</w:t>
      </w:r>
    </w:p>
    <w:p w14:paraId="13559E7A" w14:textId="3D58218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no mínimo 10%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das vagas</w:t>
      </w:r>
      <w:r>
        <w:rPr>
          <w:rFonts w:ascii="Calibri" w:hAnsi="Calibri" w:cs="Calibri"/>
          <w:color w:val="000000"/>
          <w:sz w:val="27"/>
          <w:szCs w:val="27"/>
        </w:rPr>
        <w:t xml:space="preserve"> para pessoas indígenas.</w:t>
      </w:r>
    </w:p>
    <w:p w14:paraId="46853ED4" w14:textId="30A439E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 xml:space="preserve"> Os agentes culturais que optarem por concorrer às cotas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000000"/>
          <w:sz w:val="27"/>
          <w:szCs w:val="27"/>
        </w:rPr>
        <w:t xml:space="preserve"> e indígenas concorrerão concomitantemente às vagas destinadas à ampla concorrência,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 concorrerão ao mesmo tempo nas vagas da ampla concorrência e nas vagas reservadas </w:t>
      </w:r>
      <w:r w:rsidR="00C90916">
        <w:rPr>
          <w:rFonts w:ascii="Calibri" w:hAnsi="Calibri" w:cs="Calibri"/>
          <w:color w:val="000000"/>
          <w:sz w:val="27"/>
          <w:szCs w:val="27"/>
        </w:rPr>
        <w:t>às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cotas, podendo ser selecionado de acordo com a sua nota ou classificação no processo seleção.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00C831F9" w14:textId="680752C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 xml:space="preserve"> Os agentes culturais negros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(pretos e pardos)</w:t>
      </w:r>
      <w:r>
        <w:rPr>
          <w:rFonts w:ascii="Calibri" w:hAnsi="Calibri" w:cs="Calibri"/>
          <w:color w:val="000000"/>
          <w:sz w:val="27"/>
          <w:szCs w:val="27"/>
        </w:rPr>
        <w:t xml:space="preserve"> e indígenas optantes por concorrer às cotas que atingirem nota suficiente para se classificar no número de vagas oferecidas para ampla concorrência não ocuparão as vagas destinadas para o preenchimento das cotas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seja, serão selecionados </w:t>
      </w:r>
      <w:proofErr w:type="gramStart"/>
      <w:r w:rsidR="00C90916" w:rsidRPr="00C90916">
        <w:rPr>
          <w:rFonts w:ascii="Calibri" w:hAnsi="Calibri" w:cs="Calibri"/>
          <w:color w:val="000000"/>
          <w:sz w:val="27"/>
          <w:szCs w:val="27"/>
        </w:rPr>
        <w:t>na vagas</w:t>
      </w:r>
      <w:proofErr w:type="gramEnd"/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da ampla concorrência, ficando a vaga da cota para o próximo colocado optante pela cota.</w:t>
      </w:r>
    </w:p>
    <w:p w14:paraId="1B31C09A" w14:textId="7E55EEF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 xml:space="preserve"> Em caso de desistência de optantes aprovados nas cotas, a vaga não preenchida deverá ser ocupada por pessoa que concorreu às cotas de acordo com a ordem de classificação. </w:t>
      </w:r>
    </w:p>
    <w:p w14:paraId="5EB68EB0" w14:textId="4A13903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 xml:space="preserve">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1C8CEADE" w14:textId="751A113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Caso não haja outra categoria de cotas de que trata o item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 xml:space="preserve"> 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 vagas não preenchidas deverão ser direcionadas para a ampla concorrência, sendo direcionadas para os demais candidatos aprovados, de acordo com a ordem de classificação.</w:t>
      </w:r>
    </w:p>
    <w:p w14:paraId="651AF840" w14:textId="39A0AAC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Para concorrer às cotas, os agentes culturais deverão autodeclarar-se no ato da inscrição usando a autodeclaração étnico-racial de que trata o Anexo VII.</w:t>
      </w:r>
    </w:p>
    <w:p w14:paraId="4FEF6EB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F77A65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6. PRAZO PARA SE INSCREVER</w:t>
      </w:r>
    </w:p>
    <w:p w14:paraId="7436DFFB" w14:textId="0D6B9BBC" w:rsidR="00F451BD" w:rsidRPr="00F451BD" w:rsidRDefault="00F451BD" w:rsidP="00F451B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7"/>
          <w:szCs w:val="27"/>
        </w:rPr>
      </w:pPr>
      <w:r w:rsidRPr="00F451BD">
        <w:rPr>
          <w:sz w:val="27"/>
          <w:szCs w:val="27"/>
        </w:rPr>
        <w:t xml:space="preserve">6.1 Para se inscrever no Edital, o agente cultural deve encaminhar toda documentação obrigatória relatada no item 7, entre os dias </w:t>
      </w:r>
      <w:r w:rsidR="00B659A8">
        <w:rPr>
          <w:sz w:val="27"/>
          <w:szCs w:val="27"/>
        </w:rPr>
        <w:t>07</w:t>
      </w:r>
      <w:r w:rsidRPr="00F451BD">
        <w:rPr>
          <w:sz w:val="27"/>
          <w:szCs w:val="27"/>
        </w:rPr>
        <w:t xml:space="preserve"> de </w:t>
      </w:r>
      <w:r w:rsidR="00B659A8">
        <w:rPr>
          <w:sz w:val="27"/>
          <w:szCs w:val="27"/>
        </w:rPr>
        <w:t xml:space="preserve">novembro </w:t>
      </w:r>
      <w:r w:rsidRPr="00F451BD">
        <w:rPr>
          <w:sz w:val="27"/>
          <w:szCs w:val="27"/>
        </w:rPr>
        <w:t xml:space="preserve">de 2023 a </w:t>
      </w:r>
      <w:r w:rsidR="00B659A8">
        <w:rPr>
          <w:sz w:val="27"/>
          <w:szCs w:val="27"/>
        </w:rPr>
        <w:t>20</w:t>
      </w:r>
      <w:r w:rsidRPr="00F451BD">
        <w:rPr>
          <w:sz w:val="27"/>
          <w:szCs w:val="27"/>
        </w:rPr>
        <w:t xml:space="preserve"> de novembro de 2023.</w:t>
      </w:r>
    </w:p>
    <w:p w14:paraId="783B99CA" w14:textId="77777777" w:rsidR="00F451BD" w:rsidRPr="00F451BD" w:rsidRDefault="00F451BD" w:rsidP="00F451B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FF0000"/>
          <w:sz w:val="27"/>
          <w:szCs w:val="27"/>
        </w:rPr>
      </w:pPr>
      <w:r w:rsidRPr="00F451BD">
        <w:rPr>
          <w:sz w:val="27"/>
          <w:szCs w:val="27"/>
        </w:rPr>
        <w:lastRenderedPageBreak/>
        <w:t>6.2 As inscrições poderão ser efetuadas presencialmente na Secretaria Municipal de Turismo e Cultura, de segunda à sexta das 7:45 às 11:45 e das 13:30 às 17:30hs.</w:t>
      </w:r>
    </w:p>
    <w:p w14:paraId="445CBE8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506C81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7. COMO SE INSCREVER</w:t>
      </w:r>
    </w:p>
    <w:p w14:paraId="2B409BDD" w14:textId="77777777" w:rsidR="00F451BD" w:rsidRPr="00F451BD" w:rsidRDefault="00F451BD" w:rsidP="00F451B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FF0000"/>
          <w:sz w:val="27"/>
          <w:szCs w:val="27"/>
        </w:rPr>
      </w:pPr>
      <w:r w:rsidRPr="00F451BD">
        <w:rPr>
          <w:sz w:val="27"/>
          <w:szCs w:val="27"/>
        </w:rPr>
        <w:t>7.1 O agente cultural deve encaminhar a documentação obrigatória de que trata o item 7.2 por meio do envio físico no endereço: Prefeitura Municipal de Ibiraiaras, setor de protocolo, na rua João Stella, nº 55.</w:t>
      </w:r>
    </w:p>
    <w:p w14:paraId="6A4D1C39" w14:textId="77777777" w:rsidR="00F451BD" w:rsidRDefault="00F451B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E02D588" w14:textId="2688D48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7.2 O proponente deve enviar a seguinte documentação para formalizar sua inscrição:</w:t>
      </w:r>
    </w:p>
    <w:p w14:paraId="2DC6A6D0" w14:textId="64FAFD6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a) Formulário de inscrição (Anexo II) que </w:t>
      </w:r>
      <w:r w:rsidR="00E91292">
        <w:rPr>
          <w:rFonts w:ascii="Calibri" w:hAnsi="Calibri" w:cs="Calibri"/>
          <w:color w:val="000000"/>
          <w:sz w:val="27"/>
          <w:szCs w:val="27"/>
        </w:rPr>
        <w:t>constitui</w:t>
      </w:r>
      <w:r>
        <w:rPr>
          <w:rFonts w:ascii="Calibri" w:hAnsi="Calibri" w:cs="Calibri"/>
          <w:color w:val="000000"/>
          <w:sz w:val="27"/>
          <w:szCs w:val="27"/>
        </w:rPr>
        <w:t xml:space="preserve"> o Plano de Trabalho (projeto); </w:t>
      </w:r>
    </w:p>
    <w:p w14:paraId="38FA3C5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Currículo do proponente; </w:t>
      </w:r>
    </w:p>
    <w:p w14:paraId="72E90FE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Documentos pessoais do proponente CPF e RG (se Pessoa Física); </w:t>
      </w:r>
    </w:p>
    <w:p w14:paraId="7214AD6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d) Mini currículo dos integrantes do projeto; </w:t>
      </w:r>
    </w:p>
    <w:p w14:paraId="1E4DD63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e) Documentos específicos relacionados na categoria de apoio em que o projeto será inscrito conforme Anexo I, quando houver; </w:t>
      </w:r>
    </w:p>
    <w:p w14:paraId="1639DC4A" w14:textId="4B163C47" w:rsidR="00F451BD" w:rsidRPr="00F451BD" w:rsidRDefault="00F451B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F451BD">
        <w:rPr>
          <w:rFonts w:asciiTheme="minorHAnsi" w:hAnsiTheme="minorHAnsi" w:cstheme="minorHAnsi"/>
          <w:sz w:val="27"/>
          <w:szCs w:val="27"/>
        </w:rPr>
        <w:t xml:space="preserve"> f) comprovação de pelo menos um ano de experiência como agente cultural por meio de inscrição CNPJ para pessoas jurídicas e para coletivos e pessoas físicas um memorial descritivo com fotos, cartazes de divulgação ou vídeos de trabalhos realizados;</w:t>
      </w:r>
    </w:p>
    <w:p w14:paraId="2B209916" w14:textId="264D1B64" w:rsidR="00FF186D" w:rsidRDefault="00F451B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g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) </w:t>
      </w:r>
      <w:r w:rsidR="00345800">
        <w:rPr>
          <w:rFonts w:ascii="Calibri" w:hAnsi="Calibri" w:cs="Calibri"/>
          <w:color w:val="000000"/>
          <w:sz w:val="27"/>
          <w:szCs w:val="27"/>
        </w:rPr>
        <w:t xml:space="preserve">formação comprovada em cinema e experiencia por meio de fotos, vídeos e outros, em documentários. </w:t>
      </w:r>
    </w:p>
    <w:p w14:paraId="33C6E91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7.3 O proponente é responsável pelo envio dos documentos e pela qualidade visual, conteúdo dos arquivos e informações de seu projeto. </w:t>
      </w:r>
    </w:p>
    <w:p w14:paraId="70E9C0BE" w14:textId="76094F2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7.4 Cada Proponente poderá concorrer neste edital </w:t>
      </w:r>
      <w:proofErr w:type="gramStart"/>
      <w:r w:rsidR="00345800">
        <w:rPr>
          <w:rFonts w:ascii="Calibri" w:hAnsi="Calibri" w:cs="Calibri"/>
          <w:color w:val="000000"/>
          <w:sz w:val="27"/>
          <w:szCs w:val="27"/>
        </w:rPr>
        <w:t>com, dois</w:t>
      </w:r>
      <w:proofErr w:type="gramEnd"/>
      <w:r w:rsidR="00345800">
        <w:rPr>
          <w:rFonts w:ascii="Calibri" w:hAnsi="Calibri" w:cs="Calibri"/>
          <w:color w:val="000000"/>
          <w:sz w:val="27"/>
          <w:szCs w:val="27"/>
        </w:rPr>
        <w:t xml:space="preserve"> projetos </w:t>
      </w:r>
      <w:r>
        <w:rPr>
          <w:rFonts w:ascii="Calibri" w:hAnsi="Calibri" w:cs="Calibri"/>
          <w:color w:val="000000"/>
          <w:sz w:val="27"/>
          <w:szCs w:val="27"/>
        </w:rPr>
        <w:t xml:space="preserve">e poderá ser contemplado com </w:t>
      </w:r>
      <w:r w:rsidR="00345800">
        <w:rPr>
          <w:rFonts w:ascii="Calibri" w:hAnsi="Calibri" w:cs="Calibri"/>
          <w:color w:val="000000"/>
          <w:sz w:val="27"/>
          <w:szCs w:val="27"/>
        </w:rPr>
        <w:t xml:space="preserve">dois projetos. 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294369A" w14:textId="2C73BAD9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7.5 Os projetos apresentados deverão conter previsão de execução não superior a </w:t>
      </w:r>
      <w:r w:rsidR="00345800">
        <w:rPr>
          <w:rFonts w:ascii="Calibri" w:hAnsi="Calibri" w:cs="Calibri"/>
          <w:color w:val="000000"/>
          <w:sz w:val="27"/>
          <w:szCs w:val="27"/>
        </w:rPr>
        <w:t xml:space="preserve">12 meses. </w:t>
      </w:r>
    </w:p>
    <w:p w14:paraId="1AFF9C45" w14:textId="58573E4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7.6 O proponente deve se responsabilizar pelo acompanhamento das atualizações/publicações pertinentes ao edital e seus prazos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nos canais formais de comunicação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50B83D65" w14:textId="7DBF9A28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7.7 As inscrições </w:t>
      </w:r>
      <w:r w:rsidR="00E91292">
        <w:rPr>
          <w:rFonts w:ascii="Calibri" w:hAnsi="Calibri" w:cs="Calibri"/>
          <w:color w:val="000000"/>
          <w:sz w:val="27"/>
          <w:szCs w:val="27"/>
        </w:rPr>
        <w:t>d</w:t>
      </w:r>
      <w:r>
        <w:rPr>
          <w:rFonts w:ascii="Calibri" w:hAnsi="Calibri" w:cs="Calibri"/>
          <w:color w:val="000000"/>
          <w:sz w:val="27"/>
          <w:szCs w:val="27"/>
        </w:rPr>
        <w:t>este edital são gratuitas.</w:t>
      </w:r>
    </w:p>
    <w:p w14:paraId="212916F4" w14:textId="6D1991A4" w:rsidR="00294254" w:rsidRDefault="00294254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294254">
        <w:rPr>
          <w:rFonts w:ascii="Calibri" w:hAnsi="Calibri" w:cs="Calibri"/>
          <w:color w:val="000000"/>
          <w:sz w:val="27"/>
          <w:szCs w:val="27"/>
        </w:rPr>
        <w:lastRenderedPageBreak/>
        <w:t>7.8 As propostas que apresentem quaisquer formas de preconceito de origem, raça, etnia, gênero, cor, idade ou outras formas de discriminação serão desclassificadas, com fundamento no disposto no </w:t>
      </w:r>
      <w:hyperlink r:id="rId4" w:anchor="art3iv" w:history="1">
        <w:r w:rsidRPr="00294254">
          <w:rPr>
            <w:rFonts w:ascii="Calibri" w:hAnsi="Calibri" w:cs="Calibri"/>
            <w:color w:val="000000"/>
            <w:sz w:val="27"/>
            <w:szCs w:val="27"/>
          </w:rPr>
          <w:t>inciso IV do caput do art. 3º da Constituição,</w:t>
        </w:r>
      </w:hyperlink>
      <w:r w:rsidRPr="00294254">
        <w:rPr>
          <w:rFonts w:ascii="Calibri" w:hAnsi="Calibri" w:cs="Calibri"/>
          <w:color w:val="000000"/>
          <w:sz w:val="27"/>
          <w:szCs w:val="27"/>
        </w:rPr>
        <w:t> garantidos o contraditório e a ampla defesa.</w:t>
      </w:r>
    </w:p>
    <w:p w14:paraId="501E9230" w14:textId="0359B73C" w:rsidR="00345800" w:rsidRPr="00345800" w:rsidRDefault="00345800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345800">
        <w:rPr>
          <w:sz w:val="27"/>
          <w:szCs w:val="27"/>
        </w:rPr>
        <w:t>7.9 Os documentos de inscrição descritos no item 7.2, letras “b”, “</w:t>
      </w:r>
      <w:proofErr w:type="spellStart"/>
      <w:r w:rsidRPr="00345800">
        <w:rPr>
          <w:sz w:val="27"/>
          <w:szCs w:val="27"/>
        </w:rPr>
        <w:t>d</w:t>
      </w:r>
      <w:proofErr w:type="gramStart"/>
      <w:r w:rsidRPr="00345800">
        <w:rPr>
          <w:sz w:val="27"/>
          <w:szCs w:val="27"/>
        </w:rPr>
        <w:t>”</w:t>
      </w:r>
      <w:r>
        <w:rPr>
          <w:sz w:val="27"/>
          <w:szCs w:val="27"/>
        </w:rPr>
        <w:t>,</w:t>
      </w:r>
      <w:r w:rsidRPr="00345800">
        <w:rPr>
          <w:sz w:val="27"/>
          <w:szCs w:val="27"/>
        </w:rPr>
        <w:t>“</w:t>
      </w:r>
      <w:proofErr w:type="gramEnd"/>
      <w:r w:rsidRPr="00345800">
        <w:rPr>
          <w:sz w:val="27"/>
          <w:szCs w:val="27"/>
        </w:rPr>
        <w:t>f</w:t>
      </w:r>
      <w:proofErr w:type="spellEnd"/>
      <w:r w:rsidRPr="00345800">
        <w:rPr>
          <w:sz w:val="27"/>
          <w:szCs w:val="27"/>
        </w:rPr>
        <w:t>”</w:t>
      </w:r>
      <w:r>
        <w:rPr>
          <w:sz w:val="27"/>
          <w:szCs w:val="27"/>
        </w:rPr>
        <w:t xml:space="preserve"> e “g”</w:t>
      </w:r>
      <w:r w:rsidRPr="00345800">
        <w:rPr>
          <w:sz w:val="27"/>
          <w:szCs w:val="27"/>
        </w:rPr>
        <w:t xml:space="preserve"> </w:t>
      </w:r>
      <w:r w:rsidRPr="00345800">
        <w:rPr>
          <w:rFonts w:asciiTheme="minorHAnsi" w:hAnsiTheme="minorHAnsi" w:cstheme="minorHAnsi"/>
          <w:sz w:val="27"/>
          <w:szCs w:val="27"/>
        </w:rPr>
        <w:t>poderão obter formatos alternativos tais como: vídeo de apresentação pessoal</w:t>
      </w:r>
      <w:r w:rsidRPr="00345800">
        <w:rPr>
          <w:sz w:val="27"/>
          <w:szCs w:val="27"/>
        </w:rPr>
        <w:t xml:space="preserve"> e de trabalhos realizados, do grupo ou coletivo.</w:t>
      </w:r>
    </w:p>
    <w:p w14:paraId="2F26B2A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A9FEB2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8. PLANILHA ORÇAMENTÁRIA DOS PROJETOS </w:t>
      </w:r>
    </w:p>
    <w:p w14:paraId="640C61F9" w14:textId="4143B67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8.1 O proponente deve </w:t>
      </w:r>
      <w:r w:rsidR="00E91292">
        <w:rPr>
          <w:rFonts w:ascii="Calibri" w:hAnsi="Calibri" w:cs="Calibri"/>
          <w:color w:val="000000"/>
          <w:sz w:val="27"/>
          <w:szCs w:val="27"/>
        </w:rPr>
        <w:t>preencher a planilha orçamentária presente no Formulário de Inscrição</w:t>
      </w:r>
      <w:r>
        <w:rPr>
          <w:rFonts w:ascii="Calibri" w:hAnsi="Calibri" w:cs="Calibri"/>
          <w:color w:val="000000"/>
          <w:sz w:val="27"/>
          <w:szCs w:val="27"/>
        </w:rPr>
        <w:t>, informando como será utilizado o recurso financeiro recebido.</w:t>
      </w:r>
    </w:p>
    <w:p w14:paraId="4A17799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8.2 A estimativa de custos do projeto será prevista por categorias, sem a necessidade de detalhamento por item de despesa, conforme § 1º do art. 24 do Decreto 11.453/2023.</w:t>
      </w:r>
    </w:p>
    <w:p w14:paraId="01A000B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8.3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7248B0DD" w14:textId="77777777" w:rsidR="00FF186D" w:rsidRPr="00C25AC2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8.4 A estimativa de custos do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69B6118F" w14:textId="0A2B75E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8.5 Os itens da planilha orçamentária poderão ser glosados, ou seja, vetados, total ou parcialmente</w:t>
      </w:r>
      <w:r w:rsidR="00C25AC2">
        <w:rPr>
          <w:rFonts w:ascii="Calibri" w:hAnsi="Calibri" w:cs="Calibri"/>
          <w:color w:val="000000"/>
          <w:sz w:val="27"/>
          <w:szCs w:val="27"/>
        </w:rPr>
        <w:t>, pela Comissão de Seleção,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se, após análise, não forem considerados com preços compatíveis aos praticados no mercado ou forem considerados incoerentes e em desconformidade com o projeto apresentado.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E3C71DE" w14:textId="58D19C9A" w:rsidR="00C25AC2" w:rsidRDefault="00C25AC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8.6 Caso o proponente discorde dos valores glosados (vetados) poderá apresentar recurso na fase de mérito cultural, conforme dispõe o item 12.8.</w:t>
      </w:r>
    </w:p>
    <w:p w14:paraId="08CC8953" w14:textId="7C71A03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</w:t>
      </w:r>
      <w:r w:rsidR="00C25AC2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O valor solicitado não poderá ser superior ao valor máximo destinado a cada projeto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>conforme Anexo I do presente edital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29BCD79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CA8B78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9. ACESSIBILIDADE</w:t>
      </w:r>
    </w:p>
    <w:p w14:paraId="7F952B1A" w14:textId="462ECDF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9.1 Os projetos devem contar com medidas de acessibilidade física, atitudinal e comunicacional compatíveis com as características dos produtos resultantes do objeto, nos termos do disposto na </w:t>
      </w:r>
      <w:hyperlink r:id="rId5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Lei nº 13.146, de 6 de julho de 2015</w:t>
        </w:r>
      </w:hyperlink>
      <w:r>
        <w:rPr>
          <w:rFonts w:ascii="Calibri" w:hAnsi="Calibri" w:cs="Calibri"/>
          <w:color w:val="000000"/>
          <w:sz w:val="27"/>
          <w:szCs w:val="27"/>
        </w:rPr>
        <w:t> (Lei Brasileira de Inclusão</w:t>
      </w:r>
      <w:r w:rsidR="00E91292">
        <w:rPr>
          <w:rFonts w:ascii="Calibri" w:hAnsi="Calibri" w:cs="Calibri"/>
          <w:color w:val="000000"/>
          <w:sz w:val="27"/>
          <w:szCs w:val="27"/>
        </w:rPr>
        <w:t xml:space="preserve"> da Pessoa com Deficiência</w:t>
      </w:r>
      <w:r>
        <w:rPr>
          <w:rFonts w:ascii="Calibri" w:hAnsi="Calibri" w:cs="Calibri"/>
          <w:color w:val="000000"/>
          <w:sz w:val="27"/>
          <w:szCs w:val="27"/>
        </w:rPr>
        <w:t>), de modo a contemplar:</w:t>
      </w:r>
    </w:p>
    <w:p w14:paraId="18A370B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5128087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comunicacional, recursos de acessibilidade para permitir o acesso de pessoas com deficiência intelectual, auditiva ou visual ao conteúdo dos produtos culturais gerados pelo projeto, pela iniciativa ou pelo espaço; e</w:t>
      </w:r>
    </w:p>
    <w:p w14:paraId="07D91A2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2ECD96C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9.2 Especificamente para pessoas com deficiência, mecanismos de protagonismo e participação poderão ser concretizados também por meio das seguintes iniciativas, entre outras:</w:t>
      </w:r>
    </w:p>
    <w:p w14:paraId="201EEC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adaptação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espaços culturais com residências inclusivas;</w:t>
      </w:r>
    </w:p>
    <w:p w14:paraId="5D5AFCF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utilização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tecnologias assistivas, ajudas técnicas e produtos com desenho universal;</w:t>
      </w:r>
    </w:p>
    <w:p w14:paraId="06A6764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medidas de prevenção e erradicação de barreiras atitudinais;</w:t>
      </w:r>
    </w:p>
    <w:p w14:paraId="3B145BA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contratação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serviços de assistência por acompanhante; ou</w:t>
      </w:r>
    </w:p>
    <w:p w14:paraId="170C278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oferta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ações de formação e capacitação acessíveis a pessoas com deficiência.</w:t>
      </w:r>
    </w:p>
    <w:p w14:paraId="485519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9.3 Os projetos devem prever obrigatoriamente medidas de acessibilidade, sendo assegurado para essa finalidade no mínimo 10% do valor total do projeto.</w:t>
      </w:r>
    </w:p>
    <w:p w14:paraId="08544674" w14:textId="01E86FF2" w:rsidR="00C25AC2" w:rsidRPr="00C25AC2" w:rsidRDefault="00FF186D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Hlk139038793"/>
      <w:r>
        <w:rPr>
          <w:rFonts w:ascii="Calibri" w:hAnsi="Calibri" w:cs="Calibri"/>
          <w:color w:val="000000"/>
          <w:sz w:val="27"/>
          <w:szCs w:val="27"/>
        </w:rPr>
        <w:t xml:space="preserve">9.4 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A utilização do percentual mínimo de 10% de que trata o </w:t>
      </w:r>
      <w:r w:rsidR="00C25AC2">
        <w:rPr>
          <w:rFonts w:ascii="Calibri" w:hAnsi="Calibri" w:cs="Calibri"/>
          <w:color w:val="000000"/>
          <w:sz w:val="27"/>
          <w:szCs w:val="27"/>
        </w:rPr>
        <w:t>item 9.3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 pode ser excepcionalmente dispensada quando:</w:t>
      </w:r>
    </w:p>
    <w:p w14:paraId="241F74B5" w14:textId="77777777" w:rsidR="00C25AC2" w:rsidRPr="00C25AC2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 xml:space="preserve">I - for inaplicável em razão das características do objeto cultural, a exemplo de projetos cujo objeto seja o desenvolvimento de roteiro e licenciamento de obra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audiovisual ;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ou</w:t>
      </w:r>
    </w:p>
    <w:p w14:paraId="65CD0FCE" w14:textId="4D82CF0F" w:rsidR="00C25AC2" w:rsidRPr="00C25AC2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lastRenderedPageBreak/>
        <w:t xml:space="preserve">II - </w:t>
      </w:r>
      <w:r w:rsidR="00B659A8" w:rsidRPr="00C25AC2">
        <w:rPr>
          <w:rFonts w:ascii="Calibri" w:hAnsi="Calibri" w:cs="Calibri"/>
          <w:color w:val="000000"/>
          <w:sz w:val="27"/>
          <w:szCs w:val="27"/>
        </w:rPr>
        <w:t>Quando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o projeto já contemplar integralmente as medidas de acessibilidade compatíveis com as características do objeto cultural.</w:t>
      </w:r>
    </w:p>
    <w:p w14:paraId="11D47ED6" w14:textId="74423A9C" w:rsidR="00C25AC2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9.5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Para projetos cujo objeto seja a produção audiovisual, consideram-se integralmente cumpridas as medidas de acessibilidade de que trata o </w:t>
      </w:r>
      <w:r>
        <w:rPr>
          <w:rFonts w:ascii="Calibri" w:hAnsi="Calibri" w:cs="Calibri"/>
          <w:color w:val="000000"/>
          <w:sz w:val="27"/>
          <w:szCs w:val="27"/>
        </w:rPr>
        <w:t>subitem II do item 9.4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quando a produção contemplar legendagem, legendagem descritiva, audiodescrição e LIBRAS - Língua Brasileira de Sinais. </w:t>
      </w:r>
    </w:p>
    <w:bookmarkEnd w:id="0"/>
    <w:p w14:paraId="013C8BC6" w14:textId="011DA469" w:rsidR="00FF186D" w:rsidRDefault="00FF186D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</w:t>
      </w:r>
      <w:r w:rsidR="00C25AC2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O proponente deve apresentar justificativa para os casos em que o percentual mínimo de 10% é inaplicável.  </w:t>
      </w:r>
    </w:p>
    <w:p w14:paraId="2E6D9B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E2C6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10. CONTRAPARTIDA</w:t>
      </w:r>
    </w:p>
    <w:p w14:paraId="6B749D15" w14:textId="77777777" w:rsidR="00FF186D" w:rsidRP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10.1 Os agentes culturais contemplados neste edital deverão realizar</w:t>
      </w:r>
      <w:r w:rsidRPr="00FF186D">
        <w:rPr>
          <w:rFonts w:ascii="Calibri" w:hAnsi="Calibri" w:cs="Calibri"/>
          <w:color w:val="000000"/>
          <w:sz w:val="27"/>
          <w:szCs w:val="27"/>
        </w:rPr>
        <w:t xml:space="preserve"> contrapartida social a ser pactuada com a Administração Pública, incluída obrigatoriamente a realização de exibições gratuitas dos conteúdos selecionados, assegurados a acessibilidade de grupos com restrições e o direcionamento à rede de ensino da localidade.</w:t>
      </w:r>
    </w:p>
    <w:p w14:paraId="7BFBAE3B" w14:textId="668E8F3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FF186D">
        <w:rPr>
          <w:rFonts w:ascii="Calibri" w:hAnsi="Calibri" w:cs="Calibri"/>
          <w:color w:val="000000"/>
          <w:sz w:val="27"/>
          <w:szCs w:val="27"/>
        </w:rPr>
        <w:t>10.2 As salas de cinema</w:t>
      </w:r>
      <w:r>
        <w:rPr>
          <w:rFonts w:ascii="Calibri" w:hAnsi="Calibri" w:cs="Calibri"/>
          <w:color w:val="000000"/>
          <w:sz w:val="27"/>
          <w:szCs w:val="27"/>
        </w:rPr>
        <w:t xml:space="preserve"> que receberem recursos por meio deste Edital</w:t>
      </w:r>
      <w:r w:rsidRPr="00FF186D">
        <w:rPr>
          <w:rFonts w:ascii="Calibri" w:hAnsi="Calibri" w:cs="Calibri"/>
          <w:color w:val="000000"/>
          <w:sz w:val="27"/>
          <w:szCs w:val="27"/>
        </w:rPr>
        <w:t xml:space="preserve"> estão obrigadas a exibir obras nacionais em número de dias 10% (dez por cento) superior ao estabelecido pela regulamentação referida no art. 55 da Medida Provisória nº 2.228-1, de 6 de setembro de 2001.</w:t>
      </w:r>
    </w:p>
    <w:p w14:paraId="7C053E0B" w14:textId="3649910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10.3 As contrapartidas deverão ser informadas no Formulário de Inscrição e devem ser executadas até </w:t>
      </w:r>
      <w:r w:rsidR="00C3780E">
        <w:rPr>
          <w:rFonts w:ascii="Calibri" w:hAnsi="Calibri" w:cs="Calibri"/>
          <w:color w:val="000000"/>
          <w:sz w:val="27"/>
          <w:szCs w:val="27"/>
        </w:rPr>
        <w:t xml:space="preserve">31/12/2024. </w:t>
      </w:r>
    </w:p>
    <w:p w14:paraId="702A27A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C3F1A3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11. ETAPAS DO EDITAL</w:t>
      </w:r>
    </w:p>
    <w:p w14:paraId="3BDE6C6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11.1 A seleção dos projetos submetidos a este Edital será composta das seguintes etapas:</w:t>
      </w:r>
    </w:p>
    <w:p w14:paraId="5EF187E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Análise de mérito cultural dos projetos: fase de análise do projeto realizada por comissão de seleção; e</w:t>
      </w:r>
    </w:p>
    <w:p w14:paraId="72F6A21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 - Habilitação: fase de análise dos documentos de habilitação do proponente, descritos no tópico 14.</w:t>
      </w:r>
    </w:p>
    <w:p w14:paraId="7AB661D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1D55CF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12. ANÁLISE DE MÉRITO CULTURAL DOS PROJETOS </w:t>
      </w:r>
    </w:p>
    <w:p w14:paraId="315D1992" w14:textId="0E3314A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12.1 Entende-se por “</w:t>
      </w:r>
      <w:r w:rsidR="00C3780E">
        <w:rPr>
          <w:rFonts w:ascii="Calibri" w:hAnsi="Calibri" w:cs="Calibri"/>
          <w:color w:val="000000"/>
          <w:sz w:val="27"/>
          <w:szCs w:val="27"/>
        </w:rPr>
        <w:t>Analise</w:t>
      </w:r>
      <w:r>
        <w:rPr>
          <w:rFonts w:ascii="Calibri" w:hAnsi="Calibri" w:cs="Calibri"/>
          <w:color w:val="000000"/>
          <w:sz w:val="27"/>
          <w:szCs w:val="27"/>
        </w:rPr>
        <w:t xml:space="preserve"> de mérito cultural" a identificação, tanto individual quanto sobre seu contexto social, de aspectos relevantes dos projetos culturais, concorrentes em uma mesma categoria de apoio, realizada por meio da </w:t>
      </w:r>
      <w:r w:rsidR="00B659A8">
        <w:rPr>
          <w:rFonts w:ascii="Calibri" w:hAnsi="Calibri" w:cs="Calibri"/>
          <w:color w:val="000000"/>
          <w:sz w:val="27"/>
          <w:szCs w:val="27"/>
        </w:rPr>
        <w:t>atribuição</w:t>
      </w:r>
      <w:r>
        <w:rPr>
          <w:rFonts w:ascii="Calibri" w:hAnsi="Calibri" w:cs="Calibri"/>
          <w:color w:val="000000"/>
          <w:sz w:val="27"/>
          <w:szCs w:val="27"/>
        </w:rPr>
        <w:t xml:space="preserve"> fundamentada de notas aos critérios descritos neste edital.</w:t>
      </w:r>
    </w:p>
    <w:p w14:paraId="5BAAD0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12.2 Por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comparativa compreende-se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apenas dos itens individuais de cada projeto, mas de suas propostas, impactos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relevância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relação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aos outros projetos inscritos na mesma categoria.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pontuação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cada projeto é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atribuída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função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comparação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2D244D7E" w14:textId="5837B136" w:rsidR="00B25FDE" w:rsidRPr="00B25FDE" w:rsidRDefault="00FF186D" w:rsidP="00B25FD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12.3 </w:t>
      </w:r>
      <w:r w:rsidR="00B25FDE" w:rsidRPr="00B25FDE">
        <w:rPr>
          <w:sz w:val="27"/>
          <w:szCs w:val="27"/>
        </w:rPr>
        <w:t xml:space="preserve">A avaliação e seleção das candidaturas será realizada por Comissão de seleção formada por 5 membros, sendo estes funcionários municipais efetivos ou de cargo comissionado, indicados pela Secretaria Municipal de Educação, Cultura, Esporte e Turismo. </w:t>
      </w:r>
    </w:p>
    <w:p w14:paraId="43155AFD" w14:textId="64BD963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</w:p>
    <w:p w14:paraId="5D31C4A7" w14:textId="59631EDC" w:rsidR="004854B2" w:rsidRPr="009B6FC6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12.4 A Comissão de Seleção será coordenada por</w:t>
      </w:r>
      <w:r w:rsidR="00B25FD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9B6FC6" w:rsidRPr="009B6FC6">
        <w:rPr>
          <w:sz w:val="27"/>
          <w:szCs w:val="27"/>
        </w:rPr>
        <w:t>a</w:t>
      </w:r>
      <w:r w:rsidR="00B25FDE" w:rsidRPr="009B6FC6">
        <w:rPr>
          <w:sz w:val="27"/>
          <w:szCs w:val="27"/>
        </w:rPr>
        <w:t xml:space="preserve"> Comissão de Seleção será coordenada por a representante do Departamento cultural da Secretaria Municipal de Educação, cultura, Esporte e Turismo de Ibiraiaras.</w:t>
      </w:r>
      <w:r w:rsidRPr="009B6FC6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6614C903" w14:textId="57F711FC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12.5 Os membros da comissão de seleção ficam impedidos de participar da apreciação de projetos e iniciativas que estiverem em processo de avaliação nos quais:</w:t>
      </w:r>
    </w:p>
    <w:p w14:paraId="4721C797" w14:textId="294D1302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 - </w:t>
      </w:r>
      <w:r w:rsidR="00B659A8" w:rsidRPr="004854B2">
        <w:rPr>
          <w:rFonts w:ascii="Calibri" w:hAnsi="Calibri" w:cs="Calibri"/>
          <w:color w:val="000000"/>
          <w:sz w:val="27"/>
          <w:szCs w:val="27"/>
        </w:rPr>
        <w:t>Tenham</w:t>
      </w:r>
      <w:r w:rsidRPr="004854B2">
        <w:rPr>
          <w:rFonts w:ascii="Calibri" w:hAnsi="Calibri" w:cs="Calibri"/>
          <w:color w:val="000000"/>
          <w:sz w:val="27"/>
          <w:szCs w:val="27"/>
        </w:rPr>
        <w:t xml:space="preserve"> interesse direto na matéria;</w:t>
      </w:r>
    </w:p>
    <w:p w14:paraId="06053EE0" w14:textId="5F6F5B04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II - </w:t>
      </w:r>
      <w:r w:rsidR="00B659A8" w:rsidRPr="004854B2">
        <w:rPr>
          <w:rFonts w:ascii="Calibri" w:hAnsi="Calibri" w:cs="Calibri"/>
          <w:color w:val="000000"/>
          <w:sz w:val="27"/>
          <w:szCs w:val="27"/>
        </w:rPr>
        <w:t>Tenham</w:t>
      </w:r>
      <w:r w:rsidRPr="004854B2">
        <w:rPr>
          <w:rFonts w:ascii="Calibri" w:hAnsi="Calibri" w:cs="Calibri"/>
          <w:color w:val="000000"/>
          <w:sz w:val="27"/>
          <w:szCs w:val="27"/>
        </w:rPr>
        <w:t xml:space="preserve">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74236493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III - estejam litigando judicial ou administrativamente com o proponente ou com respectivo cônjuge ou companheiro.</w:t>
      </w:r>
    </w:p>
    <w:p w14:paraId="0C569205" w14:textId="2AD35BE5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12.6 O membro da comissão que incorrer em impedimento deve comunicar o fato à referida Comissão, abstendo-se de atuar, sob pena de nulidade dos atos que praticar.</w:t>
      </w:r>
    </w:p>
    <w:p w14:paraId="7DF4CD72" w14:textId="1082B63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Para esta </w:t>
      </w:r>
      <w:r w:rsidR="00B659A8">
        <w:rPr>
          <w:rFonts w:ascii="Calibri" w:hAnsi="Calibri" w:cs="Calibri"/>
          <w:color w:val="000000"/>
          <w:sz w:val="27"/>
          <w:szCs w:val="27"/>
        </w:rPr>
        <w:t>seleção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B659A8">
        <w:rPr>
          <w:rFonts w:ascii="Calibri" w:hAnsi="Calibri" w:cs="Calibri"/>
          <w:color w:val="000000"/>
          <w:sz w:val="27"/>
          <w:szCs w:val="27"/>
        </w:rPr>
        <w:t>serão</w:t>
      </w:r>
      <w:r>
        <w:rPr>
          <w:rFonts w:ascii="Calibri" w:hAnsi="Calibri" w:cs="Calibri"/>
          <w:color w:val="000000"/>
          <w:sz w:val="27"/>
          <w:szCs w:val="27"/>
        </w:rPr>
        <w:t xml:space="preserve"> considerados os critérios de </w:t>
      </w:r>
      <w:r w:rsidR="00B659A8">
        <w:rPr>
          <w:rFonts w:ascii="Calibri" w:hAnsi="Calibri" w:cs="Calibri"/>
          <w:color w:val="000000"/>
          <w:sz w:val="27"/>
          <w:szCs w:val="27"/>
        </w:rPr>
        <w:t>pontuação</w:t>
      </w:r>
      <w:r>
        <w:rPr>
          <w:rFonts w:ascii="Calibri" w:hAnsi="Calibri" w:cs="Calibri"/>
          <w:color w:val="000000"/>
          <w:sz w:val="27"/>
          <w:szCs w:val="27"/>
        </w:rPr>
        <w:t xml:space="preserve"> estabelecidos no Anexo I</w:t>
      </w:r>
      <w:r w:rsidR="00E91292">
        <w:rPr>
          <w:rFonts w:ascii="Calibri" w:hAnsi="Calibri" w:cs="Calibri"/>
          <w:color w:val="000000"/>
          <w:sz w:val="27"/>
          <w:szCs w:val="27"/>
        </w:rPr>
        <w:t>II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2B321AFC" w14:textId="77777777" w:rsidR="00B25FDE" w:rsidRPr="00B25FDE" w:rsidRDefault="00FF186D" w:rsidP="00B25FD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Contra a decisão da fase de mérito cultural, caberá recurso destinado a</w:t>
      </w:r>
      <w:r w:rsidR="00B25FD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B25FDE" w:rsidRPr="00B25FDE">
        <w:rPr>
          <w:sz w:val="27"/>
          <w:szCs w:val="27"/>
        </w:rPr>
        <w:t>Contra a decisão da fase de avaliação, caberá recurso destinado a Comissão de Avaliação, em nome da Coordenação, no endereço da inscrição deste.</w:t>
      </w:r>
    </w:p>
    <w:p w14:paraId="413D6566" w14:textId="2727FCC6" w:rsidR="00B25FDE" w:rsidRPr="00B25FDE" w:rsidRDefault="00FF186D" w:rsidP="00B25FD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9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B25FDE" w:rsidRPr="00B25FDE">
        <w:rPr>
          <w:sz w:val="27"/>
          <w:szCs w:val="27"/>
        </w:rPr>
        <w:t>Os recursos de que tratam o item 9.9 deverão ser enviados no prazo de mínimo de 2 dias úteis, conforme inciso III do Art. 16 do decreto 11.453/2023, a contar da publicação do resultado, considerando-se para início da contagem o primeiro dia útil posterior à publicação.</w:t>
      </w:r>
    </w:p>
    <w:p w14:paraId="7E3166FD" w14:textId="0BB12D6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848F7E3" w14:textId="76B09832" w:rsidR="00FF186D" w:rsidRDefault="00FF186D" w:rsidP="00B25FD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4854B2">
        <w:rPr>
          <w:rFonts w:ascii="Calibri" w:hAnsi="Calibri" w:cs="Calibri"/>
          <w:color w:val="000000"/>
          <w:sz w:val="27"/>
          <w:szCs w:val="27"/>
        </w:rPr>
        <w:t>1</w:t>
      </w:r>
      <w:r w:rsidR="00E91292">
        <w:rPr>
          <w:rFonts w:ascii="Calibri" w:hAnsi="Calibri" w:cs="Calibri"/>
          <w:color w:val="000000"/>
          <w:sz w:val="27"/>
          <w:szCs w:val="27"/>
        </w:rPr>
        <w:t>0</w:t>
      </w:r>
      <w:r>
        <w:rPr>
          <w:rFonts w:ascii="Calibri" w:hAnsi="Calibri" w:cs="Calibri"/>
          <w:color w:val="000000"/>
          <w:sz w:val="27"/>
          <w:szCs w:val="27"/>
        </w:rPr>
        <w:t xml:space="preserve"> Os recursos apresentados após o prazo não serão avaliados. </w:t>
      </w:r>
    </w:p>
    <w:p w14:paraId="75376BD4" w14:textId="77777777" w:rsidR="00B25FDE" w:rsidRPr="00B25FDE" w:rsidRDefault="00FF186D" w:rsidP="00B25FD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12.1</w:t>
      </w:r>
      <w:r w:rsidR="00E91292">
        <w:rPr>
          <w:rFonts w:ascii="Calibri" w:hAnsi="Calibri" w:cs="Calibri"/>
          <w:color w:val="000000"/>
          <w:sz w:val="27"/>
          <w:szCs w:val="27"/>
        </w:rPr>
        <w:t>1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B25FDE" w:rsidRPr="00B25FDE">
        <w:rPr>
          <w:sz w:val="27"/>
          <w:szCs w:val="27"/>
        </w:rPr>
        <w:t>Após o julgamento dos recursos, o resultado final da análise de avaliação será divulgado no site da Prefeitura Municipal De Ibiraiaras, mural e redes sociais.</w:t>
      </w:r>
    </w:p>
    <w:p w14:paraId="325AA299" w14:textId="6A309A5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A1C86F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ECE740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1459544" w14:textId="17E2C85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​​1</w:t>
      </w:r>
      <w:r w:rsidR="009B6FC6">
        <w:rPr>
          <w:rStyle w:val="Forte"/>
          <w:rFonts w:ascii="Calibri" w:hAnsi="Calibri" w:cs="Calibri"/>
          <w:color w:val="000000"/>
          <w:sz w:val="27"/>
          <w:szCs w:val="27"/>
        </w:rPr>
        <w:t>3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. ETAPA DE HABILITAÇÃO </w:t>
      </w:r>
    </w:p>
    <w:p w14:paraId="157C4D6A" w14:textId="4A40AC7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2C5CB6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>.1 Finalizada a etapa de análise de mérito cultural, o proponente do projeto contemplado deverá, no prazo de</w:t>
      </w:r>
      <w:r>
        <w:rPr>
          <w:rFonts w:ascii="Calibri" w:hAnsi="Calibri" w:cs="Calibri"/>
          <w:color w:val="FF0000"/>
          <w:sz w:val="27"/>
          <w:szCs w:val="27"/>
        </w:rPr>
        <w:t> </w:t>
      </w:r>
      <w:r w:rsidR="00B25FDE" w:rsidRPr="00B25FDE">
        <w:rPr>
          <w:rFonts w:ascii="Calibri" w:hAnsi="Calibri" w:cs="Calibri"/>
          <w:sz w:val="27"/>
          <w:szCs w:val="27"/>
        </w:rPr>
        <w:t>5 dias úteis</w:t>
      </w:r>
      <w:r>
        <w:rPr>
          <w:rFonts w:ascii="Calibri" w:hAnsi="Calibri" w:cs="Calibri"/>
          <w:color w:val="000000"/>
          <w:sz w:val="27"/>
          <w:szCs w:val="27"/>
        </w:rPr>
        <w:t xml:space="preserve">, apresentar os seguintes documentos, conforme sua natureza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:</w:t>
      </w:r>
    </w:p>
    <w:p w14:paraId="00AC8E4F" w14:textId="1B87C818" w:rsidR="00607EFC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B6FC6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>.1.1 PESSOA FÍSICA</w:t>
      </w:r>
    </w:p>
    <w:p w14:paraId="1684DBCA" w14:textId="57E6A7DA" w:rsidR="009B6FC6" w:rsidRDefault="00FF186D" w:rsidP="005D01F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</w:t>
      </w:r>
      <w:r w:rsidR="009B6FC6">
        <w:rPr>
          <w:rFonts w:ascii="Calibri" w:hAnsi="Calibri" w:cs="Calibri"/>
          <w:color w:val="000000"/>
          <w:sz w:val="27"/>
          <w:szCs w:val="27"/>
        </w:rPr>
        <w:t>–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gramStart"/>
      <w:r w:rsidR="009B6FC6">
        <w:rPr>
          <w:rFonts w:ascii="Calibri" w:hAnsi="Calibri" w:cs="Calibri"/>
          <w:color w:val="000000"/>
          <w:sz w:val="27"/>
          <w:szCs w:val="27"/>
        </w:rPr>
        <w:t>comprovante</w:t>
      </w:r>
      <w:proofErr w:type="gramEnd"/>
      <w:r w:rsidR="009B6FC6">
        <w:rPr>
          <w:rFonts w:ascii="Calibri" w:hAnsi="Calibri" w:cs="Calibri"/>
          <w:color w:val="000000"/>
          <w:sz w:val="27"/>
          <w:szCs w:val="27"/>
        </w:rPr>
        <w:t xml:space="preserve"> de situação cadastral no CPF, </w:t>
      </w:r>
      <w:r w:rsidR="009B6FC6">
        <w:rPr>
          <w:color w:val="0000FF"/>
          <w:sz w:val="23"/>
          <w:szCs w:val="23"/>
        </w:rPr>
        <w:t>https://servicos.receita.fazenda.gov.br/Servicos/CPF/ConsultaSituacao/ConsultaPublica.asp</w:t>
      </w:r>
      <w:r w:rsidR="009B6FC6">
        <w:rPr>
          <w:rFonts w:ascii="Calibri" w:hAnsi="Calibri" w:cs="Calibri"/>
          <w:color w:val="000000"/>
          <w:sz w:val="27"/>
          <w:szCs w:val="27"/>
        </w:rPr>
        <w:t xml:space="preserve">  </w:t>
      </w:r>
    </w:p>
    <w:p w14:paraId="6C33B2DB" w14:textId="030BFAE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</w:t>
      </w:r>
      <w:r w:rsidR="009B6FC6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comprovante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residência, por meio da apresentação de contas relativas à residência ou de declaração assinada pelo agente cultural.</w:t>
      </w:r>
    </w:p>
    <w:p w14:paraId="0751114E" w14:textId="5B8EA97B" w:rsidR="00855C55" w:rsidRDefault="00855C55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</w:t>
      </w:r>
      <w:r w:rsidR="00593B84">
        <w:rPr>
          <w:rFonts w:ascii="Calibri" w:hAnsi="Calibri" w:cs="Calibri"/>
          <w:color w:val="000000"/>
          <w:sz w:val="27"/>
          <w:szCs w:val="27"/>
        </w:rPr>
        <w:t>-</w:t>
      </w:r>
      <w:r>
        <w:rPr>
          <w:rFonts w:ascii="Calibri" w:hAnsi="Calibri" w:cs="Calibri"/>
          <w:color w:val="000000"/>
          <w:sz w:val="27"/>
          <w:szCs w:val="27"/>
        </w:rPr>
        <w:t xml:space="preserve"> dados bancários,</w:t>
      </w:r>
    </w:p>
    <w:p w14:paraId="49BD2033" w14:textId="6D37ED46" w:rsidR="00855C55" w:rsidRDefault="00855C55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IV- </w:t>
      </w:r>
      <w:proofErr w:type="gramStart"/>
      <w:r w:rsidR="00593B84">
        <w:rPr>
          <w:rFonts w:ascii="Calibri" w:hAnsi="Calibri" w:cs="Calibri"/>
          <w:color w:val="000000"/>
          <w:sz w:val="27"/>
          <w:szCs w:val="27"/>
        </w:rPr>
        <w:t>currículo</w:t>
      </w:r>
      <w:proofErr w:type="gramEnd"/>
    </w:p>
    <w:p w14:paraId="4B62EA84" w14:textId="0BC969AE" w:rsidR="00593B84" w:rsidRDefault="00593B84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V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-  atestado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capacidade técnica para execução dos incisos I e III da LPG (certificados de formação e comprovantes de atuação na área de produção audiovisual).</w:t>
      </w:r>
    </w:p>
    <w:p w14:paraId="16615B2C" w14:textId="7140E02D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B6FC6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>.2.1.1 A comprovação de residência poderá ser dispensada nas hipóteses de agentes culturais:</w:t>
      </w:r>
    </w:p>
    <w:p w14:paraId="2FF351C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pertencentes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 comunidade indígena, quilombola, cigana ou circense;</w:t>
      </w:r>
    </w:p>
    <w:p w14:paraId="2494C18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pertencentes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 população nômade ou itinerante; ou</w:t>
      </w:r>
    </w:p>
    <w:p w14:paraId="79D1B63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que se encontrem em situação de rua.</w:t>
      </w:r>
    </w:p>
    <w:p w14:paraId="0255671E" w14:textId="77777777" w:rsidR="00593B84" w:rsidRDefault="00593B84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</w:p>
    <w:p w14:paraId="48450C3B" w14:textId="48F0CEB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2C5CB6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>.1.2 PESSOA JURÍDICA</w:t>
      </w:r>
    </w:p>
    <w:p w14:paraId="1BF30B2D" w14:textId="1C7BBF2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no cadastro nacional de pessoa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CNPJ, emi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>
        <w:rPr>
          <w:rFonts w:ascii="Calibri" w:hAnsi="Calibri" w:cs="Calibri"/>
          <w:color w:val="000000"/>
          <w:sz w:val="27"/>
          <w:szCs w:val="27"/>
        </w:rPr>
        <w:t>da no site da Secretaria da Receita Federal do Brasil;</w:t>
      </w:r>
    </w:p>
    <w:p w14:paraId="56008BB9" w14:textId="5E106DB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atos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E91292">
        <w:rPr>
          <w:rFonts w:ascii="Calibri" w:hAnsi="Calibri" w:cs="Calibri"/>
          <w:color w:val="000000"/>
          <w:sz w:val="27"/>
          <w:szCs w:val="27"/>
        </w:rPr>
        <w:t>constitutivos</w:t>
      </w:r>
      <w:r>
        <w:rPr>
          <w:rFonts w:ascii="Calibri" w:hAnsi="Calibri" w:cs="Calibri"/>
          <w:color w:val="000000"/>
          <w:sz w:val="27"/>
          <w:szCs w:val="27"/>
        </w:rPr>
        <w:t xml:space="preserve">, qual seja o contrato social, nos casos de pessoas </w:t>
      </w:r>
      <w:r w:rsidR="00E91292">
        <w:rPr>
          <w:rFonts w:ascii="Calibri" w:hAnsi="Calibri" w:cs="Calibri"/>
          <w:color w:val="000000"/>
          <w:sz w:val="27"/>
          <w:szCs w:val="27"/>
        </w:rPr>
        <w:t>jurídicas</w:t>
      </w:r>
      <w:r>
        <w:rPr>
          <w:rFonts w:ascii="Calibri" w:hAnsi="Calibri" w:cs="Calibri"/>
          <w:color w:val="000000"/>
          <w:sz w:val="27"/>
          <w:szCs w:val="27"/>
        </w:rPr>
        <w:t xml:space="preserve"> com fins lucra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>
        <w:rPr>
          <w:rFonts w:ascii="Calibri" w:hAnsi="Calibri" w:cs="Calibri"/>
          <w:color w:val="000000"/>
          <w:sz w:val="27"/>
          <w:szCs w:val="27"/>
        </w:rPr>
        <w:t xml:space="preserve">vos, ou estatuto, nos casos de </w:t>
      </w:r>
      <w:r w:rsidR="00E91292">
        <w:rPr>
          <w:rFonts w:ascii="Calibri" w:hAnsi="Calibri" w:cs="Calibri"/>
          <w:color w:val="000000"/>
          <w:sz w:val="27"/>
          <w:szCs w:val="27"/>
        </w:rPr>
        <w:t>organizações</w:t>
      </w:r>
      <w:r>
        <w:rPr>
          <w:rFonts w:ascii="Calibri" w:hAnsi="Calibri" w:cs="Calibri"/>
          <w:color w:val="000000"/>
          <w:sz w:val="27"/>
          <w:szCs w:val="27"/>
        </w:rPr>
        <w:t xml:space="preserve"> da sociedade civil;</w:t>
      </w:r>
    </w:p>
    <w:p w14:paraId="6DFD11E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III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falência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recuperação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judicial, expedida pelo Tribunal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Justiça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estadual, nos casos de pessoas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 fins lucrativos;</w:t>
      </w:r>
    </w:p>
    <w:p w14:paraId="20A4684B" w14:textId="4314670B" w:rsidR="00FF186D" w:rsidRPr="002C5CB6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relativos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Créditos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Tributários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Federais e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Dívida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Ativa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União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;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V - </w:t>
      </w:r>
      <w:r w:rsidR="002C5CB6" w:rsidRPr="002C5CB6">
        <w:rPr>
          <w:sz w:val="27"/>
          <w:szCs w:val="27"/>
        </w:rPr>
        <w:t xml:space="preserve">certidões negativas de débitos estaduais e municipais, expedidas pela pelo estado do Rio grande do Sul e do município de </w:t>
      </w:r>
      <w:r w:rsidR="002C5CB6">
        <w:rPr>
          <w:sz w:val="27"/>
          <w:szCs w:val="27"/>
        </w:rPr>
        <w:t>Ibiraiaras</w:t>
      </w:r>
      <w:r w:rsidR="002C5CB6" w:rsidRPr="002C5CB6">
        <w:rPr>
          <w:sz w:val="27"/>
          <w:szCs w:val="27"/>
        </w:rPr>
        <w:t xml:space="preserve"> ou de outro município onde está sediada a empresa, desde que pertencente a um raio de </w:t>
      </w:r>
      <w:r w:rsidR="002C5CB6">
        <w:rPr>
          <w:sz w:val="27"/>
          <w:szCs w:val="27"/>
        </w:rPr>
        <w:t xml:space="preserve">65 </w:t>
      </w:r>
      <w:r w:rsidR="002C5CB6" w:rsidRPr="002C5CB6">
        <w:rPr>
          <w:sz w:val="27"/>
          <w:szCs w:val="27"/>
        </w:rPr>
        <w:t>km.</w:t>
      </w:r>
    </w:p>
    <w:p w14:paraId="5E41C08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certificado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regularidade do Fundo de Garantia do Tempo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Serviço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CRF/FGTS;</w:t>
      </w:r>
    </w:p>
    <w:p w14:paraId="1B83556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trabalhistas - CNDT, emitida no site do Tribunal Superior do Trabalho; </w:t>
      </w:r>
    </w:p>
    <w:p w14:paraId="28529CD3" w14:textId="6A32FF4A" w:rsidR="002C5CB6" w:rsidRDefault="002C5CB6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VIII – Dados Bancários</w:t>
      </w:r>
    </w:p>
    <w:p w14:paraId="4941F44D" w14:textId="47FD8D5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2C5CB6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 xml:space="preserve">.2 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positivas com efeito de negativas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servirão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negativas, desde que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haja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referência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expressa de impossibilidade de celebrar instrumentos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administração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pública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02460B1D" w14:textId="4E9FDB9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2C5CB6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 xml:space="preserve">.3 Contra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decisão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fase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habilitação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cabera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́ recurso fundamentado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específico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destinado a</w:t>
      </w:r>
      <w:r w:rsidR="0094089F">
        <w:rPr>
          <w:rFonts w:ascii="Calibri" w:hAnsi="Calibri" w:cs="Calibri"/>
          <w:color w:val="000000"/>
          <w:sz w:val="27"/>
          <w:szCs w:val="27"/>
        </w:rPr>
        <w:t xml:space="preserve"> Comissão de seleção. 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425028B" w14:textId="2AA0962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>.4  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recursos de trata o item 1</w:t>
      </w:r>
      <w:r w:rsidR="0094089F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 xml:space="preserve">.3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deverão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ser apresentados no prazo de </w:t>
      </w:r>
      <w:r w:rsidR="0094089F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 xml:space="preserve"> dias úteis a contar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resultado, considerando-se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início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contagem o primeiro dia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útil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posterior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cabendo recurso administrativo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decisão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após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 fase.</w:t>
      </w:r>
    </w:p>
    <w:p w14:paraId="2ADF7261" w14:textId="10779E8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 xml:space="preserve">.5 Os recursos apresentados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após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 prazo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avaliados.</w:t>
      </w:r>
    </w:p>
    <w:p w14:paraId="7DC0F322" w14:textId="568950C2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>.6 Caso o proponente esteja em débito com o ente público responsável pela seleção e com a União não será possível o recebimento dos recursos de que trata este Edital.</w:t>
      </w:r>
    </w:p>
    <w:p w14:paraId="5933C296" w14:textId="6CEC11B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1BCDC0B" w14:textId="1C7EC23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Style w:val="Forte"/>
          <w:rFonts w:ascii="Calibri" w:hAnsi="Calibri" w:cs="Calibri"/>
          <w:color w:val="000000"/>
          <w:sz w:val="27"/>
          <w:szCs w:val="27"/>
        </w:rPr>
        <w:t>4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. ASSINATURA DO TERMO DE EXECUÇÃO CULTURAL E RECEBIMENTO DOS RECURSOS </w:t>
      </w:r>
    </w:p>
    <w:p w14:paraId="35526CE3" w14:textId="31D27F5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 xml:space="preserve">.1 Finalizada a fase de habilitação, o agente cultural contemplado será convocado a assinar o Termo de Execução Cultural, conforme Anexo </w:t>
      </w:r>
      <w:r w:rsidR="00DE2A77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>V deste Edital, de forma presencial ou eletrônica.</w:t>
      </w:r>
    </w:p>
    <w:p w14:paraId="3628009B" w14:textId="3E7429C9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>.2 O Termo de Execução Cultural corresponde ao documento a ser assinado pelo agente cultural selecionado neste Edital e pelo</w:t>
      </w:r>
      <w:r w:rsidR="0094089F">
        <w:rPr>
          <w:rFonts w:ascii="Calibri" w:hAnsi="Calibri" w:cs="Calibri"/>
          <w:color w:val="000000"/>
          <w:sz w:val="27"/>
          <w:szCs w:val="27"/>
        </w:rPr>
        <w:t xml:space="preserve"> Secretaria Municipal de Educação, Cultura, Esporte e Turismo de Ibiraiaras</w:t>
      </w:r>
      <w:r>
        <w:rPr>
          <w:rFonts w:ascii="Calibri" w:hAnsi="Calibri" w:cs="Calibri"/>
          <w:color w:val="000000"/>
          <w:sz w:val="27"/>
          <w:szCs w:val="27"/>
        </w:rPr>
        <w:t> contendo as obrigações dos assinantes do Termo.</w:t>
      </w:r>
    </w:p>
    <w:p w14:paraId="37AC005E" w14:textId="18E6260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>.3 Após a assinatura do Termo de Execução Cultural, o agente cultural receberá os recursos em conta bancária específica aberta para o recebimento dos recursos deste Edital, em desembolso único ou em parcelas até </w:t>
      </w:r>
      <w:r w:rsidR="0094089F">
        <w:rPr>
          <w:rFonts w:ascii="Calibri" w:hAnsi="Calibri" w:cs="Calibri"/>
          <w:color w:val="000000"/>
          <w:sz w:val="27"/>
          <w:szCs w:val="27"/>
        </w:rPr>
        <w:t>31/12/2023.</w:t>
      </w:r>
    </w:p>
    <w:p w14:paraId="062D3974" w14:textId="4079BA20" w:rsidR="00607EFC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</w:pPr>
      <w:r w:rsidRPr="00607EFC"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4</w:t>
      </w:r>
      <w:r w:rsidRPr="00607EFC">
        <w:rPr>
          <w:rFonts w:ascii="Calibri" w:hAnsi="Calibri" w:cs="Calibri"/>
          <w:color w:val="000000"/>
          <w:sz w:val="27"/>
          <w:szCs w:val="27"/>
        </w:rPr>
        <w:t>.4 A assinatura do Termo de Execução Cultural e o recebimento do apoio estão condicionados à existência de disponibilidade orçamentária e financeira, caracterizando a seleção como expectativa de direito do proponente</w:t>
      </w:r>
      <w:r>
        <w:t xml:space="preserve">. </w:t>
      </w:r>
    </w:p>
    <w:p w14:paraId="5C96E99E" w14:textId="45B8E3DE" w:rsidR="00FF186D" w:rsidRPr="0094089F" w:rsidRDefault="0094089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94089F">
        <w:rPr>
          <w:rFonts w:asciiTheme="minorHAnsi" w:hAnsiTheme="minorHAnsi" w:cstheme="minorHAnsi"/>
          <w:sz w:val="27"/>
          <w:szCs w:val="27"/>
        </w:rPr>
        <w:t>14.5 O agente cultural deve assinar o Termo de Execução Cultural em até 10 dias corridos a contar da homologação da fase de habilitação, sob pena de perda do apoio financeiro e convocação do suplente para assumir sua vaga.</w:t>
      </w:r>
      <w:r w:rsidR="00FF186D" w:rsidRPr="0094089F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248D3994" w14:textId="097FE2D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Style w:val="Forte"/>
          <w:rFonts w:ascii="Calibri" w:hAnsi="Calibri" w:cs="Calibri"/>
          <w:color w:val="000000"/>
          <w:sz w:val="27"/>
          <w:szCs w:val="27"/>
        </w:rPr>
        <w:t>5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. DIVULGAÇÃO DOS PROJETOS</w:t>
      </w:r>
    </w:p>
    <w:p w14:paraId="58E69AD0" w14:textId="0C6056BD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>.1 Os produtos artístico-culturais e as peças de divulgação dos projetos exibirão as marcas do Governo federal, de acordo com as orientações técnicas do manual de aplicação de marcas divulgado pelo Ministério da Cultura.</w:t>
      </w:r>
    </w:p>
    <w:p w14:paraId="21CDF24F" w14:textId="144EBE3D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>.2 O material de divulgação dos projetos e seus produtos será disponibilizado em formatos acessíveis a pessoas com deficiência e conterá informações sobre os recursos de acessibilidade disponibilizados.</w:t>
      </w:r>
    </w:p>
    <w:p w14:paraId="4B4A4E7C" w14:textId="07CF541B" w:rsidR="004854B2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 xml:space="preserve">.7 O material de divulgação </w:t>
      </w:r>
      <w:r w:rsidR="00574541">
        <w:rPr>
          <w:rFonts w:ascii="Calibri" w:hAnsi="Calibri" w:cs="Calibri"/>
          <w:color w:val="000000"/>
          <w:sz w:val="27"/>
          <w:szCs w:val="27"/>
        </w:rPr>
        <w:t xml:space="preserve">dos projetos </w:t>
      </w:r>
      <w:r>
        <w:rPr>
          <w:rFonts w:ascii="Calibri" w:hAnsi="Calibri" w:cs="Calibri"/>
          <w:color w:val="000000"/>
          <w:sz w:val="27"/>
          <w:szCs w:val="27"/>
        </w:rPr>
        <w:t>deve ter caráter educativo, informativo ou de orientação social, e não pode conter nomes, símbolos ou imagens que caracterizem promoção pessoal.</w:t>
      </w:r>
    </w:p>
    <w:p w14:paraId="74D584E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E57B72E" w14:textId="48C1D6C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Style w:val="Forte"/>
          <w:rFonts w:ascii="Calibri" w:hAnsi="Calibri" w:cs="Calibri"/>
          <w:color w:val="000000"/>
          <w:sz w:val="27"/>
          <w:szCs w:val="27"/>
        </w:rPr>
        <w:t>6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. MONITORAMENTO E AVALIAÇÃO DE RESULTADOS </w:t>
      </w:r>
    </w:p>
    <w:p w14:paraId="461B3AE6" w14:textId="5FE8D59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.1 Os procedimentos de monitoramento e avaliação dos projetos culturais contemplados, assim como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prestação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informação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administração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pública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observarão o Decreto 11.453/2023 (Decreto de Fomento), que dispõe sobre os mecanismos de fomento do sistema de financiamento à cultura, observadas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às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exigências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legais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simplificação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de foco no cumprimento do objeto.</w:t>
      </w:r>
    </w:p>
    <w:p w14:paraId="5520BAD3" w14:textId="77777777" w:rsidR="00CE525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4089F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.2 O agente cultural deve prestar contas por meio da apresentação do Relatório Final de Execução do Objeto, conforme documento constante no Anexo V. </w:t>
      </w:r>
    </w:p>
    <w:p w14:paraId="1DAF6592" w14:textId="2642DF5F" w:rsidR="00FF186D" w:rsidRDefault="00CE525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16.3 </w:t>
      </w:r>
      <w:r w:rsidR="00FF186D">
        <w:rPr>
          <w:rFonts w:ascii="Calibri" w:hAnsi="Calibri" w:cs="Calibri"/>
          <w:color w:val="000000"/>
          <w:sz w:val="27"/>
          <w:szCs w:val="27"/>
        </w:rPr>
        <w:t>O Relatório Final de Execução do Objeto deve ser apresentado até</w:t>
      </w:r>
      <w:r>
        <w:rPr>
          <w:rFonts w:ascii="Calibri" w:hAnsi="Calibri" w:cs="Calibri"/>
          <w:color w:val="000000"/>
          <w:sz w:val="27"/>
          <w:szCs w:val="27"/>
        </w:rPr>
        <w:t xml:space="preserve"> 31/12/2024. </w:t>
      </w:r>
    </w:p>
    <w:p w14:paraId="4020687C" w14:textId="6684167B" w:rsidR="00CE525F" w:rsidRDefault="00CE525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16.4 </w:t>
      </w:r>
      <w:r w:rsidRPr="00CE525F">
        <w:rPr>
          <w:rFonts w:asciiTheme="minorHAnsi" w:hAnsiTheme="minorHAnsi" w:cstheme="minorHAnsi"/>
          <w:sz w:val="27"/>
          <w:szCs w:val="27"/>
        </w:rPr>
        <w:t>A documentação relativa à execução do objeto e financeira deve ser mantida pelo beneficiário pelo prazo de 5 (cinco) anos, contado do fim da vigência do instrumento.</w:t>
      </w:r>
    </w:p>
    <w:p w14:paraId="4614BFC0" w14:textId="77777777" w:rsidR="00CE525F" w:rsidRDefault="00CE525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040270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8252A9A" w14:textId="7C7D0B4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Style w:val="Forte"/>
          <w:rFonts w:ascii="Calibri" w:hAnsi="Calibri" w:cs="Calibri"/>
          <w:color w:val="000000"/>
          <w:sz w:val="27"/>
          <w:szCs w:val="27"/>
        </w:rPr>
        <w:t>7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. DISPOSIÇÕES FINAIS</w:t>
      </w:r>
    </w:p>
    <w:p w14:paraId="44E03C99" w14:textId="3C7E280D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.1 O acompanhamento de todas as etapas deste Edital e a </w:t>
      </w:r>
      <w:r w:rsidR="00DE2A77">
        <w:rPr>
          <w:rFonts w:ascii="Calibri" w:hAnsi="Calibri" w:cs="Calibri"/>
          <w:color w:val="000000"/>
          <w:sz w:val="27"/>
          <w:szCs w:val="27"/>
        </w:rPr>
        <w:t>observância</w:t>
      </w:r>
      <w:r>
        <w:rPr>
          <w:rFonts w:ascii="Calibri" w:hAnsi="Calibri" w:cs="Calibri"/>
          <w:color w:val="000000"/>
          <w:sz w:val="27"/>
          <w:szCs w:val="27"/>
        </w:rPr>
        <w:t xml:space="preserve"> quanto aos prazos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inteira responsabilidade dos proponentes. Para tanto, </w:t>
      </w:r>
      <w:r w:rsidR="00CE525F">
        <w:rPr>
          <w:rFonts w:ascii="Calibri" w:hAnsi="Calibri" w:cs="Calibri"/>
          <w:color w:val="000000"/>
          <w:sz w:val="27"/>
          <w:szCs w:val="27"/>
        </w:rPr>
        <w:t>deverão</w:t>
      </w:r>
      <w:r>
        <w:rPr>
          <w:rFonts w:ascii="Calibri" w:hAnsi="Calibri" w:cs="Calibri"/>
          <w:color w:val="000000"/>
          <w:sz w:val="27"/>
          <w:szCs w:val="27"/>
        </w:rPr>
        <w:t xml:space="preserve"> ficar atentos </w:t>
      </w:r>
      <w:r w:rsidR="00CE525F">
        <w:rPr>
          <w:rFonts w:ascii="Calibri" w:hAnsi="Calibri" w:cs="Calibri"/>
          <w:color w:val="000000"/>
          <w:sz w:val="27"/>
          <w:szCs w:val="27"/>
        </w:rPr>
        <w:t>as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E525F">
        <w:rPr>
          <w:rFonts w:ascii="Calibri" w:hAnsi="Calibri" w:cs="Calibri"/>
          <w:color w:val="000000"/>
          <w:sz w:val="27"/>
          <w:szCs w:val="27"/>
        </w:rPr>
        <w:t>publicações</w:t>
      </w:r>
      <w:r>
        <w:rPr>
          <w:rFonts w:ascii="Calibri" w:hAnsi="Calibri" w:cs="Calibri"/>
          <w:color w:val="000000"/>
          <w:sz w:val="27"/>
          <w:szCs w:val="27"/>
        </w:rPr>
        <w:t xml:space="preserve"> e nas </w:t>
      </w:r>
      <w:r w:rsidR="00CE525F">
        <w:rPr>
          <w:rFonts w:ascii="Calibri" w:hAnsi="Calibri" w:cs="Calibri"/>
          <w:color w:val="000000"/>
          <w:sz w:val="27"/>
          <w:szCs w:val="27"/>
        </w:rPr>
        <w:t>mídias</w:t>
      </w:r>
      <w:r>
        <w:rPr>
          <w:rFonts w:ascii="Calibri" w:hAnsi="Calibri" w:cs="Calibri"/>
          <w:color w:val="000000"/>
          <w:sz w:val="27"/>
          <w:szCs w:val="27"/>
        </w:rPr>
        <w:t xml:space="preserve"> sociais oficiais.</w:t>
      </w:r>
    </w:p>
    <w:p w14:paraId="69818DB9" w14:textId="075D3E3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.2 O presente Edital e os seus anexos estão </w:t>
      </w:r>
      <w:r w:rsidR="00CE525F">
        <w:rPr>
          <w:rFonts w:ascii="Calibri" w:hAnsi="Calibri" w:cs="Calibri"/>
          <w:color w:val="000000"/>
          <w:sz w:val="27"/>
          <w:szCs w:val="27"/>
        </w:rPr>
        <w:t>disponíveis</w:t>
      </w:r>
      <w:r>
        <w:rPr>
          <w:rFonts w:ascii="Calibri" w:hAnsi="Calibri" w:cs="Calibri"/>
          <w:color w:val="000000"/>
          <w:sz w:val="27"/>
          <w:szCs w:val="27"/>
        </w:rPr>
        <w:t xml:space="preserve"> no site </w:t>
      </w:r>
      <w:r w:rsidR="00CE525F">
        <w:rPr>
          <w:rFonts w:ascii="Calibri" w:hAnsi="Calibri" w:cs="Calibri"/>
          <w:color w:val="000000"/>
          <w:sz w:val="27"/>
          <w:szCs w:val="27"/>
        </w:rPr>
        <w:t xml:space="preserve">Prefeitura Municipal de Ibiraiaras. </w:t>
      </w:r>
    </w:p>
    <w:p w14:paraId="2A26F1BD" w14:textId="394D77A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.3 Demais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informações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podem ser obtidas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através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e-mail</w:t>
      </w:r>
      <w:r w:rsidR="00CE525F">
        <w:rPr>
          <w:rFonts w:ascii="Calibri" w:hAnsi="Calibri" w:cs="Calibri"/>
          <w:color w:val="000000"/>
          <w:sz w:val="27"/>
          <w:szCs w:val="27"/>
        </w:rPr>
        <w:t xml:space="preserve">: </w:t>
      </w:r>
      <w:hyperlink r:id="rId6" w:history="1">
        <w:r w:rsidR="00CE525F" w:rsidRPr="00CB6929">
          <w:rPr>
            <w:rStyle w:val="Hyperlink"/>
            <w:rFonts w:ascii="Calibri" w:hAnsi="Calibri" w:cs="Calibri"/>
            <w:sz w:val="27"/>
            <w:szCs w:val="27"/>
          </w:rPr>
          <w:t>cultura@pmibiraiaras.combr</w:t>
        </w:r>
      </w:hyperlink>
      <w:r w:rsidR="00CE525F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 e telefone</w:t>
      </w:r>
      <w:r w:rsidR="00CE525F">
        <w:rPr>
          <w:rFonts w:ascii="Calibri" w:hAnsi="Calibri" w:cs="Calibri"/>
          <w:color w:val="000000"/>
          <w:sz w:val="27"/>
          <w:szCs w:val="27"/>
        </w:rPr>
        <w:t xml:space="preserve"> (54) 3355-1122.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31498FB" w14:textId="269B518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.4 Os casos omissos porventura existentes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ficarão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 cargo d</w:t>
      </w:r>
      <w:r w:rsidR="00CE525F">
        <w:rPr>
          <w:rFonts w:ascii="Calibri" w:hAnsi="Calibri" w:cs="Calibri"/>
          <w:color w:val="000000"/>
          <w:sz w:val="27"/>
          <w:szCs w:val="27"/>
        </w:rPr>
        <w:t xml:space="preserve">o responsável pelo setor cultural da secretaria Municipal de Educação, </w:t>
      </w:r>
      <w:proofErr w:type="spellStart"/>
      <w:proofErr w:type="gramStart"/>
      <w:r w:rsidR="00CE525F">
        <w:rPr>
          <w:rFonts w:ascii="Calibri" w:hAnsi="Calibri" w:cs="Calibri"/>
          <w:color w:val="000000"/>
          <w:sz w:val="27"/>
          <w:szCs w:val="27"/>
        </w:rPr>
        <w:t>Cultura,Esporte</w:t>
      </w:r>
      <w:proofErr w:type="spellEnd"/>
      <w:proofErr w:type="gramEnd"/>
      <w:r w:rsidR="00CE525F">
        <w:rPr>
          <w:rFonts w:ascii="Calibri" w:hAnsi="Calibri" w:cs="Calibri"/>
          <w:color w:val="000000"/>
          <w:sz w:val="27"/>
          <w:szCs w:val="27"/>
        </w:rPr>
        <w:t xml:space="preserve"> e Turismo de Ibiraiaras.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8D6EE9" w14:textId="34303B83" w:rsidR="00607EFC" w:rsidRP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.5 Eventuais irregularidades relacionadas aos requisitos de participação, constatadas a qualquer tempo, implicarão na desclassificação </w:t>
      </w:r>
      <w:r w:rsidR="00DE2A77">
        <w:rPr>
          <w:rFonts w:ascii="Calibri" w:hAnsi="Calibri" w:cs="Calibri"/>
          <w:color w:val="000000"/>
          <w:sz w:val="27"/>
          <w:szCs w:val="27"/>
        </w:rPr>
        <w:t>do proponente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. </w:t>
      </w:r>
    </w:p>
    <w:p w14:paraId="6C279102" w14:textId="69B87050" w:rsidR="00607EFC" w:rsidRP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.6 O proponente será o único responsável pela veracidade da proposta e documentos encaminhados, isentando </w:t>
      </w:r>
      <w:r w:rsidR="00CE525F">
        <w:rPr>
          <w:rFonts w:ascii="Calibri" w:hAnsi="Calibri" w:cs="Calibri"/>
          <w:color w:val="000000"/>
          <w:sz w:val="27"/>
          <w:szCs w:val="27"/>
        </w:rPr>
        <w:t xml:space="preserve">a Prefeitura Municipal de </w:t>
      </w:r>
      <w:proofErr w:type="gramStart"/>
      <w:r w:rsidR="00CE525F">
        <w:rPr>
          <w:rFonts w:ascii="Calibri" w:hAnsi="Calibri" w:cs="Calibri"/>
          <w:color w:val="000000"/>
          <w:sz w:val="27"/>
          <w:szCs w:val="27"/>
        </w:rPr>
        <w:t>Ibiraiaras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607EFC">
        <w:rPr>
          <w:rFonts w:ascii="Calibri" w:hAnsi="Calibri" w:cs="Calibri"/>
          <w:color w:val="FF0000"/>
          <w:sz w:val="27"/>
          <w:szCs w:val="27"/>
        </w:rPr>
        <w:t xml:space="preserve"> </w:t>
      </w:r>
      <w:r w:rsidRPr="00607EFC">
        <w:rPr>
          <w:rFonts w:ascii="Calibri" w:hAnsi="Calibri" w:cs="Calibri"/>
          <w:color w:val="000000"/>
          <w:sz w:val="27"/>
          <w:szCs w:val="27"/>
        </w:rPr>
        <w:t>de</w:t>
      </w:r>
      <w:proofErr w:type="gramEnd"/>
      <w:r w:rsidRPr="00607EFC">
        <w:rPr>
          <w:rFonts w:ascii="Calibri" w:hAnsi="Calibri" w:cs="Calibri"/>
          <w:color w:val="000000"/>
          <w:sz w:val="27"/>
          <w:szCs w:val="27"/>
        </w:rPr>
        <w:t xml:space="preserve"> qualquer responsabilidade civil ou penal. </w:t>
      </w:r>
    </w:p>
    <w:p w14:paraId="68F6085A" w14:textId="60AF8F9F" w:rsid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 w:rsidRPr="00607EFC">
        <w:rPr>
          <w:rFonts w:ascii="Calibri" w:hAnsi="Calibri" w:cs="Calibri"/>
          <w:color w:val="000000"/>
          <w:sz w:val="27"/>
          <w:szCs w:val="27"/>
        </w:rPr>
        <w:t>.7 O apoio concedido por meio deste Edital poderá ser acumulado com recursos captados por meio de leis de incentivo fiscal e outros programas e/ou apoios federais, estaduais e municipais.</w:t>
      </w:r>
    </w:p>
    <w:p w14:paraId="383DAD4D" w14:textId="22C82C0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>.</w:t>
      </w:r>
      <w:r w:rsidR="00607EFC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implica no conhecimento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concordância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dos termos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condições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previstos neste Edital, na Lei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Complementar  195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/2022 (Lei Paulo Gustavo), no Decreto 11.525/2023 (Decreto Paulo Gustavo) e no Decreto 11.453/2023 (Decreto de Fomento).</w:t>
      </w:r>
    </w:p>
    <w:p w14:paraId="7D048DC2" w14:textId="4801A1A8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CE525F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.9 </w:t>
      </w:r>
      <w:r w:rsidRPr="00607EFC">
        <w:rPr>
          <w:rFonts w:ascii="Calibri" w:hAnsi="Calibri" w:cs="Calibri"/>
          <w:color w:val="000000"/>
          <w:sz w:val="27"/>
          <w:szCs w:val="27"/>
        </w:rPr>
        <w:t>O resultado do chamamento público regido por este Edital terá validade até</w:t>
      </w:r>
      <w:r w:rsidR="00CE525F">
        <w:rPr>
          <w:rFonts w:ascii="Calibri" w:hAnsi="Calibri" w:cs="Calibri"/>
          <w:color w:val="000000"/>
          <w:sz w:val="27"/>
          <w:szCs w:val="27"/>
        </w:rPr>
        <w:t xml:space="preserve"> 30 dias corridos após a publicação da homologação da fase de </w:t>
      </w:r>
      <w:r w:rsidR="00922B97">
        <w:rPr>
          <w:rFonts w:ascii="Calibri" w:hAnsi="Calibri" w:cs="Calibri"/>
          <w:color w:val="000000"/>
          <w:sz w:val="27"/>
          <w:szCs w:val="27"/>
        </w:rPr>
        <w:t>habilitação, descritos</w:t>
      </w:r>
      <w:r w:rsidR="00CE525F">
        <w:rPr>
          <w:rFonts w:ascii="Calibri" w:hAnsi="Calibri" w:cs="Calibri"/>
          <w:color w:val="000000"/>
          <w:sz w:val="27"/>
          <w:szCs w:val="27"/>
        </w:rPr>
        <w:t xml:space="preserve"> no cronograma do anexo VIII.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312E2DD4" w14:textId="7B79777D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</w:t>
      </w:r>
      <w:r w:rsidR="00922B97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>.</w:t>
      </w:r>
      <w:r w:rsidR="00607EFC">
        <w:rPr>
          <w:rFonts w:ascii="Calibri" w:hAnsi="Calibri" w:cs="Calibri"/>
          <w:color w:val="000000"/>
          <w:sz w:val="27"/>
          <w:szCs w:val="27"/>
        </w:rPr>
        <w:t>10</w:t>
      </w:r>
      <w:r>
        <w:rPr>
          <w:rFonts w:ascii="Calibri" w:hAnsi="Calibri" w:cs="Calibri"/>
          <w:color w:val="000000"/>
          <w:sz w:val="27"/>
          <w:szCs w:val="27"/>
        </w:rPr>
        <w:t xml:space="preserve"> Compõem este Edital os seguintes anexos: </w:t>
      </w:r>
    </w:p>
    <w:p w14:paraId="2EF2820A" w14:textId="77777777" w:rsidR="006D74DB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 - Categorias de apoio;</w:t>
      </w:r>
    </w:p>
    <w:p w14:paraId="2E2F1640" w14:textId="77777777" w:rsidR="006D74DB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Formulário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r w:rsidR="006D74DB">
        <w:rPr>
          <w:rFonts w:ascii="Calibri" w:hAnsi="Calibri" w:cs="Calibri"/>
          <w:color w:val="000000"/>
          <w:sz w:val="27"/>
          <w:szCs w:val="27"/>
        </w:rPr>
        <w:t>/Plano de Trabalho;</w:t>
      </w:r>
    </w:p>
    <w:p w14:paraId="7E67762E" w14:textId="77777777" w:rsidR="006D74DB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</w:t>
      </w:r>
      <w:r w:rsidR="006D74DB">
        <w:rPr>
          <w:rFonts w:ascii="Calibri" w:hAnsi="Calibri" w:cs="Calibri"/>
          <w:color w:val="000000"/>
          <w:sz w:val="27"/>
          <w:szCs w:val="27"/>
        </w:rPr>
        <w:t xml:space="preserve">II </w:t>
      </w:r>
      <w:r>
        <w:rPr>
          <w:rFonts w:ascii="Calibri" w:hAnsi="Calibri" w:cs="Calibri"/>
          <w:color w:val="000000"/>
          <w:sz w:val="27"/>
          <w:szCs w:val="27"/>
        </w:rPr>
        <w:t xml:space="preserve">- Critérios </w:t>
      </w:r>
      <w:r w:rsidR="006D74DB">
        <w:rPr>
          <w:rFonts w:ascii="Calibri" w:hAnsi="Calibri" w:cs="Calibri"/>
          <w:color w:val="000000"/>
          <w:sz w:val="27"/>
          <w:szCs w:val="27"/>
        </w:rPr>
        <w:t>de seleção</w:t>
      </w:r>
    </w:p>
    <w:p w14:paraId="5E35220D" w14:textId="622DC888" w:rsidR="00FF186D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</w:t>
      </w:r>
      <w:r w:rsidR="006D74DB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>V - Termo de Execução Cultural;</w:t>
      </w:r>
    </w:p>
    <w:p w14:paraId="3768431C" w14:textId="1172F32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 - Relatório de Execução do Objeto;</w:t>
      </w:r>
    </w:p>
    <w:p w14:paraId="35E362B6" w14:textId="2C41152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Anexo VI - Declaração de representação de grupo ou coletivo</w:t>
      </w:r>
      <w:r w:rsidR="00DE2A77">
        <w:rPr>
          <w:rFonts w:ascii="Calibri" w:hAnsi="Calibri" w:cs="Calibri"/>
          <w:color w:val="000000"/>
          <w:sz w:val="27"/>
          <w:szCs w:val="27"/>
        </w:rPr>
        <w:t xml:space="preserve">; e </w:t>
      </w:r>
    </w:p>
    <w:p w14:paraId="6F4EBC47" w14:textId="741F2D2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VII - Declaração étnico-racial</w:t>
      </w:r>
    </w:p>
    <w:p w14:paraId="3A99D9AB" w14:textId="77777777" w:rsidR="00FF186D" w:rsidRDefault="00FF186D" w:rsidP="00EC6A16">
      <w:pPr>
        <w:jc w:val="center"/>
      </w:pPr>
    </w:p>
    <w:p w14:paraId="3E22F107" w14:textId="77777777" w:rsidR="00EC6A16" w:rsidRDefault="00EC6A16" w:rsidP="00EC6A16">
      <w:pPr>
        <w:jc w:val="center"/>
      </w:pPr>
    </w:p>
    <w:p w14:paraId="6399E8EB" w14:textId="03D81E50" w:rsidR="00EC6A16" w:rsidRDefault="00EC6A16" w:rsidP="00EC6A16">
      <w:pPr>
        <w:jc w:val="center"/>
        <w:rPr>
          <w:sz w:val="28"/>
          <w:szCs w:val="28"/>
        </w:rPr>
      </w:pPr>
      <w:r w:rsidRPr="00EC6A16">
        <w:rPr>
          <w:sz w:val="28"/>
          <w:szCs w:val="28"/>
        </w:rPr>
        <w:t xml:space="preserve">Ibiraiaras, 23 de outubro de 2023. </w:t>
      </w:r>
    </w:p>
    <w:p w14:paraId="6614CED1" w14:textId="77777777" w:rsidR="00EC6A16" w:rsidRDefault="00EC6A16" w:rsidP="00EC6A16">
      <w:pPr>
        <w:jc w:val="center"/>
        <w:rPr>
          <w:sz w:val="28"/>
          <w:szCs w:val="28"/>
        </w:rPr>
      </w:pPr>
    </w:p>
    <w:p w14:paraId="3D1D6CB6" w14:textId="2982312B" w:rsidR="00EC6A16" w:rsidRDefault="00EC6A16" w:rsidP="00EC6A16">
      <w:pPr>
        <w:jc w:val="center"/>
        <w:rPr>
          <w:sz w:val="28"/>
          <w:szCs w:val="28"/>
        </w:rPr>
      </w:pPr>
      <w:r>
        <w:rPr>
          <w:sz w:val="28"/>
          <w:szCs w:val="28"/>
        </w:rPr>
        <w:t>SILVIA POLLI</w:t>
      </w:r>
    </w:p>
    <w:p w14:paraId="6A20C28D" w14:textId="44FFFCF0" w:rsidR="00EC6A16" w:rsidRDefault="00EC6A16" w:rsidP="00EC6A16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Secretaria Municipal de Educação,</w:t>
      </w:r>
    </w:p>
    <w:p w14:paraId="0F3B7FFD" w14:textId="26F9BFE4" w:rsidR="00EC6A16" w:rsidRPr="00EC6A16" w:rsidRDefault="00EC6A16" w:rsidP="00EC6A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Cultura, Esporte e Turismo. </w:t>
      </w:r>
    </w:p>
    <w:sectPr w:rsidR="00EC6A16" w:rsidRPr="00EC6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294254"/>
    <w:rsid w:val="002C5CB6"/>
    <w:rsid w:val="00345800"/>
    <w:rsid w:val="004854B2"/>
    <w:rsid w:val="00574541"/>
    <w:rsid w:val="00593B84"/>
    <w:rsid w:val="005D01F1"/>
    <w:rsid w:val="00601772"/>
    <w:rsid w:val="00607EFC"/>
    <w:rsid w:val="0065556D"/>
    <w:rsid w:val="006D74DB"/>
    <w:rsid w:val="007B21ED"/>
    <w:rsid w:val="007E5CB7"/>
    <w:rsid w:val="00855C55"/>
    <w:rsid w:val="00922B97"/>
    <w:rsid w:val="0094089F"/>
    <w:rsid w:val="009B6FC6"/>
    <w:rsid w:val="00A3209A"/>
    <w:rsid w:val="00B25FDE"/>
    <w:rsid w:val="00B659A8"/>
    <w:rsid w:val="00C25AC2"/>
    <w:rsid w:val="00C3780E"/>
    <w:rsid w:val="00C90916"/>
    <w:rsid w:val="00CE525F"/>
    <w:rsid w:val="00D85D2C"/>
    <w:rsid w:val="00DB2283"/>
    <w:rsid w:val="00DE2A77"/>
    <w:rsid w:val="00DF1B14"/>
    <w:rsid w:val="00E508E2"/>
    <w:rsid w:val="00E91292"/>
    <w:rsid w:val="00EC6A16"/>
    <w:rsid w:val="00F451BD"/>
    <w:rsid w:val="00F4584C"/>
    <w:rsid w:val="00F76093"/>
    <w:rsid w:val="00F95CF0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7B2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E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tura@pmibiraiaras.combr" TargetMode="External"/><Relationship Id="rId5" Type="http://schemas.openxmlformats.org/officeDocument/2006/relationships/hyperlink" Target="https://www.planalto.gov.br/ccivil_03/_Ato2015-2018/2015/Lei/L13146.htm" TargetMode="Externa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4093</Words>
  <Characters>22105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Educação</cp:lastModifiedBy>
  <cp:revision>5</cp:revision>
  <dcterms:created xsi:type="dcterms:W3CDTF">2023-10-20T14:27:00Z</dcterms:created>
  <dcterms:modified xsi:type="dcterms:W3CDTF">2023-11-01T17:22:00Z</dcterms:modified>
</cp:coreProperties>
</file>