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7B234AAE"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723B94">
        <w:rPr>
          <w:rFonts w:ascii="Courier New" w:hAnsi="Courier New" w:cs="Courier New"/>
          <w:b/>
          <w:bCs/>
        </w:rPr>
        <w:t>1</w:t>
      </w:r>
      <w:r w:rsidR="00ED65A1">
        <w:rPr>
          <w:rFonts w:ascii="Courier New" w:hAnsi="Courier New" w:cs="Courier New"/>
          <w:b/>
          <w:bCs/>
        </w:rPr>
        <w:t>6</w:t>
      </w:r>
      <w:r w:rsidR="00762B2E">
        <w:rPr>
          <w:rFonts w:ascii="Courier New" w:hAnsi="Courier New" w:cs="Courier New"/>
          <w:b/>
          <w:bCs/>
        </w:rPr>
        <w:t>9</w:t>
      </w:r>
      <w:r w:rsidR="00A563A9" w:rsidRPr="000176F7">
        <w:rPr>
          <w:rFonts w:ascii="Courier New" w:hAnsi="Courier New" w:cs="Courier New"/>
          <w:b/>
          <w:bCs/>
        </w:rPr>
        <w:t>/202</w:t>
      </w:r>
      <w:r w:rsidR="00E815D2" w:rsidRPr="000176F7">
        <w:rPr>
          <w:rFonts w:ascii="Courier New" w:hAnsi="Courier New" w:cs="Courier New"/>
          <w:b/>
          <w:bCs/>
        </w:rPr>
        <w:t>3</w:t>
      </w:r>
    </w:p>
    <w:p w14:paraId="4B884109" w14:textId="0AE505DA"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ED65A1">
        <w:rPr>
          <w:rFonts w:ascii="Courier New" w:hAnsi="Courier New" w:cs="Courier New"/>
          <w:b/>
          <w:bCs/>
        </w:rPr>
        <w:t>4</w:t>
      </w:r>
      <w:r w:rsidR="00762B2E">
        <w:rPr>
          <w:rFonts w:ascii="Courier New" w:hAnsi="Courier New" w:cs="Courier New"/>
          <w:b/>
          <w:bCs/>
        </w:rPr>
        <w:t>3</w:t>
      </w:r>
      <w:r w:rsidR="00A563A9" w:rsidRPr="000176F7">
        <w:rPr>
          <w:rFonts w:ascii="Courier New" w:hAnsi="Courier New" w:cs="Courier New"/>
          <w:b/>
          <w:bCs/>
        </w:rPr>
        <w:t>/202</w:t>
      </w:r>
      <w:r w:rsidR="00E815D2" w:rsidRPr="000176F7">
        <w:rPr>
          <w:rFonts w:ascii="Courier New" w:hAnsi="Courier New" w:cs="Courier New"/>
          <w:b/>
          <w:bCs/>
        </w:rPr>
        <w:t>3</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07416172"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762B2E">
        <w:rPr>
          <w:rFonts w:ascii="Courier New" w:hAnsi="Courier New" w:cs="Courier New"/>
        </w:rPr>
        <w:t>29</w:t>
      </w:r>
      <w:r w:rsidR="000176F7" w:rsidRPr="00087794">
        <w:rPr>
          <w:rFonts w:ascii="Courier New" w:hAnsi="Courier New" w:cs="Courier New"/>
        </w:rPr>
        <w:t>/</w:t>
      </w:r>
      <w:r w:rsidR="008C1311">
        <w:rPr>
          <w:rFonts w:ascii="Courier New" w:hAnsi="Courier New" w:cs="Courier New"/>
        </w:rPr>
        <w:t>1</w:t>
      </w:r>
      <w:r w:rsidR="007D2626">
        <w:rPr>
          <w:rFonts w:ascii="Courier New" w:hAnsi="Courier New" w:cs="Courier New"/>
        </w:rPr>
        <w:t>2</w:t>
      </w:r>
      <w:r w:rsidRPr="00087794">
        <w:rPr>
          <w:rFonts w:ascii="Courier New" w:hAnsi="Courier New" w:cs="Courier New"/>
        </w:rPr>
        <w:t>/2023</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39716D2B" w:rsidR="00F97FDD" w:rsidRPr="000D0D81" w:rsidRDefault="009C59A4" w:rsidP="00686B60">
            <w:pPr>
              <w:widowControl w:val="0"/>
              <w:suppressAutoHyphens/>
              <w:jc w:val="both"/>
              <w:rPr>
                <w:rFonts w:ascii="Courier New" w:hAnsi="Courier New" w:cs="Courier New"/>
                <w:color w:val="000000"/>
              </w:rPr>
            </w:pPr>
            <w:r>
              <w:rPr>
                <w:rFonts w:ascii="Courier New" w:hAnsi="Courier New" w:cs="Courier New"/>
                <w:color w:val="000000"/>
              </w:rPr>
              <w:t>1</w:t>
            </w:r>
            <w:r w:rsidR="00762B2E">
              <w:rPr>
                <w:rFonts w:ascii="Courier New" w:hAnsi="Courier New" w:cs="Courier New"/>
                <w:color w:val="000000"/>
              </w:rPr>
              <w:t>8</w:t>
            </w:r>
            <w:r w:rsidR="00F97FDD" w:rsidRPr="000D0D81">
              <w:rPr>
                <w:rFonts w:ascii="Courier New" w:hAnsi="Courier New" w:cs="Courier New"/>
                <w:color w:val="000000"/>
              </w:rPr>
              <w:t>/</w:t>
            </w:r>
            <w:r w:rsidR="00723B94">
              <w:rPr>
                <w:rFonts w:ascii="Courier New" w:hAnsi="Courier New" w:cs="Courier New"/>
                <w:color w:val="000000"/>
              </w:rPr>
              <w:t>1</w:t>
            </w:r>
            <w:r w:rsidR="007D2626">
              <w:rPr>
                <w:rFonts w:ascii="Courier New" w:hAnsi="Courier New" w:cs="Courier New"/>
                <w:color w:val="000000"/>
              </w:rPr>
              <w:t>2</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68EB4DC6" w:rsidR="00F97FDD" w:rsidRPr="000D0D81" w:rsidRDefault="00762B2E" w:rsidP="00686B60">
            <w:pPr>
              <w:widowControl w:val="0"/>
              <w:suppressAutoHyphens/>
              <w:jc w:val="both"/>
              <w:rPr>
                <w:rFonts w:ascii="Courier New" w:hAnsi="Courier New" w:cs="Courier New"/>
                <w:color w:val="000000"/>
              </w:rPr>
            </w:pPr>
            <w:r>
              <w:rPr>
                <w:rFonts w:ascii="Courier New" w:hAnsi="Courier New" w:cs="Courier New"/>
                <w:color w:val="000000"/>
              </w:rPr>
              <w:t>29</w:t>
            </w:r>
            <w:r w:rsidR="00F97FDD" w:rsidRPr="000D0D81">
              <w:rPr>
                <w:rFonts w:ascii="Courier New" w:hAnsi="Courier New" w:cs="Courier New"/>
                <w:color w:val="000000"/>
              </w:rPr>
              <w:t>/</w:t>
            </w:r>
            <w:r w:rsidR="00723B94">
              <w:rPr>
                <w:rFonts w:ascii="Courier New" w:hAnsi="Courier New" w:cs="Courier New"/>
                <w:color w:val="000000"/>
              </w:rPr>
              <w:t>1</w:t>
            </w:r>
            <w:r w:rsidR="007D2626">
              <w:rPr>
                <w:rFonts w:ascii="Courier New" w:hAnsi="Courier New" w:cs="Courier New"/>
                <w:color w:val="000000"/>
              </w:rPr>
              <w:t>2</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6B5E02C6" w:rsidR="00F97FDD" w:rsidRPr="000D0D81" w:rsidRDefault="00762B2E" w:rsidP="00686B60">
            <w:pPr>
              <w:widowControl w:val="0"/>
              <w:suppressAutoHyphens/>
              <w:jc w:val="both"/>
              <w:rPr>
                <w:rFonts w:ascii="Courier New" w:hAnsi="Courier New" w:cs="Courier New"/>
                <w:color w:val="000000"/>
              </w:rPr>
            </w:pPr>
            <w:r>
              <w:rPr>
                <w:rFonts w:ascii="Courier New" w:hAnsi="Courier New" w:cs="Courier New"/>
                <w:color w:val="000000"/>
              </w:rPr>
              <w:t>29</w:t>
            </w:r>
            <w:r w:rsidR="00F97FDD" w:rsidRPr="000D0D81">
              <w:rPr>
                <w:rFonts w:ascii="Courier New" w:hAnsi="Courier New" w:cs="Courier New"/>
                <w:color w:val="000000"/>
              </w:rPr>
              <w:t>/</w:t>
            </w:r>
            <w:r w:rsidR="00723B94">
              <w:rPr>
                <w:rFonts w:ascii="Courier New" w:hAnsi="Courier New" w:cs="Courier New"/>
                <w:color w:val="000000"/>
              </w:rPr>
              <w:t>1</w:t>
            </w:r>
            <w:r w:rsidR="007D2626">
              <w:rPr>
                <w:rFonts w:ascii="Courier New" w:hAnsi="Courier New" w:cs="Courier New"/>
                <w:color w:val="000000"/>
              </w:rPr>
              <w:t>2</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66CFD945" w:rsidR="00F97FDD" w:rsidRPr="000D0D81" w:rsidRDefault="00762B2E" w:rsidP="00F97FDD">
            <w:pPr>
              <w:widowControl w:val="0"/>
              <w:suppressAutoHyphens/>
              <w:jc w:val="both"/>
              <w:rPr>
                <w:rFonts w:ascii="Courier New" w:hAnsi="Courier New" w:cs="Courier New"/>
                <w:color w:val="000000"/>
              </w:rPr>
            </w:pPr>
            <w:r>
              <w:rPr>
                <w:rFonts w:ascii="Courier New" w:hAnsi="Courier New" w:cs="Courier New"/>
                <w:color w:val="000000"/>
              </w:rPr>
              <w:t>29</w:t>
            </w:r>
            <w:r w:rsidR="00F97FDD" w:rsidRPr="000D0D81">
              <w:rPr>
                <w:rFonts w:ascii="Courier New" w:hAnsi="Courier New" w:cs="Courier New"/>
                <w:color w:val="000000"/>
              </w:rPr>
              <w:t>/</w:t>
            </w:r>
            <w:r w:rsidR="00723B94">
              <w:rPr>
                <w:rFonts w:ascii="Courier New" w:hAnsi="Courier New" w:cs="Courier New"/>
                <w:color w:val="000000"/>
              </w:rPr>
              <w:t>1</w:t>
            </w:r>
            <w:r w:rsidR="007D2626">
              <w:rPr>
                <w:rFonts w:ascii="Courier New" w:hAnsi="Courier New" w:cs="Courier New"/>
                <w:color w:val="000000"/>
              </w:rPr>
              <w:t>2</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7CBCC66B"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ED65A1">
        <w:rPr>
          <w:rFonts w:ascii="Courier New" w:hAnsi="Courier New" w:cs="Courier New"/>
        </w:rPr>
        <w:t>4</w:t>
      </w:r>
      <w:r w:rsidR="00762B2E">
        <w:rPr>
          <w:rFonts w:ascii="Courier New" w:hAnsi="Courier New" w:cs="Courier New"/>
        </w:rPr>
        <w:t>3</w:t>
      </w:r>
      <w:r w:rsidRPr="000176F7">
        <w:rPr>
          <w:rFonts w:ascii="Courier New" w:hAnsi="Courier New" w:cs="Courier New"/>
        </w:rPr>
        <w:t>/2023.</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326DBA26" w14:textId="52D7BFA2" w:rsidR="00533888" w:rsidRPr="00533888" w:rsidRDefault="00533888" w:rsidP="00533888">
      <w:pPr>
        <w:widowControl w:val="0"/>
        <w:autoSpaceDE w:val="0"/>
        <w:autoSpaceDN w:val="0"/>
        <w:adjustRightInd w:val="0"/>
        <w:jc w:val="both"/>
        <w:rPr>
          <w:rFonts w:ascii="Courier New" w:hAnsi="Courier New" w:cs="Courier New"/>
          <w:b/>
          <w:bCs/>
        </w:rPr>
      </w:pPr>
      <w:r w:rsidRPr="00324C28">
        <w:rPr>
          <w:rFonts w:ascii="Courier New" w:hAnsi="Courier New" w:cs="Courier New"/>
          <w:b/>
        </w:rPr>
        <w:t>2.1.</w:t>
      </w:r>
      <w:r w:rsidRPr="00324C28">
        <w:rPr>
          <w:rFonts w:ascii="Courier New" w:hAnsi="Courier New" w:cs="Courier New"/>
        </w:rPr>
        <w:t xml:space="preserve"> A presente licitação por sistema de registro de preços objetiva a</w:t>
      </w:r>
      <w:r w:rsidR="00762B2E">
        <w:rPr>
          <w:rFonts w:ascii="Courier New" w:hAnsi="Courier New" w:cs="Courier New"/>
        </w:rPr>
        <w:t xml:space="preserve"> </w:t>
      </w:r>
      <w:r w:rsidR="00762B2E" w:rsidRPr="00762B2E">
        <w:rPr>
          <w:rFonts w:ascii="Courier New" w:hAnsi="Courier New" w:cs="Courier New"/>
          <w:b/>
          <w:bCs/>
        </w:rPr>
        <w:t>Aquisição de combustíveis para máquinas e veículos pertencentes ao Município de Ibiraiaras para o período de 12 meses</w:t>
      </w:r>
      <w:r w:rsidRPr="00324C28">
        <w:rPr>
          <w:rFonts w:ascii="Courier New" w:hAnsi="Courier New" w:cs="Courier New"/>
        </w:rPr>
        <w:t>, conforme especificações constantes n</w:t>
      </w:r>
      <w:r>
        <w:rPr>
          <w:rFonts w:ascii="Courier New" w:hAnsi="Courier New" w:cs="Courier New"/>
        </w:rPr>
        <w:t>o</w:t>
      </w:r>
      <w:r w:rsidRPr="00324C28">
        <w:rPr>
          <w:rFonts w:ascii="Courier New" w:hAnsi="Courier New" w:cs="Courier New"/>
        </w:rPr>
        <w:t xml:space="preserve"> </w:t>
      </w:r>
      <w:r>
        <w:rPr>
          <w:rFonts w:ascii="Courier New" w:hAnsi="Courier New" w:cs="Courier New"/>
        </w:rPr>
        <w:t xml:space="preserve">termo de referência </w:t>
      </w:r>
      <w:r w:rsidRPr="00533888">
        <w:rPr>
          <w:rFonts w:ascii="Courier New" w:hAnsi="Courier New" w:cs="Courier New"/>
          <w:b/>
          <w:bCs/>
        </w:rPr>
        <w:t xml:space="preserve">(anexo </w:t>
      </w:r>
      <w:r w:rsidR="00ED65A1">
        <w:rPr>
          <w:rFonts w:ascii="Courier New" w:hAnsi="Courier New" w:cs="Courier New"/>
          <w:b/>
          <w:bCs/>
        </w:rPr>
        <w:t>V</w:t>
      </w:r>
      <w:r w:rsidRPr="00533888">
        <w:rPr>
          <w:rFonts w:ascii="Courier New" w:hAnsi="Courier New" w:cs="Courier New"/>
          <w:b/>
          <w:bCs/>
        </w:rPr>
        <w:t>I).</w:t>
      </w:r>
    </w:p>
    <w:p w14:paraId="368B06CB" w14:textId="77777777" w:rsidR="00533888" w:rsidRPr="00324C28" w:rsidRDefault="00533888" w:rsidP="00533888">
      <w:pPr>
        <w:widowControl w:val="0"/>
        <w:autoSpaceDE w:val="0"/>
        <w:autoSpaceDN w:val="0"/>
        <w:adjustRightInd w:val="0"/>
        <w:jc w:val="both"/>
        <w:rPr>
          <w:rFonts w:ascii="Courier New" w:hAnsi="Courier New" w:cs="Courier New"/>
        </w:rPr>
      </w:pPr>
    </w:p>
    <w:p w14:paraId="22988716" w14:textId="77777777" w:rsidR="00762B2E" w:rsidRPr="00540AE1" w:rsidRDefault="00762B2E" w:rsidP="00762B2E">
      <w:pPr>
        <w:pStyle w:val="Normal1"/>
        <w:jc w:val="both"/>
        <w:rPr>
          <w:rFonts w:ascii="Courier New" w:hAnsi="Courier New" w:cs="Courier New"/>
          <w:color w:val="auto"/>
          <w:szCs w:val="24"/>
        </w:rPr>
      </w:pPr>
      <w:r w:rsidRPr="00540AE1">
        <w:rPr>
          <w:rFonts w:ascii="Courier New" w:hAnsi="Courier New" w:cs="Courier New"/>
          <w:b/>
          <w:color w:val="auto"/>
          <w:szCs w:val="24"/>
        </w:rPr>
        <w:t xml:space="preserve">2.2. </w:t>
      </w:r>
      <w:r w:rsidRPr="00540AE1">
        <w:rPr>
          <w:rFonts w:ascii="Courier New" w:hAnsi="Courier New" w:cs="Courier New"/>
          <w:color w:val="auto"/>
          <w:szCs w:val="24"/>
        </w:rPr>
        <w:t>As quantidades previstas no presente edital caso não ocorra a retirada total, o contrato se extinguirá de pleno direito, sem que o licitante vencedor faça jus ao pagamento da totalidade, pois este se resumirá ao que foi consumido.</w:t>
      </w:r>
    </w:p>
    <w:p w14:paraId="50831BED" w14:textId="77777777" w:rsidR="00762B2E" w:rsidRPr="00540AE1" w:rsidRDefault="00762B2E" w:rsidP="00762B2E">
      <w:pPr>
        <w:pStyle w:val="Normal1"/>
        <w:jc w:val="both"/>
        <w:rPr>
          <w:rFonts w:ascii="Courier New" w:hAnsi="Courier New" w:cs="Courier New"/>
          <w:color w:val="auto"/>
          <w:szCs w:val="24"/>
        </w:rPr>
      </w:pPr>
    </w:p>
    <w:p w14:paraId="50D33122" w14:textId="77777777" w:rsidR="00762B2E" w:rsidRPr="00540AE1" w:rsidRDefault="00762B2E" w:rsidP="00762B2E">
      <w:pPr>
        <w:pStyle w:val="Normal1"/>
        <w:jc w:val="both"/>
        <w:rPr>
          <w:rFonts w:ascii="Courier New" w:hAnsi="Courier New" w:cs="Courier New"/>
          <w:b/>
          <w:color w:val="auto"/>
          <w:szCs w:val="24"/>
        </w:rPr>
      </w:pPr>
      <w:r w:rsidRPr="00540AE1">
        <w:rPr>
          <w:rFonts w:ascii="Courier New" w:hAnsi="Courier New" w:cs="Courier New"/>
          <w:b/>
          <w:color w:val="auto"/>
          <w:szCs w:val="24"/>
        </w:rPr>
        <w:t xml:space="preserve">2.3. </w:t>
      </w:r>
      <w:r w:rsidRPr="00540AE1">
        <w:rPr>
          <w:rFonts w:ascii="Courier New" w:hAnsi="Courier New" w:cs="Courier New"/>
          <w:color w:val="auto"/>
          <w:szCs w:val="24"/>
        </w:rPr>
        <w:t xml:space="preserve">O Município poderá efetuar abastecimentos em outros locais, não detendo o licitante vencedor exclusividade, principalmente quando o veículo municipal estiver em viagem. </w:t>
      </w:r>
    </w:p>
    <w:p w14:paraId="73958BC2" w14:textId="77777777" w:rsidR="00ED65A1" w:rsidRPr="00B65C4A" w:rsidRDefault="00ED65A1" w:rsidP="00533888">
      <w:pPr>
        <w:widowControl w:val="0"/>
        <w:jc w:val="both"/>
        <w:rPr>
          <w:rFonts w:ascii="Courier New" w:hAnsi="Courier New" w:cs="Courier New"/>
          <w:b/>
          <w:bCs/>
          <w:u w:val="single"/>
        </w:rPr>
      </w:pPr>
    </w:p>
    <w:p w14:paraId="23211BCE" w14:textId="206500FE" w:rsidR="00533888" w:rsidRPr="00B65C4A" w:rsidRDefault="00533888" w:rsidP="00533888">
      <w:pPr>
        <w:widowControl w:val="0"/>
        <w:jc w:val="both"/>
        <w:rPr>
          <w:rFonts w:ascii="Courier New" w:hAnsi="Courier New" w:cs="Courier New"/>
          <w:b/>
          <w:bCs/>
          <w:u w:val="single"/>
        </w:rPr>
      </w:pPr>
      <w:r w:rsidRPr="00B65C4A">
        <w:rPr>
          <w:rFonts w:ascii="Courier New" w:hAnsi="Courier New" w:cs="Courier New"/>
          <w:b/>
          <w:bCs/>
          <w:u w:val="single"/>
        </w:rPr>
        <w:t>2.</w:t>
      </w:r>
      <w:r w:rsidR="00762B2E">
        <w:rPr>
          <w:rFonts w:ascii="Courier New" w:hAnsi="Courier New" w:cs="Courier New"/>
          <w:b/>
          <w:bCs/>
          <w:u w:val="single"/>
        </w:rPr>
        <w:t>4</w:t>
      </w:r>
      <w:r w:rsidRPr="00B65C4A">
        <w:rPr>
          <w:rFonts w:ascii="Courier New" w:hAnsi="Courier New" w:cs="Courier New"/>
          <w:b/>
          <w:bCs/>
          <w:u w:val="single"/>
        </w:rPr>
        <w:t>. O PREÇO OFERTADO NÃO PODERÁ SER SUPERIOR AO PREÇO DE REFERÊNCIA ESTABELECIDO PELO MUNICÍPIO</w:t>
      </w:r>
      <w:r>
        <w:rPr>
          <w:rFonts w:ascii="Courier New" w:hAnsi="Courier New" w:cs="Courier New"/>
          <w:b/>
          <w:bCs/>
          <w:u w:val="single"/>
        </w:rPr>
        <w:t>.</w:t>
      </w:r>
    </w:p>
    <w:p w14:paraId="00AE4974" w14:textId="77777777" w:rsidR="00533888" w:rsidRPr="00092A46" w:rsidRDefault="00533888"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lastRenderedPageBreak/>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762B2E">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lastRenderedPageBreak/>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02BD6CB4" w:rsidR="00EA06D0" w:rsidRP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0" w:name="_Toc511141175"/>
      <w:bookmarkStart w:id="11" w:name="_Hlk128125424"/>
      <w:r w:rsidRPr="00A26FC0">
        <w:rPr>
          <w:b/>
          <w:bCs/>
          <w:sz w:val="24"/>
        </w:rPr>
        <w:t>7. DA FORMULAÇÃO DE LANCES:</w:t>
      </w:r>
      <w:bookmarkEnd w:id="10"/>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144BE164"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762B2E">
        <w:rPr>
          <w:b/>
          <w:bCs/>
          <w:sz w:val="24"/>
        </w:rPr>
        <w:t>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27AA5E9A"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ED65A1">
        <w:rPr>
          <w:sz w:val="24"/>
        </w:rPr>
        <w:t>0</w:t>
      </w:r>
      <w:r w:rsidRPr="00A26FC0">
        <w:rPr>
          <w:sz w:val="24"/>
        </w:rPr>
        <w:t>,0</w:t>
      </w:r>
      <w:r w:rsidR="00762B2E">
        <w:rPr>
          <w:sz w:val="24"/>
        </w:rPr>
        <w:t>1</w:t>
      </w:r>
      <w:r w:rsidRPr="00A26FC0">
        <w:rPr>
          <w:sz w:val="24"/>
        </w:rPr>
        <w:t xml:space="preserve"> (</w:t>
      </w:r>
      <w:r w:rsidR="00762B2E">
        <w:rPr>
          <w:sz w:val="24"/>
        </w:rPr>
        <w:t>um centavo</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1"/>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2" w:name="_Toc511141176"/>
      <w:bookmarkStart w:id="13" w:name="_Hlk132185942"/>
      <w:bookmarkStart w:id="14" w:name="_Hlk128125590"/>
      <w:r w:rsidRPr="00A26FC0">
        <w:rPr>
          <w:b/>
          <w:bCs/>
          <w:sz w:val="24"/>
        </w:rPr>
        <w:t>8. DO JULGAMENTO DAS PROPOSTAS:</w:t>
      </w:r>
      <w:bookmarkEnd w:id="12"/>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habilitatórias, o pregoeiro examinará a proposta ou lance </w:t>
      </w:r>
      <w:r w:rsidRPr="00A26FC0">
        <w:rPr>
          <w:sz w:val="24"/>
        </w:rPr>
        <w:lastRenderedPageBreak/>
        <w:t>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33F4251E"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por </w:t>
      </w:r>
      <w:r w:rsidR="00762B2E">
        <w:rPr>
          <w:b/>
          <w:bCs/>
          <w:sz w:val="24"/>
        </w:rPr>
        <w:t>item</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3"/>
    <w:bookmarkEnd w:id="14"/>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5"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 xml:space="preserve">Ato constitutivo, estatuto social em vigor, devidamente registrado, em se tratando de sociedades comerciais e, </w:t>
      </w:r>
      <w:r w:rsidRPr="00A26FC0">
        <w:rPr>
          <w:sz w:val="24"/>
        </w:rPr>
        <w:lastRenderedPageBreak/>
        <w:t>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xml:space="preserve">), assinada por representante(s) legal(is) </w:t>
      </w:r>
      <w:r w:rsidRPr="00A26FC0">
        <w:rPr>
          <w:sz w:val="24"/>
        </w:rPr>
        <w:lastRenderedPageBreak/>
        <w:t>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6"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6"/>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lastRenderedPageBreak/>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5"/>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7" w:name="_Toc511141178"/>
      <w:r w:rsidRPr="00A26FC0">
        <w:rPr>
          <w:b/>
          <w:bCs/>
          <w:sz w:val="24"/>
        </w:rPr>
        <w:t>10. DA APRESENTAÇÃO DA DOCUMENTAÇÃO:</w:t>
      </w:r>
      <w:bookmarkEnd w:id="17"/>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8" w:name="_Hlk121757064"/>
            <w:r w:rsidRPr="00A26FC0">
              <w:rPr>
                <w:b/>
                <w:sz w:val="24"/>
              </w:rPr>
              <w:t>MUNICÍPIO DE IBIRAIARAS</w:t>
            </w:r>
          </w:p>
          <w:p w14:paraId="279CE420" w14:textId="3692C9AA"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723B94">
              <w:rPr>
                <w:b/>
                <w:sz w:val="24"/>
              </w:rPr>
              <w:t>1</w:t>
            </w:r>
            <w:r w:rsidR="00EC0B5D">
              <w:rPr>
                <w:b/>
                <w:sz w:val="24"/>
              </w:rPr>
              <w:t>6</w:t>
            </w:r>
            <w:r w:rsidR="00762B2E">
              <w:rPr>
                <w:b/>
                <w:sz w:val="24"/>
              </w:rPr>
              <w:t>9</w:t>
            </w:r>
            <w:r w:rsidRPr="000176F7">
              <w:rPr>
                <w:b/>
                <w:sz w:val="24"/>
              </w:rPr>
              <w:t>/2023</w:t>
            </w:r>
          </w:p>
          <w:p w14:paraId="48E87831" w14:textId="20782712"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EC0B5D">
              <w:rPr>
                <w:b/>
                <w:sz w:val="24"/>
              </w:rPr>
              <w:t>4</w:t>
            </w:r>
            <w:r w:rsidR="00762B2E">
              <w:rPr>
                <w:b/>
                <w:sz w:val="24"/>
              </w:rPr>
              <w:t>3</w:t>
            </w:r>
            <w:r w:rsidRPr="000176F7">
              <w:rPr>
                <w:b/>
                <w:sz w:val="24"/>
              </w:rPr>
              <w:t>/2023</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19" w:name="_Hlk133238075"/>
      <w:bookmarkEnd w:id="18"/>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19"/>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0" w:name="_Toc511141179"/>
      <w:r w:rsidRPr="00A26FC0">
        <w:rPr>
          <w:b/>
          <w:bCs/>
          <w:sz w:val="24"/>
        </w:rPr>
        <w:t>11. DOS RECURSOS ADMINISTRATIVOS:</w:t>
      </w:r>
      <w:bookmarkEnd w:id="20"/>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lastRenderedPageBreak/>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1" w:name="_Toc511141180"/>
      <w:r w:rsidRPr="00A26FC0">
        <w:rPr>
          <w:b/>
          <w:bCs/>
          <w:sz w:val="24"/>
        </w:rPr>
        <w:t>12. DA ADJUDICAÇÃO E HOMOLOGAÇÃO:</w:t>
      </w:r>
      <w:bookmarkEnd w:id="21"/>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xml:space="preserve">. No caso de interposição de recurso, após proferida a decisão, serão adotados os mesmos procedimentos já previstos </w:t>
      </w:r>
      <w:r w:rsidRPr="00A26FC0">
        <w:rPr>
          <w:sz w:val="24"/>
        </w:rPr>
        <w:lastRenderedPageBreak/>
        <w:t>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2" w:name="_Hlk123715621"/>
      <w:r w:rsidRPr="000F4ACF">
        <w:rPr>
          <w:sz w:val="24"/>
        </w:rPr>
        <w:t>art. 90, § 5º da Lei Federal 14.133/21.</w:t>
      </w:r>
    </w:p>
    <w:bookmarkEnd w:id="22"/>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3" w:name="_Hlk124239948"/>
      <w:bookmarkStart w:id="24" w:name="_Hlk123715700"/>
      <w:r w:rsidRPr="000F4ACF">
        <w:rPr>
          <w:snapToGrid w:val="0"/>
          <w:sz w:val="24"/>
        </w:rPr>
        <w:t>conforme dispõe o artigo 156, parágrafo 4º da Lei Federal nº 14.133/2021</w:t>
      </w:r>
      <w:bookmarkEnd w:id="23"/>
      <w:r w:rsidRPr="000F4ACF">
        <w:rPr>
          <w:snapToGrid w:val="0"/>
          <w:sz w:val="24"/>
        </w:rPr>
        <w:t>;</w:t>
      </w:r>
    </w:p>
    <w:bookmarkEnd w:id="24"/>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lastRenderedPageBreak/>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5" w:name="_Hlk123716384"/>
      <w:r w:rsidRPr="000F4ACF">
        <w:rPr>
          <w:snapToGrid w:val="0"/>
          <w:sz w:val="24"/>
        </w:rPr>
        <w:t>conforme dispõe o artigo 156, parágrafo 4º da Lei Federal nº 14.133/2021.</w:t>
      </w:r>
      <w:bookmarkEnd w:id="25"/>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6"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7" w:name="_Hlk123716431"/>
      <w:r w:rsidRPr="000F4ACF">
        <w:rPr>
          <w:snapToGrid w:val="0"/>
          <w:sz w:val="24"/>
        </w:rPr>
        <w:t>156, “caput”, da Lei nº 14.133/21.</w:t>
      </w:r>
    </w:p>
    <w:bookmarkEnd w:id="27"/>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6"/>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8" w:name="_Toc511141182"/>
      <w:r w:rsidRPr="00092A46">
        <w:rPr>
          <w:b/>
          <w:bCs/>
          <w:sz w:val="24"/>
        </w:rPr>
        <w:t xml:space="preserve">14. DO </w:t>
      </w:r>
      <w:r w:rsidR="002B7E05" w:rsidRPr="00092A46">
        <w:rPr>
          <w:b/>
          <w:bCs/>
          <w:sz w:val="24"/>
        </w:rPr>
        <w:t>PRAZO DE ENTREGA</w:t>
      </w:r>
      <w:r w:rsidRPr="00092A46">
        <w:rPr>
          <w:b/>
          <w:bCs/>
          <w:sz w:val="24"/>
        </w:rPr>
        <w:t>:</w:t>
      </w:r>
      <w:bookmarkEnd w:id="28"/>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09C826C0" w14:textId="77777777" w:rsidR="00762B2E" w:rsidRDefault="00762B2E" w:rsidP="00762B2E">
      <w:pPr>
        <w:jc w:val="both"/>
        <w:rPr>
          <w:rFonts w:ascii="Courier New" w:hAnsi="Courier New" w:cs="Courier New"/>
        </w:rPr>
      </w:pPr>
      <w:r w:rsidRPr="00277927">
        <w:rPr>
          <w:rFonts w:ascii="Courier New" w:hAnsi="Courier New" w:cs="Courier New"/>
          <w:b/>
        </w:rPr>
        <w:t>14.1.</w:t>
      </w:r>
      <w:r w:rsidRPr="00277927">
        <w:rPr>
          <w:rFonts w:ascii="Courier New" w:hAnsi="Courier New" w:cs="Courier New"/>
        </w:rPr>
        <w:t xml:space="preserve"> Esgotados todos os prazos recursais, a Administração, no prazo de 3 (três) dias, convocará o vencedor para assinar a ATA DE REGISTRO DE PREÇOS, sob pena de decair do direito à contratação, sem prejuízo das sanções previstas nos arts. 90 e 156 da Lei Feder</w:t>
      </w:r>
      <w:r>
        <w:rPr>
          <w:rFonts w:ascii="Courier New" w:hAnsi="Courier New" w:cs="Courier New"/>
        </w:rPr>
        <w:t>al 14.133/21.</w:t>
      </w:r>
    </w:p>
    <w:p w14:paraId="5E8345CD" w14:textId="77777777" w:rsidR="00762B2E" w:rsidRPr="00277927" w:rsidRDefault="00762B2E" w:rsidP="00762B2E">
      <w:pPr>
        <w:jc w:val="both"/>
        <w:rPr>
          <w:rFonts w:ascii="Courier New" w:hAnsi="Courier New" w:cs="Courier New"/>
        </w:rPr>
      </w:pPr>
    </w:p>
    <w:p w14:paraId="6D19B032" w14:textId="77777777" w:rsidR="00762B2E" w:rsidRPr="00277927" w:rsidRDefault="00762B2E" w:rsidP="00762B2E">
      <w:pPr>
        <w:pStyle w:val="Corpodetexto2"/>
        <w:widowControl w:val="0"/>
        <w:suppressAutoHyphens/>
        <w:spacing w:after="200" w:line="276" w:lineRule="auto"/>
        <w:rPr>
          <w:sz w:val="24"/>
        </w:rPr>
      </w:pPr>
      <w:r w:rsidRPr="00277927">
        <w:rPr>
          <w:b/>
          <w:sz w:val="24"/>
        </w:rPr>
        <w:t>14.2</w:t>
      </w:r>
      <w:r w:rsidRPr="00277927">
        <w:rPr>
          <w:sz w:val="24"/>
        </w:rPr>
        <w:t xml:space="preserve">. O prazo de que trata o item anterior poderá ser prorrogado uma vez, pelo mesmo período, mediante requerimento que justifique tal ação. </w:t>
      </w:r>
    </w:p>
    <w:p w14:paraId="0D896F7E" w14:textId="77777777" w:rsidR="00762B2E" w:rsidRDefault="00762B2E" w:rsidP="00762B2E">
      <w:pPr>
        <w:pStyle w:val="Corpodetexto2"/>
        <w:widowControl w:val="0"/>
        <w:suppressAutoHyphens/>
        <w:spacing w:after="200" w:line="276" w:lineRule="auto"/>
        <w:rPr>
          <w:sz w:val="24"/>
        </w:rPr>
      </w:pPr>
      <w:r w:rsidRPr="00277927">
        <w:rPr>
          <w:b/>
          <w:sz w:val="24"/>
        </w:rPr>
        <w:t>14.3</w:t>
      </w:r>
      <w:r w:rsidRPr="00277927">
        <w:rPr>
          <w:sz w:val="24"/>
        </w:rPr>
        <w:t>. Se, dentro do prazo, o convocado não assinar a ATA DE REGISTRO DE PREÇOS, a Administração convocará os licitantes remanescentes, na ordem de classificação, para a assinatura da mesma, em igual prazo e nas mesmas condições propostas pelo primeiro classificado, inclusive quanto aos preços atualizados pelo critério previsto neste edital, ou então revogará a licitação, sem prejuízo da aplicação das sanções cabíveis.</w:t>
      </w:r>
    </w:p>
    <w:p w14:paraId="6C86FC07"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b/>
        </w:rPr>
      </w:pPr>
      <w:r w:rsidRPr="00540AE1">
        <w:rPr>
          <w:rFonts w:ascii="Courier New" w:eastAsiaTheme="minorEastAsia" w:hAnsi="Courier New" w:cs="Courier New"/>
          <w:b/>
        </w:rPr>
        <w:lastRenderedPageBreak/>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4</w:t>
      </w:r>
      <w:r w:rsidRPr="00540AE1">
        <w:rPr>
          <w:rFonts w:ascii="Courier New" w:eastAsiaTheme="minorEastAsia" w:hAnsi="Courier New" w:cs="Courier New"/>
          <w:b/>
        </w:rPr>
        <w:t xml:space="preserve">. </w:t>
      </w:r>
      <w:r w:rsidRPr="00540AE1">
        <w:rPr>
          <w:rFonts w:ascii="Courier New" w:eastAsiaTheme="minorEastAsia" w:hAnsi="Courier New" w:cs="Courier New"/>
        </w:rPr>
        <w:t>O combustível objeto desta licitação deverá ser disponibilizado dentro das necessidades do município, com entrega fracionada, independentemente da quantidade solicitada, em posto de abastecimento situado dentro do perímetro urbano de Ibiraiaras/RS, diariamente.</w:t>
      </w:r>
      <w:r w:rsidRPr="00540AE1">
        <w:rPr>
          <w:rFonts w:ascii="Courier New" w:eastAsiaTheme="minorEastAsia" w:hAnsi="Courier New" w:cs="Courier New"/>
          <w:b/>
        </w:rPr>
        <w:t xml:space="preserve"> </w:t>
      </w:r>
    </w:p>
    <w:p w14:paraId="117F8EC8"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b/>
        </w:rPr>
      </w:pPr>
    </w:p>
    <w:p w14:paraId="65955A68"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rPr>
      </w:pPr>
      <w:r w:rsidRPr="00540AE1">
        <w:rPr>
          <w:rFonts w:ascii="Courier New" w:eastAsiaTheme="minorEastAsia" w:hAnsi="Courier New" w:cs="Courier New"/>
          <w:b/>
        </w:rPr>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4</w:t>
      </w:r>
      <w:r w:rsidRPr="00540AE1">
        <w:rPr>
          <w:rFonts w:ascii="Courier New" w:eastAsiaTheme="minorEastAsia" w:hAnsi="Courier New" w:cs="Courier New"/>
          <w:b/>
        </w:rPr>
        <w:t xml:space="preserve">.1. </w:t>
      </w:r>
      <w:r w:rsidRPr="00540AE1">
        <w:rPr>
          <w:rFonts w:ascii="Courier New" w:eastAsiaTheme="minorEastAsia" w:hAnsi="Courier New" w:cs="Courier New"/>
        </w:rPr>
        <w:t>O abastecimento deverá ocorrer de forma parcelada, por veículo ou máquina quando houver necessidade de abastecimento, correndo por conta da Contratada todas as despesas para efetivar o abastecimento.</w:t>
      </w:r>
    </w:p>
    <w:p w14:paraId="2DBA3A20"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rPr>
      </w:pPr>
    </w:p>
    <w:p w14:paraId="5C549825" w14:textId="77777777" w:rsidR="00762B2E" w:rsidRPr="00540AE1" w:rsidRDefault="00762B2E" w:rsidP="00762B2E">
      <w:pPr>
        <w:pStyle w:val="Normal1"/>
        <w:jc w:val="both"/>
        <w:rPr>
          <w:rFonts w:ascii="Courier New" w:hAnsi="Courier New" w:cs="Courier New"/>
          <w:b/>
          <w:color w:val="auto"/>
          <w:szCs w:val="24"/>
          <w:u w:val="single"/>
        </w:rPr>
      </w:pPr>
      <w:r w:rsidRPr="00540AE1">
        <w:rPr>
          <w:rFonts w:ascii="Courier New" w:hAnsi="Courier New" w:cs="Courier New"/>
          <w:b/>
          <w:color w:val="auto"/>
          <w:szCs w:val="24"/>
          <w:u w:val="single"/>
        </w:rPr>
        <w:t>1</w:t>
      </w:r>
      <w:r>
        <w:rPr>
          <w:rFonts w:ascii="Courier New" w:hAnsi="Courier New" w:cs="Courier New"/>
          <w:b/>
          <w:color w:val="auto"/>
          <w:szCs w:val="24"/>
          <w:u w:val="single"/>
        </w:rPr>
        <w:t>4</w:t>
      </w:r>
      <w:r w:rsidRPr="00540AE1">
        <w:rPr>
          <w:rFonts w:ascii="Courier New" w:hAnsi="Courier New" w:cs="Courier New"/>
          <w:b/>
          <w:color w:val="auto"/>
          <w:szCs w:val="24"/>
          <w:u w:val="single"/>
        </w:rPr>
        <w:t>.</w:t>
      </w:r>
      <w:r>
        <w:rPr>
          <w:rFonts w:ascii="Courier New" w:hAnsi="Courier New" w:cs="Courier New"/>
          <w:b/>
          <w:color w:val="auto"/>
          <w:szCs w:val="24"/>
          <w:u w:val="single"/>
        </w:rPr>
        <w:t>4</w:t>
      </w:r>
      <w:r w:rsidRPr="00540AE1">
        <w:rPr>
          <w:rFonts w:ascii="Courier New" w:hAnsi="Courier New" w:cs="Courier New"/>
          <w:b/>
          <w:color w:val="auto"/>
          <w:szCs w:val="24"/>
          <w:u w:val="single"/>
        </w:rPr>
        <w:t>.2. O horário de funcionamento do posto de abastecimento deverá abranger o seguinte período mínimo:</w:t>
      </w:r>
    </w:p>
    <w:p w14:paraId="345D97F6" w14:textId="77777777" w:rsidR="00762B2E" w:rsidRPr="00540AE1" w:rsidRDefault="00762B2E" w:rsidP="00762B2E">
      <w:pPr>
        <w:pStyle w:val="Normal1"/>
        <w:jc w:val="both"/>
        <w:rPr>
          <w:rFonts w:ascii="Courier New" w:hAnsi="Courier New" w:cs="Courier New"/>
          <w:b/>
          <w:color w:val="auto"/>
          <w:szCs w:val="24"/>
          <w:u w:val="single"/>
        </w:rPr>
      </w:pPr>
    </w:p>
    <w:p w14:paraId="059B8E04" w14:textId="77777777" w:rsidR="00762B2E" w:rsidRPr="00540AE1" w:rsidRDefault="00762B2E" w:rsidP="00762B2E">
      <w:pPr>
        <w:pStyle w:val="Normal1"/>
        <w:numPr>
          <w:ilvl w:val="0"/>
          <w:numId w:val="14"/>
        </w:numPr>
        <w:ind w:left="1701" w:hanging="425"/>
        <w:jc w:val="both"/>
        <w:rPr>
          <w:rFonts w:ascii="Courier New" w:hAnsi="Courier New" w:cs="Courier New"/>
          <w:b/>
          <w:color w:val="auto"/>
          <w:szCs w:val="24"/>
          <w:u w:val="single"/>
        </w:rPr>
      </w:pPr>
      <w:r w:rsidRPr="00540AE1">
        <w:rPr>
          <w:rFonts w:ascii="Courier New" w:hAnsi="Courier New" w:cs="Courier New"/>
          <w:b/>
          <w:color w:val="auto"/>
          <w:szCs w:val="24"/>
          <w:u w:val="single"/>
        </w:rPr>
        <w:t>De segunda à sexta-feira: Das 07h00min até às 22h00min, sem fechar ao meio dia;</w:t>
      </w:r>
    </w:p>
    <w:p w14:paraId="3BA3D42B" w14:textId="77777777" w:rsidR="00762B2E" w:rsidRPr="00540AE1" w:rsidRDefault="00762B2E" w:rsidP="00762B2E">
      <w:pPr>
        <w:pStyle w:val="Normal1"/>
        <w:ind w:left="1189"/>
        <w:jc w:val="both"/>
        <w:rPr>
          <w:rFonts w:ascii="Courier New" w:hAnsi="Courier New" w:cs="Courier New"/>
          <w:b/>
          <w:color w:val="auto"/>
          <w:szCs w:val="24"/>
          <w:u w:val="single"/>
        </w:rPr>
      </w:pPr>
    </w:p>
    <w:p w14:paraId="170F4F9D" w14:textId="77777777" w:rsidR="00762B2E" w:rsidRPr="00540AE1" w:rsidRDefault="00762B2E" w:rsidP="00762B2E">
      <w:pPr>
        <w:pStyle w:val="Normal1"/>
        <w:numPr>
          <w:ilvl w:val="0"/>
          <w:numId w:val="14"/>
        </w:numPr>
        <w:ind w:left="1701" w:hanging="425"/>
        <w:jc w:val="both"/>
        <w:rPr>
          <w:rFonts w:ascii="Courier New" w:hAnsi="Courier New" w:cs="Courier New"/>
          <w:b/>
          <w:color w:val="auto"/>
          <w:szCs w:val="24"/>
          <w:u w:val="single"/>
        </w:rPr>
      </w:pPr>
      <w:r w:rsidRPr="00540AE1">
        <w:rPr>
          <w:rFonts w:ascii="Courier New" w:hAnsi="Courier New" w:cs="Courier New"/>
          <w:b/>
          <w:color w:val="auto"/>
          <w:szCs w:val="24"/>
          <w:u w:val="single"/>
        </w:rPr>
        <w:t>Sábados, Domingos e Feriados: Das 07h00min até às 12h00min e das 13h00min até às 18h30min.</w:t>
      </w:r>
    </w:p>
    <w:p w14:paraId="416DF348" w14:textId="77777777" w:rsidR="00762B2E" w:rsidRPr="00277927" w:rsidRDefault="00762B2E" w:rsidP="00762B2E">
      <w:pPr>
        <w:pStyle w:val="Corpodetexto2"/>
        <w:widowControl w:val="0"/>
        <w:suppressAutoHyphens/>
        <w:spacing w:after="200" w:line="276" w:lineRule="auto"/>
        <w:rPr>
          <w:sz w:val="24"/>
        </w:rPr>
      </w:pPr>
    </w:p>
    <w:p w14:paraId="321AE24E" w14:textId="77777777" w:rsidR="00762B2E" w:rsidRDefault="00762B2E" w:rsidP="00762B2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77927">
        <w:rPr>
          <w:rFonts w:ascii="Courier New" w:hAnsi="Courier New" w:cs="Courier New"/>
          <w:b/>
        </w:rPr>
        <w:t>14.</w:t>
      </w:r>
      <w:r>
        <w:rPr>
          <w:rFonts w:ascii="Courier New" w:hAnsi="Courier New" w:cs="Courier New"/>
          <w:b/>
        </w:rPr>
        <w:t>5</w:t>
      </w:r>
      <w:r w:rsidRPr="00277927">
        <w:rPr>
          <w:rFonts w:ascii="Courier New" w:hAnsi="Courier New" w:cs="Courier New"/>
          <w:b/>
        </w:rPr>
        <w:t xml:space="preserve">. </w:t>
      </w:r>
      <w:r w:rsidRPr="00277927">
        <w:rPr>
          <w:rFonts w:ascii="Courier New" w:hAnsi="Courier New" w:cs="Courier New"/>
        </w:rPr>
        <w:t>Em caso de vencimento contratual e da não aquisição de todos os produtos licitados, não caberá à licitante qualquer indenização.</w:t>
      </w:r>
    </w:p>
    <w:p w14:paraId="4C68994F" w14:textId="77777777" w:rsidR="00762B2E" w:rsidRPr="00277927" w:rsidRDefault="00762B2E" w:rsidP="00762B2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63CE56C5"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rPr>
      </w:pPr>
      <w:r w:rsidRPr="00540AE1">
        <w:rPr>
          <w:rFonts w:ascii="Courier New" w:eastAsiaTheme="minorEastAsia" w:hAnsi="Courier New" w:cs="Courier New"/>
          <w:b/>
        </w:rPr>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6</w:t>
      </w:r>
      <w:r w:rsidRPr="00540AE1">
        <w:rPr>
          <w:rFonts w:ascii="Courier New" w:eastAsiaTheme="minorEastAsia" w:hAnsi="Courier New" w:cs="Courier New"/>
          <w:b/>
        </w:rPr>
        <w:t xml:space="preserve">. </w:t>
      </w:r>
      <w:r w:rsidRPr="00540AE1">
        <w:rPr>
          <w:rFonts w:ascii="Courier New" w:eastAsiaTheme="minorEastAsia" w:hAnsi="Courier New" w:cs="Courier New"/>
        </w:rPr>
        <w:t>A apuração das quantidades entregues dos combustíveis será feita a cada 15 (quinze) dias, com a emissão do documento fiscal correspondente e o pagamento em até 30 (trinta) dias contados da emissão do documento fiscal e fatura.</w:t>
      </w:r>
    </w:p>
    <w:p w14:paraId="7DE3B30E"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b/>
        </w:rPr>
      </w:pPr>
    </w:p>
    <w:p w14:paraId="23592B14"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b/>
        </w:rPr>
      </w:pPr>
      <w:r w:rsidRPr="00540AE1">
        <w:rPr>
          <w:rFonts w:ascii="Courier New" w:eastAsiaTheme="minorEastAsia" w:hAnsi="Courier New" w:cs="Courier New"/>
          <w:b/>
        </w:rPr>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6</w:t>
      </w:r>
      <w:r w:rsidRPr="00540AE1">
        <w:rPr>
          <w:rFonts w:ascii="Courier New" w:eastAsiaTheme="minorEastAsia" w:hAnsi="Courier New" w:cs="Courier New"/>
          <w:b/>
        </w:rPr>
        <w:t xml:space="preserve">.1. </w:t>
      </w:r>
      <w:r w:rsidRPr="00540AE1">
        <w:rPr>
          <w:rFonts w:ascii="Courier New" w:eastAsiaTheme="minorEastAsia" w:hAnsi="Courier New" w:cs="Courier New"/>
        </w:rPr>
        <w:t>Os pagamentos serão realizados em moeda corrente nacional em depósito bancário na conta da empresa vencedora.</w:t>
      </w:r>
    </w:p>
    <w:p w14:paraId="2ED67602"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b/>
        </w:rPr>
      </w:pPr>
    </w:p>
    <w:p w14:paraId="7479F919"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rPr>
      </w:pPr>
      <w:r w:rsidRPr="00540AE1">
        <w:rPr>
          <w:rFonts w:ascii="Courier New" w:eastAsiaTheme="minorEastAsia" w:hAnsi="Courier New" w:cs="Courier New"/>
          <w:b/>
        </w:rPr>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6</w:t>
      </w:r>
      <w:r w:rsidRPr="00540AE1">
        <w:rPr>
          <w:rFonts w:ascii="Courier New" w:eastAsiaTheme="minorEastAsia" w:hAnsi="Courier New" w:cs="Courier New"/>
          <w:b/>
        </w:rPr>
        <w:t xml:space="preserve">.2. </w:t>
      </w:r>
      <w:r w:rsidRPr="00540AE1">
        <w:rPr>
          <w:rFonts w:ascii="Courier New" w:eastAsiaTheme="minorEastAsia" w:hAnsi="Courier New" w:cs="Courier New"/>
        </w:rPr>
        <w:t>Nenhum pagamento isentará o licitante vencedor das responsabilidades assumidas, quaisquer que sejam, nem implicará na aceitação definitiva do objeto do presente instrumento.</w:t>
      </w:r>
    </w:p>
    <w:p w14:paraId="06563423"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b/>
        </w:rPr>
      </w:pPr>
    </w:p>
    <w:p w14:paraId="341AE687"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rPr>
      </w:pPr>
      <w:r w:rsidRPr="00540AE1">
        <w:rPr>
          <w:rFonts w:ascii="Courier New" w:eastAsiaTheme="minorEastAsia" w:hAnsi="Courier New" w:cs="Courier New"/>
          <w:b/>
        </w:rPr>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7</w:t>
      </w:r>
      <w:r w:rsidRPr="00540AE1">
        <w:rPr>
          <w:rFonts w:ascii="Courier New" w:eastAsiaTheme="minorEastAsia" w:hAnsi="Courier New" w:cs="Courier New"/>
          <w:b/>
        </w:rPr>
        <w:t xml:space="preserve">. </w:t>
      </w:r>
      <w:r w:rsidRPr="00540AE1">
        <w:rPr>
          <w:rFonts w:ascii="Courier New" w:eastAsiaTheme="minorEastAsia" w:hAnsi="Courier New" w:cs="Courier New"/>
        </w:rPr>
        <w:t>As empresas vencedoras deverão realizar a entrega da segunda via do cupom fiscal semanalmente na Secretaria Municipal de Administração e Planejamento para fins de controle da quantidade pelo servidor responsável.</w:t>
      </w:r>
    </w:p>
    <w:p w14:paraId="070A8B49" w14:textId="77777777" w:rsidR="00762B2E" w:rsidRPr="00540AE1" w:rsidRDefault="00762B2E" w:rsidP="00762B2E">
      <w:pPr>
        <w:pStyle w:val="Recuodecorpodetexto2"/>
        <w:widowControl w:val="0"/>
        <w:spacing w:after="0" w:line="240" w:lineRule="auto"/>
        <w:ind w:left="0"/>
        <w:jc w:val="both"/>
        <w:rPr>
          <w:rFonts w:ascii="Courier New" w:eastAsiaTheme="minorEastAsia" w:hAnsi="Courier New" w:cs="Courier New"/>
        </w:rPr>
      </w:pPr>
    </w:p>
    <w:p w14:paraId="3A8E1283" w14:textId="77777777" w:rsidR="00762B2E" w:rsidRPr="00540AE1" w:rsidRDefault="00762B2E" w:rsidP="00762B2E">
      <w:pPr>
        <w:pStyle w:val="Recuodecorpodetexto2"/>
        <w:widowControl w:val="0"/>
        <w:spacing w:after="0" w:line="240" w:lineRule="auto"/>
        <w:ind w:left="0"/>
        <w:jc w:val="both"/>
        <w:rPr>
          <w:rFonts w:ascii="Courier New" w:hAnsi="Courier New" w:cs="Courier New"/>
        </w:rPr>
      </w:pPr>
      <w:r w:rsidRPr="00540AE1">
        <w:rPr>
          <w:rFonts w:ascii="Courier New" w:eastAsiaTheme="minorEastAsia" w:hAnsi="Courier New" w:cs="Courier New"/>
          <w:b/>
        </w:rPr>
        <w:t>1</w:t>
      </w:r>
      <w:r>
        <w:rPr>
          <w:rFonts w:ascii="Courier New" w:eastAsiaTheme="minorEastAsia" w:hAnsi="Courier New" w:cs="Courier New"/>
          <w:b/>
        </w:rPr>
        <w:t>4</w:t>
      </w:r>
      <w:r w:rsidRPr="00540AE1">
        <w:rPr>
          <w:rFonts w:ascii="Courier New" w:eastAsiaTheme="minorEastAsia" w:hAnsi="Courier New" w:cs="Courier New"/>
          <w:b/>
        </w:rPr>
        <w:t>.</w:t>
      </w:r>
      <w:r>
        <w:rPr>
          <w:rFonts w:ascii="Courier New" w:eastAsiaTheme="minorEastAsia" w:hAnsi="Courier New" w:cs="Courier New"/>
          <w:b/>
        </w:rPr>
        <w:t>8</w:t>
      </w:r>
      <w:r w:rsidRPr="00540AE1">
        <w:rPr>
          <w:rFonts w:ascii="Courier New" w:eastAsiaTheme="minorEastAsia" w:hAnsi="Courier New" w:cs="Courier New"/>
          <w:b/>
        </w:rPr>
        <w:t>.</w:t>
      </w:r>
      <w:r w:rsidRPr="00540AE1">
        <w:rPr>
          <w:rFonts w:ascii="Courier New" w:eastAsiaTheme="minorEastAsia" w:hAnsi="Courier New" w:cs="Courier New"/>
        </w:rPr>
        <w:t xml:space="preserve"> Os abastecimentos a serem realizados somente se darão em veículo</w:t>
      </w:r>
      <w:r>
        <w:rPr>
          <w:rFonts w:ascii="Courier New" w:eastAsiaTheme="minorEastAsia" w:hAnsi="Courier New" w:cs="Courier New"/>
        </w:rPr>
        <w:t>s</w:t>
      </w:r>
      <w:r w:rsidRPr="00540AE1">
        <w:rPr>
          <w:rFonts w:ascii="Courier New" w:eastAsiaTheme="minorEastAsia" w:hAnsi="Courier New" w:cs="Courier New"/>
        </w:rPr>
        <w:t xml:space="preserve"> oficiais, pertencentes ao Município de Ibiraiaras ou que este possua a cessão de uso, e desde que devidamente autorizado. </w:t>
      </w:r>
    </w:p>
    <w:p w14:paraId="4651CDF0" w14:textId="77777777" w:rsidR="00533888" w:rsidRPr="00324C28" w:rsidRDefault="00533888" w:rsidP="00533888">
      <w:pPr>
        <w:widowControl w:val="0"/>
        <w:jc w:val="both"/>
        <w:rPr>
          <w:rFonts w:ascii="Courier New" w:hAnsi="Courier New" w:cs="Courier New"/>
        </w:rPr>
      </w:pP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7B734D43" w:rsidR="002B7E05" w:rsidRPr="00092A46" w:rsidRDefault="002268AE" w:rsidP="00360908">
      <w:pPr>
        <w:pStyle w:val="Corpodetexto2"/>
        <w:widowControl w:val="0"/>
        <w:suppressAutoHyphens/>
        <w:outlineLvl w:val="0"/>
        <w:rPr>
          <w:b/>
          <w:bCs/>
          <w:sz w:val="24"/>
        </w:rPr>
      </w:pPr>
      <w:bookmarkStart w:id="29" w:name="_Toc511141185"/>
      <w:r w:rsidRPr="00092A46">
        <w:rPr>
          <w:b/>
          <w:bCs/>
          <w:sz w:val="24"/>
        </w:rPr>
        <w:lastRenderedPageBreak/>
        <w:t>1</w:t>
      </w:r>
      <w:r w:rsidR="00762B2E">
        <w:rPr>
          <w:b/>
          <w:bCs/>
          <w:sz w:val="24"/>
        </w:rPr>
        <w:t>5</w:t>
      </w:r>
      <w:r w:rsidRPr="00092A46">
        <w:rPr>
          <w:b/>
          <w:bCs/>
          <w:sz w:val="24"/>
        </w:rPr>
        <w:t xml:space="preserve">. </w:t>
      </w:r>
      <w:r w:rsidR="002B7E05" w:rsidRPr="00092A46">
        <w:rPr>
          <w:b/>
          <w:bCs/>
          <w:sz w:val="24"/>
        </w:rPr>
        <w:t>DA DOTAÇÃO ORÇAMENTÁRIA</w:t>
      </w:r>
      <w:r w:rsidRPr="00092A46">
        <w:rPr>
          <w:b/>
          <w:bCs/>
          <w:sz w:val="24"/>
        </w:rPr>
        <w:t>:</w:t>
      </w:r>
      <w:bookmarkEnd w:id="29"/>
    </w:p>
    <w:p w14:paraId="70EE53B3" w14:textId="77777777" w:rsidR="002B7E05" w:rsidRPr="00092A46" w:rsidRDefault="002B7E05" w:rsidP="00360908">
      <w:pPr>
        <w:pStyle w:val="Corpodetexto2"/>
        <w:widowControl w:val="0"/>
        <w:suppressAutoHyphens/>
        <w:rPr>
          <w:sz w:val="24"/>
        </w:rPr>
      </w:pPr>
    </w:p>
    <w:p w14:paraId="4868919A" w14:textId="5B7CDE59" w:rsidR="000F4ACF" w:rsidRPr="000F4ACF" w:rsidRDefault="000F4ACF" w:rsidP="000F4ACF">
      <w:pPr>
        <w:pStyle w:val="Normal1"/>
        <w:jc w:val="both"/>
        <w:rPr>
          <w:rFonts w:ascii="Courier New" w:hAnsi="Courier New" w:cs="Courier New"/>
          <w:color w:val="auto"/>
          <w:szCs w:val="24"/>
        </w:rPr>
      </w:pPr>
      <w:bookmarkStart w:id="30" w:name="OLE_LINK2"/>
      <w:bookmarkStart w:id="31" w:name="OLE_LINK1"/>
      <w:r w:rsidRPr="00A26FC0">
        <w:rPr>
          <w:rFonts w:ascii="Courier New" w:hAnsi="Courier New" w:cs="Courier New"/>
          <w:b/>
          <w:bCs/>
          <w:color w:val="auto"/>
          <w:szCs w:val="24"/>
        </w:rPr>
        <w:t>1</w:t>
      </w:r>
      <w:r w:rsidR="00762B2E">
        <w:rPr>
          <w:rFonts w:ascii="Courier New" w:hAnsi="Courier New" w:cs="Courier New"/>
          <w:b/>
          <w:bCs/>
          <w:color w:val="auto"/>
          <w:szCs w:val="24"/>
        </w:rPr>
        <w:t>5</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2" w:name="_Hlk123716494"/>
      <w:r w:rsidRPr="000F4ACF">
        <w:rPr>
          <w:rFonts w:ascii="Courier New" w:hAnsi="Courier New" w:cs="Courier New"/>
          <w:color w:val="auto"/>
          <w:szCs w:val="24"/>
        </w:rPr>
        <w:t>92, da Lei nº 14.133/21.</w:t>
      </w:r>
    </w:p>
    <w:bookmarkEnd w:id="32"/>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01811B4D" w:rsidR="002B7E05" w:rsidRPr="00092A46" w:rsidRDefault="002268AE" w:rsidP="00360908">
      <w:pPr>
        <w:pStyle w:val="Ttulo1"/>
        <w:keepNext w:val="0"/>
        <w:widowControl w:val="0"/>
        <w:suppressAutoHyphens/>
        <w:rPr>
          <w:color w:val="000000"/>
          <w:sz w:val="24"/>
        </w:rPr>
      </w:pPr>
      <w:bookmarkStart w:id="33" w:name="_Toc511141186"/>
      <w:bookmarkEnd w:id="30"/>
      <w:bookmarkEnd w:id="31"/>
      <w:r w:rsidRPr="00092A46">
        <w:rPr>
          <w:color w:val="000000"/>
          <w:sz w:val="24"/>
        </w:rPr>
        <w:t>1</w:t>
      </w:r>
      <w:r w:rsidR="00762B2E">
        <w:rPr>
          <w:color w:val="000000"/>
          <w:sz w:val="24"/>
        </w:rPr>
        <w:t>6</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3"/>
    </w:p>
    <w:p w14:paraId="696DEEE0" w14:textId="77777777" w:rsidR="000F4ACF" w:rsidRPr="00A26FC0" w:rsidRDefault="000F4ACF" w:rsidP="000F4ACF">
      <w:pPr>
        <w:pStyle w:val="Corpodetexto2"/>
        <w:widowControl w:val="0"/>
        <w:suppressAutoHyphens/>
        <w:rPr>
          <w:sz w:val="24"/>
        </w:rPr>
      </w:pPr>
      <w:bookmarkStart w:id="34" w:name="_Hlk128408363"/>
    </w:p>
    <w:p w14:paraId="3971E5DC" w14:textId="1BAB897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562FFCDC" w:rsidR="000F4ACF" w:rsidRPr="000176F7"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5" w:name="_Hlk124240340"/>
      <w:bookmarkStart w:id="36" w:name="_Hlk123716623"/>
      <w:r w:rsidRPr="000176F7">
        <w:rPr>
          <w:sz w:val="24"/>
        </w:rPr>
        <w:t>125, da Lei nº 14.133/21</w:t>
      </w:r>
      <w:bookmarkEnd w:id="35"/>
      <w:r w:rsidRPr="000176F7">
        <w:rPr>
          <w:sz w:val="24"/>
        </w:rPr>
        <w:t>.</w:t>
      </w:r>
      <w:bookmarkEnd w:id="36"/>
    </w:p>
    <w:p w14:paraId="6E2A063E" w14:textId="77777777" w:rsidR="000F4ACF" w:rsidRPr="000176F7" w:rsidRDefault="000F4ACF" w:rsidP="000F4ACF">
      <w:pPr>
        <w:pStyle w:val="Corpodetexto2"/>
        <w:widowControl w:val="0"/>
        <w:suppressAutoHyphens/>
        <w:rPr>
          <w:sz w:val="24"/>
        </w:rPr>
      </w:pPr>
    </w:p>
    <w:p w14:paraId="5D3E767A" w14:textId="6767F2A9" w:rsidR="000F4ACF" w:rsidRPr="000176F7" w:rsidRDefault="000F4ACF" w:rsidP="000F4ACF">
      <w:pPr>
        <w:pStyle w:val="Corpodetexto2"/>
        <w:widowControl w:val="0"/>
        <w:suppressAutoHyphens/>
        <w:rPr>
          <w:sz w:val="24"/>
        </w:rPr>
      </w:pPr>
      <w:r w:rsidRPr="000176F7">
        <w:rPr>
          <w:b/>
          <w:bCs/>
          <w:sz w:val="24"/>
        </w:rPr>
        <w:t>1</w:t>
      </w:r>
      <w:r w:rsidR="00762B2E">
        <w:rPr>
          <w:b/>
          <w:bCs/>
          <w:sz w:val="24"/>
        </w:rPr>
        <w:t>6</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37" w:name="_Hlk124240359"/>
      <w:r w:rsidRPr="000176F7">
        <w:rPr>
          <w:sz w:val="24"/>
        </w:rPr>
        <w:t xml:space="preserve">artigos </w:t>
      </w:r>
      <w:bookmarkStart w:id="38" w:name="_Hlk123716642"/>
      <w:r w:rsidRPr="000176F7">
        <w:rPr>
          <w:sz w:val="24"/>
        </w:rPr>
        <w:t>155 a 163, da Lei 14.133/21.</w:t>
      </w:r>
    </w:p>
    <w:bookmarkEnd w:id="37"/>
    <w:bookmarkEnd w:id="38"/>
    <w:p w14:paraId="40540D32" w14:textId="77777777" w:rsidR="000F4ACF" w:rsidRPr="00A26FC0" w:rsidRDefault="000F4ACF" w:rsidP="000F4ACF">
      <w:pPr>
        <w:pStyle w:val="Corpodetexto2"/>
        <w:widowControl w:val="0"/>
        <w:suppressAutoHyphens/>
        <w:rPr>
          <w:sz w:val="24"/>
        </w:rPr>
      </w:pPr>
    </w:p>
    <w:p w14:paraId="738B2010" w14:textId="22F3FBEA"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4258C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489DF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.6</w:t>
      </w:r>
      <w:r w:rsidRPr="00A26FC0">
        <w:rPr>
          <w:sz w:val="24"/>
        </w:rPr>
        <w:t xml:space="preserve">. </w:t>
      </w:r>
      <w:bookmarkStart w:id="39"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39"/>
    </w:p>
    <w:p w14:paraId="20DC4754" w14:textId="77777777" w:rsidR="000F4ACF" w:rsidRPr="00A26FC0" w:rsidRDefault="000F4ACF" w:rsidP="000F4ACF">
      <w:pPr>
        <w:pStyle w:val="Corpodetexto2"/>
        <w:widowControl w:val="0"/>
        <w:suppressAutoHyphens/>
        <w:rPr>
          <w:b/>
          <w:bCs/>
          <w:sz w:val="24"/>
        </w:rPr>
      </w:pPr>
    </w:p>
    <w:p w14:paraId="3DA937C2" w14:textId="70EB0F67"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lastRenderedPageBreak/>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108EFFC5"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139AAA3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59B2D7C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14A93BC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FA7B128"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392BA7B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17E39572"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53D470D1"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41D4573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.12</w:t>
      </w:r>
      <w:r w:rsidRPr="00A26FC0">
        <w:rPr>
          <w:sz w:val="24"/>
        </w:rPr>
        <w:t>. Fazem parte integrante deste edital:</w:t>
      </w:r>
    </w:p>
    <w:bookmarkEnd w:id="34"/>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lastRenderedPageBreak/>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693FA403" w:rsidR="002B7E05" w:rsidRPr="00092A46" w:rsidRDefault="002B7E05" w:rsidP="00360908">
      <w:pPr>
        <w:pStyle w:val="Corpodetexto2"/>
        <w:widowControl w:val="0"/>
        <w:suppressAutoHyphens/>
        <w:rPr>
          <w:rStyle w:val="Hyperlink"/>
          <w:sz w:val="24"/>
        </w:rPr>
      </w:pPr>
      <w:r w:rsidRPr="00092A46">
        <w:rPr>
          <w:b/>
          <w:bCs/>
          <w:sz w:val="24"/>
        </w:rPr>
        <w:t>1</w:t>
      </w:r>
      <w:r w:rsidR="00762B2E">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2222A2E2"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762B2E">
        <w:rPr>
          <w:rFonts w:ascii="Courier New" w:hAnsi="Courier New" w:cs="Courier New"/>
        </w:rPr>
        <w:t>1</w:t>
      </w:r>
      <w:r w:rsidR="00EB1AA4">
        <w:rPr>
          <w:rFonts w:ascii="Courier New" w:hAnsi="Courier New" w:cs="Courier New"/>
        </w:rPr>
        <w:t>4</w:t>
      </w:r>
      <w:r w:rsidR="00A436FA" w:rsidRPr="00092A46">
        <w:rPr>
          <w:rFonts w:ascii="Courier New" w:hAnsi="Courier New" w:cs="Courier New"/>
        </w:rPr>
        <w:t xml:space="preserve"> de </w:t>
      </w:r>
      <w:r w:rsidR="00762B2E">
        <w:rPr>
          <w:rFonts w:ascii="Courier New" w:hAnsi="Courier New" w:cs="Courier New"/>
        </w:rPr>
        <w:t>dez</w:t>
      </w:r>
      <w:r w:rsidR="00C52150">
        <w:rPr>
          <w:rFonts w:ascii="Courier New" w:hAnsi="Courier New" w:cs="Courier New"/>
        </w:rPr>
        <w:t>embr</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F4ACF">
        <w:rPr>
          <w:rFonts w:ascii="Courier New" w:hAnsi="Courier New" w:cs="Courier New"/>
        </w:rPr>
        <w:t>3</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4D776F64"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723B94">
        <w:rPr>
          <w:rFonts w:ascii="Courier New" w:hAnsi="Courier New" w:cs="Courier New"/>
          <w:b/>
          <w:bCs/>
          <w:szCs w:val="24"/>
        </w:rPr>
        <w:t>1</w:t>
      </w:r>
      <w:r w:rsidR="00C52150">
        <w:rPr>
          <w:rFonts w:ascii="Courier New" w:hAnsi="Courier New" w:cs="Courier New"/>
          <w:b/>
          <w:bCs/>
          <w:szCs w:val="24"/>
        </w:rPr>
        <w:t>6</w:t>
      </w:r>
      <w:r w:rsidR="00762B2E">
        <w:rPr>
          <w:rFonts w:ascii="Courier New" w:hAnsi="Courier New" w:cs="Courier New"/>
          <w:b/>
          <w:bCs/>
          <w:szCs w:val="24"/>
        </w:rPr>
        <w:t>9</w:t>
      </w:r>
      <w:r w:rsidR="00A563A9" w:rsidRPr="000176F7">
        <w:rPr>
          <w:rFonts w:ascii="Courier New" w:hAnsi="Courier New" w:cs="Courier New"/>
          <w:b/>
          <w:bCs/>
          <w:szCs w:val="24"/>
        </w:rPr>
        <w:t>/202</w:t>
      </w:r>
      <w:r w:rsidR="000F4ACF" w:rsidRPr="000176F7">
        <w:rPr>
          <w:rFonts w:ascii="Courier New" w:hAnsi="Courier New" w:cs="Courier New"/>
          <w:b/>
          <w:bCs/>
          <w:szCs w:val="24"/>
        </w:rPr>
        <w:t>3</w:t>
      </w:r>
    </w:p>
    <w:p w14:paraId="36DD1B31" w14:textId="6585159D"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C52150">
        <w:rPr>
          <w:rFonts w:ascii="Courier New" w:hAnsi="Courier New" w:cs="Courier New"/>
          <w:b/>
          <w:bCs/>
        </w:rPr>
        <w:t>4</w:t>
      </w:r>
      <w:r w:rsidR="00762B2E">
        <w:rPr>
          <w:rFonts w:ascii="Courier New" w:hAnsi="Courier New" w:cs="Courier New"/>
          <w:b/>
          <w:bCs/>
        </w:rPr>
        <w:t>3</w:t>
      </w:r>
      <w:r w:rsidR="00A563A9" w:rsidRPr="000176F7">
        <w:rPr>
          <w:rFonts w:ascii="Courier New" w:hAnsi="Courier New" w:cs="Courier New"/>
          <w:b/>
          <w:bCs/>
        </w:rPr>
        <w:t>/202</w:t>
      </w:r>
      <w:r w:rsidR="000F4ACF" w:rsidRPr="000176F7">
        <w:rPr>
          <w:rFonts w:ascii="Courier New" w:hAnsi="Courier New" w:cs="Courier New"/>
          <w:b/>
          <w:bCs/>
        </w:rPr>
        <w:t>3</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33044959" w:rsidR="00C83684" w:rsidRPr="00BA059E" w:rsidRDefault="00C83684" w:rsidP="00BA059E">
      <w:pPr>
        <w:pStyle w:val="Ttulo1"/>
        <w:jc w:val="center"/>
        <w:rPr>
          <w:sz w:val="24"/>
          <w:szCs w:val="32"/>
        </w:rPr>
      </w:pPr>
      <w:r w:rsidRPr="00BA059E">
        <w:rPr>
          <w:sz w:val="24"/>
          <w:szCs w:val="32"/>
        </w:rPr>
        <w:t>ANEXO I - MINUTA DE ATA DE REGISTRO DE PREÇOS N.º xx/</w:t>
      </w:r>
      <w:r w:rsidR="00A563A9" w:rsidRPr="00BA059E">
        <w:rPr>
          <w:sz w:val="24"/>
          <w:szCs w:val="32"/>
        </w:rPr>
        <w:t>202</w:t>
      </w:r>
      <w:r w:rsidR="000F4ACF">
        <w:rPr>
          <w:sz w:val="24"/>
          <w:szCs w:val="32"/>
        </w:rPr>
        <w:t>3</w:t>
      </w:r>
    </w:p>
    <w:p w14:paraId="31209571" w14:textId="77777777" w:rsidR="00C83684" w:rsidRPr="00092A46" w:rsidRDefault="00C83684" w:rsidP="00C83684">
      <w:pPr>
        <w:widowControl w:val="0"/>
        <w:jc w:val="both"/>
        <w:rPr>
          <w:rFonts w:ascii="Courier New" w:hAnsi="Courier New" w:cs="Courier New"/>
          <w:i/>
        </w:rPr>
      </w:pPr>
    </w:p>
    <w:p w14:paraId="58D38056" w14:textId="7EF43C6C" w:rsidR="000F4ACF" w:rsidRPr="00A26FC0" w:rsidRDefault="000F4ACF" w:rsidP="000F4ACF">
      <w:pPr>
        <w:widowControl w:val="0"/>
        <w:jc w:val="both"/>
        <w:rPr>
          <w:rFonts w:ascii="Courier New" w:hAnsi="Courier New" w:cs="Courier New"/>
        </w:rPr>
      </w:pPr>
      <w:bookmarkStart w:id="40" w:name="_Hlk123717257"/>
      <w:r w:rsidRPr="000F4ACF">
        <w:rPr>
          <w:rFonts w:ascii="Courier New" w:hAnsi="Courier New" w:cs="Courier New"/>
        </w:rPr>
        <w:t xml:space="preserve">Aos xx dias do mês de xxxxxx de 2023,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C52150">
        <w:rPr>
          <w:rFonts w:ascii="Courier New" w:hAnsi="Courier New" w:cs="Courier New"/>
          <w:b/>
          <w:bCs/>
        </w:rPr>
        <w:t>4</w:t>
      </w:r>
      <w:r w:rsidR="00762B2E">
        <w:rPr>
          <w:rFonts w:ascii="Courier New" w:hAnsi="Courier New" w:cs="Courier New"/>
          <w:b/>
          <w:bCs/>
        </w:rPr>
        <w:t>3</w:t>
      </w:r>
      <w:r w:rsidRPr="000176F7">
        <w:rPr>
          <w:rFonts w:ascii="Courier New" w:hAnsi="Courier New" w:cs="Courier New"/>
          <w:b/>
          <w:bCs/>
        </w:rPr>
        <w:t>/2023</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0"/>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0BA40ABB"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C52150">
        <w:rPr>
          <w:rFonts w:ascii="Courier New" w:hAnsi="Courier New" w:cs="Courier New"/>
        </w:rPr>
        <w:t>4</w:t>
      </w:r>
      <w:r w:rsidR="00762B2E">
        <w:rPr>
          <w:rFonts w:ascii="Courier New" w:hAnsi="Courier New" w:cs="Courier New"/>
        </w:rPr>
        <w:t>3</w:t>
      </w:r>
      <w:r w:rsidR="00A563A9" w:rsidRPr="000176F7">
        <w:rPr>
          <w:rFonts w:ascii="Courier New" w:hAnsi="Courier New" w:cs="Courier New"/>
        </w:rPr>
        <w:t>/202</w:t>
      </w:r>
      <w:r w:rsidR="000F4ACF" w:rsidRPr="000176F7">
        <w:rPr>
          <w:rFonts w:ascii="Courier New" w:hAnsi="Courier New" w:cs="Courier New"/>
        </w:rPr>
        <w:t>3</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51D23EE7" w14:textId="77777777" w:rsidR="00762B2E" w:rsidRDefault="00762B2E" w:rsidP="00C83684">
      <w:pPr>
        <w:widowControl w:val="0"/>
        <w:jc w:val="both"/>
        <w:rPr>
          <w:rFonts w:ascii="Courier New" w:hAnsi="Courier New" w:cs="Courier New"/>
          <w:b/>
        </w:rPr>
      </w:pPr>
    </w:p>
    <w:p w14:paraId="1FA94896" w14:textId="77777777" w:rsidR="00762B2E" w:rsidRPr="00D07A88" w:rsidRDefault="00762B2E" w:rsidP="00762B2E">
      <w:pPr>
        <w:widowControl w:val="0"/>
        <w:jc w:val="both"/>
        <w:rPr>
          <w:rFonts w:ascii="Courier New" w:hAnsi="Courier New" w:cs="Courier New"/>
          <w:b/>
        </w:rPr>
      </w:pPr>
      <w:r w:rsidRPr="00D07A88">
        <w:rPr>
          <w:rFonts w:ascii="Courier New" w:hAnsi="Courier New" w:cs="Courier New"/>
          <w:b/>
        </w:rPr>
        <w:t>2. DA VALIDADE DA ATA:</w:t>
      </w:r>
    </w:p>
    <w:p w14:paraId="3C5268ED" w14:textId="77777777" w:rsidR="00762B2E" w:rsidRPr="00D07A88" w:rsidRDefault="00762B2E" w:rsidP="00762B2E">
      <w:pPr>
        <w:widowControl w:val="0"/>
        <w:jc w:val="both"/>
        <w:rPr>
          <w:rFonts w:ascii="Courier New" w:hAnsi="Courier New" w:cs="Courier New"/>
          <w:b/>
        </w:rPr>
      </w:pPr>
    </w:p>
    <w:p w14:paraId="40901C0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2.1.</w:t>
      </w:r>
      <w:r w:rsidRPr="00D07A88">
        <w:rPr>
          <w:rFonts w:ascii="Courier New" w:hAnsi="Courier New" w:cs="Courier New"/>
        </w:rPr>
        <w:t xml:space="preserve"> O prazo de validade da Ata de Registro de Preços será de 12 (doze) meses, a partir da data da ho</w:t>
      </w:r>
      <w:r>
        <w:rPr>
          <w:rFonts w:ascii="Courier New" w:hAnsi="Courier New" w:cs="Courier New"/>
        </w:rPr>
        <w:t>mologação da presente licitação, podendo ser prorrogado conforme artigo 84 da Lei nº 14.133/2021.</w:t>
      </w:r>
    </w:p>
    <w:p w14:paraId="7390CAED" w14:textId="77777777" w:rsidR="00762B2E" w:rsidRPr="00D07A88" w:rsidRDefault="00762B2E" w:rsidP="00762B2E">
      <w:pPr>
        <w:widowControl w:val="0"/>
        <w:jc w:val="both"/>
        <w:rPr>
          <w:rFonts w:ascii="Courier New" w:hAnsi="Courier New" w:cs="Courier New"/>
        </w:rPr>
      </w:pPr>
    </w:p>
    <w:p w14:paraId="14C5ECBF" w14:textId="77777777" w:rsidR="00762B2E" w:rsidRDefault="00762B2E" w:rsidP="00762B2E">
      <w:pPr>
        <w:widowControl w:val="0"/>
        <w:jc w:val="both"/>
        <w:rPr>
          <w:rFonts w:ascii="Courier New" w:hAnsi="Courier New" w:cs="Courier New"/>
        </w:rPr>
      </w:pPr>
      <w:r>
        <w:rPr>
          <w:rFonts w:ascii="Courier New" w:hAnsi="Courier New" w:cs="Courier New"/>
          <w:b/>
        </w:rPr>
        <w:t>2.2</w:t>
      </w:r>
      <w:r w:rsidRPr="00D07A88">
        <w:rPr>
          <w:rFonts w:ascii="Courier New" w:hAnsi="Courier New" w:cs="Courier New"/>
          <w:b/>
        </w:rPr>
        <w:t xml:space="preserve">. </w:t>
      </w:r>
      <w:r w:rsidRPr="00D07A88">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Default="00762B2E" w:rsidP="00762B2E">
      <w:pPr>
        <w:widowControl w:val="0"/>
        <w:jc w:val="both"/>
        <w:rPr>
          <w:rFonts w:ascii="Courier New" w:hAnsi="Courier New" w:cs="Courier New"/>
        </w:rPr>
      </w:pPr>
    </w:p>
    <w:p w14:paraId="205AAACD"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 DOS PRAZOS E DA ENTREGA</w:t>
      </w:r>
      <w:r w:rsidRPr="00D07A88">
        <w:rPr>
          <w:rFonts w:ascii="Courier New" w:hAnsi="Courier New" w:cs="Courier New"/>
          <w:i/>
        </w:rPr>
        <w:t xml:space="preserve"> </w:t>
      </w:r>
    </w:p>
    <w:p w14:paraId="51573E6F" w14:textId="77777777" w:rsidR="00762B2E" w:rsidRPr="00D07A88" w:rsidRDefault="00762B2E" w:rsidP="00762B2E">
      <w:pPr>
        <w:widowControl w:val="0"/>
        <w:jc w:val="both"/>
        <w:rPr>
          <w:rFonts w:ascii="Courier New" w:hAnsi="Courier New" w:cs="Courier New"/>
          <w:b/>
        </w:rPr>
      </w:pPr>
    </w:p>
    <w:p w14:paraId="1B02F880"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3.1</w:t>
      </w:r>
      <w:r w:rsidRPr="00D07A88">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D07A88" w:rsidRDefault="00762B2E" w:rsidP="00762B2E">
      <w:pPr>
        <w:widowControl w:val="0"/>
        <w:jc w:val="both"/>
        <w:rPr>
          <w:rFonts w:ascii="Courier New" w:hAnsi="Courier New" w:cs="Courier New"/>
        </w:rPr>
      </w:pPr>
    </w:p>
    <w:p w14:paraId="21A4E5F5"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3.2.</w:t>
      </w:r>
      <w:r w:rsidRPr="00D07A88">
        <w:rPr>
          <w:rFonts w:ascii="Courier New" w:hAnsi="Courier New" w:cs="Courier New"/>
        </w:rPr>
        <w:t xml:space="preserve"> A Secretaria Municipal requisitante do Registro de Preços solicitará ao Departamento de Compras a aquisição dos produtos, contendo descrição, quantidade, unidade, forma de execução e local para a entrega.</w:t>
      </w:r>
    </w:p>
    <w:p w14:paraId="4E16AC43" w14:textId="77777777" w:rsidR="00762B2E" w:rsidRPr="00D07A88" w:rsidRDefault="00762B2E" w:rsidP="00762B2E">
      <w:pPr>
        <w:widowControl w:val="0"/>
        <w:jc w:val="both"/>
        <w:rPr>
          <w:rFonts w:ascii="Courier New" w:hAnsi="Courier New" w:cs="Courier New"/>
        </w:rPr>
      </w:pPr>
    </w:p>
    <w:p w14:paraId="56DB7263"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3.3</w:t>
      </w:r>
      <w:r w:rsidRPr="00D07A88">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D07A88" w:rsidRDefault="00762B2E" w:rsidP="00762B2E">
      <w:pPr>
        <w:widowControl w:val="0"/>
        <w:jc w:val="both"/>
        <w:rPr>
          <w:rFonts w:ascii="Courier New" w:hAnsi="Courier New" w:cs="Courier New"/>
        </w:rPr>
      </w:pPr>
    </w:p>
    <w:p w14:paraId="533D8A6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3.4</w:t>
      </w:r>
      <w:r w:rsidRPr="00D07A88">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D07A88" w:rsidRDefault="00762B2E" w:rsidP="00762B2E">
      <w:pPr>
        <w:widowControl w:val="0"/>
        <w:jc w:val="both"/>
        <w:rPr>
          <w:rFonts w:ascii="Courier New" w:hAnsi="Courier New" w:cs="Courier New"/>
        </w:rPr>
      </w:pPr>
    </w:p>
    <w:p w14:paraId="048CC4E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3.5.</w:t>
      </w:r>
      <w:r w:rsidRPr="00D07A88">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tributos e contribuições Federais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D07A88" w:rsidRDefault="00762B2E" w:rsidP="00762B2E">
      <w:pPr>
        <w:widowControl w:val="0"/>
        <w:jc w:val="both"/>
        <w:rPr>
          <w:rFonts w:ascii="Courier New" w:hAnsi="Courier New" w:cs="Courier New"/>
        </w:rPr>
      </w:pPr>
    </w:p>
    <w:p w14:paraId="5A02F203" w14:textId="77777777" w:rsidR="00762B2E" w:rsidRPr="00695668" w:rsidRDefault="00762B2E" w:rsidP="00762B2E">
      <w:pPr>
        <w:widowControl w:val="0"/>
        <w:jc w:val="both"/>
        <w:rPr>
          <w:rFonts w:ascii="Courier New" w:hAnsi="Courier New" w:cs="Courier New"/>
          <w:b/>
        </w:rPr>
      </w:pPr>
      <w:r w:rsidRPr="00695668">
        <w:rPr>
          <w:rFonts w:ascii="Courier New" w:hAnsi="Courier New" w:cs="Courier New"/>
          <w:b/>
        </w:rPr>
        <w:t>4. DOS PREÇOS REGISTRADOS:</w:t>
      </w:r>
    </w:p>
    <w:p w14:paraId="3E0B3B46" w14:textId="77777777" w:rsidR="00762B2E" w:rsidRPr="00695668" w:rsidRDefault="00762B2E" w:rsidP="00762B2E">
      <w:pPr>
        <w:widowControl w:val="0"/>
        <w:jc w:val="both"/>
        <w:rPr>
          <w:rFonts w:ascii="Courier New" w:hAnsi="Courier New" w:cs="Courier New"/>
          <w:b/>
        </w:rPr>
      </w:pPr>
    </w:p>
    <w:p w14:paraId="4FEDD2A2" w14:textId="77777777" w:rsidR="00762B2E" w:rsidRPr="00780840" w:rsidRDefault="00762B2E" w:rsidP="00762B2E">
      <w:pPr>
        <w:pStyle w:val="PargrafodaLista"/>
        <w:widowControl w:val="0"/>
        <w:numPr>
          <w:ilvl w:val="1"/>
          <w:numId w:val="3"/>
        </w:numPr>
        <w:ind w:left="1365" w:hanging="1005"/>
        <w:jc w:val="both"/>
        <w:rPr>
          <w:rFonts w:ascii="Courier New" w:hAnsi="Courier New" w:cs="Courier New"/>
        </w:rPr>
      </w:pPr>
      <w:r w:rsidRPr="00780840">
        <w:rPr>
          <w:rFonts w:ascii="Courier New" w:hAnsi="Courier New" w:cs="Courier New"/>
        </w:rPr>
        <w:t>Os preços ofertados pelas empresas na licitação estão devidamente registrados, conforme demonstrativo abaixo:</w:t>
      </w:r>
    </w:p>
    <w:p w14:paraId="71B66166" w14:textId="77777777" w:rsidR="00762B2E" w:rsidRPr="00695668"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695668"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695668"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695668"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695668"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695668" w:rsidRDefault="00762B2E" w:rsidP="000C10E9">
            <w:pPr>
              <w:widowControl w:val="0"/>
              <w:jc w:val="both"/>
              <w:rPr>
                <w:rFonts w:ascii="Courier New" w:hAnsi="Courier New" w:cs="Courier New"/>
              </w:rPr>
            </w:pPr>
          </w:p>
        </w:tc>
      </w:tr>
      <w:tr w:rsidR="00762B2E" w:rsidRPr="00695668"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lastRenderedPageBreak/>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695668" w:rsidRDefault="00762B2E" w:rsidP="000C10E9">
            <w:pPr>
              <w:widowControl w:val="0"/>
              <w:jc w:val="both"/>
              <w:rPr>
                <w:rFonts w:ascii="Courier New" w:hAnsi="Courier New" w:cs="Courier New"/>
              </w:rPr>
            </w:pPr>
          </w:p>
        </w:tc>
      </w:tr>
      <w:tr w:rsidR="00762B2E" w:rsidRPr="00695668"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695668" w:rsidRDefault="00762B2E" w:rsidP="000C10E9">
            <w:pPr>
              <w:widowControl w:val="0"/>
              <w:jc w:val="both"/>
              <w:rPr>
                <w:rFonts w:ascii="Courier New" w:hAnsi="Courier New" w:cs="Courier New"/>
              </w:rPr>
            </w:pPr>
          </w:p>
        </w:tc>
      </w:tr>
      <w:tr w:rsidR="00762B2E" w:rsidRPr="00695668"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695668" w:rsidRDefault="00762B2E" w:rsidP="000C10E9">
            <w:pPr>
              <w:widowControl w:val="0"/>
              <w:jc w:val="both"/>
              <w:rPr>
                <w:rFonts w:ascii="Courier New" w:hAnsi="Courier New" w:cs="Courier New"/>
              </w:rPr>
            </w:pPr>
          </w:p>
        </w:tc>
      </w:tr>
    </w:tbl>
    <w:p w14:paraId="580DD057" w14:textId="77777777" w:rsidR="00762B2E" w:rsidRPr="00695668" w:rsidRDefault="00762B2E" w:rsidP="00762B2E">
      <w:pPr>
        <w:widowControl w:val="0"/>
        <w:jc w:val="both"/>
        <w:rPr>
          <w:rFonts w:ascii="Courier New" w:hAnsi="Courier New" w:cs="Courier New"/>
        </w:rPr>
      </w:pPr>
    </w:p>
    <w:p w14:paraId="24FE79E4" w14:textId="77777777" w:rsidR="00762B2E" w:rsidRDefault="00762B2E" w:rsidP="00762B2E">
      <w:pPr>
        <w:pStyle w:val="Corpodetexto2"/>
        <w:widowControl w:val="0"/>
        <w:rPr>
          <w:b/>
          <w:bCs/>
          <w:sz w:val="24"/>
        </w:rPr>
      </w:pPr>
      <w:r w:rsidRPr="00695668">
        <w:rPr>
          <w:b/>
          <w:bCs/>
          <w:sz w:val="24"/>
        </w:rPr>
        <w:t>5. CONDIÇÕES DE FORNECIMENTO DE PAGAMENTO E GARANTIA:</w:t>
      </w:r>
    </w:p>
    <w:p w14:paraId="5196E2F7" w14:textId="77777777" w:rsidR="00762B2E" w:rsidRDefault="00762B2E" w:rsidP="00762B2E">
      <w:pPr>
        <w:pStyle w:val="Corpodetexto2"/>
        <w:widowControl w:val="0"/>
        <w:rPr>
          <w:b/>
          <w:bCs/>
          <w:sz w:val="24"/>
        </w:rPr>
      </w:pPr>
    </w:p>
    <w:p w14:paraId="248DEDFB" w14:textId="77777777" w:rsidR="00762B2E" w:rsidRPr="00540AE1" w:rsidRDefault="00762B2E" w:rsidP="00762B2E">
      <w:pPr>
        <w:pStyle w:val="Corpodetexto2"/>
        <w:widowControl w:val="0"/>
        <w:rPr>
          <w:sz w:val="24"/>
        </w:rPr>
      </w:pPr>
      <w:r>
        <w:rPr>
          <w:b/>
          <w:bCs/>
          <w:sz w:val="24"/>
        </w:rPr>
        <w:t>5.1.</w:t>
      </w:r>
      <w:r w:rsidRPr="00540AE1">
        <w:rPr>
          <w:sz w:val="24"/>
        </w:rPr>
        <w:t xml:space="preserve"> O Município poderá nas mesmas condições contratuais, realizar acréscimos ou supressões na quantidade estimada, nos termos do art. </w:t>
      </w:r>
      <w:r>
        <w:rPr>
          <w:sz w:val="24"/>
        </w:rPr>
        <w:t>125</w:t>
      </w:r>
      <w:r w:rsidRPr="00540AE1">
        <w:rPr>
          <w:sz w:val="24"/>
        </w:rPr>
        <w:t>, da Lei Federal n.</w:t>
      </w:r>
      <w:r>
        <w:rPr>
          <w:sz w:val="24"/>
        </w:rPr>
        <w:t xml:space="preserve"> 14.133/2021.</w:t>
      </w:r>
    </w:p>
    <w:p w14:paraId="73EF7E43" w14:textId="77777777" w:rsidR="00762B2E" w:rsidRPr="00540AE1" w:rsidRDefault="00762B2E" w:rsidP="00762B2E">
      <w:pPr>
        <w:pStyle w:val="Normal1"/>
        <w:tabs>
          <w:tab w:val="left" w:pos="0"/>
          <w:tab w:val="left" w:pos="1728"/>
          <w:tab w:val="left" w:pos="2448"/>
          <w:tab w:val="left" w:pos="3168"/>
          <w:tab w:val="left" w:pos="3888"/>
          <w:tab w:val="left" w:pos="4608"/>
          <w:tab w:val="left" w:pos="5328"/>
          <w:tab w:val="left" w:pos="6048"/>
          <w:tab w:val="left" w:pos="6768"/>
        </w:tabs>
        <w:jc w:val="both"/>
        <w:rPr>
          <w:rFonts w:ascii="Courier New" w:hAnsi="Courier New" w:cs="Courier New"/>
          <w:b/>
          <w:color w:val="auto"/>
          <w:szCs w:val="24"/>
        </w:rPr>
      </w:pPr>
    </w:p>
    <w:p w14:paraId="45CBC680" w14:textId="77777777" w:rsidR="00762B2E" w:rsidRPr="00540AE1" w:rsidRDefault="00762B2E" w:rsidP="00762B2E">
      <w:pPr>
        <w:pStyle w:val="Normal1"/>
        <w:jc w:val="both"/>
        <w:rPr>
          <w:rFonts w:ascii="Courier New" w:hAnsi="Courier New" w:cs="Courier New"/>
          <w:color w:val="auto"/>
          <w:szCs w:val="24"/>
        </w:rPr>
      </w:pPr>
      <w:r>
        <w:rPr>
          <w:rFonts w:ascii="Courier New" w:hAnsi="Courier New" w:cs="Courier New"/>
          <w:b/>
          <w:bCs/>
          <w:color w:val="auto"/>
          <w:szCs w:val="24"/>
        </w:rPr>
        <w:t xml:space="preserve">5.2. </w:t>
      </w:r>
      <w:r>
        <w:rPr>
          <w:rFonts w:ascii="Courier New" w:hAnsi="Courier New" w:cs="Courier New"/>
          <w:color w:val="auto"/>
          <w:szCs w:val="24"/>
        </w:rPr>
        <w:t>C</w:t>
      </w:r>
      <w:r w:rsidRPr="00540AE1">
        <w:rPr>
          <w:rFonts w:ascii="Courier New" w:hAnsi="Courier New" w:cs="Courier New"/>
          <w:color w:val="auto"/>
          <w:szCs w:val="24"/>
        </w:rPr>
        <w:t>aso não ocorra a retirada total</w:t>
      </w:r>
      <w:r>
        <w:rPr>
          <w:rFonts w:ascii="Courier New" w:hAnsi="Courier New" w:cs="Courier New"/>
          <w:color w:val="auto"/>
          <w:szCs w:val="24"/>
        </w:rPr>
        <w:t xml:space="preserve"> do quantitativo previsto</w:t>
      </w:r>
      <w:r w:rsidRPr="00540AE1">
        <w:rPr>
          <w:rFonts w:ascii="Courier New" w:hAnsi="Courier New" w:cs="Courier New"/>
          <w:color w:val="auto"/>
          <w:szCs w:val="24"/>
        </w:rPr>
        <w:t xml:space="preserve">, o contrato se extinguirá de pleno direito, sem que a Contratada faça jus ao pagamento da totalidade, pois este se resumirá ao que foi consumido. </w:t>
      </w:r>
    </w:p>
    <w:p w14:paraId="358B0793" w14:textId="77777777" w:rsidR="00762B2E" w:rsidRPr="00540AE1" w:rsidRDefault="00762B2E" w:rsidP="00762B2E">
      <w:pPr>
        <w:pStyle w:val="Normal1"/>
        <w:jc w:val="both"/>
        <w:rPr>
          <w:rFonts w:ascii="Courier New" w:hAnsi="Courier New" w:cs="Courier New"/>
          <w:color w:val="auto"/>
          <w:szCs w:val="24"/>
        </w:rPr>
      </w:pPr>
    </w:p>
    <w:p w14:paraId="31AE5B89" w14:textId="77777777" w:rsidR="00762B2E" w:rsidRPr="00540AE1" w:rsidRDefault="00762B2E" w:rsidP="00762B2E">
      <w:pPr>
        <w:pStyle w:val="Normal1"/>
        <w:jc w:val="both"/>
        <w:rPr>
          <w:rFonts w:ascii="Courier New" w:hAnsi="Courier New" w:cs="Courier New"/>
          <w:color w:val="auto"/>
          <w:szCs w:val="24"/>
        </w:rPr>
      </w:pPr>
      <w:r>
        <w:rPr>
          <w:rFonts w:ascii="Courier New" w:hAnsi="Courier New" w:cs="Courier New"/>
          <w:b/>
          <w:bCs/>
          <w:color w:val="auto"/>
          <w:szCs w:val="24"/>
        </w:rPr>
        <w:t>5.3.</w:t>
      </w:r>
      <w:r w:rsidRPr="00540AE1">
        <w:rPr>
          <w:rFonts w:ascii="Courier New" w:hAnsi="Courier New" w:cs="Courier New"/>
          <w:b/>
          <w:color w:val="auto"/>
          <w:szCs w:val="24"/>
        </w:rPr>
        <w:t xml:space="preserve"> </w:t>
      </w:r>
      <w:r w:rsidRPr="00540AE1">
        <w:rPr>
          <w:rFonts w:ascii="Courier New" w:hAnsi="Courier New" w:cs="Courier New"/>
          <w:color w:val="auto"/>
          <w:szCs w:val="24"/>
        </w:rPr>
        <w:t xml:space="preserve">O Município poderá efetuar abastecimentos em outros locais, não detendo a Contratada exclusividade, principalmente quando o veículo municipal estiver em viagem. </w:t>
      </w:r>
    </w:p>
    <w:p w14:paraId="08FA550A" w14:textId="77777777" w:rsidR="00762B2E" w:rsidRPr="00540AE1" w:rsidRDefault="00762B2E" w:rsidP="00762B2E">
      <w:pPr>
        <w:pStyle w:val="Normal1"/>
        <w:jc w:val="both"/>
        <w:rPr>
          <w:rFonts w:ascii="Courier New" w:hAnsi="Courier New" w:cs="Courier New"/>
          <w:color w:val="auto"/>
          <w:szCs w:val="24"/>
        </w:rPr>
      </w:pPr>
    </w:p>
    <w:p w14:paraId="069D11F1" w14:textId="77777777" w:rsidR="00762B2E" w:rsidRPr="00540AE1" w:rsidRDefault="00762B2E" w:rsidP="00762B2E">
      <w:pPr>
        <w:pStyle w:val="Normal1"/>
        <w:jc w:val="both"/>
        <w:rPr>
          <w:rFonts w:ascii="Courier New" w:hAnsi="Courier New" w:cs="Courier New"/>
          <w:b/>
          <w:color w:val="auto"/>
          <w:szCs w:val="24"/>
        </w:rPr>
      </w:pPr>
      <w:r>
        <w:rPr>
          <w:rFonts w:ascii="Courier New" w:hAnsi="Courier New" w:cs="Courier New"/>
          <w:b/>
          <w:bCs/>
          <w:color w:val="auto"/>
          <w:szCs w:val="24"/>
        </w:rPr>
        <w:t xml:space="preserve">5.4. </w:t>
      </w:r>
      <w:r w:rsidRPr="00540AE1">
        <w:rPr>
          <w:rFonts w:ascii="Courier New" w:hAnsi="Courier New" w:cs="Courier New"/>
          <w:color w:val="auto"/>
          <w:szCs w:val="24"/>
        </w:rPr>
        <w:t>A contratada obriga-se em realizar o abastecimento dos veículos do município nos</w:t>
      </w:r>
      <w:r w:rsidRPr="00540AE1">
        <w:rPr>
          <w:rFonts w:ascii="Courier New" w:hAnsi="Courier New" w:cs="Courier New"/>
          <w:b/>
          <w:color w:val="auto"/>
          <w:szCs w:val="24"/>
        </w:rPr>
        <w:t xml:space="preserve"> </w:t>
      </w:r>
      <w:r w:rsidRPr="00540AE1">
        <w:rPr>
          <w:rFonts w:ascii="Courier New" w:hAnsi="Courier New" w:cs="Courier New"/>
          <w:bCs/>
          <w:color w:val="auto"/>
          <w:szCs w:val="24"/>
        </w:rPr>
        <w:t>h</w:t>
      </w:r>
      <w:r w:rsidRPr="00540AE1">
        <w:rPr>
          <w:rFonts w:ascii="Courier New" w:hAnsi="Courier New" w:cs="Courier New"/>
          <w:color w:val="auto"/>
          <w:szCs w:val="24"/>
        </w:rPr>
        <w:t>orários de funcionamento estipulados em edital.</w:t>
      </w:r>
    </w:p>
    <w:p w14:paraId="52C5EB98" w14:textId="77777777" w:rsidR="00762B2E" w:rsidRPr="00540AE1" w:rsidRDefault="00762B2E" w:rsidP="00762B2E">
      <w:pPr>
        <w:pStyle w:val="Corpodetexto"/>
        <w:widowControl w:val="0"/>
        <w:rPr>
          <w:b/>
        </w:rPr>
      </w:pPr>
    </w:p>
    <w:p w14:paraId="0DEC0408" w14:textId="77777777" w:rsidR="00762B2E" w:rsidRPr="00540AE1" w:rsidRDefault="00762B2E" w:rsidP="00762B2E">
      <w:pPr>
        <w:pStyle w:val="Corpodetexto"/>
        <w:widowControl w:val="0"/>
      </w:pPr>
      <w:r>
        <w:rPr>
          <w:b/>
        </w:rPr>
        <w:t xml:space="preserve">5.5. </w:t>
      </w:r>
      <w:r w:rsidRPr="00540AE1">
        <w:t>A apuração de entrega dos combustíveis será feita a cada 15 (quinze) dias com a emissão do documento fiscal correspondente, e o pagamento em até 30 (trinta) dias contados da emissão do documento fiscal e fatura.</w:t>
      </w:r>
    </w:p>
    <w:p w14:paraId="32636A45" w14:textId="77777777" w:rsidR="00762B2E" w:rsidRPr="006153FA" w:rsidRDefault="00762B2E" w:rsidP="00762B2E">
      <w:pPr>
        <w:widowControl w:val="0"/>
        <w:jc w:val="both"/>
        <w:rPr>
          <w:rFonts w:ascii="Courier New" w:hAnsi="Courier New" w:cs="Courier New"/>
        </w:rPr>
      </w:pPr>
    </w:p>
    <w:p w14:paraId="2AF097DC"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5.</w:t>
      </w:r>
      <w:r>
        <w:rPr>
          <w:rFonts w:ascii="Courier New" w:hAnsi="Courier New" w:cs="Courier New"/>
          <w:b/>
        </w:rPr>
        <w:t>6</w:t>
      </w:r>
      <w:r w:rsidRPr="006153FA">
        <w:rPr>
          <w:rFonts w:ascii="Courier New" w:hAnsi="Courier New" w:cs="Courier New"/>
          <w:b/>
        </w:rPr>
        <w:t>.</w:t>
      </w:r>
      <w:r w:rsidRPr="006153FA">
        <w:rPr>
          <w:rFonts w:ascii="Courier New" w:hAnsi="Courier New" w:cs="Courier New"/>
        </w:rPr>
        <w:t xml:space="preserve"> O pagamento será realizado mediante depósito na conta corrente da empresa indicada na proposta de preços.</w:t>
      </w:r>
    </w:p>
    <w:p w14:paraId="6AFE8EA3" w14:textId="77777777" w:rsidR="00762B2E" w:rsidRPr="006153FA" w:rsidRDefault="00762B2E" w:rsidP="00762B2E">
      <w:pPr>
        <w:pStyle w:val="Recuodecorpodetexto2"/>
        <w:widowControl w:val="0"/>
        <w:spacing w:after="0" w:line="240" w:lineRule="auto"/>
        <w:ind w:left="0"/>
        <w:jc w:val="both"/>
        <w:rPr>
          <w:rFonts w:ascii="Courier New" w:hAnsi="Courier New" w:cs="Courier New"/>
        </w:rPr>
      </w:pPr>
    </w:p>
    <w:p w14:paraId="42B2FA80" w14:textId="77777777" w:rsidR="00762B2E" w:rsidRDefault="00762B2E" w:rsidP="00762B2E">
      <w:pPr>
        <w:pStyle w:val="Recuodecorpodetexto2"/>
        <w:widowControl w:val="0"/>
        <w:spacing w:after="0" w:line="240" w:lineRule="auto"/>
        <w:ind w:left="0"/>
        <w:jc w:val="both"/>
        <w:rPr>
          <w:rFonts w:ascii="Courier New" w:hAnsi="Courier New" w:cs="Courier New"/>
        </w:rPr>
      </w:pPr>
      <w:r w:rsidRPr="006153FA">
        <w:rPr>
          <w:rFonts w:ascii="Courier New" w:hAnsi="Courier New" w:cs="Courier New"/>
          <w:b/>
        </w:rPr>
        <w:t>5.</w:t>
      </w:r>
      <w:r>
        <w:rPr>
          <w:rFonts w:ascii="Courier New" w:hAnsi="Courier New" w:cs="Courier New"/>
          <w:b/>
        </w:rPr>
        <w:t>7</w:t>
      </w:r>
      <w:r w:rsidRPr="006153FA">
        <w:rPr>
          <w:rFonts w:ascii="Courier New" w:hAnsi="Courier New" w:cs="Courier New"/>
          <w:b/>
        </w:rPr>
        <w:t xml:space="preserve">. </w:t>
      </w:r>
      <w:r w:rsidRPr="006153FA">
        <w:rPr>
          <w:rFonts w:ascii="Courier New" w:hAnsi="Courier New" w:cs="Courier New"/>
        </w:rPr>
        <w:t>Nenhum pagamento isentará o licitante vencedor das responsabilidades assumidas, quaisquer que sejam, nem implicará na aceitação definitiva do objeto do presente instrumento.</w:t>
      </w:r>
    </w:p>
    <w:p w14:paraId="6740E0EE" w14:textId="77777777" w:rsidR="00762B2E" w:rsidRDefault="00762B2E" w:rsidP="00762B2E">
      <w:pPr>
        <w:pStyle w:val="Recuodecorpodetexto2"/>
        <w:widowControl w:val="0"/>
        <w:spacing w:after="0" w:line="240" w:lineRule="auto"/>
        <w:ind w:left="0"/>
        <w:jc w:val="both"/>
        <w:rPr>
          <w:rFonts w:ascii="Courier New" w:hAnsi="Courier New" w:cs="Courier New"/>
        </w:rPr>
      </w:pPr>
    </w:p>
    <w:p w14:paraId="3F0201E6" w14:textId="77777777" w:rsidR="00762B2E" w:rsidRPr="006153FA"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6153FA" w:rsidRDefault="00762B2E" w:rsidP="00762B2E">
      <w:pPr>
        <w:widowControl w:val="0"/>
        <w:jc w:val="both"/>
        <w:rPr>
          <w:rFonts w:ascii="Courier New" w:hAnsi="Courier New" w:cs="Courier New"/>
          <w:b/>
        </w:rPr>
      </w:pPr>
      <w:r w:rsidRPr="006153FA">
        <w:rPr>
          <w:rFonts w:ascii="Courier New" w:hAnsi="Courier New" w:cs="Courier New"/>
          <w:b/>
        </w:rPr>
        <w:t>6. DO PEDIDO DE REVISÃO OU CANCELAMENTO DOS PREÇOS:</w:t>
      </w:r>
    </w:p>
    <w:p w14:paraId="30F60925" w14:textId="77777777" w:rsidR="00762B2E" w:rsidRPr="006153FA" w:rsidRDefault="00762B2E" w:rsidP="00762B2E">
      <w:pPr>
        <w:widowControl w:val="0"/>
        <w:jc w:val="both"/>
        <w:rPr>
          <w:rFonts w:ascii="Courier New" w:hAnsi="Courier New" w:cs="Courier New"/>
          <w:b/>
        </w:rPr>
      </w:pPr>
    </w:p>
    <w:p w14:paraId="69C9993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6.1. </w:t>
      </w:r>
      <w:r w:rsidRPr="006153FA">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6153FA" w:rsidRDefault="00762B2E" w:rsidP="00762B2E">
      <w:pPr>
        <w:widowControl w:val="0"/>
        <w:jc w:val="both"/>
        <w:rPr>
          <w:rFonts w:ascii="Courier New" w:hAnsi="Courier New" w:cs="Courier New"/>
        </w:rPr>
      </w:pPr>
    </w:p>
    <w:p w14:paraId="04E4185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lastRenderedPageBreak/>
        <w:t xml:space="preserve">6.2. </w:t>
      </w:r>
      <w:r w:rsidRPr="006153FA">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6153FA" w:rsidRDefault="00762B2E" w:rsidP="00762B2E">
      <w:pPr>
        <w:widowControl w:val="0"/>
        <w:jc w:val="both"/>
        <w:rPr>
          <w:rFonts w:ascii="Courier New" w:hAnsi="Courier New" w:cs="Courier New"/>
        </w:rPr>
      </w:pPr>
    </w:p>
    <w:p w14:paraId="673E5B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6.2.1. </w:t>
      </w:r>
      <w:r w:rsidRPr="006153FA">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6153FA" w:rsidRDefault="00762B2E" w:rsidP="00762B2E">
      <w:pPr>
        <w:widowControl w:val="0"/>
        <w:jc w:val="both"/>
        <w:rPr>
          <w:rFonts w:ascii="Courier New" w:hAnsi="Courier New" w:cs="Courier New"/>
        </w:rPr>
      </w:pPr>
    </w:p>
    <w:p w14:paraId="1718564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6.2.2. </w:t>
      </w:r>
      <w:r w:rsidRPr="006153FA">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6153FA" w:rsidRDefault="00762B2E" w:rsidP="00762B2E">
      <w:pPr>
        <w:widowControl w:val="0"/>
        <w:jc w:val="both"/>
        <w:rPr>
          <w:rFonts w:ascii="Courier New" w:hAnsi="Courier New" w:cs="Courier New"/>
        </w:rPr>
      </w:pPr>
    </w:p>
    <w:p w14:paraId="1E3D34B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6.2.3. </w:t>
      </w:r>
      <w:r w:rsidRPr="006153FA">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6153FA" w:rsidRDefault="00762B2E" w:rsidP="00762B2E">
      <w:pPr>
        <w:widowControl w:val="0"/>
        <w:jc w:val="both"/>
        <w:rPr>
          <w:rFonts w:ascii="Courier New" w:hAnsi="Courier New" w:cs="Courier New"/>
        </w:rPr>
      </w:pPr>
    </w:p>
    <w:p w14:paraId="2110E1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6.2.4. </w:t>
      </w:r>
      <w:r w:rsidRPr="006153FA">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6153FA" w:rsidRDefault="00762B2E" w:rsidP="00762B2E">
      <w:pPr>
        <w:widowControl w:val="0"/>
        <w:jc w:val="both"/>
        <w:rPr>
          <w:rFonts w:ascii="Courier New" w:hAnsi="Courier New" w:cs="Courier New"/>
        </w:rPr>
      </w:pPr>
    </w:p>
    <w:p w14:paraId="411F4F9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6.2.5. </w:t>
      </w:r>
      <w:r w:rsidRPr="006153FA">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6153FA" w:rsidRDefault="00762B2E" w:rsidP="00762B2E">
      <w:pPr>
        <w:widowControl w:val="0"/>
        <w:jc w:val="both"/>
        <w:rPr>
          <w:rFonts w:ascii="Courier New" w:hAnsi="Courier New" w:cs="Courier New"/>
        </w:rPr>
      </w:pPr>
    </w:p>
    <w:p w14:paraId="4C33BAB9"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6.2.6. </w:t>
      </w:r>
      <w:r w:rsidRPr="006153FA">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6153FA" w:rsidRDefault="00762B2E" w:rsidP="00762B2E">
      <w:pPr>
        <w:widowControl w:val="0"/>
        <w:jc w:val="both"/>
        <w:rPr>
          <w:rFonts w:ascii="Courier New" w:hAnsi="Courier New" w:cs="Courier New"/>
        </w:rPr>
      </w:pPr>
    </w:p>
    <w:p w14:paraId="4A9B42E0"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6153FA" w:rsidRDefault="00762B2E" w:rsidP="00762B2E">
      <w:pPr>
        <w:widowControl w:val="0"/>
        <w:jc w:val="both"/>
        <w:rPr>
          <w:rFonts w:ascii="Courier New" w:hAnsi="Courier New" w:cs="Courier New"/>
          <w:b/>
        </w:rPr>
      </w:pPr>
    </w:p>
    <w:p w14:paraId="4FD3C7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frustrada a negociação, o fornecedor será liberado do compromisso assumido; e</w:t>
      </w:r>
    </w:p>
    <w:p w14:paraId="0AA8762F" w14:textId="77777777" w:rsidR="00762B2E" w:rsidRPr="006153FA" w:rsidRDefault="00762B2E" w:rsidP="00762B2E">
      <w:pPr>
        <w:widowControl w:val="0"/>
        <w:jc w:val="both"/>
        <w:rPr>
          <w:rFonts w:ascii="Courier New" w:hAnsi="Courier New" w:cs="Courier New"/>
        </w:rPr>
      </w:pPr>
    </w:p>
    <w:p w14:paraId="7BCAA251" w14:textId="77777777" w:rsidR="00762B2E"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convocar os demais fornecedores registrados, na ordem de classificação, visando igual oportunidade de negociação.</w:t>
      </w:r>
    </w:p>
    <w:p w14:paraId="27C1F4F0" w14:textId="77777777" w:rsidR="00762B2E" w:rsidRDefault="00762B2E" w:rsidP="00762B2E">
      <w:pPr>
        <w:widowControl w:val="0"/>
        <w:jc w:val="both"/>
        <w:rPr>
          <w:rFonts w:ascii="Courier New" w:hAnsi="Courier New" w:cs="Courier New"/>
        </w:rPr>
      </w:pPr>
    </w:p>
    <w:p w14:paraId="56DE6A3C" w14:textId="77777777" w:rsidR="00762B2E" w:rsidRPr="006153FA" w:rsidRDefault="00762B2E" w:rsidP="00762B2E">
      <w:pPr>
        <w:widowControl w:val="0"/>
        <w:jc w:val="both"/>
        <w:rPr>
          <w:rFonts w:ascii="Courier New" w:hAnsi="Courier New" w:cs="Courier New"/>
        </w:rPr>
      </w:pPr>
      <w:r>
        <w:rPr>
          <w:rFonts w:ascii="Courier New" w:hAnsi="Courier New" w:cs="Courier New"/>
          <w:b/>
          <w:bCs/>
        </w:rPr>
        <w:lastRenderedPageBreak/>
        <w:t>6.2.7.</w:t>
      </w:r>
      <w:r w:rsidRPr="00540AE1">
        <w:rPr>
          <w:rFonts w:ascii="Courier New" w:hAnsi="Courier New" w:cs="Courier New"/>
          <w:b/>
        </w:rPr>
        <w:t xml:space="preserve"> </w:t>
      </w:r>
      <w:r w:rsidRPr="00540AE1">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6153FA" w:rsidRDefault="00762B2E" w:rsidP="00762B2E">
      <w:pPr>
        <w:widowControl w:val="0"/>
        <w:jc w:val="both"/>
        <w:rPr>
          <w:rFonts w:ascii="Courier New" w:hAnsi="Courier New" w:cs="Courier New"/>
        </w:rPr>
      </w:pPr>
    </w:p>
    <w:p w14:paraId="32820A1E"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8</w:t>
      </w:r>
      <w:r w:rsidRPr="006153FA">
        <w:rPr>
          <w:rFonts w:ascii="Courier New" w:hAnsi="Courier New" w:cs="Courier New"/>
          <w:b/>
        </w:rPr>
        <w:t xml:space="preserve">. </w:t>
      </w:r>
      <w:r w:rsidRPr="006153FA">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6153FA" w:rsidRDefault="00762B2E" w:rsidP="00762B2E">
      <w:pPr>
        <w:widowControl w:val="0"/>
        <w:jc w:val="both"/>
        <w:rPr>
          <w:rFonts w:ascii="Courier New" w:hAnsi="Courier New" w:cs="Courier New"/>
        </w:rPr>
      </w:pPr>
    </w:p>
    <w:p w14:paraId="1EEE8548"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estabelecer negociação com os classificados visando à manutenção dos preços inicialmente registrados;</w:t>
      </w:r>
    </w:p>
    <w:p w14:paraId="3F7BCDF5" w14:textId="77777777" w:rsidR="00762B2E" w:rsidRPr="006153FA" w:rsidRDefault="00762B2E" w:rsidP="00762B2E">
      <w:pPr>
        <w:widowControl w:val="0"/>
        <w:jc w:val="both"/>
        <w:rPr>
          <w:rFonts w:ascii="Courier New" w:hAnsi="Courier New" w:cs="Courier New"/>
        </w:rPr>
      </w:pPr>
    </w:p>
    <w:p w14:paraId="0B990FB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6153FA" w:rsidRDefault="00762B2E" w:rsidP="00762B2E">
      <w:pPr>
        <w:widowControl w:val="0"/>
        <w:jc w:val="both"/>
        <w:rPr>
          <w:rFonts w:ascii="Courier New" w:hAnsi="Courier New" w:cs="Courier New"/>
        </w:rPr>
      </w:pPr>
    </w:p>
    <w:p w14:paraId="16DE02F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w:t>
      </w:r>
      <w:r w:rsidRPr="006153FA">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6153FA" w:rsidRDefault="00762B2E" w:rsidP="00762B2E">
      <w:pPr>
        <w:widowControl w:val="0"/>
        <w:jc w:val="both"/>
        <w:rPr>
          <w:rFonts w:ascii="Courier New" w:hAnsi="Courier New" w:cs="Courier New"/>
        </w:rPr>
      </w:pPr>
    </w:p>
    <w:p w14:paraId="173CDED3"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b.II.</w:t>
      </w:r>
      <w:r w:rsidRPr="006153FA">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Default="00762B2E" w:rsidP="00762B2E">
      <w:pPr>
        <w:widowControl w:val="0"/>
        <w:jc w:val="both"/>
        <w:rPr>
          <w:rFonts w:ascii="Courier New" w:hAnsi="Courier New" w:cs="Courier New"/>
        </w:rPr>
      </w:pPr>
    </w:p>
    <w:p w14:paraId="634F0A63" w14:textId="77777777" w:rsidR="00762B2E" w:rsidRPr="00540AE1"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9</w:t>
      </w:r>
      <w:r w:rsidRPr="006153FA">
        <w:rPr>
          <w:rFonts w:ascii="Courier New" w:hAnsi="Courier New" w:cs="Courier New"/>
          <w:b/>
        </w:rPr>
        <w:t xml:space="preserve">. </w:t>
      </w:r>
      <w:r w:rsidRPr="00540AE1">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6153FA" w:rsidRDefault="00762B2E" w:rsidP="00762B2E">
      <w:pPr>
        <w:widowControl w:val="0"/>
        <w:jc w:val="both"/>
        <w:rPr>
          <w:rFonts w:ascii="Courier New" w:hAnsi="Courier New" w:cs="Courier New"/>
        </w:rPr>
      </w:pPr>
    </w:p>
    <w:p w14:paraId="59FE397F"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10</w:t>
      </w:r>
      <w:r w:rsidRPr="006153FA">
        <w:rPr>
          <w:rFonts w:ascii="Courier New" w:hAnsi="Courier New" w:cs="Courier New"/>
          <w:b/>
        </w:rPr>
        <w:t xml:space="preserve">. </w:t>
      </w:r>
      <w:r w:rsidRPr="006153FA">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6153FA" w:rsidRDefault="00762B2E" w:rsidP="00762B2E">
      <w:pPr>
        <w:widowControl w:val="0"/>
        <w:jc w:val="both"/>
        <w:rPr>
          <w:rFonts w:ascii="Courier New" w:hAnsi="Courier New" w:cs="Courier New"/>
        </w:rPr>
      </w:pPr>
    </w:p>
    <w:p w14:paraId="14A57AEA" w14:textId="77777777" w:rsidR="00762B2E"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11</w:t>
      </w:r>
      <w:r w:rsidRPr="006153FA">
        <w:rPr>
          <w:rFonts w:ascii="Courier New" w:hAnsi="Courier New" w:cs="Courier New"/>
          <w:b/>
        </w:rPr>
        <w:t xml:space="preserve">. </w:t>
      </w:r>
      <w:r w:rsidRPr="006153FA">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Default="00762B2E" w:rsidP="00762B2E">
      <w:pPr>
        <w:widowControl w:val="0"/>
        <w:jc w:val="both"/>
        <w:rPr>
          <w:rFonts w:ascii="Courier New" w:hAnsi="Courier New" w:cs="Courier New"/>
          <w:sz w:val="28"/>
          <w:szCs w:val="28"/>
        </w:rPr>
      </w:pPr>
    </w:p>
    <w:p w14:paraId="785712D0" w14:textId="77777777" w:rsidR="00762B2E" w:rsidRPr="006153FA" w:rsidRDefault="00762B2E" w:rsidP="00762B2E">
      <w:pPr>
        <w:widowControl w:val="0"/>
        <w:jc w:val="both"/>
        <w:rPr>
          <w:rFonts w:ascii="Courier New" w:hAnsi="Courier New" w:cs="Courier New"/>
          <w:sz w:val="28"/>
          <w:szCs w:val="28"/>
        </w:rPr>
      </w:pPr>
    </w:p>
    <w:p w14:paraId="3F79AA27" w14:textId="77777777" w:rsidR="00762B2E" w:rsidRPr="006153FA" w:rsidRDefault="00762B2E" w:rsidP="00762B2E">
      <w:pPr>
        <w:widowControl w:val="0"/>
        <w:jc w:val="both"/>
        <w:rPr>
          <w:rFonts w:ascii="Courier New" w:hAnsi="Courier New" w:cs="Courier New"/>
          <w:b/>
        </w:rPr>
      </w:pPr>
      <w:r w:rsidRPr="006153FA">
        <w:rPr>
          <w:rFonts w:ascii="Courier New" w:hAnsi="Courier New" w:cs="Courier New"/>
          <w:b/>
        </w:rPr>
        <w:t>7. EXCLUSÃO DE LICITANTE DA ATA DE REGISTRO DE PREÇOS:</w:t>
      </w:r>
    </w:p>
    <w:p w14:paraId="398165EC" w14:textId="77777777" w:rsidR="00762B2E" w:rsidRPr="006153FA" w:rsidRDefault="00762B2E" w:rsidP="00762B2E">
      <w:pPr>
        <w:widowControl w:val="0"/>
        <w:jc w:val="both"/>
        <w:rPr>
          <w:rFonts w:ascii="Courier New" w:hAnsi="Courier New" w:cs="Courier New"/>
          <w:b/>
        </w:rPr>
      </w:pPr>
    </w:p>
    <w:p w14:paraId="342FDAB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7.1. </w:t>
      </w:r>
      <w:r w:rsidRPr="006153FA">
        <w:rPr>
          <w:rFonts w:ascii="Courier New" w:hAnsi="Courier New" w:cs="Courier New"/>
        </w:rPr>
        <w:t>O licitante que teve seu preço registrado poderá ser excluído da presente ata, com a consequente aplicação das penali</w:t>
      </w:r>
      <w:r w:rsidRPr="006153FA">
        <w:rPr>
          <w:rFonts w:ascii="Courier New" w:hAnsi="Courier New" w:cs="Courier New"/>
        </w:rPr>
        <w:lastRenderedPageBreak/>
        <w:t>dades previstas no edital e no contrato, assegurado o contraditório e ampla defesa, nas seguintes hipóteses:</w:t>
      </w:r>
    </w:p>
    <w:p w14:paraId="2AE65900" w14:textId="77777777" w:rsidR="00762B2E" w:rsidRPr="006153FA" w:rsidRDefault="00762B2E" w:rsidP="00762B2E">
      <w:pPr>
        <w:widowControl w:val="0"/>
        <w:jc w:val="both"/>
        <w:rPr>
          <w:rFonts w:ascii="Courier New" w:hAnsi="Courier New" w:cs="Courier New"/>
        </w:rPr>
      </w:pPr>
    </w:p>
    <w:p w14:paraId="61F1298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quando o fornecedor não cumprir as obrigações constantes na presente ata;</w:t>
      </w:r>
    </w:p>
    <w:p w14:paraId="7BD2A8F5" w14:textId="77777777" w:rsidR="00762B2E" w:rsidRPr="006153FA" w:rsidRDefault="00762B2E" w:rsidP="00762B2E">
      <w:pPr>
        <w:widowControl w:val="0"/>
        <w:jc w:val="both"/>
        <w:rPr>
          <w:rFonts w:ascii="Courier New" w:hAnsi="Courier New" w:cs="Courier New"/>
        </w:rPr>
      </w:pPr>
    </w:p>
    <w:p w14:paraId="5BA8B07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quando, convocado, o fornecedor não assinar o contrato, sem justificativa aceitável;</w:t>
      </w:r>
    </w:p>
    <w:p w14:paraId="7185DF8D" w14:textId="77777777" w:rsidR="00762B2E" w:rsidRPr="006153FA" w:rsidRDefault="00762B2E" w:rsidP="00762B2E">
      <w:pPr>
        <w:widowControl w:val="0"/>
        <w:jc w:val="both"/>
        <w:rPr>
          <w:rFonts w:ascii="Courier New" w:hAnsi="Courier New" w:cs="Courier New"/>
        </w:rPr>
      </w:pPr>
    </w:p>
    <w:p w14:paraId="37DE11C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quando o fornecedor não realizar a entrega do item no prazo estabelecido, sem justificativa aceitável;</w:t>
      </w:r>
    </w:p>
    <w:p w14:paraId="5D5C7B9F" w14:textId="77777777" w:rsidR="00762B2E" w:rsidRPr="006153FA" w:rsidRDefault="00762B2E" w:rsidP="00762B2E">
      <w:pPr>
        <w:widowControl w:val="0"/>
        <w:jc w:val="both"/>
        <w:rPr>
          <w:rFonts w:ascii="Courier New" w:hAnsi="Courier New" w:cs="Courier New"/>
        </w:rPr>
      </w:pPr>
    </w:p>
    <w:p w14:paraId="3FFF606C"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d)</w:t>
      </w:r>
      <w:r w:rsidRPr="006153FA">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6153FA" w:rsidRDefault="00762B2E" w:rsidP="00762B2E">
      <w:pPr>
        <w:widowControl w:val="0"/>
        <w:jc w:val="both"/>
        <w:rPr>
          <w:rFonts w:ascii="Courier New" w:hAnsi="Courier New" w:cs="Courier New"/>
        </w:rPr>
      </w:pPr>
    </w:p>
    <w:p w14:paraId="2D9F0C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e)</w:t>
      </w:r>
      <w:r w:rsidRPr="006153FA">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6153FA" w:rsidRDefault="00762B2E" w:rsidP="00762B2E">
      <w:pPr>
        <w:widowControl w:val="0"/>
        <w:jc w:val="both"/>
        <w:rPr>
          <w:rFonts w:ascii="Courier New" w:hAnsi="Courier New" w:cs="Courier New"/>
        </w:rPr>
      </w:pPr>
    </w:p>
    <w:p w14:paraId="405BC63E"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7.2. </w:t>
      </w:r>
      <w:r w:rsidRPr="006153FA">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6153FA" w:rsidRDefault="00762B2E" w:rsidP="00762B2E">
      <w:pPr>
        <w:widowControl w:val="0"/>
        <w:jc w:val="both"/>
        <w:rPr>
          <w:rFonts w:ascii="Courier New" w:hAnsi="Courier New" w:cs="Courier New"/>
        </w:rPr>
      </w:pPr>
    </w:p>
    <w:p w14:paraId="40247B2A"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7.3. </w:t>
      </w:r>
      <w:r w:rsidRPr="006153FA">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Default="00762B2E" w:rsidP="00762B2E">
      <w:pPr>
        <w:widowControl w:val="0"/>
        <w:jc w:val="both"/>
        <w:rPr>
          <w:rFonts w:ascii="Courier New" w:hAnsi="Courier New" w:cs="Courier New"/>
        </w:rPr>
      </w:pPr>
    </w:p>
    <w:p w14:paraId="55D1B8F7" w14:textId="77777777" w:rsidR="00762B2E" w:rsidRDefault="00762B2E" w:rsidP="00762B2E">
      <w:pPr>
        <w:widowControl w:val="0"/>
        <w:jc w:val="both"/>
        <w:rPr>
          <w:rFonts w:ascii="Courier New" w:hAnsi="Courier New" w:cs="Courier New"/>
        </w:rPr>
      </w:pPr>
    </w:p>
    <w:p w14:paraId="69B1B81D"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 xml:space="preserve">8. SANÇÕES ADMINISTRATIVAS QUANTO AO INADIMPLEMENTO CONTRATUAL: </w:t>
      </w:r>
    </w:p>
    <w:p w14:paraId="61F12F50" w14:textId="77777777" w:rsidR="00762B2E" w:rsidRPr="00F67A7E" w:rsidRDefault="00762B2E" w:rsidP="00762B2E">
      <w:pPr>
        <w:widowControl w:val="0"/>
        <w:jc w:val="both"/>
        <w:rPr>
          <w:rFonts w:ascii="Courier New" w:hAnsi="Courier New" w:cs="Courier New"/>
          <w:b/>
        </w:rPr>
      </w:pPr>
    </w:p>
    <w:p w14:paraId="7CB0F6C9" w14:textId="77777777" w:rsidR="00762B2E" w:rsidRPr="00F67A7E" w:rsidRDefault="00762B2E" w:rsidP="00762B2E">
      <w:pPr>
        <w:pStyle w:val="Normal1"/>
        <w:jc w:val="both"/>
        <w:rPr>
          <w:rFonts w:ascii="Courier New" w:hAnsi="Courier New" w:cs="Courier New"/>
          <w:color w:val="auto"/>
          <w:szCs w:val="24"/>
        </w:rPr>
      </w:pPr>
      <w:r w:rsidRPr="00F67A7E">
        <w:rPr>
          <w:rFonts w:ascii="Courier New" w:hAnsi="Courier New" w:cs="Courier New"/>
          <w:b/>
          <w:color w:val="auto"/>
          <w:szCs w:val="24"/>
        </w:rPr>
        <w:t xml:space="preserve">8.1. </w:t>
      </w:r>
      <w:r w:rsidRPr="00F67A7E">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F67A7E" w:rsidRDefault="00762B2E" w:rsidP="00762B2E">
      <w:pPr>
        <w:pStyle w:val="Corpodetexto2"/>
        <w:widowControl w:val="0"/>
        <w:suppressAutoHyphens/>
        <w:rPr>
          <w:sz w:val="24"/>
        </w:rPr>
      </w:pPr>
    </w:p>
    <w:p w14:paraId="7713E396" w14:textId="77777777" w:rsidR="00762B2E" w:rsidRPr="00F67A7E" w:rsidRDefault="00762B2E" w:rsidP="00762B2E">
      <w:pPr>
        <w:pStyle w:val="Corpodetexto2"/>
        <w:widowControl w:val="0"/>
        <w:suppressAutoHyphens/>
        <w:rPr>
          <w:sz w:val="24"/>
        </w:rPr>
      </w:pPr>
      <w:r>
        <w:rPr>
          <w:b/>
          <w:bCs/>
          <w:sz w:val="24"/>
        </w:rPr>
        <w:t>8.2</w:t>
      </w:r>
      <w:r w:rsidRPr="00F67A7E">
        <w:rPr>
          <w:b/>
          <w:bCs/>
          <w:sz w:val="24"/>
        </w:rPr>
        <w:t>.</w:t>
      </w:r>
      <w:r w:rsidRPr="00F67A7E">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w:t>
      </w:r>
      <w:r w:rsidRPr="00F67A7E">
        <w:rPr>
          <w:sz w:val="24"/>
        </w:rPr>
        <w:lastRenderedPageBreak/>
        <w:t>prejuízos da multa de 15% (quinze por cento) do valor da sua última proposta válida, além de outras cominações legais.</w:t>
      </w:r>
    </w:p>
    <w:p w14:paraId="510EE7BA" w14:textId="77777777" w:rsidR="00762B2E" w:rsidRPr="00F67A7E" w:rsidRDefault="00762B2E" w:rsidP="00762B2E">
      <w:pPr>
        <w:pStyle w:val="Corpodetexto2"/>
        <w:widowControl w:val="0"/>
        <w:suppressAutoHyphens/>
        <w:rPr>
          <w:sz w:val="24"/>
        </w:rPr>
      </w:pPr>
    </w:p>
    <w:p w14:paraId="43DCBCB0" w14:textId="77777777" w:rsidR="00762B2E" w:rsidRPr="00F67A7E" w:rsidRDefault="00762B2E" w:rsidP="00762B2E">
      <w:pPr>
        <w:widowControl w:val="0"/>
        <w:suppressAutoHyphens/>
        <w:jc w:val="both"/>
        <w:rPr>
          <w:rFonts w:ascii="Courier New" w:hAnsi="Courier New" w:cs="Courier New"/>
          <w:snapToGrid w:val="0"/>
        </w:rPr>
      </w:pPr>
      <w:r>
        <w:rPr>
          <w:rFonts w:ascii="Courier New" w:hAnsi="Courier New" w:cs="Courier New"/>
          <w:b/>
          <w:snapToGrid w:val="0"/>
        </w:rPr>
        <w:t>8.3</w:t>
      </w:r>
      <w:r w:rsidRPr="00F67A7E">
        <w:rPr>
          <w:rFonts w:ascii="Courier New" w:hAnsi="Courier New" w:cs="Courier New"/>
          <w:b/>
          <w:snapToGrid w:val="0"/>
        </w:rPr>
        <w:t xml:space="preserve">. </w:t>
      </w:r>
      <w:r w:rsidRPr="00F67A7E">
        <w:rPr>
          <w:rFonts w:ascii="Courier New" w:hAnsi="Courier New" w:cs="Courier New"/>
          <w:snapToGrid w:val="0"/>
        </w:rPr>
        <w:t xml:space="preserve">A </w:t>
      </w:r>
      <w:r w:rsidRPr="00F67A7E">
        <w:rPr>
          <w:rFonts w:ascii="Courier New" w:hAnsi="Courier New" w:cs="Courier New"/>
          <w:b/>
          <w:bCs/>
          <w:snapToGrid w:val="0"/>
        </w:rPr>
        <w:t>licitante</w:t>
      </w:r>
      <w:r w:rsidRPr="00F67A7E">
        <w:rPr>
          <w:rFonts w:ascii="Courier New" w:hAnsi="Courier New" w:cs="Courier New"/>
          <w:snapToGrid w:val="0"/>
        </w:rPr>
        <w:t xml:space="preserve"> que não satisfizer os compromissos assumidos, serão aplicadas as seguintes penalidades:</w:t>
      </w:r>
    </w:p>
    <w:p w14:paraId="063F77EB" w14:textId="77777777" w:rsidR="00762B2E" w:rsidRPr="00F67A7E" w:rsidRDefault="00762B2E" w:rsidP="00762B2E">
      <w:pPr>
        <w:pStyle w:val="Corpodetexto2"/>
        <w:widowControl w:val="0"/>
        <w:suppressAutoHyphens/>
        <w:rPr>
          <w:snapToGrid w:val="0"/>
          <w:sz w:val="24"/>
        </w:rPr>
      </w:pPr>
    </w:p>
    <w:p w14:paraId="4BE82CE4" w14:textId="77777777" w:rsidR="00762B2E" w:rsidRPr="00F67A7E" w:rsidRDefault="00762B2E" w:rsidP="00762B2E">
      <w:pPr>
        <w:pStyle w:val="Corpodetexto2"/>
        <w:widowControl w:val="0"/>
        <w:suppressAutoHyphens/>
        <w:rPr>
          <w:snapToGrid w:val="0"/>
          <w:sz w:val="24"/>
        </w:rPr>
      </w:pPr>
      <w:r w:rsidRPr="00F67A7E">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F67A7E" w:rsidRDefault="00762B2E" w:rsidP="00762B2E">
      <w:pPr>
        <w:pStyle w:val="Corpodetexto2"/>
        <w:widowControl w:val="0"/>
        <w:suppressAutoHyphens/>
        <w:ind w:left="708"/>
        <w:rPr>
          <w:snapToGrid w:val="0"/>
          <w:sz w:val="24"/>
        </w:rPr>
      </w:pPr>
    </w:p>
    <w:p w14:paraId="4ACD5AFA" w14:textId="77777777" w:rsidR="00762B2E" w:rsidRPr="00F67A7E" w:rsidRDefault="00762B2E" w:rsidP="00762B2E">
      <w:pPr>
        <w:pStyle w:val="Corpodetexto2"/>
        <w:widowControl w:val="0"/>
        <w:suppressAutoHyphens/>
        <w:rPr>
          <w:snapToGrid w:val="0"/>
          <w:sz w:val="24"/>
        </w:rPr>
      </w:pPr>
      <w:r w:rsidRPr="00F67A7E">
        <w:rPr>
          <w:snapToGrid w:val="0"/>
          <w:sz w:val="24"/>
        </w:rPr>
        <w:t>b) A recusa pelo fornecedor em atender ao objeto adjudicado acarretará a multa de 20% (vinte por cento) sobre o valor total da ata/contrato administrativo;</w:t>
      </w:r>
    </w:p>
    <w:p w14:paraId="4327F3E6" w14:textId="77777777" w:rsidR="00762B2E" w:rsidRPr="00F67A7E" w:rsidRDefault="00762B2E" w:rsidP="00762B2E">
      <w:pPr>
        <w:pStyle w:val="Corpodetexto2"/>
        <w:widowControl w:val="0"/>
        <w:suppressAutoHyphens/>
        <w:ind w:left="708"/>
        <w:rPr>
          <w:snapToGrid w:val="0"/>
          <w:sz w:val="24"/>
        </w:rPr>
      </w:pPr>
    </w:p>
    <w:p w14:paraId="6EC4988B" w14:textId="77777777" w:rsidR="00762B2E" w:rsidRPr="00F67A7E" w:rsidRDefault="00762B2E" w:rsidP="00762B2E">
      <w:pPr>
        <w:pStyle w:val="Corpodetexto2"/>
        <w:widowControl w:val="0"/>
        <w:suppressAutoHyphens/>
        <w:rPr>
          <w:snapToGrid w:val="0"/>
          <w:sz w:val="24"/>
        </w:rPr>
      </w:pPr>
      <w:r w:rsidRPr="00F67A7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F67A7E" w:rsidRDefault="00762B2E" w:rsidP="00762B2E">
      <w:pPr>
        <w:pStyle w:val="Corpodetexto2"/>
        <w:widowControl w:val="0"/>
        <w:suppressAutoHyphens/>
        <w:ind w:left="708"/>
        <w:rPr>
          <w:snapToGrid w:val="0"/>
          <w:sz w:val="24"/>
        </w:rPr>
      </w:pPr>
    </w:p>
    <w:p w14:paraId="7B9A98F4" w14:textId="77777777" w:rsidR="00762B2E" w:rsidRPr="00F67A7E" w:rsidRDefault="00762B2E" w:rsidP="00762B2E">
      <w:pPr>
        <w:pStyle w:val="Corpodetexto2"/>
        <w:widowControl w:val="0"/>
        <w:suppressAutoHyphens/>
        <w:rPr>
          <w:snapToGrid w:val="0"/>
          <w:sz w:val="24"/>
        </w:rPr>
      </w:pPr>
      <w:r w:rsidRPr="00F67A7E">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F67A7E" w:rsidRDefault="00762B2E" w:rsidP="00762B2E">
      <w:pPr>
        <w:pStyle w:val="Corpodetexto2"/>
        <w:widowControl w:val="0"/>
        <w:suppressAutoHyphens/>
        <w:rPr>
          <w:snapToGrid w:val="0"/>
          <w:sz w:val="24"/>
        </w:rPr>
      </w:pPr>
    </w:p>
    <w:p w14:paraId="6C870B0A" w14:textId="77777777" w:rsidR="00762B2E" w:rsidRPr="00F67A7E" w:rsidRDefault="00762B2E" w:rsidP="00762B2E">
      <w:pPr>
        <w:pStyle w:val="Corpodetexto2"/>
        <w:widowControl w:val="0"/>
        <w:suppressAutoHyphens/>
        <w:rPr>
          <w:snapToGrid w:val="0"/>
          <w:sz w:val="24"/>
        </w:rPr>
      </w:pPr>
      <w:r>
        <w:rPr>
          <w:b/>
          <w:bCs/>
          <w:snapToGrid w:val="0"/>
          <w:sz w:val="24"/>
        </w:rPr>
        <w:t>8.4</w:t>
      </w:r>
      <w:r w:rsidRPr="00F67A7E">
        <w:rPr>
          <w:b/>
          <w:bCs/>
          <w:snapToGrid w:val="0"/>
          <w:sz w:val="24"/>
        </w:rPr>
        <w:t>.</w:t>
      </w:r>
      <w:r w:rsidRPr="00F67A7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A26FC0" w:rsidRDefault="00762B2E" w:rsidP="00762B2E">
      <w:pPr>
        <w:pStyle w:val="Normal1"/>
        <w:jc w:val="both"/>
        <w:rPr>
          <w:rFonts w:ascii="Courier New" w:hAnsi="Courier New" w:cs="Courier New"/>
          <w:color w:val="auto"/>
          <w:szCs w:val="24"/>
        </w:rPr>
      </w:pPr>
    </w:p>
    <w:p w14:paraId="340A2E25"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5</w:t>
      </w:r>
      <w:r w:rsidRPr="00A26FC0">
        <w:rPr>
          <w:rFonts w:ascii="Courier New" w:hAnsi="Courier New" w:cs="Courier New"/>
          <w:b/>
          <w:color w:val="auto"/>
          <w:szCs w:val="24"/>
        </w:rPr>
        <w:t xml:space="preserve">. </w:t>
      </w:r>
      <w:r w:rsidRPr="00A26FC0">
        <w:rPr>
          <w:rFonts w:ascii="Courier New" w:hAnsi="Courier New" w:cs="Courier New"/>
          <w:color w:val="auto"/>
          <w:szCs w:val="24"/>
        </w:rPr>
        <w:t>As penalidades serão registradas no cadastro do contratado, quando for o caso.</w:t>
      </w:r>
    </w:p>
    <w:p w14:paraId="05991CB5" w14:textId="77777777" w:rsidR="00762B2E" w:rsidRPr="00A26FC0" w:rsidRDefault="00762B2E" w:rsidP="00762B2E">
      <w:pPr>
        <w:pStyle w:val="Normal1"/>
        <w:jc w:val="both"/>
        <w:rPr>
          <w:rFonts w:ascii="Courier New" w:hAnsi="Courier New" w:cs="Courier New"/>
          <w:color w:val="auto"/>
          <w:szCs w:val="24"/>
        </w:rPr>
      </w:pPr>
    </w:p>
    <w:p w14:paraId="5DEF085F"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6</w:t>
      </w:r>
      <w:r w:rsidRPr="00A26FC0">
        <w:rPr>
          <w:rFonts w:ascii="Courier New" w:hAnsi="Courier New" w:cs="Courier New"/>
          <w:b/>
          <w:color w:val="auto"/>
          <w:szCs w:val="24"/>
        </w:rPr>
        <w:t xml:space="preserve">. </w:t>
      </w:r>
      <w:r w:rsidRPr="00A26FC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A26FC0" w:rsidRDefault="00762B2E" w:rsidP="00762B2E">
      <w:pPr>
        <w:pStyle w:val="Normal1"/>
        <w:jc w:val="both"/>
        <w:rPr>
          <w:rFonts w:ascii="Courier New" w:hAnsi="Courier New" w:cs="Courier New"/>
          <w:color w:val="auto"/>
          <w:szCs w:val="24"/>
        </w:rPr>
      </w:pPr>
    </w:p>
    <w:p w14:paraId="2A7CF7DC"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7</w:t>
      </w:r>
      <w:r w:rsidRPr="00A26FC0">
        <w:rPr>
          <w:rFonts w:ascii="Courier New" w:hAnsi="Courier New" w:cs="Courier New"/>
          <w:b/>
          <w:color w:val="auto"/>
          <w:szCs w:val="24"/>
        </w:rPr>
        <w:t xml:space="preserve">. </w:t>
      </w:r>
      <w:r w:rsidRPr="00A26FC0">
        <w:rPr>
          <w:rFonts w:ascii="Courier New" w:hAnsi="Courier New" w:cs="Courier New"/>
          <w:color w:val="auto"/>
          <w:szCs w:val="24"/>
        </w:rPr>
        <w:t xml:space="preserve">Após o andamento do devido procedimento administrativo para aplicação de penalidades, poderá haver compensação de valores, </w:t>
      </w:r>
      <w:r w:rsidRPr="00A26FC0">
        <w:rPr>
          <w:rFonts w:ascii="Courier New" w:hAnsi="Courier New" w:cs="Courier New"/>
          <w:color w:val="auto"/>
          <w:szCs w:val="24"/>
        </w:rPr>
        <w:lastRenderedPageBreak/>
        <w:t xml:space="preserve">realizando o desconto das multas aplicadas no pagamento pendente da empresa penalizada. </w:t>
      </w:r>
    </w:p>
    <w:p w14:paraId="173D887E" w14:textId="77777777" w:rsidR="00762B2E" w:rsidRPr="00A26FC0" w:rsidRDefault="00762B2E" w:rsidP="00762B2E">
      <w:pPr>
        <w:pStyle w:val="Normal1"/>
        <w:jc w:val="both"/>
        <w:rPr>
          <w:rFonts w:ascii="Courier New" w:hAnsi="Courier New" w:cs="Courier New"/>
          <w:color w:val="auto"/>
          <w:szCs w:val="24"/>
        </w:rPr>
      </w:pPr>
    </w:p>
    <w:p w14:paraId="2EAA0DE2"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8</w:t>
      </w:r>
      <w:r w:rsidRPr="00A26FC0">
        <w:rPr>
          <w:rFonts w:ascii="Courier New" w:hAnsi="Courier New" w:cs="Courier New"/>
          <w:b/>
          <w:color w:val="auto"/>
          <w:szCs w:val="24"/>
        </w:rPr>
        <w:t xml:space="preserve">. </w:t>
      </w:r>
      <w:r w:rsidRPr="00A26FC0">
        <w:rPr>
          <w:rFonts w:ascii="Courier New" w:hAnsi="Courier New" w:cs="Courier New"/>
          <w:color w:val="auto"/>
          <w:szCs w:val="24"/>
        </w:rPr>
        <w:t>Nas hipóteses que caber a aplicação da multa, esta não será inferior a R$ 300,00 (trezentos reais).</w:t>
      </w:r>
    </w:p>
    <w:p w14:paraId="4CE37536" w14:textId="77777777" w:rsidR="00762B2E" w:rsidRDefault="00762B2E" w:rsidP="00762B2E">
      <w:pPr>
        <w:widowControl w:val="0"/>
        <w:jc w:val="both"/>
        <w:rPr>
          <w:rFonts w:ascii="Courier New" w:hAnsi="Courier New" w:cs="Courier New"/>
        </w:rPr>
      </w:pPr>
    </w:p>
    <w:p w14:paraId="4D1477DA" w14:textId="77777777" w:rsidR="00762B2E" w:rsidRDefault="00762B2E" w:rsidP="00762B2E">
      <w:pPr>
        <w:widowControl w:val="0"/>
        <w:jc w:val="both"/>
        <w:rPr>
          <w:rFonts w:ascii="Courier New" w:hAnsi="Courier New" w:cs="Courier New"/>
        </w:rPr>
      </w:pPr>
    </w:p>
    <w:p w14:paraId="2546BADE"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9. DA FISCALIZAÇÃO:</w:t>
      </w:r>
    </w:p>
    <w:p w14:paraId="257B93DE" w14:textId="77777777" w:rsidR="00762B2E" w:rsidRPr="00F67A7E" w:rsidRDefault="00762B2E" w:rsidP="00762B2E">
      <w:pPr>
        <w:widowControl w:val="0"/>
        <w:jc w:val="both"/>
        <w:rPr>
          <w:rFonts w:ascii="Courier New" w:hAnsi="Courier New" w:cs="Courier New"/>
          <w:b/>
        </w:rPr>
      </w:pPr>
    </w:p>
    <w:p w14:paraId="10E46E7D" w14:textId="77777777" w:rsidR="00762B2E" w:rsidRDefault="00762B2E" w:rsidP="00762B2E">
      <w:pPr>
        <w:widowControl w:val="0"/>
        <w:jc w:val="both"/>
        <w:rPr>
          <w:rFonts w:ascii="Courier New" w:hAnsi="Courier New" w:cs="Courier New"/>
        </w:rPr>
      </w:pPr>
      <w:r w:rsidRPr="00F67A7E">
        <w:rPr>
          <w:rFonts w:ascii="Courier New" w:hAnsi="Courier New" w:cs="Courier New"/>
          <w:b/>
        </w:rPr>
        <w:t>9.1</w:t>
      </w:r>
      <w:r w:rsidRPr="00F67A7E">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Default="00762B2E" w:rsidP="00762B2E">
      <w:pPr>
        <w:widowControl w:val="0"/>
        <w:jc w:val="both"/>
        <w:rPr>
          <w:rFonts w:ascii="Courier New" w:hAnsi="Courier New" w:cs="Courier New"/>
        </w:rPr>
      </w:pPr>
    </w:p>
    <w:p w14:paraId="1AA0A896" w14:textId="77777777" w:rsidR="00762B2E" w:rsidRDefault="00762B2E" w:rsidP="00762B2E">
      <w:pPr>
        <w:widowControl w:val="0"/>
        <w:jc w:val="both"/>
        <w:rPr>
          <w:rFonts w:ascii="Courier New" w:hAnsi="Courier New" w:cs="Courier New"/>
        </w:rPr>
      </w:pPr>
      <w:r>
        <w:rPr>
          <w:rFonts w:ascii="Courier New" w:hAnsi="Courier New" w:cs="Courier New"/>
          <w:b/>
          <w:bCs/>
        </w:rPr>
        <w:t>9.1.1.</w:t>
      </w:r>
      <w:r>
        <w:rPr>
          <w:rFonts w:ascii="Courier New" w:hAnsi="Courier New" w:cs="Courier New"/>
        </w:rPr>
        <w:t xml:space="preserve"> Ficam nomeados os seguintes servidores para exercerem a fiscalização rotineira do recebimento dos itens:</w:t>
      </w:r>
    </w:p>
    <w:p w14:paraId="207050CB" w14:textId="77777777" w:rsidR="00762B2E" w:rsidRDefault="00762B2E" w:rsidP="00762B2E">
      <w:pPr>
        <w:widowControl w:val="0"/>
        <w:jc w:val="both"/>
        <w:rPr>
          <w:rFonts w:ascii="Courier New" w:hAnsi="Courier New" w:cs="Courier New"/>
        </w:rPr>
      </w:pPr>
    </w:p>
    <w:p w14:paraId="0FD84E78" w14:textId="77777777" w:rsidR="00762B2E" w:rsidRDefault="00762B2E" w:rsidP="00762B2E">
      <w:pPr>
        <w:widowControl w:val="0"/>
        <w:jc w:val="both"/>
        <w:rPr>
          <w:rFonts w:ascii="Courier New" w:hAnsi="Courier New" w:cs="Courier New"/>
        </w:rPr>
      </w:pPr>
      <w:r>
        <w:rPr>
          <w:rFonts w:ascii="Courier New" w:hAnsi="Courier New" w:cs="Courier New"/>
          <w:b/>
        </w:rPr>
        <w:t>a)</w:t>
      </w:r>
      <w:r>
        <w:rPr>
          <w:rFonts w:ascii="Courier New" w:hAnsi="Courier New" w:cs="Courier New"/>
        </w:rPr>
        <w:t xml:space="preserve"> Claudinei Rech, para exercer a função de Gestor da Ata de Registro de Preços;</w:t>
      </w:r>
    </w:p>
    <w:p w14:paraId="78471972" w14:textId="77777777" w:rsidR="00762B2E" w:rsidRPr="00841202" w:rsidRDefault="00762B2E" w:rsidP="00762B2E">
      <w:pPr>
        <w:pStyle w:val="Normal1"/>
        <w:jc w:val="both"/>
        <w:rPr>
          <w:rFonts w:ascii="Courier New" w:hAnsi="Courier New" w:cs="Courier New"/>
          <w:color w:val="auto"/>
          <w:szCs w:val="24"/>
        </w:rPr>
      </w:pPr>
      <w:r>
        <w:rPr>
          <w:rFonts w:ascii="Courier New" w:hAnsi="Courier New" w:cs="Courier New"/>
          <w:b/>
          <w:color w:val="auto"/>
          <w:szCs w:val="24"/>
        </w:rPr>
        <w:t>b)</w:t>
      </w:r>
      <w:r>
        <w:rPr>
          <w:rFonts w:ascii="Courier New" w:hAnsi="Courier New" w:cs="Courier New"/>
          <w:color w:val="auto"/>
          <w:szCs w:val="24"/>
        </w:rPr>
        <w:t xml:space="preserve"> Ivan Daros,</w:t>
      </w:r>
      <w:r>
        <w:rPr>
          <w:rFonts w:ascii="Courier New" w:hAnsi="Courier New" w:cs="Courier New"/>
          <w:b/>
          <w:color w:val="auto"/>
          <w:szCs w:val="24"/>
        </w:rPr>
        <w:t xml:space="preserve"> </w:t>
      </w:r>
      <w:r>
        <w:rPr>
          <w:rFonts w:ascii="Courier New" w:hAnsi="Courier New" w:cs="Courier New"/>
          <w:color w:val="auto"/>
          <w:szCs w:val="24"/>
        </w:rPr>
        <w:t>para exercer a função de</w:t>
      </w:r>
      <w:r>
        <w:rPr>
          <w:rFonts w:ascii="Courier New" w:hAnsi="Courier New" w:cs="Courier New"/>
          <w:b/>
          <w:color w:val="auto"/>
          <w:szCs w:val="24"/>
        </w:rPr>
        <w:t xml:space="preserve"> </w:t>
      </w:r>
      <w:r>
        <w:rPr>
          <w:rFonts w:ascii="Courier New" w:hAnsi="Courier New" w:cs="Courier New"/>
          <w:color w:val="auto"/>
          <w:szCs w:val="24"/>
        </w:rPr>
        <w:t xml:space="preserve">Fiscal </w:t>
      </w:r>
      <w:r>
        <w:rPr>
          <w:rFonts w:ascii="Courier New" w:hAnsi="Courier New" w:cs="Courier New"/>
          <w:szCs w:val="24"/>
        </w:rPr>
        <w:t>da Ata de Registro de Preços;</w:t>
      </w:r>
    </w:p>
    <w:p w14:paraId="5AA83208" w14:textId="77777777" w:rsidR="00762B2E" w:rsidRPr="00F67A7E" w:rsidRDefault="00762B2E" w:rsidP="00762B2E">
      <w:pPr>
        <w:widowControl w:val="0"/>
        <w:jc w:val="both"/>
        <w:rPr>
          <w:rFonts w:ascii="Courier New" w:hAnsi="Courier New" w:cs="Courier New"/>
        </w:rPr>
      </w:pPr>
    </w:p>
    <w:p w14:paraId="0194546C"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9.2.</w:t>
      </w:r>
      <w:r w:rsidRPr="00F67A7E">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F67A7E" w:rsidRDefault="00762B2E" w:rsidP="00762B2E">
      <w:pPr>
        <w:widowControl w:val="0"/>
        <w:jc w:val="both"/>
        <w:rPr>
          <w:rFonts w:ascii="Courier New" w:hAnsi="Courier New" w:cs="Courier New"/>
        </w:rPr>
      </w:pPr>
    </w:p>
    <w:p w14:paraId="280B588B"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9.3.</w:t>
      </w:r>
      <w:r w:rsidRPr="00F67A7E">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F67A7E" w:rsidRDefault="00762B2E" w:rsidP="00762B2E">
      <w:pPr>
        <w:widowControl w:val="0"/>
        <w:jc w:val="both"/>
        <w:rPr>
          <w:rFonts w:ascii="Courier New" w:hAnsi="Courier New" w:cs="Courier New"/>
        </w:rPr>
      </w:pPr>
    </w:p>
    <w:p w14:paraId="6E423BE6" w14:textId="77777777" w:rsidR="00762B2E" w:rsidRDefault="00762B2E" w:rsidP="00762B2E">
      <w:pPr>
        <w:widowControl w:val="0"/>
        <w:jc w:val="both"/>
        <w:rPr>
          <w:rFonts w:ascii="Courier New" w:hAnsi="Courier New" w:cs="Courier New"/>
        </w:rPr>
      </w:pPr>
      <w:r w:rsidRPr="00F67A7E">
        <w:rPr>
          <w:rFonts w:ascii="Courier New" w:hAnsi="Courier New" w:cs="Courier New"/>
          <w:b/>
        </w:rPr>
        <w:t>9.4.</w:t>
      </w:r>
      <w:r w:rsidRPr="00F67A7E">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1" w:name="_Hlk120288376"/>
      <w:r w:rsidRPr="00F67A7E">
        <w:rPr>
          <w:rFonts w:ascii="Courier New" w:hAnsi="Courier New" w:cs="Courier New"/>
        </w:rPr>
        <w:t xml:space="preserve">art. 82, § 5º, IV, da Lei nº 14.133/2021. </w:t>
      </w:r>
    </w:p>
    <w:p w14:paraId="7E00E508" w14:textId="77777777" w:rsidR="00762B2E" w:rsidRPr="00F67A7E" w:rsidRDefault="00762B2E" w:rsidP="00762B2E">
      <w:pPr>
        <w:widowControl w:val="0"/>
        <w:jc w:val="both"/>
        <w:rPr>
          <w:rFonts w:ascii="Courier New" w:hAnsi="Courier New" w:cs="Courier New"/>
        </w:rPr>
      </w:pPr>
    </w:p>
    <w:bookmarkEnd w:id="41"/>
    <w:p w14:paraId="035F5520" w14:textId="77777777" w:rsidR="00762B2E" w:rsidRPr="00F67A7E" w:rsidRDefault="00762B2E" w:rsidP="00762B2E">
      <w:pPr>
        <w:widowControl w:val="0"/>
        <w:jc w:val="both"/>
        <w:rPr>
          <w:rFonts w:ascii="Courier New" w:hAnsi="Courier New" w:cs="Courier New"/>
        </w:rPr>
      </w:pPr>
    </w:p>
    <w:p w14:paraId="7B5171C8"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10. CASOS FORTUITOS OU DE FORÇA MAIOR:</w:t>
      </w:r>
    </w:p>
    <w:p w14:paraId="7E86F898" w14:textId="77777777" w:rsidR="00762B2E" w:rsidRPr="00F67A7E" w:rsidRDefault="00762B2E" w:rsidP="00762B2E">
      <w:pPr>
        <w:widowControl w:val="0"/>
        <w:jc w:val="both"/>
        <w:rPr>
          <w:rFonts w:ascii="Courier New" w:hAnsi="Courier New" w:cs="Courier New"/>
          <w:b/>
        </w:rPr>
      </w:pPr>
    </w:p>
    <w:p w14:paraId="1AFBD1A3"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 xml:space="preserve">10.1. </w:t>
      </w:r>
      <w:r w:rsidRPr="00F67A7E">
        <w:rPr>
          <w:rFonts w:ascii="Courier New" w:hAnsi="Courier New" w:cs="Courier New"/>
        </w:rPr>
        <w:t xml:space="preserve">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w:t>
      </w:r>
      <w:r w:rsidRPr="00F67A7E">
        <w:rPr>
          <w:rFonts w:ascii="Courier New" w:hAnsi="Courier New" w:cs="Courier New"/>
        </w:rPr>
        <w:lastRenderedPageBreak/>
        <w:t>nº 10.406/2002).</w:t>
      </w:r>
    </w:p>
    <w:p w14:paraId="49A61BC7" w14:textId="77777777" w:rsidR="00762B2E" w:rsidRPr="00F67A7E" w:rsidRDefault="00762B2E" w:rsidP="00762B2E">
      <w:pPr>
        <w:widowControl w:val="0"/>
        <w:jc w:val="both"/>
        <w:rPr>
          <w:rFonts w:ascii="Courier New" w:hAnsi="Courier New" w:cs="Courier New"/>
        </w:rPr>
      </w:pPr>
    </w:p>
    <w:p w14:paraId="048478AA"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 xml:space="preserve">10.2. </w:t>
      </w:r>
      <w:r w:rsidRPr="00F67A7E">
        <w:rPr>
          <w:rFonts w:ascii="Courier New" w:hAnsi="Courier New" w:cs="Courier New"/>
        </w:rPr>
        <w:t>Os casos acima enumerados devem ser satisfatoriamente justificados pelo fornecedor.</w:t>
      </w:r>
    </w:p>
    <w:p w14:paraId="6915BD4A" w14:textId="77777777" w:rsidR="00762B2E" w:rsidRPr="00F67A7E" w:rsidRDefault="00762B2E" w:rsidP="00762B2E">
      <w:pPr>
        <w:widowControl w:val="0"/>
        <w:jc w:val="both"/>
        <w:rPr>
          <w:rFonts w:ascii="Courier New" w:hAnsi="Courier New" w:cs="Courier New"/>
        </w:rPr>
      </w:pPr>
    </w:p>
    <w:p w14:paraId="020BAE2E" w14:textId="77777777" w:rsidR="00762B2E" w:rsidRDefault="00762B2E" w:rsidP="00762B2E">
      <w:pPr>
        <w:widowControl w:val="0"/>
        <w:jc w:val="both"/>
        <w:rPr>
          <w:rFonts w:ascii="Courier New" w:hAnsi="Courier New" w:cs="Courier New"/>
        </w:rPr>
      </w:pPr>
      <w:r w:rsidRPr="00F67A7E">
        <w:rPr>
          <w:rFonts w:ascii="Courier New" w:hAnsi="Courier New" w:cs="Courier New"/>
          <w:b/>
        </w:rPr>
        <w:t>10.3.</w:t>
      </w:r>
      <w:r w:rsidRPr="00F67A7E">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Default="00762B2E" w:rsidP="00762B2E">
      <w:pPr>
        <w:widowControl w:val="0"/>
        <w:jc w:val="both"/>
        <w:rPr>
          <w:rFonts w:ascii="Courier New" w:hAnsi="Courier New" w:cs="Courier New"/>
        </w:rPr>
      </w:pPr>
    </w:p>
    <w:p w14:paraId="688BC047" w14:textId="77777777" w:rsidR="00762B2E" w:rsidRDefault="00762B2E" w:rsidP="00762B2E">
      <w:pPr>
        <w:widowControl w:val="0"/>
        <w:jc w:val="both"/>
        <w:rPr>
          <w:rFonts w:ascii="Courier New" w:hAnsi="Courier New" w:cs="Courier New"/>
        </w:rPr>
      </w:pPr>
    </w:p>
    <w:p w14:paraId="545C6292" w14:textId="77777777" w:rsidR="00762B2E" w:rsidRPr="00F67A7E" w:rsidRDefault="00762B2E" w:rsidP="00762B2E">
      <w:pPr>
        <w:widowControl w:val="0"/>
        <w:jc w:val="both"/>
        <w:rPr>
          <w:rFonts w:ascii="Courier New" w:hAnsi="Courier New" w:cs="Courier New"/>
          <w:b/>
          <w:bCs/>
        </w:rPr>
      </w:pPr>
      <w:r w:rsidRPr="00F67A7E">
        <w:rPr>
          <w:rFonts w:ascii="Courier New" w:hAnsi="Courier New" w:cs="Courier New"/>
          <w:b/>
          <w:bCs/>
        </w:rPr>
        <w:t>11. DISPOSIÇÕES FINAIS:</w:t>
      </w:r>
    </w:p>
    <w:p w14:paraId="773E61C3" w14:textId="77777777" w:rsidR="00762B2E" w:rsidRPr="00540AE1" w:rsidRDefault="00762B2E" w:rsidP="00762B2E">
      <w:pPr>
        <w:widowControl w:val="0"/>
        <w:jc w:val="both"/>
        <w:rPr>
          <w:rFonts w:ascii="Courier New" w:hAnsi="Courier New" w:cs="Courier New"/>
        </w:rPr>
      </w:pPr>
    </w:p>
    <w:p w14:paraId="2F39772B" w14:textId="77777777" w:rsidR="00762B2E" w:rsidRDefault="00762B2E" w:rsidP="00762B2E">
      <w:pPr>
        <w:jc w:val="both"/>
        <w:rPr>
          <w:rFonts w:ascii="Courier New" w:hAnsi="Courier New" w:cs="Courier New"/>
        </w:rPr>
      </w:pPr>
      <w:r>
        <w:rPr>
          <w:rFonts w:ascii="Courier New" w:hAnsi="Courier New" w:cs="Courier New"/>
          <w:b/>
          <w:bCs/>
        </w:rPr>
        <w:t xml:space="preserve">11.1. </w:t>
      </w:r>
      <w:r w:rsidRPr="00540AE1">
        <w:rPr>
          <w:rFonts w:ascii="Courier New" w:hAnsi="Courier New" w:cs="Courier New"/>
        </w:rPr>
        <w:t>Os seguintes registros poderão ser formalizados por simples apostila, dispensada a celebração de termo aditivo:</w:t>
      </w:r>
    </w:p>
    <w:p w14:paraId="4A9D73E1" w14:textId="77777777" w:rsidR="00762B2E" w:rsidRPr="00540AE1" w:rsidRDefault="00762B2E" w:rsidP="00762B2E">
      <w:pPr>
        <w:jc w:val="both"/>
        <w:rPr>
          <w:rFonts w:ascii="Courier New" w:hAnsi="Courier New" w:cs="Courier New"/>
        </w:rPr>
      </w:pPr>
    </w:p>
    <w:p w14:paraId="15734E9D" w14:textId="77777777" w:rsidR="00762B2E" w:rsidRPr="00540AE1" w:rsidRDefault="00762B2E" w:rsidP="00762B2E">
      <w:pPr>
        <w:jc w:val="both"/>
        <w:rPr>
          <w:rFonts w:ascii="Courier New" w:hAnsi="Courier New" w:cs="Courier New"/>
        </w:rPr>
      </w:pPr>
      <w:r w:rsidRPr="00EC6231">
        <w:rPr>
          <w:rFonts w:ascii="Courier New" w:hAnsi="Courier New" w:cs="Courier New"/>
          <w:b/>
          <w:bCs/>
        </w:rPr>
        <w:t>I -</w:t>
      </w:r>
      <w:r w:rsidRPr="00540AE1">
        <w:rPr>
          <w:rFonts w:ascii="Courier New" w:hAnsi="Courier New" w:cs="Courier New"/>
        </w:rPr>
        <w:t xml:space="preserve"> </w:t>
      </w:r>
      <w:r>
        <w:rPr>
          <w:rFonts w:ascii="Courier New" w:hAnsi="Courier New" w:cs="Courier New"/>
        </w:rPr>
        <w:t>A</w:t>
      </w:r>
      <w:r w:rsidRPr="00540AE1">
        <w:rPr>
          <w:rFonts w:ascii="Courier New" w:hAnsi="Courier New" w:cs="Courier New"/>
        </w:rPr>
        <w:t>tualizações, compensações ou penalizações financeiras decorrentes das condições de pagamento previstas no contrato;</w:t>
      </w:r>
    </w:p>
    <w:p w14:paraId="039BA8A4" w14:textId="77777777" w:rsidR="00762B2E" w:rsidRPr="00540AE1" w:rsidRDefault="00762B2E" w:rsidP="00762B2E">
      <w:pPr>
        <w:jc w:val="both"/>
        <w:rPr>
          <w:rFonts w:ascii="Courier New" w:hAnsi="Courier New" w:cs="Courier New"/>
        </w:rPr>
      </w:pPr>
      <w:r w:rsidRPr="00EC6231">
        <w:rPr>
          <w:rFonts w:ascii="Courier New" w:hAnsi="Courier New" w:cs="Courier New"/>
          <w:b/>
          <w:bCs/>
        </w:rPr>
        <w:t>II -</w:t>
      </w:r>
      <w:r w:rsidRPr="00540AE1">
        <w:rPr>
          <w:rFonts w:ascii="Courier New" w:hAnsi="Courier New" w:cs="Courier New"/>
        </w:rPr>
        <w:t xml:space="preserve"> </w:t>
      </w:r>
      <w:r>
        <w:rPr>
          <w:rFonts w:ascii="Courier New" w:hAnsi="Courier New" w:cs="Courier New"/>
        </w:rPr>
        <w:t>A</w:t>
      </w:r>
      <w:r w:rsidRPr="00540AE1">
        <w:rPr>
          <w:rFonts w:ascii="Courier New" w:hAnsi="Courier New" w:cs="Courier New"/>
        </w:rPr>
        <w:t>lterações na razão ou na denominação social do contratado;</w:t>
      </w:r>
    </w:p>
    <w:p w14:paraId="05A1599F" w14:textId="77777777" w:rsidR="00762B2E" w:rsidRPr="00540AE1" w:rsidRDefault="00762B2E" w:rsidP="00762B2E">
      <w:pPr>
        <w:jc w:val="both"/>
        <w:rPr>
          <w:rFonts w:ascii="Courier New" w:hAnsi="Courier New" w:cs="Courier New"/>
        </w:rPr>
      </w:pPr>
      <w:r w:rsidRPr="00EC6231">
        <w:rPr>
          <w:rFonts w:ascii="Courier New" w:hAnsi="Courier New" w:cs="Courier New"/>
          <w:b/>
          <w:bCs/>
        </w:rPr>
        <w:t>III –</w:t>
      </w:r>
      <w:r w:rsidRPr="00540AE1">
        <w:rPr>
          <w:rFonts w:ascii="Courier New" w:hAnsi="Courier New" w:cs="Courier New"/>
        </w:rPr>
        <w:t xml:space="preserve"> </w:t>
      </w:r>
      <w:r>
        <w:rPr>
          <w:rFonts w:ascii="Courier New" w:hAnsi="Courier New" w:cs="Courier New"/>
        </w:rPr>
        <w:t>I</w:t>
      </w:r>
      <w:r w:rsidRPr="00540AE1">
        <w:rPr>
          <w:rFonts w:ascii="Courier New" w:hAnsi="Courier New" w:cs="Courier New"/>
        </w:rPr>
        <w:t>nclusões e alterações de dotações orçamentárias;</w:t>
      </w:r>
    </w:p>
    <w:p w14:paraId="19F7EB87" w14:textId="77777777" w:rsidR="00762B2E" w:rsidRPr="00540AE1" w:rsidRDefault="00762B2E" w:rsidP="00762B2E">
      <w:pPr>
        <w:jc w:val="both"/>
        <w:rPr>
          <w:rFonts w:ascii="Courier New" w:hAnsi="Courier New" w:cs="Courier New"/>
        </w:rPr>
      </w:pPr>
      <w:r w:rsidRPr="00A965B7">
        <w:rPr>
          <w:rFonts w:ascii="Courier New" w:hAnsi="Courier New" w:cs="Courier New"/>
          <w:b/>
          <w:bCs/>
        </w:rPr>
        <w:t>IV -</w:t>
      </w:r>
      <w:r w:rsidRPr="00540AE1">
        <w:rPr>
          <w:rFonts w:ascii="Courier New" w:hAnsi="Courier New" w:cs="Courier New"/>
        </w:rPr>
        <w:t xml:space="preserve"> </w:t>
      </w:r>
      <w:r>
        <w:rPr>
          <w:rFonts w:ascii="Courier New" w:hAnsi="Courier New" w:cs="Courier New"/>
        </w:rPr>
        <w:t>I</w:t>
      </w:r>
      <w:r w:rsidRPr="00540AE1">
        <w:rPr>
          <w:rFonts w:ascii="Courier New" w:hAnsi="Courier New" w:cs="Courier New"/>
        </w:rPr>
        <w:t>nclusão e alteração do fiscal e do gestor do contrato;</w:t>
      </w:r>
    </w:p>
    <w:p w14:paraId="57134773" w14:textId="77777777" w:rsidR="00762B2E" w:rsidRPr="00540AE1" w:rsidRDefault="00762B2E" w:rsidP="00762B2E">
      <w:pPr>
        <w:jc w:val="both"/>
        <w:rPr>
          <w:rFonts w:ascii="Courier New" w:hAnsi="Courier New" w:cs="Courier New"/>
          <w:b/>
          <w:bCs/>
        </w:rPr>
      </w:pPr>
      <w:r w:rsidRPr="00A965B7">
        <w:rPr>
          <w:rFonts w:ascii="Courier New" w:hAnsi="Courier New" w:cs="Courier New"/>
          <w:b/>
          <w:bCs/>
        </w:rPr>
        <w:t>V –</w:t>
      </w:r>
      <w:r w:rsidRPr="00540AE1">
        <w:rPr>
          <w:rFonts w:ascii="Courier New" w:hAnsi="Courier New" w:cs="Courier New"/>
        </w:rPr>
        <w:t xml:space="preserve"> </w:t>
      </w:r>
      <w:r>
        <w:rPr>
          <w:rFonts w:ascii="Courier New" w:hAnsi="Courier New" w:cs="Courier New"/>
        </w:rPr>
        <w:t>C</w:t>
      </w:r>
      <w:r w:rsidRPr="00540AE1">
        <w:rPr>
          <w:rFonts w:ascii="Courier New" w:hAnsi="Courier New" w:cs="Courier New"/>
        </w:rPr>
        <w:t>oncessão de reequilíbrio econômico-financeiro, desde que devidamente comprovado pela CONTRATADA, mediante apresentação de requerimento e notas fiscais ou outro documento idôneo comprovando o desequilíbrio contratual.</w:t>
      </w:r>
    </w:p>
    <w:p w14:paraId="19A8E377" w14:textId="77777777" w:rsidR="00762B2E" w:rsidRPr="00540AE1" w:rsidRDefault="00762B2E" w:rsidP="00762B2E">
      <w:pPr>
        <w:widowControl w:val="0"/>
        <w:jc w:val="both"/>
        <w:rPr>
          <w:rFonts w:ascii="Courier New" w:hAnsi="Courier New" w:cs="Courier New"/>
        </w:rPr>
      </w:pPr>
    </w:p>
    <w:p w14:paraId="7F2B1A27" w14:textId="77777777" w:rsidR="00762B2E" w:rsidRPr="00540AE1" w:rsidRDefault="00762B2E" w:rsidP="00762B2E">
      <w:pPr>
        <w:widowControl w:val="0"/>
        <w:jc w:val="both"/>
        <w:rPr>
          <w:rFonts w:ascii="Courier New" w:hAnsi="Courier New" w:cs="Courier New"/>
        </w:rPr>
      </w:pPr>
      <w:r>
        <w:rPr>
          <w:rFonts w:ascii="Courier New" w:hAnsi="Courier New" w:cs="Courier New"/>
          <w:b/>
        </w:rPr>
        <w:t>11.2.</w:t>
      </w:r>
      <w:r w:rsidRPr="00540AE1">
        <w:rPr>
          <w:rFonts w:ascii="Courier New" w:hAnsi="Courier New" w:cs="Courier New"/>
          <w:b/>
        </w:rPr>
        <w:t xml:space="preserve"> </w:t>
      </w:r>
      <w:r w:rsidRPr="00540AE1">
        <w:rPr>
          <w:rFonts w:ascii="Courier New" w:hAnsi="Courier New" w:cs="Courier New"/>
        </w:rPr>
        <w:t xml:space="preserve">O combustível objeto desta licitação deverá ser disponibilizado dentro das necessidades do município, com entrega fracionada, independentemente da quantidade solicitada, em </w:t>
      </w:r>
      <w:r w:rsidRPr="00540AE1">
        <w:rPr>
          <w:rFonts w:ascii="Courier New" w:hAnsi="Courier New" w:cs="Courier New"/>
          <w:u w:val="single"/>
        </w:rPr>
        <w:t>posto de abastecimento</w:t>
      </w:r>
      <w:r w:rsidRPr="00540AE1">
        <w:rPr>
          <w:rFonts w:ascii="Courier New" w:hAnsi="Courier New" w:cs="Courier New"/>
        </w:rPr>
        <w:t xml:space="preserve"> situado dentro do perímetro urbano de Ibiraiaras/RS.</w:t>
      </w:r>
    </w:p>
    <w:p w14:paraId="339746C6" w14:textId="77777777" w:rsidR="00762B2E" w:rsidRPr="00540AE1" w:rsidRDefault="00762B2E" w:rsidP="00762B2E">
      <w:pPr>
        <w:widowControl w:val="0"/>
        <w:jc w:val="both"/>
        <w:rPr>
          <w:rFonts w:ascii="Courier New" w:hAnsi="Courier New" w:cs="Courier New"/>
        </w:rPr>
      </w:pPr>
    </w:p>
    <w:p w14:paraId="4D82F677" w14:textId="77777777" w:rsidR="00762B2E" w:rsidRPr="00540AE1" w:rsidRDefault="00762B2E" w:rsidP="00762B2E">
      <w:pPr>
        <w:pStyle w:val="Normal1"/>
        <w:jc w:val="both"/>
        <w:rPr>
          <w:rFonts w:ascii="Courier New" w:hAnsi="Courier New" w:cs="Courier New"/>
          <w:b/>
          <w:color w:val="auto"/>
          <w:szCs w:val="24"/>
          <w:u w:val="single"/>
        </w:rPr>
      </w:pPr>
      <w:r>
        <w:rPr>
          <w:rFonts w:ascii="Courier New" w:hAnsi="Courier New" w:cs="Courier New"/>
          <w:b/>
          <w:bCs/>
          <w:szCs w:val="24"/>
        </w:rPr>
        <w:t>11.3.</w:t>
      </w:r>
      <w:r w:rsidRPr="00540AE1">
        <w:rPr>
          <w:rFonts w:ascii="Courier New" w:hAnsi="Courier New" w:cs="Courier New"/>
          <w:szCs w:val="24"/>
        </w:rPr>
        <w:t xml:space="preserve"> </w:t>
      </w:r>
      <w:r w:rsidRPr="00540AE1">
        <w:rPr>
          <w:rFonts w:ascii="Courier New" w:hAnsi="Courier New" w:cs="Courier New"/>
          <w:b/>
          <w:color w:val="auto"/>
          <w:szCs w:val="24"/>
          <w:u w:val="single"/>
        </w:rPr>
        <w:t>O horário de funcionamento do posto de abastecimento deverá abranger o seguinte período mínimo:</w:t>
      </w:r>
    </w:p>
    <w:p w14:paraId="34361995" w14:textId="77777777" w:rsidR="00762B2E" w:rsidRPr="00540AE1" w:rsidRDefault="00762B2E" w:rsidP="00762B2E">
      <w:pPr>
        <w:pStyle w:val="Normal1"/>
        <w:jc w:val="both"/>
        <w:rPr>
          <w:rFonts w:ascii="Courier New" w:hAnsi="Courier New" w:cs="Courier New"/>
          <w:b/>
          <w:color w:val="auto"/>
          <w:szCs w:val="24"/>
          <w:u w:val="single"/>
        </w:rPr>
      </w:pPr>
    </w:p>
    <w:p w14:paraId="1A80479E" w14:textId="77777777" w:rsidR="00762B2E" w:rsidRPr="00540AE1" w:rsidRDefault="00762B2E" w:rsidP="00762B2E">
      <w:pPr>
        <w:pStyle w:val="Normal1"/>
        <w:numPr>
          <w:ilvl w:val="0"/>
          <w:numId w:val="15"/>
        </w:numPr>
        <w:jc w:val="both"/>
        <w:rPr>
          <w:rFonts w:ascii="Courier New" w:hAnsi="Courier New" w:cs="Courier New"/>
          <w:b/>
          <w:color w:val="auto"/>
          <w:szCs w:val="24"/>
          <w:u w:val="single"/>
        </w:rPr>
      </w:pPr>
      <w:r w:rsidRPr="00540AE1">
        <w:rPr>
          <w:rFonts w:ascii="Courier New" w:hAnsi="Courier New" w:cs="Courier New"/>
          <w:b/>
          <w:color w:val="auto"/>
          <w:szCs w:val="24"/>
          <w:u w:val="single"/>
        </w:rPr>
        <w:t>De segunda à sexta-feira: Das 07h00min até às 22h00min, sem fechar ao meio dia;</w:t>
      </w:r>
    </w:p>
    <w:p w14:paraId="46482DBF" w14:textId="77777777" w:rsidR="00762B2E" w:rsidRPr="00540AE1" w:rsidRDefault="00762B2E" w:rsidP="00762B2E">
      <w:pPr>
        <w:pStyle w:val="Normal1"/>
        <w:ind w:left="1189"/>
        <w:jc w:val="both"/>
        <w:rPr>
          <w:rFonts w:ascii="Courier New" w:hAnsi="Courier New" w:cs="Courier New"/>
          <w:b/>
          <w:color w:val="auto"/>
          <w:szCs w:val="24"/>
          <w:u w:val="single"/>
        </w:rPr>
      </w:pPr>
    </w:p>
    <w:p w14:paraId="5A0FDED0" w14:textId="77777777" w:rsidR="00762B2E" w:rsidRPr="00540AE1" w:rsidRDefault="00762B2E" w:rsidP="00762B2E">
      <w:pPr>
        <w:pStyle w:val="Normal1"/>
        <w:numPr>
          <w:ilvl w:val="0"/>
          <w:numId w:val="15"/>
        </w:numPr>
        <w:jc w:val="both"/>
        <w:rPr>
          <w:rFonts w:ascii="Courier New" w:hAnsi="Courier New" w:cs="Courier New"/>
          <w:b/>
          <w:color w:val="auto"/>
          <w:szCs w:val="24"/>
          <w:u w:val="single"/>
        </w:rPr>
      </w:pPr>
      <w:r w:rsidRPr="00540AE1">
        <w:rPr>
          <w:rFonts w:ascii="Courier New" w:hAnsi="Courier New" w:cs="Courier New"/>
          <w:b/>
          <w:color w:val="auto"/>
          <w:szCs w:val="24"/>
          <w:u w:val="single"/>
        </w:rPr>
        <w:t xml:space="preserve">Sábados, </w:t>
      </w:r>
      <w:r>
        <w:rPr>
          <w:rFonts w:ascii="Courier New" w:hAnsi="Courier New" w:cs="Courier New"/>
          <w:b/>
          <w:color w:val="auto"/>
          <w:szCs w:val="24"/>
          <w:u w:val="single"/>
        </w:rPr>
        <w:t>d</w:t>
      </w:r>
      <w:r w:rsidRPr="00540AE1">
        <w:rPr>
          <w:rFonts w:ascii="Courier New" w:hAnsi="Courier New" w:cs="Courier New"/>
          <w:b/>
          <w:color w:val="auto"/>
          <w:szCs w:val="24"/>
          <w:u w:val="single"/>
        </w:rPr>
        <w:t xml:space="preserve">omingos e </w:t>
      </w:r>
      <w:r>
        <w:rPr>
          <w:rFonts w:ascii="Courier New" w:hAnsi="Courier New" w:cs="Courier New"/>
          <w:b/>
          <w:color w:val="auto"/>
          <w:szCs w:val="24"/>
          <w:u w:val="single"/>
        </w:rPr>
        <w:t>f</w:t>
      </w:r>
      <w:r w:rsidRPr="00540AE1">
        <w:rPr>
          <w:rFonts w:ascii="Courier New" w:hAnsi="Courier New" w:cs="Courier New"/>
          <w:b/>
          <w:color w:val="auto"/>
          <w:szCs w:val="24"/>
          <w:u w:val="single"/>
        </w:rPr>
        <w:t>eriados: Das 07h00min até às 12h00min e das 13h00min até às 18h30min.</w:t>
      </w:r>
    </w:p>
    <w:p w14:paraId="2DE3B704" w14:textId="77777777" w:rsidR="00762B2E" w:rsidRPr="00540AE1" w:rsidRDefault="00762B2E" w:rsidP="00762B2E">
      <w:pPr>
        <w:widowControl w:val="0"/>
        <w:jc w:val="both"/>
        <w:rPr>
          <w:rFonts w:ascii="Courier New" w:hAnsi="Courier New" w:cs="Courier New"/>
        </w:rPr>
      </w:pPr>
    </w:p>
    <w:p w14:paraId="13F0EC0C" w14:textId="77777777" w:rsidR="00762B2E" w:rsidRPr="00540AE1" w:rsidRDefault="00762B2E" w:rsidP="00762B2E">
      <w:pPr>
        <w:widowControl w:val="0"/>
        <w:autoSpaceDE w:val="0"/>
        <w:autoSpaceDN w:val="0"/>
        <w:adjustRightInd w:val="0"/>
        <w:jc w:val="both"/>
        <w:rPr>
          <w:rFonts w:ascii="Courier New" w:hAnsi="Courier New" w:cs="Courier New"/>
          <w:color w:val="FF0000"/>
        </w:rPr>
      </w:pPr>
      <w:r>
        <w:rPr>
          <w:rFonts w:ascii="Courier New" w:hAnsi="Courier New" w:cs="Courier New"/>
          <w:b/>
          <w:bCs/>
        </w:rPr>
        <w:t>11.4.</w:t>
      </w:r>
      <w:r w:rsidRPr="00540AE1">
        <w:rPr>
          <w:rFonts w:ascii="Courier New" w:hAnsi="Courier New" w:cs="Courier New"/>
          <w:b/>
          <w:bCs/>
        </w:rPr>
        <w:t xml:space="preserve"> </w:t>
      </w:r>
      <w:r w:rsidRPr="00540AE1">
        <w:rPr>
          <w:rFonts w:ascii="Courier New" w:hAnsi="Courier New" w:cs="Courier New"/>
        </w:rPr>
        <w:t xml:space="preserve">O CONTRATANTE poderá em qualquer momento após o resultado da licitação, solicitar da CONTRATADA amostra dos combustíveis para comprovação de sua qualidade. Não passando pelo controle de qualidade, o presente contrato será rescindido, por grave incumprimento contratual, sem prejuízo da Contratada ressarcir eventual prejuízo causado ao bem do Contratante. </w:t>
      </w:r>
    </w:p>
    <w:p w14:paraId="1C9C48CD" w14:textId="77777777" w:rsidR="00762B2E" w:rsidRPr="00540AE1" w:rsidRDefault="00762B2E" w:rsidP="00762B2E">
      <w:pPr>
        <w:widowControl w:val="0"/>
        <w:autoSpaceDE w:val="0"/>
        <w:autoSpaceDN w:val="0"/>
        <w:adjustRightInd w:val="0"/>
        <w:jc w:val="both"/>
        <w:rPr>
          <w:rFonts w:ascii="Courier New" w:hAnsi="Courier New" w:cs="Courier New"/>
          <w:color w:val="FF0000"/>
        </w:rPr>
      </w:pPr>
    </w:p>
    <w:p w14:paraId="32A19C0B" w14:textId="77777777" w:rsidR="00762B2E" w:rsidRPr="00540AE1" w:rsidRDefault="00762B2E" w:rsidP="00762B2E">
      <w:pPr>
        <w:widowControl w:val="0"/>
        <w:autoSpaceDE w:val="0"/>
        <w:autoSpaceDN w:val="0"/>
        <w:adjustRightInd w:val="0"/>
        <w:jc w:val="both"/>
        <w:rPr>
          <w:rFonts w:ascii="Courier New" w:hAnsi="Courier New" w:cs="Courier New"/>
        </w:rPr>
      </w:pPr>
      <w:r>
        <w:rPr>
          <w:rFonts w:ascii="Courier New" w:hAnsi="Courier New" w:cs="Courier New"/>
          <w:b/>
          <w:bCs/>
        </w:rPr>
        <w:t>11.5.</w:t>
      </w:r>
      <w:r w:rsidRPr="00540AE1">
        <w:rPr>
          <w:rFonts w:ascii="Courier New" w:hAnsi="Courier New" w:cs="Courier New"/>
          <w:b/>
          <w:bCs/>
        </w:rPr>
        <w:t xml:space="preserve"> </w:t>
      </w:r>
      <w:r w:rsidRPr="00540AE1">
        <w:rPr>
          <w:rFonts w:ascii="Courier New" w:hAnsi="Courier New" w:cs="Courier New"/>
        </w:rPr>
        <w:t>A análise poderá ser efetuada durante toda execução do contrato.</w:t>
      </w:r>
    </w:p>
    <w:p w14:paraId="7CEC14FB" w14:textId="77777777" w:rsidR="00762B2E" w:rsidRPr="00540AE1" w:rsidRDefault="00762B2E" w:rsidP="00762B2E">
      <w:pPr>
        <w:widowControl w:val="0"/>
        <w:autoSpaceDE w:val="0"/>
        <w:autoSpaceDN w:val="0"/>
        <w:adjustRightInd w:val="0"/>
        <w:jc w:val="both"/>
        <w:rPr>
          <w:rFonts w:ascii="Courier New" w:hAnsi="Courier New" w:cs="Courier New"/>
        </w:rPr>
      </w:pPr>
    </w:p>
    <w:p w14:paraId="07EDC9DD" w14:textId="77777777" w:rsidR="00762B2E" w:rsidRPr="00540AE1" w:rsidRDefault="00762B2E" w:rsidP="00762B2E">
      <w:pPr>
        <w:widowControl w:val="0"/>
        <w:autoSpaceDE w:val="0"/>
        <w:autoSpaceDN w:val="0"/>
        <w:adjustRightInd w:val="0"/>
        <w:jc w:val="both"/>
        <w:rPr>
          <w:rFonts w:ascii="Courier New" w:hAnsi="Courier New" w:cs="Courier New"/>
        </w:rPr>
      </w:pPr>
      <w:r>
        <w:rPr>
          <w:rFonts w:ascii="Courier New" w:hAnsi="Courier New" w:cs="Courier New"/>
          <w:b/>
          <w:bCs/>
        </w:rPr>
        <w:t>11.6.</w:t>
      </w:r>
      <w:r w:rsidRPr="00540AE1">
        <w:rPr>
          <w:rFonts w:ascii="Courier New" w:hAnsi="Courier New" w:cs="Courier New"/>
        </w:rPr>
        <w:t xml:space="preserve"> A CONTRATADA deverá fornecer os produtos de acordo com as especificações contidas no edital de pregão </w:t>
      </w:r>
      <w:r>
        <w:rPr>
          <w:rFonts w:ascii="Courier New" w:hAnsi="Courier New" w:cs="Courier New"/>
        </w:rPr>
        <w:t>eletrônico</w:t>
      </w:r>
      <w:r w:rsidRPr="00540AE1">
        <w:rPr>
          <w:rFonts w:ascii="Courier New" w:hAnsi="Courier New" w:cs="Courier New"/>
        </w:rPr>
        <w:t xml:space="preserve"> </w:t>
      </w:r>
      <w:r w:rsidRPr="004104E6">
        <w:rPr>
          <w:rFonts w:ascii="Courier New" w:hAnsi="Courier New" w:cs="Courier New"/>
          <w:b/>
          <w:bCs/>
        </w:rPr>
        <w:t>nº. 4</w:t>
      </w:r>
      <w:r>
        <w:rPr>
          <w:rFonts w:ascii="Courier New" w:hAnsi="Courier New" w:cs="Courier New"/>
          <w:b/>
          <w:bCs/>
        </w:rPr>
        <w:t>3</w:t>
      </w:r>
      <w:r w:rsidRPr="004104E6">
        <w:rPr>
          <w:rFonts w:ascii="Courier New" w:hAnsi="Courier New" w:cs="Courier New"/>
          <w:b/>
          <w:bCs/>
        </w:rPr>
        <w:t>/202</w:t>
      </w:r>
      <w:r>
        <w:rPr>
          <w:rFonts w:ascii="Courier New" w:hAnsi="Courier New" w:cs="Courier New"/>
          <w:b/>
          <w:bCs/>
        </w:rPr>
        <w:t>3</w:t>
      </w:r>
      <w:r w:rsidRPr="00540AE1">
        <w:rPr>
          <w:rFonts w:ascii="Courier New" w:hAnsi="Courier New" w:cs="Courier New"/>
        </w:rPr>
        <w:t xml:space="preserve"> e sua proposta de preço, bem como de acordo com as regras do INMETRO.</w:t>
      </w:r>
    </w:p>
    <w:p w14:paraId="4865CD52" w14:textId="77777777" w:rsidR="00762B2E" w:rsidRPr="00540AE1" w:rsidRDefault="00762B2E" w:rsidP="00762B2E">
      <w:pPr>
        <w:widowControl w:val="0"/>
        <w:autoSpaceDE w:val="0"/>
        <w:autoSpaceDN w:val="0"/>
        <w:adjustRightInd w:val="0"/>
        <w:jc w:val="both"/>
        <w:rPr>
          <w:rFonts w:ascii="Courier New" w:hAnsi="Courier New" w:cs="Courier New"/>
        </w:rPr>
      </w:pPr>
    </w:p>
    <w:p w14:paraId="048298D0" w14:textId="77777777" w:rsidR="00762B2E" w:rsidRPr="00540AE1" w:rsidRDefault="00762B2E" w:rsidP="00762B2E">
      <w:pPr>
        <w:widowControl w:val="0"/>
        <w:autoSpaceDE w:val="0"/>
        <w:autoSpaceDN w:val="0"/>
        <w:adjustRightInd w:val="0"/>
        <w:jc w:val="both"/>
        <w:rPr>
          <w:rFonts w:ascii="Courier New" w:hAnsi="Courier New" w:cs="Courier New"/>
        </w:rPr>
      </w:pPr>
      <w:r>
        <w:rPr>
          <w:rFonts w:ascii="Courier New" w:hAnsi="Courier New" w:cs="Courier New"/>
          <w:b/>
          <w:bCs/>
        </w:rPr>
        <w:t>11.7.</w:t>
      </w:r>
      <w:r w:rsidRPr="00540AE1">
        <w:rPr>
          <w:rFonts w:ascii="Courier New" w:hAnsi="Courier New" w:cs="Courier New"/>
        </w:rPr>
        <w:t xml:space="preserve"> A CONTRATADA deverá comunicar por escrito à CONTRATANTE, a ocorrência de qualquer fato ou condição que venha afetar o fornecimento dos produtos.</w:t>
      </w:r>
    </w:p>
    <w:p w14:paraId="212D04C2" w14:textId="77777777" w:rsidR="00762B2E" w:rsidRPr="00540AE1" w:rsidRDefault="00762B2E" w:rsidP="00762B2E">
      <w:pPr>
        <w:widowControl w:val="0"/>
        <w:autoSpaceDE w:val="0"/>
        <w:autoSpaceDN w:val="0"/>
        <w:adjustRightInd w:val="0"/>
        <w:jc w:val="both"/>
        <w:rPr>
          <w:rFonts w:ascii="Courier New" w:hAnsi="Courier New" w:cs="Courier New"/>
        </w:rPr>
      </w:pPr>
    </w:p>
    <w:p w14:paraId="571C4BDC" w14:textId="77777777" w:rsidR="00762B2E" w:rsidRPr="00540AE1" w:rsidRDefault="00762B2E" w:rsidP="00762B2E">
      <w:pPr>
        <w:widowControl w:val="0"/>
        <w:autoSpaceDE w:val="0"/>
        <w:autoSpaceDN w:val="0"/>
        <w:adjustRightInd w:val="0"/>
        <w:jc w:val="both"/>
        <w:rPr>
          <w:rFonts w:ascii="Courier New" w:hAnsi="Courier New" w:cs="Courier New"/>
        </w:rPr>
      </w:pPr>
      <w:r>
        <w:rPr>
          <w:rFonts w:ascii="Courier New" w:hAnsi="Courier New" w:cs="Courier New"/>
          <w:b/>
          <w:bCs/>
        </w:rPr>
        <w:t>11.8.</w:t>
      </w:r>
      <w:r w:rsidRPr="00540AE1">
        <w:rPr>
          <w:rFonts w:ascii="Courier New" w:hAnsi="Courier New" w:cs="Courier New"/>
        </w:rPr>
        <w:t xml:space="preserve"> A CONTRATADA deverá permitir o livre acesso da CONTRATANTE nas dependências do posto de abastecimento, para realizar o acompanhamento no fornecimento (abastecimento) dos produtos.</w:t>
      </w:r>
    </w:p>
    <w:p w14:paraId="73971867" w14:textId="77777777" w:rsidR="00762B2E" w:rsidRPr="00540AE1" w:rsidRDefault="00762B2E" w:rsidP="00762B2E">
      <w:pPr>
        <w:widowControl w:val="0"/>
        <w:autoSpaceDE w:val="0"/>
        <w:autoSpaceDN w:val="0"/>
        <w:adjustRightInd w:val="0"/>
        <w:jc w:val="both"/>
        <w:rPr>
          <w:rFonts w:ascii="Courier New" w:hAnsi="Courier New" w:cs="Courier New"/>
        </w:rPr>
      </w:pPr>
    </w:p>
    <w:p w14:paraId="06900D53" w14:textId="77777777" w:rsidR="00762B2E" w:rsidRPr="00540AE1" w:rsidRDefault="00762B2E" w:rsidP="00762B2E">
      <w:pPr>
        <w:widowControl w:val="0"/>
        <w:autoSpaceDE w:val="0"/>
        <w:autoSpaceDN w:val="0"/>
        <w:adjustRightInd w:val="0"/>
        <w:jc w:val="both"/>
        <w:rPr>
          <w:rFonts w:ascii="Courier New" w:hAnsi="Courier New" w:cs="Courier New"/>
        </w:rPr>
      </w:pPr>
      <w:r>
        <w:rPr>
          <w:rFonts w:ascii="Courier New" w:hAnsi="Courier New" w:cs="Courier New"/>
          <w:b/>
          <w:bCs/>
        </w:rPr>
        <w:t>11.9.</w:t>
      </w:r>
      <w:r w:rsidRPr="00540AE1">
        <w:rPr>
          <w:rFonts w:ascii="Courier New" w:hAnsi="Courier New" w:cs="Courier New"/>
        </w:rPr>
        <w:t xml:space="preserve"> A CONTRATADA deverá realizar a entrega da segunda via do cupom fiscal semanalmente </w:t>
      </w:r>
      <w:r w:rsidRPr="007920DD">
        <w:rPr>
          <w:rFonts w:ascii="Courier New" w:hAnsi="Courier New" w:cs="Courier New"/>
        </w:rPr>
        <w:t>na Secretaria Municipal de Administração e Planejamento</w:t>
      </w:r>
      <w:r w:rsidRPr="00540AE1">
        <w:rPr>
          <w:rFonts w:ascii="Courier New" w:hAnsi="Courier New" w:cs="Courier New"/>
        </w:rPr>
        <w:t xml:space="preserve"> para fins de controle da quantidade pelo servidor responsável.</w:t>
      </w:r>
    </w:p>
    <w:p w14:paraId="5F5BDDD3" w14:textId="77777777" w:rsidR="00762B2E" w:rsidRPr="00540AE1" w:rsidRDefault="00762B2E" w:rsidP="00762B2E">
      <w:pPr>
        <w:widowControl w:val="0"/>
        <w:autoSpaceDE w:val="0"/>
        <w:autoSpaceDN w:val="0"/>
        <w:adjustRightInd w:val="0"/>
        <w:jc w:val="both"/>
        <w:rPr>
          <w:rFonts w:ascii="Courier New" w:hAnsi="Courier New" w:cs="Courier New"/>
        </w:rPr>
      </w:pPr>
    </w:p>
    <w:p w14:paraId="6259DC17" w14:textId="77777777" w:rsidR="00762B2E" w:rsidRDefault="00762B2E" w:rsidP="00762B2E">
      <w:pPr>
        <w:widowControl w:val="0"/>
        <w:autoSpaceDE w:val="0"/>
        <w:autoSpaceDN w:val="0"/>
        <w:adjustRightInd w:val="0"/>
        <w:jc w:val="both"/>
        <w:rPr>
          <w:rFonts w:ascii="Courier New" w:hAnsi="Courier New" w:cs="Courier New"/>
        </w:rPr>
      </w:pPr>
      <w:r>
        <w:rPr>
          <w:rFonts w:ascii="Courier New" w:hAnsi="Courier New" w:cs="Courier New"/>
          <w:b/>
          <w:bCs/>
        </w:rPr>
        <w:t>11.10.</w:t>
      </w:r>
      <w:r w:rsidRPr="00540AE1">
        <w:rPr>
          <w:rFonts w:ascii="Courier New" w:hAnsi="Courier New" w:cs="Courier New"/>
        </w:rPr>
        <w:t xml:space="preserve"> As despesas com o abastecimento, tais como luz, licenças administrativas, mão de obra e tudo o que for necessário para tanto, correm por conta da Contratada.</w:t>
      </w:r>
    </w:p>
    <w:p w14:paraId="2C5D4289" w14:textId="77777777" w:rsidR="00762B2E" w:rsidRPr="00540AE1" w:rsidRDefault="00762B2E" w:rsidP="00762B2E">
      <w:pPr>
        <w:widowControl w:val="0"/>
        <w:autoSpaceDE w:val="0"/>
        <w:autoSpaceDN w:val="0"/>
        <w:adjustRightInd w:val="0"/>
        <w:jc w:val="both"/>
        <w:rPr>
          <w:rFonts w:ascii="Courier New" w:hAnsi="Courier New" w:cs="Courier New"/>
        </w:rPr>
      </w:pPr>
      <w:r w:rsidRPr="00540AE1">
        <w:rPr>
          <w:rFonts w:ascii="Courier New" w:hAnsi="Courier New" w:cs="Courier New"/>
        </w:rPr>
        <w:t xml:space="preserve"> </w:t>
      </w:r>
    </w:p>
    <w:p w14:paraId="10CE55FE" w14:textId="77777777" w:rsidR="00762B2E" w:rsidRDefault="00762B2E" w:rsidP="00762B2E">
      <w:pPr>
        <w:pStyle w:val="Normal1"/>
        <w:rPr>
          <w:rFonts w:ascii="Courier New" w:hAnsi="Courier New" w:cs="Courier New"/>
          <w:b/>
          <w:color w:val="auto"/>
          <w:szCs w:val="24"/>
        </w:rPr>
      </w:pPr>
    </w:p>
    <w:p w14:paraId="56C5AB0B"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Pr>
          <w:rFonts w:ascii="Courier New" w:hAnsi="Courier New" w:cs="Courier New"/>
          <w:b/>
        </w:rPr>
        <w:t>2</w:t>
      </w:r>
      <w:r w:rsidRPr="00F67A7E">
        <w:rPr>
          <w:rFonts w:ascii="Courier New" w:hAnsi="Courier New" w:cs="Courier New"/>
          <w:b/>
        </w:rPr>
        <w:t>. DO FORO DE ELEIÇÃO:</w:t>
      </w:r>
    </w:p>
    <w:p w14:paraId="783FA08E" w14:textId="77777777" w:rsidR="00762B2E" w:rsidRPr="00F67A7E" w:rsidRDefault="00762B2E" w:rsidP="00762B2E">
      <w:pPr>
        <w:widowControl w:val="0"/>
        <w:jc w:val="both"/>
        <w:rPr>
          <w:rFonts w:ascii="Courier New" w:hAnsi="Courier New" w:cs="Courier New"/>
          <w:b/>
        </w:rPr>
      </w:pPr>
    </w:p>
    <w:p w14:paraId="3BFF6671"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Pr>
          <w:rFonts w:ascii="Courier New" w:hAnsi="Courier New" w:cs="Courier New"/>
          <w:b/>
        </w:rPr>
        <w:t>2</w:t>
      </w:r>
      <w:r w:rsidRPr="00F67A7E">
        <w:rPr>
          <w:rFonts w:ascii="Courier New" w:hAnsi="Courier New" w:cs="Courier New"/>
          <w:b/>
        </w:rPr>
        <w:t xml:space="preserve">.1. </w:t>
      </w:r>
      <w:r w:rsidRPr="00F67A7E">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F67A7E" w:rsidRDefault="00762B2E" w:rsidP="00762B2E">
      <w:pPr>
        <w:widowControl w:val="0"/>
        <w:jc w:val="both"/>
        <w:rPr>
          <w:rFonts w:ascii="Courier New" w:hAnsi="Courier New" w:cs="Courier New"/>
        </w:rPr>
      </w:pPr>
    </w:p>
    <w:p w14:paraId="21C29A51" w14:textId="77777777" w:rsidR="00762B2E" w:rsidRPr="00F67A7E" w:rsidRDefault="00762B2E" w:rsidP="00762B2E">
      <w:pPr>
        <w:widowControl w:val="0"/>
        <w:jc w:val="both"/>
        <w:rPr>
          <w:rFonts w:ascii="Courier New" w:hAnsi="Courier New" w:cs="Courier New"/>
          <w:i/>
        </w:rPr>
      </w:pPr>
      <w:r w:rsidRPr="00F67A7E">
        <w:rPr>
          <w:rFonts w:ascii="Courier New" w:hAnsi="Courier New" w:cs="Courier New"/>
          <w:i/>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41A6D8C9" w14:textId="77777777" w:rsidR="00762B2E" w:rsidRPr="00F67A7E" w:rsidRDefault="00762B2E" w:rsidP="00762B2E">
      <w:pPr>
        <w:widowControl w:val="0"/>
        <w:jc w:val="both"/>
        <w:rPr>
          <w:rFonts w:ascii="Courier New" w:hAnsi="Courier New" w:cs="Courier New"/>
          <w:i/>
        </w:rPr>
      </w:pPr>
    </w:p>
    <w:p w14:paraId="38D77C2C" w14:textId="77777777" w:rsidR="00762B2E" w:rsidRDefault="00762B2E" w:rsidP="00762B2E">
      <w:pPr>
        <w:widowControl w:val="0"/>
        <w:jc w:val="center"/>
        <w:rPr>
          <w:rFonts w:ascii="Courier New" w:hAnsi="Courier New" w:cs="Courier New"/>
        </w:rPr>
      </w:pPr>
      <w:r w:rsidRPr="00F67A7E">
        <w:rPr>
          <w:rFonts w:ascii="Courier New" w:hAnsi="Courier New" w:cs="Courier New"/>
        </w:rPr>
        <w:t>Ibiraiaras/RS, em xx de xxxxxxxxxx de 202</w:t>
      </w:r>
      <w:r>
        <w:rPr>
          <w:rFonts w:ascii="Courier New" w:hAnsi="Courier New" w:cs="Courier New"/>
        </w:rPr>
        <w:t>3</w:t>
      </w:r>
      <w:r w:rsidRPr="00F67A7E">
        <w:rPr>
          <w:rFonts w:ascii="Courier New" w:hAnsi="Courier New" w:cs="Courier New"/>
        </w:rPr>
        <w:t>.</w:t>
      </w:r>
    </w:p>
    <w:p w14:paraId="3DC38611" w14:textId="77777777" w:rsidR="00762B2E" w:rsidRPr="00F67A7E" w:rsidRDefault="00762B2E" w:rsidP="00762B2E">
      <w:pPr>
        <w:widowControl w:val="0"/>
        <w:jc w:val="center"/>
        <w:rPr>
          <w:rFonts w:ascii="Courier New" w:hAnsi="Courier New" w:cs="Courier New"/>
        </w:rPr>
      </w:pPr>
    </w:p>
    <w:p w14:paraId="10FB0B1A" w14:textId="77777777" w:rsidR="00762B2E" w:rsidRPr="00F67A7E" w:rsidRDefault="00762B2E" w:rsidP="00762B2E">
      <w:pPr>
        <w:widowControl w:val="0"/>
        <w:jc w:val="both"/>
        <w:rPr>
          <w:rFonts w:ascii="Courier New" w:hAnsi="Courier New" w:cs="Courier New"/>
        </w:rPr>
      </w:pPr>
      <w:r>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F67A7E" w14:paraId="2698B9B2" w14:textId="77777777" w:rsidTr="000C10E9">
        <w:tc>
          <w:tcPr>
            <w:tcW w:w="4539" w:type="dxa"/>
          </w:tcPr>
          <w:p w14:paraId="09E59E85"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lang w:eastAsia="ar-SA"/>
              </w:rPr>
              <w:t>MUNICÍPIO DE IBIRAIARAS/RS</w:t>
            </w:r>
          </w:p>
          <w:p w14:paraId="798A778C"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rPr>
              <w:t>DOUGLAS ROSSONI</w:t>
            </w:r>
          </w:p>
          <w:p w14:paraId="5019250D" w14:textId="77777777" w:rsidR="00762B2E" w:rsidRPr="00F67A7E" w:rsidRDefault="00762B2E" w:rsidP="000C10E9">
            <w:pPr>
              <w:pStyle w:val="Normal2"/>
              <w:tabs>
                <w:tab w:val="left" w:pos="2268"/>
              </w:tabs>
              <w:jc w:val="both"/>
              <w:rPr>
                <w:rFonts w:ascii="Courier New" w:hAnsi="Courier New" w:cs="Courier New"/>
                <w:i/>
                <w:color w:val="auto"/>
                <w:szCs w:val="24"/>
                <w:lang w:eastAsia="ar-SA"/>
              </w:rPr>
            </w:pPr>
            <w:r w:rsidRPr="00F67A7E">
              <w:rPr>
                <w:rFonts w:ascii="Courier New" w:hAnsi="Courier New" w:cs="Courier New"/>
                <w:i/>
                <w:color w:val="auto"/>
                <w:szCs w:val="24"/>
              </w:rPr>
              <w:t>Órgão Gerenciador</w:t>
            </w:r>
          </w:p>
        </w:tc>
        <w:tc>
          <w:tcPr>
            <w:tcW w:w="4532" w:type="dxa"/>
          </w:tcPr>
          <w:p w14:paraId="6FAF52D7"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RAZÃO SOCIAL</w:t>
            </w:r>
          </w:p>
          <w:p w14:paraId="7B6CAC08"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REPRESENTANTE DA EMPRESA</w:t>
            </w:r>
          </w:p>
          <w:p w14:paraId="1310A8B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CPF:</w:t>
            </w:r>
          </w:p>
          <w:p w14:paraId="012641F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RG:</w:t>
            </w:r>
          </w:p>
          <w:p w14:paraId="33BE4CE5"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i/>
                <w:color w:val="auto"/>
                <w:szCs w:val="24"/>
                <w:lang w:eastAsia="ar-SA"/>
              </w:rPr>
              <w:t>Representante da empresa</w:t>
            </w:r>
          </w:p>
        </w:tc>
      </w:tr>
    </w:tbl>
    <w:p w14:paraId="4C18B219" w14:textId="77777777" w:rsidR="00762B2E" w:rsidRPr="001716F5"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4536"/>
        <w:gridCol w:w="4536"/>
      </w:tblGrid>
      <w:tr w:rsidR="00762B2E" w:rsidRPr="007E01D2" w14:paraId="3B5B198A" w14:textId="77777777" w:rsidTr="000C10E9">
        <w:trPr>
          <w:trHeight w:val="1072"/>
          <w:jc w:val="center"/>
        </w:trPr>
        <w:tc>
          <w:tcPr>
            <w:tcW w:w="2500" w:type="pct"/>
          </w:tcPr>
          <w:p w14:paraId="6A7555C3"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7E01D2" w:rsidRDefault="00762B2E" w:rsidP="000C10E9">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5E90CB9B" w14:textId="77777777" w:rsidR="00762B2E" w:rsidRPr="007E01D2" w:rsidRDefault="00762B2E" w:rsidP="000C10E9">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73DFEA26"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7E01D2" w:rsidRDefault="00762B2E" w:rsidP="000C10E9">
            <w:pPr>
              <w:widowControl w:val="0"/>
              <w:suppressAutoHyphens/>
              <w:rPr>
                <w:rFonts w:ascii="Courier New" w:hAnsi="Courier New" w:cs="Courier New"/>
                <w:b/>
              </w:rPr>
            </w:pPr>
            <w:r w:rsidRPr="007E01D2">
              <w:rPr>
                <w:rFonts w:ascii="Courier New" w:hAnsi="Courier New" w:cs="Courier New"/>
                <w:b/>
              </w:rPr>
              <w:t>XXXXXXXXXXXXXX</w:t>
            </w:r>
          </w:p>
          <w:p w14:paraId="153F6039" w14:textId="77777777" w:rsidR="00762B2E" w:rsidRPr="007E01D2" w:rsidRDefault="00762B2E" w:rsidP="000C10E9">
            <w:pPr>
              <w:widowControl w:val="0"/>
              <w:suppressAutoHyphens/>
              <w:rPr>
                <w:rFonts w:ascii="Courier New" w:hAnsi="Courier New" w:cs="Courier New"/>
              </w:rPr>
            </w:pPr>
            <w:r w:rsidRPr="007E01D2">
              <w:rPr>
                <w:rFonts w:ascii="Courier New" w:hAnsi="Courier New" w:cs="Courier New"/>
              </w:rPr>
              <w:t>Fiscal</w:t>
            </w:r>
          </w:p>
        </w:tc>
      </w:tr>
    </w:tbl>
    <w:p w14:paraId="3F04ABFC" w14:textId="77777777" w:rsidR="00762B2E" w:rsidRDefault="00762B2E" w:rsidP="00C83684">
      <w:pPr>
        <w:widowControl w:val="0"/>
        <w:jc w:val="both"/>
        <w:rPr>
          <w:rFonts w:ascii="Courier New" w:hAnsi="Courier New" w:cs="Courier New"/>
          <w:b/>
        </w:rPr>
      </w:pPr>
    </w:p>
    <w:p w14:paraId="01D59238" w14:textId="77777777" w:rsidR="00762B2E" w:rsidRDefault="00762B2E" w:rsidP="00C83684">
      <w:pPr>
        <w:widowControl w:val="0"/>
        <w:jc w:val="both"/>
        <w:rPr>
          <w:rFonts w:ascii="Courier New" w:hAnsi="Courier New" w:cs="Courier New"/>
          <w:b/>
        </w:rPr>
      </w:pPr>
    </w:p>
    <w:p w14:paraId="1D9CB3C5" w14:textId="77777777" w:rsidR="00762B2E" w:rsidRDefault="00762B2E" w:rsidP="00C83684">
      <w:pPr>
        <w:widowControl w:val="0"/>
        <w:jc w:val="both"/>
        <w:rPr>
          <w:rFonts w:ascii="Courier New" w:hAnsi="Courier New" w:cs="Courier New"/>
          <w:b/>
        </w:rPr>
      </w:pPr>
    </w:p>
    <w:p w14:paraId="424E710F" w14:textId="77777777" w:rsidR="00762B2E" w:rsidRDefault="00762B2E" w:rsidP="007D1D3E">
      <w:pPr>
        <w:widowControl w:val="0"/>
        <w:suppressAutoHyphens/>
        <w:jc w:val="center"/>
        <w:rPr>
          <w:rFonts w:ascii="Courier New" w:hAnsi="Courier New" w:cs="Courier New"/>
          <w:b/>
          <w:bCs/>
        </w:rPr>
      </w:pPr>
    </w:p>
    <w:p w14:paraId="75C950FE" w14:textId="77777777" w:rsidR="00762B2E" w:rsidRDefault="00762B2E" w:rsidP="007D1D3E">
      <w:pPr>
        <w:widowControl w:val="0"/>
        <w:suppressAutoHyphens/>
        <w:jc w:val="center"/>
        <w:rPr>
          <w:rFonts w:ascii="Courier New" w:hAnsi="Courier New" w:cs="Courier New"/>
          <w:b/>
          <w:bCs/>
        </w:rPr>
      </w:pPr>
    </w:p>
    <w:p w14:paraId="588B43C3" w14:textId="77777777" w:rsidR="00762B2E" w:rsidRDefault="00762B2E" w:rsidP="007D1D3E">
      <w:pPr>
        <w:widowControl w:val="0"/>
        <w:suppressAutoHyphens/>
        <w:jc w:val="center"/>
        <w:rPr>
          <w:rFonts w:ascii="Courier New" w:hAnsi="Courier New" w:cs="Courier New"/>
          <w:b/>
          <w:bCs/>
        </w:rPr>
      </w:pPr>
    </w:p>
    <w:p w14:paraId="0EDAFC7E" w14:textId="77777777" w:rsidR="00762B2E" w:rsidRDefault="00762B2E" w:rsidP="007D1D3E">
      <w:pPr>
        <w:widowControl w:val="0"/>
        <w:suppressAutoHyphens/>
        <w:jc w:val="center"/>
        <w:rPr>
          <w:rFonts w:ascii="Courier New" w:hAnsi="Courier New" w:cs="Courier New"/>
          <w:b/>
          <w:bCs/>
        </w:rPr>
      </w:pPr>
    </w:p>
    <w:p w14:paraId="014D130B" w14:textId="77777777" w:rsidR="00762B2E" w:rsidRDefault="00762B2E" w:rsidP="007D1D3E">
      <w:pPr>
        <w:widowControl w:val="0"/>
        <w:suppressAutoHyphens/>
        <w:jc w:val="center"/>
        <w:rPr>
          <w:rFonts w:ascii="Courier New" w:hAnsi="Courier New" w:cs="Courier New"/>
          <w:b/>
          <w:bCs/>
        </w:rPr>
      </w:pPr>
    </w:p>
    <w:p w14:paraId="2BD6B674" w14:textId="77777777" w:rsidR="00762B2E" w:rsidRDefault="00762B2E" w:rsidP="007D1D3E">
      <w:pPr>
        <w:widowControl w:val="0"/>
        <w:suppressAutoHyphens/>
        <w:jc w:val="center"/>
        <w:rPr>
          <w:rFonts w:ascii="Courier New" w:hAnsi="Courier New" w:cs="Courier New"/>
          <w:b/>
          <w:bCs/>
        </w:rPr>
      </w:pPr>
    </w:p>
    <w:p w14:paraId="28FC6D46" w14:textId="77777777" w:rsidR="00762B2E" w:rsidRDefault="00762B2E" w:rsidP="007D1D3E">
      <w:pPr>
        <w:widowControl w:val="0"/>
        <w:suppressAutoHyphens/>
        <w:jc w:val="center"/>
        <w:rPr>
          <w:rFonts w:ascii="Courier New" w:hAnsi="Courier New" w:cs="Courier New"/>
          <w:b/>
          <w:bCs/>
        </w:rPr>
      </w:pPr>
    </w:p>
    <w:p w14:paraId="45DBC79C" w14:textId="77777777" w:rsidR="00762B2E" w:rsidRDefault="00762B2E" w:rsidP="007D1D3E">
      <w:pPr>
        <w:widowControl w:val="0"/>
        <w:suppressAutoHyphens/>
        <w:jc w:val="center"/>
        <w:rPr>
          <w:rFonts w:ascii="Courier New" w:hAnsi="Courier New" w:cs="Courier New"/>
          <w:b/>
          <w:bCs/>
        </w:rPr>
      </w:pPr>
    </w:p>
    <w:p w14:paraId="6E59AD7F" w14:textId="77777777" w:rsidR="00762B2E" w:rsidRDefault="00762B2E" w:rsidP="007D1D3E">
      <w:pPr>
        <w:widowControl w:val="0"/>
        <w:suppressAutoHyphens/>
        <w:jc w:val="center"/>
        <w:rPr>
          <w:rFonts w:ascii="Courier New" w:hAnsi="Courier New" w:cs="Courier New"/>
          <w:b/>
          <w:bCs/>
        </w:rPr>
      </w:pPr>
    </w:p>
    <w:p w14:paraId="238752EC" w14:textId="77777777" w:rsidR="00762B2E" w:rsidRDefault="00762B2E" w:rsidP="007D1D3E">
      <w:pPr>
        <w:widowControl w:val="0"/>
        <w:suppressAutoHyphens/>
        <w:jc w:val="center"/>
        <w:rPr>
          <w:rFonts w:ascii="Courier New" w:hAnsi="Courier New" w:cs="Courier New"/>
          <w:b/>
          <w:bCs/>
        </w:rPr>
      </w:pPr>
    </w:p>
    <w:p w14:paraId="1CA33836" w14:textId="77777777" w:rsidR="00762B2E" w:rsidRDefault="00762B2E" w:rsidP="007D1D3E">
      <w:pPr>
        <w:widowControl w:val="0"/>
        <w:suppressAutoHyphens/>
        <w:jc w:val="center"/>
        <w:rPr>
          <w:rFonts w:ascii="Courier New" w:hAnsi="Courier New" w:cs="Courier New"/>
          <w:b/>
          <w:bCs/>
        </w:rPr>
      </w:pPr>
    </w:p>
    <w:p w14:paraId="4D37C634" w14:textId="77777777" w:rsidR="00762B2E" w:rsidRDefault="00762B2E" w:rsidP="007D1D3E">
      <w:pPr>
        <w:widowControl w:val="0"/>
        <w:suppressAutoHyphens/>
        <w:jc w:val="center"/>
        <w:rPr>
          <w:rFonts w:ascii="Courier New" w:hAnsi="Courier New" w:cs="Courier New"/>
          <w:b/>
          <w:bCs/>
        </w:rPr>
      </w:pPr>
    </w:p>
    <w:p w14:paraId="0B1B348C" w14:textId="77777777" w:rsidR="00762B2E" w:rsidRDefault="00762B2E" w:rsidP="007D1D3E">
      <w:pPr>
        <w:widowControl w:val="0"/>
        <w:suppressAutoHyphens/>
        <w:jc w:val="center"/>
        <w:rPr>
          <w:rFonts w:ascii="Courier New" w:hAnsi="Courier New" w:cs="Courier New"/>
          <w:b/>
          <w:bCs/>
        </w:rPr>
      </w:pPr>
    </w:p>
    <w:p w14:paraId="10B8B59B" w14:textId="77777777" w:rsidR="00762B2E" w:rsidRDefault="00762B2E" w:rsidP="007D1D3E">
      <w:pPr>
        <w:widowControl w:val="0"/>
        <w:suppressAutoHyphens/>
        <w:jc w:val="center"/>
        <w:rPr>
          <w:rFonts w:ascii="Courier New" w:hAnsi="Courier New" w:cs="Courier New"/>
          <w:b/>
          <w:bCs/>
        </w:rPr>
      </w:pPr>
    </w:p>
    <w:p w14:paraId="5782D5E1" w14:textId="77777777" w:rsidR="00762B2E" w:rsidRDefault="00762B2E" w:rsidP="007D1D3E">
      <w:pPr>
        <w:widowControl w:val="0"/>
        <w:suppressAutoHyphens/>
        <w:jc w:val="center"/>
        <w:rPr>
          <w:rFonts w:ascii="Courier New" w:hAnsi="Courier New" w:cs="Courier New"/>
          <w:b/>
          <w:bCs/>
        </w:rPr>
      </w:pPr>
    </w:p>
    <w:p w14:paraId="1CB067E3" w14:textId="77777777" w:rsidR="00762B2E" w:rsidRDefault="00762B2E" w:rsidP="007D1D3E">
      <w:pPr>
        <w:widowControl w:val="0"/>
        <w:suppressAutoHyphens/>
        <w:jc w:val="center"/>
        <w:rPr>
          <w:rFonts w:ascii="Courier New" w:hAnsi="Courier New" w:cs="Courier New"/>
          <w:b/>
          <w:bCs/>
        </w:rPr>
      </w:pPr>
    </w:p>
    <w:p w14:paraId="09E45AED" w14:textId="77777777" w:rsidR="00762B2E" w:rsidRDefault="00762B2E" w:rsidP="007D1D3E">
      <w:pPr>
        <w:widowControl w:val="0"/>
        <w:suppressAutoHyphens/>
        <w:jc w:val="center"/>
        <w:rPr>
          <w:rFonts w:ascii="Courier New" w:hAnsi="Courier New" w:cs="Courier New"/>
          <w:b/>
          <w:bCs/>
        </w:rPr>
      </w:pPr>
    </w:p>
    <w:p w14:paraId="279B5AE6" w14:textId="77777777" w:rsidR="00762B2E" w:rsidRDefault="00762B2E" w:rsidP="007D1D3E">
      <w:pPr>
        <w:widowControl w:val="0"/>
        <w:suppressAutoHyphens/>
        <w:jc w:val="center"/>
        <w:rPr>
          <w:rFonts w:ascii="Courier New" w:hAnsi="Courier New" w:cs="Courier New"/>
          <w:b/>
          <w:bCs/>
        </w:rPr>
      </w:pPr>
    </w:p>
    <w:p w14:paraId="706ADA9F" w14:textId="77777777" w:rsidR="00762B2E" w:rsidRDefault="00762B2E" w:rsidP="007D1D3E">
      <w:pPr>
        <w:widowControl w:val="0"/>
        <w:suppressAutoHyphens/>
        <w:jc w:val="center"/>
        <w:rPr>
          <w:rFonts w:ascii="Courier New" w:hAnsi="Courier New" w:cs="Courier New"/>
          <w:b/>
          <w:bCs/>
        </w:rPr>
      </w:pPr>
    </w:p>
    <w:p w14:paraId="39CD3CB9" w14:textId="77777777" w:rsidR="00762B2E" w:rsidRDefault="00762B2E" w:rsidP="007D1D3E">
      <w:pPr>
        <w:widowControl w:val="0"/>
        <w:suppressAutoHyphens/>
        <w:jc w:val="center"/>
        <w:rPr>
          <w:rFonts w:ascii="Courier New" w:hAnsi="Courier New" w:cs="Courier New"/>
          <w:b/>
          <w:bCs/>
        </w:rPr>
      </w:pPr>
    </w:p>
    <w:p w14:paraId="2805D871" w14:textId="77777777" w:rsidR="00762B2E" w:rsidRDefault="00762B2E" w:rsidP="007D1D3E">
      <w:pPr>
        <w:widowControl w:val="0"/>
        <w:suppressAutoHyphens/>
        <w:jc w:val="center"/>
        <w:rPr>
          <w:rFonts w:ascii="Courier New" w:hAnsi="Courier New" w:cs="Courier New"/>
          <w:b/>
          <w:bCs/>
        </w:rPr>
      </w:pPr>
    </w:p>
    <w:p w14:paraId="427AC222" w14:textId="77777777" w:rsidR="00762B2E" w:rsidRDefault="00762B2E" w:rsidP="007D1D3E">
      <w:pPr>
        <w:widowControl w:val="0"/>
        <w:suppressAutoHyphens/>
        <w:jc w:val="center"/>
        <w:rPr>
          <w:rFonts w:ascii="Courier New" w:hAnsi="Courier New" w:cs="Courier New"/>
          <w:b/>
          <w:bCs/>
        </w:rPr>
      </w:pPr>
    </w:p>
    <w:p w14:paraId="2D8E8C0D" w14:textId="77777777" w:rsidR="00762B2E" w:rsidRDefault="00762B2E" w:rsidP="007D1D3E">
      <w:pPr>
        <w:widowControl w:val="0"/>
        <w:suppressAutoHyphens/>
        <w:jc w:val="center"/>
        <w:rPr>
          <w:rFonts w:ascii="Courier New" w:hAnsi="Courier New" w:cs="Courier New"/>
          <w:b/>
          <w:bCs/>
        </w:rPr>
      </w:pPr>
    </w:p>
    <w:p w14:paraId="18B366BF" w14:textId="77777777" w:rsidR="00762B2E" w:rsidRDefault="00762B2E" w:rsidP="007D1D3E">
      <w:pPr>
        <w:widowControl w:val="0"/>
        <w:suppressAutoHyphens/>
        <w:jc w:val="center"/>
        <w:rPr>
          <w:rFonts w:ascii="Courier New" w:hAnsi="Courier New" w:cs="Courier New"/>
          <w:b/>
          <w:bCs/>
        </w:rPr>
      </w:pPr>
    </w:p>
    <w:p w14:paraId="0C5D91C5" w14:textId="77777777" w:rsidR="00762B2E" w:rsidRDefault="00762B2E" w:rsidP="007D1D3E">
      <w:pPr>
        <w:widowControl w:val="0"/>
        <w:suppressAutoHyphens/>
        <w:jc w:val="center"/>
        <w:rPr>
          <w:rFonts w:ascii="Courier New" w:hAnsi="Courier New" w:cs="Courier New"/>
          <w:b/>
          <w:bCs/>
        </w:rPr>
      </w:pPr>
    </w:p>
    <w:p w14:paraId="39336514" w14:textId="77777777" w:rsidR="00762B2E" w:rsidRDefault="00762B2E" w:rsidP="007D1D3E">
      <w:pPr>
        <w:widowControl w:val="0"/>
        <w:suppressAutoHyphens/>
        <w:jc w:val="center"/>
        <w:rPr>
          <w:rFonts w:ascii="Courier New" w:hAnsi="Courier New" w:cs="Courier New"/>
          <w:b/>
          <w:bCs/>
        </w:rPr>
      </w:pPr>
    </w:p>
    <w:p w14:paraId="7F8104A6" w14:textId="77777777" w:rsidR="00762B2E" w:rsidRDefault="00762B2E" w:rsidP="007D1D3E">
      <w:pPr>
        <w:widowControl w:val="0"/>
        <w:suppressAutoHyphens/>
        <w:jc w:val="center"/>
        <w:rPr>
          <w:rFonts w:ascii="Courier New" w:hAnsi="Courier New" w:cs="Courier New"/>
          <w:b/>
          <w:bCs/>
        </w:rPr>
      </w:pPr>
    </w:p>
    <w:p w14:paraId="71067E17" w14:textId="77777777" w:rsidR="00762B2E" w:rsidRDefault="00762B2E" w:rsidP="007D1D3E">
      <w:pPr>
        <w:widowControl w:val="0"/>
        <w:suppressAutoHyphens/>
        <w:jc w:val="center"/>
        <w:rPr>
          <w:rFonts w:ascii="Courier New" w:hAnsi="Courier New" w:cs="Courier New"/>
          <w:b/>
          <w:bCs/>
        </w:rPr>
      </w:pPr>
    </w:p>
    <w:p w14:paraId="693299A2" w14:textId="77777777" w:rsidR="00762B2E" w:rsidRDefault="00762B2E" w:rsidP="007D1D3E">
      <w:pPr>
        <w:widowControl w:val="0"/>
        <w:suppressAutoHyphens/>
        <w:jc w:val="center"/>
        <w:rPr>
          <w:rFonts w:ascii="Courier New" w:hAnsi="Courier New" w:cs="Courier New"/>
          <w:b/>
          <w:bCs/>
        </w:rPr>
      </w:pPr>
    </w:p>
    <w:p w14:paraId="1674A912" w14:textId="77777777" w:rsidR="00762B2E" w:rsidRDefault="00762B2E" w:rsidP="007D1D3E">
      <w:pPr>
        <w:widowControl w:val="0"/>
        <w:suppressAutoHyphens/>
        <w:jc w:val="center"/>
        <w:rPr>
          <w:rFonts w:ascii="Courier New" w:hAnsi="Courier New" w:cs="Courier New"/>
          <w:b/>
          <w:bCs/>
        </w:rPr>
      </w:pPr>
    </w:p>
    <w:p w14:paraId="10DC9900" w14:textId="77777777" w:rsidR="00762B2E" w:rsidRDefault="00762B2E" w:rsidP="007D1D3E">
      <w:pPr>
        <w:widowControl w:val="0"/>
        <w:suppressAutoHyphens/>
        <w:jc w:val="center"/>
        <w:rPr>
          <w:rFonts w:ascii="Courier New" w:hAnsi="Courier New" w:cs="Courier New"/>
          <w:b/>
          <w:bCs/>
        </w:rPr>
      </w:pPr>
    </w:p>
    <w:p w14:paraId="146E4B5D" w14:textId="77777777" w:rsidR="00762B2E" w:rsidRDefault="00762B2E" w:rsidP="007D1D3E">
      <w:pPr>
        <w:widowControl w:val="0"/>
        <w:suppressAutoHyphens/>
        <w:jc w:val="center"/>
        <w:rPr>
          <w:rFonts w:ascii="Courier New" w:hAnsi="Courier New" w:cs="Courier New"/>
          <w:b/>
          <w:bCs/>
        </w:rPr>
      </w:pPr>
    </w:p>
    <w:p w14:paraId="5607A956" w14:textId="77777777" w:rsidR="00762B2E" w:rsidRDefault="00762B2E" w:rsidP="007D1D3E">
      <w:pPr>
        <w:widowControl w:val="0"/>
        <w:suppressAutoHyphens/>
        <w:jc w:val="center"/>
        <w:rPr>
          <w:rFonts w:ascii="Courier New" w:hAnsi="Courier New" w:cs="Courier New"/>
          <w:b/>
          <w:bCs/>
        </w:rPr>
      </w:pPr>
    </w:p>
    <w:p w14:paraId="12E6B2C8" w14:textId="77777777" w:rsidR="00762B2E" w:rsidRDefault="00762B2E" w:rsidP="007D1D3E">
      <w:pPr>
        <w:widowControl w:val="0"/>
        <w:suppressAutoHyphens/>
        <w:jc w:val="center"/>
        <w:rPr>
          <w:rFonts w:ascii="Courier New" w:hAnsi="Courier New" w:cs="Courier New"/>
          <w:b/>
          <w:bCs/>
        </w:rPr>
      </w:pPr>
    </w:p>
    <w:p w14:paraId="4954FD9B" w14:textId="77777777" w:rsidR="00762B2E" w:rsidRDefault="00762B2E" w:rsidP="007D1D3E">
      <w:pPr>
        <w:widowControl w:val="0"/>
        <w:suppressAutoHyphens/>
        <w:jc w:val="center"/>
        <w:rPr>
          <w:rFonts w:ascii="Courier New" w:hAnsi="Courier New" w:cs="Courier New"/>
          <w:b/>
          <w:bCs/>
        </w:rPr>
      </w:pPr>
    </w:p>
    <w:p w14:paraId="663F3CC5" w14:textId="77777777" w:rsidR="00762B2E" w:rsidRDefault="00762B2E" w:rsidP="007D1D3E">
      <w:pPr>
        <w:widowControl w:val="0"/>
        <w:suppressAutoHyphens/>
        <w:jc w:val="center"/>
        <w:rPr>
          <w:rFonts w:ascii="Courier New" w:hAnsi="Courier New" w:cs="Courier New"/>
          <w:b/>
          <w:bCs/>
        </w:rPr>
      </w:pPr>
    </w:p>
    <w:p w14:paraId="018F63CC" w14:textId="77777777" w:rsidR="00762B2E" w:rsidRDefault="00762B2E" w:rsidP="007D1D3E">
      <w:pPr>
        <w:widowControl w:val="0"/>
        <w:suppressAutoHyphens/>
        <w:jc w:val="center"/>
        <w:rPr>
          <w:rFonts w:ascii="Courier New" w:hAnsi="Courier New" w:cs="Courier New"/>
          <w:b/>
          <w:bCs/>
        </w:rPr>
      </w:pPr>
    </w:p>
    <w:p w14:paraId="59EA4AF9" w14:textId="77777777" w:rsidR="00762B2E" w:rsidRDefault="00762B2E" w:rsidP="007D1D3E">
      <w:pPr>
        <w:widowControl w:val="0"/>
        <w:suppressAutoHyphens/>
        <w:jc w:val="center"/>
        <w:rPr>
          <w:rFonts w:ascii="Courier New" w:hAnsi="Courier New" w:cs="Courier New"/>
          <w:b/>
          <w:bCs/>
        </w:rPr>
      </w:pPr>
    </w:p>
    <w:p w14:paraId="380C3B4C" w14:textId="77777777" w:rsidR="00762B2E" w:rsidRDefault="00762B2E" w:rsidP="007D1D3E">
      <w:pPr>
        <w:widowControl w:val="0"/>
        <w:suppressAutoHyphens/>
        <w:jc w:val="center"/>
        <w:rPr>
          <w:rFonts w:ascii="Courier New" w:hAnsi="Courier New" w:cs="Courier New"/>
          <w:b/>
          <w:bCs/>
        </w:rPr>
      </w:pPr>
    </w:p>
    <w:p w14:paraId="18911B8F" w14:textId="77777777" w:rsidR="00762B2E" w:rsidRDefault="00762B2E" w:rsidP="007D1D3E">
      <w:pPr>
        <w:widowControl w:val="0"/>
        <w:suppressAutoHyphens/>
        <w:jc w:val="center"/>
        <w:rPr>
          <w:rFonts w:ascii="Courier New" w:hAnsi="Courier New" w:cs="Courier New"/>
          <w:b/>
          <w:bCs/>
        </w:rPr>
      </w:pPr>
    </w:p>
    <w:p w14:paraId="176E9576" w14:textId="77777777" w:rsidR="00762B2E" w:rsidRDefault="00762B2E" w:rsidP="007D1D3E">
      <w:pPr>
        <w:widowControl w:val="0"/>
        <w:suppressAutoHyphens/>
        <w:jc w:val="center"/>
        <w:rPr>
          <w:rFonts w:ascii="Courier New" w:hAnsi="Courier New" w:cs="Courier New"/>
          <w:b/>
          <w:bCs/>
        </w:rPr>
      </w:pPr>
    </w:p>
    <w:p w14:paraId="24165791" w14:textId="7E4DBEA4"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EC0B5D">
        <w:rPr>
          <w:rFonts w:ascii="Courier New" w:hAnsi="Courier New" w:cs="Courier New"/>
          <w:b/>
          <w:bCs/>
        </w:rPr>
        <w:t>16</w:t>
      </w:r>
      <w:r w:rsidR="00234253">
        <w:rPr>
          <w:rFonts w:ascii="Courier New" w:hAnsi="Courier New" w:cs="Courier New"/>
          <w:b/>
          <w:bCs/>
        </w:rPr>
        <w:t>9</w:t>
      </w:r>
      <w:r w:rsidR="00A563A9" w:rsidRPr="000176F7">
        <w:rPr>
          <w:rFonts w:ascii="Courier New" w:hAnsi="Courier New" w:cs="Courier New"/>
          <w:b/>
          <w:bCs/>
        </w:rPr>
        <w:t>/202</w:t>
      </w:r>
      <w:r w:rsidR="007D1D3E" w:rsidRPr="000176F7">
        <w:rPr>
          <w:rFonts w:ascii="Courier New" w:hAnsi="Courier New" w:cs="Courier New"/>
          <w:b/>
          <w:bCs/>
        </w:rPr>
        <w:t>3</w:t>
      </w:r>
    </w:p>
    <w:p w14:paraId="12FD61E4" w14:textId="5DC84144"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EC0B5D">
        <w:rPr>
          <w:rFonts w:ascii="Courier New" w:hAnsi="Courier New" w:cs="Courier New"/>
          <w:b/>
          <w:bCs/>
        </w:rPr>
        <w:t>4</w:t>
      </w:r>
      <w:r w:rsidR="00234253">
        <w:rPr>
          <w:rFonts w:ascii="Courier New" w:hAnsi="Courier New" w:cs="Courier New"/>
          <w:b/>
          <w:bCs/>
        </w:rPr>
        <w:t>3</w:t>
      </w:r>
      <w:r w:rsidR="00A563A9" w:rsidRPr="000176F7">
        <w:rPr>
          <w:rFonts w:ascii="Courier New" w:hAnsi="Courier New" w:cs="Courier New"/>
          <w:b/>
          <w:bCs/>
        </w:rPr>
        <w:t>/202</w:t>
      </w:r>
      <w:r w:rsidR="007D1D3E" w:rsidRPr="000176F7">
        <w:rPr>
          <w:rFonts w:ascii="Courier New" w:hAnsi="Courier New" w:cs="Courier New"/>
          <w:b/>
          <w:bCs/>
        </w:rPr>
        <w:t>3</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42"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2"/>
    </w:p>
    <w:p w14:paraId="4BFFAA36" w14:textId="77777777" w:rsidR="002B7E05" w:rsidRPr="00092A46" w:rsidRDefault="002B7E05" w:rsidP="00360908">
      <w:pPr>
        <w:widowControl w:val="0"/>
        <w:suppressAutoHyphens/>
        <w:jc w:val="both"/>
        <w:rPr>
          <w:rFonts w:ascii="Courier New" w:hAnsi="Courier New" w:cs="Courier New"/>
        </w:rPr>
      </w:pPr>
    </w:p>
    <w:p w14:paraId="2A31AA51" w14:textId="119F2572"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C52150">
        <w:rPr>
          <w:rFonts w:ascii="Courier New" w:hAnsi="Courier New" w:cs="Courier New"/>
        </w:rPr>
        <w:t>4</w:t>
      </w:r>
      <w:r w:rsidR="00762B2E">
        <w:rPr>
          <w:rFonts w:ascii="Courier New" w:hAnsi="Courier New" w:cs="Courier New"/>
        </w:rPr>
        <w:t>3</w:t>
      </w:r>
      <w:r w:rsidR="00A563A9" w:rsidRPr="00723B94">
        <w:rPr>
          <w:rFonts w:ascii="Courier New" w:hAnsi="Courier New" w:cs="Courier New"/>
        </w:rPr>
        <w:t>/202</w:t>
      </w:r>
      <w:r w:rsidR="007D1D3E" w:rsidRPr="00723B94">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Pr="00C52150" w:rsidRDefault="00864486" w:rsidP="00360908">
      <w:pPr>
        <w:widowControl w:val="0"/>
        <w:suppressAutoHyphens/>
        <w:jc w:val="both"/>
        <w:rPr>
          <w:rFonts w:ascii="Courier New" w:hAnsi="Courier New" w:cs="Courier New"/>
          <w:b/>
        </w:rPr>
      </w:pPr>
    </w:p>
    <w:tbl>
      <w:tblPr>
        <w:tblW w:w="9077" w:type="dxa"/>
        <w:jc w:val="center"/>
        <w:tblLayout w:type="fixed"/>
        <w:tblCellMar>
          <w:left w:w="70" w:type="dxa"/>
          <w:right w:w="70" w:type="dxa"/>
        </w:tblCellMar>
        <w:tblLook w:val="0000" w:firstRow="0" w:lastRow="0" w:firstColumn="0" w:lastColumn="0" w:noHBand="0" w:noVBand="0"/>
      </w:tblPr>
      <w:tblGrid>
        <w:gridCol w:w="714"/>
        <w:gridCol w:w="1559"/>
        <w:gridCol w:w="1691"/>
        <w:gridCol w:w="1144"/>
        <w:gridCol w:w="1276"/>
        <w:gridCol w:w="1489"/>
        <w:gridCol w:w="1204"/>
      </w:tblGrid>
      <w:tr w:rsidR="00762B2E" w:rsidRPr="00E131D5" w14:paraId="73DE28B6" w14:textId="77777777" w:rsidTr="000C10E9">
        <w:trPr>
          <w:jc w:val="center"/>
        </w:trPr>
        <w:tc>
          <w:tcPr>
            <w:tcW w:w="714" w:type="dxa"/>
            <w:tcBorders>
              <w:top w:val="single" w:sz="4" w:space="0" w:color="000000"/>
              <w:left w:val="single" w:sz="4" w:space="0" w:color="000000"/>
              <w:bottom w:val="single" w:sz="4" w:space="0" w:color="000000"/>
              <w:right w:val="nil"/>
            </w:tcBorders>
            <w:shd w:val="clear" w:color="auto" w:fill="44546A" w:themeFill="text2"/>
          </w:tcPr>
          <w:p w14:paraId="2DD85AD7" w14:textId="77777777" w:rsidR="00762B2E" w:rsidRPr="00E131D5" w:rsidRDefault="00762B2E" w:rsidP="000C10E9">
            <w:pPr>
              <w:widowControl w:val="0"/>
              <w:snapToGrid w:val="0"/>
              <w:jc w:val="both"/>
              <w:rPr>
                <w:rFonts w:ascii="Courier New" w:hAnsi="Courier New" w:cs="Courier New"/>
                <w:b/>
                <w:color w:val="FFFFFF" w:themeColor="background1"/>
                <w:lang w:val="es-ES_tradnl"/>
              </w:rPr>
            </w:pPr>
            <w:r w:rsidRPr="00E131D5">
              <w:rPr>
                <w:rFonts w:ascii="Courier New" w:hAnsi="Courier New" w:cs="Courier New"/>
                <w:b/>
                <w:color w:val="FFFFFF" w:themeColor="background1"/>
                <w:lang w:val="es-ES_tradnl"/>
              </w:rPr>
              <w:t>Item</w:t>
            </w:r>
          </w:p>
        </w:tc>
        <w:tc>
          <w:tcPr>
            <w:tcW w:w="1559" w:type="dxa"/>
            <w:tcBorders>
              <w:top w:val="single" w:sz="4" w:space="0" w:color="000000"/>
              <w:left w:val="single" w:sz="4" w:space="0" w:color="000000"/>
              <w:bottom w:val="single" w:sz="4" w:space="0" w:color="000000"/>
              <w:right w:val="nil"/>
            </w:tcBorders>
            <w:shd w:val="clear" w:color="auto" w:fill="44546A" w:themeFill="text2"/>
          </w:tcPr>
          <w:p w14:paraId="6021B4E2" w14:textId="77777777" w:rsidR="00762B2E" w:rsidRPr="00E131D5" w:rsidRDefault="00762B2E" w:rsidP="000C10E9">
            <w:pPr>
              <w:widowControl w:val="0"/>
              <w:snapToGrid w:val="0"/>
              <w:jc w:val="both"/>
              <w:rPr>
                <w:rFonts w:ascii="Courier New" w:hAnsi="Courier New" w:cs="Courier New"/>
                <w:b/>
                <w:color w:val="FFFFFF" w:themeColor="background1"/>
                <w:lang w:val="es-ES_tradnl"/>
              </w:rPr>
            </w:pPr>
            <w:r w:rsidRPr="00E131D5">
              <w:rPr>
                <w:rFonts w:ascii="Courier New" w:hAnsi="Courier New" w:cs="Courier New"/>
                <w:b/>
                <w:color w:val="FFFFFF" w:themeColor="background1"/>
                <w:lang w:val="es-ES_tradnl"/>
              </w:rPr>
              <w:t>Objeto</w:t>
            </w:r>
          </w:p>
        </w:tc>
        <w:tc>
          <w:tcPr>
            <w:tcW w:w="1691" w:type="dxa"/>
            <w:tcBorders>
              <w:top w:val="single" w:sz="4" w:space="0" w:color="000000"/>
              <w:left w:val="single" w:sz="4" w:space="0" w:color="000000"/>
              <w:bottom w:val="single" w:sz="4" w:space="0" w:color="000000"/>
              <w:right w:val="nil"/>
            </w:tcBorders>
            <w:shd w:val="clear" w:color="auto" w:fill="44546A" w:themeFill="text2"/>
          </w:tcPr>
          <w:p w14:paraId="08252696" w14:textId="77777777" w:rsidR="00762B2E" w:rsidRPr="00E131D5" w:rsidRDefault="00762B2E" w:rsidP="000C10E9">
            <w:pPr>
              <w:widowControl w:val="0"/>
              <w:snapToGrid w:val="0"/>
              <w:jc w:val="both"/>
              <w:rPr>
                <w:rFonts w:ascii="Courier New" w:hAnsi="Courier New" w:cs="Courier New"/>
                <w:b/>
                <w:color w:val="FFFFFF" w:themeColor="background1"/>
                <w:lang w:val="es-ES_tradnl"/>
              </w:rPr>
            </w:pPr>
            <w:r w:rsidRPr="00E131D5">
              <w:rPr>
                <w:rFonts w:ascii="Courier New" w:hAnsi="Courier New" w:cs="Courier New"/>
                <w:b/>
                <w:color w:val="FFFFFF" w:themeColor="background1"/>
                <w:lang w:val="es-ES_tradnl"/>
              </w:rPr>
              <w:t>Quantidade</w:t>
            </w:r>
          </w:p>
        </w:tc>
        <w:tc>
          <w:tcPr>
            <w:tcW w:w="1144" w:type="dxa"/>
            <w:tcBorders>
              <w:top w:val="single" w:sz="4" w:space="0" w:color="000000"/>
              <w:left w:val="single" w:sz="4" w:space="0" w:color="000000"/>
              <w:bottom w:val="single" w:sz="4" w:space="0" w:color="000000"/>
              <w:right w:val="single" w:sz="4" w:space="0" w:color="000000"/>
            </w:tcBorders>
            <w:shd w:val="clear" w:color="auto" w:fill="44546A" w:themeFill="text2"/>
          </w:tcPr>
          <w:p w14:paraId="1445EBDD" w14:textId="77777777" w:rsidR="00762B2E" w:rsidRPr="00E131D5" w:rsidRDefault="00762B2E" w:rsidP="000C10E9">
            <w:pPr>
              <w:widowControl w:val="0"/>
              <w:snapToGrid w:val="0"/>
              <w:jc w:val="both"/>
              <w:rPr>
                <w:rFonts w:ascii="Courier New" w:hAnsi="Courier New" w:cs="Courier New"/>
                <w:b/>
                <w:color w:val="FFFFFF" w:themeColor="background1"/>
                <w:lang w:val="es-ES_tradnl"/>
              </w:rPr>
            </w:pPr>
            <w:r w:rsidRPr="00E131D5">
              <w:rPr>
                <w:rFonts w:ascii="Courier New" w:hAnsi="Courier New" w:cs="Courier New"/>
                <w:b/>
                <w:color w:val="FFFFFF" w:themeColor="background1"/>
                <w:lang w:val="es-ES_tradnl"/>
              </w:rPr>
              <w:t>Unidade</w:t>
            </w:r>
          </w:p>
        </w:tc>
        <w:tc>
          <w:tcPr>
            <w:tcW w:w="1276" w:type="dxa"/>
            <w:tcBorders>
              <w:top w:val="single" w:sz="4" w:space="0" w:color="000000"/>
              <w:left w:val="single" w:sz="4" w:space="0" w:color="000000"/>
              <w:bottom w:val="single" w:sz="4" w:space="0" w:color="000000"/>
              <w:right w:val="single" w:sz="4" w:space="0" w:color="000000"/>
            </w:tcBorders>
            <w:shd w:val="clear" w:color="auto" w:fill="44546A" w:themeFill="text2"/>
          </w:tcPr>
          <w:p w14:paraId="59762692" w14:textId="77777777" w:rsidR="00762B2E" w:rsidRPr="00E131D5" w:rsidRDefault="00762B2E" w:rsidP="000C10E9">
            <w:pPr>
              <w:widowControl w:val="0"/>
              <w:snapToGrid w:val="0"/>
              <w:jc w:val="both"/>
              <w:rPr>
                <w:rFonts w:ascii="Courier New" w:hAnsi="Courier New" w:cs="Courier New"/>
                <w:b/>
                <w:color w:val="FFFFFF" w:themeColor="background1"/>
              </w:rPr>
            </w:pPr>
            <w:r w:rsidRPr="00E131D5">
              <w:rPr>
                <w:rFonts w:ascii="Courier New" w:hAnsi="Courier New" w:cs="Courier New"/>
                <w:b/>
                <w:color w:val="FFFFFF" w:themeColor="background1"/>
              </w:rPr>
              <w:t>Distribuidora</w:t>
            </w:r>
          </w:p>
          <w:p w14:paraId="24B28C1A" w14:textId="77777777" w:rsidR="00762B2E" w:rsidRPr="00E131D5" w:rsidRDefault="00762B2E" w:rsidP="000C10E9">
            <w:pPr>
              <w:widowControl w:val="0"/>
              <w:snapToGrid w:val="0"/>
              <w:jc w:val="both"/>
              <w:rPr>
                <w:rFonts w:ascii="Courier New" w:hAnsi="Courier New" w:cs="Courier New"/>
                <w:b/>
                <w:color w:val="FFFFFF" w:themeColor="background1"/>
              </w:rPr>
            </w:pPr>
          </w:p>
        </w:tc>
        <w:tc>
          <w:tcPr>
            <w:tcW w:w="1489" w:type="dxa"/>
            <w:tcBorders>
              <w:top w:val="single" w:sz="4" w:space="0" w:color="000000"/>
              <w:left w:val="single" w:sz="4" w:space="0" w:color="000000"/>
              <w:bottom w:val="single" w:sz="4" w:space="0" w:color="000000"/>
              <w:right w:val="single" w:sz="4" w:space="0" w:color="000000"/>
            </w:tcBorders>
            <w:shd w:val="clear" w:color="auto" w:fill="44546A" w:themeFill="text2"/>
          </w:tcPr>
          <w:p w14:paraId="70B58BD9" w14:textId="77777777" w:rsidR="00762B2E" w:rsidRPr="00E131D5" w:rsidRDefault="00762B2E" w:rsidP="000C10E9">
            <w:pPr>
              <w:widowControl w:val="0"/>
              <w:snapToGrid w:val="0"/>
              <w:jc w:val="both"/>
              <w:rPr>
                <w:rFonts w:ascii="Courier New" w:hAnsi="Courier New" w:cs="Courier New"/>
                <w:b/>
                <w:color w:val="FFFFFF" w:themeColor="background1"/>
              </w:rPr>
            </w:pPr>
            <w:r w:rsidRPr="00E131D5">
              <w:rPr>
                <w:rFonts w:ascii="Courier New" w:hAnsi="Courier New" w:cs="Courier New"/>
                <w:b/>
                <w:color w:val="FFFFFF" w:themeColor="background1"/>
              </w:rPr>
              <w:t>Valor Unitário por Litro</w:t>
            </w:r>
          </w:p>
        </w:tc>
        <w:tc>
          <w:tcPr>
            <w:tcW w:w="1204" w:type="dxa"/>
            <w:tcBorders>
              <w:top w:val="single" w:sz="4" w:space="0" w:color="000000"/>
              <w:left w:val="single" w:sz="4" w:space="0" w:color="000000"/>
              <w:bottom w:val="single" w:sz="4" w:space="0" w:color="000000"/>
              <w:right w:val="single" w:sz="4" w:space="0" w:color="000000"/>
            </w:tcBorders>
            <w:shd w:val="clear" w:color="auto" w:fill="44546A" w:themeFill="text2"/>
          </w:tcPr>
          <w:p w14:paraId="7FC2EBD4" w14:textId="77777777" w:rsidR="00762B2E" w:rsidRPr="00E131D5" w:rsidRDefault="00762B2E" w:rsidP="000C10E9">
            <w:pPr>
              <w:widowControl w:val="0"/>
              <w:snapToGrid w:val="0"/>
              <w:jc w:val="both"/>
              <w:rPr>
                <w:rFonts w:ascii="Courier New" w:hAnsi="Courier New" w:cs="Courier New"/>
                <w:b/>
                <w:color w:val="FFFFFF" w:themeColor="background1"/>
              </w:rPr>
            </w:pPr>
            <w:r w:rsidRPr="00E131D5">
              <w:rPr>
                <w:rFonts w:ascii="Courier New" w:hAnsi="Courier New" w:cs="Courier New"/>
                <w:b/>
                <w:color w:val="FFFFFF" w:themeColor="background1"/>
              </w:rPr>
              <w:t>Valor Total</w:t>
            </w:r>
          </w:p>
        </w:tc>
      </w:tr>
      <w:tr w:rsidR="00762B2E" w:rsidRPr="00E131D5" w14:paraId="16B11498" w14:textId="77777777" w:rsidTr="000C10E9">
        <w:trPr>
          <w:jc w:val="center"/>
        </w:trPr>
        <w:tc>
          <w:tcPr>
            <w:tcW w:w="714" w:type="dxa"/>
            <w:tcBorders>
              <w:top w:val="single" w:sz="4" w:space="0" w:color="000000"/>
              <w:left w:val="single" w:sz="4" w:space="0" w:color="000000"/>
              <w:bottom w:val="single" w:sz="4" w:space="0" w:color="000000"/>
              <w:right w:val="nil"/>
            </w:tcBorders>
          </w:tcPr>
          <w:p w14:paraId="2CCCC255" w14:textId="77777777" w:rsidR="00762B2E" w:rsidRPr="00E131D5" w:rsidRDefault="00762B2E" w:rsidP="000C10E9">
            <w:pPr>
              <w:widowControl w:val="0"/>
              <w:snapToGrid w:val="0"/>
              <w:jc w:val="both"/>
              <w:rPr>
                <w:rFonts w:ascii="Courier New" w:hAnsi="Courier New" w:cs="Courier New"/>
                <w:b/>
                <w:bCs/>
              </w:rPr>
            </w:pPr>
            <w:r w:rsidRPr="00E131D5">
              <w:rPr>
                <w:rFonts w:ascii="Courier New" w:hAnsi="Courier New" w:cs="Courier New"/>
                <w:b/>
                <w:bCs/>
              </w:rPr>
              <w:t>01</w:t>
            </w:r>
          </w:p>
        </w:tc>
        <w:tc>
          <w:tcPr>
            <w:tcW w:w="1559" w:type="dxa"/>
            <w:tcBorders>
              <w:top w:val="single" w:sz="4" w:space="0" w:color="000000"/>
              <w:left w:val="single" w:sz="4" w:space="0" w:color="000000"/>
              <w:bottom w:val="single" w:sz="4" w:space="0" w:color="000000"/>
              <w:right w:val="nil"/>
            </w:tcBorders>
          </w:tcPr>
          <w:p w14:paraId="4648063A" w14:textId="77777777" w:rsidR="00762B2E" w:rsidRPr="00E131D5" w:rsidRDefault="00762B2E" w:rsidP="000C10E9">
            <w:pPr>
              <w:widowControl w:val="0"/>
              <w:snapToGrid w:val="0"/>
              <w:jc w:val="both"/>
              <w:rPr>
                <w:rFonts w:ascii="Courier New" w:hAnsi="Courier New" w:cs="Courier New"/>
                <w:bCs/>
              </w:rPr>
            </w:pPr>
            <w:r w:rsidRPr="00E131D5">
              <w:rPr>
                <w:rFonts w:ascii="Courier New" w:hAnsi="Courier New" w:cs="Courier New"/>
                <w:bCs/>
              </w:rPr>
              <w:t>Gasolina Comum</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5423C69F" w14:textId="6E77DB4F" w:rsidR="00762B2E" w:rsidRPr="00E131D5" w:rsidRDefault="00762B2E" w:rsidP="000C10E9">
            <w:pPr>
              <w:widowControl w:val="0"/>
              <w:snapToGrid w:val="0"/>
              <w:jc w:val="center"/>
              <w:rPr>
                <w:rFonts w:ascii="Courier New" w:hAnsi="Courier New" w:cs="Courier New"/>
                <w:bCs/>
              </w:rPr>
            </w:pPr>
            <w:r w:rsidRPr="00CD7A58">
              <w:rPr>
                <w:rFonts w:ascii="Courier New" w:hAnsi="Courier New" w:cs="Courier New"/>
                <w:color w:val="000000"/>
              </w:rPr>
              <w:t>2</w:t>
            </w:r>
            <w:r w:rsidR="00FA26A2">
              <w:rPr>
                <w:rFonts w:ascii="Courier New" w:hAnsi="Courier New" w:cs="Courier New"/>
                <w:color w:val="000000"/>
              </w:rPr>
              <w:t>5</w:t>
            </w:r>
            <w:r w:rsidRPr="00CD7A58">
              <w:rPr>
                <w:rFonts w:ascii="Courier New" w:hAnsi="Courier New" w:cs="Courier New"/>
                <w:color w:val="000000"/>
              </w:rPr>
              <w:t>.000</w:t>
            </w:r>
          </w:p>
        </w:tc>
        <w:tc>
          <w:tcPr>
            <w:tcW w:w="1144" w:type="dxa"/>
            <w:tcBorders>
              <w:top w:val="single" w:sz="4" w:space="0" w:color="000000"/>
              <w:left w:val="single" w:sz="4" w:space="0" w:color="000000"/>
              <w:bottom w:val="single" w:sz="4" w:space="0" w:color="000000"/>
              <w:right w:val="single" w:sz="4" w:space="0" w:color="000000"/>
            </w:tcBorders>
          </w:tcPr>
          <w:p w14:paraId="7B879CA5" w14:textId="77777777" w:rsidR="00762B2E" w:rsidRPr="00E131D5" w:rsidRDefault="00762B2E" w:rsidP="000C10E9">
            <w:pPr>
              <w:widowControl w:val="0"/>
              <w:snapToGrid w:val="0"/>
              <w:jc w:val="right"/>
              <w:rPr>
                <w:rFonts w:ascii="Courier New" w:hAnsi="Courier New" w:cs="Courier New"/>
                <w:bCs/>
              </w:rPr>
            </w:pPr>
            <w:r w:rsidRPr="00E131D5">
              <w:rPr>
                <w:rFonts w:ascii="Courier New" w:hAnsi="Courier New" w:cs="Courier New"/>
                <w:bCs/>
              </w:rPr>
              <w:t>Litros</w:t>
            </w:r>
          </w:p>
        </w:tc>
        <w:tc>
          <w:tcPr>
            <w:tcW w:w="1276" w:type="dxa"/>
            <w:tcBorders>
              <w:top w:val="single" w:sz="4" w:space="0" w:color="000000"/>
              <w:left w:val="single" w:sz="4" w:space="0" w:color="000000"/>
              <w:bottom w:val="single" w:sz="4" w:space="0" w:color="000000"/>
              <w:right w:val="single" w:sz="4" w:space="0" w:color="000000"/>
            </w:tcBorders>
          </w:tcPr>
          <w:p w14:paraId="1C9172CF" w14:textId="77777777" w:rsidR="00762B2E" w:rsidRPr="00E131D5" w:rsidRDefault="00762B2E" w:rsidP="000C10E9">
            <w:pPr>
              <w:widowControl w:val="0"/>
              <w:snapToGrid w:val="0"/>
              <w:jc w:val="right"/>
              <w:rPr>
                <w:rFonts w:ascii="Courier New" w:hAnsi="Courier New" w:cs="Courier New"/>
                <w:bCs/>
              </w:rPr>
            </w:pPr>
          </w:p>
        </w:tc>
        <w:tc>
          <w:tcPr>
            <w:tcW w:w="1489" w:type="dxa"/>
            <w:tcBorders>
              <w:top w:val="single" w:sz="4" w:space="0" w:color="000000"/>
              <w:left w:val="single" w:sz="4" w:space="0" w:color="000000"/>
              <w:bottom w:val="single" w:sz="4" w:space="0" w:color="000000"/>
              <w:right w:val="single" w:sz="4" w:space="0" w:color="000000"/>
            </w:tcBorders>
          </w:tcPr>
          <w:p w14:paraId="12EE3543" w14:textId="77777777" w:rsidR="00762B2E" w:rsidRPr="00E131D5" w:rsidRDefault="00762B2E" w:rsidP="000C10E9">
            <w:pPr>
              <w:widowControl w:val="0"/>
              <w:snapToGrid w:val="0"/>
              <w:jc w:val="right"/>
              <w:rPr>
                <w:rFonts w:ascii="Courier New" w:hAnsi="Courier New" w:cs="Courier New"/>
                <w:bCs/>
              </w:rPr>
            </w:pPr>
          </w:p>
        </w:tc>
        <w:tc>
          <w:tcPr>
            <w:tcW w:w="1204" w:type="dxa"/>
            <w:tcBorders>
              <w:top w:val="single" w:sz="4" w:space="0" w:color="000000"/>
              <w:left w:val="single" w:sz="4" w:space="0" w:color="000000"/>
              <w:bottom w:val="single" w:sz="4" w:space="0" w:color="000000"/>
              <w:right w:val="single" w:sz="4" w:space="0" w:color="000000"/>
            </w:tcBorders>
          </w:tcPr>
          <w:p w14:paraId="577DF872" w14:textId="77777777" w:rsidR="00762B2E" w:rsidRPr="00E131D5" w:rsidRDefault="00762B2E" w:rsidP="000C10E9">
            <w:pPr>
              <w:widowControl w:val="0"/>
              <w:snapToGrid w:val="0"/>
              <w:jc w:val="right"/>
              <w:rPr>
                <w:rFonts w:ascii="Courier New" w:hAnsi="Courier New" w:cs="Courier New"/>
                <w:bCs/>
              </w:rPr>
            </w:pPr>
          </w:p>
        </w:tc>
      </w:tr>
      <w:tr w:rsidR="00762B2E" w:rsidRPr="00E131D5" w14:paraId="66AFF451" w14:textId="77777777" w:rsidTr="000C10E9">
        <w:trPr>
          <w:jc w:val="center"/>
        </w:trPr>
        <w:tc>
          <w:tcPr>
            <w:tcW w:w="714" w:type="dxa"/>
            <w:tcBorders>
              <w:top w:val="single" w:sz="4" w:space="0" w:color="000000"/>
              <w:left w:val="single" w:sz="4" w:space="0" w:color="000000"/>
              <w:bottom w:val="single" w:sz="4" w:space="0" w:color="000000"/>
              <w:right w:val="nil"/>
            </w:tcBorders>
          </w:tcPr>
          <w:p w14:paraId="226FC344" w14:textId="77777777" w:rsidR="00762B2E" w:rsidRPr="00E131D5" w:rsidRDefault="00762B2E" w:rsidP="000C10E9">
            <w:pPr>
              <w:widowControl w:val="0"/>
              <w:snapToGrid w:val="0"/>
              <w:jc w:val="both"/>
              <w:rPr>
                <w:rFonts w:ascii="Courier New" w:hAnsi="Courier New" w:cs="Courier New"/>
                <w:b/>
                <w:bCs/>
              </w:rPr>
            </w:pPr>
            <w:r w:rsidRPr="00E131D5">
              <w:rPr>
                <w:rFonts w:ascii="Courier New" w:hAnsi="Courier New" w:cs="Courier New"/>
                <w:b/>
                <w:bCs/>
              </w:rPr>
              <w:t>02</w:t>
            </w:r>
          </w:p>
        </w:tc>
        <w:tc>
          <w:tcPr>
            <w:tcW w:w="1559" w:type="dxa"/>
            <w:tcBorders>
              <w:top w:val="single" w:sz="4" w:space="0" w:color="000000"/>
              <w:left w:val="single" w:sz="4" w:space="0" w:color="000000"/>
              <w:bottom w:val="single" w:sz="4" w:space="0" w:color="000000"/>
              <w:right w:val="nil"/>
            </w:tcBorders>
          </w:tcPr>
          <w:p w14:paraId="34A2DC73" w14:textId="77777777" w:rsidR="00762B2E" w:rsidRPr="00E131D5" w:rsidRDefault="00762B2E" w:rsidP="000C10E9">
            <w:pPr>
              <w:widowControl w:val="0"/>
              <w:snapToGrid w:val="0"/>
              <w:jc w:val="both"/>
              <w:rPr>
                <w:rFonts w:ascii="Courier New" w:hAnsi="Courier New" w:cs="Courier New"/>
                <w:bCs/>
              </w:rPr>
            </w:pPr>
            <w:r w:rsidRPr="00E131D5">
              <w:rPr>
                <w:rFonts w:ascii="Courier New" w:hAnsi="Courier New" w:cs="Courier New"/>
                <w:bCs/>
              </w:rPr>
              <w:t>Diesel Comum</w:t>
            </w:r>
          </w:p>
        </w:tc>
        <w:tc>
          <w:tcPr>
            <w:tcW w:w="1691" w:type="dxa"/>
            <w:tcBorders>
              <w:top w:val="nil"/>
              <w:left w:val="single" w:sz="4" w:space="0" w:color="auto"/>
              <w:bottom w:val="single" w:sz="4" w:space="0" w:color="auto"/>
              <w:right w:val="single" w:sz="4" w:space="0" w:color="auto"/>
            </w:tcBorders>
            <w:shd w:val="clear" w:color="auto" w:fill="auto"/>
            <w:vAlign w:val="center"/>
          </w:tcPr>
          <w:p w14:paraId="66EFEBF6" w14:textId="72C6FC24" w:rsidR="00762B2E" w:rsidRPr="00E131D5" w:rsidRDefault="00762B2E" w:rsidP="000C10E9">
            <w:pPr>
              <w:widowControl w:val="0"/>
              <w:snapToGrid w:val="0"/>
              <w:jc w:val="center"/>
              <w:rPr>
                <w:rFonts w:ascii="Courier New" w:hAnsi="Courier New" w:cs="Courier New"/>
                <w:bCs/>
              </w:rPr>
            </w:pPr>
            <w:r w:rsidRPr="00CD7A58">
              <w:rPr>
                <w:rFonts w:ascii="Courier New" w:hAnsi="Courier New" w:cs="Courier New"/>
                <w:color w:val="000000"/>
              </w:rPr>
              <w:t>1</w:t>
            </w:r>
            <w:r w:rsidR="00FA26A2">
              <w:rPr>
                <w:rFonts w:ascii="Courier New" w:hAnsi="Courier New" w:cs="Courier New"/>
                <w:color w:val="000000"/>
              </w:rPr>
              <w:t>05</w:t>
            </w:r>
            <w:r w:rsidRPr="00CD7A58">
              <w:rPr>
                <w:rFonts w:ascii="Courier New" w:hAnsi="Courier New" w:cs="Courier New"/>
                <w:color w:val="000000"/>
              </w:rPr>
              <w:t>.000</w:t>
            </w:r>
          </w:p>
        </w:tc>
        <w:tc>
          <w:tcPr>
            <w:tcW w:w="1144" w:type="dxa"/>
            <w:tcBorders>
              <w:top w:val="single" w:sz="4" w:space="0" w:color="000000"/>
              <w:left w:val="single" w:sz="4" w:space="0" w:color="000000"/>
              <w:bottom w:val="single" w:sz="4" w:space="0" w:color="000000"/>
              <w:right w:val="single" w:sz="4" w:space="0" w:color="000000"/>
            </w:tcBorders>
          </w:tcPr>
          <w:p w14:paraId="1D3C2173" w14:textId="77777777" w:rsidR="00762B2E" w:rsidRPr="00E131D5" w:rsidRDefault="00762B2E" w:rsidP="000C10E9">
            <w:pPr>
              <w:widowControl w:val="0"/>
              <w:snapToGrid w:val="0"/>
              <w:jc w:val="right"/>
              <w:rPr>
                <w:rFonts w:ascii="Courier New" w:hAnsi="Courier New" w:cs="Courier New"/>
                <w:bCs/>
              </w:rPr>
            </w:pPr>
            <w:r w:rsidRPr="00E131D5">
              <w:rPr>
                <w:rFonts w:ascii="Courier New" w:hAnsi="Courier New" w:cs="Courier New"/>
                <w:bCs/>
              </w:rPr>
              <w:t>Litros</w:t>
            </w:r>
          </w:p>
        </w:tc>
        <w:tc>
          <w:tcPr>
            <w:tcW w:w="1276" w:type="dxa"/>
            <w:tcBorders>
              <w:top w:val="single" w:sz="4" w:space="0" w:color="000000"/>
              <w:left w:val="single" w:sz="4" w:space="0" w:color="000000"/>
              <w:bottom w:val="single" w:sz="4" w:space="0" w:color="000000"/>
              <w:right w:val="single" w:sz="4" w:space="0" w:color="000000"/>
            </w:tcBorders>
          </w:tcPr>
          <w:p w14:paraId="26DBED87" w14:textId="77777777" w:rsidR="00762B2E" w:rsidRPr="00E131D5" w:rsidRDefault="00762B2E" w:rsidP="000C10E9">
            <w:pPr>
              <w:widowControl w:val="0"/>
              <w:snapToGrid w:val="0"/>
              <w:jc w:val="right"/>
              <w:rPr>
                <w:rFonts w:ascii="Courier New" w:hAnsi="Courier New" w:cs="Courier New"/>
                <w:bCs/>
              </w:rPr>
            </w:pPr>
          </w:p>
        </w:tc>
        <w:tc>
          <w:tcPr>
            <w:tcW w:w="1489" w:type="dxa"/>
            <w:tcBorders>
              <w:top w:val="single" w:sz="4" w:space="0" w:color="000000"/>
              <w:left w:val="single" w:sz="4" w:space="0" w:color="000000"/>
              <w:bottom w:val="single" w:sz="4" w:space="0" w:color="000000"/>
              <w:right w:val="single" w:sz="4" w:space="0" w:color="000000"/>
            </w:tcBorders>
          </w:tcPr>
          <w:p w14:paraId="5E342916" w14:textId="77777777" w:rsidR="00762B2E" w:rsidRPr="00E131D5" w:rsidRDefault="00762B2E" w:rsidP="000C10E9">
            <w:pPr>
              <w:widowControl w:val="0"/>
              <w:snapToGrid w:val="0"/>
              <w:jc w:val="right"/>
              <w:rPr>
                <w:rFonts w:ascii="Courier New" w:hAnsi="Courier New" w:cs="Courier New"/>
                <w:bCs/>
              </w:rPr>
            </w:pPr>
          </w:p>
        </w:tc>
        <w:tc>
          <w:tcPr>
            <w:tcW w:w="1204" w:type="dxa"/>
            <w:tcBorders>
              <w:top w:val="single" w:sz="4" w:space="0" w:color="000000"/>
              <w:left w:val="single" w:sz="4" w:space="0" w:color="000000"/>
              <w:bottom w:val="single" w:sz="4" w:space="0" w:color="000000"/>
              <w:right w:val="single" w:sz="4" w:space="0" w:color="000000"/>
            </w:tcBorders>
          </w:tcPr>
          <w:p w14:paraId="1219110E" w14:textId="77777777" w:rsidR="00762B2E" w:rsidRPr="00E131D5" w:rsidRDefault="00762B2E" w:rsidP="000C10E9">
            <w:pPr>
              <w:widowControl w:val="0"/>
              <w:snapToGrid w:val="0"/>
              <w:jc w:val="right"/>
              <w:rPr>
                <w:rFonts w:ascii="Courier New" w:hAnsi="Courier New" w:cs="Courier New"/>
                <w:bCs/>
              </w:rPr>
            </w:pPr>
          </w:p>
        </w:tc>
      </w:tr>
      <w:tr w:rsidR="00762B2E" w:rsidRPr="00E131D5" w14:paraId="06F1624B" w14:textId="77777777" w:rsidTr="000C10E9">
        <w:trPr>
          <w:jc w:val="center"/>
        </w:trPr>
        <w:tc>
          <w:tcPr>
            <w:tcW w:w="714" w:type="dxa"/>
            <w:tcBorders>
              <w:top w:val="single" w:sz="4" w:space="0" w:color="000000"/>
              <w:left w:val="single" w:sz="4" w:space="0" w:color="000000"/>
              <w:bottom w:val="single" w:sz="4" w:space="0" w:color="000000"/>
              <w:right w:val="nil"/>
            </w:tcBorders>
          </w:tcPr>
          <w:p w14:paraId="073CA40A" w14:textId="77777777" w:rsidR="00762B2E" w:rsidRPr="00E131D5" w:rsidRDefault="00762B2E" w:rsidP="000C10E9">
            <w:pPr>
              <w:widowControl w:val="0"/>
              <w:snapToGrid w:val="0"/>
              <w:jc w:val="both"/>
              <w:rPr>
                <w:rFonts w:ascii="Courier New" w:hAnsi="Courier New" w:cs="Courier New"/>
                <w:b/>
                <w:bCs/>
              </w:rPr>
            </w:pPr>
            <w:r w:rsidRPr="00E131D5">
              <w:rPr>
                <w:rFonts w:ascii="Courier New" w:hAnsi="Courier New" w:cs="Courier New"/>
                <w:b/>
                <w:bCs/>
              </w:rPr>
              <w:t>03</w:t>
            </w:r>
          </w:p>
        </w:tc>
        <w:tc>
          <w:tcPr>
            <w:tcW w:w="1559" w:type="dxa"/>
            <w:tcBorders>
              <w:top w:val="single" w:sz="4" w:space="0" w:color="000000"/>
              <w:left w:val="single" w:sz="4" w:space="0" w:color="000000"/>
              <w:bottom w:val="single" w:sz="4" w:space="0" w:color="000000"/>
              <w:right w:val="nil"/>
            </w:tcBorders>
          </w:tcPr>
          <w:p w14:paraId="3C6DDA97" w14:textId="77777777" w:rsidR="00762B2E" w:rsidRPr="00E131D5" w:rsidRDefault="00762B2E" w:rsidP="000C10E9">
            <w:pPr>
              <w:widowControl w:val="0"/>
              <w:snapToGrid w:val="0"/>
              <w:jc w:val="both"/>
              <w:rPr>
                <w:rFonts w:ascii="Courier New" w:hAnsi="Courier New" w:cs="Courier New"/>
                <w:bCs/>
              </w:rPr>
            </w:pPr>
            <w:r w:rsidRPr="00E131D5">
              <w:rPr>
                <w:rFonts w:ascii="Courier New" w:hAnsi="Courier New" w:cs="Courier New"/>
                <w:bCs/>
              </w:rPr>
              <w:t>Óleo diesel S 10</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5D67AD38" w14:textId="568437A0" w:rsidR="00762B2E" w:rsidRPr="00E131D5" w:rsidRDefault="00FA26A2" w:rsidP="000C10E9">
            <w:pPr>
              <w:widowControl w:val="0"/>
              <w:snapToGrid w:val="0"/>
              <w:jc w:val="center"/>
              <w:rPr>
                <w:rFonts w:ascii="Courier New" w:hAnsi="Courier New" w:cs="Courier New"/>
                <w:bCs/>
              </w:rPr>
            </w:pPr>
            <w:r>
              <w:rPr>
                <w:rFonts w:ascii="Courier New" w:hAnsi="Courier New" w:cs="Courier New"/>
                <w:color w:val="000000"/>
              </w:rPr>
              <w:t>200</w:t>
            </w:r>
            <w:r w:rsidR="00762B2E" w:rsidRPr="00CD7A58">
              <w:rPr>
                <w:rFonts w:ascii="Courier New" w:hAnsi="Courier New" w:cs="Courier New"/>
                <w:color w:val="000000"/>
              </w:rPr>
              <w:t>.000</w:t>
            </w:r>
          </w:p>
        </w:tc>
        <w:tc>
          <w:tcPr>
            <w:tcW w:w="1144" w:type="dxa"/>
            <w:tcBorders>
              <w:top w:val="single" w:sz="4" w:space="0" w:color="000000"/>
              <w:left w:val="single" w:sz="4" w:space="0" w:color="000000"/>
              <w:bottom w:val="single" w:sz="4" w:space="0" w:color="000000"/>
              <w:right w:val="single" w:sz="4" w:space="0" w:color="000000"/>
            </w:tcBorders>
          </w:tcPr>
          <w:p w14:paraId="6D6D196E" w14:textId="77777777" w:rsidR="00762B2E" w:rsidRPr="00E131D5" w:rsidRDefault="00762B2E" w:rsidP="000C10E9">
            <w:pPr>
              <w:widowControl w:val="0"/>
              <w:snapToGrid w:val="0"/>
              <w:jc w:val="right"/>
              <w:rPr>
                <w:rFonts w:ascii="Courier New" w:hAnsi="Courier New" w:cs="Courier New"/>
                <w:bCs/>
              </w:rPr>
            </w:pPr>
            <w:r w:rsidRPr="00E131D5">
              <w:rPr>
                <w:rFonts w:ascii="Courier New" w:hAnsi="Courier New" w:cs="Courier New"/>
                <w:bCs/>
              </w:rPr>
              <w:t>Litros</w:t>
            </w:r>
          </w:p>
        </w:tc>
        <w:tc>
          <w:tcPr>
            <w:tcW w:w="1276" w:type="dxa"/>
            <w:tcBorders>
              <w:top w:val="single" w:sz="4" w:space="0" w:color="000000"/>
              <w:left w:val="single" w:sz="4" w:space="0" w:color="000000"/>
              <w:bottom w:val="single" w:sz="4" w:space="0" w:color="000000"/>
              <w:right w:val="single" w:sz="4" w:space="0" w:color="000000"/>
            </w:tcBorders>
          </w:tcPr>
          <w:p w14:paraId="0D7573DF" w14:textId="77777777" w:rsidR="00762B2E" w:rsidRPr="00E131D5" w:rsidRDefault="00762B2E" w:rsidP="000C10E9">
            <w:pPr>
              <w:widowControl w:val="0"/>
              <w:snapToGrid w:val="0"/>
              <w:jc w:val="right"/>
              <w:rPr>
                <w:rFonts w:ascii="Courier New" w:hAnsi="Courier New" w:cs="Courier New"/>
                <w:bCs/>
              </w:rPr>
            </w:pPr>
          </w:p>
        </w:tc>
        <w:tc>
          <w:tcPr>
            <w:tcW w:w="1489" w:type="dxa"/>
            <w:tcBorders>
              <w:top w:val="single" w:sz="4" w:space="0" w:color="000000"/>
              <w:left w:val="single" w:sz="4" w:space="0" w:color="000000"/>
              <w:bottom w:val="single" w:sz="4" w:space="0" w:color="000000"/>
              <w:right w:val="single" w:sz="4" w:space="0" w:color="000000"/>
            </w:tcBorders>
          </w:tcPr>
          <w:p w14:paraId="6DEADC7E" w14:textId="77777777" w:rsidR="00762B2E" w:rsidRPr="00E131D5" w:rsidRDefault="00762B2E" w:rsidP="000C10E9">
            <w:pPr>
              <w:widowControl w:val="0"/>
              <w:snapToGrid w:val="0"/>
              <w:jc w:val="right"/>
              <w:rPr>
                <w:rFonts w:ascii="Courier New" w:hAnsi="Courier New" w:cs="Courier New"/>
                <w:bCs/>
              </w:rPr>
            </w:pPr>
          </w:p>
        </w:tc>
        <w:tc>
          <w:tcPr>
            <w:tcW w:w="1204" w:type="dxa"/>
            <w:tcBorders>
              <w:top w:val="single" w:sz="4" w:space="0" w:color="000000"/>
              <w:left w:val="single" w:sz="4" w:space="0" w:color="000000"/>
              <w:bottom w:val="single" w:sz="4" w:space="0" w:color="000000"/>
              <w:right w:val="single" w:sz="4" w:space="0" w:color="000000"/>
            </w:tcBorders>
          </w:tcPr>
          <w:p w14:paraId="6619CD99" w14:textId="77777777" w:rsidR="00762B2E" w:rsidRPr="00E131D5" w:rsidRDefault="00762B2E" w:rsidP="000C10E9">
            <w:pPr>
              <w:widowControl w:val="0"/>
              <w:snapToGrid w:val="0"/>
              <w:jc w:val="right"/>
              <w:rPr>
                <w:rFonts w:ascii="Courier New" w:hAnsi="Courier New" w:cs="Courier New"/>
                <w:bCs/>
              </w:rPr>
            </w:pPr>
          </w:p>
        </w:tc>
      </w:tr>
      <w:tr w:rsidR="00762B2E" w:rsidRPr="00E131D5" w14:paraId="6EF9796F" w14:textId="77777777" w:rsidTr="000C10E9">
        <w:trPr>
          <w:jc w:val="center"/>
        </w:trPr>
        <w:tc>
          <w:tcPr>
            <w:tcW w:w="7873" w:type="dxa"/>
            <w:gridSpan w:val="6"/>
            <w:tcBorders>
              <w:top w:val="single" w:sz="4" w:space="0" w:color="000000"/>
              <w:left w:val="single" w:sz="4" w:space="0" w:color="000000"/>
              <w:bottom w:val="single" w:sz="4" w:space="0" w:color="000000"/>
              <w:right w:val="single" w:sz="4" w:space="0" w:color="000000"/>
            </w:tcBorders>
          </w:tcPr>
          <w:p w14:paraId="75548673" w14:textId="77777777" w:rsidR="00762B2E" w:rsidRPr="00E131D5" w:rsidRDefault="00762B2E" w:rsidP="000C10E9">
            <w:pPr>
              <w:widowControl w:val="0"/>
              <w:snapToGrid w:val="0"/>
              <w:jc w:val="right"/>
              <w:rPr>
                <w:rFonts w:ascii="Courier New" w:hAnsi="Courier New" w:cs="Courier New"/>
                <w:b/>
                <w:bCs/>
              </w:rPr>
            </w:pPr>
            <w:r w:rsidRPr="00E131D5">
              <w:rPr>
                <w:rFonts w:ascii="Courier New" w:hAnsi="Courier New" w:cs="Courier New"/>
                <w:b/>
                <w:bCs/>
              </w:rPr>
              <w:t>Valor total:</w:t>
            </w:r>
          </w:p>
        </w:tc>
        <w:tc>
          <w:tcPr>
            <w:tcW w:w="1204" w:type="dxa"/>
            <w:tcBorders>
              <w:top w:val="single" w:sz="4" w:space="0" w:color="000000"/>
              <w:left w:val="single" w:sz="4" w:space="0" w:color="000000"/>
              <w:bottom w:val="single" w:sz="4" w:space="0" w:color="000000"/>
              <w:right w:val="single" w:sz="4" w:space="0" w:color="000000"/>
            </w:tcBorders>
          </w:tcPr>
          <w:p w14:paraId="46B6D440" w14:textId="77777777" w:rsidR="00762B2E" w:rsidRPr="00E131D5" w:rsidRDefault="00762B2E" w:rsidP="000C10E9">
            <w:pPr>
              <w:widowControl w:val="0"/>
              <w:snapToGrid w:val="0"/>
              <w:jc w:val="right"/>
              <w:rPr>
                <w:rFonts w:ascii="Courier New" w:hAnsi="Courier New" w:cs="Courier New"/>
                <w:bCs/>
              </w:rPr>
            </w:pPr>
          </w:p>
        </w:tc>
      </w:tr>
    </w:tbl>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 xml:space="preserve">para o e-mail </w:t>
      </w:r>
      <w:r w:rsidR="00D7574B" w:rsidRPr="00092A46">
        <w:rPr>
          <w:rFonts w:ascii="Courier New" w:hAnsi="Courier New" w:cs="Courier New"/>
        </w:rPr>
        <w:lastRenderedPageBreak/>
        <w:t>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5E7325EB" w:rsidR="007D1D3E" w:rsidRPr="00B454F3" w:rsidRDefault="007D1D3E" w:rsidP="007D1D3E">
      <w:pPr>
        <w:widowControl w:val="0"/>
        <w:suppressAutoHyphens/>
        <w:ind w:left="-170"/>
        <w:jc w:val="center"/>
        <w:rPr>
          <w:rFonts w:ascii="Courier New" w:hAnsi="Courier New" w:cs="Courier New"/>
          <w:b/>
          <w:bCs/>
        </w:rPr>
      </w:pPr>
      <w:bookmarkStart w:id="43"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723B94">
        <w:rPr>
          <w:rFonts w:ascii="Courier New" w:hAnsi="Courier New" w:cs="Courier New"/>
          <w:b/>
          <w:bCs/>
        </w:rPr>
        <w:t>1</w:t>
      </w:r>
      <w:r w:rsidR="00C52150">
        <w:rPr>
          <w:rFonts w:ascii="Courier New" w:hAnsi="Courier New" w:cs="Courier New"/>
          <w:b/>
          <w:bCs/>
        </w:rPr>
        <w:t>6</w:t>
      </w:r>
      <w:r w:rsidR="005F63B1">
        <w:rPr>
          <w:rFonts w:ascii="Courier New" w:hAnsi="Courier New" w:cs="Courier New"/>
          <w:b/>
          <w:bCs/>
        </w:rPr>
        <w:t>9</w:t>
      </w:r>
      <w:r w:rsidRPr="00B454F3">
        <w:rPr>
          <w:rFonts w:ascii="Courier New" w:hAnsi="Courier New" w:cs="Courier New"/>
          <w:b/>
          <w:bCs/>
        </w:rPr>
        <w:t>/2023</w:t>
      </w:r>
    </w:p>
    <w:p w14:paraId="732649E7" w14:textId="6667E527"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C52150">
        <w:rPr>
          <w:rFonts w:ascii="Courier New" w:hAnsi="Courier New" w:cs="Courier New"/>
          <w:b/>
          <w:bCs/>
        </w:rPr>
        <w:t>4</w:t>
      </w:r>
      <w:r w:rsidR="005F63B1">
        <w:rPr>
          <w:rFonts w:ascii="Courier New" w:hAnsi="Courier New" w:cs="Courier New"/>
          <w:b/>
          <w:bCs/>
        </w:rPr>
        <w:t>3</w:t>
      </w:r>
      <w:r w:rsidRPr="00B454F3">
        <w:rPr>
          <w:rFonts w:ascii="Courier New" w:hAnsi="Courier New" w:cs="Courier New"/>
          <w:b/>
          <w:bCs/>
        </w:rPr>
        <w:t>/2023</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336B0CE7" w:rsidR="007D1D3E" w:rsidRPr="00A26FC0" w:rsidRDefault="007D1D3E" w:rsidP="007D1D3E">
      <w:pPr>
        <w:pStyle w:val="Recuodecorpodetexto"/>
        <w:suppressAutoHyphens/>
        <w:spacing w:line="240" w:lineRule="auto"/>
        <w:ind w:right="-79" w:firstLine="284"/>
      </w:pPr>
      <w:bookmarkStart w:id="44"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C52150">
        <w:rPr>
          <w:b/>
        </w:rPr>
        <w:t>4</w:t>
      </w:r>
      <w:r w:rsidR="005F63B1">
        <w:rPr>
          <w:b/>
        </w:rPr>
        <w:t>3</w:t>
      </w:r>
      <w:r w:rsidRPr="00B454F3">
        <w:rPr>
          <w:b/>
        </w:rPr>
        <w:t>/2023</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Pr>
          <w:rFonts w:ascii="Courier New" w:hAnsi="Courier New" w:cs="Courier New"/>
        </w:rPr>
        <w:t>3</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3"/>
      <w:bookmarkEnd w:id="44"/>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62060AA1" w:rsidR="007D1D3E" w:rsidRPr="00B454F3" w:rsidRDefault="007D1D3E" w:rsidP="007D1D3E">
      <w:pPr>
        <w:widowControl w:val="0"/>
        <w:suppressAutoHyphens/>
        <w:jc w:val="center"/>
        <w:rPr>
          <w:rFonts w:ascii="Courier New" w:hAnsi="Courier New" w:cs="Courier New"/>
          <w:b/>
          <w:bCs/>
        </w:rPr>
      </w:pPr>
      <w:bookmarkStart w:id="45" w:name="_Toc511141190"/>
      <w:bookmarkStart w:id="46" w:name="_Hlk128143146"/>
      <w:r w:rsidRPr="00B454F3">
        <w:rPr>
          <w:rFonts w:ascii="Courier New" w:hAnsi="Courier New" w:cs="Courier New"/>
          <w:b/>
          <w:bCs/>
        </w:rPr>
        <w:lastRenderedPageBreak/>
        <w:t xml:space="preserve">PROCESSO LICITATÓRIO Nº </w:t>
      </w:r>
      <w:r w:rsidR="00723B94">
        <w:rPr>
          <w:rFonts w:ascii="Courier New" w:hAnsi="Courier New" w:cs="Courier New"/>
          <w:b/>
          <w:bCs/>
        </w:rPr>
        <w:t>1</w:t>
      </w:r>
      <w:r w:rsidR="00C52150">
        <w:rPr>
          <w:rFonts w:ascii="Courier New" w:hAnsi="Courier New" w:cs="Courier New"/>
          <w:b/>
          <w:bCs/>
        </w:rPr>
        <w:t>6</w:t>
      </w:r>
      <w:r w:rsidR="005F63B1">
        <w:rPr>
          <w:rFonts w:ascii="Courier New" w:hAnsi="Courier New" w:cs="Courier New"/>
          <w:b/>
          <w:bCs/>
        </w:rPr>
        <w:t>9</w:t>
      </w:r>
      <w:r w:rsidRPr="00B454F3">
        <w:rPr>
          <w:rFonts w:ascii="Courier New" w:hAnsi="Courier New" w:cs="Courier New"/>
          <w:b/>
          <w:bCs/>
        </w:rPr>
        <w:t>/2023</w:t>
      </w:r>
    </w:p>
    <w:p w14:paraId="49C8FAB8" w14:textId="59FA2F33"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C52150">
        <w:rPr>
          <w:rFonts w:ascii="Courier New" w:hAnsi="Courier New" w:cs="Courier New"/>
          <w:b/>
          <w:bCs/>
        </w:rPr>
        <w:t>4</w:t>
      </w:r>
      <w:r w:rsidR="005F63B1">
        <w:rPr>
          <w:rFonts w:ascii="Courier New" w:hAnsi="Courier New" w:cs="Courier New"/>
          <w:b/>
          <w:bCs/>
        </w:rPr>
        <w:t>3</w:t>
      </w:r>
      <w:r w:rsidRPr="00B454F3">
        <w:rPr>
          <w:rFonts w:ascii="Courier New" w:hAnsi="Courier New" w:cs="Courier New"/>
          <w:b/>
          <w:bCs/>
        </w:rPr>
        <w:t>/2023</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45"/>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68E9833B"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C52150">
        <w:rPr>
          <w:b/>
        </w:rPr>
        <w:t>4</w:t>
      </w:r>
      <w:r w:rsidR="005F63B1">
        <w:rPr>
          <w:b/>
        </w:rPr>
        <w:t>3</w:t>
      </w:r>
      <w:r w:rsidRPr="00B454F3">
        <w:rPr>
          <w:b/>
        </w:rPr>
        <w:t>/2023</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46"/>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2E80DDC1" w:rsidR="007D1D3E" w:rsidRPr="00B454F3" w:rsidRDefault="007D1D3E" w:rsidP="007D1D3E">
      <w:pPr>
        <w:widowControl w:val="0"/>
        <w:suppressAutoHyphens/>
        <w:jc w:val="center"/>
        <w:rPr>
          <w:rFonts w:ascii="Courier New" w:hAnsi="Courier New" w:cs="Courier New"/>
          <w:b/>
          <w:bCs/>
        </w:rPr>
      </w:pPr>
      <w:bookmarkStart w:id="47" w:name="_Toc511141191"/>
      <w:bookmarkStart w:id="48" w:name="_Hlk128143053"/>
      <w:r w:rsidRPr="00B454F3">
        <w:rPr>
          <w:rFonts w:ascii="Courier New" w:hAnsi="Courier New" w:cs="Courier New"/>
          <w:b/>
          <w:bCs/>
        </w:rPr>
        <w:lastRenderedPageBreak/>
        <w:t xml:space="preserve">PROCESSO LICITATÓRIO Nº </w:t>
      </w:r>
      <w:r w:rsidR="00723B94">
        <w:rPr>
          <w:rFonts w:ascii="Courier New" w:hAnsi="Courier New" w:cs="Courier New"/>
          <w:b/>
          <w:bCs/>
        </w:rPr>
        <w:t>1</w:t>
      </w:r>
      <w:r w:rsidR="00C52150">
        <w:rPr>
          <w:rFonts w:ascii="Courier New" w:hAnsi="Courier New" w:cs="Courier New"/>
          <w:b/>
          <w:bCs/>
        </w:rPr>
        <w:t>6</w:t>
      </w:r>
      <w:r w:rsidR="005F63B1">
        <w:rPr>
          <w:rFonts w:ascii="Courier New" w:hAnsi="Courier New" w:cs="Courier New"/>
          <w:b/>
          <w:bCs/>
        </w:rPr>
        <w:t>9</w:t>
      </w:r>
      <w:r w:rsidRPr="00B454F3">
        <w:rPr>
          <w:rFonts w:ascii="Courier New" w:hAnsi="Courier New" w:cs="Courier New"/>
          <w:b/>
          <w:bCs/>
        </w:rPr>
        <w:t>/2023</w:t>
      </w:r>
    </w:p>
    <w:p w14:paraId="6F08FBD8" w14:textId="3590BCB6"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C52150">
        <w:rPr>
          <w:rFonts w:ascii="Courier New" w:hAnsi="Courier New" w:cs="Courier New"/>
          <w:b/>
          <w:bCs/>
        </w:rPr>
        <w:t>4</w:t>
      </w:r>
      <w:r w:rsidR="005F63B1">
        <w:rPr>
          <w:rFonts w:ascii="Courier New" w:hAnsi="Courier New" w:cs="Courier New"/>
          <w:b/>
          <w:bCs/>
        </w:rPr>
        <w:t>3</w:t>
      </w:r>
      <w:r w:rsidRPr="00B454F3">
        <w:rPr>
          <w:rFonts w:ascii="Courier New" w:hAnsi="Courier New" w:cs="Courier New"/>
          <w:b/>
          <w:bCs/>
        </w:rPr>
        <w:t>/2023</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47"/>
    </w:p>
    <w:p w14:paraId="169DB5D0" w14:textId="77777777" w:rsidR="007D1D3E" w:rsidRPr="00A26FC0" w:rsidRDefault="007D1D3E" w:rsidP="007D1D3E">
      <w:pPr>
        <w:widowControl w:val="0"/>
        <w:suppressAutoHyphens/>
        <w:jc w:val="both"/>
        <w:rPr>
          <w:rFonts w:ascii="Courier New" w:hAnsi="Courier New" w:cs="Courier New"/>
        </w:rPr>
      </w:pPr>
    </w:p>
    <w:p w14:paraId="3B54A330" w14:textId="18BD7F79"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C52150">
        <w:rPr>
          <w:rFonts w:ascii="Courier New" w:hAnsi="Courier New" w:cs="Courier New"/>
          <w:b/>
        </w:rPr>
        <w:t>4</w:t>
      </w:r>
      <w:r w:rsidR="005F63B1">
        <w:rPr>
          <w:rFonts w:ascii="Courier New" w:hAnsi="Courier New" w:cs="Courier New"/>
          <w:b/>
        </w:rPr>
        <w:t>3</w:t>
      </w:r>
      <w:r w:rsidRPr="00B454F3">
        <w:rPr>
          <w:rFonts w:ascii="Courier New" w:hAnsi="Courier New" w:cs="Courier New"/>
          <w:b/>
        </w:rPr>
        <w:t>/2023</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48"/>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21D01A14"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723B94">
        <w:rPr>
          <w:rFonts w:ascii="Courier New" w:hAnsi="Courier New" w:cs="Courier New"/>
          <w:b/>
          <w:bCs/>
        </w:rPr>
        <w:t>1</w:t>
      </w:r>
      <w:r w:rsidR="00C52150">
        <w:rPr>
          <w:rFonts w:ascii="Courier New" w:hAnsi="Courier New" w:cs="Courier New"/>
          <w:b/>
          <w:bCs/>
        </w:rPr>
        <w:t>6</w:t>
      </w:r>
      <w:r w:rsidR="005F63B1">
        <w:rPr>
          <w:rFonts w:ascii="Courier New" w:hAnsi="Courier New" w:cs="Courier New"/>
          <w:b/>
          <w:bCs/>
        </w:rPr>
        <w:t>9</w:t>
      </w:r>
      <w:r w:rsidRPr="00B454F3">
        <w:rPr>
          <w:rFonts w:ascii="Courier New" w:hAnsi="Courier New" w:cs="Courier New"/>
          <w:b/>
          <w:bCs/>
        </w:rPr>
        <w:t>/202</w:t>
      </w:r>
      <w:r w:rsidR="00E95AC9" w:rsidRPr="00B454F3">
        <w:rPr>
          <w:rFonts w:ascii="Courier New" w:hAnsi="Courier New" w:cs="Courier New"/>
          <w:b/>
          <w:bCs/>
        </w:rPr>
        <w:t>3</w:t>
      </w:r>
    </w:p>
    <w:p w14:paraId="005FD53E" w14:textId="5CE1BC09"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C52150">
        <w:rPr>
          <w:rFonts w:ascii="Courier New" w:hAnsi="Courier New" w:cs="Courier New"/>
          <w:b/>
          <w:bCs/>
        </w:rPr>
        <w:t>4</w:t>
      </w:r>
      <w:r w:rsidR="005F63B1">
        <w:rPr>
          <w:rFonts w:ascii="Courier New" w:hAnsi="Courier New" w:cs="Courier New"/>
          <w:b/>
          <w:bCs/>
        </w:rPr>
        <w:t>3</w:t>
      </w:r>
      <w:r w:rsidRPr="00B454F3">
        <w:rPr>
          <w:rFonts w:ascii="Courier New" w:hAnsi="Courier New" w:cs="Courier New"/>
          <w:b/>
          <w:bCs/>
        </w:rPr>
        <w:t>/202</w:t>
      </w:r>
      <w:r w:rsidR="00E95AC9" w:rsidRPr="00B454F3">
        <w:rPr>
          <w:rFonts w:ascii="Courier New" w:hAnsi="Courier New" w:cs="Courier New"/>
          <w:b/>
          <w:bCs/>
        </w:rPr>
        <w:t>3</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7E8E6C72"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 xml:space="preserve">Trata-se da abertura de processo </w:t>
      </w:r>
      <w:bookmarkStart w:id="49" w:name="_Hlk153198854"/>
      <w:r w:rsidR="005F63B1" w:rsidRPr="005F63B1">
        <w:rPr>
          <w:rFonts w:ascii="Courier New" w:hAnsi="Courier New" w:cs="Courier New"/>
          <w:bCs/>
        </w:rPr>
        <w:t>AQUISIÇÃO DE GASOLINA COMUM, ÓLEO DIESEL COMUM (S500) E DIESEL S10 PARA ABASTECIMENTO DA FROTA MUNICIPAL</w:t>
      </w:r>
      <w:bookmarkEnd w:id="49"/>
      <w:r w:rsidR="005F63B1" w:rsidRPr="005F63B1">
        <w:rPr>
          <w:rFonts w:ascii="Courier New" w:hAnsi="Courier New" w:cs="Courier New"/>
          <w:bCs/>
        </w:rPr>
        <w:t>, pelo período de 12 (doze) meses, com entrega de forma parcelada</w:t>
      </w:r>
      <w:r w:rsidR="005F63B1">
        <w:rPr>
          <w:rFonts w:ascii="Courier New" w:hAnsi="Courier New" w:cs="Courier New"/>
          <w:bCs/>
        </w:rPr>
        <w:t>, conforme quantitativos a seguir:</w:t>
      </w:r>
    </w:p>
    <w:p w14:paraId="53F14273" w14:textId="77777777" w:rsidR="005F63B1" w:rsidRDefault="005F63B1" w:rsidP="00E95AC9">
      <w:pPr>
        <w:widowControl w:val="0"/>
        <w:suppressAutoHyphens/>
        <w:jc w:val="both"/>
        <w:rPr>
          <w:rFonts w:ascii="Courier New" w:hAnsi="Courier New" w:cs="Courier New"/>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1700"/>
        <w:gridCol w:w="2681"/>
        <w:gridCol w:w="1978"/>
        <w:gridCol w:w="1980"/>
      </w:tblGrid>
      <w:tr w:rsidR="003C53C1" w:rsidRPr="003C53C1" w14:paraId="1D102EF7" w14:textId="77777777" w:rsidTr="003C53C1">
        <w:trPr>
          <w:trHeight w:val="1650"/>
        </w:trPr>
        <w:tc>
          <w:tcPr>
            <w:tcW w:w="728" w:type="dxa"/>
            <w:tcBorders>
              <w:top w:val="single" w:sz="4" w:space="0" w:color="auto"/>
              <w:left w:val="single" w:sz="4" w:space="0" w:color="auto"/>
              <w:bottom w:val="single" w:sz="4" w:space="0" w:color="auto"/>
              <w:right w:val="single" w:sz="4" w:space="0" w:color="auto"/>
            </w:tcBorders>
            <w:vAlign w:val="center"/>
            <w:hideMark/>
          </w:tcPr>
          <w:p w14:paraId="67F76C65" w14:textId="77777777" w:rsidR="003C53C1" w:rsidRPr="003C53C1" w:rsidRDefault="003C53C1">
            <w:pPr>
              <w:jc w:val="center"/>
              <w:rPr>
                <w:rFonts w:ascii="Courier New" w:hAnsi="Courier New" w:cs="Courier New"/>
                <w:b/>
                <w:bCs/>
                <w:color w:val="000000"/>
                <w:sz w:val="22"/>
                <w:szCs w:val="22"/>
              </w:rPr>
            </w:pPr>
            <w:r w:rsidRPr="003C53C1">
              <w:rPr>
                <w:rFonts w:ascii="Courier New" w:hAnsi="Courier New" w:cs="Courier New"/>
                <w:b/>
                <w:bCs/>
                <w:color w:val="000000"/>
              </w:rPr>
              <w:t>ITEM</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A065023" w14:textId="77777777" w:rsidR="003C53C1" w:rsidRPr="003C53C1" w:rsidRDefault="003C53C1">
            <w:pPr>
              <w:jc w:val="center"/>
              <w:rPr>
                <w:rFonts w:ascii="Courier New" w:hAnsi="Courier New" w:cs="Courier New"/>
                <w:b/>
                <w:bCs/>
                <w:color w:val="000000"/>
              </w:rPr>
            </w:pPr>
            <w:r w:rsidRPr="003C53C1">
              <w:rPr>
                <w:rFonts w:ascii="Courier New" w:hAnsi="Courier New" w:cs="Courier New"/>
                <w:b/>
                <w:bCs/>
                <w:color w:val="000000"/>
              </w:rPr>
              <w:t>QUANTIDADE EM LITROS</w:t>
            </w:r>
          </w:p>
        </w:tc>
        <w:tc>
          <w:tcPr>
            <w:tcW w:w="2681" w:type="dxa"/>
            <w:tcBorders>
              <w:top w:val="single" w:sz="4" w:space="0" w:color="auto"/>
              <w:left w:val="single" w:sz="4" w:space="0" w:color="auto"/>
              <w:bottom w:val="single" w:sz="4" w:space="0" w:color="auto"/>
              <w:right w:val="single" w:sz="4" w:space="0" w:color="auto"/>
            </w:tcBorders>
            <w:vAlign w:val="center"/>
            <w:hideMark/>
          </w:tcPr>
          <w:p w14:paraId="7F3D0256" w14:textId="77777777" w:rsidR="003C53C1" w:rsidRPr="003C53C1" w:rsidRDefault="003C53C1">
            <w:pPr>
              <w:jc w:val="center"/>
              <w:rPr>
                <w:rFonts w:ascii="Courier New" w:hAnsi="Courier New" w:cs="Courier New"/>
                <w:b/>
                <w:bCs/>
                <w:color w:val="000000"/>
              </w:rPr>
            </w:pPr>
            <w:r w:rsidRPr="003C53C1">
              <w:rPr>
                <w:rFonts w:ascii="Courier New" w:hAnsi="Courier New" w:cs="Courier New"/>
                <w:b/>
                <w:bCs/>
                <w:color w:val="000000"/>
              </w:rPr>
              <w:t>DESCRIÇÃO</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28FA336" w14:textId="77777777" w:rsidR="003C53C1" w:rsidRPr="003C53C1" w:rsidRDefault="003C53C1">
            <w:pPr>
              <w:jc w:val="center"/>
              <w:rPr>
                <w:rFonts w:ascii="Courier New" w:hAnsi="Courier New" w:cs="Courier New"/>
                <w:b/>
                <w:bCs/>
                <w:color w:val="000000"/>
              </w:rPr>
            </w:pPr>
            <w:r w:rsidRPr="003C53C1">
              <w:rPr>
                <w:rFonts w:ascii="Courier New" w:hAnsi="Courier New" w:cs="Courier New"/>
                <w:b/>
                <w:bCs/>
                <w:color w:val="000000"/>
              </w:rPr>
              <w:t>VALOR UNITÁRIO POR LITRO</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B754621" w14:textId="77777777" w:rsidR="003C53C1" w:rsidRPr="003C53C1" w:rsidRDefault="003C53C1">
            <w:pPr>
              <w:ind w:right="-71"/>
              <w:jc w:val="center"/>
              <w:rPr>
                <w:rFonts w:ascii="Courier New" w:hAnsi="Courier New" w:cs="Courier New"/>
                <w:b/>
                <w:bCs/>
                <w:color w:val="000000"/>
              </w:rPr>
            </w:pPr>
            <w:r w:rsidRPr="003C53C1">
              <w:rPr>
                <w:rFonts w:ascii="Courier New" w:hAnsi="Courier New" w:cs="Courier New"/>
                <w:b/>
                <w:bCs/>
                <w:color w:val="000000"/>
              </w:rPr>
              <w:t>VALOR TOTAL</w:t>
            </w:r>
          </w:p>
        </w:tc>
      </w:tr>
      <w:tr w:rsidR="003C53C1" w:rsidRPr="003C53C1" w14:paraId="640E8171" w14:textId="77777777" w:rsidTr="003C53C1">
        <w:trPr>
          <w:trHeight w:val="330"/>
        </w:trPr>
        <w:tc>
          <w:tcPr>
            <w:tcW w:w="728" w:type="dxa"/>
            <w:tcBorders>
              <w:top w:val="single" w:sz="4" w:space="0" w:color="auto"/>
              <w:left w:val="single" w:sz="4" w:space="0" w:color="auto"/>
              <w:bottom w:val="single" w:sz="4" w:space="0" w:color="auto"/>
              <w:right w:val="single" w:sz="4" w:space="0" w:color="auto"/>
            </w:tcBorders>
            <w:vAlign w:val="center"/>
            <w:hideMark/>
          </w:tcPr>
          <w:p w14:paraId="10E67E71"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58D7E2E" w14:textId="77777777" w:rsidR="003C53C1" w:rsidRPr="003C53C1" w:rsidRDefault="003C53C1">
            <w:pPr>
              <w:jc w:val="center"/>
              <w:rPr>
                <w:rFonts w:ascii="Courier New" w:eastAsiaTheme="minorHAnsi" w:hAnsi="Courier New" w:cs="Courier New"/>
                <w:color w:val="000000"/>
              </w:rPr>
            </w:pPr>
            <w:r w:rsidRPr="003C53C1">
              <w:rPr>
                <w:rFonts w:ascii="Courier New" w:hAnsi="Courier New" w:cs="Courier New"/>
                <w:color w:val="000000"/>
              </w:rPr>
              <w:t>25.000</w:t>
            </w:r>
          </w:p>
        </w:tc>
        <w:tc>
          <w:tcPr>
            <w:tcW w:w="2681" w:type="dxa"/>
            <w:tcBorders>
              <w:top w:val="single" w:sz="4" w:space="0" w:color="auto"/>
              <w:left w:val="single" w:sz="4" w:space="0" w:color="auto"/>
              <w:bottom w:val="single" w:sz="4" w:space="0" w:color="auto"/>
              <w:right w:val="single" w:sz="4" w:space="0" w:color="auto"/>
            </w:tcBorders>
            <w:vAlign w:val="center"/>
            <w:hideMark/>
          </w:tcPr>
          <w:p w14:paraId="502E8F57"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Gasolina Comum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53DD459" w14:textId="77777777" w:rsidR="003C53C1" w:rsidRPr="003C53C1" w:rsidRDefault="003C53C1">
            <w:pPr>
              <w:jc w:val="center"/>
              <w:rPr>
                <w:rFonts w:ascii="Courier New" w:hAnsi="Courier New" w:cs="Courier New"/>
                <w:b/>
                <w:bCs/>
                <w:color w:val="000000"/>
                <w:highlight w:val="yellow"/>
              </w:rPr>
            </w:pPr>
            <w:r w:rsidRPr="003C53C1">
              <w:rPr>
                <w:rFonts w:ascii="Courier New" w:hAnsi="Courier New" w:cs="Courier New"/>
                <w:b/>
                <w:bCs/>
                <w:color w:val="000000"/>
              </w:rPr>
              <w:t>R$ 5,69</w:t>
            </w:r>
          </w:p>
        </w:tc>
        <w:tc>
          <w:tcPr>
            <w:tcW w:w="1980" w:type="dxa"/>
            <w:tcBorders>
              <w:top w:val="single" w:sz="4" w:space="0" w:color="auto"/>
              <w:left w:val="nil"/>
              <w:bottom w:val="single" w:sz="4" w:space="0" w:color="auto"/>
              <w:right w:val="single" w:sz="4" w:space="0" w:color="auto"/>
            </w:tcBorders>
            <w:vAlign w:val="center"/>
            <w:hideMark/>
          </w:tcPr>
          <w:p w14:paraId="500828B5" w14:textId="77777777" w:rsidR="003C53C1" w:rsidRPr="003C53C1" w:rsidRDefault="003C53C1">
            <w:pPr>
              <w:jc w:val="center"/>
              <w:rPr>
                <w:rFonts w:ascii="Courier New" w:eastAsiaTheme="minorHAnsi" w:hAnsi="Courier New" w:cs="Courier New"/>
                <w:color w:val="000000"/>
                <w:highlight w:val="yellow"/>
              </w:rPr>
            </w:pPr>
            <w:r w:rsidRPr="003C53C1">
              <w:rPr>
                <w:rFonts w:ascii="Courier New" w:hAnsi="Courier New" w:cs="Courier New"/>
                <w:color w:val="000000"/>
              </w:rPr>
              <w:t>R$ 142.250,00</w:t>
            </w:r>
          </w:p>
        </w:tc>
      </w:tr>
      <w:tr w:rsidR="003C53C1" w:rsidRPr="003C53C1" w14:paraId="3857AFC8" w14:textId="77777777" w:rsidTr="003C53C1">
        <w:trPr>
          <w:trHeight w:val="330"/>
        </w:trPr>
        <w:tc>
          <w:tcPr>
            <w:tcW w:w="728" w:type="dxa"/>
            <w:tcBorders>
              <w:top w:val="single" w:sz="4" w:space="0" w:color="auto"/>
              <w:left w:val="single" w:sz="4" w:space="0" w:color="auto"/>
              <w:bottom w:val="single" w:sz="4" w:space="0" w:color="auto"/>
              <w:right w:val="single" w:sz="4" w:space="0" w:color="auto"/>
            </w:tcBorders>
            <w:vAlign w:val="center"/>
            <w:hideMark/>
          </w:tcPr>
          <w:p w14:paraId="1B88B627"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6C0B16F" w14:textId="77777777" w:rsidR="003C53C1" w:rsidRPr="003C53C1" w:rsidRDefault="003C53C1">
            <w:pPr>
              <w:jc w:val="center"/>
              <w:rPr>
                <w:rFonts w:ascii="Courier New" w:eastAsiaTheme="minorHAnsi" w:hAnsi="Courier New" w:cs="Courier New"/>
                <w:color w:val="000000"/>
              </w:rPr>
            </w:pPr>
            <w:r w:rsidRPr="003C53C1">
              <w:rPr>
                <w:rFonts w:ascii="Courier New" w:hAnsi="Courier New" w:cs="Courier New"/>
                <w:color w:val="000000"/>
              </w:rPr>
              <w:t>105.000</w:t>
            </w:r>
          </w:p>
        </w:tc>
        <w:tc>
          <w:tcPr>
            <w:tcW w:w="2681" w:type="dxa"/>
            <w:tcBorders>
              <w:top w:val="single" w:sz="4" w:space="0" w:color="auto"/>
              <w:left w:val="single" w:sz="4" w:space="0" w:color="auto"/>
              <w:bottom w:val="single" w:sz="4" w:space="0" w:color="auto"/>
              <w:right w:val="single" w:sz="4" w:space="0" w:color="auto"/>
            </w:tcBorders>
            <w:vAlign w:val="center"/>
            <w:hideMark/>
          </w:tcPr>
          <w:p w14:paraId="0963E32B"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Diesel Comum</w:t>
            </w:r>
          </w:p>
        </w:tc>
        <w:tc>
          <w:tcPr>
            <w:tcW w:w="1978" w:type="dxa"/>
            <w:tcBorders>
              <w:top w:val="nil"/>
              <w:left w:val="single" w:sz="4" w:space="0" w:color="auto"/>
              <w:bottom w:val="single" w:sz="4" w:space="0" w:color="auto"/>
              <w:right w:val="single" w:sz="4" w:space="0" w:color="auto"/>
            </w:tcBorders>
            <w:vAlign w:val="center"/>
            <w:hideMark/>
          </w:tcPr>
          <w:p w14:paraId="580E950D" w14:textId="77777777" w:rsidR="003C53C1" w:rsidRPr="003C53C1" w:rsidRDefault="003C53C1">
            <w:pPr>
              <w:jc w:val="center"/>
              <w:rPr>
                <w:rFonts w:ascii="Courier New" w:hAnsi="Courier New" w:cs="Courier New"/>
                <w:b/>
                <w:bCs/>
                <w:color w:val="000000"/>
                <w:highlight w:val="yellow"/>
              </w:rPr>
            </w:pPr>
            <w:r w:rsidRPr="003C53C1">
              <w:rPr>
                <w:rFonts w:ascii="Courier New" w:hAnsi="Courier New" w:cs="Courier New"/>
                <w:b/>
                <w:bCs/>
                <w:color w:val="000000"/>
              </w:rPr>
              <w:t>R$ 5,49</w:t>
            </w:r>
          </w:p>
        </w:tc>
        <w:tc>
          <w:tcPr>
            <w:tcW w:w="1980" w:type="dxa"/>
            <w:tcBorders>
              <w:top w:val="nil"/>
              <w:left w:val="nil"/>
              <w:bottom w:val="single" w:sz="4" w:space="0" w:color="auto"/>
              <w:right w:val="single" w:sz="4" w:space="0" w:color="auto"/>
            </w:tcBorders>
            <w:vAlign w:val="center"/>
            <w:hideMark/>
          </w:tcPr>
          <w:p w14:paraId="427908E9" w14:textId="77777777" w:rsidR="003C53C1" w:rsidRPr="003C53C1" w:rsidRDefault="003C53C1">
            <w:pPr>
              <w:jc w:val="center"/>
              <w:rPr>
                <w:rFonts w:ascii="Courier New" w:eastAsiaTheme="minorHAnsi" w:hAnsi="Courier New" w:cs="Courier New"/>
                <w:color w:val="000000"/>
                <w:highlight w:val="yellow"/>
              </w:rPr>
            </w:pPr>
            <w:r w:rsidRPr="003C53C1">
              <w:rPr>
                <w:rFonts w:ascii="Courier New" w:hAnsi="Courier New" w:cs="Courier New"/>
                <w:color w:val="000000"/>
              </w:rPr>
              <w:t>R$ 576.450,00</w:t>
            </w:r>
          </w:p>
        </w:tc>
      </w:tr>
      <w:tr w:rsidR="003C53C1" w:rsidRPr="003C53C1" w14:paraId="7C878718" w14:textId="77777777" w:rsidTr="003C53C1">
        <w:trPr>
          <w:trHeight w:val="330"/>
        </w:trPr>
        <w:tc>
          <w:tcPr>
            <w:tcW w:w="728" w:type="dxa"/>
            <w:tcBorders>
              <w:top w:val="single" w:sz="4" w:space="0" w:color="auto"/>
              <w:left w:val="single" w:sz="4" w:space="0" w:color="auto"/>
              <w:bottom w:val="single" w:sz="4" w:space="0" w:color="auto"/>
              <w:right w:val="single" w:sz="4" w:space="0" w:color="auto"/>
            </w:tcBorders>
            <w:vAlign w:val="center"/>
            <w:hideMark/>
          </w:tcPr>
          <w:p w14:paraId="16FF5D08"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DA0B96C" w14:textId="77777777" w:rsidR="003C53C1" w:rsidRPr="003C53C1" w:rsidRDefault="003C53C1">
            <w:pPr>
              <w:jc w:val="center"/>
              <w:rPr>
                <w:rFonts w:ascii="Courier New" w:eastAsiaTheme="minorHAnsi" w:hAnsi="Courier New" w:cs="Courier New"/>
                <w:color w:val="000000"/>
              </w:rPr>
            </w:pPr>
            <w:r w:rsidRPr="003C53C1">
              <w:rPr>
                <w:rFonts w:ascii="Courier New" w:hAnsi="Courier New" w:cs="Courier New"/>
                <w:color w:val="000000"/>
              </w:rPr>
              <w:t>200.000</w:t>
            </w:r>
          </w:p>
        </w:tc>
        <w:tc>
          <w:tcPr>
            <w:tcW w:w="2681" w:type="dxa"/>
            <w:tcBorders>
              <w:top w:val="single" w:sz="4" w:space="0" w:color="auto"/>
              <w:left w:val="single" w:sz="4" w:space="0" w:color="auto"/>
              <w:bottom w:val="single" w:sz="4" w:space="0" w:color="auto"/>
              <w:right w:val="single" w:sz="4" w:space="0" w:color="auto"/>
            </w:tcBorders>
            <w:vAlign w:val="center"/>
            <w:hideMark/>
          </w:tcPr>
          <w:p w14:paraId="79F642F1"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Óleo Diesel S10</w:t>
            </w:r>
          </w:p>
        </w:tc>
        <w:tc>
          <w:tcPr>
            <w:tcW w:w="1978" w:type="dxa"/>
            <w:tcBorders>
              <w:top w:val="nil"/>
              <w:left w:val="single" w:sz="4" w:space="0" w:color="auto"/>
              <w:bottom w:val="single" w:sz="4" w:space="0" w:color="auto"/>
              <w:right w:val="single" w:sz="4" w:space="0" w:color="auto"/>
            </w:tcBorders>
            <w:vAlign w:val="center"/>
            <w:hideMark/>
          </w:tcPr>
          <w:p w14:paraId="7773082A" w14:textId="77777777" w:rsidR="003C53C1" w:rsidRPr="003C53C1" w:rsidRDefault="003C53C1">
            <w:pPr>
              <w:jc w:val="center"/>
              <w:rPr>
                <w:rFonts w:ascii="Courier New" w:hAnsi="Courier New" w:cs="Courier New"/>
                <w:b/>
                <w:bCs/>
                <w:color w:val="000000"/>
                <w:highlight w:val="yellow"/>
              </w:rPr>
            </w:pPr>
            <w:r w:rsidRPr="003C53C1">
              <w:rPr>
                <w:rFonts w:ascii="Courier New" w:hAnsi="Courier New" w:cs="Courier New"/>
                <w:b/>
                <w:bCs/>
                <w:color w:val="000000"/>
              </w:rPr>
              <w:t>R$ 5,59</w:t>
            </w:r>
          </w:p>
        </w:tc>
        <w:tc>
          <w:tcPr>
            <w:tcW w:w="1980" w:type="dxa"/>
            <w:tcBorders>
              <w:top w:val="nil"/>
              <w:left w:val="nil"/>
              <w:bottom w:val="single" w:sz="4" w:space="0" w:color="auto"/>
              <w:right w:val="single" w:sz="4" w:space="0" w:color="auto"/>
            </w:tcBorders>
            <w:vAlign w:val="center"/>
            <w:hideMark/>
          </w:tcPr>
          <w:p w14:paraId="130D33C3" w14:textId="77777777" w:rsidR="003C53C1" w:rsidRPr="003C53C1" w:rsidRDefault="003C53C1">
            <w:pPr>
              <w:jc w:val="center"/>
              <w:rPr>
                <w:rFonts w:ascii="Courier New" w:eastAsiaTheme="minorHAnsi" w:hAnsi="Courier New" w:cs="Courier New"/>
                <w:color w:val="000000"/>
                <w:highlight w:val="yellow"/>
              </w:rPr>
            </w:pPr>
            <w:r w:rsidRPr="003C53C1">
              <w:rPr>
                <w:rFonts w:ascii="Courier New" w:hAnsi="Courier New" w:cs="Courier New"/>
                <w:color w:val="000000"/>
              </w:rPr>
              <w:t>R$ 1.118.000,00</w:t>
            </w:r>
          </w:p>
        </w:tc>
      </w:tr>
      <w:tr w:rsidR="003C53C1" w:rsidRPr="003C53C1" w14:paraId="55653987" w14:textId="77777777" w:rsidTr="003C53C1">
        <w:trPr>
          <w:trHeight w:val="330"/>
        </w:trPr>
        <w:tc>
          <w:tcPr>
            <w:tcW w:w="5109" w:type="dxa"/>
            <w:gridSpan w:val="3"/>
            <w:tcBorders>
              <w:top w:val="single" w:sz="4" w:space="0" w:color="auto"/>
              <w:left w:val="single" w:sz="4" w:space="0" w:color="auto"/>
              <w:bottom w:val="single" w:sz="4" w:space="0" w:color="auto"/>
              <w:right w:val="single" w:sz="4" w:space="0" w:color="auto"/>
            </w:tcBorders>
            <w:vAlign w:val="center"/>
            <w:hideMark/>
          </w:tcPr>
          <w:p w14:paraId="765699F4" w14:textId="77777777" w:rsidR="003C53C1" w:rsidRPr="003C53C1" w:rsidRDefault="003C53C1">
            <w:pPr>
              <w:jc w:val="center"/>
              <w:rPr>
                <w:rFonts w:ascii="Courier New" w:hAnsi="Courier New" w:cs="Courier New"/>
                <w:color w:val="000000"/>
              </w:rPr>
            </w:pPr>
            <w:r w:rsidRPr="003C53C1">
              <w:rPr>
                <w:rFonts w:ascii="Courier New" w:hAnsi="Courier New" w:cs="Courier New"/>
                <w:color w:val="000000"/>
              </w:rPr>
              <w:t>Total</w:t>
            </w:r>
          </w:p>
        </w:tc>
        <w:tc>
          <w:tcPr>
            <w:tcW w:w="3958" w:type="dxa"/>
            <w:gridSpan w:val="2"/>
            <w:tcBorders>
              <w:top w:val="single" w:sz="4" w:space="0" w:color="auto"/>
              <w:left w:val="single" w:sz="4" w:space="0" w:color="auto"/>
              <w:bottom w:val="single" w:sz="4" w:space="0" w:color="auto"/>
              <w:right w:val="single" w:sz="4" w:space="0" w:color="auto"/>
            </w:tcBorders>
            <w:vAlign w:val="center"/>
            <w:hideMark/>
          </w:tcPr>
          <w:p w14:paraId="735D17C1" w14:textId="77777777" w:rsidR="003C53C1" w:rsidRPr="003C53C1" w:rsidRDefault="003C53C1">
            <w:pPr>
              <w:jc w:val="center"/>
              <w:rPr>
                <w:rFonts w:ascii="Courier New" w:eastAsiaTheme="minorHAnsi" w:hAnsi="Courier New" w:cs="Courier New"/>
                <w:b/>
                <w:bCs/>
                <w:color w:val="000000"/>
              </w:rPr>
            </w:pPr>
            <w:r w:rsidRPr="003C53C1">
              <w:rPr>
                <w:rFonts w:ascii="Courier New" w:hAnsi="Courier New" w:cs="Courier New"/>
                <w:b/>
                <w:bCs/>
                <w:color w:val="000000"/>
              </w:rPr>
              <w:t>R$ 1.836.700,00</w:t>
            </w:r>
          </w:p>
        </w:tc>
      </w:tr>
    </w:tbl>
    <w:p w14:paraId="656E3AEA" w14:textId="77777777" w:rsidR="00146106" w:rsidRDefault="00146106" w:rsidP="00146106">
      <w:pPr>
        <w:pBdr>
          <w:top w:val="nil"/>
          <w:left w:val="nil"/>
          <w:bottom w:val="nil"/>
          <w:right w:val="nil"/>
          <w:between w:val="nil"/>
        </w:pBdr>
        <w:jc w:val="both"/>
        <w:rPr>
          <w:rFonts w:ascii="Courier New" w:eastAsia="Arial" w:hAnsi="Courier New" w:cs="Courier New"/>
          <w:b/>
          <w:color w:val="000000"/>
        </w:rPr>
      </w:pPr>
    </w:p>
    <w:p w14:paraId="570D23E1" w14:textId="77777777" w:rsidR="005F63B1" w:rsidRPr="00085B29" w:rsidRDefault="005F63B1"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31C3AA60"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w:t>
      </w:r>
      <w:r w:rsidR="005F63B1">
        <w:rPr>
          <w:rFonts w:ascii="Courier New" w:hAnsi="Courier New" w:cs="Courier New"/>
        </w:rPr>
        <w:t xml:space="preserve">levantadas levando-se em consideração o controle de consumo feito </w:t>
      </w:r>
      <w:r w:rsidR="00172C07">
        <w:rPr>
          <w:rFonts w:ascii="Courier New" w:hAnsi="Courier New" w:cs="Courier New"/>
        </w:rPr>
        <w:t>a partir da licitação vigente.</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17B01143" w14:textId="77777777" w:rsidR="00146106" w:rsidRPr="00085B29" w:rsidRDefault="00146106" w:rsidP="00146106">
      <w:pPr>
        <w:tabs>
          <w:tab w:val="left" w:pos="1297"/>
        </w:tabs>
        <w:ind w:left="426"/>
        <w:jc w:val="both"/>
        <w:rPr>
          <w:rFonts w:ascii="Courier New" w:hAnsi="Courier New" w:cs="Courier New"/>
          <w:color w:val="FF0000"/>
        </w:rPr>
      </w:pPr>
    </w:p>
    <w:p w14:paraId="5892FB73" w14:textId="3074ED52" w:rsidR="00146106" w:rsidRPr="00085B29" w:rsidRDefault="00146106" w:rsidP="00146106">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 xml:space="preserve">processo licitatório deverá ser utilizado como valor de referência </w:t>
      </w:r>
      <w:r w:rsidR="003C53C1">
        <w:rPr>
          <w:rFonts w:ascii="Courier New" w:hAnsi="Courier New" w:cs="Courier New"/>
        </w:rPr>
        <w:t xml:space="preserve">o menor </w:t>
      </w:r>
      <w:r w:rsidR="00234253">
        <w:rPr>
          <w:rFonts w:ascii="Courier New" w:hAnsi="Courier New" w:cs="Courier New"/>
        </w:rPr>
        <w:t xml:space="preserve">valor </w:t>
      </w:r>
      <w:r w:rsidR="00577FE9">
        <w:rPr>
          <w:rFonts w:ascii="Courier New" w:hAnsi="Courier New" w:cs="Courier New"/>
        </w:rPr>
        <w:t>obtido junto à plataforma Banco de Preços, bem como no Aplicati</w:t>
      </w:r>
      <w:r w:rsidR="006674AC">
        <w:rPr>
          <w:rFonts w:ascii="Courier New" w:hAnsi="Courier New" w:cs="Courier New"/>
        </w:rPr>
        <w:t>vo “Menor Preço” da Nota Fiscal Gaúcha que apresenta os preços praticados pelos fornecedores locais de combustíveis.</w:t>
      </w:r>
    </w:p>
    <w:p w14:paraId="408A0BB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0" w:name="_gjdgxs" w:colFirst="0" w:colLast="0"/>
      <w:bookmarkEnd w:id="50"/>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358CD9B9" w14:textId="629D7EC5" w:rsidR="00146106" w:rsidRPr="007F2D7F" w:rsidRDefault="006674AC" w:rsidP="00146106">
      <w:pPr>
        <w:pBdr>
          <w:top w:val="nil"/>
          <w:left w:val="nil"/>
          <w:bottom w:val="nil"/>
          <w:right w:val="nil"/>
          <w:between w:val="nil"/>
        </w:pBdr>
        <w:jc w:val="both"/>
        <w:rPr>
          <w:rFonts w:ascii="Courier New" w:hAnsi="Courier New" w:cs="Courier New"/>
        </w:rPr>
      </w:pPr>
      <w:r>
        <w:rPr>
          <w:rFonts w:ascii="Courier New" w:hAnsi="Courier New" w:cs="Courier New"/>
        </w:rPr>
        <w:t xml:space="preserve">A retirada dos combustíveis será feita </w:t>
      </w:r>
      <w:r w:rsidR="00234253">
        <w:rPr>
          <w:rFonts w:ascii="Courier New" w:hAnsi="Courier New" w:cs="Courier New"/>
        </w:rPr>
        <w:t>de acordo com a</w:t>
      </w:r>
      <w:r>
        <w:rPr>
          <w:rFonts w:ascii="Courier New" w:hAnsi="Courier New" w:cs="Courier New"/>
        </w:rPr>
        <w:t xml:space="preserve"> necessidade do município</w:t>
      </w:r>
      <w:r w:rsidR="003873C3">
        <w:rPr>
          <w:rFonts w:ascii="Courier New" w:hAnsi="Courier New" w:cs="Courier New"/>
        </w:rPr>
        <w:t xml:space="preserve">, conforme consta no edital. </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7777777"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dos contratos:</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25DB057E" w14:textId="77777777" w:rsidR="00577FE9" w:rsidRDefault="00577FE9" w:rsidP="00146106">
      <w:pPr>
        <w:rPr>
          <w:rFonts w:ascii="Courier New" w:hAnsi="Courier New" w:cs="Courier New"/>
          <w:b/>
          <w:bCs/>
        </w:rPr>
      </w:pPr>
    </w:p>
    <w:p w14:paraId="2E8A9637" w14:textId="661DAE4E" w:rsidR="00577FE9" w:rsidRPr="00577FE9" w:rsidRDefault="00577FE9" w:rsidP="00577FE9">
      <w:pPr>
        <w:spacing w:before="233" w:after="120" w:line="360" w:lineRule="auto"/>
        <w:ind w:right="-1"/>
        <w:jc w:val="both"/>
        <w:rPr>
          <w:rFonts w:ascii="Courier New" w:hAnsi="Courier New" w:cs="Courier New"/>
        </w:rPr>
      </w:pPr>
      <w:r>
        <w:rPr>
          <w:rFonts w:ascii="Courier New" w:hAnsi="Courier New" w:cs="Courier New"/>
          <w:b/>
          <w:bCs/>
        </w:rPr>
        <w:t>6</w:t>
      </w:r>
      <w:r w:rsidRPr="00577FE9">
        <w:rPr>
          <w:rFonts w:ascii="Courier New" w:hAnsi="Courier New" w:cs="Courier New"/>
          <w:b/>
          <w:bCs/>
        </w:rPr>
        <w:t>.1.</w:t>
      </w:r>
      <w:r w:rsidRPr="00577FE9">
        <w:rPr>
          <w:rFonts w:ascii="Courier New" w:hAnsi="Courier New" w:cs="Courier New"/>
        </w:rPr>
        <w:t xml:space="preserve"> Sempre que julgar necessário, o Município realizará o abastecimento dos veículos e equipamentos com o referido combustível, pelo preço pactuado, na quantidade que for preciso, mediante a expedição de instrumento contratual ou Autorização de Fornecimento. </w:t>
      </w:r>
    </w:p>
    <w:p w14:paraId="15B187E3" w14:textId="6F77BB04" w:rsidR="00577FE9" w:rsidRPr="00577FE9" w:rsidRDefault="00577FE9" w:rsidP="00577FE9">
      <w:pPr>
        <w:spacing w:before="233" w:after="120" w:line="360" w:lineRule="auto"/>
        <w:ind w:right="-1"/>
        <w:jc w:val="both"/>
        <w:rPr>
          <w:rFonts w:ascii="Courier New" w:hAnsi="Courier New" w:cs="Courier New"/>
        </w:rPr>
      </w:pPr>
      <w:r>
        <w:rPr>
          <w:rFonts w:ascii="Courier New" w:hAnsi="Courier New" w:cs="Courier New"/>
          <w:b/>
          <w:bCs/>
        </w:rPr>
        <w:t>6</w:t>
      </w:r>
      <w:r w:rsidRPr="00577FE9">
        <w:rPr>
          <w:rFonts w:ascii="Courier New" w:hAnsi="Courier New" w:cs="Courier New"/>
          <w:b/>
          <w:bCs/>
        </w:rPr>
        <w:t>.2.</w:t>
      </w:r>
      <w:r w:rsidRPr="00577FE9">
        <w:rPr>
          <w:rFonts w:ascii="Courier New" w:hAnsi="Courier New" w:cs="Courier New"/>
        </w:rPr>
        <w:t xml:space="preserve"> A apuração de entrega dos combustíveis será feita a cada 15 (quinze) dias com a emissão do documento fiscal correspondente, e o pagamento em até 30 (trinta) dias contados da emissão do documento fiscal e fatura.</w:t>
      </w:r>
    </w:p>
    <w:p w14:paraId="56B6C304" w14:textId="4BEA0FE2" w:rsidR="00577FE9" w:rsidRPr="00577FE9" w:rsidRDefault="00577FE9" w:rsidP="00577FE9">
      <w:pPr>
        <w:spacing w:before="233" w:after="120" w:line="360" w:lineRule="auto"/>
        <w:ind w:right="-1"/>
        <w:jc w:val="both"/>
        <w:rPr>
          <w:rFonts w:ascii="Courier New" w:hAnsi="Courier New" w:cs="Courier New"/>
        </w:rPr>
      </w:pPr>
      <w:r>
        <w:rPr>
          <w:rFonts w:ascii="Courier New" w:hAnsi="Courier New" w:cs="Courier New"/>
          <w:b/>
          <w:bCs/>
        </w:rPr>
        <w:t>6</w:t>
      </w:r>
      <w:r w:rsidRPr="00577FE9">
        <w:rPr>
          <w:rFonts w:ascii="Courier New" w:hAnsi="Courier New" w:cs="Courier New"/>
          <w:b/>
          <w:bCs/>
        </w:rPr>
        <w:t>.3.</w:t>
      </w:r>
      <w:r w:rsidRPr="00577FE9">
        <w:rPr>
          <w:rFonts w:ascii="Courier New" w:hAnsi="Courier New" w:cs="Courier New"/>
        </w:rPr>
        <w:t xml:space="preserve"> Será obrigatório constar no corpo de cada nota fiscal emitida, a identificação do presente processo licitatório e o número do contrato administrativo.</w:t>
      </w:r>
    </w:p>
    <w:p w14:paraId="3C644918" w14:textId="169BB9DB" w:rsidR="00577FE9" w:rsidRPr="00577FE9" w:rsidRDefault="00577FE9" w:rsidP="00577FE9">
      <w:pPr>
        <w:spacing w:before="233" w:after="120" w:line="360" w:lineRule="auto"/>
        <w:ind w:right="-1"/>
        <w:jc w:val="both"/>
        <w:rPr>
          <w:rFonts w:ascii="Courier New" w:hAnsi="Courier New" w:cs="Courier New"/>
        </w:rPr>
      </w:pPr>
      <w:r>
        <w:rPr>
          <w:rFonts w:ascii="Courier New" w:hAnsi="Courier New" w:cs="Courier New"/>
          <w:b/>
          <w:bCs/>
        </w:rPr>
        <w:t>6</w:t>
      </w:r>
      <w:r w:rsidRPr="00577FE9">
        <w:rPr>
          <w:rFonts w:ascii="Courier New" w:hAnsi="Courier New" w:cs="Courier New"/>
          <w:b/>
          <w:bCs/>
        </w:rPr>
        <w:t>.4.</w:t>
      </w:r>
      <w:r w:rsidRPr="00577FE9">
        <w:rPr>
          <w:rFonts w:ascii="Courier New" w:hAnsi="Courier New" w:cs="Courier New"/>
        </w:rPr>
        <w:t xml:space="preserve"> Nenhum pagamento isentará o licitante vencedor das responsabilidades assumidas, quaisquer que sejam, nem implicará na aceitação definitiva do objeto do presente instrumento.</w:t>
      </w:r>
    </w:p>
    <w:p w14:paraId="6E54F2FC" w14:textId="29ABC853" w:rsidR="00577FE9" w:rsidRPr="00577FE9" w:rsidRDefault="00577FE9" w:rsidP="00577FE9">
      <w:pPr>
        <w:spacing w:before="233" w:after="120" w:line="360" w:lineRule="auto"/>
        <w:ind w:right="-1"/>
        <w:jc w:val="both"/>
        <w:rPr>
          <w:rFonts w:ascii="Courier New" w:hAnsi="Courier New" w:cs="Courier New"/>
        </w:rPr>
      </w:pPr>
      <w:r>
        <w:rPr>
          <w:rFonts w:ascii="Courier New" w:hAnsi="Courier New" w:cs="Courier New"/>
          <w:b/>
          <w:bCs/>
        </w:rPr>
        <w:t>6</w:t>
      </w:r>
      <w:r w:rsidRPr="00577FE9">
        <w:rPr>
          <w:rFonts w:ascii="Courier New" w:hAnsi="Courier New" w:cs="Courier New"/>
          <w:b/>
          <w:bCs/>
        </w:rPr>
        <w:t>.5.</w:t>
      </w:r>
      <w:r w:rsidRPr="00577FE9">
        <w:rPr>
          <w:rFonts w:ascii="Courier New" w:hAnsi="Courier New" w:cs="Courier New"/>
        </w:rPr>
        <w:t xml:space="preserve"> Qualquer pagamento somente será realizado após a apresentação da nota fiscal, com a devida vistoria realizada por servidor responsável no município de Ibiraiaras.</w:t>
      </w:r>
    </w:p>
    <w:p w14:paraId="14EE7D3E" w14:textId="2A705A58" w:rsidR="00146106" w:rsidRPr="00577FE9" w:rsidRDefault="00577FE9" w:rsidP="00577FE9">
      <w:pPr>
        <w:spacing w:before="233" w:after="120" w:line="360" w:lineRule="auto"/>
        <w:ind w:right="-1"/>
        <w:jc w:val="both"/>
        <w:rPr>
          <w:rFonts w:ascii="Courier New" w:hAnsi="Courier New" w:cs="Courier New"/>
        </w:rPr>
      </w:pPr>
      <w:r>
        <w:rPr>
          <w:rFonts w:ascii="Courier New" w:hAnsi="Courier New" w:cs="Courier New"/>
          <w:b/>
          <w:bCs/>
        </w:rPr>
        <w:t>6</w:t>
      </w:r>
      <w:r w:rsidRPr="00577FE9">
        <w:rPr>
          <w:rFonts w:ascii="Courier New" w:hAnsi="Courier New" w:cs="Courier New"/>
          <w:b/>
          <w:bCs/>
        </w:rPr>
        <w:t>.6.</w:t>
      </w:r>
      <w:r w:rsidRPr="00577FE9">
        <w:rPr>
          <w:rFonts w:ascii="Courier New" w:hAnsi="Courier New" w:cs="Courier New"/>
        </w:rPr>
        <w:t xml:space="preserve"> 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52D41CE4"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lastRenderedPageBreak/>
        <w:t>7</w:t>
      </w:r>
      <w:r w:rsidR="00146106" w:rsidRPr="00E602F1">
        <w:rPr>
          <w:rStyle w:val="Forte"/>
          <w:rFonts w:ascii="Courier New" w:hAnsi="Courier New" w:cs="Courier New"/>
          <w:szCs w:val="32"/>
        </w:rPr>
        <w:t>. Justificativa:</w:t>
      </w:r>
    </w:p>
    <w:p w14:paraId="7ACF6460" w14:textId="77777777" w:rsidR="00146106" w:rsidRPr="00962194" w:rsidRDefault="00146106" w:rsidP="00146106"/>
    <w:p w14:paraId="1D4778BC" w14:textId="0940016A" w:rsidR="00864486" w:rsidRDefault="00577FE9" w:rsidP="007D2A85">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Pr="00577FE9">
        <w:rPr>
          <w:rFonts w:ascii="Courier New" w:hAnsi="Courier New" w:cs="Courier New"/>
          <w:color w:val="000000"/>
        </w:rPr>
        <w:t>Considerando os pressupostos apresentados, esta equipe considera a contratação viável tendo em vista que   possibilitará a aquisição de combustíveis para suprir as demandas da Administração Municipal. Esta aquisição se faz necessária, tendo em vista que a frota municipal de veículos é vasta e a prestação de serviços aos munícipes intensa e necessária, os combustíveis são imprescindíveis para que os trabalhos prossigam da melhor maneira possível.</w:t>
      </w:r>
    </w:p>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3700A5B" w14:textId="77777777" w:rsidR="00146106" w:rsidRPr="00B22B7E" w:rsidRDefault="00146106" w:rsidP="00146106">
      <w:pPr>
        <w:pStyle w:val="Normal1"/>
        <w:jc w:val="center"/>
        <w:rPr>
          <w:rFonts w:ascii="Courier New" w:hAnsi="Courier New" w:cs="Courier New"/>
          <w:i/>
          <w:color w:val="auto"/>
          <w:sz w:val="20"/>
          <w:szCs w:val="20"/>
        </w:rPr>
      </w:pPr>
    </w:p>
    <w:p w14:paraId="2392C00C" w14:textId="71A87AE5" w:rsidR="00147B6E" w:rsidRDefault="00146106" w:rsidP="00146106">
      <w:pPr>
        <w:widowControl w:val="0"/>
        <w:suppressAutoHyphens/>
        <w:jc w:val="center"/>
        <w:rPr>
          <w:rFonts w:ascii="Courier New" w:hAnsi="Courier New" w:cs="Courier New"/>
          <w:b/>
          <w:bCs/>
        </w:rPr>
      </w:pPr>
      <w:bookmarkStart w:id="51" w:name="_Hlk149050533"/>
      <w:r>
        <w:rPr>
          <w:rFonts w:ascii="Courier New" w:hAnsi="Courier New" w:cs="Courier New"/>
          <w:b/>
          <w:bCs/>
        </w:rPr>
        <w:t>______________________________</w:t>
      </w:r>
    </w:p>
    <w:bookmarkEnd w:id="51"/>
    <w:p w14:paraId="2DC5BBEA" w14:textId="77777777" w:rsidR="00577FE9" w:rsidRPr="00577FE9" w:rsidRDefault="00577FE9" w:rsidP="00577FE9">
      <w:pPr>
        <w:jc w:val="center"/>
        <w:rPr>
          <w:rFonts w:ascii="Courier New" w:hAnsi="Courier New" w:cs="Courier New"/>
          <w:b/>
          <w:bCs/>
        </w:rPr>
      </w:pPr>
      <w:r w:rsidRPr="00577FE9">
        <w:rPr>
          <w:rFonts w:ascii="Courier New" w:hAnsi="Courier New" w:cs="Courier New"/>
          <w:b/>
          <w:bCs/>
        </w:rPr>
        <w:t>KELY MEZZOMO</w:t>
      </w:r>
    </w:p>
    <w:p w14:paraId="768D9CC2" w14:textId="77777777" w:rsidR="00577FE9" w:rsidRDefault="00577FE9" w:rsidP="00577FE9">
      <w:pPr>
        <w:jc w:val="center"/>
        <w:rPr>
          <w:rFonts w:ascii="Courier New" w:hAnsi="Courier New" w:cs="Courier New"/>
        </w:rPr>
      </w:pPr>
      <w:r w:rsidRPr="00577FE9">
        <w:rPr>
          <w:rFonts w:ascii="Courier New" w:hAnsi="Courier New" w:cs="Courier New"/>
        </w:rPr>
        <w:t xml:space="preserve">Secretária Municipal de </w:t>
      </w:r>
    </w:p>
    <w:p w14:paraId="7A6012C5" w14:textId="4F61D0A1" w:rsidR="00147B6E" w:rsidRPr="00147B6E" w:rsidRDefault="00577FE9" w:rsidP="00577FE9">
      <w:pPr>
        <w:jc w:val="center"/>
        <w:rPr>
          <w:rFonts w:ascii="Courier New" w:hAnsi="Courier New" w:cs="Courier New"/>
        </w:rPr>
      </w:pPr>
      <w:r w:rsidRPr="00577FE9">
        <w:rPr>
          <w:rFonts w:ascii="Courier New" w:hAnsi="Courier New" w:cs="Courier New"/>
        </w:rPr>
        <w:t>Administração e Planejamento</w:t>
      </w:r>
    </w:p>
    <w:sectPr w:rsidR="00147B6E"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EB1AA4"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583AAD7E"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723B94">
          <w:rPr>
            <w:rFonts w:ascii="Courier New" w:hAnsi="Courier New" w:cs="Courier New"/>
            <w:sz w:val="16"/>
            <w:szCs w:val="16"/>
          </w:rPr>
          <w:t>1</w:t>
        </w:r>
        <w:r w:rsidR="00ED65A1">
          <w:rPr>
            <w:rFonts w:ascii="Courier New" w:hAnsi="Courier New" w:cs="Courier New"/>
            <w:sz w:val="16"/>
            <w:szCs w:val="16"/>
          </w:rPr>
          <w:t>6</w:t>
        </w:r>
        <w:r w:rsidR="00762B2E">
          <w:rPr>
            <w:rFonts w:ascii="Courier New" w:hAnsi="Courier New" w:cs="Courier New"/>
            <w:sz w:val="16"/>
            <w:szCs w:val="16"/>
          </w:rPr>
          <w:t>9</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70053A22" w14:textId="60FC6CA6"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ED65A1">
          <w:rPr>
            <w:rFonts w:ascii="Courier New" w:hAnsi="Courier New" w:cs="Courier New"/>
            <w:sz w:val="16"/>
            <w:szCs w:val="16"/>
          </w:rPr>
          <w:t>4</w:t>
        </w:r>
        <w:r w:rsidR="00762B2E">
          <w:rPr>
            <w:rFonts w:ascii="Courier New" w:hAnsi="Courier New" w:cs="Courier New"/>
            <w:sz w:val="16"/>
            <w:szCs w:val="16"/>
          </w:rPr>
          <w:t>3</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9"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1"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8"/>
  </w:num>
  <w:num w:numId="2" w16cid:durableId="271253552">
    <w:abstractNumId w:val="11"/>
  </w:num>
  <w:num w:numId="3" w16cid:durableId="792674396">
    <w:abstractNumId w:val="3"/>
  </w:num>
  <w:num w:numId="4" w16cid:durableId="1171023277">
    <w:abstractNumId w:val="12"/>
  </w:num>
  <w:num w:numId="5" w16cid:durableId="1201242033">
    <w:abstractNumId w:val="2"/>
  </w:num>
  <w:num w:numId="6" w16cid:durableId="896092822">
    <w:abstractNumId w:val="4"/>
  </w:num>
  <w:num w:numId="7" w16cid:durableId="1730036611">
    <w:abstractNumId w:val="13"/>
  </w:num>
  <w:num w:numId="8" w16cid:durableId="1159736137">
    <w:abstractNumId w:val="10"/>
  </w:num>
  <w:num w:numId="9" w16cid:durableId="1758551261">
    <w:abstractNumId w:val="6"/>
  </w:num>
  <w:num w:numId="10" w16cid:durableId="2077701572">
    <w:abstractNumId w:val="0"/>
  </w:num>
  <w:num w:numId="11" w16cid:durableId="492575049">
    <w:abstractNumId w:val="9"/>
  </w:num>
  <w:num w:numId="12" w16cid:durableId="1623340764">
    <w:abstractNumId w:val="5"/>
  </w:num>
  <w:num w:numId="13" w16cid:durableId="2069497196">
    <w:abstractNumId w:val="1"/>
  </w:num>
  <w:num w:numId="14" w16cid:durableId="1807432299">
    <w:abstractNumId w:val="14"/>
  </w:num>
  <w:num w:numId="15" w16cid:durableId="11568222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3888"/>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77FE9"/>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3737"/>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150"/>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1AA4"/>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6A2"/>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37</Pages>
  <Words>9163</Words>
  <Characters>53902</Characters>
  <Application>Microsoft Office Word</Application>
  <DocSecurity>0</DocSecurity>
  <Lines>449</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62940</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Valquiria</cp:lastModifiedBy>
  <cp:revision>80</cp:revision>
  <cp:lastPrinted>2022-04-29T19:45:00Z</cp:lastPrinted>
  <dcterms:created xsi:type="dcterms:W3CDTF">2021-01-29T11:59:00Z</dcterms:created>
  <dcterms:modified xsi:type="dcterms:W3CDTF">2023-12-15T17:30:00Z</dcterms:modified>
</cp:coreProperties>
</file>