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873C7" w14:textId="3901413C" w:rsidR="00D35B7E" w:rsidRPr="00A32A0A" w:rsidRDefault="00D35B7E" w:rsidP="00D35B7E">
      <w:pPr>
        <w:widowControl w:val="0"/>
        <w:spacing w:after="0" w:line="240" w:lineRule="auto"/>
        <w:jc w:val="center"/>
        <w:rPr>
          <w:rFonts w:ascii="Courier New" w:hAnsi="Courier New" w:cs="Courier New"/>
          <w:b/>
          <w:color w:val="000000"/>
        </w:rPr>
      </w:pPr>
      <w:r w:rsidRPr="00A32A0A">
        <w:rPr>
          <w:rFonts w:ascii="Courier New" w:hAnsi="Courier New" w:cs="Courier New"/>
          <w:b/>
          <w:color w:val="000000"/>
        </w:rPr>
        <w:t xml:space="preserve">PROCESSO LICITATÓRIO N.º </w:t>
      </w:r>
      <w:r w:rsidR="00375F32">
        <w:rPr>
          <w:rFonts w:ascii="Courier New" w:hAnsi="Courier New" w:cs="Courier New"/>
          <w:b/>
          <w:color w:val="000000"/>
        </w:rPr>
        <w:t>05</w:t>
      </w:r>
      <w:r w:rsidRPr="00A32A0A">
        <w:rPr>
          <w:rFonts w:ascii="Courier New" w:hAnsi="Courier New" w:cs="Courier New"/>
          <w:b/>
          <w:color w:val="000000"/>
        </w:rPr>
        <w:t>/202</w:t>
      </w:r>
      <w:r w:rsidR="00375F32">
        <w:rPr>
          <w:rFonts w:ascii="Courier New" w:hAnsi="Courier New" w:cs="Courier New"/>
          <w:b/>
          <w:color w:val="000000"/>
        </w:rPr>
        <w:t>4</w:t>
      </w:r>
    </w:p>
    <w:p w14:paraId="2A1E60ED" w14:textId="5B7C1F77" w:rsidR="00D35B7E" w:rsidRPr="00A32A0A" w:rsidRDefault="00D35B7E" w:rsidP="00D35B7E">
      <w:pPr>
        <w:widowControl w:val="0"/>
        <w:spacing w:after="0" w:line="240" w:lineRule="auto"/>
        <w:jc w:val="center"/>
        <w:rPr>
          <w:rFonts w:ascii="Courier New" w:hAnsi="Courier New" w:cs="Courier New"/>
          <w:b/>
          <w:color w:val="000000"/>
        </w:rPr>
      </w:pPr>
      <w:r w:rsidRPr="00A32A0A">
        <w:rPr>
          <w:rFonts w:ascii="Courier New" w:hAnsi="Courier New" w:cs="Courier New"/>
          <w:b/>
          <w:color w:val="000000"/>
        </w:rPr>
        <w:t xml:space="preserve">INEXIGIBILIDADE DE LICITAÇÃO N.º </w:t>
      </w:r>
      <w:r w:rsidR="00375F32">
        <w:rPr>
          <w:rFonts w:ascii="Courier New" w:hAnsi="Courier New" w:cs="Courier New"/>
          <w:b/>
          <w:color w:val="000000"/>
        </w:rPr>
        <w:t>01</w:t>
      </w:r>
      <w:r w:rsidRPr="00A32A0A">
        <w:rPr>
          <w:rFonts w:ascii="Courier New" w:hAnsi="Courier New" w:cs="Courier New"/>
          <w:b/>
          <w:color w:val="000000"/>
        </w:rPr>
        <w:t>/202</w:t>
      </w:r>
      <w:r w:rsidR="00375F32">
        <w:rPr>
          <w:rFonts w:ascii="Courier New" w:hAnsi="Courier New" w:cs="Courier New"/>
          <w:b/>
          <w:color w:val="000000"/>
        </w:rPr>
        <w:t>4</w:t>
      </w:r>
    </w:p>
    <w:p w14:paraId="6A793073" w14:textId="1FB6AC5C" w:rsidR="000C19AF" w:rsidRDefault="00D35B7E" w:rsidP="00D35B7E">
      <w:pPr>
        <w:widowControl w:val="0"/>
        <w:spacing w:after="0" w:line="240" w:lineRule="auto"/>
        <w:jc w:val="center"/>
        <w:rPr>
          <w:rFonts w:ascii="Courier New" w:hAnsi="Courier New" w:cs="Courier New"/>
          <w:b/>
          <w:color w:val="000000"/>
        </w:rPr>
      </w:pPr>
      <w:r w:rsidRPr="00A32A0A">
        <w:rPr>
          <w:rFonts w:ascii="Courier New" w:eastAsia="Times New Roman" w:hAnsi="Courier New" w:cs="Courier New"/>
          <w:b/>
          <w:color w:val="000000"/>
        </w:rPr>
        <w:t xml:space="preserve">CHAMADA PÚBLICA / PNAE </w:t>
      </w:r>
      <w:r w:rsidRPr="00A32A0A">
        <w:rPr>
          <w:rFonts w:ascii="Courier New" w:hAnsi="Courier New" w:cs="Courier New"/>
          <w:b/>
          <w:color w:val="000000"/>
        </w:rPr>
        <w:t xml:space="preserve">N.º </w:t>
      </w:r>
      <w:r w:rsidR="00375F32">
        <w:rPr>
          <w:rFonts w:ascii="Courier New" w:hAnsi="Courier New" w:cs="Courier New"/>
          <w:b/>
          <w:color w:val="000000"/>
        </w:rPr>
        <w:t>01</w:t>
      </w:r>
      <w:r w:rsidRPr="00A32A0A">
        <w:rPr>
          <w:rFonts w:ascii="Courier New" w:hAnsi="Courier New" w:cs="Courier New"/>
          <w:b/>
          <w:color w:val="000000"/>
        </w:rPr>
        <w:t>/202</w:t>
      </w:r>
      <w:r w:rsidR="00375F32">
        <w:rPr>
          <w:rFonts w:ascii="Courier New" w:hAnsi="Courier New" w:cs="Courier New"/>
          <w:b/>
          <w:color w:val="000000"/>
        </w:rPr>
        <w:t>4</w:t>
      </w:r>
    </w:p>
    <w:p w14:paraId="46448923" w14:textId="77777777" w:rsidR="00D35B7E" w:rsidRPr="00D35B7E" w:rsidRDefault="00D35B7E" w:rsidP="00D35B7E">
      <w:pPr>
        <w:widowControl w:val="0"/>
        <w:spacing w:after="0" w:line="240" w:lineRule="auto"/>
        <w:jc w:val="center"/>
        <w:rPr>
          <w:rFonts w:ascii="Courier New" w:hAnsi="Courier New" w:cs="Courier New"/>
          <w:b/>
          <w:color w:val="000000"/>
        </w:rPr>
      </w:pPr>
    </w:p>
    <w:p w14:paraId="4E4DE9FE" w14:textId="296FB5A6" w:rsidR="000C19AF" w:rsidRPr="00D35B7E" w:rsidRDefault="000C19AF" w:rsidP="00D35B7E">
      <w:pPr>
        <w:spacing w:before="360" w:after="360" w:line="240" w:lineRule="auto"/>
        <w:ind w:left="3402"/>
        <w:jc w:val="both"/>
        <w:rPr>
          <w:rFonts w:ascii="Courier New" w:hAnsi="Courier New" w:cs="Courier New"/>
        </w:rPr>
      </w:pPr>
      <w:r w:rsidRPr="00D35B7E">
        <w:rPr>
          <w:rFonts w:ascii="Courier New" w:hAnsi="Courier New" w:cs="Courier New"/>
        </w:rPr>
        <w:t xml:space="preserve">Chamada Pública nº </w:t>
      </w:r>
      <w:r w:rsidR="00D35B7E">
        <w:rPr>
          <w:rFonts w:ascii="Courier New" w:hAnsi="Courier New" w:cs="Courier New"/>
        </w:rPr>
        <w:t>0</w:t>
      </w:r>
      <w:r w:rsidR="00375F32">
        <w:rPr>
          <w:rFonts w:ascii="Courier New" w:hAnsi="Courier New" w:cs="Courier New"/>
        </w:rPr>
        <w:t>1</w:t>
      </w:r>
      <w:r w:rsidRPr="00D35B7E">
        <w:rPr>
          <w:rFonts w:ascii="Courier New" w:hAnsi="Courier New" w:cs="Courier New"/>
        </w:rPr>
        <w:t>/</w:t>
      </w:r>
      <w:r w:rsidR="00D35B7E">
        <w:rPr>
          <w:rFonts w:ascii="Courier New" w:hAnsi="Courier New" w:cs="Courier New"/>
        </w:rPr>
        <w:t>202</w:t>
      </w:r>
      <w:r w:rsidR="00375F32">
        <w:rPr>
          <w:rFonts w:ascii="Courier New" w:hAnsi="Courier New" w:cs="Courier New"/>
        </w:rPr>
        <w:t>4</w:t>
      </w:r>
      <w:r w:rsidRPr="00D35B7E">
        <w:rPr>
          <w:rFonts w:ascii="Courier New" w:hAnsi="Courier New" w:cs="Courier New"/>
        </w:rPr>
        <w:t>, para aquisição de gêneros alimentícios diretamente da Agricultura Familiar e do Empreendedor Familiar Rural conforme §1º do art.</w:t>
      </w:r>
      <w:r w:rsidR="00375F32">
        <w:rPr>
          <w:rFonts w:ascii="Courier New" w:hAnsi="Courier New" w:cs="Courier New"/>
        </w:rPr>
        <w:t xml:space="preserve"> </w:t>
      </w:r>
      <w:r w:rsidRPr="00D35B7E">
        <w:rPr>
          <w:rFonts w:ascii="Courier New" w:hAnsi="Courier New" w:cs="Courier New"/>
        </w:rPr>
        <w:t>14 da Lei nº 11.947/2009 e Resoluções do FNDE relativas ao PNAE.</w:t>
      </w:r>
    </w:p>
    <w:p w14:paraId="1E168CCB" w14:textId="77777777" w:rsidR="000C19AF" w:rsidRPr="00D35B7E" w:rsidRDefault="000C19AF" w:rsidP="00D35B7E">
      <w:pPr>
        <w:jc w:val="both"/>
        <w:rPr>
          <w:rFonts w:ascii="Courier New" w:hAnsi="Courier New" w:cs="Courier New"/>
          <w:sz w:val="24"/>
          <w:szCs w:val="24"/>
        </w:rPr>
      </w:pPr>
    </w:p>
    <w:p w14:paraId="11F4D040" w14:textId="77777777" w:rsidR="000A4692" w:rsidRDefault="000C19AF" w:rsidP="00D35B7E">
      <w:pPr>
        <w:jc w:val="both"/>
        <w:rPr>
          <w:rFonts w:ascii="Courier New" w:hAnsi="Courier New" w:cs="Courier New"/>
          <w:sz w:val="24"/>
          <w:szCs w:val="24"/>
        </w:rPr>
      </w:pPr>
      <w:r w:rsidRPr="00D35B7E">
        <w:rPr>
          <w:rFonts w:ascii="Courier New" w:hAnsi="Courier New" w:cs="Courier New"/>
          <w:sz w:val="24"/>
          <w:szCs w:val="24"/>
        </w:rPr>
        <w:t xml:space="preserve">A Prefeitura Municipal </w:t>
      </w:r>
      <w:r w:rsidR="00D35B7E">
        <w:rPr>
          <w:rFonts w:ascii="Courier New" w:hAnsi="Courier New" w:cs="Courier New"/>
          <w:sz w:val="24"/>
          <w:szCs w:val="24"/>
        </w:rPr>
        <w:t>Ibiraiaras</w:t>
      </w:r>
      <w:r w:rsidRPr="00D35B7E">
        <w:rPr>
          <w:rFonts w:ascii="Courier New" w:hAnsi="Courier New" w:cs="Courier New"/>
          <w:sz w:val="24"/>
          <w:szCs w:val="24"/>
        </w:rPr>
        <w:t xml:space="preserve">, pessoa jurídica de direito público, com sede </w:t>
      </w:r>
      <w:r w:rsidR="00D35B7E">
        <w:rPr>
          <w:rFonts w:ascii="Courier New" w:hAnsi="Courier New" w:cs="Courier New"/>
          <w:sz w:val="24"/>
          <w:szCs w:val="24"/>
        </w:rPr>
        <w:t>na Rua João Stella</w:t>
      </w:r>
      <w:r w:rsidRPr="00D35B7E">
        <w:rPr>
          <w:rFonts w:ascii="Courier New" w:hAnsi="Courier New" w:cs="Courier New"/>
          <w:sz w:val="24"/>
          <w:szCs w:val="24"/>
        </w:rPr>
        <w:t>, n°</w:t>
      </w:r>
      <w:r w:rsidR="00D35B7E">
        <w:rPr>
          <w:rFonts w:ascii="Courier New" w:hAnsi="Courier New" w:cs="Courier New"/>
          <w:sz w:val="24"/>
          <w:szCs w:val="24"/>
        </w:rPr>
        <w:t xml:space="preserve"> 55</w:t>
      </w:r>
      <w:r w:rsidRPr="00D35B7E">
        <w:rPr>
          <w:rFonts w:ascii="Courier New" w:hAnsi="Courier New" w:cs="Courier New"/>
          <w:sz w:val="24"/>
          <w:szCs w:val="24"/>
        </w:rPr>
        <w:t>,</w:t>
      </w:r>
      <w:r w:rsidR="00D35B7E">
        <w:rPr>
          <w:rFonts w:ascii="Courier New" w:hAnsi="Courier New" w:cs="Courier New"/>
          <w:sz w:val="24"/>
          <w:szCs w:val="24"/>
        </w:rPr>
        <w:t xml:space="preserve"> bairro centro,</w:t>
      </w:r>
      <w:r w:rsidRPr="00D35B7E">
        <w:rPr>
          <w:rFonts w:ascii="Courier New" w:hAnsi="Courier New" w:cs="Courier New"/>
          <w:sz w:val="24"/>
          <w:szCs w:val="24"/>
        </w:rPr>
        <w:t xml:space="preserve"> inscrita no CNPJ sob n</w:t>
      </w:r>
      <w:r w:rsidR="00D35B7E">
        <w:rPr>
          <w:rFonts w:ascii="Courier New" w:hAnsi="Courier New" w:cs="Courier New"/>
          <w:sz w:val="24"/>
          <w:szCs w:val="24"/>
        </w:rPr>
        <w:t>° 87.613.584/0001-59</w:t>
      </w:r>
      <w:r w:rsidRPr="00D35B7E">
        <w:rPr>
          <w:rFonts w:ascii="Courier New" w:hAnsi="Courier New" w:cs="Courier New"/>
          <w:sz w:val="24"/>
          <w:szCs w:val="24"/>
        </w:rPr>
        <w:t xml:space="preserve">, representada neste ato pelo Prefeito Municipal, o Senhor </w:t>
      </w:r>
      <w:r w:rsidR="00D35B7E" w:rsidRPr="00D35B7E">
        <w:rPr>
          <w:rFonts w:ascii="Courier New" w:hAnsi="Courier New" w:cs="Courier New"/>
          <w:b/>
          <w:bCs/>
          <w:sz w:val="24"/>
          <w:szCs w:val="24"/>
        </w:rPr>
        <w:t>DOUGLAS ROSSONI</w:t>
      </w:r>
      <w:r w:rsidRPr="00D35B7E">
        <w:rPr>
          <w:rFonts w:ascii="Courier New" w:hAnsi="Courier New" w:cs="Courier New"/>
          <w:sz w:val="24"/>
          <w:szCs w:val="24"/>
        </w:rPr>
        <w:t>, no uso de suas prerrogativas legais e considerando o disposto no art.14, da Lei nº 11.947/2009 e nas Resoluções do FNDE relativas ao PNAE, através da Secretaria Municipal de Educação, vem realizar Chamada Pública para aquisição de gêneros alimentícios da Agricultura Familiar e do Empreendedor Familiar Rural, destinado ao atendimento do Programa Nacional de Alimentação Escolar/</w:t>
      </w:r>
      <w:proofErr w:type="spellStart"/>
      <w:r w:rsidRPr="00D35B7E">
        <w:rPr>
          <w:rFonts w:ascii="Courier New" w:hAnsi="Courier New" w:cs="Courier New"/>
          <w:sz w:val="24"/>
          <w:szCs w:val="24"/>
        </w:rPr>
        <w:t>Pnae</w:t>
      </w:r>
      <w:proofErr w:type="spellEnd"/>
      <w:r w:rsidRPr="00D35B7E">
        <w:rPr>
          <w:rFonts w:ascii="Courier New" w:hAnsi="Courier New" w:cs="Courier New"/>
          <w:sz w:val="24"/>
          <w:szCs w:val="24"/>
        </w:rPr>
        <w:t xml:space="preserve">, durante o período de </w:t>
      </w:r>
      <w:r w:rsidR="00D35B7E">
        <w:rPr>
          <w:rFonts w:ascii="Courier New" w:hAnsi="Courier New" w:cs="Courier New"/>
          <w:sz w:val="24"/>
          <w:szCs w:val="24"/>
        </w:rPr>
        <w:t>6 (seis) meses</w:t>
      </w:r>
      <w:r w:rsidRPr="00D35B7E">
        <w:rPr>
          <w:rFonts w:ascii="Courier New" w:hAnsi="Courier New" w:cs="Courier New"/>
          <w:sz w:val="24"/>
          <w:szCs w:val="24"/>
        </w:rPr>
        <w:t xml:space="preserve">. </w:t>
      </w:r>
    </w:p>
    <w:p w14:paraId="62240137" w14:textId="43C34049" w:rsidR="000C19AF" w:rsidRPr="00D35B7E" w:rsidRDefault="000C19AF" w:rsidP="00D35B7E">
      <w:pPr>
        <w:jc w:val="both"/>
        <w:rPr>
          <w:rFonts w:ascii="Courier New" w:hAnsi="Courier New" w:cs="Courier New"/>
          <w:sz w:val="24"/>
          <w:szCs w:val="24"/>
        </w:rPr>
      </w:pPr>
      <w:r w:rsidRPr="00D35B7E">
        <w:rPr>
          <w:rFonts w:ascii="Courier New" w:hAnsi="Courier New" w:cs="Courier New"/>
          <w:sz w:val="24"/>
          <w:szCs w:val="24"/>
        </w:rPr>
        <w:t xml:space="preserve">Os interessados (Grupos Formais, </w:t>
      </w:r>
      <w:proofErr w:type="gramStart"/>
      <w:r w:rsidRPr="00D35B7E">
        <w:rPr>
          <w:rFonts w:ascii="Courier New" w:hAnsi="Courier New" w:cs="Courier New"/>
          <w:sz w:val="24"/>
          <w:szCs w:val="24"/>
        </w:rPr>
        <w:t>Informais</w:t>
      </w:r>
      <w:proofErr w:type="gramEnd"/>
      <w:r w:rsidRPr="00D35B7E">
        <w:rPr>
          <w:rFonts w:ascii="Courier New" w:hAnsi="Courier New" w:cs="Courier New"/>
          <w:sz w:val="24"/>
          <w:szCs w:val="24"/>
        </w:rPr>
        <w:t xml:space="preserve"> ou Fornecedores Individuais) deverão apresentar a documentação para habilitação e Projeto de Venda no período </w:t>
      </w:r>
      <w:r w:rsidR="00D35B7E" w:rsidRPr="00A32A0A">
        <w:rPr>
          <w:rFonts w:ascii="Courier New" w:hAnsi="Courier New" w:cs="Courier New"/>
          <w:sz w:val="24"/>
          <w:szCs w:val="24"/>
        </w:rPr>
        <w:t xml:space="preserve">entre </w:t>
      </w:r>
      <w:r w:rsidR="00153D1D">
        <w:rPr>
          <w:rFonts w:ascii="Courier New" w:hAnsi="Courier New" w:cs="Courier New"/>
          <w:b/>
          <w:bCs/>
          <w:sz w:val="24"/>
          <w:szCs w:val="24"/>
        </w:rPr>
        <w:t>05</w:t>
      </w:r>
      <w:r w:rsidR="00D35B7E" w:rsidRPr="00A32A0A">
        <w:rPr>
          <w:rFonts w:ascii="Courier New" w:hAnsi="Courier New" w:cs="Courier New"/>
          <w:b/>
          <w:bCs/>
          <w:sz w:val="24"/>
          <w:szCs w:val="24"/>
        </w:rPr>
        <w:t>/0</w:t>
      </w:r>
      <w:r w:rsidR="00153D1D">
        <w:rPr>
          <w:rFonts w:ascii="Courier New" w:hAnsi="Courier New" w:cs="Courier New"/>
          <w:b/>
          <w:bCs/>
          <w:sz w:val="24"/>
          <w:szCs w:val="24"/>
        </w:rPr>
        <w:t>2</w:t>
      </w:r>
      <w:r w:rsidR="00D35B7E" w:rsidRPr="00A32A0A">
        <w:rPr>
          <w:rFonts w:ascii="Courier New" w:hAnsi="Courier New" w:cs="Courier New"/>
          <w:b/>
          <w:bCs/>
          <w:sz w:val="24"/>
          <w:szCs w:val="24"/>
        </w:rPr>
        <w:t>/202</w:t>
      </w:r>
      <w:r w:rsidR="002A6E1B">
        <w:rPr>
          <w:rFonts w:ascii="Courier New" w:hAnsi="Courier New" w:cs="Courier New"/>
          <w:b/>
          <w:bCs/>
          <w:sz w:val="24"/>
          <w:szCs w:val="24"/>
        </w:rPr>
        <w:t>4</w:t>
      </w:r>
      <w:r w:rsidR="00D35B7E" w:rsidRPr="00A32A0A">
        <w:rPr>
          <w:rFonts w:ascii="Courier New" w:hAnsi="Courier New" w:cs="Courier New"/>
          <w:b/>
          <w:bCs/>
          <w:sz w:val="24"/>
          <w:szCs w:val="24"/>
        </w:rPr>
        <w:t xml:space="preserve"> à </w:t>
      </w:r>
      <w:r w:rsidR="00144242">
        <w:rPr>
          <w:rFonts w:ascii="Courier New" w:hAnsi="Courier New" w:cs="Courier New"/>
          <w:b/>
          <w:bCs/>
          <w:sz w:val="24"/>
          <w:szCs w:val="24"/>
        </w:rPr>
        <w:t>2</w:t>
      </w:r>
      <w:r w:rsidR="00153D1D">
        <w:rPr>
          <w:rFonts w:ascii="Courier New" w:hAnsi="Courier New" w:cs="Courier New"/>
          <w:b/>
          <w:bCs/>
          <w:sz w:val="24"/>
          <w:szCs w:val="24"/>
        </w:rPr>
        <w:t>7</w:t>
      </w:r>
      <w:r w:rsidR="00D35B7E" w:rsidRPr="00A32A0A">
        <w:rPr>
          <w:rFonts w:ascii="Courier New" w:hAnsi="Courier New" w:cs="Courier New"/>
          <w:b/>
          <w:bCs/>
          <w:sz w:val="24"/>
          <w:szCs w:val="24"/>
        </w:rPr>
        <w:t>/0</w:t>
      </w:r>
      <w:r w:rsidR="002A6E1B">
        <w:rPr>
          <w:rFonts w:ascii="Courier New" w:hAnsi="Courier New" w:cs="Courier New"/>
          <w:b/>
          <w:bCs/>
          <w:sz w:val="24"/>
          <w:szCs w:val="24"/>
        </w:rPr>
        <w:t>2</w:t>
      </w:r>
      <w:r w:rsidR="00D35B7E" w:rsidRPr="00A32A0A">
        <w:rPr>
          <w:rFonts w:ascii="Courier New" w:hAnsi="Courier New" w:cs="Courier New"/>
          <w:b/>
          <w:bCs/>
          <w:sz w:val="24"/>
          <w:szCs w:val="24"/>
        </w:rPr>
        <w:t>/202</w:t>
      </w:r>
      <w:r w:rsidR="002A6E1B">
        <w:rPr>
          <w:rFonts w:ascii="Courier New" w:hAnsi="Courier New" w:cs="Courier New"/>
          <w:b/>
          <w:bCs/>
          <w:sz w:val="24"/>
          <w:szCs w:val="24"/>
        </w:rPr>
        <w:t>4</w:t>
      </w:r>
      <w:r w:rsidR="00D35B7E" w:rsidRPr="00A32A0A">
        <w:rPr>
          <w:rFonts w:ascii="Courier New" w:hAnsi="Courier New" w:cs="Courier New"/>
          <w:sz w:val="24"/>
          <w:szCs w:val="24"/>
        </w:rPr>
        <w:t>,</w:t>
      </w:r>
      <w:r w:rsidR="00D35B7E" w:rsidRPr="00D35B7E">
        <w:rPr>
          <w:rFonts w:ascii="Courier New" w:hAnsi="Courier New" w:cs="Courier New"/>
          <w:sz w:val="24"/>
          <w:szCs w:val="24"/>
        </w:rPr>
        <w:t xml:space="preserve"> de segunda à sexta-feira, no horário das 07h45min até às 11h45min e das 13h30min até às 17h30min, no setor de compras do município de Ibiraiaras, sito à rua João Stella nº. 55.</w:t>
      </w:r>
      <w:r w:rsidR="005F79AA">
        <w:rPr>
          <w:rFonts w:ascii="Courier New" w:hAnsi="Courier New" w:cs="Courier New"/>
          <w:sz w:val="24"/>
          <w:szCs w:val="24"/>
        </w:rPr>
        <w:t xml:space="preserve"> </w:t>
      </w:r>
      <w:r w:rsidR="005F79AA" w:rsidRPr="005F79AA">
        <w:rPr>
          <w:rFonts w:ascii="Courier New" w:hAnsi="Courier New" w:cs="Courier New"/>
          <w:sz w:val="24"/>
          <w:szCs w:val="24"/>
        </w:rPr>
        <w:t xml:space="preserve">A sessão pública para julgamento do presente chamamento público será realizada no </w:t>
      </w:r>
      <w:r w:rsidR="005F79AA" w:rsidRPr="00A32A0A">
        <w:rPr>
          <w:rFonts w:ascii="Courier New" w:hAnsi="Courier New" w:cs="Courier New"/>
          <w:sz w:val="24"/>
          <w:szCs w:val="24"/>
        </w:rPr>
        <w:t xml:space="preserve">dia </w:t>
      </w:r>
      <w:r w:rsidR="00144242">
        <w:rPr>
          <w:rFonts w:ascii="Courier New" w:hAnsi="Courier New" w:cs="Courier New"/>
          <w:b/>
          <w:bCs/>
          <w:sz w:val="24"/>
          <w:szCs w:val="24"/>
        </w:rPr>
        <w:t>2</w:t>
      </w:r>
      <w:r w:rsidR="00153D1D">
        <w:rPr>
          <w:rFonts w:ascii="Courier New" w:hAnsi="Courier New" w:cs="Courier New"/>
          <w:b/>
          <w:bCs/>
          <w:sz w:val="24"/>
          <w:szCs w:val="24"/>
        </w:rPr>
        <w:t>8</w:t>
      </w:r>
      <w:r w:rsidR="005F79AA" w:rsidRPr="00A32A0A">
        <w:rPr>
          <w:rFonts w:ascii="Courier New" w:hAnsi="Courier New" w:cs="Courier New"/>
          <w:b/>
          <w:bCs/>
          <w:sz w:val="24"/>
          <w:szCs w:val="24"/>
        </w:rPr>
        <w:t>/0</w:t>
      </w:r>
      <w:r w:rsidR="002A6E1B">
        <w:rPr>
          <w:rFonts w:ascii="Courier New" w:hAnsi="Courier New" w:cs="Courier New"/>
          <w:b/>
          <w:bCs/>
          <w:sz w:val="24"/>
          <w:szCs w:val="24"/>
        </w:rPr>
        <w:t>2</w:t>
      </w:r>
      <w:r w:rsidR="005F79AA" w:rsidRPr="00A32A0A">
        <w:rPr>
          <w:rFonts w:ascii="Courier New" w:hAnsi="Courier New" w:cs="Courier New"/>
          <w:b/>
          <w:bCs/>
          <w:sz w:val="24"/>
          <w:szCs w:val="24"/>
        </w:rPr>
        <w:t>/202</w:t>
      </w:r>
      <w:r w:rsidR="002A6E1B">
        <w:rPr>
          <w:rFonts w:ascii="Courier New" w:hAnsi="Courier New" w:cs="Courier New"/>
          <w:b/>
          <w:bCs/>
          <w:sz w:val="24"/>
          <w:szCs w:val="24"/>
        </w:rPr>
        <w:t>4</w:t>
      </w:r>
      <w:r w:rsidR="005F79AA" w:rsidRPr="005F79AA">
        <w:rPr>
          <w:rFonts w:ascii="Courier New" w:hAnsi="Courier New" w:cs="Courier New"/>
          <w:sz w:val="24"/>
          <w:szCs w:val="24"/>
        </w:rPr>
        <w:t xml:space="preserve"> às 09h00min00s horas, na sala de reuniões do Centro Administrativo Municipal, situado na rua João Stella n.º 55.</w:t>
      </w:r>
    </w:p>
    <w:p w14:paraId="1A4F8109" w14:textId="77777777" w:rsidR="000C19AF" w:rsidRPr="00D35B7E" w:rsidRDefault="000C19AF" w:rsidP="00D35B7E">
      <w:pPr>
        <w:jc w:val="both"/>
        <w:rPr>
          <w:rFonts w:ascii="Courier New" w:hAnsi="Courier New" w:cs="Courier New"/>
          <w:b/>
          <w:bCs/>
          <w:sz w:val="24"/>
          <w:szCs w:val="24"/>
        </w:rPr>
      </w:pPr>
    </w:p>
    <w:p w14:paraId="7715F8E1" w14:textId="77777777" w:rsidR="000C19AF" w:rsidRPr="007A634D" w:rsidRDefault="007A634D" w:rsidP="007A634D">
      <w:pPr>
        <w:jc w:val="both"/>
        <w:rPr>
          <w:rFonts w:ascii="Courier New" w:hAnsi="Courier New" w:cs="Courier New"/>
          <w:b/>
          <w:bCs/>
          <w:sz w:val="24"/>
          <w:szCs w:val="24"/>
        </w:rPr>
      </w:pPr>
      <w:r>
        <w:rPr>
          <w:rFonts w:ascii="Courier New" w:hAnsi="Courier New" w:cs="Courier New"/>
          <w:b/>
          <w:bCs/>
          <w:sz w:val="24"/>
          <w:szCs w:val="24"/>
        </w:rPr>
        <w:t xml:space="preserve">1. </w:t>
      </w:r>
      <w:r w:rsidR="000C19AF" w:rsidRPr="007A634D">
        <w:rPr>
          <w:rFonts w:ascii="Courier New" w:hAnsi="Courier New" w:cs="Courier New"/>
          <w:b/>
          <w:bCs/>
          <w:sz w:val="24"/>
          <w:szCs w:val="24"/>
        </w:rPr>
        <w:t xml:space="preserve">OBJETO </w:t>
      </w:r>
    </w:p>
    <w:p w14:paraId="20F9BBF0" w14:textId="77777777" w:rsidR="00B47891" w:rsidRDefault="000C19AF" w:rsidP="00D35B7E">
      <w:pPr>
        <w:jc w:val="both"/>
        <w:rPr>
          <w:rFonts w:ascii="Courier New" w:hAnsi="Courier New" w:cs="Courier New"/>
          <w:sz w:val="24"/>
          <w:szCs w:val="24"/>
        </w:rPr>
      </w:pPr>
      <w:r w:rsidRPr="00D35B7E">
        <w:rPr>
          <w:rFonts w:ascii="Courier New" w:hAnsi="Courier New" w:cs="Courier New"/>
          <w:sz w:val="24"/>
          <w:szCs w:val="24"/>
        </w:rPr>
        <w:t>O objeto da presente Chamada Pública é a aquisição de gêneros alimentícios da Agricultura Familiar</w:t>
      </w:r>
      <w:r w:rsidR="00D35B7E">
        <w:rPr>
          <w:rFonts w:ascii="Courier New" w:hAnsi="Courier New" w:cs="Courier New"/>
          <w:sz w:val="24"/>
          <w:szCs w:val="24"/>
        </w:rPr>
        <w:t xml:space="preserve"> </w:t>
      </w:r>
      <w:r w:rsidRPr="00D35B7E">
        <w:rPr>
          <w:rFonts w:ascii="Courier New" w:hAnsi="Courier New" w:cs="Courier New"/>
          <w:sz w:val="24"/>
          <w:szCs w:val="24"/>
        </w:rPr>
        <w:t xml:space="preserve">e do Empreendedor Familiar Rural, para o atendimento ao Programa Nacional de Alimentação Escolar – </w:t>
      </w:r>
      <w:proofErr w:type="spellStart"/>
      <w:r w:rsidRPr="00D35B7E">
        <w:rPr>
          <w:rFonts w:ascii="Courier New" w:hAnsi="Courier New" w:cs="Courier New"/>
          <w:sz w:val="24"/>
          <w:szCs w:val="24"/>
        </w:rPr>
        <w:t>Pnae</w:t>
      </w:r>
      <w:proofErr w:type="spellEnd"/>
      <w:r w:rsidRPr="00D35B7E">
        <w:rPr>
          <w:rFonts w:ascii="Courier New" w:hAnsi="Courier New" w:cs="Courier New"/>
          <w:sz w:val="24"/>
          <w:szCs w:val="24"/>
        </w:rPr>
        <w:t>, conforme especificações dos gêneros alimentícios abaixo:</w:t>
      </w:r>
    </w:p>
    <w:p w14:paraId="3C8B11B0" w14:textId="77777777" w:rsidR="00DE57F9" w:rsidRPr="00D35B7E" w:rsidRDefault="00DE57F9" w:rsidP="00D35B7E">
      <w:pPr>
        <w:jc w:val="both"/>
        <w:rPr>
          <w:rFonts w:ascii="Courier New" w:hAnsi="Courier New" w:cs="Courier New"/>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704"/>
        <w:gridCol w:w="3686"/>
        <w:gridCol w:w="1275"/>
        <w:gridCol w:w="851"/>
        <w:gridCol w:w="1276"/>
        <w:gridCol w:w="1275"/>
      </w:tblGrid>
      <w:tr w:rsidR="00B25E05" w:rsidRPr="00153D1D" w14:paraId="34B22936" w14:textId="0C565827" w:rsidTr="00153D1D">
        <w:trPr>
          <w:jc w:val="center"/>
        </w:trPr>
        <w:tc>
          <w:tcPr>
            <w:tcW w:w="704" w:type="dxa"/>
            <w:shd w:val="clear" w:color="auto" w:fill="FFFFFF" w:themeFill="background1"/>
            <w:vAlign w:val="center"/>
          </w:tcPr>
          <w:p w14:paraId="73A4BF7C" w14:textId="20EB1319" w:rsidR="00B25E05" w:rsidRPr="00153D1D" w:rsidRDefault="00B25E05" w:rsidP="00B25E05">
            <w:pPr>
              <w:spacing w:line="360" w:lineRule="auto"/>
              <w:jc w:val="center"/>
              <w:rPr>
                <w:rFonts w:ascii="Courier New" w:hAnsi="Courier New" w:cs="Courier New"/>
                <w:b/>
                <w:bCs/>
                <w:sz w:val="20"/>
                <w:szCs w:val="20"/>
              </w:rPr>
            </w:pPr>
            <w:r w:rsidRPr="00153D1D">
              <w:rPr>
                <w:rFonts w:ascii="Courier New" w:hAnsi="Courier New" w:cs="Courier New"/>
                <w:b/>
                <w:bCs/>
                <w:sz w:val="20"/>
                <w:szCs w:val="20"/>
              </w:rPr>
              <w:t>Item</w:t>
            </w:r>
          </w:p>
        </w:tc>
        <w:tc>
          <w:tcPr>
            <w:tcW w:w="3686" w:type="dxa"/>
            <w:shd w:val="clear" w:color="auto" w:fill="FFFFFF" w:themeFill="background1"/>
            <w:vAlign w:val="center"/>
          </w:tcPr>
          <w:p w14:paraId="4D24AE73" w14:textId="5CBDAD0D" w:rsidR="00B25E05" w:rsidRPr="00153D1D" w:rsidRDefault="00B25E05" w:rsidP="00DE57F9">
            <w:pPr>
              <w:spacing w:line="360" w:lineRule="auto"/>
              <w:rPr>
                <w:rFonts w:ascii="Courier New" w:hAnsi="Courier New" w:cs="Courier New"/>
                <w:b/>
                <w:bCs/>
                <w:sz w:val="20"/>
                <w:szCs w:val="20"/>
              </w:rPr>
            </w:pPr>
            <w:r w:rsidRPr="00153D1D">
              <w:rPr>
                <w:rFonts w:ascii="Courier New" w:hAnsi="Courier New" w:cs="Courier New"/>
                <w:b/>
                <w:bCs/>
                <w:sz w:val="20"/>
                <w:szCs w:val="20"/>
              </w:rPr>
              <w:t>Descrição dos produtos e embalagens para apresentação</w:t>
            </w:r>
          </w:p>
        </w:tc>
        <w:tc>
          <w:tcPr>
            <w:tcW w:w="1275" w:type="dxa"/>
            <w:shd w:val="clear" w:color="auto" w:fill="FFFFFF" w:themeFill="background1"/>
            <w:vAlign w:val="center"/>
          </w:tcPr>
          <w:p w14:paraId="1345495F" w14:textId="681A0875" w:rsidR="00B25E05" w:rsidRPr="00153D1D" w:rsidRDefault="00B25E05" w:rsidP="00B25E05">
            <w:pPr>
              <w:spacing w:line="360" w:lineRule="auto"/>
              <w:jc w:val="center"/>
              <w:rPr>
                <w:rFonts w:ascii="Courier New" w:hAnsi="Courier New" w:cs="Courier New"/>
                <w:b/>
                <w:bCs/>
                <w:sz w:val="20"/>
                <w:szCs w:val="20"/>
              </w:rPr>
            </w:pPr>
            <w:r w:rsidRPr="00153D1D">
              <w:rPr>
                <w:rFonts w:ascii="Courier New" w:hAnsi="Courier New" w:cs="Courier New"/>
                <w:b/>
                <w:bCs/>
                <w:sz w:val="20"/>
                <w:szCs w:val="20"/>
              </w:rPr>
              <w:t>Quantidade</w:t>
            </w:r>
          </w:p>
        </w:tc>
        <w:tc>
          <w:tcPr>
            <w:tcW w:w="851" w:type="dxa"/>
            <w:shd w:val="clear" w:color="auto" w:fill="FFFFFF" w:themeFill="background1"/>
            <w:vAlign w:val="center"/>
          </w:tcPr>
          <w:p w14:paraId="641C81F3" w14:textId="61575A66" w:rsidR="00B25E05" w:rsidRPr="00153D1D" w:rsidRDefault="00B25E05" w:rsidP="00B25E05">
            <w:pPr>
              <w:spacing w:line="360" w:lineRule="auto"/>
              <w:jc w:val="center"/>
              <w:rPr>
                <w:rFonts w:ascii="Courier New" w:hAnsi="Courier New" w:cs="Courier New"/>
                <w:b/>
                <w:bCs/>
                <w:sz w:val="20"/>
                <w:szCs w:val="20"/>
              </w:rPr>
            </w:pPr>
            <w:r w:rsidRPr="00153D1D">
              <w:rPr>
                <w:rFonts w:ascii="Courier New" w:hAnsi="Courier New" w:cs="Courier New"/>
                <w:b/>
                <w:bCs/>
                <w:sz w:val="20"/>
                <w:szCs w:val="20"/>
              </w:rPr>
              <w:t>Unidade</w:t>
            </w:r>
          </w:p>
        </w:tc>
        <w:tc>
          <w:tcPr>
            <w:tcW w:w="1276" w:type="dxa"/>
            <w:shd w:val="clear" w:color="auto" w:fill="FFFFFF" w:themeFill="background1"/>
            <w:vAlign w:val="center"/>
          </w:tcPr>
          <w:p w14:paraId="64BE8F75" w14:textId="35DA94A2" w:rsidR="00B25E05" w:rsidRPr="00153D1D" w:rsidRDefault="00B25E05" w:rsidP="00210B91">
            <w:pPr>
              <w:spacing w:line="360" w:lineRule="auto"/>
              <w:jc w:val="center"/>
              <w:rPr>
                <w:rFonts w:ascii="Courier New" w:hAnsi="Courier New" w:cs="Courier New"/>
                <w:b/>
                <w:bCs/>
                <w:sz w:val="20"/>
                <w:szCs w:val="20"/>
              </w:rPr>
            </w:pPr>
            <w:r w:rsidRPr="00153D1D">
              <w:rPr>
                <w:rFonts w:ascii="Courier New" w:hAnsi="Courier New" w:cs="Courier New"/>
                <w:b/>
                <w:bCs/>
                <w:sz w:val="20"/>
                <w:szCs w:val="20"/>
              </w:rPr>
              <w:t>Valor Unitário</w:t>
            </w:r>
          </w:p>
        </w:tc>
        <w:tc>
          <w:tcPr>
            <w:tcW w:w="1275" w:type="dxa"/>
            <w:shd w:val="clear" w:color="auto" w:fill="FFFFFF" w:themeFill="background1"/>
            <w:vAlign w:val="center"/>
          </w:tcPr>
          <w:p w14:paraId="67807B40" w14:textId="6734D28D" w:rsidR="00B25E05" w:rsidRPr="00153D1D" w:rsidRDefault="00B25E05" w:rsidP="00210B91">
            <w:pPr>
              <w:spacing w:line="360" w:lineRule="auto"/>
              <w:jc w:val="center"/>
              <w:rPr>
                <w:rFonts w:ascii="Courier New" w:hAnsi="Courier New" w:cs="Courier New"/>
                <w:b/>
                <w:bCs/>
                <w:sz w:val="20"/>
                <w:szCs w:val="20"/>
              </w:rPr>
            </w:pPr>
            <w:r w:rsidRPr="00153D1D">
              <w:rPr>
                <w:rFonts w:ascii="Courier New" w:hAnsi="Courier New" w:cs="Courier New"/>
                <w:b/>
                <w:bCs/>
                <w:sz w:val="20"/>
                <w:szCs w:val="20"/>
              </w:rPr>
              <w:t>Valor Total</w:t>
            </w:r>
          </w:p>
        </w:tc>
      </w:tr>
      <w:tr w:rsidR="00153D1D" w:rsidRPr="00153D1D" w14:paraId="1FAF460B" w14:textId="47053119" w:rsidTr="00153D1D">
        <w:trPr>
          <w:trHeight w:val="489"/>
          <w:jc w:val="center"/>
        </w:trPr>
        <w:tc>
          <w:tcPr>
            <w:tcW w:w="704" w:type="dxa"/>
            <w:shd w:val="clear" w:color="auto" w:fill="FFFFFF" w:themeFill="background1"/>
            <w:vAlign w:val="center"/>
          </w:tcPr>
          <w:p w14:paraId="11F0F91C" w14:textId="6DE9AE06"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3BF9B" w14:textId="64E65875"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Alface,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e tamanho padrão. Devem ser acondicionadas em caixas plásticas limpas. Peso líquido: unidade.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093A5FA0" w14:textId="6C1D3E9D"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Unidade</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F732716" w14:textId="1ED03288"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800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3B28DB0" w14:textId="537E3DC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R$ 3,80</w:t>
            </w:r>
          </w:p>
        </w:tc>
        <w:tc>
          <w:tcPr>
            <w:tcW w:w="1275" w:type="dxa"/>
            <w:tcBorders>
              <w:top w:val="single" w:sz="4" w:space="0" w:color="auto"/>
              <w:left w:val="nil"/>
              <w:bottom w:val="single" w:sz="4" w:space="0" w:color="auto"/>
              <w:right w:val="single" w:sz="4" w:space="0" w:color="auto"/>
            </w:tcBorders>
            <w:shd w:val="clear" w:color="auto" w:fill="auto"/>
            <w:vAlign w:val="center"/>
          </w:tcPr>
          <w:p w14:paraId="2D3966AC" w14:textId="3F5C4F08"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R$ 3.040,00</w:t>
            </w:r>
          </w:p>
        </w:tc>
      </w:tr>
      <w:tr w:rsidR="00153D1D" w:rsidRPr="00153D1D" w14:paraId="3E4693AB" w14:textId="0E249F1E" w:rsidTr="00153D1D">
        <w:trPr>
          <w:jc w:val="center"/>
        </w:trPr>
        <w:tc>
          <w:tcPr>
            <w:tcW w:w="704" w:type="dxa"/>
            <w:shd w:val="clear" w:color="auto" w:fill="FFFFFF" w:themeFill="background1"/>
            <w:vAlign w:val="center"/>
          </w:tcPr>
          <w:p w14:paraId="37BF7EEF" w14:textId="38C60468"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221EDFAD" w14:textId="1491CA02"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Aipim descascado e congelado, de boa qualidade, tamanho médio. Devem ser acondicionadas em caixas plásticas limpas. Peso líquido: 1kg</w:t>
            </w:r>
          </w:p>
        </w:tc>
        <w:tc>
          <w:tcPr>
            <w:tcW w:w="1275" w:type="dxa"/>
            <w:tcBorders>
              <w:top w:val="nil"/>
              <w:left w:val="nil"/>
              <w:bottom w:val="single" w:sz="4" w:space="0" w:color="auto"/>
              <w:right w:val="single" w:sz="4" w:space="0" w:color="auto"/>
            </w:tcBorders>
            <w:shd w:val="clear" w:color="auto" w:fill="FFFFFF" w:themeFill="background1"/>
            <w:vAlign w:val="center"/>
          </w:tcPr>
          <w:p w14:paraId="1577B4DC" w14:textId="5CA08877"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4AA1DA75" w14:textId="15A021C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100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A88673E" w14:textId="5C0C91B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R$ 9,28</w:t>
            </w:r>
          </w:p>
        </w:tc>
        <w:tc>
          <w:tcPr>
            <w:tcW w:w="1275" w:type="dxa"/>
            <w:tcBorders>
              <w:top w:val="nil"/>
              <w:left w:val="nil"/>
              <w:bottom w:val="single" w:sz="4" w:space="0" w:color="auto"/>
              <w:right w:val="single" w:sz="4" w:space="0" w:color="auto"/>
            </w:tcBorders>
            <w:shd w:val="clear" w:color="auto" w:fill="auto"/>
            <w:vAlign w:val="center"/>
          </w:tcPr>
          <w:p w14:paraId="2DF8F214" w14:textId="4658D5F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R$ 928,00</w:t>
            </w:r>
          </w:p>
        </w:tc>
      </w:tr>
      <w:tr w:rsidR="00153D1D" w:rsidRPr="00153D1D" w14:paraId="18FB4039" w14:textId="426BBB3D" w:rsidTr="00153D1D">
        <w:trPr>
          <w:jc w:val="center"/>
        </w:trPr>
        <w:tc>
          <w:tcPr>
            <w:tcW w:w="704" w:type="dxa"/>
            <w:shd w:val="clear" w:color="auto" w:fill="FFFFFF" w:themeFill="background1"/>
            <w:vAlign w:val="center"/>
          </w:tcPr>
          <w:p w14:paraId="5B47E8C0" w14:textId="540B151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3</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349BE6CE" w14:textId="2B521A60"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Banha de porco. Com registro de sistema sanitário de inspeção. Peso líquido: balde de 1,5kg.</w:t>
            </w:r>
          </w:p>
        </w:tc>
        <w:tc>
          <w:tcPr>
            <w:tcW w:w="1275" w:type="dxa"/>
            <w:tcBorders>
              <w:top w:val="nil"/>
              <w:left w:val="nil"/>
              <w:bottom w:val="single" w:sz="4" w:space="0" w:color="auto"/>
              <w:right w:val="single" w:sz="4" w:space="0" w:color="auto"/>
            </w:tcBorders>
            <w:shd w:val="clear" w:color="auto" w:fill="FFFFFF" w:themeFill="background1"/>
            <w:vAlign w:val="center"/>
          </w:tcPr>
          <w:p w14:paraId="5BF244F3" w14:textId="0067B02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Balde 1,5kg</w:t>
            </w:r>
          </w:p>
        </w:tc>
        <w:tc>
          <w:tcPr>
            <w:tcW w:w="851" w:type="dxa"/>
            <w:tcBorders>
              <w:top w:val="nil"/>
              <w:left w:val="nil"/>
              <w:bottom w:val="single" w:sz="4" w:space="0" w:color="auto"/>
              <w:right w:val="single" w:sz="4" w:space="0" w:color="auto"/>
            </w:tcBorders>
            <w:shd w:val="clear" w:color="auto" w:fill="FFFFFF" w:themeFill="background1"/>
            <w:vAlign w:val="center"/>
          </w:tcPr>
          <w:p w14:paraId="784C0F7E" w14:textId="70253F17"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D4E5835" w14:textId="35F0712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R$ 30,98</w:t>
            </w:r>
          </w:p>
        </w:tc>
        <w:tc>
          <w:tcPr>
            <w:tcW w:w="1275" w:type="dxa"/>
            <w:tcBorders>
              <w:top w:val="nil"/>
              <w:left w:val="nil"/>
              <w:bottom w:val="single" w:sz="4" w:space="0" w:color="auto"/>
              <w:right w:val="single" w:sz="4" w:space="0" w:color="auto"/>
            </w:tcBorders>
            <w:shd w:val="clear" w:color="auto" w:fill="auto"/>
            <w:vAlign w:val="center"/>
          </w:tcPr>
          <w:p w14:paraId="39FAE20F" w14:textId="585601B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R$ 1.549,00</w:t>
            </w:r>
          </w:p>
        </w:tc>
      </w:tr>
      <w:tr w:rsidR="00153D1D" w:rsidRPr="00153D1D" w14:paraId="0B8A9BD0" w14:textId="68BF3D8D" w:rsidTr="00153D1D">
        <w:trPr>
          <w:trHeight w:val="489"/>
          <w:jc w:val="center"/>
        </w:trPr>
        <w:tc>
          <w:tcPr>
            <w:tcW w:w="704" w:type="dxa"/>
            <w:shd w:val="clear" w:color="auto" w:fill="FFFFFF" w:themeFill="background1"/>
            <w:vAlign w:val="center"/>
          </w:tcPr>
          <w:p w14:paraId="00E6FA0A" w14:textId="5A054C3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4</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79DB9076" w14:textId="6C7EBB13"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Batata doce, aparência fresca e sã, ótima qualidade, compacto, firme de coloração uniforme, aroma, cor e sabor típico da espécie, em </w:t>
            </w:r>
            <w:r w:rsidRPr="00153D1D">
              <w:rPr>
                <w:rFonts w:ascii="Courier New" w:hAnsi="Courier New" w:cs="Courier New"/>
                <w:color w:val="000000"/>
                <w:sz w:val="20"/>
                <w:szCs w:val="20"/>
              </w:rPr>
              <w:lastRenderedPageBreak/>
              <w:t>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77420330" w14:textId="0F14201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Kg</w:t>
            </w:r>
          </w:p>
        </w:tc>
        <w:tc>
          <w:tcPr>
            <w:tcW w:w="851" w:type="dxa"/>
            <w:tcBorders>
              <w:top w:val="nil"/>
              <w:left w:val="nil"/>
              <w:bottom w:val="single" w:sz="4" w:space="0" w:color="auto"/>
              <w:right w:val="single" w:sz="4" w:space="0" w:color="auto"/>
            </w:tcBorders>
            <w:shd w:val="clear" w:color="auto" w:fill="FFFFFF" w:themeFill="background1"/>
            <w:vAlign w:val="center"/>
          </w:tcPr>
          <w:p w14:paraId="3A814040" w14:textId="4F6C88A1"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150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9D39A8A" w14:textId="674EBD7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R$ 5,49</w:t>
            </w:r>
          </w:p>
        </w:tc>
        <w:tc>
          <w:tcPr>
            <w:tcW w:w="1275" w:type="dxa"/>
            <w:tcBorders>
              <w:top w:val="nil"/>
              <w:left w:val="nil"/>
              <w:bottom w:val="single" w:sz="4" w:space="0" w:color="auto"/>
              <w:right w:val="single" w:sz="4" w:space="0" w:color="auto"/>
            </w:tcBorders>
            <w:shd w:val="clear" w:color="auto" w:fill="auto"/>
            <w:vAlign w:val="center"/>
          </w:tcPr>
          <w:p w14:paraId="0BA93DD7" w14:textId="70C7FEA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R$ 823,50</w:t>
            </w:r>
          </w:p>
        </w:tc>
      </w:tr>
      <w:tr w:rsidR="00153D1D" w:rsidRPr="00153D1D" w14:paraId="55C036AE" w14:textId="76B61EFE" w:rsidTr="00153D1D">
        <w:trPr>
          <w:jc w:val="center"/>
        </w:trPr>
        <w:tc>
          <w:tcPr>
            <w:tcW w:w="704" w:type="dxa"/>
            <w:shd w:val="clear" w:color="auto" w:fill="FFFFFF" w:themeFill="background1"/>
            <w:vAlign w:val="center"/>
          </w:tcPr>
          <w:p w14:paraId="4D3C0EE5" w14:textId="184A27F6"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5</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5F8835C1" w14:textId="6790F5B7"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Batata inglesa rosa,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078319FD" w14:textId="150378A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4B88AF77" w14:textId="034D35E7"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750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23265D1" w14:textId="623862ED"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R$ 6,17</w:t>
            </w:r>
          </w:p>
        </w:tc>
        <w:tc>
          <w:tcPr>
            <w:tcW w:w="1275" w:type="dxa"/>
            <w:tcBorders>
              <w:top w:val="nil"/>
              <w:left w:val="nil"/>
              <w:bottom w:val="single" w:sz="4" w:space="0" w:color="auto"/>
              <w:right w:val="single" w:sz="4" w:space="0" w:color="auto"/>
            </w:tcBorders>
            <w:shd w:val="clear" w:color="auto" w:fill="auto"/>
            <w:vAlign w:val="center"/>
          </w:tcPr>
          <w:p w14:paraId="43CFF7D3" w14:textId="06F5DAF1"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R$ 4.627,50</w:t>
            </w:r>
          </w:p>
        </w:tc>
      </w:tr>
      <w:tr w:rsidR="00153D1D" w:rsidRPr="00153D1D" w14:paraId="089F9D4F" w14:textId="1C6335BE" w:rsidTr="00153D1D">
        <w:trPr>
          <w:jc w:val="center"/>
        </w:trPr>
        <w:tc>
          <w:tcPr>
            <w:tcW w:w="704" w:type="dxa"/>
            <w:shd w:val="clear" w:color="auto" w:fill="FFFFFF" w:themeFill="background1"/>
            <w:vAlign w:val="center"/>
          </w:tcPr>
          <w:p w14:paraId="6A0C6AAF" w14:textId="6FEBC881"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6</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49FE91DE" w14:textId="22FB2AEA"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Bergamota, tamanho médio, aparência fresca e sã, ótima qualidade, compacto, firme de coloração uniforme, aroma, cor e sabor típico da espécie, em perfeito estado de desenvolvimento. Não serão permitidos danos que lhe alterem a conformação e </w:t>
            </w:r>
            <w:r w:rsidRPr="00153D1D">
              <w:rPr>
                <w:rFonts w:ascii="Courier New" w:hAnsi="Courier New" w:cs="Courier New"/>
                <w:color w:val="000000"/>
                <w:sz w:val="20"/>
                <w:szCs w:val="20"/>
              </w:rPr>
              <w:lastRenderedPageBreak/>
              <w:t>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462ED7A0" w14:textId="4DD3143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Kg</w:t>
            </w:r>
          </w:p>
        </w:tc>
        <w:tc>
          <w:tcPr>
            <w:tcW w:w="851" w:type="dxa"/>
            <w:tcBorders>
              <w:top w:val="nil"/>
              <w:left w:val="nil"/>
              <w:bottom w:val="single" w:sz="4" w:space="0" w:color="auto"/>
              <w:right w:val="single" w:sz="4" w:space="0" w:color="auto"/>
            </w:tcBorders>
            <w:shd w:val="clear" w:color="auto" w:fill="FFFFFF" w:themeFill="background1"/>
            <w:vAlign w:val="center"/>
          </w:tcPr>
          <w:p w14:paraId="0E12F722" w14:textId="5BF57CD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400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0640C44" w14:textId="575A3147"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R$ 6,19</w:t>
            </w:r>
          </w:p>
        </w:tc>
        <w:tc>
          <w:tcPr>
            <w:tcW w:w="1275" w:type="dxa"/>
            <w:tcBorders>
              <w:top w:val="nil"/>
              <w:left w:val="nil"/>
              <w:bottom w:val="single" w:sz="4" w:space="0" w:color="auto"/>
              <w:right w:val="single" w:sz="4" w:space="0" w:color="auto"/>
            </w:tcBorders>
            <w:shd w:val="clear" w:color="auto" w:fill="auto"/>
            <w:vAlign w:val="center"/>
          </w:tcPr>
          <w:p w14:paraId="25117691" w14:textId="2BF0C6BD"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R$ 2.476,00</w:t>
            </w:r>
          </w:p>
        </w:tc>
      </w:tr>
      <w:tr w:rsidR="00153D1D" w:rsidRPr="00153D1D" w14:paraId="42CFF058" w14:textId="29FE6986" w:rsidTr="00153D1D">
        <w:trPr>
          <w:jc w:val="center"/>
        </w:trPr>
        <w:tc>
          <w:tcPr>
            <w:tcW w:w="704" w:type="dxa"/>
            <w:shd w:val="clear" w:color="auto" w:fill="FFFFFF" w:themeFill="background1"/>
            <w:vAlign w:val="center"/>
          </w:tcPr>
          <w:p w14:paraId="4EBC34A5" w14:textId="4377E949"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7</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6E629DE3" w14:textId="1568116E"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Beterraba,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58500486" w14:textId="1E276D04"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10CA7AA6" w14:textId="0358F189"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160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C18432C" w14:textId="0F442FC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R$ 6,40</w:t>
            </w:r>
          </w:p>
        </w:tc>
        <w:tc>
          <w:tcPr>
            <w:tcW w:w="1275" w:type="dxa"/>
            <w:tcBorders>
              <w:top w:val="nil"/>
              <w:left w:val="nil"/>
              <w:bottom w:val="single" w:sz="4" w:space="0" w:color="auto"/>
              <w:right w:val="single" w:sz="4" w:space="0" w:color="auto"/>
            </w:tcBorders>
            <w:shd w:val="clear" w:color="auto" w:fill="auto"/>
            <w:vAlign w:val="center"/>
          </w:tcPr>
          <w:p w14:paraId="20231325" w14:textId="423701A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R$ 1.024,00</w:t>
            </w:r>
          </w:p>
        </w:tc>
      </w:tr>
      <w:tr w:rsidR="00153D1D" w:rsidRPr="00153D1D" w14:paraId="5518FE02" w14:textId="7CA247A2" w:rsidTr="00153D1D">
        <w:trPr>
          <w:jc w:val="center"/>
        </w:trPr>
        <w:tc>
          <w:tcPr>
            <w:tcW w:w="704" w:type="dxa"/>
            <w:shd w:val="clear" w:color="auto" w:fill="FFFFFF" w:themeFill="background1"/>
            <w:vAlign w:val="center"/>
          </w:tcPr>
          <w:p w14:paraId="1E052BB9" w14:textId="6A3D691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8</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3E444918" w14:textId="7C9C025A" w:rsidR="00153D1D" w:rsidRPr="00153D1D" w:rsidRDefault="00153D1D" w:rsidP="00153D1D">
            <w:pPr>
              <w:spacing w:line="360" w:lineRule="auto"/>
              <w:jc w:val="both"/>
              <w:rPr>
                <w:rFonts w:ascii="Courier New" w:hAnsi="Courier New" w:cs="Courier New"/>
                <w:sz w:val="20"/>
                <w:szCs w:val="20"/>
              </w:rPr>
            </w:pPr>
            <w:proofErr w:type="spellStart"/>
            <w:r w:rsidRPr="00153D1D">
              <w:rPr>
                <w:rFonts w:ascii="Courier New" w:hAnsi="Courier New" w:cs="Courier New"/>
                <w:color w:val="000000"/>
                <w:sz w:val="20"/>
                <w:szCs w:val="20"/>
              </w:rPr>
              <w:t>Brócoli</w:t>
            </w:r>
            <w:proofErr w:type="spellEnd"/>
            <w:r w:rsidRPr="00153D1D">
              <w:rPr>
                <w:rFonts w:ascii="Courier New" w:hAnsi="Courier New" w:cs="Courier New"/>
                <w:color w:val="000000"/>
                <w:sz w:val="20"/>
                <w:szCs w:val="20"/>
              </w:rPr>
              <w:t xml:space="preserve">, fresco, de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w:t>
            </w:r>
            <w:r w:rsidRPr="00153D1D">
              <w:rPr>
                <w:rFonts w:ascii="Courier New" w:hAnsi="Courier New" w:cs="Courier New"/>
                <w:color w:val="000000"/>
                <w:sz w:val="20"/>
                <w:szCs w:val="20"/>
              </w:rPr>
              <w:lastRenderedPageBreak/>
              <w:t>plásticas limpas. Peso líquido: unidade média.</w:t>
            </w:r>
          </w:p>
        </w:tc>
        <w:tc>
          <w:tcPr>
            <w:tcW w:w="1275" w:type="dxa"/>
            <w:tcBorders>
              <w:top w:val="nil"/>
              <w:left w:val="nil"/>
              <w:bottom w:val="single" w:sz="4" w:space="0" w:color="auto"/>
              <w:right w:val="single" w:sz="4" w:space="0" w:color="auto"/>
            </w:tcBorders>
            <w:shd w:val="clear" w:color="auto" w:fill="FFFFFF" w:themeFill="background1"/>
            <w:vAlign w:val="center"/>
          </w:tcPr>
          <w:p w14:paraId="5CB4F17D" w14:textId="62C3B798" w:rsidR="00153D1D" w:rsidRPr="00153D1D" w:rsidRDefault="00153D1D" w:rsidP="00153D1D">
            <w:pPr>
              <w:spacing w:line="360" w:lineRule="auto"/>
              <w:jc w:val="center"/>
              <w:rPr>
                <w:rFonts w:ascii="Courier New" w:hAnsi="Courier New" w:cs="Courier New"/>
                <w:sz w:val="20"/>
                <w:szCs w:val="20"/>
              </w:rPr>
            </w:pPr>
            <w:r w:rsidRPr="00153D1D">
              <w:rPr>
                <w:rFonts w:ascii="Courier New" w:hAnsi="Courier New" w:cs="Courier New"/>
                <w:color w:val="000000"/>
                <w:sz w:val="20"/>
                <w:szCs w:val="20"/>
              </w:rPr>
              <w:lastRenderedPageBreak/>
              <w:t>Unidade</w:t>
            </w:r>
          </w:p>
        </w:tc>
        <w:tc>
          <w:tcPr>
            <w:tcW w:w="851" w:type="dxa"/>
            <w:tcBorders>
              <w:top w:val="nil"/>
              <w:left w:val="nil"/>
              <w:bottom w:val="single" w:sz="4" w:space="0" w:color="auto"/>
              <w:right w:val="single" w:sz="4" w:space="0" w:color="auto"/>
            </w:tcBorders>
            <w:shd w:val="clear" w:color="auto" w:fill="FFFFFF" w:themeFill="background1"/>
            <w:vAlign w:val="center"/>
          </w:tcPr>
          <w:p w14:paraId="24A12519" w14:textId="57B9EE6F" w:rsidR="00153D1D" w:rsidRPr="00153D1D" w:rsidRDefault="00153D1D" w:rsidP="00153D1D">
            <w:pPr>
              <w:spacing w:line="360" w:lineRule="auto"/>
              <w:jc w:val="center"/>
              <w:rPr>
                <w:rFonts w:ascii="Courier New" w:hAnsi="Courier New" w:cs="Courier New"/>
                <w:sz w:val="20"/>
                <w:szCs w:val="20"/>
              </w:rPr>
            </w:pPr>
            <w:r w:rsidRPr="00153D1D">
              <w:rPr>
                <w:rFonts w:ascii="Courier New" w:hAnsi="Courier New" w:cs="Courier New"/>
                <w:color w:val="000000"/>
                <w:sz w:val="20"/>
                <w:szCs w:val="20"/>
              </w:rPr>
              <w:t>350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65B7CCB" w14:textId="0411A3EF" w:rsidR="00153D1D" w:rsidRPr="00153D1D" w:rsidRDefault="00153D1D" w:rsidP="00153D1D">
            <w:pPr>
              <w:spacing w:line="360" w:lineRule="auto"/>
              <w:jc w:val="center"/>
              <w:rPr>
                <w:rFonts w:ascii="Courier New" w:hAnsi="Courier New" w:cs="Courier New"/>
                <w:sz w:val="20"/>
                <w:szCs w:val="20"/>
              </w:rPr>
            </w:pPr>
            <w:r w:rsidRPr="00153D1D">
              <w:rPr>
                <w:rFonts w:ascii="Courier New" w:hAnsi="Courier New" w:cs="Courier New"/>
                <w:color w:val="000000"/>
                <w:sz w:val="20"/>
                <w:szCs w:val="20"/>
              </w:rPr>
              <w:t>R$ 7,48</w:t>
            </w:r>
          </w:p>
        </w:tc>
        <w:tc>
          <w:tcPr>
            <w:tcW w:w="1275" w:type="dxa"/>
            <w:tcBorders>
              <w:top w:val="nil"/>
              <w:left w:val="nil"/>
              <w:bottom w:val="single" w:sz="4" w:space="0" w:color="auto"/>
              <w:right w:val="single" w:sz="4" w:space="0" w:color="auto"/>
            </w:tcBorders>
            <w:shd w:val="clear" w:color="auto" w:fill="auto"/>
            <w:vAlign w:val="center"/>
          </w:tcPr>
          <w:p w14:paraId="78A2FFD8" w14:textId="03832A85" w:rsidR="00153D1D" w:rsidRPr="00153D1D" w:rsidRDefault="00153D1D" w:rsidP="00153D1D">
            <w:pPr>
              <w:spacing w:line="360" w:lineRule="auto"/>
              <w:jc w:val="center"/>
              <w:rPr>
                <w:rFonts w:ascii="Courier New" w:hAnsi="Courier New" w:cs="Courier New"/>
                <w:sz w:val="20"/>
                <w:szCs w:val="20"/>
              </w:rPr>
            </w:pPr>
            <w:r w:rsidRPr="00153D1D">
              <w:rPr>
                <w:rFonts w:ascii="Courier New" w:hAnsi="Courier New" w:cs="Courier New"/>
                <w:color w:val="000000"/>
                <w:sz w:val="20"/>
                <w:szCs w:val="20"/>
              </w:rPr>
              <w:t>R$ 2.618,00</w:t>
            </w:r>
          </w:p>
        </w:tc>
      </w:tr>
      <w:tr w:rsidR="00153D1D" w:rsidRPr="00153D1D" w14:paraId="625D98B3" w14:textId="203DF430" w:rsidTr="00153D1D">
        <w:trPr>
          <w:jc w:val="center"/>
        </w:trPr>
        <w:tc>
          <w:tcPr>
            <w:tcW w:w="704" w:type="dxa"/>
            <w:shd w:val="clear" w:color="auto" w:fill="FFFFFF" w:themeFill="background1"/>
            <w:vAlign w:val="center"/>
          </w:tcPr>
          <w:p w14:paraId="74CDDAA7" w14:textId="6ECCA52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9</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3AD568F8" w14:textId="0E169918"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Canjiquinha de milho, embalagem de 500g</w:t>
            </w:r>
          </w:p>
        </w:tc>
        <w:tc>
          <w:tcPr>
            <w:tcW w:w="1275" w:type="dxa"/>
            <w:tcBorders>
              <w:top w:val="nil"/>
              <w:left w:val="nil"/>
              <w:bottom w:val="single" w:sz="4" w:space="0" w:color="auto"/>
              <w:right w:val="single" w:sz="4" w:space="0" w:color="auto"/>
            </w:tcBorders>
            <w:shd w:val="clear" w:color="auto" w:fill="FFFFFF" w:themeFill="background1"/>
            <w:vAlign w:val="center"/>
          </w:tcPr>
          <w:p w14:paraId="2828CE8F" w14:textId="43D24C1E" w:rsidR="00153D1D" w:rsidRPr="00153D1D" w:rsidRDefault="00153D1D" w:rsidP="00153D1D">
            <w:pPr>
              <w:spacing w:line="360" w:lineRule="auto"/>
              <w:jc w:val="center"/>
              <w:rPr>
                <w:rFonts w:ascii="Courier New" w:hAnsi="Courier New" w:cs="Courier New"/>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4088FCF8" w14:textId="38A8F4E1" w:rsidR="00153D1D" w:rsidRPr="00153D1D" w:rsidRDefault="00153D1D" w:rsidP="00153D1D">
            <w:pPr>
              <w:spacing w:line="360" w:lineRule="auto"/>
              <w:jc w:val="center"/>
              <w:rPr>
                <w:rFonts w:ascii="Courier New" w:hAnsi="Courier New" w:cs="Courier New"/>
                <w:sz w:val="20"/>
                <w:szCs w:val="20"/>
              </w:rPr>
            </w:pPr>
            <w:r w:rsidRPr="00153D1D">
              <w:rPr>
                <w:rFonts w:ascii="Courier New" w:hAnsi="Courier New" w:cs="Courier New"/>
                <w:color w:val="000000"/>
                <w:sz w:val="20"/>
                <w:szCs w:val="20"/>
              </w:rPr>
              <w:t>20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417A68B" w14:textId="3B3A5C4F" w:rsidR="00153D1D" w:rsidRPr="00153D1D" w:rsidRDefault="00153D1D" w:rsidP="00153D1D">
            <w:pPr>
              <w:spacing w:line="360" w:lineRule="auto"/>
              <w:jc w:val="center"/>
              <w:rPr>
                <w:rFonts w:ascii="Courier New" w:hAnsi="Courier New" w:cs="Courier New"/>
                <w:sz w:val="20"/>
                <w:szCs w:val="20"/>
              </w:rPr>
            </w:pPr>
            <w:r w:rsidRPr="00153D1D">
              <w:rPr>
                <w:rFonts w:ascii="Courier New" w:hAnsi="Courier New" w:cs="Courier New"/>
                <w:color w:val="000000"/>
                <w:sz w:val="20"/>
                <w:szCs w:val="20"/>
              </w:rPr>
              <w:t>R$ 11,72</w:t>
            </w:r>
          </w:p>
        </w:tc>
        <w:tc>
          <w:tcPr>
            <w:tcW w:w="1275" w:type="dxa"/>
            <w:tcBorders>
              <w:top w:val="nil"/>
              <w:left w:val="nil"/>
              <w:bottom w:val="single" w:sz="4" w:space="0" w:color="auto"/>
              <w:right w:val="single" w:sz="4" w:space="0" w:color="auto"/>
            </w:tcBorders>
            <w:shd w:val="clear" w:color="auto" w:fill="auto"/>
            <w:vAlign w:val="center"/>
          </w:tcPr>
          <w:p w14:paraId="03CD8C84" w14:textId="55542A32" w:rsidR="00153D1D" w:rsidRPr="00153D1D" w:rsidRDefault="00153D1D" w:rsidP="00153D1D">
            <w:pPr>
              <w:spacing w:line="360" w:lineRule="auto"/>
              <w:jc w:val="center"/>
              <w:rPr>
                <w:rFonts w:ascii="Courier New" w:hAnsi="Courier New" w:cs="Courier New"/>
                <w:sz w:val="20"/>
                <w:szCs w:val="20"/>
              </w:rPr>
            </w:pPr>
            <w:r w:rsidRPr="00153D1D">
              <w:rPr>
                <w:rFonts w:ascii="Courier New" w:hAnsi="Courier New" w:cs="Courier New"/>
                <w:color w:val="000000"/>
                <w:sz w:val="20"/>
                <w:szCs w:val="20"/>
              </w:rPr>
              <w:t>R$ 234,40</w:t>
            </w:r>
          </w:p>
        </w:tc>
      </w:tr>
      <w:tr w:rsidR="00153D1D" w:rsidRPr="00153D1D" w14:paraId="788267FD" w14:textId="7F944478" w:rsidTr="00153D1D">
        <w:trPr>
          <w:jc w:val="center"/>
        </w:trPr>
        <w:tc>
          <w:tcPr>
            <w:tcW w:w="704" w:type="dxa"/>
            <w:shd w:val="clear" w:color="auto" w:fill="FFFFFF" w:themeFill="background1"/>
            <w:vAlign w:val="center"/>
          </w:tcPr>
          <w:p w14:paraId="6F5578B5" w14:textId="180EEF14"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10</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3BB7E65E" w14:textId="25FB277F"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Caqui chocolate preto, frescas de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190D67BD" w14:textId="04E24A42"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32516AFE" w14:textId="6B165146"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300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98620BB" w14:textId="6FEDFAA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R$ 8,11</w:t>
            </w:r>
          </w:p>
        </w:tc>
        <w:tc>
          <w:tcPr>
            <w:tcW w:w="1275" w:type="dxa"/>
            <w:tcBorders>
              <w:top w:val="nil"/>
              <w:left w:val="nil"/>
              <w:bottom w:val="single" w:sz="4" w:space="0" w:color="auto"/>
              <w:right w:val="single" w:sz="4" w:space="0" w:color="auto"/>
            </w:tcBorders>
            <w:shd w:val="clear" w:color="auto" w:fill="auto"/>
            <w:vAlign w:val="center"/>
          </w:tcPr>
          <w:p w14:paraId="7613A959" w14:textId="263C4DC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R$ 2.433,00</w:t>
            </w:r>
          </w:p>
        </w:tc>
      </w:tr>
      <w:tr w:rsidR="00153D1D" w:rsidRPr="00153D1D" w14:paraId="482661F8" w14:textId="6B54C1FA" w:rsidTr="00153D1D">
        <w:trPr>
          <w:jc w:val="center"/>
        </w:trPr>
        <w:tc>
          <w:tcPr>
            <w:tcW w:w="704" w:type="dxa"/>
            <w:shd w:val="clear" w:color="auto" w:fill="FFFFFF" w:themeFill="background1"/>
            <w:vAlign w:val="center"/>
          </w:tcPr>
          <w:p w14:paraId="7942E179" w14:textId="02F6735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11</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3DDC4D52" w14:textId="69523FD8"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Carne suína, sem osso, picada. Devem ser acondicionadas em caixas plásticas limpas. Com registro de sistema sanitário de inspeção. Peso líquido: 1kg</w:t>
            </w:r>
          </w:p>
        </w:tc>
        <w:tc>
          <w:tcPr>
            <w:tcW w:w="1275" w:type="dxa"/>
            <w:tcBorders>
              <w:top w:val="nil"/>
              <w:left w:val="nil"/>
              <w:bottom w:val="single" w:sz="4" w:space="0" w:color="auto"/>
              <w:right w:val="single" w:sz="4" w:space="0" w:color="auto"/>
            </w:tcBorders>
            <w:shd w:val="clear" w:color="auto" w:fill="FFFFFF" w:themeFill="background1"/>
            <w:vAlign w:val="center"/>
          </w:tcPr>
          <w:p w14:paraId="478F18BB" w14:textId="1C8A904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57B4A4E2" w14:textId="780DB74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200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6AE4767" w14:textId="22615DCD"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R$ 29,08</w:t>
            </w:r>
          </w:p>
        </w:tc>
        <w:tc>
          <w:tcPr>
            <w:tcW w:w="1275" w:type="dxa"/>
            <w:tcBorders>
              <w:top w:val="nil"/>
              <w:left w:val="nil"/>
              <w:bottom w:val="single" w:sz="4" w:space="0" w:color="auto"/>
              <w:right w:val="single" w:sz="4" w:space="0" w:color="auto"/>
            </w:tcBorders>
            <w:shd w:val="clear" w:color="auto" w:fill="auto"/>
            <w:vAlign w:val="center"/>
          </w:tcPr>
          <w:p w14:paraId="2DA27D65" w14:textId="2EEE6036"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R$ 5.816,00</w:t>
            </w:r>
          </w:p>
        </w:tc>
      </w:tr>
      <w:tr w:rsidR="00153D1D" w:rsidRPr="00153D1D" w14:paraId="1B7D9BF0" w14:textId="4DB162FB" w:rsidTr="00153D1D">
        <w:trPr>
          <w:jc w:val="center"/>
        </w:trPr>
        <w:tc>
          <w:tcPr>
            <w:tcW w:w="704" w:type="dxa"/>
            <w:shd w:val="clear" w:color="auto" w:fill="FFFFFF" w:themeFill="background1"/>
            <w:vAlign w:val="center"/>
          </w:tcPr>
          <w:p w14:paraId="09FC8EFC" w14:textId="6716079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12</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03894834" w14:textId="7575A124"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Cebola, frescas de ótima qualidade, compacta, firme de coloração uniforme, aroma, cor e sabor típico da espécie, em perfeito estado de desenvolvimento. Não serão permitidos danos que lhe alterem a conformação e </w:t>
            </w:r>
            <w:r w:rsidRPr="00153D1D">
              <w:rPr>
                <w:rFonts w:ascii="Courier New" w:hAnsi="Courier New" w:cs="Courier New"/>
                <w:color w:val="000000"/>
                <w:sz w:val="20"/>
                <w:szCs w:val="20"/>
              </w:rPr>
              <w:lastRenderedPageBreak/>
              <w:t>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44A3B5F4" w14:textId="5D52C696"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Kg</w:t>
            </w:r>
          </w:p>
        </w:tc>
        <w:tc>
          <w:tcPr>
            <w:tcW w:w="851" w:type="dxa"/>
            <w:tcBorders>
              <w:top w:val="nil"/>
              <w:left w:val="nil"/>
              <w:bottom w:val="single" w:sz="4" w:space="0" w:color="auto"/>
              <w:right w:val="single" w:sz="4" w:space="0" w:color="auto"/>
            </w:tcBorders>
            <w:shd w:val="clear" w:color="auto" w:fill="FFFFFF" w:themeFill="background1"/>
            <w:vAlign w:val="center"/>
          </w:tcPr>
          <w:p w14:paraId="57881AEB" w14:textId="54D702E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450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4F06DA4" w14:textId="7EF47BF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R$ 6,38</w:t>
            </w:r>
          </w:p>
        </w:tc>
        <w:tc>
          <w:tcPr>
            <w:tcW w:w="1275" w:type="dxa"/>
            <w:tcBorders>
              <w:top w:val="nil"/>
              <w:left w:val="nil"/>
              <w:bottom w:val="single" w:sz="4" w:space="0" w:color="auto"/>
              <w:right w:val="single" w:sz="4" w:space="0" w:color="auto"/>
            </w:tcBorders>
            <w:shd w:val="clear" w:color="auto" w:fill="auto"/>
            <w:vAlign w:val="center"/>
          </w:tcPr>
          <w:p w14:paraId="292F287A" w14:textId="3144E83C"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R$ 2.871,00</w:t>
            </w:r>
          </w:p>
        </w:tc>
      </w:tr>
      <w:tr w:rsidR="00153D1D" w:rsidRPr="00153D1D" w14:paraId="2EACC78E" w14:textId="11309C60" w:rsidTr="00153D1D">
        <w:trPr>
          <w:jc w:val="center"/>
        </w:trPr>
        <w:tc>
          <w:tcPr>
            <w:tcW w:w="704" w:type="dxa"/>
            <w:shd w:val="clear" w:color="auto" w:fill="FFFFFF" w:themeFill="background1"/>
            <w:vAlign w:val="center"/>
          </w:tcPr>
          <w:p w14:paraId="3AAF7403" w14:textId="1405510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13</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3CD4159D" w14:textId="73CC1A43"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Cenoura, frescas de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2F4DF031" w14:textId="5DF8D79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5C045E91" w14:textId="4FDC1DA7"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250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55F3F61" w14:textId="522A9262"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R$ 7,18</w:t>
            </w:r>
          </w:p>
        </w:tc>
        <w:tc>
          <w:tcPr>
            <w:tcW w:w="1275" w:type="dxa"/>
            <w:tcBorders>
              <w:top w:val="nil"/>
              <w:left w:val="nil"/>
              <w:bottom w:val="single" w:sz="4" w:space="0" w:color="auto"/>
              <w:right w:val="single" w:sz="4" w:space="0" w:color="auto"/>
            </w:tcBorders>
            <w:shd w:val="clear" w:color="auto" w:fill="auto"/>
            <w:vAlign w:val="center"/>
          </w:tcPr>
          <w:p w14:paraId="10EBD05E" w14:textId="6B3AB5B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R$ 1.795,00</w:t>
            </w:r>
          </w:p>
        </w:tc>
      </w:tr>
      <w:tr w:rsidR="00153D1D" w:rsidRPr="00153D1D" w14:paraId="2E3612AC" w14:textId="41A5502F" w:rsidTr="00153D1D">
        <w:trPr>
          <w:jc w:val="center"/>
        </w:trPr>
        <w:tc>
          <w:tcPr>
            <w:tcW w:w="704" w:type="dxa"/>
            <w:shd w:val="clear" w:color="auto" w:fill="FFFFFF" w:themeFill="background1"/>
            <w:vAlign w:val="center"/>
          </w:tcPr>
          <w:p w14:paraId="10E409F0" w14:textId="790DB63F"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14</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35705520" w14:textId="71249D76" w:rsidR="00153D1D" w:rsidRPr="00153D1D" w:rsidRDefault="00153D1D" w:rsidP="00153D1D">
            <w:pPr>
              <w:spacing w:line="360" w:lineRule="auto"/>
              <w:jc w:val="both"/>
              <w:rPr>
                <w:rFonts w:ascii="Courier New" w:hAnsi="Courier New" w:cs="Courier New"/>
                <w:bCs/>
                <w:sz w:val="20"/>
                <w:szCs w:val="20"/>
              </w:rPr>
            </w:pPr>
            <w:proofErr w:type="spellStart"/>
            <w:r w:rsidRPr="00153D1D">
              <w:rPr>
                <w:rFonts w:ascii="Courier New" w:hAnsi="Courier New" w:cs="Courier New"/>
                <w:color w:val="000000"/>
                <w:sz w:val="20"/>
                <w:szCs w:val="20"/>
              </w:rPr>
              <w:t>Chimia</w:t>
            </w:r>
            <w:proofErr w:type="spellEnd"/>
            <w:r w:rsidRPr="00153D1D">
              <w:rPr>
                <w:rFonts w:ascii="Courier New" w:hAnsi="Courier New" w:cs="Courier New"/>
                <w:color w:val="000000"/>
                <w:sz w:val="20"/>
                <w:szCs w:val="20"/>
              </w:rPr>
              <w:t xml:space="preserve"> de frutas, sabores diversos. Devem ser acondicionadas em caixas plásticas limpas na entrega. Peso líquido: vidro 750g</w:t>
            </w:r>
          </w:p>
        </w:tc>
        <w:tc>
          <w:tcPr>
            <w:tcW w:w="1275" w:type="dxa"/>
            <w:tcBorders>
              <w:top w:val="nil"/>
              <w:left w:val="nil"/>
              <w:bottom w:val="single" w:sz="4" w:space="0" w:color="auto"/>
              <w:right w:val="single" w:sz="4" w:space="0" w:color="auto"/>
            </w:tcBorders>
            <w:shd w:val="clear" w:color="auto" w:fill="FFFFFF" w:themeFill="background1"/>
            <w:vAlign w:val="center"/>
          </w:tcPr>
          <w:p w14:paraId="317E6B7E" w14:textId="03EE5B41"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Vidro 750g</w:t>
            </w:r>
          </w:p>
        </w:tc>
        <w:tc>
          <w:tcPr>
            <w:tcW w:w="851" w:type="dxa"/>
            <w:tcBorders>
              <w:top w:val="nil"/>
              <w:left w:val="nil"/>
              <w:bottom w:val="single" w:sz="4" w:space="0" w:color="auto"/>
              <w:right w:val="single" w:sz="4" w:space="0" w:color="auto"/>
            </w:tcBorders>
            <w:shd w:val="clear" w:color="auto" w:fill="FFFFFF" w:themeFill="background1"/>
            <w:vAlign w:val="center"/>
          </w:tcPr>
          <w:p w14:paraId="59EE8375" w14:textId="3D1ACF77"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220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C541DB8" w14:textId="3528F0F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R$ 19,47</w:t>
            </w:r>
          </w:p>
        </w:tc>
        <w:tc>
          <w:tcPr>
            <w:tcW w:w="1275" w:type="dxa"/>
            <w:tcBorders>
              <w:top w:val="nil"/>
              <w:left w:val="nil"/>
              <w:bottom w:val="single" w:sz="4" w:space="0" w:color="auto"/>
              <w:right w:val="single" w:sz="4" w:space="0" w:color="auto"/>
            </w:tcBorders>
            <w:shd w:val="clear" w:color="auto" w:fill="auto"/>
            <w:vAlign w:val="center"/>
          </w:tcPr>
          <w:p w14:paraId="7E01F117" w14:textId="10E5C49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R$ 4.283,40</w:t>
            </w:r>
          </w:p>
        </w:tc>
      </w:tr>
      <w:tr w:rsidR="00153D1D" w:rsidRPr="00153D1D" w14:paraId="69168221" w14:textId="2B8AED47" w:rsidTr="00153D1D">
        <w:trPr>
          <w:jc w:val="center"/>
        </w:trPr>
        <w:tc>
          <w:tcPr>
            <w:tcW w:w="704" w:type="dxa"/>
            <w:shd w:val="clear" w:color="auto" w:fill="FFFFFF" w:themeFill="background1"/>
            <w:vAlign w:val="center"/>
          </w:tcPr>
          <w:p w14:paraId="0AB19392" w14:textId="3B13E33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15</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6B770AED" w14:textId="3887844A"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Couve flor, frescas de ótima qualidade, compacta, firme de coloração uniforme, aroma, cor e sabor típico da espécie, em perfeito estado de desenvolvimento. Não serão permitidos danos que lhe alterem a conformação e aparência. Isento de: </w:t>
            </w:r>
            <w:r w:rsidRPr="00153D1D">
              <w:rPr>
                <w:rFonts w:ascii="Courier New" w:hAnsi="Courier New" w:cs="Courier New"/>
                <w:color w:val="000000"/>
                <w:sz w:val="20"/>
                <w:szCs w:val="20"/>
              </w:rPr>
              <w:lastRenderedPageBreak/>
              <w:t>sujidade, insetos parasitas, larvas, rachaduras, cortes e perfurações. Devem ser acondicionadas em caixas plásticas limpas. Peso líquido: unidade</w:t>
            </w:r>
          </w:p>
        </w:tc>
        <w:tc>
          <w:tcPr>
            <w:tcW w:w="1275" w:type="dxa"/>
            <w:tcBorders>
              <w:top w:val="nil"/>
              <w:left w:val="nil"/>
              <w:bottom w:val="single" w:sz="4" w:space="0" w:color="auto"/>
              <w:right w:val="single" w:sz="4" w:space="0" w:color="auto"/>
            </w:tcBorders>
            <w:shd w:val="clear" w:color="auto" w:fill="FFFFFF" w:themeFill="background1"/>
            <w:vAlign w:val="center"/>
          </w:tcPr>
          <w:p w14:paraId="50EB1A03" w14:textId="6B8BFC6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Unidades</w:t>
            </w:r>
          </w:p>
        </w:tc>
        <w:tc>
          <w:tcPr>
            <w:tcW w:w="851" w:type="dxa"/>
            <w:tcBorders>
              <w:top w:val="nil"/>
              <w:left w:val="nil"/>
              <w:bottom w:val="single" w:sz="4" w:space="0" w:color="auto"/>
              <w:right w:val="single" w:sz="4" w:space="0" w:color="auto"/>
            </w:tcBorders>
            <w:shd w:val="clear" w:color="auto" w:fill="FFFFFF" w:themeFill="background1"/>
            <w:vAlign w:val="center"/>
          </w:tcPr>
          <w:p w14:paraId="6651BEED" w14:textId="11992F12"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180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0C2A9BC" w14:textId="7F97E8D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R$ 7,57</w:t>
            </w:r>
          </w:p>
        </w:tc>
        <w:tc>
          <w:tcPr>
            <w:tcW w:w="1275" w:type="dxa"/>
            <w:tcBorders>
              <w:top w:val="nil"/>
              <w:left w:val="nil"/>
              <w:bottom w:val="single" w:sz="4" w:space="0" w:color="auto"/>
              <w:right w:val="single" w:sz="4" w:space="0" w:color="auto"/>
            </w:tcBorders>
            <w:shd w:val="clear" w:color="auto" w:fill="auto"/>
            <w:vAlign w:val="center"/>
          </w:tcPr>
          <w:p w14:paraId="0BBD8241" w14:textId="3176C136"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R$ 1.362,60</w:t>
            </w:r>
          </w:p>
        </w:tc>
      </w:tr>
      <w:tr w:rsidR="00153D1D" w:rsidRPr="00153D1D" w14:paraId="53047F57" w14:textId="003AB9B4" w:rsidTr="00153D1D">
        <w:trPr>
          <w:jc w:val="center"/>
        </w:trPr>
        <w:tc>
          <w:tcPr>
            <w:tcW w:w="704" w:type="dxa"/>
            <w:shd w:val="clear" w:color="auto" w:fill="FFFFFF" w:themeFill="background1"/>
            <w:vAlign w:val="center"/>
          </w:tcPr>
          <w:p w14:paraId="44680AF4" w14:textId="722BAFF8"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16</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1F8B2BBE" w14:textId="3221675E"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Couve folha, frescas de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molho.</w:t>
            </w:r>
          </w:p>
        </w:tc>
        <w:tc>
          <w:tcPr>
            <w:tcW w:w="1275" w:type="dxa"/>
            <w:tcBorders>
              <w:top w:val="nil"/>
              <w:left w:val="nil"/>
              <w:bottom w:val="single" w:sz="4" w:space="0" w:color="auto"/>
              <w:right w:val="single" w:sz="4" w:space="0" w:color="auto"/>
            </w:tcBorders>
            <w:shd w:val="clear" w:color="auto" w:fill="FFFFFF" w:themeFill="background1"/>
            <w:vAlign w:val="center"/>
          </w:tcPr>
          <w:p w14:paraId="3919E640" w14:textId="51C02D5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Molhos</w:t>
            </w:r>
          </w:p>
        </w:tc>
        <w:tc>
          <w:tcPr>
            <w:tcW w:w="851" w:type="dxa"/>
            <w:tcBorders>
              <w:top w:val="nil"/>
              <w:left w:val="nil"/>
              <w:bottom w:val="single" w:sz="4" w:space="0" w:color="auto"/>
              <w:right w:val="single" w:sz="4" w:space="0" w:color="auto"/>
            </w:tcBorders>
            <w:shd w:val="clear" w:color="auto" w:fill="FFFFFF" w:themeFill="background1"/>
            <w:vAlign w:val="center"/>
          </w:tcPr>
          <w:p w14:paraId="31A2F101" w14:textId="57074AF2"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37C68CB" w14:textId="0FCD2096"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R$ 4,12</w:t>
            </w:r>
          </w:p>
        </w:tc>
        <w:tc>
          <w:tcPr>
            <w:tcW w:w="1275" w:type="dxa"/>
            <w:tcBorders>
              <w:top w:val="nil"/>
              <w:left w:val="nil"/>
              <w:bottom w:val="single" w:sz="4" w:space="0" w:color="auto"/>
              <w:right w:val="single" w:sz="4" w:space="0" w:color="auto"/>
            </w:tcBorders>
            <w:shd w:val="clear" w:color="auto" w:fill="auto"/>
            <w:vAlign w:val="center"/>
          </w:tcPr>
          <w:p w14:paraId="67F2E9CF" w14:textId="69E7E2A8"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R$ 206,00</w:t>
            </w:r>
          </w:p>
        </w:tc>
      </w:tr>
      <w:tr w:rsidR="00153D1D" w:rsidRPr="00153D1D" w14:paraId="121FDEE4" w14:textId="6D00859C" w:rsidTr="00153D1D">
        <w:trPr>
          <w:jc w:val="center"/>
        </w:trPr>
        <w:tc>
          <w:tcPr>
            <w:tcW w:w="704" w:type="dxa"/>
            <w:shd w:val="clear" w:color="auto" w:fill="FFFFFF" w:themeFill="background1"/>
            <w:vAlign w:val="center"/>
          </w:tcPr>
          <w:p w14:paraId="4C6DA187" w14:textId="6523B1BC"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17</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6E960D7C" w14:textId="353F830B"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Cuca caseira, sem recheio.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w:t>
            </w:r>
            <w:r w:rsidRPr="00153D1D">
              <w:rPr>
                <w:rFonts w:ascii="Courier New" w:hAnsi="Courier New" w:cs="Courier New"/>
                <w:color w:val="000000"/>
                <w:sz w:val="20"/>
                <w:szCs w:val="20"/>
              </w:rPr>
              <w:lastRenderedPageBreak/>
              <w:t>defeituosa ou inadequada, que exponha o produto à contaminação e/ou deterioração, ou que não resista à manipulação, transporte e armazenamento, sem perder sua integridade. Somente serão recebidos os produtos que tenham sido fabricados e embalados no período máximo de 01 (um) dia corrido, que antecedem a data de entrega.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0D9048EF" w14:textId="01BE110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Kg</w:t>
            </w:r>
          </w:p>
        </w:tc>
        <w:tc>
          <w:tcPr>
            <w:tcW w:w="851" w:type="dxa"/>
            <w:tcBorders>
              <w:top w:val="nil"/>
              <w:left w:val="nil"/>
              <w:bottom w:val="single" w:sz="4" w:space="0" w:color="auto"/>
              <w:right w:val="single" w:sz="4" w:space="0" w:color="auto"/>
            </w:tcBorders>
            <w:shd w:val="clear" w:color="auto" w:fill="FFFFFF" w:themeFill="background1"/>
            <w:vAlign w:val="center"/>
          </w:tcPr>
          <w:p w14:paraId="734AA81A" w14:textId="3F92932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100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FAF51C9" w14:textId="1941DDD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R$ 20,54</w:t>
            </w:r>
          </w:p>
        </w:tc>
        <w:tc>
          <w:tcPr>
            <w:tcW w:w="1275" w:type="dxa"/>
            <w:tcBorders>
              <w:top w:val="nil"/>
              <w:left w:val="nil"/>
              <w:bottom w:val="single" w:sz="4" w:space="0" w:color="auto"/>
              <w:right w:val="single" w:sz="4" w:space="0" w:color="auto"/>
            </w:tcBorders>
            <w:shd w:val="clear" w:color="auto" w:fill="auto"/>
            <w:vAlign w:val="center"/>
          </w:tcPr>
          <w:p w14:paraId="4812B0FA" w14:textId="76345A7F"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R$ 2.054,00</w:t>
            </w:r>
          </w:p>
        </w:tc>
      </w:tr>
      <w:tr w:rsidR="00153D1D" w:rsidRPr="00153D1D" w14:paraId="499BC1AD" w14:textId="101C31AD" w:rsidTr="00153D1D">
        <w:trPr>
          <w:jc w:val="center"/>
        </w:trPr>
        <w:tc>
          <w:tcPr>
            <w:tcW w:w="704" w:type="dxa"/>
            <w:shd w:val="clear" w:color="auto" w:fill="FFFFFF" w:themeFill="background1"/>
            <w:vAlign w:val="center"/>
          </w:tcPr>
          <w:p w14:paraId="71BF09E4" w14:textId="64D4B1C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18</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6BB6849A" w14:textId="16366BB9"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Farinha de trigo integral.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5409F57D" w14:textId="6C5AC17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1D1BABD5" w14:textId="02DCBBE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30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3959994" w14:textId="52962C0F"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R$ 5,94</w:t>
            </w:r>
          </w:p>
        </w:tc>
        <w:tc>
          <w:tcPr>
            <w:tcW w:w="1275" w:type="dxa"/>
            <w:tcBorders>
              <w:top w:val="nil"/>
              <w:left w:val="nil"/>
              <w:bottom w:val="single" w:sz="4" w:space="0" w:color="auto"/>
              <w:right w:val="single" w:sz="4" w:space="0" w:color="auto"/>
            </w:tcBorders>
            <w:shd w:val="clear" w:color="auto" w:fill="auto"/>
            <w:vAlign w:val="center"/>
          </w:tcPr>
          <w:p w14:paraId="24AA7EEF" w14:textId="383B6338"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R$ 178,20</w:t>
            </w:r>
          </w:p>
        </w:tc>
      </w:tr>
      <w:tr w:rsidR="00153D1D" w:rsidRPr="00153D1D" w14:paraId="64C8534F" w14:textId="3BD45C6F" w:rsidTr="00153D1D">
        <w:trPr>
          <w:jc w:val="center"/>
        </w:trPr>
        <w:tc>
          <w:tcPr>
            <w:tcW w:w="704" w:type="dxa"/>
            <w:shd w:val="clear" w:color="auto" w:fill="FFFFFF" w:themeFill="background1"/>
            <w:vAlign w:val="center"/>
          </w:tcPr>
          <w:p w14:paraId="073662B2" w14:textId="6BB85E49"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19</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7761E5A2" w14:textId="223E996C"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Feijão preto, tipo 1, classe preto, novo, constituído de grãos inteiros e sadios isento de material terroso, sujidades e mistura de outras variedades e espécies. Validade: 6 (seis) meses a partir da data de entrega. Embalagem: Saco plástico transparente, atóxico e não violado, resistente à manipulação e transporte. De acordo com legislação sanitária vigente.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01B36540" w14:textId="7F55F266"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5A400338" w14:textId="216CB2C4"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400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F4F8627" w14:textId="7321CFF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R$ 9,12</w:t>
            </w:r>
          </w:p>
        </w:tc>
        <w:tc>
          <w:tcPr>
            <w:tcW w:w="1275" w:type="dxa"/>
            <w:tcBorders>
              <w:top w:val="nil"/>
              <w:left w:val="nil"/>
              <w:bottom w:val="single" w:sz="4" w:space="0" w:color="auto"/>
              <w:right w:val="single" w:sz="4" w:space="0" w:color="auto"/>
            </w:tcBorders>
            <w:shd w:val="clear" w:color="auto" w:fill="auto"/>
            <w:vAlign w:val="center"/>
          </w:tcPr>
          <w:p w14:paraId="5CEADE59" w14:textId="4731D0E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R$ 3.648,00</w:t>
            </w:r>
          </w:p>
        </w:tc>
      </w:tr>
      <w:tr w:rsidR="00153D1D" w:rsidRPr="00153D1D" w14:paraId="7659C8F6" w14:textId="3960D5DF" w:rsidTr="00153D1D">
        <w:trPr>
          <w:jc w:val="center"/>
        </w:trPr>
        <w:tc>
          <w:tcPr>
            <w:tcW w:w="704" w:type="dxa"/>
            <w:shd w:val="clear" w:color="auto" w:fill="FFFFFF" w:themeFill="background1"/>
            <w:vAlign w:val="center"/>
          </w:tcPr>
          <w:p w14:paraId="410B8D76" w14:textId="4387225C"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20</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7430F7FB" w14:textId="05EB3938"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Laranja, frescas de ótima qualidade, compacta, firme de coloração uniforme, aroma, </w:t>
            </w:r>
            <w:r w:rsidRPr="00153D1D">
              <w:rPr>
                <w:rFonts w:ascii="Courier New" w:hAnsi="Courier New" w:cs="Courier New"/>
                <w:color w:val="000000"/>
                <w:sz w:val="20"/>
                <w:szCs w:val="20"/>
              </w:rPr>
              <w:lastRenderedPageBreak/>
              <w:t>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15A642CF" w14:textId="6AEA301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Kg</w:t>
            </w:r>
          </w:p>
        </w:tc>
        <w:tc>
          <w:tcPr>
            <w:tcW w:w="851" w:type="dxa"/>
            <w:tcBorders>
              <w:top w:val="nil"/>
              <w:left w:val="nil"/>
              <w:bottom w:val="single" w:sz="4" w:space="0" w:color="auto"/>
              <w:right w:val="single" w:sz="4" w:space="0" w:color="auto"/>
            </w:tcBorders>
            <w:shd w:val="clear" w:color="auto" w:fill="FFFFFF" w:themeFill="background1"/>
            <w:vAlign w:val="center"/>
          </w:tcPr>
          <w:p w14:paraId="265DC4F6" w14:textId="18A23E1F"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350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8D38A3D" w14:textId="098FBB9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R$ 4,10</w:t>
            </w:r>
          </w:p>
        </w:tc>
        <w:tc>
          <w:tcPr>
            <w:tcW w:w="1275" w:type="dxa"/>
            <w:tcBorders>
              <w:top w:val="nil"/>
              <w:left w:val="nil"/>
              <w:bottom w:val="single" w:sz="4" w:space="0" w:color="auto"/>
              <w:right w:val="single" w:sz="4" w:space="0" w:color="auto"/>
            </w:tcBorders>
            <w:shd w:val="clear" w:color="auto" w:fill="auto"/>
            <w:vAlign w:val="center"/>
          </w:tcPr>
          <w:p w14:paraId="52F9A82C" w14:textId="4EEA1D4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R$ 1.435,00</w:t>
            </w:r>
          </w:p>
        </w:tc>
      </w:tr>
      <w:tr w:rsidR="00153D1D" w:rsidRPr="00153D1D" w14:paraId="7FA87A18" w14:textId="4EB589DC" w:rsidTr="00153D1D">
        <w:trPr>
          <w:jc w:val="center"/>
        </w:trPr>
        <w:tc>
          <w:tcPr>
            <w:tcW w:w="704" w:type="dxa"/>
            <w:shd w:val="clear" w:color="auto" w:fill="FFFFFF" w:themeFill="background1"/>
            <w:vAlign w:val="center"/>
          </w:tcPr>
          <w:p w14:paraId="4B745916" w14:textId="0D9D16DD"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21</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6D7F7D06" w14:textId="6774CA63"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Linguiça suína, com pouca gordura, aspecto normal, firme, sem umidade, não pegajosa; isenta de sujidades, parasitas e larvas; mantida em temperatura e refrigeração adequada; acondicionada em saco de polietileno, c/ validade mínima de 90 dias, a contar da entrega; e suas condições deverão estar conforme legislação. Devem ser acondicionadas em caixas plásticas limpas. Com registro de sistema sanitário de inspeção.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4EEC5287" w14:textId="3CA69F6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5B26EEEA" w14:textId="41EE83D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250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90D56C6" w14:textId="0A59D881"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R$ 24,70</w:t>
            </w:r>
          </w:p>
        </w:tc>
        <w:tc>
          <w:tcPr>
            <w:tcW w:w="1275" w:type="dxa"/>
            <w:tcBorders>
              <w:top w:val="nil"/>
              <w:left w:val="nil"/>
              <w:bottom w:val="single" w:sz="4" w:space="0" w:color="auto"/>
              <w:right w:val="single" w:sz="4" w:space="0" w:color="auto"/>
            </w:tcBorders>
            <w:shd w:val="clear" w:color="auto" w:fill="auto"/>
            <w:vAlign w:val="center"/>
          </w:tcPr>
          <w:p w14:paraId="257689A7" w14:textId="51D8B35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R$ 6.175,00</w:t>
            </w:r>
          </w:p>
        </w:tc>
      </w:tr>
      <w:tr w:rsidR="00153D1D" w:rsidRPr="00153D1D" w14:paraId="1F677BF9" w14:textId="4F8B7F25" w:rsidTr="00153D1D">
        <w:trPr>
          <w:jc w:val="center"/>
        </w:trPr>
        <w:tc>
          <w:tcPr>
            <w:tcW w:w="704" w:type="dxa"/>
            <w:shd w:val="clear" w:color="auto" w:fill="FFFFFF" w:themeFill="background1"/>
            <w:vAlign w:val="center"/>
          </w:tcPr>
          <w:p w14:paraId="621DFD76" w14:textId="5A5549ED"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22</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7D60EAEB" w14:textId="6CB79DEA"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Mini cuca caseira, sem recheio. Características: sabor, aroma e cor característicos. Produtos devem estar íntegros, produtos amassados não serão aceitos. Ausência de matéria </w:t>
            </w:r>
            <w:r w:rsidRPr="00153D1D">
              <w:rPr>
                <w:rFonts w:ascii="Courier New" w:hAnsi="Courier New" w:cs="Courier New"/>
                <w:color w:val="000000"/>
                <w:sz w:val="20"/>
                <w:szCs w:val="20"/>
              </w:rPr>
              <w:lastRenderedPageBreak/>
              <w:t>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no período máximo de 01 (um) dia corrido, que antecedem a data de entrega.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0A21317C" w14:textId="29A07856"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Kg</w:t>
            </w:r>
          </w:p>
        </w:tc>
        <w:tc>
          <w:tcPr>
            <w:tcW w:w="851" w:type="dxa"/>
            <w:tcBorders>
              <w:top w:val="nil"/>
              <w:left w:val="nil"/>
              <w:bottom w:val="single" w:sz="4" w:space="0" w:color="auto"/>
              <w:right w:val="single" w:sz="4" w:space="0" w:color="auto"/>
            </w:tcBorders>
            <w:shd w:val="clear" w:color="auto" w:fill="FFFFFF" w:themeFill="background1"/>
            <w:vAlign w:val="center"/>
          </w:tcPr>
          <w:p w14:paraId="36741C1E" w14:textId="70A42B2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250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54605C8" w14:textId="0BD56F97"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R$ 25,23</w:t>
            </w:r>
          </w:p>
        </w:tc>
        <w:tc>
          <w:tcPr>
            <w:tcW w:w="1275" w:type="dxa"/>
            <w:tcBorders>
              <w:top w:val="nil"/>
              <w:left w:val="nil"/>
              <w:bottom w:val="single" w:sz="4" w:space="0" w:color="auto"/>
              <w:right w:val="single" w:sz="4" w:space="0" w:color="auto"/>
            </w:tcBorders>
            <w:shd w:val="clear" w:color="auto" w:fill="auto"/>
            <w:vAlign w:val="center"/>
          </w:tcPr>
          <w:p w14:paraId="3599801D" w14:textId="623F187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R$ 6.307,50</w:t>
            </w:r>
          </w:p>
        </w:tc>
      </w:tr>
      <w:tr w:rsidR="00153D1D" w:rsidRPr="00153D1D" w14:paraId="10DD49D4" w14:textId="5CD4B1EC" w:rsidTr="00153D1D">
        <w:trPr>
          <w:jc w:val="center"/>
        </w:trPr>
        <w:tc>
          <w:tcPr>
            <w:tcW w:w="704" w:type="dxa"/>
            <w:shd w:val="clear" w:color="auto" w:fill="FFFFFF" w:themeFill="background1"/>
            <w:vAlign w:val="center"/>
          </w:tcPr>
          <w:p w14:paraId="6FF1A555" w14:textId="06268EF2"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23</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600BC776" w14:textId="49D82D53"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Moranga japonesa orgânica,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w:t>
            </w:r>
            <w:r w:rsidRPr="00153D1D">
              <w:rPr>
                <w:rFonts w:ascii="Courier New" w:hAnsi="Courier New" w:cs="Courier New"/>
                <w:color w:val="000000"/>
                <w:sz w:val="20"/>
                <w:szCs w:val="20"/>
              </w:rPr>
              <w:lastRenderedPageBreak/>
              <w:t>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3EEFE910" w14:textId="59806F37"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Kg</w:t>
            </w:r>
          </w:p>
        </w:tc>
        <w:tc>
          <w:tcPr>
            <w:tcW w:w="851" w:type="dxa"/>
            <w:tcBorders>
              <w:top w:val="nil"/>
              <w:left w:val="nil"/>
              <w:bottom w:val="single" w:sz="4" w:space="0" w:color="auto"/>
              <w:right w:val="single" w:sz="4" w:space="0" w:color="auto"/>
            </w:tcBorders>
            <w:shd w:val="clear" w:color="auto" w:fill="FFFFFF" w:themeFill="background1"/>
            <w:vAlign w:val="center"/>
          </w:tcPr>
          <w:p w14:paraId="14CCD392" w14:textId="7C012C58"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120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D1EF18B" w14:textId="0F39681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R$ 5,20</w:t>
            </w:r>
          </w:p>
        </w:tc>
        <w:tc>
          <w:tcPr>
            <w:tcW w:w="1275" w:type="dxa"/>
            <w:tcBorders>
              <w:top w:val="nil"/>
              <w:left w:val="nil"/>
              <w:bottom w:val="single" w:sz="4" w:space="0" w:color="auto"/>
              <w:right w:val="single" w:sz="4" w:space="0" w:color="auto"/>
            </w:tcBorders>
            <w:shd w:val="clear" w:color="auto" w:fill="auto"/>
            <w:vAlign w:val="center"/>
          </w:tcPr>
          <w:p w14:paraId="66BA9F52" w14:textId="57766ED1"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R$ 624,00</w:t>
            </w:r>
          </w:p>
        </w:tc>
      </w:tr>
      <w:tr w:rsidR="00153D1D" w:rsidRPr="00153D1D" w14:paraId="6C64B0F0" w14:textId="207EFEE8" w:rsidTr="00153D1D">
        <w:trPr>
          <w:jc w:val="center"/>
        </w:trPr>
        <w:tc>
          <w:tcPr>
            <w:tcW w:w="704" w:type="dxa"/>
            <w:shd w:val="clear" w:color="auto" w:fill="FFFFFF" w:themeFill="background1"/>
            <w:vAlign w:val="center"/>
          </w:tcPr>
          <w:p w14:paraId="2CDDA38C" w14:textId="003A698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24</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14660FED" w14:textId="66E7713E"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Morango,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2A7DBCA2" w14:textId="36321C7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34BA5BE8" w14:textId="0A85669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200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C564D69" w14:textId="3551734F"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R$ 24,57</w:t>
            </w:r>
          </w:p>
        </w:tc>
        <w:tc>
          <w:tcPr>
            <w:tcW w:w="1275" w:type="dxa"/>
            <w:tcBorders>
              <w:top w:val="nil"/>
              <w:left w:val="nil"/>
              <w:bottom w:val="single" w:sz="4" w:space="0" w:color="auto"/>
              <w:right w:val="single" w:sz="4" w:space="0" w:color="auto"/>
            </w:tcBorders>
            <w:shd w:val="clear" w:color="auto" w:fill="auto"/>
            <w:vAlign w:val="center"/>
          </w:tcPr>
          <w:p w14:paraId="4305D642" w14:textId="6633DBE9"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R$ 4.914,00</w:t>
            </w:r>
          </w:p>
        </w:tc>
      </w:tr>
      <w:tr w:rsidR="00153D1D" w:rsidRPr="00153D1D" w14:paraId="7BE14F96" w14:textId="51F982DC" w:rsidTr="00153D1D">
        <w:trPr>
          <w:jc w:val="center"/>
        </w:trPr>
        <w:tc>
          <w:tcPr>
            <w:tcW w:w="704" w:type="dxa"/>
            <w:shd w:val="clear" w:color="auto" w:fill="FFFFFF" w:themeFill="background1"/>
            <w:vAlign w:val="center"/>
          </w:tcPr>
          <w:p w14:paraId="744E434F" w14:textId="6F678CC8"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25</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6DE4E956" w14:textId="24B64819"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Pera,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01D875B7" w14:textId="04E2D15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6828AF7D" w14:textId="0DCF8D0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150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E031790" w14:textId="01C62D64"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R$ 10,72</w:t>
            </w:r>
          </w:p>
        </w:tc>
        <w:tc>
          <w:tcPr>
            <w:tcW w:w="1275" w:type="dxa"/>
            <w:tcBorders>
              <w:top w:val="nil"/>
              <w:left w:val="nil"/>
              <w:bottom w:val="single" w:sz="4" w:space="0" w:color="auto"/>
              <w:right w:val="single" w:sz="4" w:space="0" w:color="auto"/>
            </w:tcBorders>
            <w:shd w:val="clear" w:color="auto" w:fill="auto"/>
            <w:vAlign w:val="center"/>
          </w:tcPr>
          <w:p w14:paraId="6C1E0670" w14:textId="57CA0FB7"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R$ 1.608,00</w:t>
            </w:r>
          </w:p>
        </w:tc>
      </w:tr>
      <w:tr w:rsidR="00153D1D" w:rsidRPr="00153D1D" w14:paraId="6B4299B3" w14:textId="56E9F2B1" w:rsidTr="00153D1D">
        <w:trPr>
          <w:jc w:val="center"/>
        </w:trPr>
        <w:tc>
          <w:tcPr>
            <w:tcW w:w="704" w:type="dxa"/>
            <w:shd w:val="clear" w:color="auto" w:fill="FFFFFF" w:themeFill="background1"/>
            <w:vAlign w:val="center"/>
          </w:tcPr>
          <w:p w14:paraId="36F73EB5" w14:textId="39B5C87F"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lastRenderedPageBreak/>
              <w:t>26</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0DB72408" w14:textId="560A4418"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Pimentão,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45EE082B" w14:textId="415BF5D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57BC3B7A" w14:textId="157359B4"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25C8558" w14:textId="40781DB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R$ 9,75</w:t>
            </w:r>
          </w:p>
        </w:tc>
        <w:tc>
          <w:tcPr>
            <w:tcW w:w="1275" w:type="dxa"/>
            <w:tcBorders>
              <w:top w:val="nil"/>
              <w:left w:val="nil"/>
              <w:bottom w:val="single" w:sz="4" w:space="0" w:color="auto"/>
              <w:right w:val="single" w:sz="4" w:space="0" w:color="auto"/>
            </w:tcBorders>
            <w:shd w:val="clear" w:color="auto" w:fill="auto"/>
            <w:vAlign w:val="center"/>
          </w:tcPr>
          <w:p w14:paraId="681061D1" w14:textId="58B83779"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R$ 487,50</w:t>
            </w:r>
          </w:p>
        </w:tc>
      </w:tr>
      <w:tr w:rsidR="00153D1D" w:rsidRPr="00153D1D" w14:paraId="4B44A956" w14:textId="57856FE2" w:rsidTr="00153D1D">
        <w:trPr>
          <w:jc w:val="center"/>
        </w:trPr>
        <w:tc>
          <w:tcPr>
            <w:tcW w:w="704" w:type="dxa"/>
            <w:shd w:val="clear" w:color="auto" w:fill="FFFFFF" w:themeFill="background1"/>
            <w:vAlign w:val="center"/>
          </w:tcPr>
          <w:p w14:paraId="56D5E64F" w14:textId="6CD715C4"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27</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750F54D2" w14:textId="47A9C22D"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Repolho verde,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6835F299" w14:textId="313CC1FD"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7F57181A" w14:textId="02EAD72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450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2F51E14" w14:textId="4228F38E"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R$ 6,10</w:t>
            </w:r>
          </w:p>
        </w:tc>
        <w:tc>
          <w:tcPr>
            <w:tcW w:w="1275" w:type="dxa"/>
            <w:tcBorders>
              <w:top w:val="nil"/>
              <w:left w:val="nil"/>
              <w:bottom w:val="single" w:sz="4" w:space="0" w:color="auto"/>
              <w:right w:val="single" w:sz="4" w:space="0" w:color="auto"/>
            </w:tcBorders>
            <w:shd w:val="clear" w:color="auto" w:fill="auto"/>
            <w:vAlign w:val="center"/>
          </w:tcPr>
          <w:p w14:paraId="35220C97" w14:textId="02F3E3E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R$ 2.745,00</w:t>
            </w:r>
          </w:p>
        </w:tc>
      </w:tr>
      <w:tr w:rsidR="00153D1D" w:rsidRPr="00153D1D" w14:paraId="53D65AFD" w14:textId="7649CE60" w:rsidTr="00153D1D">
        <w:trPr>
          <w:jc w:val="center"/>
        </w:trPr>
        <w:tc>
          <w:tcPr>
            <w:tcW w:w="704" w:type="dxa"/>
            <w:shd w:val="clear" w:color="auto" w:fill="FFFFFF" w:themeFill="background1"/>
            <w:vAlign w:val="center"/>
          </w:tcPr>
          <w:p w14:paraId="5140B710" w14:textId="2D32309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28</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242126E1" w14:textId="5437D19F"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Repolho roxo, aparência fresca e sã, ótima qualidade, compacto, firme de coloração uniforme, aroma, cor e sabor </w:t>
            </w:r>
            <w:r w:rsidRPr="00153D1D">
              <w:rPr>
                <w:rFonts w:ascii="Courier New" w:hAnsi="Courier New" w:cs="Courier New"/>
                <w:color w:val="000000"/>
                <w:sz w:val="20"/>
                <w:szCs w:val="20"/>
              </w:rPr>
              <w:lastRenderedPageBreak/>
              <w:t>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26DD4907" w14:textId="2D897881"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Kg</w:t>
            </w:r>
          </w:p>
        </w:tc>
        <w:tc>
          <w:tcPr>
            <w:tcW w:w="851" w:type="dxa"/>
            <w:tcBorders>
              <w:top w:val="nil"/>
              <w:left w:val="nil"/>
              <w:bottom w:val="single" w:sz="4" w:space="0" w:color="auto"/>
              <w:right w:val="single" w:sz="4" w:space="0" w:color="auto"/>
            </w:tcBorders>
            <w:shd w:val="clear" w:color="auto" w:fill="FFFFFF" w:themeFill="background1"/>
            <w:vAlign w:val="center"/>
          </w:tcPr>
          <w:p w14:paraId="1247495E" w14:textId="7F84E37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91E5863" w14:textId="303AFF9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R$ 8,45</w:t>
            </w:r>
          </w:p>
        </w:tc>
        <w:tc>
          <w:tcPr>
            <w:tcW w:w="1275" w:type="dxa"/>
            <w:tcBorders>
              <w:top w:val="nil"/>
              <w:left w:val="nil"/>
              <w:bottom w:val="single" w:sz="4" w:space="0" w:color="auto"/>
              <w:right w:val="single" w:sz="4" w:space="0" w:color="auto"/>
            </w:tcBorders>
            <w:shd w:val="clear" w:color="auto" w:fill="auto"/>
            <w:vAlign w:val="center"/>
          </w:tcPr>
          <w:p w14:paraId="087F2AB2" w14:textId="52A025F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R$ 422,50</w:t>
            </w:r>
          </w:p>
        </w:tc>
      </w:tr>
      <w:tr w:rsidR="00153D1D" w:rsidRPr="00153D1D" w14:paraId="3597AF35" w14:textId="11959ED9" w:rsidTr="00153D1D">
        <w:trPr>
          <w:jc w:val="center"/>
        </w:trPr>
        <w:tc>
          <w:tcPr>
            <w:tcW w:w="704" w:type="dxa"/>
            <w:shd w:val="clear" w:color="auto" w:fill="FFFFFF" w:themeFill="background1"/>
            <w:vAlign w:val="center"/>
          </w:tcPr>
          <w:p w14:paraId="4D78FB69" w14:textId="07B5F95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29</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616D6C75" w14:textId="3362FAAF"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Suco de uva bordô integral, sem adição de açúcar. Peso líquido: 1 litro</w:t>
            </w:r>
          </w:p>
        </w:tc>
        <w:tc>
          <w:tcPr>
            <w:tcW w:w="1275" w:type="dxa"/>
            <w:tcBorders>
              <w:top w:val="nil"/>
              <w:left w:val="nil"/>
              <w:bottom w:val="single" w:sz="4" w:space="0" w:color="auto"/>
              <w:right w:val="single" w:sz="4" w:space="0" w:color="auto"/>
            </w:tcBorders>
            <w:shd w:val="clear" w:color="auto" w:fill="FFFFFF" w:themeFill="background1"/>
            <w:vAlign w:val="center"/>
          </w:tcPr>
          <w:p w14:paraId="3DE6A875" w14:textId="35F8CA39"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Litro</w:t>
            </w:r>
          </w:p>
        </w:tc>
        <w:tc>
          <w:tcPr>
            <w:tcW w:w="851" w:type="dxa"/>
            <w:tcBorders>
              <w:top w:val="nil"/>
              <w:left w:val="nil"/>
              <w:bottom w:val="single" w:sz="4" w:space="0" w:color="auto"/>
              <w:right w:val="single" w:sz="4" w:space="0" w:color="auto"/>
            </w:tcBorders>
            <w:shd w:val="clear" w:color="auto" w:fill="FFFFFF" w:themeFill="background1"/>
            <w:vAlign w:val="center"/>
          </w:tcPr>
          <w:p w14:paraId="54D9762E" w14:textId="63402EA2"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300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BF32DFD" w14:textId="2D3E00D5"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R$ 15,35</w:t>
            </w:r>
          </w:p>
        </w:tc>
        <w:tc>
          <w:tcPr>
            <w:tcW w:w="1275" w:type="dxa"/>
            <w:tcBorders>
              <w:top w:val="nil"/>
              <w:left w:val="nil"/>
              <w:bottom w:val="single" w:sz="4" w:space="0" w:color="auto"/>
              <w:right w:val="single" w:sz="4" w:space="0" w:color="auto"/>
            </w:tcBorders>
            <w:shd w:val="clear" w:color="auto" w:fill="auto"/>
            <w:vAlign w:val="center"/>
          </w:tcPr>
          <w:p w14:paraId="33FB9671" w14:textId="67B5900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R$ 4.605,00</w:t>
            </w:r>
          </w:p>
        </w:tc>
      </w:tr>
      <w:tr w:rsidR="00153D1D" w:rsidRPr="00153D1D" w14:paraId="63A953B0" w14:textId="55C73BF3" w:rsidTr="00153D1D">
        <w:trPr>
          <w:jc w:val="center"/>
        </w:trPr>
        <w:tc>
          <w:tcPr>
            <w:tcW w:w="704" w:type="dxa"/>
            <w:shd w:val="clear" w:color="auto" w:fill="FFFFFF" w:themeFill="background1"/>
            <w:vAlign w:val="center"/>
          </w:tcPr>
          <w:p w14:paraId="1DF5FE19" w14:textId="6815211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30</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17295EB2" w14:textId="1C594EFE"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Tempero verde, composta de </w:t>
            </w:r>
            <w:r w:rsidRPr="00153D1D">
              <w:rPr>
                <w:rFonts w:ascii="Courier New" w:hAnsi="Courier New" w:cs="Courier New"/>
                <w:i/>
                <w:iCs/>
                <w:color w:val="000000"/>
                <w:sz w:val="20"/>
                <w:szCs w:val="20"/>
              </w:rPr>
              <w:t>salsa, cebola verde, manjerona, sálvia e manjericão</w:t>
            </w:r>
            <w:r w:rsidRPr="00153D1D">
              <w:rPr>
                <w:rFonts w:ascii="Courier New" w:hAnsi="Courier New" w:cs="Courier New"/>
                <w:color w:val="000000"/>
                <w:sz w:val="20"/>
                <w:szCs w:val="20"/>
              </w:rPr>
              <w:t>.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líquido: molho</w:t>
            </w:r>
          </w:p>
        </w:tc>
        <w:tc>
          <w:tcPr>
            <w:tcW w:w="1275" w:type="dxa"/>
            <w:tcBorders>
              <w:top w:val="nil"/>
              <w:left w:val="nil"/>
              <w:bottom w:val="single" w:sz="4" w:space="0" w:color="auto"/>
              <w:right w:val="single" w:sz="4" w:space="0" w:color="auto"/>
            </w:tcBorders>
            <w:shd w:val="clear" w:color="auto" w:fill="FFFFFF" w:themeFill="background1"/>
            <w:vAlign w:val="center"/>
          </w:tcPr>
          <w:p w14:paraId="29228F5C" w14:textId="6954A001"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Molho</w:t>
            </w:r>
          </w:p>
        </w:tc>
        <w:tc>
          <w:tcPr>
            <w:tcW w:w="851" w:type="dxa"/>
            <w:tcBorders>
              <w:top w:val="nil"/>
              <w:left w:val="nil"/>
              <w:bottom w:val="single" w:sz="4" w:space="0" w:color="auto"/>
              <w:right w:val="single" w:sz="4" w:space="0" w:color="auto"/>
            </w:tcBorders>
            <w:shd w:val="clear" w:color="auto" w:fill="FFFFFF" w:themeFill="background1"/>
            <w:vAlign w:val="center"/>
          </w:tcPr>
          <w:p w14:paraId="2DE274D8" w14:textId="6E41CFD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350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DFC79BE" w14:textId="5167856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R$ 3,86</w:t>
            </w:r>
          </w:p>
        </w:tc>
        <w:tc>
          <w:tcPr>
            <w:tcW w:w="1275" w:type="dxa"/>
            <w:tcBorders>
              <w:top w:val="nil"/>
              <w:left w:val="nil"/>
              <w:bottom w:val="single" w:sz="4" w:space="0" w:color="auto"/>
              <w:right w:val="single" w:sz="4" w:space="0" w:color="auto"/>
            </w:tcBorders>
            <w:shd w:val="clear" w:color="auto" w:fill="auto"/>
            <w:vAlign w:val="center"/>
          </w:tcPr>
          <w:p w14:paraId="5753BD61" w14:textId="4F20D082"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R$ 1.351,00</w:t>
            </w:r>
          </w:p>
        </w:tc>
      </w:tr>
      <w:tr w:rsidR="00153D1D" w:rsidRPr="00153D1D" w14:paraId="40E17493" w14:textId="429525DA" w:rsidTr="00153D1D">
        <w:trPr>
          <w:jc w:val="center"/>
        </w:trPr>
        <w:tc>
          <w:tcPr>
            <w:tcW w:w="704" w:type="dxa"/>
            <w:shd w:val="clear" w:color="auto" w:fill="FFFFFF" w:themeFill="background1"/>
            <w:vAlign w:val="center"/>
          </w:tcPr>
          <w:p w14:paraId="0A01E5F7" w14:textId="35F4D56B"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31</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71FC833E" w14:textId="200DE2DA"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 xml:space="preserve">Tomate, aparência fresca e sã, ótima qualidade, compacto, firme de coloração uniforme, aroma, cor e sabor </w:t>
            </w:r>
            <w:r w:rsidRPr="00153D1D">
              <w:rPr>
                <w:rFonts w:ascii="Courier New" w:hAnsi="Courier New" w:cs="Courier New"/>
                <w:color w:val="000000"/>
                <w:sz w:val="20"/>
                <w:szCs w:val="20"/>
              </w:rPr>
              <w:lastRenderedPageBreak/>
              <w:t>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7F43C879" w14:textId="3FA6AC89"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lastRenderedPageBreak/>
              <w:t>Kg</w:t>
            </w:r>
          </w:p>
        </w:tc>
        <w:tc>
          <w:tcPr>
            <w:tcW w:w="851" w:type="dxa"/>
            <w:tcBorders>
              <w:top w:val="nil"/>
              <w:left w:val="nil"/>
              <w:bottom w:val="single" w:sz="4" w:space="0" w:color="auto"/>
              <w:right w:val="single" w:sz="4" w:space="0" w:color="auto"/>
            </w:tcBorders>
            <w:shd w:val="clear" w:color="auto" w:fill="FFFFFF" w:themeFill="background1"/>
            <w:vAlign w:val="center"/>
          </w:tcPr>
          <w:p w14:paraId="666EB9F9" w14:textId="4566BCA3"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400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DC83630" w14:textId="4B0D826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R$ 8,23</w:t>
            </w:r>
          </w:p>
        </w:tc>
        <w:tc>
          <w:tcPr>
            <w:tcW w:w="1275" w:type="dxa"/>
            <w:tcBorders>
              <w:top w:val="nil"/>
              <w:left w:val="nil"/>
              <w:bottom w:val="single" w:sz="4" w:space="0" w:color="auto"/>
              <w:right w:val="single" w:sz="4" w:space="0" w:color="auto"/>
            </w:tcBorders>
            <w:shd w:val="clear" w:color="auto" w:fill="auto"/>
            <w:vAlign w:val="center"/>
          </w:tcPr>
          <w:p w14:paraId="6EDA0072" w14:textId="64BDAE50"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R$ 3.292,00</w:t>
            </w:r>
          </w:p>
        </w:tc>
      </w:tr>
      <w:tr w:rsidR="00153D1D" w:rsidRPr="00153D1D" w14:paraId="4F999C8A" w14:textId="3C5016F7" w:rsidTr="00153D1D">
        <w:trPr>
          <w:jc w:val="center"/>
        </w:trPr>
        <w:tc>
          <w:tcPr>
            <w:tcW w:w="704" w:type="dxa"/>
            <w:shd w:val="clear" w:color="auto" w:fill="FFFFFF" w:themeFill="background1"/>
            <w:vAlign w:val="center"/>
          </w:tcPr>
          <w:p w14:paraId="785AE7C1" w14:textId="4855274A"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bCs/>
                <w:sz w:val="20"/>
                <w:szCs w:val="20"/>
              </w:rPr>
              <w:t>32</w:t>
            </w:r>
          </w:p>
        </w:tc>
        <w:tc>
          <w:tcPr>
            <w:tcW w:w="3686" w:type="dxa"/>
            <w:tcBorders>
              <w:top w:val="nil"/>
              <w:left w:val="single" w:sz="4" w:space="0" w:color="auto"/>
              <w:bottom w:val="single" w:sz="4" w:space="0" w:color="auto"/>
              <w:right w:val="single" w:sz="4" w:space="0" w:color="auto"/>
            </w:tcBorders>
            <w:shd w:val="clear" w:color="auto" w:fill="FFFFFF" w:themeFill="background1"/>
            <w:vAlign w:val="center"/>
          </w:tcPr>
          <w:p w14:paraId="2442138E" w14:textId="1AF54D9F" w:rsidR="00153D1D" w:rsidRPr="00153D1D" w:rsidRDefault="00153D1D" w:rsidP="00153D1D">
            <w:pPr>
              <w:spacing w:line="360" w:lineRule="auto"/>
              <w:jc w:val="both"/>
              <w:rPr>
                <w:rFonts w:ascii="Courier New" w:hAnsi="Courier New" w:cs="Courier New"/>
                <w:bCs/>
                <w:sz w:val="20"/>
                <w:szCs w:val="20"/>
              </w:rPr>
            </w:pPr>
            <w:r w:rsidRPr="00153D1D">
              <w:rPr>
                <w:rFonts w:ascii="Courier New" w:hAnsi="Courier New" w:cs="Courier New"/>
                <w:color w:val="000000"/>
                <w:sz w:val="20"/>
                <w:szCs w:val="20"/>
              </w:rPr>
              <w:t>Vagem,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275" w:type="dxa"/>
            <w:tcBorders>
              <w:top w:val="nil"/>
              <w:left w:val="nil"/>
              <w:bottom w:val="single" w:sz="4" w:space="0" w:color="auto"/>
              <w:right w:val="single" w:sz="4" w:space="0" w:color="auto"/>
            </w:tcBorders>
            <w:shd w:val="clear" w:color="auto" w:fill="FFFFFF" w:themeFill="background1"/>
            <w:vAlign w:val="center"/>
          </w:tcPr>
          <w:p w14:paraId="15F4F47F" w14:textId="1E02115D"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Kg</w:t>
            </w:r>
          </w:p>
        </w:tc>
        <w:tc>
          <w:tcPr>
            <w:tcW w:w="851" w:type="dxa"/>
            <w:tcBorders>
              <w:top w:val="nil"/>
              <w:left w:val="nil"/>
              <w:bottom w:val="single" w:sz="4" w:space="0" w:color="auto"/>
              <w:right w:val="single" w:sz="4" w:space="0" w:color="auto"/>
            </w:tcBorders>
            <w:shd w:val="clear" w:color="auto" w:fill="FFFFFF" w:themeFill="background1"/>
            <w:vAlign w:val="center"/>
          </w:tcPr>
          <w:p w14:paraId="715471AB" w14:textId="3121BDF9"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30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825CE0E" w14:textId="1A340ADF"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R$ 12,07</w:t>
            </w:r>
          </w:p>
        </w:tc>
        <w:tc>
          <w:tcPr>
            <w:tcW w:w="1275" w:type="dxa"/>
            <w:tcBorders>
              <w:top w:val="nil"/>
              <w:left w:val="nil"/>
              <w:bottom w:val="single" w:sz="4" w:space="0" w:color="auto"/>
              <w:right w:val="single" w:sz="4" w:space="0" w:color="auto"/>
            </w:tcBorders>
            <w:shd w:val="clear" w:color="auto" w:fill="auto"/>
            <w:vAlign w:val="center"/>
          </w:tcPr>
          <w:p w14:paraId="678DDDD1" w14:textId="4C3B3769" w:rsidR="00153D1D" w:rsidRPr="00153D1D" w:rsidRDefault="00153D1D" w:rsidP="00153D1D">
            <w:pPr>
              <w:spacing w:line="360" w:lineRule="auto"/>
              <w:jc w:val="center"/>
              <w:rPr>
                <w:rFonts w:ascii="Courier New" w:hAnsi="Courier New" w:cs="Courier New"/>
                <w:bCs/>
                <w:sz w:val="20"/>
                <w:szCs w:val="20"/>
              </w:rPr>
            </w:pPr>
            <w:r w:rsidRPr="00153D1D">
              <w:rPr>
                <w:rFonts w:ascii="Courier New" w:hAnsi="Courier New" w:cs="Courier New"/>
                <w:color w:val="000000"/>
                <w:sz w:val="20"/>
                <w:szCs w:val="20"/>
              </w:rPr>
              <w:t>R$ 362,10</w:t>
            </w:r>
          </w:p>
        </w:tc>
      </w:tr>
    </w:tbl>
    <w:p w14:paraId="331DBDF9" w14:textId="77777777" w:rsidR="000C19AF" w:rsidRPr="001B6BE0" w:rsidRDefault="000C19AF" w:rsidP="00D35B7E">
      <w:pPr>
        <w:jc w:val="both"/>
        <w:rPr>
          <w:rFonts w:ascii="Courier New" w:hAnsi="Courier New" w:cs="Courier New"/>
          <w:b/>
          <w:bCs/>
          <w:sz w:val="24"/>
          <w:szCs w:val="24"/>
        </w:rPr>
      </w:pPr>
    </w:p>
    <w:p w14:paraId="170DD28D" w14:textId="77777777" w:rsidR="00FA331E" w:rsidRPr="007A634D" w:rsidRDefault="007A634D" w:rsidP="007A634D">
      <w:pPr>
        <w:jc w:val="both"/>
        <w:rPr>
          <w:rFonts w:ascii="Courier New" w:hAnsi="Courier New" w:cs="Courier New"/>
          <w:b/>
          <w:bCs/>
          <w:sz w:val="24"/>
          <w:szCs w:val="24"/>
        </w:rPr>
      </w:pPr>
      <w:r>
        <w:rPr>
          <w:rFonts w:ascii="Courier New" w:hAnsi="Courier New" w:cs="Courier New"/>
          <w:b/>
          <w:bCs/>
          <w:sz w:val="24"/>
          <w:szCs w:val="24"/>
        </w:rPr>
        <w:t xml:space="preserve">2. </w:t>
      </w:r>
      <w:r w:rsidR="00FA331E" w:rsidRPr="007A634D">
        <w:rPr>
          <w:rFonts w:ascii="Courier New" w:hAnsi="Courier New" w:cs="Courier New"/>
          <w:b/>
          <w:bCs/>
          <w:sz w:val="24"/>
          <w:szCs w:val="24"/>
        </w:rPr>
        <w:t>FONTE DE RECURSO</w:t>
      </w:r>
    </w:p>
    <w:p w14:paraId="08531D94" w14:textId="77777777" w:rsidR="00FA331E" w:rsidRPr="001B6BE0" w:rsidRDefault="001B6BE0" w:rsidP="00D35B7E">
      <w:pPr>
        <w:jc w:val="both"/>
        <w:rPr>
          <w:rFonts w:ascii="Courier New" w:hAnsi="Courier New" w:cs="Courier New"/>
          <w:sz w:val="24"/>
          <w:szCs w:val="24"/>
        </w:rPr>
      </w:pPr>
      <w:r w:rsidRPr="001B6BE0">
        <w:rPr>
          <w:rFonts w:ascii="Courier New" w:hAnsi="Courier New" w:cs="Courier New"/>
          <w:sz w:val="24"/>
          <w:szCs w:val="24"/>
        </w:rPr>
        <w:t>As despesas decorrentes correrão por conta das seguintes dotações orçamentárias:</w:t>
      </w:r>
    </w:p>
    <w:tbl>
      <w:tblPr>
        <w:tblStyle w:val="Tabelacomgrade"/>
        <w:tblW w:w="0" w:type="auto"/>
        <w:jc w:val="center"/>
        <w:tblLook w:val="04A0" w:firstRow="1" w:lastRow="0" w:firstColumn="1" w:lastColumn="0" w:noHBand="0" w:noVBand="1"/>
      </w:tblPr>
      <w:tblGrid>
        <w:gridCol w:w="2593"/>
        <w:gridCol w:w="6361"/>
      </w:tblGrid>
      <w:tr w:rsidR="001B6BE0" w:rsidRPr="00DA0325" w14:paraId="6FD8FA34" w14:textId="77777777" w:rsidTr="0062348A">
        <w:trPr>
          <w:jc w:val="center"/>
        </w:trPr>
        <w:tc>
          <w:tcPr>
            <w:tcW w:w="2593" w:type="dxa"/>
          </w:tcPr>
          <w:p w14:paraId="77A26CA3" w14:textId="77777777" w:rsidR="001B6BE0" w:rsidRPr="00DA0325" w:rsidRDefault="001B6BE0" w:rsidP="0062348A">
            <w:pPr>
              <w:pStyle w:val="Normal1"/>
              <w:jc w:val="both"/>
              <w:rPr>
                <w:rFonts w:ascii="Courier New" w:hAnsi="Courier New" w:cs="Courier New"/>
                <w:b/>
                <w:color w:val="auto"/>
                <w:sz w:val="20"/>
                <w:szCs w:val="20"/>
              </w:rPr>
            </w:pPr>
            <w:bookmarkStart w:id="0" w:name="_Hlk72767499"/>
            <w:r w:rsidRPr="00DA0325">
              <w:rPr>
                <w:rFonts w:ascii="Courier New" w:hAnsi="Courier New" w:cs="Courier New"/>
                <w:b/>
                <w:color w:val="auto"/>
                <w:sz w:val="20"/>
                <w:szCs w:val="20"/>
              </w:rPr>
              <w:t>ÓRGÃO:</w:t>
            </w:r>
          </w:p>
        </w:tc>
        <w:tc>
          <w:tcPr>
            <w:tcW w:w="6361" w:type="dxa"/>
          </w:tcPr>
          <w:p w14:paraId="2D2E9A0F" w14:textId="77777777" w:rsidR="001B6BE0" w:rsidRPr="00DA0325" w:rsidRDefault="001B6BE0" w:rsidP="0062348A">
            <w:pPr>
              <w:pStyle w:val="Normal1"/>
              <w:jc w:val="both"/>
              <w:rPr>
                <w:rFonts w:ascii="Courier New" w:hAnsi="Courier New" w:cs="Courier New"/>
                <w:b/>
                <w:color w:val="auto"/>
                <w:sz w:val="20"/>
                <w:szCs w:val="20"/>
              </w:rPr>
            </w:pPr>
            <w:r w:rsidRPr="00DA0325">
              <w:rPr>
                <w:rFonts w:ascii="Courier New" w:hAnsi="Courier New" w:cs="Courier New"/>
                <w:b/>
                <w:color w:val="auto"/>
                <w:sz w:val="20"/>
                <w:szCs w:val="20"/>
              </w:rPr>
              <w:t>06 Secretaria Municipal de Educação, Cultura, Esporte e Turismo</w:t>
            </w:r>
          </w:p>
        </w:tc>
      </w:tr>
      <w:tr w:rsidR="001B6BE0" w:rsidRPr="00DA0325" w14:paraId="0C13BD0F" w14:textId="77777777" w:rsidTr="0062348A">
        <w:trPr>
          <w:jc w:val="center"/>
        </w:trPr>
        <w:tc>
          <w:tcPr>
            <w:tcW w:w="8954" w:type="dxa"/>
            <w:gridSpan w:val="2"/>
          </w:tcPr>
          <w:p w14:paraId="7203850A" w14:textId="77777777" w:rsidR="001B6BE0" w:rsidRPr="00DA0325" w:rsidRDefault="001B6BE0" w:rsidP="0062348A">
            <w:pPr>
              <w:pStyle w:val="Normal1"/>
              <w:jc w:val="both"/>
              <w:rPr>
                <w:rFonts w:ascii="Courier New" w:hAnsi="Courier New" w:cs="Courier New"/>
                <w:color w:val="auto"/>
                <w:sz w:val="20"/>
                <w:szCs w:val="20"/>
              </w:rPr>
            </w:pPr>
          </w:p>
        </w:tc>
      </w:tr>
      <w:tr w:rsidR="001B6BE0" w:rsidRPr="00DA0325" w14:paraId="3DAD344A" w14:textId="77777777" w:rsidTr="0062348A">
        <w:trPr>
          <w:jc w:val="center"/>
        </w:trPr>
        <w:tc>
          <w:tcPr>
            <w:tcW w:w="2593" w:type="dxa"/>
          </w:tcPr>
          <w:p w14:paraId="6C4895A1" w14:textId="77777777" w:rsidR="001B6BE0" w:rsidRPr="00DA0325" w:rsidRDefault="001B6BE0" w:rsidP="0062348A">
            <w:pPr>
              <w:pStyle w:val="Normal1"/>
              <w:jc w:val="both"/>
              <w:rPr>
                <w:rFonts w:ascii="Courier New" w:hAnsi="Courier New" w:cs="Courier New"/>
                <w:b/>
                <w:color w:val="auto"/>
                <w:sz w:val="20"/>
                <w:szCs w:val="20"/>
              </w:rPr>
            </w:pPr>
            <w:r w:rsidRPr="00DA0325">
              <w:rPr>
                <w:rFonts w:ascii="Courier New" w:hAnsi="Courier New" w:cs="Courier New"/>
                <w:b/>
                <w:color w:val="auto"/>
                <w:sz w:val="20"/>
                <w:szCs w:val="20"/>
              </w:rPr>
              <w:t>Unid. Orçamentária:</w:t>
            </w:r>
          </w:p>
        </w:tc>
        <w:tc>
          <w:tcPr>
            <w:tcW w:w="6361" w:type="dxa"/>
          </w:tcPr>
          <w:p w14:paraId="37A12FA2" w14:textId="77777777" w:rsidR="001B6BE0" w:rsidRPr="00DA0325" w:rsidRDefault="001B6BE0" w:rsidP="0062348A">
            <w:pPr>
              <w:pStyle w:val="Normal1"/>
              <w:jc w:val="both"/>
              <w:rPr>
                <w:rFonts w:ascii="Courier New" w:hAnsi="Courier New" w:cs="Courier New"/>
                <w:b/>
                <w:color w:val="auto"/>
                <w:sz w:val="20"/>
                <w:szCs w:val="20"/>
              </w:rPr>
            </w:pPr>
            <w:r w:rsidRPr="00DA0325">
              <w:rPr>
                <w:rFonts w:ascii="Courier New" w:hAnsi="Courier New" w:cs="Courier New"/>
                <w:b/>
                <w:color w:val="auto"/>
                <w:sz w:val="20"/>
                <w:szCs w:val="20"/>
              </w:rPr>
              <w:t>06.01 Manutenção e desenvolvimento da Educação Básica</w:t>
            </w:r>
          </w:p>
        </w:tc>
      </w:tr>
      <w:tr w:rsidR="001B6BE0" w:rsidRPr="00DA0325" w14:paraId="1A3E1EF9" w14:textId="77777777" w:rsidTr="0062348A">
        <w:trPr>
          <w:jc w:val="center"/>
        </w:trPr>
        <w:tc>
          <w:tcPr>
            <w:tcW w:w="8954" w:type="dxa"/>
            <w:gridSpan w:val="2"/>
          </w:tcPr>
          <w:p w14:paraId="38BBDDF0" w14:textId="77777777" w:rsidR="001B6BE0" w:rsidRPr="00DA0325" w:rsidRDefault="001B6BE0" w:rsidP="0062348A">
            <w:pPr>
              <w:pStyle w:val="Normal1"/>
              <w:jc w:val="both"/>
              <w:rPr>
                <w:rFonts w:ascii="Courier New" w:hAnsi="Courier New" w:cs="Courier New"/>
                <w:color w:val="auto"/>
                <w:sz w:val="20"/>
                <w:szCs w:val="20"/>
              </w:rPr>
            </w:pPr>
          </w:p>
        </w:tc>
      </w:tr>
      <w:tr w:rsidR="001B6BE0" w:rsidRPr="00DA0325" w14:paraId="7F2AE31E" w14:textId="77777777" w:rsidTr="0062348A">
        <w:trPr>
          <w:jc w:val="center"/>
        </w:trPr>
        <w:tc>
          <w:tcPr>
            <w:tcW w:w="2593" w:type="dxa"/>
          </w:tcPr>
          <w:p w14:paraId="5C3707AE" w14:textId="77777777" w:rsidR="001B6BE0" w:rsidRPr="00DA0325" w:rsidRDefault="001B6BE0" w:rsidP="0062348A">
            <w:pPr>
              <w:pStyle w:val="Normal1"/>
              <w:jc w:val="both"/>
              <w:rPr>
                <w:rFonts w:ascii="Courier New" w:hAnsi="Courier New" w:cs="Courier New"/>
                <w:b/>
                <w:color w:val="auto"/>
                <w:sz w:val="20"/>
                <w:szCs w:val="20"/>
              </w:rPr>
            </w:pPr>
            <w:r w:rsidRPr="00DA0325">
              <w:rPr>
                <w:rFonts w:ascii="Courier New" w:hAnsi="Courier New" w:cs="Courier New"/>
                <w:b/>
                <w:color w:val="auto"/>
                <w:sz w:val="20"/>
                <w:szCs w:val="20"/>
              </w:rPr>
              <w:t>Projeto/Atividade:</w:t>
            </w:r>
          </w:p>
        </w:tc>
        <w:tc>
          <w:tcPr>
            <w:tcW w:w="6361" w:type="dxa"/>
          </w:tcPr>
          <w:p w14:paraId="462E7427" w14:textId="77777777" w:rsidR="001B6BE0" w:rsidRPr="00DA0325" w:rsidRDefault="001B6BE0" w:rsidP="0062348A">
            <w:pPr>
              <w:pStyle w:val="Normal1"/>
              <w:jc w:val="both"/>
              <w:rPr>
                <w:rFonts w:ascii="Courier New" w:hAnsi="Courier New" w:cs="Courier New"/>
                <w:b/>
                <w:color w:val="auto"/>
                <w:sz w:val="20"/>
                <w:szCs w:val="20"/>
              </w:rPr>
            </w:pPr>
            <w:r w:rsidRPr="00DA0325">
              <w:rPr>
                <w:rFonts w:ascii="Courier New" w:hAnsi="Courier New" w:cs="Courier New"/>
                <w:b/>
                <w:bCs/>
                <w:sz w:val="20"/>
                <w:szCs w:val="20"/>
              </w:rPr>
              <w:t xml:space="preserve">2.054- Manutenção do Programa de Merenda Escolar </w:t>
            </w:r>
          </w:p>
        </w:tc>
      </w:tr>
      <w:tr w:rsidR="001B6BE0" w:rsidRPr="00DA0325" w14:paraId="0608ACFF" w14:textId="77777777" w:rsidTr="0062348A">
        <w:trPr>
          <w:jc w:val="center"/>
        </w:trPr>
        <w:tc>
          <w:tcPr>
            <w:tcW w:w="2593" w:type="dxa"/>
          </w:tcPr>
          <w:p w14:paraId="2B57E5C5" w14:textId="77777777" w:rsidR="001B6BE0" w:rsidRPr="00DA0325" w:rsidRDefault="001B6BE0" w:rsidP="0062348A">
            <w:pPr>
              <w:pStyle w:val="Normal1"/>
              <w:jc w:val="both"/>
              <w:rPr>
                <w:rFonts w:ascii="Courier New" w:hAnsi="Courier New" w:cs="Courier New"/>
                <w:b/>
                <w:color w:val="auto"/>
                <w:sz w:val="20"/>
                <w:szCs w:val="20"/>
              </w:rPr>
            </w:pPr>
            <w:r w:rsidRPr="00DA0325">
              <w:rPr>
                <w:rFonts w:ascii="Courier New" w:hAnsi="Courier New" w:cs="Courier New"/>
                <w:b/>
                <w:color w:val="auto"/>
                <w:sz w:val="20"/>
                <w:szCs w:val="20"/>
              </w:rPr>
              <w:lastRenderedPageBreak/>
              <w:t>Rubrica:</w:t>
            </w:r>
          </w:p>
        </w:tc>
        <w:tc>
          <w:tcPr>
            <w:tcW w:w="6361" w:type="dxa"/>
          </w:tcPr>
          <w:p w14:paraId="66167162" w14:textId="77777777" w:rsidR="001B6BE0" w:rsidRPr="00DA0325" w:rsidRDefault="001B6BE0" w:rsidP="0062348A">
            <w:pPr>
              <w:pStyle w:val="Normal1"/>
              <w:jc w:val="both"/>
              <w:rPr>
                <w:rFonts w:ascii="Courier New" w:hAnsi="Courier New" w:cs="Courier New"/>
                <w:b/>
                <w:color w:val="auto"/>
                <w:sz w:val="20"/>
                <w:szCs w:val="20"/>
              </w:rPr>
            </w:pPr>
            <w:r w:rsidRPr="00DA0325">
              <w:rPr>
                <w:rFonts w:ascii="Courier New" w:hAnsi="Courier New" w:cs="Courier New"/>
                <w:b/>
                <w:sz w:val="20"/>
                <w:szCs w:val="20"/>
              </w:rPr>
              <w:t>3.3.90.30.00.00.00 Material de Consumo</w:t>
            </w:r>
          </w:p>
        </w:tc>
      </w:tr>
      <w:tr w:rsidR="001B6BE0" w:rsidRPr="00DA0325" w14:paraId="55BDC0D7" w14:textId="77777777" w:rsidTr="0062348A">
        <w:trPr>
          <w:jc w:val="center"/>
        </w:trPr>
        <w:tc>
          <w:tcPr>
            <w:tcW w:w="2593" w:type="dxa"/>
          </w:tcPr>
          <w:p w14:paraId="15E177CC"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Fonte:</w:t>
            </w:r>
          </w:p>
        </w:tc>
        <w:tc>
          <w:tcPr>
            <w:tcW w:w="6361" w:type="dxa"/>
          </w:tcPr>
          <w:p w14:paraId="05BD99B1"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 xml:space="preserve">1500 Recursos não vinculados de impostos </w:t>
            </w:r>
          </w:p>
        </w:tc>
      </w:tr>
      <w:tr w:rsidR="001B6BE0" w:rsidRPr="00DA0325" w14:paraId="53D4E275" w14:textId="77777777" w:rsidTr="0062348A">
        <w:trPr>
          <w:jc w:val="center"/>
        </w:trPr>
        <w:tc>
          <w:tcPr>
            <w:tcW w:w="8954" w:type="dxa"/>
            <w:gridSpan w:val="2"/>
          </w:tcPr>
          <w:p w14:paraId="6B9BD204" w14:textId="77777777" w:rsidR="001B6BE0" w:rsidRPr="00DA0325" w:rsidRDefault="001B6BE0" w:rsidP="0062348A">
            <w:pPr>
              <w:pStyle w:val="Normal1"/>
              <w:jc w:val="both"/>
              <w:rPr>
                <w:rFonts w:ascii="Courier New" w:hAnsi="Courier New" w:cs="Courier New"/>
                <w:color w:val="auto"/>
                <w:sz w:val="20"/>
                <w:szCs w:val="20"/>
              </w:rPr>
            </w:pPr>
            <w:bookmarkStart w:id="1" w:name="_Hlk72996373"/>
          </w:p>
        </w:tc>
      </w:tr>
      <w:tr w:rsidR="001B6BE0" w:rsidRPr="00DA0325" w14:paraId="082A5488" w14:textId="77777777" w:rsidTr="0062348A">
        <w:trPr>
          <w:jc w:val="center"/>
        </w:trPr>
        <w:tc>
          <w:tcPr>
            <w:tcW w:w="2593" w:type="dxa"/>
          </w:tcPr>
          <w:p w14:paraId="290077D9"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Fonte:</w:t>
            </w:r>
          </w:p>
        </w:tc>
        <w:tc>
          <w:tcPr>
            <w:tcW w:w="6361" w:type="dxa"/>
          </w:tcPr>
          <w:p w14:paraId="12029567"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1552 Transferências de recursos do FNDE</w:t>
            </w:r>
          </w:p>
        </w:tc>
      </w:tr>
      <w:tr w:rsidR="001B6BE0" w:rsidRPr="00DA0325" w14:paraId="11F80417" w14:textId="77777777" w:rsidTr="0062348A">
        <w:trPr>
          <w:jc w:val="center"/>
        </w:trPr>
        <w:tc>
          <w:tcPr>
            <w:tcW w:w="2593" w:type="dxa"/>
          </w:tcPr>
          <w:p w14:paraId="5AF99D27"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 xml:space="preserve">Desdobram: </w:t>
            </w:r>
          </w:p>
        </w:tc>
        <w:tc>
          <w:tcPr>
            <w:tcW w:w="6361" w:type="dxa"/>
          </w:tcPr>
          <w:p w14:paraId="350EC067"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1002 SMECET PNAE Fundamental</w:t>
            </w:r>
          </w:p>
        </w:tc>
      </w:tr>
      <w:tr w:rsidR="001B6BE0" w:rsidRPr="00DA0325" w14:paraId="09AD013E" w14:textId="77777777" w:rsidTr="0062348A">
        <w:trPr>
          <w:jc w:val="center"/>
        </w:trPr>
        <w:tc>
          <w:tcPr>
            <w:tcW w:w="8954" w:type="dxa"/>
            <w:gridSpan w:val="2"/>
          </w:tcPr>
          <w:p w14:paraId="72C1A392" w14:textId="77777777" w:rsidR="001B6BE0" w:rsidRPr="00DA0325" w:rsidRDefault="001B6BE0" w:rsidP="0062348A">
            <w:pPr>
              <w:pStyle w:val="Normal1"/>
              <w:jc w:val="both"/>
              <w:rPr>
                <w:rFonts w:ascii="Courier New" w:hAnsi="Courier New" w:cs="Courier New"/>
                <w:color w:val="auto"/>
                <w:sz w:val="20"/>
                <w:szCs w:val="20"/>
              </w:rPr>
            </w:pPr>
          </w:p>
        </w:tc>
      </w:tr>
      <w:bookmarkEnd w:id="0"/>
      <w:bookmarkEnd w:id="1"/>
      <w:tr w:rsidR="001B6BE0" w:rsidRPr="00DA0325" w14:paraId="3014F690" w14:textId="77777777" w:rsidTr="0062348A">
        <w:trPr>
          <w:jc w:val="center"/>
        </w:trPr>
        <w:tc>
          <w:tcPr>
            <w:tcW w:w="2593" w:type="dxa"/>
          </w:tcPr>
          <w:p w14:paraId="4D155BE6"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Fonte:</w:t>
            </w:r>
          </w:p>
        </w:tc>
        <w:tc>
          <w:tcPr>
            <w:tcW w:w="6361" w:type="dxa"/>
          </w:tcPr>
          <w:p w14:paraId="47735F1F"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1552 Transferências de recursos do FNDE</w:t>
            </w:r>
          </w:p>
        </w:tc>
      </w:tr>
      <w:tr w:rsidR="001B6BE0" w:rsidRPr="00DA0325" w14:paraId="27C056E2" w14:textId="77777777" w:rsidTr="0062348A">
        <w:trPr>
          <w:jc w:val="center"/>
        </w:trPr>
        <w:tc>
          <w:tcPr>
            <w:tcW w:w="2593" w:type="dxa"/>
          </w:tcPr>
          <w:p w14:paraId="2F43C509"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 xml:space="preserve">Desdobram: </w:t>
            </w:r>
          </w:p>
        </w:tc>
        <w:tc>
          <w:tcPr>
            <w:tcW w:w="6361" w:type="dxa"/>
          </w:tcPr>
          <w:p w14:paraId="55EAB220"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1038 SMECET PNAE Creche</w:t>
            </w:r>
          </w:p>
        </w:tc>
      </w:tr>
      <w:tr w:rsidR="001B6BE0" w:rsidRPr="00DA0325" w14:paraId="4881BF7C" w14:textId="77777777" w:rsidTr="0062348A">
        <w:trPr>
          <w:jc w:val="center"/>
        </w:trPr>
        <w:tc>
          <w:tcPr>
            <w:tcW w:w="8954" w:type="dxa"/>
            <w:gridSpan w:val="2"/>
          </w:tcPr>
          <w:p w14:paraId="18D1ED1A" w14:textId="77777777" w:rsidR="001B6BE0" w:rsidRPr="00DA0325" w:rsidRDefault="001B6BE0" w:rsidP="0062348A">
            <w:pPr>
              <w:pStyle w:val="Normal1"/>
              <w:jc w:val="both"/>
              <w:rPr>
                <w:rFonts w:ascii="Courier New" w:hAnsi="Courier New" w:cs="Courier New"/>
                <w:color w:val="auto"/>
                <w:sz w:val="20"/>
                <w:szCs w:val="20"/>
              </w:rPr>
            </w:pPr>
          </w:p>
        </w:tc>
      </w:tr>
      <w:tr w:rsidR="001B6BE0" w:rsidRPr="00DA0325" w14:paraId="1E2EC9EA" w14:textId="77777777" w:rsidTr="0062348A">
        <w:trPr>
          <w:jc w:val="center"/>
        </w:trPr>
        <w:tc>
          <w:tcPr>
            <w:tcW w:w="2593" w:type="dxa"/>
          </w:tcPr>
          <w:p w14:paraId="349BC500"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Fonte:</w:t>
            </w:r>
          </w:p>
        </w:tc>
        <w:tc>
          <w:tcPr>
            <w:tcW w:w="6361" w:type="dxa"/>
          </w:tcPr>
          <w:p w14:paraId="56E15961"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1552 Transferências de recursos do FNDE</w:t>
            </w:r>
          </w:p>
        </w:tc>
      </w:tr>
      <w:tr w:rsidR="001B6BE0" w:rsidRPr="00DA0325" w14:paraId="26550440" w14:textId="77777777" w:rsidTr="0062348A">
        <w:trPr>
          <w:jc w:val="center"/>
        </w:trPr>
        <w:tc>
          <w:tcPr>
            <w:tcW w:w="2593" w:type="dxa"/>
          </w:tcPr>
          <w:p w14:paraId="0404CA29" w14:textId="77777777" w:rsidR="001B6BE0" w:rsidRPr="00DA0325" w:rsidRDefault="001B6BE0" w:rsidP="0062348A">
            <w:pPr>
              <w:pStyle w:val="Normal1"/>
              <w:jc w:val="both"/>
              <w:rPr>
                <w:rFonts w:ascii="Courier New" w:hAnsi="Courier New" w:cs="Courier New"/>
                <w:color w:val="auto"/>
                <w:sz w:val="20"/>
                <w:szCs w:val="20"/>
              </w:rPr>
            </w:pPr>
            <w:r w:rsidRPr="00DA0325">
              <w:rPr>
                <w:rFonts w:ascii="Courier New" w:hAnsi="Courier New" w:cs="Courier New"/>
                <w:color w:val="auto"/>
                <w:sz w:val="20"/>
                <w:szCs w:val="20"/>
              </w:rPr>
              <w:t xml:space="preserve">Desdobram: </w:t>
            </w:r>
          </w:p>
        </w:tc>
        <w:tc>
          <w:tcPr>
            <w:tcW w:w="6361" w:type="dxa"/>
          </w:tcPr>
          <w:p w14:paraId="46CC4A8E" w14:textId="77777777" w:rsidR="001B6BE0" w:rsidRPr="00DA0325" w:rsidRDefault="00DA4244" w:rsidP="00DA4244">
            <w:pPr>
              <w:pStyle w:val="Normal1"/>
              <w:jc w:val="both"/>
              <w:rPr>
                <w:rFonts w:ascii="Courier New" w:hAnsi="Courier New" w:cs="Courier New"/>
                <w:color w:val="auto"/>
                <w:sz w:val="20"/>
                <w:szCs w:val="20"/>
              </w:rPr>
            </w:pPr>
            <w:r>
              <w:rPr>
                <w:rFonts w:ascii="Courier New" w:hAnsi="Courier New" w:cs="Courier New"/>
                <w:color w:val="auto"/>
                <w:sz w:val="20"/>
                <w:szCs w:val="20"/>
              </w:rPr>
              <w:t>1072 SME</w:t>
            </w:r>
            <w:r w:rsidR="001B6BE0" w:rsidRPr="00DA0325">
              <w:rPr>
                <w:rFonts w:ascii="Courier New" w:hAnsi="Courier New" w:cs="Courier New"/>
                <w:color w:val="auto"/>
                <w:sz w:val="20"/>
                <w:szCs w:val="20"/>
              </w:rPr>
              <w:t>CET PNAE Pré-escolar</w:t>
            </w:r>
          </w:p>
        </w:tc>
      </w:tr>
      <w:tr w:rsidR="001B6BE0" w:rsidRPr="00DA0325" w14:paraId="1E754341" w14:textId="77777777" w:rsidTr="0062348A">
        <w:trPr>
          <w:jc w:val="center"/>
        </w:trPr>
        <w:tc>
          <w:tcPr>
            <w:tcW w:w="8954" w:type="dxa"/>
            <w:gridSpan w:val="2"/>
          </w:tcPr>
          <w:p w14:paraId="2690DCD9" w14:textId="77777777" w:rsidR="001B6BE0" w:rsidRPr="00DA0325" w:rsidRDefault="001B6BE0" w:rsidP="0062348A">
            <w:pPr>
              <w:pStyle w:val="Normal1"/>
              <w:jc w:val="both"/>
              <w:rPr>
                <w:rFonts w:ascii="Courier New" w:hAnsi="Courier New" w:cs="Courier New"/>
                <w:color w:val="auto"/>
                <w:sz w:val="20"/>
                <w:szCs w:val="20"/>
              </w:rPr>
            </w:pPr>
          </w:p>
        </w:tc>
      </w:tr>
    </w:tbl>
    <w:p w14:paraId="13A1E6F6" w14:textId="77777777" w:rsidR="001B6BE0" w:rsidRPr="00D35B7E" w:rsidRDefault="001B6BE0" w:rsidP="00D35B7E">
      <w:pPr>
        <w:jc w:val="both"/>
        <w:rPr>
          <w:rFonts w:ascii="Courier New" w:hAnsi="Courier New" w:cs="Courier New"/>
          <w:sz w:val="24"/>
          <w:szCs w:val="24"/>
        </w:rPr>
      </w:pPr>
    </w:p>
    <w:p w14:paraId="452636BF" w14:textId="77777777" w:rsidR="00FA331E" w:rsidRPr="007A634D" w:rsidRDefault="007A634D" w:rsidP="007A634D">
      <w:pPr>
        <w:jc w:val="both"/>
        <w:rPr>
          <w:rFonts w:ascii="Courier New" w:hAnsi="Courier New" w:cs="Courier New"/>
          <w:b/>
          <w:bCs/>
          <w:sz w:val="24"/>
          <w:szCs w:val="24"/>
        </w:rPr>
      </w:pPr>
      <w:r>
        <w:rPr>
          <w:rFonts w:ascii="Courier New" w:hAnsi="Courier New" w:cs="Courier New"/>
          <w:b/>
          <w:bCs/>
          <w:sz w:val="24"/>
          <w:szCs w:val="24"/>
        </w:rPr>
        <w:t xml:space="preserve">3. </w:t>
      </w:r>
      <w:r w:rsidR="00FA331E" w:rsidRPr="007A634D">
        <w:rPr>
          <w:rFonts w:ascii="Courier New" w:hAnsi="Courier New" w:cs="Courier New"/>
          <w:b/>
          <w:bCs/>
          <w:sz w:val="24"/>
          <w:szCs w:val="24"/>
        </w:rPr>
        <w:t xml:space="preserve">HABILITAÇÃO DO FORNECEDOR </w:t>
      </w:r>
    </w:p>
    <w:p w14:paraId="660F0CE2" w14:textId="77777777" w:rsidR="00FA331E" w:rsidRPr="00D35B7E" w:rsidRDefault="00FA331E" w:rsidP="00D35B7E">
      <w:pPr>
        <w:jc w:val="both"/>
        <w:rPr>
          <w:rFonts w:ascii="Courier New" w:hAnsi="Courier New" w:cs="Courier New"/>
          <w:sz w:val="24"/>
          <w:szCs w:val="24"/>
        </w:rPr>
      </w:pPr>
      <w:r w:rsidRPr="00D35B7E">
        <w:rPr>
          <w:rFonts w:ascii="Courier New" w:hAnsi="Courier New" w:cs="Courier New"/>
          <w:sz w:val="24"/>
          <w:szCs w:val="24"/>
        </w:rPr>
        <w:t>Os Fornecedores da Agricultura Familiar poderão comercializar sua produção agrícola na forma de Fornecedores Individuais, Grupos Informais e Grupos Formais, de acordo com o Capítulo V da Resolução FNDE que dispõe sobre o PNAE.</w:t>
      </w:r>
    </w:p>
    <w:p w14:paraId="6A6E2F96" w14:textId="77777777" w:rsidR="00FA331E" w:rsidRPr="00D35B7E" w:rsidRDefault="00FA331E" w:rsidP="00D35B7E">
      <w:pPr>
        <w:jc w:val="both"/>
        <w:rPr>
          <w:rFonts w:ascii="Courier New" w:hAnsi="Courier New" w:cs="Courier New"/>
          <w:sz w:val="24"/>
          <w:szCs w:val="24"/>
        </w:rPr>
      </w:pPr>
    </w:p>
    <w:p w14:paraId="20248681" w14:textId="77777777" w:rsidR="00FA331E" w:rsidRPr="007A634D" w:rsidRDefault="007A634D" w:rsidP="007A634D">
      <w:pPr>
        <w:jc w:val="both"/>
        <w:rPr>
          <w:rFonts w:ascii="Courier New" w:hAnsi="Courier New" w:cs="Courier New"/>
          <w:b/>
          <w:bCs/>
          <w:sz w:val="24"/>
          <w:szCs w:val="24"/>
        </w:rPr>
      </w:pPr>
      <w:r>
        <w:rPr>
          <w:rFonts w:ascii="Courier New" w:hAnsi="Courier New" w:cs="Courier New"/>
          <w:b/>
          <w:bCs/>
          <w:sz w:val="24"/>
          <w:szCs w:val="24"/>
        </w:rPr>
        <w:t xml:space="preserve">3.1. </w:t>
      </w:r>
      <w:r w:rsidR="00FA331E" w:rsidRPr="007A634D">
        <w:rPr>
          <w:rFonts w:ascii="Courier New" w:hAnsi="Courier New" w:cs="Courier New"/>
          <w:b/>
          <w:bCs/>
          <w:sz w:val="24"/>
          <w:szCs w:val="24"/>
        </w:rPr>
        <w:t xml:space="preserve">ENVELOPE Nº 001 – HABILITAÇÃO DO FORNECEDOR INDIVIDUAL (não organizado em grupo). </w:t>
      </w:r>
    </w:p>
    <w:p w14:paraId="3448C3C1"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O Fornecedor</w:t>
      </w:r>
      <w:r w:rsidR="001B6BE0">
        <w:rPr>
          <w:rFonts w:ascii="Courier New" w:hAnsi="Courier New" w:cs="Courier New"/>
          <w:sz w:val="24"/>
          <w:szCs w:val="24"/>
        </w:rPr>
        <w:t xml:space="preserve"> </w:t>
      </w:r>
      <w:r w:rsidRPr="00D35B7E">
        <w:rPr>
          <w:rFonts w:ascii="Courier New" w:hAnsi="Courier New" w:cs="Courier New"/>
          <w:sz w:val="24"/>
          <w:szCs w:val="24"/>
        </w:rPr>
        <w:t>Individual deverá apresentar no envelope nº 01 os documentos abaixo relacionados,</w:t>
      </w:r>
      <w:r w:rsidR="001B6BE0">
        <w:rPr>
          <w:rFonts w:ascii="Courier New" w:hAnsi="Courier New" w:cs="Courier New"/>
          <w:sz w:val="24"/>
          <w:szCs w:val="24"/>
        </w:rPr>
        <w:t xml:space="preserve"> </w:t>
      </w:r>
      <w:r w:rsidRPr="00D35B7E">
        <w:rPr>
          <w:rFonts w:ascii="Courier New" w:hAnsi="Courier New" w:cs="Courier New"/>
          <w:sz w:val="24"/>
          <w:szCs w:val="24"/>
        </w:rPr>
        <w:t xml:space="preserve">sob pena de inabilitação: </w:t>
      </w:r>
    </w:p>
    <w:p w14:paraId="668A8220"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 - </w:t>
      </w:r>
      <w:proofErr w:type="gramStart"/>
      <w:r w:rsidRPr="00D35B7E">
        <w:rPr>
          <w:rFonts w:ascii="Courier New" w:hAnsi="Courier New" w:cs="Courier New"/>
          <w:sz w:val="24"/>
          <w:szCs w:val="24"/>
        </w:rPr>
        <w:t>a</w:t>
      </w:r>
      <w:proofErr w:type="gramEnd"/>
      <w:r w:rsidRPr="00D35B7E">
        <w:rPr>
          <w:rFonts w:ascii="Courier New" w:hAnsi="Courier New" w:cs="Courier New"/>
          <w:sz w:val="24"/>
          <w:szCs w:val="24"/>
        </w:rPr>
        <w:t xml:space="preserve"> prova de inscrição no Cadastro de Pessoa Física - CPF; </w:t>
      </w:r>
    </w:p>
    <w:p w14:paraId="6AAEFC9C"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II - </w:t>
      </w:r>
      <w:proofErr w:type="gramStart"/>
      <w:r w:rsidRPr="00D35B7E">
        <w:rPr>
          <w:rFonts w:ascii="Courier New" w:hAnsi="Courier New" w:cs="Courier New"/>
          <w:sz w:val="24"/>
          <w:szCs w:val="24"/>
        </w:rPr>
        <w:t>o</w:t>
      </w:r>
      <w:proofErr w:type="gramEnd"/>
      <w:r w:rsidRPr="00D35B7E">
        <w:rPr>
          <w:rFonts w:ascii="Courier New" w:hAnsi="Courier New" w:cs="Courier New"/>
          <w:sz w:val="24"/>
          <w:szCs w:val="24"/>
        </w:rPr>
        <w:t xml:space="preserve"> extrato da DAP Física do agricultor familiar participante, emitido nos últimos 60 dias; </w:t>
      </w:r>
    </w:p>
    <w:p w14:paraId="561DD798"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III - o Projeto de Venda de Gêneros Alimentícios da Agricultura Familiar e/ou Empreendedor Familiar Rural para Alimentação Escolar com assinatura do agricultor participante;</w:t>
      </w:r>
    </w:p>
    <w:p w14:paraId="51E4C3C6"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 IV - </w:t>
      </w:r>
      <w:proofErr w:type="gramStart"/>
      <w:r w:rsidRPr="00D35B7E">
        <w:rPr>
          <w:rFonts w:ascii="Courier New" w:hAnsi="Courier New" w:cs="Courier New"/>
          <w:sz w:val="24"/>
          <w:szCs w:val="24"/>
        </w:rPr>
        <w:t>a</w:t>
      </w:r>
      <w:proofErr w:type="gramEnd"/>
      <w:r w:rsidRPr="00D35B7E">
        <w:rPr>
          <w:rFonts w:ascii="Courier New" w:hAnsi="Courier New" w:cs="Courier New"/>
          <w:sz w:val="24"/>
          <w:szCs w:val="24"/>
        </w:rPr>
        <w:t xml:space="preserve"> prova de atendimento de requisitos higiênico-sanitários previstos em normativas específicas; e</w:t>
      </w:r>
    </w:p>
    <w:p w14:paraId="50376FCD" w14:textId="77777777" w:rsidR="00FA331E" w:rsidRPr="00D35B7E"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 V - </w:t>
      </w:r>
      <w:proofErr w:type="gramStart"/>
      <w:r w:rsidRPr="00D35B7E">
        <w:rPr>
          <w:rFonts w:ascii="Courier New" w:hAnsi="Courier New" w:cs="Courier New"/>
          <w:sz w:val="24"/>
          <w:szCs w:val="24"/>
        </w:rPr>
        <w:t>a</w:t>
      </w:r>
      <w:proofErr w:type="gramEnd"/>
      <w:r w:rsidRPr="00D35B7E">
        <w:rPr>
          <w:rFonts w:ascii="Courier New" w:hAnsi="Courier New" w:cs="Courier New"/>
          <w:sz w:val="24"/>
          <w:szCs w:val="24"/>
        </w:rPr>
        <w:t xml:space="preserve"> declaração de que os gêneros alimentícios a serem entregues são oriundos de produção</w:t>
      </w:r>
      <w:r w:rsidR="001B6BE0">
        <w:rPr>
          <w:rFonts w:ascii="Courier New" w:hAnsi="Courier New" w:cs="Courier New"/>
          <w:sz w:val="24"/>
          <w:szCs w:val="24"/>
        </w:rPr>
        <w:t xml:space="preserve"> </w:t>
      </w:r>
      <w:r w:rsidRPr="00D35B7E">
        <w:rPr>
          <w:rFonts w:ascii="Courier New" w:hAnsi="Courier New" w:cs="Courier New"/>
          <w:sz w:val="24"/>
          <w:szCs w:val="24"/>
        </w:rPr>
        <w:t>própria, relacionada no projeto de venda.</w:t>
      </w:r>
    </w:p>
    <w:p w14:paraId="79C8E263" w14:textId="77777777" w:rsidR="00FA331E" w:rsidRPr="00D35B7E" w:rsidRDefault="00FA331E" w:rsidP="00D35B7E">
      <w:pPr>
        <w:jc w:val="both"/>
        <w:rPr>
          <w:rFonts w:ascii="Courier New" w:hAnsi="Courier New" w:cs="Courier New"/>
          <w:sz w:val="24"/>
          <w:szCs w:val="24"/>
        </w:rPr>
      </w:pPr>
    </w:p>
    <w:p w14:paraId="2AA1E4C8" w14:textId="77777777" w:rsidR="00FA331E" w:rsidRPr="007A634D" w:rsidRDefault="007A634D" w:rsidP="007A634D">
      <w:pPr>
        <w:jc w:val="both"/>
        <w:rPr>
          <w:rFonts w:ascii="Courier New" w:hAnsi="Courier New" w:cs="Courier New"/>
          <w:b/>
          <w:bCs/>
          <w:sz w:val="24"/>
          <w:szCs w:val="24"/>
        </w:rPr>
      </w:pPr>
      <w:r>
        <w:rPr>
          <w:rFonts w:ascii="Courier New" w:hAnsi="Courier New" w:cs="Courier New"/>
          <w:b/>
          <w:bCs/>
          <w:sz w:val="24"/>
          <w:szCs w:val="24"/>
        </w:rPr>
        <w:t xml:space="preserve">3.2. </w:t>
      </w:r>
      <w:r w:rsidR="00FA331E" w:rsidRPr="007A634D">
        <w:rPr>
          <w:rFonts w:ascii="Courier New" w:hAnsi="Courier New" w:cs="Courier New"/>
          <w:b/>
          <w:bCs/>
          <w:sz w:val="24"/>
          <w:szCs w:val="24"/>
        </w:rPr>
        <w:t>ENVELOPE Nº 01 – HABILITAÇÃO DO GRUPO</w:t>
      </w:r>
      <w:r w:rsidRPr="007A634D">
        <w:rPr>
          <w:rFonts w:ascii="Courier New" w:hAnsi="Courier New" w:cs="Courier New"/>
          <w:b/>
          <w:bCs/>
          <w:sz w:val="24"/>
          <w:szCs w:val="24"/>
        </w:rPr>
        <w:t xml:space="preserve"> </w:t>
      </w:r>
      <w:r w:rsidR="00FA331E" w:rsidRPr="007A634D">
        <w:rPr>
          <w:rFonts w:ascii="Courier New" w:hAnsi="Courier New" w:cs="Courier New"/>
          <w:b/>
          <w:bCs/>
          <w:sz w:val="24"/>
          <w:szCs w:val="24"/>
        </w:rPr>
        <w:t xml:space="preserve">INFORMAL. </w:t>
      </w:r>
    </w:p>
    <w:p w14:paraId="1FD28707"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O Grupo Informal deverá apresentar no Envelope nº 01, os documentos abaixo relacionados,</w:t>
      </w:r>
      <w:r w:rsidR="001B6BE0">
        <w:rPr>
          <w:rFonts w:ascii="Courier New" w:hAnsi="Courier New" w:cs="Courier New"/>
          <w:sz w:val="24"/>
          <w:szCs w:val="24"/>
        </w:rPr>
        <w:t xml:space="preserve"> </w:t>
      </w:r>
      <w:r w:rsidRPr="00D35B7E">
        <w:rPr>
          <w:rFonts w:ascii="Courier New" w:hAnsi="Courier New" w:cs="Courier New"/>
          <w:sz w:val="24"/>
          <w:szCs w:val="24"/>
        </w:rPr>
        <w:t>sob pena de inabilitação:</w:t>
      </w:r>
    </w:p>
    <w:p w14:paraId="6A92DE20"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lastRenderedPageBreak/>
        <w:t xml:space="preserve">I - </w:t>
      </w:r>
      <w:proofErr w:type="gramStart"/>
      <w:r w:rsidRPr="00D35B7E">
        <w:rPr>
          <w:rFonts w:ascii="Courier New" w:hAnsi="Courier New" w:cs="Courier New"/>
          <w:sz w:val="24"/>
          <w:szCs w:val="24"/>
        </w:rPr>
        <w:t>a</w:t>
      </w:r>
      <w:proofErr w:type="gramEnd"/>
      <w:r w:rsidRPr="00D35B7E">
        <w:rPr>
          <w:rFonts w:ascii="Courier New" w:hAnsi="Courier New" w:cs="Courier New"/>
          <w:sz w:val="24"/>
          <w:szCs w:val="24"/>
        </w:rPr>
        <w:t xml:space="preserve"> prova de inscrição no Cadastro de Pessoa Física - CPF; </w:t>
      </w:r>
    </w:p>
    <w:p w14:paraId="1F604F83"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II - </w:t>
      </w:r>
      <w:proofErr w:type="gramStart"/>
      <w:r w:rsidRPr="00D35B7E">
        <w:rPr>
          <w:rFonts w:ascii="Courier New" w:hAnsi="Courier New" w:cs="Courier New"/>
          <w:sz w:val="24"/>
          <w:szCs w:val="24"/>
        </w:rPr>
        <w:t>o</w:t>
      </w:r>
      <w:proofErr w:type="gramEnd"/>
      <w:r w:rsidRPr="00D35B7E">
        <w:rPr>
          <w:rFonts w:ascii="Courier New" w:hAnsi="Courier New" w:cs="Courier New"/>
          <w:sz w:val="24"/>
          <w:szCs w:val="24"/>
        </w:rPr>
        <w:t xml:space="preserve"> extrato da DAP Física de cada agricultor familiar participante, emitido nos últimos 60 dias; </w:t>
      </w:r>
    </w:p>
    <w:p w14:paraId="4CD71EEB"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III - o Projeto de Venda de Gêneros Alimentícios da Agricultura Familiar e/ou Empreendedor Familiar Rural para Alimentação Escolar com assinatura de todos os agricultores participantes; </w:t>
      </w:r>
    </w:p>
    <w:p w14:paraId="73C9FE67"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IV - </w:t>
      </w:r>
      <w:proofErr w:type="gramStart"/>
      <w:r w:rsidRPr="00D35B7E">
        <w:rPr>
          <w:rFonts w:ascii="Courier New" w:hAnsi="Courier New" w:cs="Courier New"/>
          <w:sz w:val="24"/>
          <w:szCs w:val="24"/>
        </w:rPr>
        <w:t>a</w:t>
      </w:r>
      <w:proofErr w:type="gramEnd"/>
      <w:r w:rsidRPr="00D35B7E">
        <w:rPr>
          <w:rFonts w:ascii="Courier New" w:hAnsi="Courier New" w:cs="Courier New"/>
          <w:sz w:val="24"/>
          <w:szCs w:val="24"/>
        </w:rPr>
        <w:t xml:space="preserve"> prova de atendimento de requisitos higiênico-sanitários previstos em normativas específicas; e </w:t>
      </w:r>
    </w:p>
    <w:p w14:paraId="273197E0" w14:textId="77777777" w:rsidR="00FA331E" w:rsidRPr="00D35B7E"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V - </w:t>
      </w:r>
      <w:proofErr w:type="gramStart"/>
      <w:r w:rsidRPr="00D35B7E">
        <w:rPr>
          <w:rFonts w:ascii="Courier New" w:hAnsi="Courier New" w:cs="Courier New"/>
          <w:sz w:val="24"/>
          <w:szCs w:val="24"/>
        </w:rPr>
        <w:t>a</w:t>
      </w:r>
      <w:proofErr w:type="gramEnd"/>
      <w:r w:rsidRPr="00D35B7E">
        <w:rPr>
          <w:rFonts w:ascii="Courier New" w:hAnsi="Courier New" w:cs="Courier New"/>
          <w:sz w:val="24"/>
          <w:szCs w:val="24"/>
        </w:rPr>
        <w:t xml:space="preserve"> declaração de que os gêneros alimentícios a serem entregues são produzidos pelos agricultores familiares relacionados no projeto de venda.</w:t>
      </w:r>
    </w:p>
    <w:p w14:paraId="349C39ED" w14:textId="77777777" w:rsidR="00FA331E" w:rsidRPr="00D35B7E" w:rsidRDefault="00FA331E" w:rsidP="00D35B7E">
      <w:pPr>
        <w:jc w:val="both"/>
        <w:rPr>
          <w:rFonts w:ascii="Courier New" w:hAnsi="Courier New" w:cs="Courier New"/>
          <w:sz w:val="24"/>
          <w:szCs w:val="24"/>
        </w:rPr>
      </w:pPr>
    </w:p>
    <w:p w14:paraId="686712DC" w14:textId="77777777" w:rsidR="00FA331E" w:rsidRPr="007A634D" w:rsidRDefault="007A634D" w:rsidP="007A634D">
      <w:pPr>
        <w:jc w:val="both"/>
        <w:rPr>
          <w:rFonts w:ascii="Courier New" w:hAnsi="Courier New" w:cs="Courier New"/>
          <w:b/>
          <w:bCs/>
          <w:sz w:val="24"/>
          <w:szCs w:val="24"/>
        </w:rPr>
      </w:pPr>
      <w:r>
        <w:rPr>
          <w:rFonts w:ascii="Courier New" w:hAnsi="Courier New" w:cs="Courier New"/>
          <w:b/>
          <w:bCs/>
          <w:sz w:val="24"/>
          <w:szCs w:val="24"/>
        </w:rPr>
        <w:t xml:space="preserve">3.3. </w:t>
      </w:r>
      <w:r w:rsidR="00FA331E" w:rsidRPr="007A634D">
        <w:rPr>
          <w:rFonts w:ascii="Courier New" w:hAnsi="Courier New" w:cs="Courier New"/>
          <w:b/>
          <w:bCs/>
          <w:sz w:val="24"/>
          <w:szCs w:val="24"/>
        </w:rPr>
        <w:t>ENVELOPE Nº 01 – HABILITAÇÃO DO GRUPO</w:t>
      </w:r>
      <w:r w:rsidRPr="007A634D">
        <w:rPr>
          <w:rFonts w:ascii="Courier New" w:hAnsi="Courier New" w:cs="Courier New"/>
          <w:b/>
          <w:bCs/>
          <w:sz w:val="24"/>
          <w:szCs w:val="24"/>
        </w:rPr>
        <w:t xml:space="preserve"> </w:t>
      </w:r>
      <w:r w:rsidR="00FA331E" w:rsidRPr="007A634D">
        <w:rPr>
          <w:rFonts w:ascii="Courier New" w:hAnsi="Courier New" w:cs="Courier New"/>
          <w:b/>
          <w:bCs/>
          <w:sz w:val="24"/>
          <w:szCs w:val="24"/>
        </w:rPr>
        <w:t xml:space="preserve">FORMAL </w:t>
      </w:r>
    </w:p>
    <w:p w14:paraId="554B72FD"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O Grupo Formal deverá apresentar no Envelope nº 01, os documentos abaixo relacionados, sob pena de inabilitação:</w:t>
      </w:r>
    </w:p>
    <w:p w14:paraId="4A87316C"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 - </w:t>
      </w:r>
      <w:proofErr w:type="gramStart"/>
      <w:r w:rsidRPr="00D35B7E">
        <w:rPr>
          <w:rFonts w:ascii="Courier New" w:hAnsi="Courier New" w:cs="Courier New"/>
          <w:sz w:val="24"/>
          <w:szCs w:val="24"/>
        </w:rPr>
        <w:t>a</w:t>
      </w:r>
      <w:proofErr w:type="gramEnd"/>
      <w:r w:rsidRPr="00D35B7E">
        <w:rPr>
          <w:rFonts w:ascii="Courier New" w:hAnsi="Courier New" w:cs="Courier New"/>
          <w:sz w:val="24"/>
          <w:szCs w:val="24"/>
        </w:rPr>
        <w:t xml:space="preserve"> prova de inscrição no Cadastro Nacional de Pessoa Jurídica - CNPJ;</w:t>
      </w:r>
    </w:p>
    <w:p w14:paraId="3F7FCA16"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II - </w:t>
      </w:r>
      <w:proofErr w:type="gramStart"/>
      <w:r w:rsidRPr="00D35B7E">
        <w:rPr>
          <w:rFonts w:ascii="Courier New" w:hAnsi="Courier New" w:cs="Courier New"/>
          <w:sz w:val="24"/>
          <w:szCs w:val="24"/>
        </w:rPr>
        <w:t>o</w:t>
      </w:r>
      <w:proofErr w:type="gramEnd"/>
      <w:r w:rsidRPr="00D35B7E">
        <w:rPr>
          <w:rFonts w:ascii="Courier New" w:hAnsi="Courier New" w:cs="Courier New"/>
          <w:sz w:val="24"/>
          <w:szCs w:val="24"/>
        </w:rPr>
        <w:t xml:space="preserve"> extrato da DAP Jurídica para associações e cooperativas, emitido nos últimos 60 dias; </w:t>
      </w:r>
    </w:p>
    <w:p w14:paraId="24787D45"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III - a prova de regularidade com a Fazenda Federal, relativa à Seguridade Social e ao Fundo de Garantia por Tempo de Serviço - FGTS; </w:t>
      </w:r>
    </w:p>
    <w:p w14:paraId="3D6A7A49"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IV - </w:t>
      </w:r>
      <w:proofErr w:type="gramStart"/>
      <w:r w:rsidRPr="00D35B7E">
        <w:rPr>
          <w:rFonts w:ascii="Courier New" w:hAnsi="Courier New" w:cs="Courier New"/>
          <w:sz w:val="24"/>
          <w:szCs w:val="24"/>
        </w:rPr>
        <w:t>as</w:t>
      </w:r>
      <w:proofErr w:type="gramEnd"/>
      <w:r w:rsidRPr="00D35B7E">
        <w:rPr>
          <w:rFonts w:ascii="Courier New" w:hAnsi="Courier New" w:cs="Courier New"/>
          <w:sz w:val="24"/>
          <w:szCs w:val="24"/>
        </w:rPr>
        <w:t xml:space="preserve"> cópias do estatuto e ata de posse da atual diretoria da entidade registrada no órgão competente;</w:t>
      </w:r>
    </w:p>
    <w:p w14:paraId="38E22188"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V - </w:t>
      </w:r>
      <w:proofErr w:type="gramStart"/>
      <w:r w:rsidRPr="00D35B7E">
        <w:rPr>
          <w:rFonts w:ascii="Courier New" w:hAnsi="Courier New" w:cs="Courier New"/>
          <w:sz w:val="24"/>
          <w:szCs w:val="24"/>
        </w:rPr>
        <w:t>o</w:t>
      </w:r>
      <w:proofErr w:type="gramEnd"/>
      <w:r w:rsidRPr="00D35B7E">
        <w:rPr>
          <w:rFonts w:ascii="Courier New" w:hAnsi="Courier New" w:cs="Courier New"/>
          <w:sz w:val="24"/>
          <w:szCs w:val="24"/>
        </w:rPr>
        <w:t xml:space="preserve"> Projeto de Venda de Gêneros Alimentícios da Agricultura Familiar para Alimentação Escolar, assinado pelo seu representante legal;</w:t>
      </w:r>
    </w:p>
    <w:p w14:paraId="562D1E2B"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VI - </w:t>
      </w:r>
      <w:proofErr w:type="gramStart"/>
      <w:r w:rsidRPr="00D35B7E">
        <w:rPr>
          <w:rFonts w:ascii="Courier New" w:hAnsi="Courier New" w:cs="Courier New"/>
          <w:sz w:val="24"/>
          <w:szCs w:val="24"/>
        </w:rPr>
        <w:t>a</w:t>
      </w:r>
      <w:proofErr w:type="gramEnd"/>
      <w:r w:rsidRPr="00D35B7E">
        <w:rPr>
          <w:rFonts w:ascii="Courier New" w:hAnsi="Courier New" w:cs="Courier New"/>
          <w:sz w:val="24"/>
          <w:szCs w:val="24"/>
        </w:rPr>
        <w:t xml:space="preserve"> declaração de que os gêneros alimentícios a serem entregues são produzidos pelos associados/cooperados; </w:t>
      </w:r>
    </w:p>
    <w:p w14:paraId="1BEB4791" w14:textId="77777777" w:rsidR="001B6BE0"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VII – a declaração do seu representante legal de responsabilidade pelo controle do atendimento do limite individual de venda de seus cooperados/associados; </w:t>
      </w:r>
    </w:p>
    <w:p w14:paraId="2C254764" w14:textId="77777777" w:rsidR="00FA331E" w:rsidRDefault="00FA331E" w:rsidP="00D35B7E">
      <w:pPr>
        <w:jc w:val="both"/>
        <w:rPr>
          <w:rFonts w:ascii="Courier New" w:hAnsi="Courier New" w:cs="Courier New"/>
          <w:sz w:val="24"/>
          <w:szCs w:val="24"/>
        </w:rPr>
      </w:pPr>
      <w:r w:rsidRPr="00D35B7E">
        <w:rPr>
          <w:rFonts w:ascii="Courier New" w:hAnsi="Courier New" w:cs="Courier New"/>
          <w:sz w:val="24"/>
          <w:szCs w:val="24"/>
        </w:rPr>
        <w:t>VIII - a prova de atendimento de requisitos higiênico-sanitários previstos em normativas específicas.</w:t>
      </w:r>
    </w:p>
    <w:p w14:paraId="2D308645" w14:textId="68AA38E2" w:rsidR="004C24DF" w:rsidRPr="004C24DF" w:rsidRDefault="004C24DF" w:rsidP="004C24DF">
      <w:pPr>
        <w:widowControl w:val="0"/>
        <w:spacing w:after="0" w:line="240" w:lineRule="auto"/>
        <w:jc w:val="both"/>
        <w:rPr>
          <w:rFonts w:ascii="Courier New" w:eastAsia="Times New Roman" w:hAnsi="Courier New" w:cs="Courier New"/>
          <w:color w:val="000000"/>
          <w:sz w:val="24"/>
          <w:szCs w:val="24"/>
        </w:rPr>
      </w:pPr>
      <w:r w:rsidRPr="004C24DF">
        <w:rPr>
          <w:rFonts w:ascii="Courier New" w:eastAsia="Times New Roman" w:hAnsi="Courier New" w:cs="Courier New"/>
          <w:bCs/>
          <w:color w:val="000000"/>
          <w:sz w:val="24"/>
          <w:szCs w:val="24"/>
        </w:rPr>
        <w:t>IX –</w:t>
      </w:r>
      <w:r w:rsidRPr="004C24DF">
        <w:rPr>
          <w:rFonts w:ascii="Courier New" w:eastAsia="Times New Roman" w:hAnsi="Courier New" w:cs="Courier New"/>
          <w:color w:val="000000"/>
          <w:sz w:val="24"/>
          <w:szCs w:val="24"/>
        </w:rPr>
        <w:t xml:space="preserve"> Para fins de habilitação nos itens </w:t>
      </w:r>
      <w:r w:rsidRPr="004C24DF">
        <w:rPr>
          <w:rFonts w:ascii="Courier New" w:eastAsia="Times New Roman" w:hAnsi="Courier New" w:cs="Courier New"/>
          <w:b/>
          <w:bCs/>
          <w:color w:val="000000"/>
          <w:sz w:val="24"/>
          <w:szCs w:val="24"/>
        </w:rPr>
        <w:t>0</w:t>
      </w:r>
      <w:r w:rsidR="00E9738F">
        <w:rPr>
          <w:rFonts w:ascii="Courier New" w:eastAsia="Times New Roman" w:hAnsi="Courier New" w:cs="Courier New"/>
          <w:b/>
          <w:bCs/>
          <w:color w:val="000000"/>
          <w:sz w:val="24"/>
          <w:szCs w:val="24"/>
        </w:rPr>
        <w:t>3</w:t>
      </w:r>
      <w:r w:rsidRPr="004C24DF">
        <w:rPr>
          <w:rFonts w:ascii="Courier New" w:eastAsia="Times New Roman" w:hAnsi="Courier New" w:cs="Courier New"/>
          <w:b/>
          <w:bCs/>
          <w:color w:val="000000"/>
          <w:sz w:val="24"/>
          <w:szCs w:val="24"/>
        </w:rPr>
        <w:t xml:space="preserve">, </w:t>
      </w:r>
      <w:r w:rsidR="00210B91">
        <w:rPr>
          <w:rFonts w:ascii="Courier New" w:eastAsia="Times New Roman" w:hAnsi="Courier New" w:cs="Courier New"/>
          <w:b/>
          <w:bCs/>
          <w:color w:val="000000"/>
          <w:sz w:val="24"/>
          <w:szCs w:val="24"/>
        </w:rPr>
        <w:t>1</w:t>
      </w:r>
      <w:r w:rsidR="00E9738F">
        <w:rPr>
          <w:rFonts w:ascii="Courier New" w:eastAsia="Times New Roman" w:hAnsi="Courier New" w:cs="Courier New"/>
          <w:b/>
          <w:bCs/>
          <w:color w:val="000000"/>
          <w:sz w:val="24"/>
          <w:szCs w:val="24"/>
        </w:rPr>
        <w:t>1</w:t>
      </w:r>
      <w:r w:rsidRPr="004C24DF">
        <w:rPr>
          <w:rFonts w:ascii="Courier New" w:eastAsia="Times New Roman" w:hAnsi="Courier New" w:cs="Courier New"/>
          <w:b/>
          <w:bCs/>
          <w:color w:val="000000"/>
          <w:sz w:val="24"/>
          <w:szCs w:val="24"/>
        </w:rPr>
        <w:t xml:space="preserve">, </w:t>
      </w:r>
      <w:r w:rsidR="00210B91">
        <w:rPr>
          <w:rFonts w:ascii="Courier New" w:eastAsia="Times New Roman" w:hAnsi="Courier New" w:cs="Courier New"/>
          <w:b/>
          <w:bCs/>
          <w:color w:val="000000"/>
          <w:sz w:val="24"/>
          <w:szCs w:val="24"/>
        </w:rPr>
        <w:t>14</w:t>
      </w:r>
      <w:r w:rsidRPr="004C24DF">
        <w:rPr>
          <w:rFonts w:ascii="Courier New" w:eastAsia="Times New Roman" w:hAnsi="Courier New" w:cs="Courier New"/>
          <w:b/>
          <w:bCs/>
          <w:color w:val="000000"/>
          <w:sz w:val="24"/>
          <w:szCs w:val="24"/>
        </w:rPr>
        <w:t>,</w:t>
      </w:r>
      <w:r w:rsidR="00210B91">
        <w:rPr>
          <w:rFonts w:ascii="Courier New" w:eastAsia="Times New Roman" w:hAnsi="Courier New" w:cs="Courier New"/>
          <w:b/>
          <w:bCs/>
          <w:color w:val="000000"/>
          <w:sz w:val="24"/>
          <w:szCs w:val="24"/>
        </w:rPr>
        <w:t xml:space="preserve"> 1</w:t>
      </w:r>
      <w:r w:rsidR="00FD7EAF">
        <w:rPr>
          <w:rFonts w:ascii="Courier New" w:eastAsia="Times New Roman" w:hAnsi="Courier New" w:cs="Courier New"/>
          <w:b/>
          <w:bCs/>
          <w:color w:val="000000"/>
          <w:sz w:val="24"/>
          <w:szCs w:val="24"/>
        </w:rPr>
        <w:t>7</w:t>
      </w:r>
      <w:r w:rsidR="00210B91">
        <w:rPr>
          <w:rFonts w:ascii="Courier New" w:eastAsia="Times New Roman" w:hAnsi="Courier New" w:cs="Courier New"/>
          <w:b/>
          <w:bCs/>
          <w:color w:val="000000"/>
          <w:sz w:val="24"/>
          <w:szCs w:val="24"/>
        </w:rPr>
        <w:t>,</w:t>
      </w:r>
      <w:r w:rsidRPr="004C24DF">
        <w:rPr>
          <w:rFonts w:ascii="Courier New" w:eastAsia="Times New Roman" w:hAnsi="Courier New" w:cs="Courier New"/>
          <w:b/>
          <w:bCs/>
          <w:color w:val="000000"/>
          <w:sz w:val="24"/>
          <w:szCs w:val="24"/>
        </w:rPr>
        <w:t xml:space="preserve"> </w:t>
      </w:r>
      <w:r w:rsidR="00FD7EAF">
        <w:rPr>
          <w:rFonts w:ascii="Courier New" w:eastAsia="Times New Roman" w:hAnsi="Courier New" w:cs="Courier New"/>
          <w:b/>
          <w:bCs/>
          <w:color w:val="000000"/>
          <w:sz w:val="24"/>
          <w:szCs w:val="24"/>
        </w:rPr>
        <w:t xml:space="preserve">21, 22 </w:t>
      </w:r>
      <w:r w:rsidR="00FD7EAF">
        <w:rPr>
          <w:rFonts w:ascii="Courier New" w:eastAsia="Times New Roman" w:hAnsi="Courier New" w:cs="Courier New"/>
          <w:b/>
          <w:bCs/>
          <w:color w:val="000000"/>
          <w:sz w:val="24"/>
          <w:szCs w:val="24"/>
        </w:rPr>
        <w:lastRenderedPageBreak/>
        <w:t xml:space="preserve">e </w:t>
      </w:r>
      <w:r w:rsidR="00210B91">
        <w:rPr>
          <w:rFonts w:ascii="Courier New" w:eastAsia="Times New Roman" w:hAnsi="Courier New" w:cs="Courier New"/>
          <w:b/>
          <w:bCs/>
          <w:color w:val="000000"/>
          <w:sz w:val="24"/>
          <w:szCs w:val="24"/>
        </w:rPr>
        <w:t>2</w:t>
      </w:r>
      <w:r w:rsidR="00FD7EAF">
        <w:rPr>
          <w:rFonts w:ascii="Courier New" w:eastAsia="Times New Roman" w:hAnsi="Courier New" w:cs="Courier New"/>
          <w:b/>
          <w:bCs/>
          <w:color w:val="000000"/>
          <w:sz w:val="24"/>
          <w:szCs w:val="24"/>
        </w:rPr>
        <w:t>9</w:t>
      </w:r>
      <w:r w:rsidRPr="004C24DF">
        <w:rPr>
          <w:rFonts w:ascii="Courier New" w:eastAsia="Times New Roman" w:hAnsi="Courier New" w:cs="Courier New"/>
          <w:color w:val="000000"/>
          <w:sz w:val="24"/>
          <w:szCs w:val="24"/>
        </w:rPr>
        <w:t xml:space="preserve">, os interessados deverão apresentar Alvará de vigilância sanitária, expedido pela Secretaria Municipal de Saúde e/ou outro órgão responsável pela fiscalização sanitária, para produtos manipulados; </w:t>
      </w:r>
    </w:p>
    <w:p w14:paraId="399BCEB9" w14:textId="77777777" w:rsidR="004C24DF" w:rsidRPr="004C24DF" w:rsidRDefault="004C24DF" w:rsidP="004C24DF">
      <w:pPr>
        <w:widowControl w:val="0"/>
        <w:spacing w:after="0" w:line="240" w:lineRule="auto"/>
        <w:ind w:left="567"/>
        <w:jc w:val="both"/>
        <w:rPr>
          <w:rFonts w:ascii="Courier New" w:eastAsia="Times New Roman" w:hAnsi="Courier New" w:cs="Courier New"/>
          <w:color w:val="000000"/>
          <w:sz w:val="24"/>
          <w:szCs w:val="24"/>
        </w:rPr>
      </w:pPr>
    </w:p>
    <w:p w14:paraId="295657E4" w14:textId="77777777" w:rsidR="004C24DF" w:rsidRPr="004C24DF" w:rsidRDefault="004C24DF" w:rsidP="004C24DF">
      <w:pPr>
        <w:widowControl w:val="0"/>
        <w:spacing w:after="0" w:line="240" w:lineRule="auto"/>
        <w:jc w:val="both"/>
        <w:rPr>
          <w:rFonts w:ascii="Courier New" w:eastAsia="Times New Roman" w:hAnsi="Courier New" w:cs="Courier New"/>
          <w:color w:val="000000"/>
          <w:sz w:val="24"/>
          <w:szCs w:val="24"/>
        </w:rPr>
      </w:pPr>
      <w:r w:rsidRPr="004C24DF">
        <w:rPr>
          <w:rFonts w:ascii="Courier New" w:eastAsia="Times New Roman" w:hAnsi="Courier New" w:cs="Courier New"/>
          <w:bCs/>
          <w:color w:val="000000"/>
          <w:sz w:val="24"/>
          <w:szCs w:val="24"/>
        </w:rPr>
        <w:t>X -</w:t>
      </w:r>
      <w:r w:rsidRPr="004C24DF">
        <w:rPr>
          <w:rFonts w:ascii="Courier New" w:eastAsia="Times New Roman" w:hAnsi="Courier New" w:cs="Courier New"/>
          <w:b/>
          <w:color w:val="000000"/>
          <w:sz w:val="24"/>
          <w:szCs w:val="24"/>
        </w:rPr>
        <w:t xml:space="preserve"> </w:t>
      </w:r>
      <w:r w:rsidRPr="004C24DF">
        <w:rPr>
          <w:rFonts w:ascii="Courier New" w:eastAsia="Times New Roman" w:hAnsi="Courier New" w:cs="Courier New"/>
          <w:color w:val="000000"/>
          <w:sz w:val="24"/>
          <w:szCs w:val="24"/>
        </w:rPr>
        <w:t xml:space="preserve">Para produtos de origem animal, apresentar documentação comprobatória de Serviço de Inspeção Sanitário, podendo ser Serviço de Inspeção Municipal, </w:t>
      </w:r>
      <w:proofErr w:type="gramStart"/>
      <w:r w:rsidRPr="004C24DF">
        <w:rPr>
          <w:rFonts w:ascii="Courier New" w:eastAsia="Times New Roman" w:hAnsi="Courier New" w:cs="Courier New"/>
          <w:color w:val="000000"/>
          <w:sz w:val="24"/>
          <w:szCs w:val="24"/>
        </w:rPr>
        <w:t>Estadual</w:t>
      </w:r>
      <w:proofErr w:type="gramEnd"/>
      <w:r w:rsidRPr="004C24DF">
        <w:rPr>
          <w:rFonts w:ascii="Courier New" w:eastAsia="Times New Roman" w:hAnsi="Courier New" w:cs="Courier New"/>
          <w:color w:val="000000"/>
          <w:sz w:val="24"/>
          <w:szCs w:val="24"/>
        </w:rPr>
        <w:t xml:space="preserve"> ou Federal; </w:t>
      </w:r>
    </w:p>
    <w:p w14:paraId="707680A5" w14:textId="77777777" w:rsidR="00FA331E" w:rsidRPr="00D35B7E" w:rsidRDefault="00FA331E" w:rsidP="00D35B7E">
      <w:pPr>
        <w:jc w:val="both"/>
        <w:rPr>
          <w:rFonts w:ascii="Courier New" w:hAnsi="Courier New" w:cs="Courier New"/>
          <w:sz w:val="24"/>
          <w:szCs w:val="24"/>
        </w:rPr>
      </w:pPr>
    </w:p>
    <w:p w14:paraId="0D322A56" w14:textId="77777777" w:rsidR="00FA331E" w:rsidRPr="007A634D" w:rsidRDefault="002A2E0B" w:rsidP="00D35B7E">
      <w:pPr>
        <w:jc w:val="both"/>
        <w:rPr>
          <w:rFonts w:ascii="Courier New" w:hAnsi="Courier New" w:cs="Courier New"/>
          <w:b/>
          <w:bCs/>
          <w:sz w:val="24"/>
          <w:szCs w:val="24"/>
        </w:rPr>
      </w:pPr>
      <w:r w:rsidRPr="007A634D">
        <w:rPr>
          <w:rFonts w:ascii="Courier New" w:hAnsi="Courier New" w:cs="Courier New"/>
          <w:b/>
          <w:bCs/>
          <w:sz w:val="24"/>
          <w:szCs w:val="24"/>
        </w:rPr>
        <w:t xml:space="preserve">4. </w:t>
      </w:r>
      <w:r w:rsidR="00FA331E" w:rsidRPr="007A634D">
        <w:rPr>
          <w:rFonts w:ascii="Courier New" w:hAnsi="Courier New" w:cs="Courier New"/>
          <w:b/>
          <w:bCs/>
          <w:sz w:val="24"/>
          <w:szCs w:val="24"/>
        </w:rPr>
        <w:t xml:space="preserve">ENVELOPE Nº 02 – PROJETO DE VENDA </w:t>
      </w:r>
    </w:p>
    <w:p w14:paraId="588EEA66" w14:textId="77777777" w:rsidR="001B6BE0" w:rsidRDefault="001B6BE0" w:rsidP="00D35B7E">
      <w:pPr>
        <w:jc w:val="both"/>
        <w:rPr>
          <w:rFonts w:ascii="Courier New" w:hAnsi="Courier New" w:cs="Courier New"/>
          <w:sz w:val="24"/>
          <w:szCs w:val="24"/>
        </w:rPr>
      </w:pPr>
      <w:r>
        <w:rPr>
          <w:rFonts w:ascii="Courier New" w:hAnsi="Courier New" w:cs="Courier New"/>
          <w:sz w:val="24"/>
          <w:szCs w:val="24"/>
        </w:rPr>
        <w:t xml:space="preserve">4.1. </w:t>
      </w:r>
      <w:r w:rsidR="00FA331E" w:rsidRPr="00D35B7E">
        <w:rPr>
          <w:rFonts w:ascii="Courier New" w:hAnsi="Courier New" w:cs="Courier New"/>
          <w:sz w:val="24"/>
          <w:szCs w:val="24"/>
        </w:rPr>
        <w:t xml:space="preserve">No Envelope nº 02 os Fornecedores Individuais, Grupos Informais ou Grupos Formais deverão apresentar o Projeto de Venda de Gêneros Alimentícios da Agricultura Familiar conforme </w:t>
      </w:r>
      <w:r w:rsidR="00FA331E" w:rsidRPr="004C24DF">
        <w:rPr>
          <w:rFonts w:ascii="Courier New" w:hAnsi="Courier New" w:cs="Courier New"/>
          <w:b/>
          <w:bCs/>
          <w:sz w:val="24"/>
          <w:szCs w:val="24"/>
        </w:rPr>
        <w:t xml:space="preserve">Anexo </w:t>
      </w:r>
      <w:r w:rsidRPr="004C24DF">
        <w:rPr>
          <w:rFonts w:ascii="Courier New" w:hAnsi="Courier New" w:cs="Courier New"/>
          <w:b/>
          <w:bCs/>
          <w:sz w:val="24"/>
          <w:szCs w:val="24"/>
        </w:rPr>
        <w:t>II</w:t>
      </w:r>
      <w:r w:rsidRPr="001B6BE0">
        <w:rPr>
          <w:rFonts w:ascii="Courier New" w:hAnsi="Courier New" w:cs="Courier New"/>
          <w:sz w:val="24"/>
          <w:szCs w:val="24"/>
        </w:rPr>
        <w:t xml:space="preserve"> (modelo da Resolução FNDE n.º 06/2020).</w:t>
      </w:r>
    </w:p>
    <w:p w14:paraId="7DC33DFE" w14:textId="33EC08BD" w:rsidR="001B6BE0" w:rsidRDefault="00FA331E" w:rsidP="00D35B7E">
      <w:pPr>
        <w:jc w:val="both"/>
        <w:rPr>
          <w:rFonts w:ascii="Courier New" w:hAnsi="Courier New" w:cs="Courier New"/>
          <w:sz w:val="24"/>
          <w:szCs w:val="24"/>
        </w:rPr>
      </w:pPr>
      <w:r w:rsidRPr="00CD00E5">
        <w:rPr>
          <w:rFonts w:ascii="Courier New" w:hAnsi="Courier New" w:cs="Courier New"/>
          <w:sz w:val="24"/>
          <w:szCs w:val="24"/>
        </w:rPr>
        <w:t>4.2. A relação dos proponentes dos projetos de venda será apresentada em sessão pública e registrada em ata</w:t>
      </w:r>
      <w:r w:rsidR="000714EA" w:rsidRPr="00CD00E5">
        <w:rPr>
          <w:rFonts w:ascii="Courier New" w:hAnsi="Courier New" w:cs="Courier New"/>
          <w:sz w:val="24"/>
          <w:szCs w:val="24"/>
        </w:rPr>
        <w:t xml:space="preserve"> de julgamento conforme cronograma previsto no preâmbulo deste edital</w:t>
      </w:r>
      <w:r w:rsidRPr="00CD00E5">
        <w:rPr>
          <w:rFonts w:ascii="Courier New" w:hAnsi="Courier New" w:cs="Courier New"/>
          <w:sz w:val="24"/>
          <w:szCs w:val="24"/>
        </w:rPr>
        <w:t>.</w:t>
      </w:r>
      <w:r w:rsidR="000714EA" w:rsidRPr="00CD00E5">
        <w:rPr>
          <w:rFonts w:ascii="Courier New" w:hAnsi="Courier New" w:cs="Courier New"/>
          <w:sz w:val="24"/>
          <w:szCs w:val="24"/>
        </w:rPr>
        <w:t xml:space="preserve"> O resultado da seleção será publicado no dia </w:t>
      </w:r>
      <w:r w:rsidR="00C62228">
        <w:rPr>
          <w:rFonts w:ascii="Courier New" w:hAnsi="Courier New" w:cs="Courier New"/>
          <w:sz w:val="24"/>
          <w:szCs w:val="24"/>
        </w:rPr>
        <w:t>29</w:t>
      </w:r>
      <w:r w:rsidR="000714EA" w:rsidRPr="00CD00E5">
        <w:rPr>
          <w:rFonts w:ascii="Courier New" w:hAnsi="Courier New" w:cs="Courier New"/>
          <w:sz w:val="24"/>
          <w:szCs w:val="24"/>
        </w:rPr>
        <w:t xml:space="preserve"> de </w:t>
      </w:r>
      <w:r w:rsidR="00AE0BF3">
        <w:rPr>
          <w:rFonts w:ascii="Courier New" w:hAnsi="Courier New" w:cs="Courier New"/>
          <w:sz w:val="24"/>
          <w:szCs w:val="24"/>
        </w:rPr>
        <w:t>fevereir</w:t>
      </w:r>
      <w:r w:rsidR="00A32A0A" w:rsidRPr="00CD00E5">
        <w:rPr>
          <w:rFonts w:ascii="Courier New" w:hAnsi="Courier New" w:cs="Courier New"/>
          <w:sz w:val="24"/>
          <w:szCs w:val="24"/>
        </w:rPr>
        <w:t>o</w:t>
      </w:r>
      <w:r w:rsidR="000714EA" w:rsidRPr="00CD00E5">
        <w:rPr>
          <w:rFonts w:ascii="Courier New" w:hAnsi="Courier New" w:cs="Courier New"/>
          <w:sz w:val="24"/>
          <w:szCs w:val="24"/>
        </w:rPr>
        <w:t xml:space="preserve"> de 202</w:t>
      </w:r>
      <w:r w:rsidR="00AE0BF3">
        <w:rPr>
          <w:rFonts w:ascii="Courier New" w:hAnsi="Courier New" w:cs="Courier New"/>
          <w:sz w:val="24"/>
          <w:szCs w:val="24"/>
        </w:rPr>
        <w:t>4</w:t>
      </w:r>
      <w:r w:rsidR="000714EA" w:rsidRPr="00CD00E5">
        <w:rPr>
          <w:rFonts w:ascii="Courier New" w:hAnsi="Courier New" w:cs="Courier New"/>
          <w:sz w:val="24"/>
          <w:szCs w:val="24"/>
        </w:rPr>
        <w:t xml:space="preserve"> no Diário Oficial dos Municípios - RS, sendo que poderá ser interposto recurso quanto ao julgamento nos dias de </w:t>
      </w:r>
      <w:r w:rsidR="00C62228">
        <w:rPr>
          <w:rFonts w:ascii="Courier New" w:hAnsi="Courier New" w:cs="Courier New"/>
          <w:sz w:val="24"/>
          <w:szCs w:val="24"/>
        </w:rPr>
        <w:t>01</w:t>
      </w:r>
      <w:r w:rsidR="000714EA" w:rsidRPr="00CD00E5">
        <w:rPr>
          <w:rFonts w:ascii="Courier New" w:hAnsi="Courier New" w:cs="Courier New"/>
          <w:sz w:val="24"/>
          <w:szCs w:val="24"/>
        </w:rPr>
        <w:t xml:space="preserve"> e </w:t>
      </w:r>
      <w:r w:rsidR="00C62228">
        <w:rPr>
          <w:rFonts w:ascii="Courier New" w:hAnsi="Courier New" w:cs="Courier New"/>
          <w:sz w:val="24"/>
          <w:szCs w:val="24"/>
        </w:rPr>
        <w:t>05</w:t>
      </w:r>
      <w:r w:rsidR="000714EA" w:rsidRPr="00CD00E5">
        <w:rPr>
          <w:rFonts w:ascii="Courier New" w:hAnsi="Courier New" w:cs="Courier New"/>
          <w:sz w:val="24"/>
          <w:szCs w:val="24"/>
        </w:rPr>
        <w:t xml:space="preserve"> de </w:t>
      </w:r>
      <w:r w:rsidR="00C62228">
        <w:rPr>
          <w:rFonts w:ascii="Courier New" w:hAnsi="Courier New" w:cs="Courier New"/>
          <w:sz w:val="24"/>
          <w:szCs w:val="24"/>
        </w:rPr>
        <w:t>març</w:t>
      </w:r>
      <w:r w:rsidR="00A32A0A" w:rsidRPr="00CD00E5">
        <w:rPr>
          <w:rFonts w:ascii="Courier New" w:hAnsi="Courier New" w:cs="Courier New"/>
          <w:sz w:val="24"/>
          <w:szCs w:val="24"/>
        </w:rPr>
        <w:t>o</w:t>
      </w:r>
      <w:r w:rsidR="000714EA" w:rsidRPr="00CD00E5">
        <w:rPr>
          <w:rFonts w:ascii="Courier New" w:hAnsi="Courier New" w:cs="Courier New"/>
          <w:sz w:val="24"/>
          <w:szCs w:val="24"/>
        </w:rPr>
        <w:t xml:space="preserve"> de 202</w:t>
      </w:r>
      <w:r w:rsidR="00AE0BF3">
        <w:rPr>
          <w:rFonts w:ascii="Courier New" w:hAnsi="Courier New" w:cs="Courier New"/>
          <w:sz w:val="24"/>
          <w:szCs w:val="24"/>
        </w:rPr>
        <w:t>4</w:t>
      </w:r>
      <w:r w:rsidR="000714EA" w:rsidRPr="00CD00E5">
        <w:rPr>
          <w:rFonts w:ascii="Courier New" w:hAnsi="Courier New" w:cs="Courier New"/>
          <w:sz w:val="24"/>
          <w:szCs w:val="24"/>
        </w:rPr>
        <w:t>; após o prazo de recurso o procedimento licitatório será homologado e o(s) selecionado(s) será(</w:t>
      </w:r>
      <w:proofErr w:type="spellStart"/>
      <w:r w:rsidR="000714EA" w:rsidRPr="00CD00E5">
        <w:rPr>
          <w:rFonts w:ascii="Courier New" w:hAnsi="Courier New" w:cs="Courier New"/>
          <w:sz w:val="24"/>
          <w:szCs w:val="24"/>
        </w:rPr>
        <w:t>ão</w:t>
      </w:r>
      <w:proofErr w:type="spellEnd"/>
      <w:r w:rsidR="000714EA" w:rsidRPr="00CD00E5">
        <w:rPr>
          <w:rFonts w:ascii="Courier New" w:hAnsi="Courier New" w:cs="Courier New"/>
          <w:sz w:val="24"/>
          <w:szCs w:val="24"/>
        </w:rPr>
        <w:t>) convocado(s</w:t>
      </w:r>
      <w:r w:rsidR="000714EA" w:rsidRPr="000714EA">
        <w:rPr>
          <w:rFonts w:ascii="Courier New" w:hAnsi="Courier New" w:cs="Courier New"/>
          <w:sz w:val="24"/>
          <w:szCs w:val="24"/>
        </w:rPr>
        <w:t>) para assinatura do(s) contrato(s) administrativo(s).</w:t>
      </w:r>
    </w:p>
    <w:p w14:paraId="462E2B8A" w14:textId="77777777" w:rsidR="00EB1757" w:rsidRDefault="00FA331E" w:rsidP="00D35B7E">
      <w:pPr>
        <w:jc w:val="both"/>
        <w:rPr>
          <w:rFonts w:ascii="Courier New" w:hAnsi="Courier New" w:cs="Courier New"/>
          <w:sz w:val="24"/>
          <w:szCs w:val="24"/>
        </w:rPr>
      </w:pPr>
      <w:r w:rsidRPr="00D35B7E">
        <w:rPr>
          <w:rFonts w:ascii="Courier New" w:hAnsi="Courier New" w:cs="Courier New"/>
          <w:sz w:val="24"/>
          <w:szCs w:val="24"/>
        </w:rPr>
        <w:t>4.3. O(s) projeto(s) de venda a ser(em) contratado(s) será(</w:t>
      </w:r>
      <w:proofErr w:type="spellStart"/>
      <w:r w:rsidRPr="00D35B7E">
        <w:rPr>
          <w:rFonts w:ascii="Courier New" w:hAnsi="Courier New" w:cs="Courier New"/>
          <w:sz w:val="24"/>
          <w:szCs w:val="24"/>
        </w:rPr>
        <w:t>ão</w:t>
      </w:r>
      <w:proofErr w:type="spellEnd"/>
      <w:r w:rsidRPr="00D35B7E">
        <w:rPr>
          <w:rFonts w:ascii="Courier New" w:hAnsi="Courier New" w:cs="Courier New"/>
          <w:sz w:val="24"/>
          <w:szCs w:val="24"/>
        </w:rPr>
        <w:t xml:space="preserve">) selecionado(s) conforme critérios estabelecidos pelo art. 30 da Resolução do FNDE que dispõe sobre o PNAE. </w:t>
      </w:r>
    </w:p>
    <w:p w14:paraId="7449271E" w14:textId="77777777" w:rsidR="00ED09B7" w:rsidRDefault="00FA331E" w:rsidP="00D35B7E">
      <w:pPr>
        <w:jc w:val="both"/>
        <w:rPr>
          <w:rFonts w:ascii="Courier New" w:hAnsi="Courier New" w:cs="Courier New"/>
          <w:sz w:val="24"/>
          <w:szCs w:val="24"/>
        </w:rPr>
      </w:pPr>
      <w:r w:rsidRPr="00D35B7E">
        <w:rPr>
          <w:rFonts w:ascii="Courier New" w:hAnsi="Courier New" w:cs="Courier New"/>
          <w:sz w:val="24"/>
          <w:szCs w:val="24"/>
        </w:rPr>
        <w:t>4.4. Devem constar nos Projetos de Venda de Gêneros Alimentícios da Agricultura Familiar o nome, o CPF e nº da DAP Física de cada agricultor familiar fornecedor quando se tratar de Fornecedor</w:t>
      </w:r>
      <w:r w:rsidR="001B6BE0">
        <w:rPr>
          <w:rFonts w:ascii="Courier New" w:hAnsi="Courier New" w:cs="Courier New"/>
          <w:sz w:val="24"/>
          <w:szCs w:val="24"/>
        </w:rPr>
        <w:t xml:space="preserve"> </w:t>
      </w:r>
      <w:r w:rsidRPr="00D35B7E">
        <w:rPr>
          <w:rFonts w:ascii="Courier New" w:hAnsi="Courier New" w:cs="Courier New"/>
          <w:sz w:val="24"/>
          <w:szCs w:val="24"/>
        </w:rPr>
        <w:t xml:space="preserve">Individual ou Grupo Informal, e o CNPJ E DAP jurídica da organização produtiva quando se tratar de Grupo Formal. </w:t>
      </w:r>
    </w:p>
    <w:p w14:paraId="356EAFDF" w14:textId="77777777" w:rsidR="00FA331E" w:rsidRPr="00D35B7E"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4.5. Na ausência ou desconformidade de qualquer desses documentos constatada na abertura dos envelopes poderá ser concedido abertura de prazo para sua regularização de até </w:t>
      </w:r>
      <w:r w:rsidR="002A2E0B">
        <w:rPr>
          <w:rFonts w:ascii="Courier New" w:hAnsi="Courier New" w:cs="Courier New"/>
          <w:sz w:val="24"/>
          <w:szCs w:val="24"/>
        </w:rPr>
        <w:t>02 (dois)</w:t>
      </w:r>
      <w:r w:rsidRPr="00D35B7E">
        <w:rPr>
          <w:rFonts w:ascii="Courier New" w:hAnsi="Courier New" w:cs="Courier New"/>
          <w:sz w:val="24"/>
          <w:szCs w:val="24"/>
        </w:rPr>
        <w:t xml:space="preserve"> dias, conforme análise da Comissão Julgadora.</w:t>
      </w:r>
    </w:p>
    <w:p w14:paraId="725DCF28" w14:textId="77777777" w:rsidR="00FA331E" w:rsidRPr="00D35B7E" w:rsidRDefault="00FA331E" w:rsidP="00D35B7E">
      <w:pPr>
        <w:jc w:val="both"/>
        <w:rPr>
          <w:rFonts w:ascii="Courier New" w:hAnsi="Courier New" w:cs="Courier New"/>
          <w:sz w:val="24"/>
          <w:szCs w:val="24"/>
        </w:rPr>
      </w:pPr>
    </w:p>
    <w:p w14:paraId="13E126DF" w14:textId="77777777" w:rsidR="00FA331E" w:rsidRPr="002A2E0B" w:rsidRDefault="002A2E0B" w:rsidP="00D35B7E">
      <w:pPr>
        <w:jc w:val="both"/>
        <w:rPr>
          <w:rFonts w:ascii="Courier New" w:hAnsi="Courier New" w:cs="Courier New"/>
          <w:b/>
          <w:bCs/>
          <w:sz w:val="24"/>
          <w:szCs w:val="24"/>
        </w:rPr>
      </w:pPr>
      <w:r>
        <w:rPr>
          <w:rFonts w:ascii="Courier New" w:hAnsi="Courier New" w:cs="Courier New"/>
          <w:b/>
          <w:bCs/>
          <w:sz w:val="24"/>
          <w:szCs w:val="24"/>
        </w:rPr>
        <w:t xml:space="preserve">5. </w:t>
      </w:r>
      <w:r w:rsidR="00FA331E" w:rsidRPr="002A2E0B">
        <w:rPr>
          <w:rFonts w:ascii="Courier New" w:hAnsi="Courier New" w:cs="Courier New"/>
          <w:b/>
          <w:bCs/>
          <w:sz w:val="24"/>
          <w:szCs w:val="24"/>
        </w:rPr>
        <w:t xml:space="preserve">CRITÉRIOS DE SELEÇÃO DOS BENEFICIÁRIOS </w:t>
      </w:r>
    </w:p>
    <w:p w14:paraId="3F9CFDDF"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5.1. Para seleção, os projetos de venda habilitadas serão divididos em: grupo de projetos de fornecedores locais, grupo de </w:t>
      </w:r>
      <w:r w:rsidRPr="00D35B7E">
        <w:rPr>
          <w:rFonts w:ascii="Courier New" w:hAnsi="Courier New" w:cs="Courier New"/>
          <w:sz w:val="24"/>
          <w:szCs w:val="24"/>
        </w:rPr>
        <w:lastRenderedPageBreak/>
        <w:t xml:space="preserve">projetos do território rural, grupo de projetos do estado, e grupo de propostas do País. </w:t>
      </w:r>
    </w:p>
    <w:p w14:paraId="04C42B15"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5.2. Entre os grupos de projetos, será observada a seguinte ordem de prioridade para seleção: </w:t>
      </w:r>
    </w:p>
    <w:p w14:paraId="74B57AA6"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 – </w:t>
      </w:r>
      <w:proofErr w:type="gramStart"/>
      <w:r w:rsidRPr="00D35B7E">
        <w:rPr>
          <w:rFonts w:ascii="Courier New" w:hAnsi="Courier New" w:cs="Courier New"/>
          <w:sz w:val="24"/>
          <w:szCs w:val="24"/>
        </w:rPr>
        <w:t>o</w:t>
      </w:r>
      <w:proofErr w:type="gramEnd"/>
      <w:r w:rsidRPr="00D35B7E">
        <w:rPr>
          <w:rFonts w:ascii="Courier New" w:hAnsi="Courier New" w:cs="Courier New"/>
          <w:sz w:val="24"/>
          <w:szCs w:val="24"/>
        </w:rPr>
        <w:t xml:space="preserve"> grupo de projetos de fornecedores locais tem prioridade sobre os demais grupos; </w:t>
      </w:r>
    </w:p>
    <w:p w14:paraId="712F3115"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II – </w:t>
      </w:r>
      <w:proofErr w:type="gramStart"/>
      <w:r w:rsidRPr="00D35B7E">
        <w:rPr>
          <w:rFonts w:ascii="Courier New" w:hAnsi="Courier New" w:cs="Courier New"/>
          <w:sz w:val="24"/>
          <w:szCs w:val="24"/>
        </w:rPr>
        <w:t>o</w:t>
      </w:r>
      <w:proofErr w:type="gramEnd"/>
      <w:r w:rsidRPr="00D35B7E">
        <w:rPr>
          <w:rFonts w:ascii="Courier New" w:hAnsi="Courier New" w:cs="Courier New"/>
          <w:sz w:val="24"/>
          <w:szCs w:val="24"/>
        </w:rPr>
        <w:t xml:space="preserve"> grupo de projetos de fornecedores de Região Geográfica Imediata tem prioridade sobre o de Região Geográfica Intermediária, o do estado e o do País; </w:t>
      </w:r>
    </w:p>
    <w:p w14:paraId="3A7AD95B"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III – o grupo de projetos de fornecedores da Região Geográfica Intermediária tem prioridade sobre o do estado e do país; </w:t>
      </w:r>
    </w:p>
    <w:p w14:paraId="15F15319"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IV – </w:t>
      </w:r>
      <w:proofErr w:type="gramStart"/>
      <w:r w:rsidRPr="00D35B7E">
        <w:rPr>
          <w:rFonts w:ascii="Courier New" w:hAnsi="Courier New" w:cs="Courier New"/>
          <w:sz w:val="24"/>
          <w:szCs w:val="24"/>
        </w:rPr>
        <w:t>o</w:t>
      </w:r>
      <w:proofErr w:type="gramEnd"/>
      <w:r w:rsidRPr="00D35B7E">
        <w:rPr>
          <w:rFonts w:ascii="Courier New" w:hAnsi="Courier New" w:cs="Courier New"/>
          <w:sz w:val="24"/>
          <w:szCs w:val="24"/>
        </w:rPr>
        <w:t xml:space="preserve"> grupo de projetos do estado tem prioridade sobre o do País. </w:t>
      </w:r>
    </w:p>
    <w:p w14:paraId="660DB428"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5.3. Em cada grupo de projetos, será observada a seguinte ordem de prioridade para seleção:</w:t>
      </w:r>
    </w:p>
    <w:p w14:paraId="36C546B6"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 I – </w:t>
      </w:r>
      <w:proofErr w:type="gramStart"/>
      <w:r w:rsidRPr="00D35B7E">
        <w:rPr>
          <w:rFonts w:ascii="Courier New" w:hAnsi="Courier New" w:cs="Courier New"/>
          <w:sz w:val="24"/>
          <w:szCs w:val="24"/>
        </w:rPr>
        <w:t>os</w:t>
      </w:r>
      <w:proofErr w:type="gramEnd"/>
      <w:r w:rsidRPr="00D35B7E">
        <w:rPr>
          <w:rFonts w:ascii="Courier New" w:hAnsi="Courier New" w:cs="Courier New"/>
          <w:sz w:val="24"/>
          <w:szCs w:val="24"/>
        </w:rPr>
        <w:t xml:space="preserve"> assentamentos de reforma agrária, as comunidades tradicionais indígenas e as comunidades quilombolas, não havendo prioridade entre estes; </w:t>
      </w:r>
    </w:p>
    <w:p w14:paraId="49368856"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a) para efeitos do disposto neste inciso, devem ser considerados Grupos Formais e Grupos Informais de assentamentos da reforma agrária, comunidades quilombolas e/ou indígenas aqueles em que a composição seja de, no mínimo, 50%+1 (cinquenta por cento mais um) dos cooperados/associados das organizações produtivas respectivamente, conforme identificação na(s) DAP(s);</w:t>
      </w:r>
    </w:p>
    <w:p w14:paraId="4C192B60"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b) no caso de empate entre Grupos Formais de assentamentos da reforma agrária, comunidades quilombolas e/ou indígenas, em referência ao disposto no § 2º inciso I deste artigo, têm prioridade organizações produtivas com maior porcentagem de assentados da reforma agrária, quilombolas ou indígenas no seu quadro de associados/cooperados. Para empate entre Grupos Informais, terão prioridade os grupos com maior porcentagem de fornecedores assentados da reforma agrária, quilombolas ou indígenas, conforme identificação na(s) DAP(s).</w:t>
      </w:r>
    </w:p>
    <w:p w14:paraId="7CA1DD6F"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II – </w:t>
      </w:r>
      <w:proofErr w:type="gramStart"/>
      <w:r w:rsidRPr="00D35B7E">
        <w:rPr>
          <w:rFonts w:ascii="Courier New" w:hAnsi="Courier New" w:cs="Courier New"/>
          <w:sz w:val="24"/>
          <w:szCs w:val="24"/>
        </w:rPr>
        <w:t>os</w:t>
      </w:r>
      <w:proofErr w:type="gramEnd"/>
      <w:r w:rsidRPr="00D35B7E">
        <w:rPr>
          <w:rFonts w:ascii="Courier New" w:hAnsi="Courier New" w:cs="Courier New"/>
          <w:sz w:val="24"/>
          <w:szCs w:val="24"/>
        </w:rPr>
        <w:t xml:space="preserve"> fornecedores de gêneros alimentícios certificados como orgânicos ou agroecológicos, segundo a Lei nº 10.831/2003, o Decreto nº 6.323/2007 e devido cadastro no MAPA; </w:t>
      </w:r>
    </w:p>
    <w:p w14:paraId="68B8EA2D" w14:textId="77777777" w:rsidR="00FA331E" w:rsidRPr="00D35B7E" w:rsidRDefault="00FA331E" w:rsidP="00D35B7E">
      <w:pPr>
        <w:jc w:val="both"/>
        <w:rPr>
          <w:rFonts w:ascii="Courier New" w:hAnsi="Courier New" w:cs="Courier New"/>
          <w:sz w:val="24"/>
          <w:szCs w:val="24"/>
        </w:rPr>
      </w:pPr>
      <w:r w:rsidRPr="00D35B7E">
        <w:rPr>
          <w:rFonts w:ascii="Courier New" w:hAnsi="Courier New" w:cs="Courier New"/>
          <w:sz w:val="24"/>
          <w:szCs w:val="24"/>
        </w:rPr>
        <w:lastRenderedPageBreak/>
        <w:t>III – os Grupos Formais sobre os Grupos Informais, estes sobre os Fornecedores Individuais, e estes, sobre Centrais de Cooperativas (detentoras de DAP Jurídica conforme Portarias do MAPA que regulamentam a DAP);</w:t>
      </w:r>
    </w:p>
    <w:p w14:paraId="18FCAE1F"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a) no caso de empate entre Grupos Formais, em referência ao disposto no § 2º inciso III deste artigo, têm prioridade organizações produtivas com maior porcentagem de agricultores familiares e/ou empreendedores familiares rurais no seu quadro de associados/ cooperados, conforme DAP Jurídica; </w:t>
      </w:r>
    </w:p>
    <w:p w14:paraId="30B092B6" w14:textId="77777777" w:rsidR="007A634D"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b) em caso de persistência de empate, deve ser realizado sorteio ou, em havendo consenso entre as partes, pode-se optar pela divisão no fornecimento dos produtos a serem adquiridos entre as organizações finalistas. </w:t>
      </w:r>
    </w:p>
    <w:p w14:paraId="00F9137B" w14:textId="77777777" w:rsidR="00FA331E" w:rsidRPr="00D35B7E" w:rsidRDefault="00FA331E" w:rsidP="00D35B7E">
      <w:pPr>
        <w:jc w:val="both"/>
        <w:rPr>
          <w:rFonts w:ascii="Courier New" w:hAnsi="Courier New" w:cs="Courier New"/>
          <w:sz w:val="24"/>
          <w:szCs w:val="24"/>
        </w:rPr>
      </w:pPr>
      <w:r w:rsidRPr="00D35B7E">
        <w:rPr>
          <w:rFonts w:ascii="Courier New" w:hAnsi="Courier New" w:cs="Courier New"/>
          <w:sz w:val="24"/>
          <w:szCs w:val="24"/>
        </w:rPr>
        <w:t xml:space="preserve">5.4 Caso a </w:t>
      </w:r>
      <w:proofErr w:type="spellStart"/>
      <w:r w:rsidRPr="00D35B7E">
        <w:rPr>
          <w:rFonts w:ascii="Courier New" w:hAnsi="Courier New" w:cs="Courier New"/>
          <w:sz w:val="24"/>
          <w:szCs w:val="24"/>
        </w:rPr>
        <w:t>EEx</w:t>
      </w:r>
      <w:proofErr w:type="spellEnd"/>
      <w:r w:rsidRPr="00D35B7E">
        <w:rPr>
          <w:rFonts w:ascii="Courier New" w:hAnsi="Courier New" w:cs="Courier New"/>
          <w:sz w:val="24"/>
          <w:szCs w:val="24"/>
        </w:rPr>
        <w:t>. não obtenha as quantidades necessárias de produtos oriundos do grupo de projetos de fornecedores locais, estas deverão ser complementadas com os projetos dos demais grupos, em acordo com os critérios de seleção e priorização citados nos itens 5.1 e 5.2.</w:t>
      </w:r>
    </w:p>
    <w:p w14:paraId="6E6D1479" w14:textId="77777777" w:rsidR="00FA331E" w:rsidRPr="00D35B7E" w:rsidRDefault="00FA331E" w:rsidP="00D35B7E">
      <w:pPr>
        <w:jc w:val="both"/>
        <w:rPr>
          <w:rFonts w:ascii="Courier New" w:hAnsi="Courier New" w:cs="Courier New"/>
          <w:sz w:val="24"/>
          <w:szCs w:val="24"/>
        </w:rPr>
      </w:pPr>
    </w:p>
    <w:p w14:paraId="69B7480A" w14:textId="77777777" w:rsidR="00E62160" w:rsidRPr="00E62160" w:rsidRDefault="00E62160" w:rsidP="00E62160">
      <w:pPr>
        <w:jc w:val="both"/>
        <w:rPr>
          <w:rFonts w:ascii="Courier New" w:hAnsi="Courier New" w:cs="Courier New"/>
          <w:b/>
          <w:bCs/>
          <w:sz w:val="24"/>
          <w:szCs w:val="24"/>
        </w:rPr>
      </w:pPr>
      <w:r w:rsidRPr="00E62160">
        <w:rPr>
          <w:rFonts w:ascii="Courier New" w:hAnsi="Courier New" w:cs="Courier New"/>
          <w:b/>
          <w:bCs/>
          <w:sz w:val="24"/>
          <w:szCs w:val="24"/>
        </w:rPr>
        <w:t>6</w:t>
      </w:r>
      <w:r w:rsidR="00FA331E" w:rsidRPr="00E62160">
        <w:rPr>
          <w:rFonts w:ascii="Courier New" w:hAnsi="Courier New" w:cs="Courier New"/>
          <w:b/>
          <w:bCs/>
          <w:sz w:val="24"/>
          <w:szCs w:val="24"/>
        </w:rPr>
        <w:t>. LOCAL E PERIODICIDADE DE ENTREGA DOS PRODUTOS</w:t>
      </w:r>
    </w:p>
    <w:p w14:paraId="3753842C" w14:textId="77777777" w:rsidR="00E62160" w:rsidRPr="00E62160" w:rsidRDefault="00E62160" w:rsidP="00E62160">
      <w:pPr>
        <w:jc w:val="both"/>
        <w:rPr>
          <w:rFonts w:ascii="Courier New" w:hAnsi="Courier New" w:cs="Courier New"/>
          <w:sz w:val="24"/>
          <w:szCs w:val="24"/>
        </w:rPr>
      </w:pPr>
      <w:r>
        <w:rPr>
          <w:rFonts w:ascii="Courier New" w:hAnsi="Courier New" w:cs="Courier New"/>
          <w:sz w:val="24"/>
          <w:szCs w:val="24"/>
        </w:rPr>
        <w:t>6</w:t>
      </w:r>
      <w:r w:rsidRPr="00E62160">
        <w:rPr>
          <w:rFonts w:ascii="Courier New" w:hAnsi="Courier New" w:cs="Courier New"/>
          <w:sz w:val="24"/>
          <w:szCs w:val="24"/>
        </w:rPr>
        <w:t>.1. Os produtos deverão ser entregues conforme a necessidade e solicitação da nutricionista do município na Secretaria Municipal de Educação, Cultura, Esporte e Turismo, sito à rua João Stella n.º 55, na cidade de Ibiraiaras/RS ou na respectiva escola que a nutricionista do município indicar.</w:t>
      </w:r>
    </w:p>
    <w:p w14:paraId="1A024BFA" w14:textId="77777777" w:rsidR="00E62160" w:rsidRDefault="00E62160" w:rsidP="00D35B7E">
      <w:pPr>
        <w:jc w:val="both"/>
        <w:rPr>
          <w:rFonts w:ascii="Courier New" w:hAnsi="Courier New" w:cs="Courier New"/>
          <w:sz w:val="24"/>
          <w:szCs w:val="24"/>
        </w:rPr>
      </w:pPr>
      <w:r>
        <w:rPr>
          <w:rFonts w:ascii="Courier New" w:hAnsi="Courier New" w:cs="Courier New"/>
          <w:sz w:val="24"/>
          <w:szCs w:val="24"/>
        </w:rPr>
        <w:t>6</w:t>
      </w:r>
      <w:r w:rsidRPr="00E62160">
        <w:rPr>
          <w:rFonts w:ascii="Courier New" w:hAnsi="Courier New" w:cs="Courier New"/>
          <w:sz w:val="24"/>
          <w:szCs w:val="24"/>
        </w:rPr>
        <w:t>.2. A contratada deverá realizar a entrega dos produtos em até 48 (quarenta e oito) horas após solicitação da Secretaria Municipal de Educação, Cultura, Esporte e Turismo.</w:t>
      </w:r>
    </w:p>
    <w:p w14:paraId="65296DF1" w14:textId="77777777" w:rsidR="00E62160" w:rsidRPr="00D35B7E" w:rsidRDefault="00E62160" w:rsidP="00D35B7E">
      <w:pPr>
        <w:jc w:val="both"/>
        <w:rPr>
          <w:rFonts w:ascii="Courier New" w:hAnsi="Courier New" w:cs="Courier New"/>
          <w:sz w:val="24"/>
          <w:szCs w:val="24"/>
        </w:rPr>
      </w:pPr>
    </w:p>
    <w:p w14:paraId="016B9244" w14:textId="77777777" w:rsidR="00E62160" w:rsidRPr="00E62160" w:rsidRDefault="00E62160" w:rsidP="00D35B7E">
      <w:pPr>
        <w:jc w:val="both"/>
        <w:rPr>
          <w:rFonts w:ascii="Courier New" w:hAnsi="Courier New" w:cs="Courier New"/>
          <w:b/>
          <w:bCs/>
          <w:sz w:val="24"/>
          <w:szCs w:val="24"/>
        </w:rPr>
      </w:pPr>
      <w:r w:rsidRPr="00E62160">
        <w:rPr>
          <w:rFonts w:ascii="Courier New" w:hAnsi="Courier New" w:cs="Courier New"/>
          <w:b/>
          <w:bCs/>
          <w:sz w:val="24"/>
          <w:szCs w:val="24"/>
        </w:rPr>
        <w:t>7</w:t>
      </w:r>
      <w:r w:rsidR="00FA331E" w:rsidRPr="00E62160">
        <w:rPr>
          <w:rFonts w:ascii="Courier New" w:hAnsi="Courier New" w:cs="Courier New"/>
          <w:b/>
          <w:bCs/>
          <w:sz w:val="24"/>
          <w:szCs w:val="24"/>
        </w:rPr>
        <w:t xml:space="preserve">. PAGAMENTO </w:t>
      </w:r>
    </w:p>
    <w:p w14:paraId="16D6FAC5" w14:textId="07BBB139" w:rsidR="00FA331E" w:rsidRPr="00D35B7E" w:rsidRDefault="00210B91" w:rsidP="00D35B7E">
      <w:pPr>
        <w:jc w:val="both"/>
        <w:rPr>
          <w:rFonts w:ascii="Courier New" w:hAnsi="Courier New" w:cs="Courier New"/>
          <w:sz w:val="24"/>
          <w:szCs w:val="24"/>
        </w:rPr>
      </w:pPr>
      <w:r w:rsidRPr="00210B91">
        <w:rPr>
          <w:rFonts w:ascii="Courier New" w:hAnsi="Courier New" w:cs="Courier New"/>
          <w:sz w:val="24"/>
          <w:szCs w:val="24"/>
        </w:rPr>
        <w:t xml:space="preserve">O </w:t>
      </w:r>
      <w:r w:rsidR="00FA331E" w:rsidRPr="00210B91">
        <w:rPr>
          <w:rFonts w:ascii="Courier New" w:hAnsi="Courier New" w:cs="Courier New"/>
          <w:sz w:val="24"/>
          <w:szCs w:val="24"/>
        </w:rPr>
        <w:t xml:space="preserve">pagamento será realizado até </w:t>
      </w:r>
      <w:r w:rsidRPr="00210B91">
        <w:rPr>
          <w:rFonts w:ascii="Courier New" w:hAnsi="Courier New" w:cs="Courier New"/>
          <w:sz w:val="24"/>
          <w:szCs w:val="24"/>
        </w:rPr>
        <w:t>10 (dez)</w:t>
      </w:r>
      <w:r w:rsidR="00FA331E" w:rsidRPr="00210B91">
        <w:rPr>
          <w:rFonts w:ascii="Courier New" w:hAnsi="Courier New" w:cs="Courier New"/>
          <w:sz w:val="24"/>
          <w:szCs w:val="24"/>
        </w:rPr>
        <w:t xml:space="preserve"> dias após a última entrega do mês, através de </w:t>
      </w:r>
      <w:r w:rsidRPr="00210B91">
        <w:rPr>
          <w:rFonts w:ascii="Courier New" w:hAnsi="Courier New" w:cs="Courier New"/>
          <w:sz w:val="24"/>
          <w:szCs w:val="24"/>
        </w:rPr>
        <w:t>transferência eletrônica</w:t>
      </w:r>
      <w:r w:rsidR="00FA331E" w:rsidRPr="00210B91">
        <w:rPr>
          <w:rFonts w:ascii="Courier New" w:hAnsi="Courier New" w:cs="Courier New"/>
          <w:sz w:val="24"/>
          <w:szCs w:val="24"/>
        </w:rPr>
        <w:t>, mediante apresentação de documento fiscal correspondente ao fornecimento efetuado, vedada à antecipação de pagamento, para cada faturamento</w:t>
      </w:r>
      <w:r w:rsidRPr="00210B91">
        <w:rPr>
          <w:rFonts w:ascii="Courier New" w:hAnsi="Courier New" w:cs="Courier New"/>
          <w:sz w:val="24"/>
          <w:szCs w:val="24"/>
        </w:rPr>
        <w:t>.</w:t>
      </w:r>
    </w:p>
    <w:p w14:paraId="505F16A8" w14:textId="77777777" w:rsidR="00FA331E" w:rsidRPr="00D35B7E" w:rsidRDefault="00FA331E" w:rsidP="00D35B7E">
      <w:pPr>
        <w:jc w:val="both"/>
        <w:rPr>
          <w:rFonts w:ascii="Courier New" w:hAnsi="Courier New" w:cs="Courier New"/>
          <w:sz w:val="24"/>
          <w:szCs w:val="24"/>
        </w:rPr>
      </w:pPr>
    </w:p>
    <w:p w14:paraId="6AF50E1F" w14:textId="77777777" w:rsidR="00E62160" w:rsidRDefault="00E62160" w:rsidP="00D35B7E">
      <w:pPr>
        <w:jc w:val="both"/>
        <w:rPr>
          <w:rFonts w:ascii="Courier New" w:hAnsi="Courier New" w:cs="Courier New"/>
          <w:b/>
          <w:bCs/>
          <w:sz w:val="24"/>
          <w:szCs w:val="24"/>
        </w:rPr>
      </w:pPr>
      <w:r w:rsidRPr="00E62160">
        <w:rPr>
          <w:rFonts w:ascii="Courier New" w:hAnsi="Courier New" w:cs="Courier New"/>
          <w:b/>
          <w:bCs/>
          <w:sz w:val="24"/>
          <w:szCs w:val="24"/>
        </w:rPr>
        <w:t>8</w:t>
      </w:r>
      <w:r w:rsidR="00FA331E" w:rsidRPr="00E62160">
        <w:rPr>
          <w:rFonts w:ascii="Courier New" w:hAnsi="Courier New" w:cs="Courier New"/>
          <w:b/>
          <w:bCs/>
          <w:sz w:val="24"/>
          <w:szCs w:val="24"/>
        </w:rPr>
        <w:t xml:space="preserve">. DISPOSIÇÕES GERAIS </w:t>
      </w:r>
    </w:p>
    <w:p w14:paraId="562BB0C0" w14:textId="77777777" w:rsidR="00E62160" w:rsidRPr="00E62160" w:rsidRDefault="00E62160" w:rsidP="00D35B7E">
      <w:pPr>
        <w:jc w:val="both"/>
        <w:rPr>
          <w:rFonts w:ascii="Courier New" w:hAnsi="Courier New" w:cs="Courier New"/>
          <w:sz w:val="24"/>
          <w:szCs w:val="24"/>
        </w:rPr>
      </w:pPr>
      <w:r>
        <w:rPr>
          <w:rFonts w:ascii="Courier New" w:hAnsi="Courier New" w:cs="Courier New"/>
          <w:sz w:val="24"/>
          <w:szCs w:val="24"/>
        </w:rPr>
        <w:lastRenderedPageBreak/>
        <w:t>8</w:t>
      </w:r>
      <w:r w:rsidRPr="00E62160">
        <w:rPr>
          <w:rFonts w:ascii="Courier New" w:hAnsi="Courier New" w:cs="Courier New"/>
          <w:sz w:val="24"/>
          <w:szCs w:val="24"/>
        </w:rPr>
        <w:t>.1. O presente chamamento público poderá ser obtido nos seguintes locais: site do município.</w:t>
      </w:r>
    </w:p>
    <w:p w14:paraId="65288865" w14:textId="77777777" w:rsidR="00E62160" w:rsidRDefault="00E62160" w:rsidP="00D35B7E">
      <w:pPr>
        <w:jc w:val="both"/>
        <w:rPr>
          <w:rFonts w:ascii="Courier New" w:hAnsi="Courier New" w:cs="Courier New"/>
          <w:sz w:val="24"/>
          <w:szCs w:val="24"/>
        </w:rPr>
      </w:pPr>
      <w:r>
        <w:rPr>
          <w:rFonts w:ascii="Courier New" w:hAnsi="Courier New" w:cs="Courier New"/>
          <w:sz w:val="24"/>
          <w:szCs w:val="24"/>
        </w:rPr>
        <w:t>8</w:t>
      </w:r>
      <w:r w:rsidR="00FA331E" w:rsidRPr="00D35B7E">
        <w:rPr>
          <w:rFonts w:ascii="Courier New" w:hAnsi="Courier New" w:cs="Courier New"/>
          <w:sz w:val="24"/>
          <w:szCs w:val="24"/>
        </w:rPr>
        <w:t>.</w:t>
      </w:r>
      <w:r>
        <w:rPr>
          <w:rFonts w:ascii="Courier New" w:hAnsi="Courier New" w:cs="Courier New"/>
          <w:sz w:val="24"/>
          <w:szCs w:val="24"/>
        </w:rPr>
        <w:t>2</w:t>
      </w:r>
      <w:r w:rsidR="00FA331E" w:rsidRPr="00D35B7E">
        <w:rPr>
          <w:rFonts w:ascii="Courier New" w:hAnsi="Courier New" w:cs="Courier New"/>
          <w:sz w:val="24"/>
          <w:szCs w:val="24"/>
        </w:rPr>
        <w:t>. Os produtos alimentícios deverão atender ao disposto na legislação sanitária (federal, estadual ou municipal) específica para os alimentos de origem animal e vegetal.</w:t>
      </w:r>
    </w:p>
    <w:p w14:paraId="5F0571F1" w14:textId="77777777" w:rsidR="00D35B7E" w:rsidRDefault="00E62160" w:rsidP="00D35B7E">
      <w:pPr>
        <w:jc w:val="both"/>
        <w:rPr>
          <w:rFonts w:ascii="Courier New" w:hAnsi="Courier New" w:cs="Courier New"/>
          <w:sz w:val="24"/>
          <w:szCs w:val="24"/>
        </w:rPr>
      </w:pPr>
      <w:r>
        <w:rPr>
          <w:rFonts w:ascii="Courier New" w:hAnsi="Courier New" w:cs="Courier New"/>
          <w:sz w:val="24"/>
          <w:szCs w:val="24"/>
        </w:rPr>
        <w:t>8</w:t>
      </w:r>
      <w:r w:rsidR="00FA331E" w:rsidRPr="00D35B7E">
        <w:rPr>
          <w:rFonts w:ascii="Courier New" w:hAnsi="Courier New" w:cs="Courier New"/>
          <w:sz w:val="24"/>
          <w:szCs w:val="24"/>
        </w:rPr>
        <w:t>.</w:t>
      </w:r>
      <w:r>
        <w:rPr>
          <w:rFonts w:ascii="Courier New" w:hAnsi="Courier New" w:cs="Courier New"/>
          <w:sz w:val="24"/>
          <w:szCs w:val="24"/>
        </w:rPr>
        <w:t>3</w:t>
      </w:r>
      <w:r w:rsidR="00FA331E" w:rsidRPr="00D35B7E">
        <w:rPr>
          <w:rFonts w:ascii="Courier New" w:hAnsi="Courier New" w:cs="Courier New"/>
          <w:sz w:val="24"/>
          <w:szCs w:val="24"/>
        </w:rPr>
        <w:t>. O limite individual de venda do agricultor familiar e do empreendedor familiar rural para a alimentação escolar deverá respeitar o valor máximo de R$20.000,00 (vinte mil reais), por DAP/Ano/Entidade Executora, e obedecerá às seguintes</w:t>
      </w:r>
      <w:r>
        <w:rPr>
          <w:rFonts w:ascii="Courier New" w:hAnsi="Courier New" w:cs="Courier New"/>
          <w:sz w:val="24"/>
          <w:szCs w:val="24"/>
        </w:rPr>
        <w:t xml:space="preserve"> </w:t>
      </w:r>
      <w:r w:rsidR="00FA331E" w:rsidRPr="00D35B7E">
        <w:rPr>
          <w:rFonts w:ascii="Courier New" w:hAnsi="Courier New" w:cs="Courier New"/>
          <w:sz w:val="24"/>
          <w:szCs w:val="24"/>
        </w:rPr>
        <w:t>regras:</w:t>
      </w:r>
    </w:p>
    <w:p w14:paraId="6EF10FED" w14:textId="77777777" w:rsidR="00E62160" w:rsidRPr="00E62160" w:rsidRDefault="00E62160" w:rsidP="00E62160">
      <w:pPr>
        <w:widowControl w:val="0"/>
        <w:spacing w:after="0" w:line="240" w:lineRule="auto"/>
        <w:jc w:val="both"/>
        <w:rPr>
          <w:rFonts w:ascii="Courier New" w:eastAsia="Times New Roman" w:hAnsi="Courier New" w:cs="Courier New"/>
          <w:color w:val="000000"/>
          <w:sz w:val="24"/>
          <w:szCs w:val="24"/>
        </w:rPr>
      </w:pPr>
      <w:r w:rsidRPr="00E62160">
        <w:rPr>
          <w:rFonts w:ascii="Courier New" w:eastAsia="Times New Roman" w:hAnsi="Courier New" w:cs="Courier New"/>
          <w:bCs/>
          <w:color w:val="000000"/>
          <w:sz w:val="24"/>
          <w:szCs w:val="24"/>
        </w:rPr>
        <w:t>I -</w:t>
      </w:r>
      <w:r w:rsidRPr="00E62160">
        <w:rPr>
          <w:rFonts w:ascii="Courier New" w:eastAsia="Times New Roman" w:hAnsi="Courier New" w:cs="Courier New"/>
          <w:color w:val="000000"/>
          <w:sz w:val="24"/>
          <w:szCs w:val="24"/>
        </w:rPr>
        <w:t xml:space="preserve"> Para a comercialização com fornecedores individuais e grupos informais, os contratos individuais firmados deverão respeitar o valor máximo de R$ 40.000,00 (quarenta mil reais), por DAP/Ano/Entidade Executora</w:t>
      </w:r>
      <w:r w:rsidR="004B755E">
        <w:rPr>
          <w:rFonts w:ascii="Courier New" w:eastAsia="Times New Roman" w:hAnsi="Courier New" w:cs="Courier New"/>
          <w:color w:val="000000"/>
          <w:sz w:val="24"/>
          <w:szCs w:val="24"/>
        </w:rPr>
        <w:t xml:space="preserve"> (conforme resolução FNDE nº 21/2021).</w:t>
      </w:r>
    </w:p>
    <w:p w14:paraId="30FCEE16" w14:textId="77777777" w:rsidR="00E62160" w:rsidRPr="00E62160" w:rsidRDefault="00E62160" w:rsidP="00E62160">
      <w:pPr>
        <w:widowControl w:val="0"/>
        <w:spacing w:after="0" w:line="240" w:lineRule="auto"/>
        <w:jc w:val="both"/>
        <w:rPr>
          <w:rFonts w:ascii="Courier New" w:eastAsia="Times New Roman" w:hAnsi="Courier New" w:cs="Courier New"/>
          <w:b/>
          <w:color w:val="000000"/>
          <w:sz w:val="24"/>
          <w:szCs w:val="24"/>
        </w:rPr>
      </w:pPr>
    </w:p>
    <w:p w14:paraId="7246868D" w14:textId="77777777" w:rsidR="00E62160" w:rsidRPr="00E62160" w:rsidRDefault="00E62160" w:rsidP="00E62160">
      <w:pPr>
        <w:widowControl w:val="0"/>
        <w:spacing w:after="0" w:line="240" w:lineRule="auto"/>
        <w:jc w:val="both"/>
        <w:rPr>
          <w:rFonts w:ascii="Courier New" w:eastAsia="Times New Roman" w:hAnsi="Courier New" w:cs="Courier New"/>
          <w:color w:val="000000"/>
          <w:sz w:val="24"/>
          <w:szCs w:val="24"/>
        </w:rPr>
      </w:pPr>
      <w:r w:rsidRPr="00E62160">
        <w:rPr>
          <w:rFonts w:ascii="Courier New" w:eastAsia="Times New Roman" w:hAnsi="Courier New" w:cs="Courier New"/>
          <w:bCs/>
          <w:color w:val="000000"/>
          <w:sz w:val="24"/>
          <w:szCs w:val="24"/>
        </w:rPr>
        <w:t>II -</w:t>
      </w:r>
      <w:r w:rsidRPr="00E62160">
        <w:rPr>
          <w:rFonts w:ascii="Courier New" w:eastAsia="Times New Roman" w:hAnsi="Courier New" w:cs="Courier New"/>
          <w:color w:val="000000"/>
          <w:sz w:val="24"/>
          <w:szCs w:val="24"/>
        </w:rPr>
        <w:t xml:space="preserve"> Para a comercialização com grupos formais o montante máximo a ser contratado será o resultado do número de agricultores familiares inscritos na DAP jurídica multiplicado pelo limite individual de comercialização, utilizando a seguinte fórmula:</w:t>
      </w:r>
    </w:p>
    <w:p w14:paraId="16A4B0C8" w14:textId="77777777" w:rsidR="00D35B7E" w:rsidRDefault="00E62160" w:rsidP="00E62160">
      <w:pPr>
        <w:widowControl w:val="0"/>
        <w:spacing w:after="0" w:line="240" w:lineRule="auto"/>
        <w:jc w:val="both"/>
        <w:rPr>
          <w:rFonts w:ascii="Courier New" w:eastAsia="Times New Roman" w:hAnsi="Courier New" w:cs="Courier New"/>
          <w:color w:val="000000"/>
          <w:sz w:val="24"/>
          <w:szCs w:val="24"/>
        </w:rPr>
      </w:pPr>
      <w:r w:rsidRPr="00E62160">
        <w:rPr>
          <w:rFonts w:ascii="Courier New" w:eastAsia="Times New Roman" w:hAnsi="Courier New" w:cs="Courier New"/>
          <w:color w:val="000000"/>
          <w:sz w:val="24"/>
          <w:szCs w:val="24"/>
        </w:rPr>
        <w:t>Valor máximo a ser contratado = nº de agricultores familiares inscritos na DAP jurídica x R$ 40.000,00.</w:t>
      </w:r>
    </w:p>
    <w:p w14:paraId="471EAF50" w14:textId="77777777" w:rsidR="00E62160" w:rsidRPr="00E62160" w:rsidRDefault="00E62160" w:rsidP="00E62160">
      <w:pPr>
        <w:widowControl w:val="0"/>
        <w:spacing w:after="0" w:line="240" w:lineRule="auto"/>
        <w:jc w:val="both"/>
        <w:rPr>
          <w:rFonts w:ascii="Courier New" w:eastAsia="Times New Roman" w:hAnsi="Courier New" w:cs="Courier New"/>
          <w:color w:val="000000"/>
          <w:sz w:val="24"/>
          <w:szCs w:val="24"/>
        </w:rPr>
      </w:pPr>
    </w:p>
    <w:p w14:paraId="7F3874EA" w14:textId="77777777" w:rsidR="00E62160" w:rsidRDefault="00E62160" w:rsidP="00E62160">
      <w:pPr>
        <w:widowControl w:val="0"/>
        <w:spacing w:after="0" w:line="240" w:lineRule="auto"/>
        <w:jc w:val="both"/>
        <w:rPr>
          <w:rFonts w:ascii="Courier New" w:eastAsia="Times New Roman" w:hAnsi="Courier New" w:cs="Courier New"/>
          <w:color w:val="000000"/>
          <w:sz w:val="24"/>
          <w:szCs w:val="24"/>
        </w:rPr>
      </w:pPr>
      <w:r w:rsidRPr="00E62160">
        <w:rPr>
          <w:rFonts w:ascii="Courier New" w:eastAsia="Times New Roman" w:hAnsi="Courier New" w:cs="Courier New"/>
          <w:bCs/>
          <w:color w:val="000000"/>
          <w:sz w:val="24"/>
          <w:szCs w:val="24"/>
        </w:rPr>
        <w:t>8.4.</w:t>
      </w:r>
      <w:r w:rsidRPr="00E62160">
        <w:rPr>
          <w:rFonts w:ascii="Courier New" w:eastAsia="Times New Roman" w:hAnsi="Courier New" w:cs="Courier New"/>
          <w:color w:val="000000"/>
          <w:sz w:val="24"/>
          <w:szCs w:val="24"/>
        </w:rPr>
        <w:t xml:space="preserve"> Os produtos a serem entregues devem ser aprovados pela nutricionista, pois deverão estar em condições para o consumo humano, atendendo a especificação contida no edital e a sua desconformidade na entrega será caracterizada como situação de atraso.</w:t>
      </w:r>
    </w:p>
    <w:p w14:paraId="33EA2194" w14:textId="77777777" w:rsidR="00E62160" w:rsidRPr="00E62160" w:rsidRDefault="00E62160" w:rsidP="00E62160">
      <w:pPr>
        <w:widowControl w:val="0"/>
        <w:spacing w:after="0" w:line="240" w:lineRule="auto"/>
        <w:jc w:val="both"/>
        <w:rPr>
          <w:rFonts w:ascii="Courier New" w:eastAsia="Times New Roman" w:hAnsi="Courier New" w:cs="Courier New"/>
          <w:color w:val="000000"/>
          <w:sz w:val="24"/>
          <w:szCs w:val="24"/>
        </w:rPr>
      </w:pPr>
    </w:p>
    <w:p w14:paraId="38170C40" w14:textId="77777777" w:rsidR="00E62160" w:rsidRPr="00E62160" w:rsidRDefault="00E62160" w:rsidP="00E62160">
      <w:pPr>
        <w:widowControl w:val="0"/>
        <w:spacing w:after="0" w:line="240" w:lineRule="auto"/>
        <w:jc w:val="both"/>
        <w:rPr>
          <w:rFonts w:ascii="Courier New" w:eastAsia="Times New Roman" w:hAnsi="Courier New" w:cs="Courier New"/>
          <w:color w:val="000000"/>
          <w:sz w:val="24"/>
          <w:szCs w:val="24"/>
        </w:rPr>
      </w:pPr>
      <w:r w:rsidRPr="00E62160">
        <w:rPr>
          <w:rFonts w:ascii="Courier New" w:eastAsia="Times New Roman" w:hAnsi="Courier New" w:cs="Courier New"/>
          <w:bCs/>
          <w:color w:val="000000"/>
          <w:sz w:val="24"/>
          <w:szCs w:val="24"/>
        </w:rPr>
        <w:t>8.5.</w:t>
      </w:r>
      <w:r w:rsidRPr="00E62160">
        <w:rPr>
          <w:rFonts w:ascii="Courier New" w:eastAsia="Times New Roman" w:hAnsi="Courier New" w:cs="Courier New"/>
          <w:color w:val="000000"/>
          <w:sz w:val="24"/>
          <w:szCs w:val="24"/>
        </w:rPr>
        <w:t xml:space="preserve"> Todos os produtos deverão ser elaborados de acordo com as boas práticas, observando condutas de segurança alimentar e higiênico-sanitárias, desde a origem dos ingredientes, sob pena de resolução do contrato.</w:t>
      </w:r>
    </w:p>
    <w:p w14:paraId="673DB2CA" w14:textId="77777777" w:rsidR="00E62160" w:rsidRPr="00E62160" w:rsidRDefault="00E62160" w:rsidP="00E62160">
      <w:pPr>
        <w:widowControl w:val="0"/>
        <w:spacing w:after="0" w:line="240" w:lineRule="auto"/>
        <w:ind w:left="567"/>
        <w:jc w:val="both"/>
        <w:rPr>
          <w:rFonts w:ascii="Courier New" w:eastAsia="Times New Roman" w:hAnsi="Courier New" w:cs="Courier New"/>
          <w:color w:val="000000"/>
          <w:sz w:val="24"/>
          <w:szCs w:val="24"/>
        </w:rPr>
      </w:pPr>
    </w:p>
    <w:p w14:paraId="4500CA6C" w14:textId="77777777" w:rsidR="00E62160" w:rsidRPr="00E62160" w:rsidRDefault="00E62160" w:rsidP="00E62160">
      <w:pPr>
        <w:widowControl w:val="0"/>
        <w:spacing w:after="0" w:line="240" w:lineRule="auto"/>
        <w:jc w:val="both"/>
        <w:rPr>
          <w:rFonts w:ascii="Courier New" w:eastAsia="Times New Roman" w:hAnsi="Courier New" w:cs="Courier New"/>
          <w:color w:val="000000"/>
          <w:sz w:val="24"/>
          <w:szCs w:val="24"/>
        </w:rPr>
      </w:pPr>
      <w:r w:rsidRPr="00E62160">
        <w:rPr>
          <w:rFonts w:ascii="Courier New" w:eastAsia="Times New Roman" w:hAnsi="Courier New" w:cs="Courier New"/>
          <w:bCs/>
          <w:color w:val="000000"/>
          <w:sz w:val="24"/>
          <w:szCs w:val="24"/>
        </w:rPr>
        <w:t>8.6.</w:t>
      </w:r>
      <w:r w:rsidRPr="00E62160">
        <w:rPr>
          <w:rFonts w:ascii="Courier New" w:eastAsia="Times New Roman" w:hAnsi="Courier New" w:cs="Courier New"/>
          <w:color w:val="000000"/>
          <w:sz w:val="24"/>
          <w:szCs w:val="24"/>
        </w:rPr>
        <w:t xml:space="preserve"> Demais informações sobre o edital ou sobre procedimentos poderão ser obtidas por telefone (54)3355-1122 ou por e-mail: </w:t>
      </w:r>
      <w:hyperlink r:id="rId7" w:history="1">
        <w:r w:rsidRPr="00E62160">
          <w:rPr>
            <w:rStyle w:val="Hyperlink"/>
            <w:rFonts w:ascii="Courier New" w:eastAsia="Times New Roman" w:hAnsi="Courier New" w:cs="Courier New"/>
            <w:sz w:val="24"/>
            <w:szCs w:val="24"/>
          </w:rPr>
          <w:t>licitacoes@pmibiraiaras.com.br</w:t>
        </w:r>
      </w:hyperlink>
      <w:r w:rsidRPr="00E62160">
        <w:rPr>
          <w:rFonts w:ascii="Courier New" w:eastAsia="Times New Roman" w:hAnsi="Courier New" w:cs="Courier New"/>
          <w:color w:val="000000"/>
          <w:sz w:val="24"/>
          <w:szCs w:val="24"/>
        </w:rPr>
        <w:t xml:space="preserve">. </w:t>
      </w:r>
    </w:p>
    <w:p w14:paraId="4A625F4F" w14:textId="77777777" w:rsidR="00E62160" w:rsidRPr="00E62160" w:rsidRDefault="00E62160" w:rsidP="00E62160">
      <w:pPr>
        <w:widowControl w:val="0"/>
        <w:spacing w:after="0" w:line="240" w:lineRule="auto"/>
        <w:jc w:val="center"/>
        <w:rPr>
          <w:rFonts w:ascii="Courier New" w:eastAsia="Times New Roman" w:hAnsi="Courier New" w:cs="Courier New"/>
          <w:color w:val="000000"/>
          <w:sz w:val="24"/>
          <w:szCs w:val="24"/>
        </w:rPr>
      </w:pPr>
    </w:p>
    <w:p w14:paraId="3AEF3DE1" w14:textId="038DD2D5" w:rsidR="008A7E37" w:rsidRDefault="00E62160" w:rsidP="008A7E37">
      <w:pPr>
        <w:widowControl w:val="0"/>
        <w:spacing w:after="0" w:line="240" w:lineRule="auto"/>
        <w:jc w:val="center"/>
        <w:rPr>
          <w:rFonts w:ascii="Courier New" w:eastAsia="Times New Roman" w:hAnsi="Courier New" w:cs="Courier New"/>
          <w:color w:val="000000"/>
          <w:sz w:val="24"/>
          <w:szCs w:val="24"/>
        </w:rPr>
      </w:pPr>
      <w:r w:rsidRPr="00E62160">
        <w:rPr>
          <w:rFonts w:ascii="Courier New" w:eastAsia="Times New Roman" w:hAnsi="Courier New" w:cs="Courier New"/>
          <w:color w:val="000000"/>
          <w:sz w:val="24"/>
          <w:szCs w:val="24"/>
        </w:rPr>
        <w:t xml:space="preserve">Município de Ibiraiaras/RS, </w:t>
      </w:r>
      <w:r w:rsidR="00153D1D">
        <w:rPr>
          <w:rFonts w:ascii="Courier New" w:eastAsia="Times New Roman" w:hAnsi="Courier New" w:cs="Courier New"/>
          <w:color w:val="000000"/>
          <w:sz w:val="24"/>
          <w:szCs w:val="24"/>
        </w:rPr>
        <w:t>01</w:t>
      </w:r>
      <w:r w:rsidRPr="00E62160">
        <w:rPr>
          <w:rFonts w:ascii="Courier New" w:eastAsia="Times New Roman" w:hAnsi="Courier New" w:cs="Courier New"/>
          <w:color w:val="000000"/>
          <w:sz w:val="24"/>
          <w:szCs w:val="24"/>
        </w:rPr>
        <w:t xml:space="preserve"> de </w:t>
      </w:r>
      <w:r w:rsidR="00153D1D">
        <w:rPr>
          <w:rFonts w:ascii="Courier New" w:eastAsia="Times New Roman" w:hAnsi="Courier New" w:cs="Courier New"/>
          <w:color w:val="000000"/>
          <w:sz w:val="24"/>
          <w:szCs w:val="24"/>
        </w:rPr>
        <w:t>fever</w:t>
      </w:r>
      <w:r w:rsidR="00ED7B92">
        <w:rPr>
          <w:rFonts w:ascii="Courier New" w:eastAsia="Times New Roman" w:hAnsi="Courier New" w:cs="Courier New"/>
          <w:color w:val="000000"/>
          <w:sz w:val="24"/>
          <w:szCs w:val="24"/>
        </w:rPr>
        <w:t>eir</w:t>
      </w:r>
      <w:r w:rsidRPr="00E62160">
        <w:rPr>
          <w:rFonts w:ascii="Courier New" w:eastAsia="Times New Roman" w:hAnsi="Courier New" w:cs="Courier New"/>
          <w:color w:val="000000"/>
          <w:sz w:val="24"/>
          <w:szCs w:val="24"/>
        </w:rPr>
        <w:t>o de 202</w:t>
      </w:r>
      <w:r w:rsidR="00ED7B92">
        <w:rPr>
          <w:rFonts w:ascii="Courier New" w:eastAsia="Times New Roman" w:hAnsi="Courier New" w:cs="Courier New"/>
          <w:color w:val="000000"/>
          <w:sz w:val="24"/>
          <w:szCs w:val="24"/>
        </w:rPr>
        <w:t>4</w:t>
      </w:r>
      <w:r w:rsidRPr="00E62160">
        <w:rPr>
          <w:rFonts w:ascii="Courier New" w:eastAsia="Times New Roman" w:hAnsi="Courier New" w:cs="Courier New"/>
          <w:color w:val="000000"/>
          <w:sz w:val="24"/>
          <w:szCs w:val="24"/>
        </w:rPr>
        <w:t>.</w:t>
      </w:r>
    </w:p>
    <w:p w14:paraId="0725B4F6" w14:textId="77777777" w:rsidR="008A7E37" w:rsidRDefault="008A7E37" w:rsidP="008A7E37">
      <w:pPr>
        <w:widowControl w:val="0"/>
        <w:spacing w:after="0" w:line="240" w:lineRule="auto"/>
        <w:jc w:val="center"/>
        <w:rPr>
          <w:rFonts w:ascii="Courier New" w:eastAsia="Times New Roman" w:hAnsi="Courier New" w:cs="Courier New"/>
          <w:color w:val="000000"/>
          <w:sz w:val="24"/>
          <w:szCs w:val="24"/>
        </w:rPr>
      </w:pPr>
    </w:p>
    <w:p w14:paraId="4C9BFB23" w14:textId="77777777" w:rsidR="008A7E37" w:rsidRPr="008A7E37" w:rsidRDefault="008A7E37" w:rsidP="008A7E37">
      <w:pPr>
        <w:widowControl w:val="0"/>
        <w:spacing w:after="0" w:line="240" w:lineRule="auto"/>
        <w:jc w:val="center"/>
        <w:rPr>
          <w:rFonts w:ascii="Courier New" w:eastAsia="Times New Roman" w:hAnsi="Courier New" w:cs="Courier New"/>
          <w:color w:val="000000"/>
          <w:sz w:val="24"/>
          <w:szCs w:val="24"/>
        </w:rPr>
      </w:pPr>
    </w:p>
    <w:p w14:paraId="16FE4948" w14:textId="77777777" w:rsidR="00E62160" w:rsidRDefault="00E62160" w:rsidP="00E62160">
      <w:pPr>
        <w:widowControl w:val="0"/>
        <w:spacing w:after="0" w:line="240" w:lineRule="auto"/>
        <w:jc w:val="center"/>
        <w:rPr>
          <w:rFonts w:ascii="Courier New" w:eastAsia="Times New Roman" w:hAnsi="Courier New" w:cs="Courier New"/>
          <w:color w:val="000000"/>
        </w:rPr>
      </w:pPr>
    </w:p>
    <w:p w14:paraId="344E0149" w14:textId="77777777" w:rsidR="00E62160" w:rsidRPr="00E62160" w:rsidRDefault="00E62160" w:rsidP="00E62160">
      <w:pPr>
        <w:widowControl w:val="0"/>
        <w:spacing w:after="0" w:line="240" w:lineRule="auto"/>
        <w:jc w:val="center"/>
        <w:rPr>
          <w:rFonts w:ascii="Courier New" w:eastAsia="Times New Roman" w:hAnsi="Courier New" w:cs="Courier New"/>
          <w:b/>
          <w:bCs/>
          <w:color w:val="000000"/>
        </w:rPr>
      </w:pPr>
    </w:p>
    <w:p w14:paraId="2F9414DA" w14:textId="573AA337" w:rsidR="00E62160" w:rsidRPr="00E62160" w:rsidRDefault="00153D1D" w:rsidP="00E62160">
      <w:pPr>
        <w:widowControl w:val="0"/>
        <w:spacing w:after="0" w:line="240" w:lineRule="auto"/>
        <w:jc w:val="center"/>
        <w:rPr>
          <w:rFonts w:ascii="Courier New" w:eastAsia="Times New Roman" w:hAnsi="Courier New" w:cs="Courier New"/>
          <w:b/>
          <w:bCs/>
          <w:color w:val="000000"/>
          <w:sz w:val="24"/>
          <w:szCs w:val="24"/>
        </w:rPr>
      </w:pPr>
      <w:r>
        <w:rPr>
          <w:rFonts w:ascii="Courier New" w:eastAsia="Times New Roman" w:hAnsi="Courier New" w:cs="Courier New"/>
          <w:b/>
          <w:bCs/>
          <w:color w:val="000000"/>
          <w:sz w:val="24"/>
          <w:szCs w:val="24"/>
        </w:rPr>
        <w:t>KELY MEZZOMO</w:t>
      </w:r>
    </w:p>
    <w:p w14:paraId="5EF0C609" w14:textId="0024A056" w:rsidR="00E62160" w:rsidRPr="00E62160" w:rsidRDefault="00153D1D" w:rsidP="00E62160">
      <w:pPr>
        <w:widowControl w:val="0"/>
        <w:spacing w:after="0" w:line="240" w:lineRule="auto"/>
        <w:jc w:val="center"/>
        <w:rPr>
          <w:rFonts w:ascii="Courier New" w:eastAsia="Times New Roman" w:hAnsi="Courier New" w:cs="Courier New"/>
          <w:color w:val="000000"/>
          <w:sz w:val="24"/>
          <w:szCs w:val="24"/>
        </w:rPr>
      </w:pPr>
      <w:r>
        <w:rPr>
          <w:rFonts w:ascii="Courier New" w:eastAsia="Times New Roman" w:hAnsi="Courier New" w:cs="Courier New"/>
          <w:color w:val="000000"/>
          <w:sz w:val="24"/>
          <w:szCs w:val="24"/>
        </w:rPr>
        <w:t xml:space="preserve">Responsável pela </w:t>
      </w:r>
      <w:r w:rsidR="00E62160" w:rsidRPr="00E62160">
        <w:rPr>
          <w:rFonts w:ascii="Courier New" w:eastAsia="Times New Roman" w:hAnsi="Courier New" w:cs="Courier New"/>
          <w:color w:val="000000"/>
          <w:sz w:val="24"/>
          <w:szCs w:val="24"/>
        </w:rPr>
        <w:t>Secret</w:t>
      </w:r>
      <w:r>
        <w:rPr>
          <w:rFonts w:ascii="Courier New" w:eastAsia="Times New Roman" w:hAnsi="Courier New" w:cs="Courier New"/>
          <w:color w:val="000000"/>
          <w:sz w:val="24"/>
          <w:szCs w:val="24"/>
        </w:rPr>
        <w:t>a</w:t>
      </w:r>
      <w:r w:rsidR="00E62160" w:rsidRPr="00E62160">
        <w:rPr>
          <w:rFonts w:ascii="Courier New" w:eastAsia="Times New Roman" w:hAnsi="Courier New" w:cs="Courier New"/>
          <w:color w:val="000000"/>
          <w:sz w:val="24"/>
          <w:szCs w:val="24"/>
        </w:rPr>
        <w:t>ria Municipal de Educação,</w:t>
      </w:r>
    </w:p>
    <w:p w14:paraId="49F97230" w14:textId="042B0977" w:rsidR="00D45FBB" w:rsidRPr="00153D1D" w:rsidRDefault="00E62160" w:rsidP="00153D1D">
      <w:pPr>
        <w:widowControl w:val="0"/>
        <w:spacing w:after="0" w:line="240" w:lineRule="auto"/>
        <w:jc w:val="center"/>
        <w:rPr>
          <w:rFonts w:ascii="Courier New" w:eastAsia="Times New Roman" w:hAnsi="Courier New" w:cs="Courier New"/>
          <w:color w:val="000000"/>
          <w:sz w:val="24"/>
          <w:szCs w:val="24"/>
        </w:rPr>
      </w:pPr>
      <w:r w:rsidRPr="00E62160">
        <w:rPr>
          <w:rFonts w:ascii="Courier New" w:eastAsia="Times New Roman" w:hAnsi="Courier New" w:cs="Courier New"/>
          <w:color w:val="000000"/>
          <w:sz w:val="24"/>
          <w:szCs w:val="24"/>
        </w:rPr>
        <w:t xml:space="preserve"> Cultura, Esporte e Turismo</w:t>
      </w:r>
    </w:p>
    <w:p w14:paraId="69CFF3B3" w14:textId="066DB7B0" w:rsidR="008A7E37" w:rsidRPr="00210B91" w:rsidRDefault="008A7E37" w:rsidP="008A7E37">
      <w:pPr>
        <w:widowControl w:val="0"/>
        <w:spacing w:after="0" w:line="240" w:lineRule="auto"/>
        <w:jc w:val="center"/>
        <w:rPr>
          <w:rFonts w:ascii="Courier New" w:hAnsi="Courier New" w:cs="Courier New"/>
          <w:b/>
          <w:color w:val="000000"/>
          <w:sz w:val="24"/>
          <w:szCs w:val="24"/>
        </w:rPr>
      </w:pPr>
      <w:bookmarkStart w:id="2" w:name="_Toc503777381"/>
      <w:r w:rsidRPr="00210B91">
        <w:rPr>
          <w:rFonts w:ascii="Courier New" w:hAnsi="Courier New" w:cs="Courier New"/>
          <w:b/>
          <w:color w:val="000000"/>
          <w:sz w:val="24"/>
          <w:szCs w:val="24"/>
        </w:rPr>
        <w:lastRenderedPageBreak/>
        <w:t xml:space="preserve">PROCESSO LICITATÓRIO N.º </w:t>
      </w:r>
      <w:r w:rsidR="00ED7B92">
        <w:rPr>
          <w:rFonts w:ascii="Courier New" w:hAnsi="Courier New" w:cs="Courier New"/>
          <w:b/>
          <w:color w:val="000000"/>
          <w:sz w:val="24"/>
          <w:szCs w:val="24"/>
        </w:rPr>
        <w:t>05</w:t>
      </w:r>
      <w:r w:rsidRPr="00210B91">
        <w:rPr>
          <w:rFonts w:ascii="Courier New" w:hAnsi="Courier New" w:cs="Courier New"/>
          <w:b/>
          <w:color w:val="000000"/>
          <w:sz w:val="24"/>
          <w:szCs w:val="24"/>
        </w:rPr>
        <w:t>/202</w:t>
      </w:r>
      <w:r w:rsidR="00ED7B92">
        <w:rPr>
          <w:rFonts w:ascii="Courier New" w:hAnsi="Courier New" w:cs="Courier New"/>
          <w:b/>
          <w:color w:val="000000"/>
          <w:sz w:val="24"/>
          <w:szCs w:val="24"/>
        </w:rPr>
        <w:t>4</w:t>
      </w:r>
    </w:p>
    <w:p w14:paraId="69C50CE4" w14:textId="0505D43B" w:rsidR="008A7E37" w:rsidRPr="003A7772" w:rsidRDefault="008A7E37" w:rsidP="008A7E37">
      <w:pPr>
        <w:widowControl w:val="0"/>
        <w:spacing w:after="0" w:line="240" w:lineRule="auto"/>
        <w:jc w:val="center"/>
        <w:rPr>
          <w:rFonts w:ascii="Courier New" w:hAnsi="Courier New" w:cs="Courier New"/>
          <w:b/>
          <w:color w:val="000000"/>
          <w:sz w:val="24"/>
          <w:szCs w:val="24"/>
        </w:rPr>
      </w:pPr>
      <w:r w:rsidRPr="00210B91">
        <w:rPr>
          <w:rFonts w:ascii="Courier New" w:hAnsi="Courier New" w:cs="Courier New"/>
          <w:b/>
          <w:color w:val="000000"/>
          <w:sz w:val="24"/>
          <w:szCs w:val="24"/>
        </w:rPr>
        <w:t>INEXIGIBILIDADE DE LICITAÇÃO N.º 0</w:t>
      </w:r>
      <w:r w:rsidR="00ED7B92">
        <w:rPr>
          <w:rFonts w:ascii="Courier New" w:hAnsi="Courier New" w:cs="Courier New"/>
          <w:b/>
          <w:color w:val="000000"/>
          <w:sz w:val="24"/>
          <w:szCs w:val="24"/>
        </w:rPr>
        <w:t>1</w:t>
      </w:r>
      <w:r w:rsidRPr="00210B91">
        <w:rPr>
          <w:rFonts w:ascii="Courier New" w:hAnsi="Courier New" w:cs="Courier New"/>
          <w:b/>
          <w:color w:val="000000"/>
          <w:sz w:val="24"/>
          <w:szCs w:val="24"/>
        </w:rPr>
        <w:t>/202</w:t>
      </w:r>
      <w:r w:rsidR="00ED7B92">
        <w:rPr>
          <w:rFonts w:ascii="Courier New" w:hAnsi="Courier New" w:cs="Courier New"/>
          <w:b/>
          <w:color w:val="000000"/>
          <w:sz w:val="24"/>
          <w:szCs w:val="24"/>
        </w:rPr>
        <w:t>4</w:t>
      </w:r>
    </w:p>
    <w:p w14:paraId="478C7220" w14:textId="32D16D86" w:rsidR="008A7E37" w:rsidRPr="003A7772" w:rsidRDefault="008A7E37" w:rsidP="00D45FBB">
      <w:pPr>
        <w:widowControl w:val="0"/>
        <w:spacing w:after="0" w:line="240" w:lineRule="auto"/>
        <w:jc w:val="center"/>
        <w:rPr>
          <w:rFonts w:ascii="Courier New" w:hAnsi="Courier New" w:cs="Courier New"/>
          <w:b/>
          <w:color w:val="000000"/>
          <w:sz w:val="24"/>
          <w:szCs w:val="24"/>
        </w:rPr>
      </w:pPr>
      <w:r w:rsidRPr="003A7772">
        <w:rPr>
          <w:rFonts w:ascii="Courier New" w:eastAsia="Times New Roman" w:hAnsi="Courier New" w:cs="Courier New"/>
          <w:b/>
          <w:color w:val="000000"/>
          <w:sz w:val="24"/>
          <w:szCs w:val="24"/>
        </w:rPr>
        <w:t xml:space="preserve">CHAMADA PÚBLICA / PNAE </w:t>
      </w:r>
      <w:r w:rsidRPr="003A7772">
        <w:rPr>
          <w:rFonts w:ascii="Courier New" w:hAnsi="Courier New" w:cs="Courier New"/>
          <w:b/>
          <w:color w:val="000000"/>
          <w:sz w:val="24"/>
          <w:szCs w:val="24"/>
        </w:rPr>
        <w:t>N.º 0</w:t>
      </w:r>
      <w:r w:rsidR="00ED7B92">
        <w:rPr>
          <w:rFonts w:ascii="Courier New" w:hAnsi="Courier New" w:cs="Courier New"/>
          <w:b/>
          <w:color w:val="000000"/>
          <w:sz w:val="24"/>
          <w:szCs w:val="24"/>
        </w:rPr>
        <w:t>1</w:t>
      </w:r>
      <w:r w:rsidRPr="003A7772">
        <w:rPr>
          <w:rFonts w:ascii="Courier New" w:hAnsi="Courier New" w:cs="Courier New"/>
          <w:b/>
          <w:color w:val="000000"/>
          <w:sz w:val="24"/>
          <w:szCs w:val="24"/>
        </w:rPr>
        <w:t>/202</w:t>
      </w:r>
      <w:r w:rsidR="00ED7B92">
        <w:rPr>
          <w:rFonts w:ascii="Courier New" w:hAnsi="Courier New" w:cs="Courier New"/>
          <w:b/>
          <w:color w:val="000000"/>
          <w:sz w:val="24"/>
          <w:szCs w:val="24"/>
        </w:rPr>
        <w:t>4</w:t>
      </w:r>
    </w:p>
    <w:p w14:paraId="720313A8" w14:textId="77777777" w:rsidR="008A7E37" w:rsidRPr="003A7772" w:rsidRDefault="008A7E37" w:rsidP="008A7E37">
      <w:pPr>
        <w:pStyle w:val="Ttulo1"/>
        <w:keepNext w:val="0"/>
        <w:widowControl w:val="0"/>
        <w:jc w:val="center"/>
        <w:rPr>
          <w:rFonts w:ascii="Courier New" w:hAnsi="Courier New" w:cs="Courier New"/>
          <w:b w:val="0"/>
          <w:i w:val="0"/>
          <w:color w:val="000000"/>
          <w:sz w:val="24"/>
          <w:szCs w:val="24"/>
        </w:rPr>
      </w:pPr>
      <w:r w:rsidRPr="003A7772">
        <w:rPr>
          <w:rFonts w:ascii="Courier New" w:hAnsi="Courier New" w:cs="Courier New"/>
          <w:i w:val="0"/>
          <w:color w:val="000000"/>
          <w:sz w:val="24"/>
          <w:szCs w:val="24"/>
        </w:rPr>
        <w:t>ANEXO I – MINUTA DO CONTRATO ADMINISTRATIVO</w:t>
      </w:r>
      <w:bookmarkEnd w:id="2"/>
    </w:p>
    <w:p w14:paraId="7B1612A8" w14:textId="77777777" w:rsidR="008A7E37" w:rsidRPr="003A7772" w:rsidRDefault="008A7E37" w:rsidP="008A7E37">
      <w:pPr>
        <w:widowControl w:val="0"/>
        <w:spacing w:after="0" w:line="240" w:lineRule="auto"/>
        <w:jc w:val="center"/>
        <w:rPr>
          <w:rFonts w:ascii="Courier New" w:eastAsia="Times New Roman" w:hAnsi="Courier New" w:cs="Courier New"/>
          <w:b/>
          <w:color w:val="000000"/>
          <w:sz w:val="24"/>
          <w:szCs w:val="24"/>
        </w:rPr>
      </w:pPr>
    </w:p>
    <w:p w14:paraId="18D6B656" w14:textId="723A5090" w:rsidR="008A7E37" w:rsidRPr="003A7772" w:rsidRDefault="008A7E37" w:rsidP="008A7E37">
      <w:pPr>
        <w:widowControl w:val="0"/>
        <w:spacing w:after="0" w:line="240" w:lineRule="auto"/>
        <w:jc w:val="center"/>
        <w:rPr>
          <w:rFonts w:ascii="Courier New" w:eastAsia="Times New Roman" w:hAnsi="Courier New" w:cs="Courier New"/>
          <w:b/>
          <w:color w:val="000000"/>
          <w:sz w:val="24"/>
          <w:szCs w:val="24"/>
        </w:rPr>
      </w:pPr>
      <w:r w:rsidRPr="003A7772">
        <w:rPr>
          <w:rFonts w:ascii="Courier New" w:eastAsia="Times New Roman" w:hAnsi="Courier New" w:cs="Courier New"/>
          <w:b/>
          <w:color w:val="000000"/>
          <w:sz w:val="24"/>
          <w:szCs w:val="24"/>
        </w:rPr>
        <w:t>CONTRATO ADMINISTRATIVO N.º XX/202</w:t>
      </w:r>
      <w:r w:rsidR="00AE0BF3">
        <w:rPr>
          <w:rFonts w:ascii="Courier New" w:eastAsia="Times New Roman" w:hAnsi="Courier New" w:cs="Courier New"/>
          <w:b/>
          <w:color w:val="000000"/>
          <w:sz w:val="24"/>
          <w:szCs w:val="24"/>
        </w:rPr>
        <w:t>4</w:t>
      </w:r>
    </w:p>
    <w:p w14:paraId="001DCC1A" w14:textId="77777777" w:rsidR="008A7E37" w:rsidRPr="003A7772" w:rsidRDefault="008A7E37" w:rsidP="008A7E37">
      <w:pPr>
        <w:widowControl w:val="0"/>
        <w:spacing w:after="0" w:line="240" w:lineRule="auto"/>
        <w:rPr>
          <w:rFonts w:ascii="Courier New" w:eastAsia="Times New Roman" w:hAnsi="Courier New" w:cs="Courier New"/>
          <w:b/>
          <w:color w:val="000000"/>
          <w:sz w:val="24"/>
          <w:szCs w:val="24"/>
        </w:rPr>
      </w:pPr>
    </w:p>
    <w:p w14:paraId="122BA02B" w14:textId="77777777" w:rsidR="008A7E37" w:rsidRPr="003A7772" w:rsidRDefault="008A7E37" w:rsidP="008A7E37">
      <w:pPr>
        <w:widowControl w:val="0"/>
        <w:spacing w:after="0" w:line="240" w:lineRule="auto"/>
        <w:ind w:left="4248"/>
        <w:jc w:val="both"/>
        <w:rPr>
          <w:rFonts w:ascii="Courier New" w:eastAsia="Times New Roman" w:hAnsi="Courier New" w:cs="Courier New"/>
          <w:color w:val="000000"/>
          <w:sz w:val="24"/>
          <w:szCs w:val="24"/>
        </w:rPr>
      </w:pPr>
      <w:r w:rsidRPr="003A7772">
        <w:rPr>
          <w:rFonts w:ascii="Courier New" w:eastAsia="Times New Roman" w:hAnsi="Courier New" w:cs="Courier New"/>
          <w:color w:val="000000"/>
          <w:sz w:val="24"/>
          <w:szCs w:val="24"/>
        </w:rPr>
        <w:t>Contrato de aquisição de gêneros alimentícios da agricultura familiar para a alimentação escolar/PNAE.</w:t>
      </w:r>
    </w:p>
    <w:p w14:paraId="2EAC573B" w14:textId="77777777" w:rsidR="008A7E37" w:rsidRPr="003A7772" w:rsidRDefault="008A7E37" w:rsidP="008A7E37">
      <w:pPr>
        <w:widowControl w:val="0"/>
        <w:spacing w:after="0" w:line="240" w:lineRule="auto"/>
        <w:ind w:left="4248"/>
        <w:jc w:val="both"/>
        <w:rPr>
          <w:rFonts w:ascii="Courier New" w:eastAsia="Times New Roman" w:hAnsi="Courier New" w:cs="Courier New"/>
          <w:color w:val="000000"/>
          <w:sz w:val="24"/>
          <w:szCs w:val="24"/>
        </w:rPr>
      </w:pPr>
    </w:p>
    <w:p w14:paraId="249B50D4" w14:textId="3EFB28A7" w:rsidR="008A7E37" w:rsidRPr="003A7772" w:rsidRDefault="008A7E37" w:rsidP="00276B8A">
      <w:pPr>
        <w:widowControl w:val="0"/>
        <w:spacing w:after="0" w:line="240" w:lineRule="auto"/>
        <w:jc w:val="both"/>
        <w:rPr>
          <w:rFonts w:ascii="Courier New" w:eastAsia="Times New Roman" w:hAnsi="Courier New" w:cs="Courier New"/>
          <w:color w:val="000000"/>
          <w:sz w:val="24"/>
          <w:szCs w:val="24"/>
        </w:rPr>
      </w:pPr>
      <w:r w:rsidRPr="003A7772">
        <w:rPr>
          <w:rFonts w:ascii="Courier New" w:eastAsia="Times New Roman" w:hAnsi="Courier New" w:cs="Courier New"/>
          <w:b/>
          <w:color w:val="000000"/>
          <w:sz w:val="24"/>
          <w:szCs w:val="24"/>
        </w:rPr>
        <w:t>MUNICÍPIO DE IBIRAIARAS/RS</w:t>
      </w:r>
      <w:r w:rsidRPr="003A7772">
        <w:rPr>
          <w:rFonts w:ascii="Courier New" w:eastAsia="Times New Roman" w:hAnsi="Courier New" w:cs="Courier New"/>
          <w:color w:val="000000"/>
          <w:sz w:val="24"/>
          <w:szCs w:val="24"/>
        </w:rPr>
        <w:t xml:space="preserve">, pessoa jurídica de direito público, com sede à rua João Stella, n.º 55, inscrito no CNPJ sob n.º 87.613.584/0001-59, representado neste ato pelo Prefeito Municipal, doravante denominado CONTRATANTE, e por outro lado (nome do grupo formal ou informal ou fornecedor individual), com situado à Av. _____________, n.º____, em (município), inscrita no CNPJ sob n.º ________________________, (para grupo formal), CPF sob n.º_____________ (grupos informais e individuais), doravante denominado (a) CONTRATADO (A), fundamentados nas disposições </w:t>
      </w:r>
      <w:r w:rsidRPr="003A7772">
        <w:rPr>
          <w:rFonts w:ascii="Courier New" w:eastAsia="Times New Roman" w:hAnsi="Courier New" w:cs="Courier New"/>
          <w:sz w:val="24"/>
          <w:szCs w:val="24"/>
        </w:rPr>
        <w:t>da </w:t>
      </w:r>
      <w:hyperlink r:id="rId8" w:history="1">
        <w:r w:rsidRPr="003A7772">
          <w:rPr>
            <w:rFonts w:ascii="Courier New" w:eastAsia="Times New Roman" w:hAnsi="Courier New" w:cs="Courier New"/>
            <w:sz w:val="24"/>
            <w:szCs w:val="24"/>
          </w:rPr>
          <w:t>Lei nº 11.947/2009</w:t>
        </w:r>
      </w:hyperlink>
      <w:r w:rsidRPr="003A7772">
        <w:rPr>
          <w:rFonts w:ascii="Courier New" w:eastAsia="Times New Roman" w:hAnsi="Courier New" w:cs="Courier New"/>
          <w:sz w:val="24"/>
          <w:szCs w:val="24"/>
        </w:rPr>
        <w:t> e da </w:t>
      </w:r>
      <w:hyperlink r:id="rId9" w:history="1">
        <w:r w:rsidRPr="003A7772">
          <w:rPr>
            <w:rFonts w:ascii="Courier New" w:eastAsia="Times New Roman" w:hAnsi="Courier New" w:cs="Courier New"/>
            <w:sz w:val="24"/>
            <w:szCs w:val="24"/>
          </w:rPr>
          <w:t>Lei n.º 14.133/2021</w:t>
        </w:r>
      </w:hyperlink>
      <w:r w:rsidRPr="003A7772">
        <w:rPr>
          <w:rFonts w:ascii="Courier New" w:eastAsia="Times New Roman" w:hAnsi="Courier New" w:cs="Courier New"/>
          <w:color w:val="000000"/>
          <w:sz w:val="24"/>
          <w:szCs w:val="24"/>
        </w:rPr>
        <w:t>, e tendo em vista o que consta na chamada pública PNAE n.º 0</w:t>
      </w:r>
      <w:r w:rsidR="00ED7B92">
        <w:rPr>
          <w:rFonts w:ascii="Courier New" w:eastAsia="Times New Roman" w:hAnsi="Courier New" w:cs="Courier New"/>
          <w:color w:val="000000"/>
          <w:sz w:val="24"/>
          <w:szCs w:val="24"/>
        </w:rPr>
        <w:t>1</w:t>
      </w:r>
      <w:r w:rsidRPr="003A7772">
        <w:rPr>
          <w:rFonts w:ascii="Courier New" w:eastAsia="Times New Roman" w:hAnsi="Courier New" w:cs="Courier New"/>
          <w:color w:val="000000"/>
          <w:sz w:val="24"/>
          <w:szCs w:val="24"/>
        </w:rPr>
        <w:t>/202</w:t>
      </w:r>
      <w:r w:rsidR="00ED7B92">
        <w:rPr>
          <w:rFonts w:ascii="Courier New" w:eastAsia="Times New Roman" w:hAnsi="Courier New" w:cs="Courier New"/>
          <w:color w:val="000000"/>
          <w:sz w:val="24"/>
          <w:szCs w:val="24"/>
        </w:rPr>
        <w:t>4</w:t>
      </w:r>
      <w:r w:rsidRPr="003A7772">
        <w:rPr>
          <w:rFonts w:ascii="Courier New" w:eastAsia="Times New Roman" w:hAnsi="Courier New" w:cs="Courier New"/>
          <w:color w:val="000000"/>
          <w:sz w:val="24"/>
          <w:szCs w:val="24"/>
        </w:rPr>
        <w:t>, resolvem celebrar o presente contrato mediante as cláusulas que seguem:</w:t>
      </w:r>
    </w:p>
    <w:p w14:paraId="75788B43" w14:textId="77777777" w:rsidR="00276B8A" w:rsidRPr="003A7772" w:rsidRDefault="00276B8A" w:rsidP="00276B8A">
      <w:pPr>
        <w:widowControl w:val="0"/>
        <w:spacing w:after="0" w:line="240" w:lineRule="auto"/>
        <w:jc w:val="both"/>
        <w:rPr>
          <w:rFonts w:ascii="Courier New" w:eastAsia="Times New Roman" w:hAnsi="Courier New" w:cs="Courier New"/>
          <w:color w:val="000000"/>
          <w:sz w:val="24"/>
          <w:szCs w:val="24"/>
        </w:rPr>
      </w:pPr>
    </w:p>
    <w:p w14:paraId="2C8376A9" w14:textId="1D04C6A3"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PRIMEIRA:</w:t>
      </w:r>
      <w:r w:rsidRPr="003A7772">
        <w:rPr>
          <w:rFonts w:ascii="Courier New" w:hAnsi="Courier New" w:cs="Courier New"/>
          <w:sz w:val="24"/>
          <w:szCs w:val="24"/>
        </w:rPr>
        <w:t xml:space="preserve"> É objeto desta contratação a aquisição de GÊNEROS ALIMENTÍCIOS DA AGRICULTURA FAMILIAR PARA ALIMENTAÇÃO ESCOLAR, para alunos da rede de educação básica pública, verba FNDE/PNAE, </w:t>
      </w:r>
      <w:r w:rsidR="00ED7B92">
        <w:rPr>
          <w:rFonts w:ascii="Courier New" w:hAnsi="Courier New" w:cs="Courier New"/>
          <w:sz w:val="24"/>
          <w:szCs w:val="24"/>
        </w:rPr>
        <w:t>primeiro</w:t>
      </w:r>
      <w:r w:rsidRPr="003A7772">
        <w:rPr>
          <w:rFonts w:ascii="Courier New" w:hAnsi="Courier New" w:cs="Courier New"/>
          <w:sz w:val="24"/>
          <w:szCs w:val="24"/>
        </w:rPr>
        <w:t xml:space="preserve"> semestre de 202</w:t>
      </w:r>
      <w:r w:rsidR="00ED7B92">
        <w:rPr>
          <w:rFonts w:ascii="Courier New" w:hAnsi="Courier New" w:cs="Courier New"/>
          <w:sz w:val="24"/>
          <w:szCs w:val="24"/>
        </w:rPr>
        <w:t>4</w:t>
      </w:r>
      <w:r w:rsidRPr="003A7772">
        <w:rPr>
          <w:rFonts w:ascii="Courier New" w:hAnsi="Courier New" w:cs="Courier New"/>
          <w:sz w:val="24"/>
          <w:szCs w:val="24"/>
        </w:rPr>
        <w:t>, descritos no quadro previsto na Cláusula Quarta, todos de acordo com a chamada pública nº 0</w:t>
      </w:r>
      <w:r w:rsidR="00ED7B92">
        <w:rPr>
          <w:rFonts w:ascii="Courier New" w:hAnsi="Courier New" w:cs="Courier New"/>
          <w:sz w:val="24"/>
          <w:szCs w:val="24"/>
        </w:rPr>
        <w:t>1</w:t>
      </w:r>
      <w:r w:rsidRPr="003A7772">
        <w:rPr>
          <w:rFonts w:ascii="Courier New" w:hAnsi="Courier New" w:cs="Courier New"/>
          <w:sz w:val="24"/>
          <w:szCs w:val="24"/>
        </w:rPr>
        <w:t>/202</w:t>
      </w:r>
      <w:r w:rsidR="00ED7B92">
        <w:rPr>
          <w:rFonts w:ascii="Courier New" w:hAnsi="Courier New" w:cs="Courier New"/>
          <w:sz w:val="24"/>
          <w:szCs w:val="24"/>
        </w:rPr>
        <w:t>4</w:t>
      </w:r>
      <w:r w:rsidRPr="003A7772">
        <w:rPr>
          <w:rFonts w:ascii="Courier New" w:hAnsi="Courier New" w:cs="Courier New"/>
          <w:sz w:val="24"/>
          <w:szCs w:val="24"/>
        </w:rPr>
        <w:t xml:space="preserve">, o qual fica fazendo parte integrante do presente contrato, independentemente de anexação ou transcrição. </w:t>
      </w:r>
    </w:p>
    <w:p w14:paraId="4A6C0BD5"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SEGUNDA:</w:t>
      </w:r>
      <w:r w:rsidRPr="003A7772">
        <w:rPr>
          <w:rFonts w:ascii="Courier New" w:hAnsi="Courier New" w:cs="Courier New"/>
          <w:sz w:val="24"/>
          <w:szCs w:val="24"/>
        </w:rPr>
        <w:t xml:space="preserve"> O CONTRATADO se compromete a fornecer os gêneros alimentícios da Agricultura Familiar ao CONTRATANTE conforme descrito na Cláusula Quarta deste Contrato. </w:t>
      </w:r>
    </w:p>
    <w:p w14:paraId="2E0ECD6F"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TERCEIRA:</w:t>
      </w:r>
      <w:r w:rsidRPr="003A7772">
        <w:rPr>
          <w:rFonts w:ascii="Courier New" w:hAnsi="Courier New" w:cs="Courier New"/>
          <w:sz w:val="24"/>
          <w:szCs w:val="24"/>
        </w:rPr>
        <w:t xml:space="preserve"> O limite individual de venda de gêneros alimentícios do CONTRATADO, será de até R$ 40.000,00 (quarenta mil reais) por DAP por ano civil, referente à sua produção, conforme a legislação do Programa Nacional de Alimentação Escolar.</w:t>
      </w:r>
    </w:p>
    <w:p w14:paraId="08EBFA1D"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QUARTA:</w:t>
      </w:r>
      <w:r w:rsidRPr="003A7772">
        <w:rPr>
          <w:rFonts w:ascii="Courier New" w:hAnsi="Courier New" w:cs="Courier New"/>
          <w:sz w:val="24"/>
          <w:szCs w:val="24"/>
        </w:rPr>
        <w:t xml:space="preserve"> Pelo fornecimento dos gêneros alimentícios, nos quantitativos descritos abaixo (no quadro), de Gêneros Alimentícios da Agricultura Familiar, o (a) CONTRATADO (A) </w:t>
      </w:r>
      <w:r w:rsidRPr="003A7772">
        <w:rPr>
          <w:rFonts w:ascii="Courier New" w:hAnsi="Courier New" w:cs="Courier New"/>
          <w:sz w:val="24"/>
          <w:szCs w:val="24"/>
        </w:rPr>
        <w:lastRenderedPageBreak/>
        <w:t>receberá o valor total de R$ _____________ (_______________________), observado a quantidade entregue e os seguintes valores:</w:t>
      </w:r>
    </w:p>
    <w:p w14:paraId="5FE6D564"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a.</w:t>
      </w:r>
      <w:r w:rsidRPr="003A7772">
        <w:rPr>
          <w:rFonts w:ascii="Courier New" w:hAnsi="Courier New" w:cs="Courier New"/>
          <w:sz w:val="24"/>
          <w:szCs w:val="24"/>
        </w:rPr>
        <w:t xml:space="preserve"> O recebimento das mercadorias dar-se-á mediante apresentação do Termo de Recebimento e das Notas Fiscais de Venda pela pessoa responsável pela alimentação no local de entrega, consoante anexo deste Contrato. </w:t>
      </w:r>
    </w:p>
    <w:p w14:paraId="359559A3"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b.</w:t>
      </w:r>
      <w:r w:rsidRPr="003A7772">
        <w:rPr>
          <w:rFonts w:ascii="Courier New" w:hAnsi="Courier New" w:cs="Courier New"/>
          <w:sz w:val="24"/>
          <w:szCs w:val="24"/>
        </w:rPr>
        <w:t xml:space="preserve"> O preço de aquisição é o preço pago ao fornecedor da agricultura familiar e no cálculo do preço já devem estar incluídas as despesas com frete, recursos humanos e materiais, assim como com os encargos fiscais, sociais, comerciais, trabalhistas e previdenciários e quaisquer outras despesas necessárias ao cumprimento das obrigações decorrentes do presente contrato.</w:t>
      </w:r>
    </w:p>
    <w:tbl>
      <w:tblPr>
        <w:tblW w:w="856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710"/>
        <w:gridCol w:w="1710"/>
        <w:gridCol w:w="1710"/>
        <w:gridCol w:w="1710"/>
        <w:gridCol w:w="1725"/>
      </w:tblGrid>
      <w:tr w:rsidR="008A7E37" w:rsidRPr="003A7772" w14:paraId="314EA978" w14:textId="77777777" w:rsidTr="0062348A">
        <w:trPr>
          <w:trHeight w:val="154"/>
          <w:jc w:val="center"/>
        </w:trPr>
        <w:tc>
          <w:tcPr>
            <w:tcW w:w="1710" w:type="dxa"/>
            <w:vMerge w:val="restart"/>
            <w:tcBorders>
              <w:top w:val="outset" w:sz="6" w:space="0" w:color="auto"/>
              <w:left w:val="outset" w:sz="6" w:space="0" w:color="auto"/>
              <w:right w:val="outset" w:sz="6" w:space="0" w:color="auto"/>
            </w:tcBorders>
            <w:shd w:val="clear" w:color="auto" w:fill="auto"/>
            <w:vAlign w:val="center"/>
            <w:hideMark/>
          </w:tcPr>
          <w:p w14:paraId="3D9C82CE"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 Produto</w:t>
            </w:r>
          </w:p>
          <w:p w14:paraId="3852E257"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 </w:t>
            </w:r>
          </w:p>
        </w:tc>
        <w:tc>
          <w:tcPr>
            <w:tcW w:w="1710" w:type="dxa"/>
            <w:vMerge w:val="restart"/>
            <w:tcBorders>
              <w:top w:val="outset" w:sz="6" w:space="0" w:color="auto"/>
              <w:left w:val="outset" w:sz="6" w:space="0" w:color="auto"/>
              <w:right w:val="outset" w:sz="6" w:space="0" w:color="auto"/>
            </w:tcBorders>
            <w:shd w:val="clear" w:color="auto" w:fill="auto"/>
            <w:vAlign w:val="center"/>
            <w:hideMark/>
          </w:tcPr>
          <w:p w14:paraId="5EC204B6"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Unidade</w:t>
            </w:r>
          </w:p>
          <w:p w14:paraId="543BA38A"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 </w:t>
            </w:r>
          </w:p>
        </w:tc>
        <w:tc>
          <w:tcPr>
            <w:tcW w:w="1710" w:type="dxa"/>
            <w:vMerge w:val="restart"/>
            <w:tcBorders>
              <w:top w:val="outset" w:sz="6" w:space="0" w:color="auto"/>
              <w:left w:val="outset" w:sz="6" w:space="0" w:color="auto"/>
              <w:right w:val="outset" w:sz="6" w:space="0" w:color="auto"/>
            </w:tcBorders>
            <w:shd w:val="clear" w:color="auto" w:fill="auto"/>
            <w:vAlign w:val="center"/>
            <w:hideMark/>
          </w:tcPr>
          <w:p w14:paraId="0EFDD4C7"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Quantidade</w:t>
            </w:r>
          </w:p>
          <w:p w14:paraId="3AD8A27F"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 </w:t>
            </w:r>
          </w:p>
        </w:tc>
        <w:tc>
          <w:tcPr>
            <w:tcW w:w="343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3DEB190"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Preço de Aquisição</w:t>
            </w:r>
          </w:p>
        </w:tc>
      </w:tr>
      <w:tr w:rsidR="008A7E37" w:rsidRPr="003A7772" w14:paraId="4CB4DA9A" w14:textId="77777777" w:rsidTr="0062348A">
        <w:trPr>
          <w:trHeight w:val="203"/>
          <w:jc w:val="center"/>
        </w:trPr>
        <w:tc>
          <w:tcPr>
            <w:tcW w:w="1710" w:type="dxa"/>
            <w:vMerge/>
            <w:tcBorders>
              <w:left w:val="outset" w:sz="6" w:space="0" w:color="auto"/>
              <w:bottom w:val="outset" w:sz="6" w:space="0" w:color="auto"/>
              <w:right w:val="outset" w:sz="6" w:space="0" w:color="auto"/>
            </w:tcBorders>
            <w:shd w:val="clear" w:color="auto" w:fill="auto"/>
            <w:vAlign w:val="center"/>
            <w:hideMark/>
          </w:tcPr>
          <w:p w14:paraId="31C8375D"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p>
        </w:tc>
        <w:tc>
          <w:tcPr>
            <w:tcW w:w="1710" w:type="dxa"/>
            <w:vMerge/>
            <w:tcBorders>
              <w:left w:val="outset" w:sz="6" w:space="0" w:color="auto"/>
              <w:bottom w:val="outset" w:sz="6" w:space="0" w:color="auto"/>
              <w:right w:val="outset" w:sz="6" w:space="0" w:color="auto"/>
            </w:tcBorders>
            <w:shd w:val="clear" w:color="auto" w:fill="auto"/>
            <w:vAlign w:val="center"/>
            <w:hideMark/>
          </w:tcPr>
          <w:p w14:paraId="6900AB4C"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p>
        </w:tc>
        <w:tc>
          <w:tcPr>
            <w:tcW w:w="1710" w:type="dxa"/>
            <w:vMerge/>
            <w:tcBorders>
              <w:left w:val="outset" w:sz="6" w:space="0" w:color="auto"/>
              <w:bottom w:val="outset" w:sz="6" w:space="0" w:color="auto"/>
              <w:right w:val="outset" w:sz="6" w:space="0" w:color="auto"/>
            </w:tcBorders>
            <w:shd w:val="clear" w:color="auto" w:fill="auto"/>
            <w:vAlign w:val="center"/>
            <w:hideMark/>
          </w:tcPr>
          <w:p w14:paraId="59B86B82"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013F75"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Preço Unitário (divulgado no chamamento público)</w:t>
            </w:r>
          </w:p>
        </w:tc>
        <w:tc>
          <w:tcPr>
            <w:tcW w:w="17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EC2E31"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Preço Total</w:t>
            </w:r>
          </w:p>
        </w:tc>
      </w:tr>
      <w:tr w:rsidR="008A7E37" w:rsidRPr="003A7772" w14:paraId="05CC4C64" w14:textId="77777777" w:rsidTr="0062348A">
        <w:trPr>
          <w:trHeight w:val="209"/>
          <w:jc w:val="center"/>
        </w:trPr>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3326C0"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6287AA"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FB5E87"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660562"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 </w:t>
            </w:r>
          </w:p>
        </w:tc>
        <w:tc>
          <w:tcPr>
            <w:tcW w:w="17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95E1D" w14:textId="77777777" w:rsidR="008A7E37" w:rsidRPr="003A7772" w:rsidRDefault="008A7E37" w:rsidP="00276B8A">
            <w:pPr>
              <w:widowControl w:val="0"/>
              <w:spacing w:after="0" w:line="240" w:lineRule="auto"/>
              <w:jc w:val="both"/>
              <w:rPr>
                <w:rFonts w:ascii="Courier New" w:eastAsia="Times New Roman" w:hAnsi="Courier New" w:cs="Courier New"/>
                <w:sz w:val="24"/>
                <w:szCs w:val="24"/>
              </w:rPr>
            </w:pPr>
            <w:r w:rsidRPr="003A7772">
              <w:rPr>
                <w:rFonts w:ascii="Courier New" w:eastAsia="Times New Roman" w:hAnsi="Courier New" w:cs="Courier New"/>
                <w:sz w:val="24"/>
                <w:szCs w:val="24"/>
              </w:rPr>
              <w:t> </w:t>
            </w:r>
          </w:p>
        </w:tc>
      </w:tr>
    </w:tbl>
    <w:p w14:paraId="099B413E" w14:textId="77777777" w:rsidR="008A7E37" w:rsidRPr="003A7772" w:rsidRDefault="008A7E37" w:rsidP="00276B8A">
      <w:pPr>
        <w:jc w:val="both"/>
        <w:rPr>
          <w:rFonts w:ascii="Courier New" w:hAnsi="Courier New" w:cs="Courier New"/>
          <w:sz w:val="24"/>
          <w:szCs w:val="24"/>
        </w:rPr>
      </w:pPr>
    </w:p>
    <w:p w14:paraId="2422A1BF" w14:textId="77777777" w:rsidR="003A7772"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QUINTA:</w:t>
      </w:r>
      <w:r w:rsidRPr="003A7772">
        <w:rPr>
          <w:rFonts w:ascii="Courier New" w:hAnsi="Courier New" w:cs="Courier New"/>
          <w:sz w:val="24"/>
          <w:szCs w:val="24"/>
        </w:rPr>
        <w:t xml:space="preserve"> As despesas decorrentes do presente contrato correrão à conta das seguintes dotações orçamentárias: </w:t>
      </w:r>
    </w:p>
    <w:tbl>
      <w:tblPr>
        <w:tblStyle w:val="Tabelacomgrade"/>
        <w:tblW w:w="0" w:type="auto"/>
        <w:jc w:val="center"/>
        <w:tblLook w:val="04A0" w:firstRow="1" w:lastRow="0" w:firstColumn="1" w:lastColumn="0" w:noHBand="0" w:noVBand="1"/>
      </w:tblPr>
      <w:tblGrid>
        <w:gridCol w:w="2809"/>
        <w:gridCol w:w="6252"/>
      </w:tblGrid>
      <w:tr w:rsidR="008A7E37" w:rsidRPr="003A7772" w14:paraId="7DC674D8" w14:textId="77777777" w:rsidTr="00976446">
        <w:trPr>
          <w:jc w:val="center"/>
        </w:trPr>
        <w:tc>
          <w:tcPr>
            <w:tcW w:w="2809" w:type="dxa"/>
          </w:tcPr>
          <w:p w14:paraId="5FA3D508" w14:textId="77777777" w:rsidR="008A7E37" w:rsidRPr="003A7772" w:rsidRDefault="008A7E37" w:rsidP="00276B8A">
            <w:pPr>
              <w:pStyle w:val="Normal1"/>
              <w:jc w:val="both"/>
              <w:rPr>
                <w:rFonts w:ascii="Courier New" w:hAnsi="Courier New" w:cs="Courier New"/>
                <w:b/>
                <w:color w:val="auto"/>
                <w:szCs w:val="24"/>
              </w:rPr>
            </w:pPr>
            <w:r w:rsidRPr="003A7772">
              <w:rPr>
                <w:rFonts w:ascii="Courier New" w:hAnsi="Courier New" w:cs="Courier New"/>
                <w:b/>
                <w:color w:val="auto"/>
                <w:szCs w:val="24"/>
              </w:rPr>
              <w:t>ÓRGÃO:</w:t>
            </w:r>
          </w:p>
        </w:tc>
        <w:tc>
          <w:tcPr>
            <w:tcW w:w="6252" w:type="dxa"/>
          </w:tcPr>
          <w:p w14:paraId="2B307A09" w14:textId="77777777" w:rsidR="008A7E37" w:rsidRPr="003A7772" w:rsidRDefault="008A7E37" w:rsidP="00276B8A">
            <w:pPr>
              <w:pStyle w:val="Normal1"/>
              <w:jc w:val="both"/>
              <w:rPr>
                <w:rFonts w:ascii="Courier New" w:hAnsi="Courier New" w:cs="Courier New"/>
                <w:b/>
                <w:color w:val="auto"/>
                <w:szCs w:val="24"/>
              </w:rPr>
            </w:pPr>
            <w:r w:rsidRPr="003A7772">
              <w:rPr>
                <w:rFonts w:ascii="Courier New" w:hAnsi="Courier New" w:cs="Courier New"/>
                <w:b/>
                <w:color w:val="auto"/>
                <w:szCs w:val="24"/>
              </w:rPr>
              <w:t>06 Secretaria Municipal de Educação, Cultura, Esporte e Turismo</w:t>
            </w:r>
          </w:p>
        </w:tc>
      </w:tr>
      <w:tr w:rsidR="008A7E37" w:rsidRPr="003A7772" w14:paraId="092CF9AA" w14:textId="77777777" w:rsidTr="00976446">
        <w:trPr>
          <w:jc w:val="center"/>
        </w:trPr>
        <w:tc>
          <w:tcPr>
            <w:tcW w:w="9061" w:type="dxa"/>
            <w:gridSpan w:val="2"/>
          </w:tcPr>
          <w:p w14:paraId="417D90E8" w14:textId="77777777" w:rsidR="008A7E37" w:rsidRPr="003A7772" w:rsidRDefault="008A7E37" w:rsidP="00276B8A">
            <w:pPr>
              <w:pStyle w:val="Normal1"/>
              <w:jc w:val="both"/>
              <w:rPr>
                <w:rFonts w:ascii="Courier New" w:hAnsi="Courier New" w:cs="Courier New"/>
                <w:color w:val="auto"/>
                <w:szCs w:val="24"/>
              </w:rPr>
            </w:pPr>
          </w:p>
        </w:tc>
      </w:tr>
      <w:tr w:rsidR="008A7E37" w:rsidRPr="003A7772" w14:paraId="518B596E" w14:textId="77777777" w:rsidTr="00976446">
        <w:trPr>
          <w:jc w:val="center"/>
        </w:trPr>
        <w:tc>
          <w:tcPr>
            <w:tcW w:w="2809" w:type="dxa"/>
          </w:tcPr>
          <w:p w14:paraId="1D729905" w14:textId="77777777" w:rsidR="008A7E37" w:rsidRPr="003A7772" w:rsidRDefault="008A7E37" w:rsidP="00276B8A">
            <w:pPr>
              <w:pStyle w:val="Normal1"/>
              <w:jc w:val="both"/>
              <w:rPr>
                <w:rFonts w:ascii="Courier New" w:hAnsi="Courier New" w:cs="Courier New"/>
                <w:b/>
                <w:color w:val="auto"/>
                <w:szCs w:val="24"/>
              </w:rPr>
            </w:pPr>
            <w:r w:rsidRPr="003A7772">
              <w:rPr>
                <w:rFonts w:ascii="Courier New" w:hAnsi="Courier New" w:cs="Courier New"/>
                <w:b/>
                <w:color w:val="auto"/>
                <w:szCs w:val="24"/>
              </w:rPr>
              <w:t>Unid. Orçamentária:</w:t>
            </w:r>
          </w:p>
        </w:tc>
        <w:tc>
          <w:tcPr>
            <w:tcW w:w="6252" w:type="dxa"/>
          </w:tcPr>
          <w:p w14:paraId="50651960" w14:textId="77777777" w:rsidR="008A7E37" w:rsidRPr="003A7772" w:rsidRDefault="008A7E37" w:rsidP="00276B8A">
            <w:pPr>
              <w:pStyle w:val="Normal1"/>
              <w:jc w:val="both"/>
              <w:rPr>
                <w:rFonts w:ascii="Courier New" w:hAnsi="Courier New" w:cs="Courier New"/>
                <w:b/>
                <w:color w:val="auto"/>
                <w:szCs w:val="24"/>
              </w:rPr>
            </w:pPr>
            <w:r w:rsidRPr="003A7772">
              <w:rPr>
                <w:rFonts w:ascii="Courier New" w:hAnsi="Courier New" w:cs="Courier New"/>
                <w:b/>
                <w:color w:val="auto"/>
                <w:szCs w:val="24"/>
              </w:rPr>
              <w:t>06.01 Manutenção e desenvolvimento da Educação Básica</w:t>
            </w:r>
          </w:p>
        </w:tc>
      </w:tr>
      <w:tr w:rsidR="008A7E37" w:rsidRPr="003A7772" w14:paraId="20696B4C" w14:textId="77777777" w:rsidTr="00976446">
        <w:trPr>
          <w:jc w:val="center"/>
        </w:trPr>
        <w:tc>
          <w:tcPr>
            <w:tcW w:w="9061" w:type="dxa"/>
            <w:gridSpan w:val="2"/>
          </w:tcPr>
          <w:p w14:paraId="69F2BDD4" w14:textId="77777777" w:rsidR="008A7E37" w:rsidRPr="003A7772" w:rsidRDefault="008A7E37" w:rsidP="00276B8A">
            <w:pPr>
              <w:pStyle w:val="Normal1"/>
              <w:jc w:val="both"/>
              <w:rPr>
                <w:rFonts w:ascii="Courier New" w:hAnsi="Courier New" w:cs="Courier New"/>
                <w:color w:val="auto"/>
                <w:szCs w:val="24"/>
              </w:rPr>
            </w:pPr>
          </w:p>
        </w:tc>
      </w:tr>
      <w:tr w:rsidR="008A7E37" w:rsidRPr="003A7772" w14:paraId="4DDFEAC9" w14:textId="77777777" w:rsidTr="00976446">
        <w:trPr>
          <w:jc w:val="center"/>
        </w:trPr>
        <w:tc>
          <w:tcPr>
            <w:tcW w:w="2809" w:type="dxa"/>
          </w:tcPr>
          <w:p w14:paraId="07461110" w14:textId="77777777" w:rsidR="008A7E37" w:rsidRPr="003A7772" w:rsidRDefault="008A7E37" w:rsidP="00276B8A">
            <w:pPr>
              <w:pStyle w:val="Normal1"/>
              <w:jc w:val="both"/>
              <w:rPr>
                <w:rFonts w:ascii="Courier New" w:hAnsi="Courier New" w:cs="Courier New"/>
                <w:b/>
                <w:color w:val="auto"/>
                <w:szCs w:val="24"/>
              </w:rPr>
            </w:pPr>
            <w:r w:rsidRPr="003A7772">
              <w:rPr>
                <w:rFonts w:ascii="Courier New" w:hAnsi="Courier New" w:cs="Courier New"/>
                <w:b/>
                <w:color w:val="auto"/>
                <w:szCs w:val="24"/>
              </w:rPr>
              <w:t>Projeto/Atividade:</w:t>
            </w:r>
          </w:p>
        </w:tc>
        <w:tc>
          <w:tcPr>
            <w:tcW w:w="6252" w:type="dxa"/>
          </w:tcPr>
          <w:p w14:paraId="26094D1C" w14:textId="77777777" w:rsidR="008A7E37" w:rsidRPr="003A7772" w:rsidRDefault="008A7E37" w:rsidP="00276B8A">
            <w:pPr>
              <w:pStyle w:val="Normal1"/>
              <w:jc w:val="both"/>
              <w:rPr>
                <w:rFonts w:ascii="Courier New" w:hAnsi="Courier New" w:cs="Courier New"/>
                <w:b/>
                <w:color w:val="auto"/>
                <w:szCs w:val="24"/>
              </w:rPr>
            </w:pPr>
            <w:r w:rsidRPr="003A7772">
              <w:rPr>
                <w:rFonts w:ascii="Courier New" w:hAnsi="Courier New" w:cs="Courier New"/>
                <w:b/>
                <w:bCs/>
                <w:szCs w:val="24"/>
              </w:rPr>
              <w:t xml:space="preserve">2.054- Manutenção do Programa de Merenda Escolar </w:t>
            </w:r>
          </w:p>
        </w:tc>
      </w:tr>
      <w:tr w:rsidR="008A7E37" w:rsidRPr="003A7772" w14:paraId="229B05B1" w14:textId="77777777" w:rsidTr="00976446">
        <w:trPr>
          <w:jc w:val="center"/>
        </w:trPr>
        <w:tc>
          <w:tcPr>
            <w:tcW w:w="2809" w:type="dxa"/>
          </w:tcPr>
          <w:p w14:paraId="223F0307" w14:textId="77777777" w:rsidR="008A7E37" w:rsidRPr="003A7772" w:rsidRDefault="008A7E37" w:rsidP="00276B8A">
            <w:pPr>
              <w:pStyle w:val="Normal1"/>
              <w:jc w:val="both"/>
              <w:rPr>
                <w:rFonts w:ascii="Courier New" w:hAnsi="Courier New" w:cs="Courier New"/>
                <w:b/>
                <w:color w:val="auto"/>
                <w:szCs w:val="24"/>
              </w:rPr>
            </w:pPr>
            <w:r w:rsidRPr="003A7772">
              <w:rPr>
                <w:rFonts w:ascii="Courier New" w:hAnsi="Courier New" w:cs="Courier New"/>
                <w:b/>
                <w:color w:val="auto"/>
                <w:szCs w:val="24"/>
              </w:rPr>
              <w:t>Rubrica:</w:t>
            </w:r>
          </w:p>
        </w:tc>
        <w:tc>
          <w:tcPr>
            <w:tcW w:w="6252" w:type="dxa"/>
          </w:tcPr>
          <w:p w14:paraId="6663ED7F" w14:textId="77777777" w:rsidR="008A7E37" w:rsidRPr="003A7772" w:rsidRDefault="008A7E37" w:rsidP="00276B8A">
            <w:pPr>
              <w:pStyle w:val="Normal1"/>
              <w:jc w:val="both"/>
              <w:rPr>
                <w:rFonts w:ascii="Courier New" w:hAnsi="Courier New" w:cs="Courier New"/>
                <w:b/>
                <w:color w:val="auto"/>
                <w:szCs w:val="24"/>
              </w:rPr>
            </w:pPr>
            <w:r w:rsidRPr="003A7772">
              <w:rPr>
                <w:rFonts w:ascii="Courier New" w:hAnsi="Courier New" w:cs="Courier New"/>
                <w:b/>
                <w:szCs w:val="24"/>
              </w:rPr>
              <w:t>3.3.90.30.00.00.00 Material de Consumo</w:t>
            </w:r>
          </w:p>
        </w:tc>
      </w:tr>
      <w:tr w:rsidR="008A7E37" w:rsidRPr="003A7772" w14:paraId="02F63F7C" w14:textId="77777777" w:rsidTr="00976446">
        <w:trPr>
          <w:jc w:val="center"/>
        </w:trPr>
        <w:tc>
          <w:tcPr>
            <w:tcW w:w="2809" w:type="dxa"/>
          </w:tcPr>
          <w:p w14:paraId="30362800"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Fonte:</w:t>
            </w:r>
          </w:p>
        </w:tc>
        <w:tc>
          <w:tcPr>
            <w:tcW w:w="6252" w:type="dxa"/>
          </w:tcPr>
          <w:p w14:paraId="28A95388"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 xml:space="preserve">1500 Recursos não vinculados de impostos </w:t>
            </w:r>
          </w:p>
        </w:tc>
      </w:tr>
      <w:tr w:rsidR="008A7E37" w:rsidRPr="003A7772" w14:paraId="38314613" w14:textId="77777777" w:rsidTr="00976446">
        <w:trPr>
          <w:jc w:val="center"/>
        </w:trPr>
        <w:tc>
          <w:tcPr>
            <w:tcW w:w="9061" w:type="dxa"/>
            <w:gridSpan w:val="2"/>
          </w:tcPr>
          <w:p w14:paraId="3BEE1891" w14:textId="77777777" w:rsidR="008A7E37" w:rsidRPr="003A7772" w:rsidRDefault="008A7E37" w:rsidP="00276B8A">
            <w:pPr>
              <w:pStyle w:val="Normal1"/>
              <w:jc w:val="both"/>
              <w:rPr>
                <w:rFonts w:ascii="Courier New" w:hAnsi="Courier New" w:cs="Courier New"/>
                <w:color w:val="auto"/>
                <w:szCs w:val="24"/>
              </w:rPr>
            </w:pPr>
          </w:p>
        </w:tc>
      </w:tr>
      <w:tr w:rsidR="008A7E37" w:rsidRPr="003A7772" w14:paraId="5684E52C" w14:textId="77777777" w:rsidTr="00976446">
        <w:trPr>
          <w:jc w:val="center"/>
        </w:trPr>
        <w:tc>
          <w:tcPr>
            <w:tcW w:w="2809" w:type="dxa"/>
          </w:tcPr>
          <w:p w14:paraId="555A17C0"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Fonte:</w:t>
            </w:r>
          </w:p>
        </w:tc>
        <w:tc>
          <w:tcPr>
            <w:tcW w:w="6252" w:type="dxa"/>
          </w:tcPr>
          <w:p w14:paraId="7C4DFA36"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1552 Transferências de recursos do FNDE</w:t>
            </w:r>
          </w:p>
        </w:tc>
      </w:tr>
      <w:tr w:rsidR="008A7E37" w:rsidRPr="003A7772" w14:paraId="0F52DA06" w14:textId="77777777" w:rsidTr="00976446">
        <w:trPr>
          <w:jc w:val="center"/>
        </w:trPr>
        <w:tc>
          <w:tcPr>
            <w:tcW w:w="2809" w:type="dxa"/>
          </w:tcPr>
          <w:p w14:paraId="4358B70E"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 xml:space="preserve">Desdobram: </w:t>
            </w:r>
          </w:p>
        </w:tc>
        <w:tc>
          <w:tcPr>
            <w:tcW w:w="6252" w:type="dxa"/>
          </w:tcPr>
          <w:p w14:paraId="3D736768"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1002 SMECET PNAE Fundamental</w:t>
            </w:r>
          </w:p>
        </w:tc>
      </w:tr>
      <w:tr w:rsidR="008A7E37" w:rsidRPr="003A7772" w14:paraId="4EB74796" w14:textId="77777777" w:rsidTr="00976446">
        <w:trPr>
          <w:jc w:val="center"/>
        </w:trPr>
        <w:tc>
          <w:tcPr>
            <w:tcW w:w="9061" w:type="dxa"/>
            <w:gridSpan w:val="2"/>
          </w:tcPr>
          <w:p w14:paraId="7882D877" w14:textId="77777777" w:rsidR="008A7E37" w:rsidRPr="003A7772" w:rsidRDefault="008A7E37" w:rsidP="00276B8A">
            <w:pPr>
              <w:pStyle w:val="Normal1"/>
              <w:jc w:val="both"/>
              <w:rPr>
                <w:rFonts w:ascii="Courier New" w:hAnsi="Courier New" w:cs="Courier New"/>
                <w:color w:val="auto"/>
                <w:szCs w:val="24"/>
              </w:rPr>
            </w:pPr>
          </w:p>
        </w:tc>
      </w:tr>
      <w:tr w:rsidR="008A7E37" w:rsidRPr="003A7772" w14:paraId="07C370D9" w14:textId="77777777" w:rsidTr="00976446">
        <w:trPr>
          <w:jc w:val="center"/>
        </w:trPr>
        <w:tc>
          <w:tcPr>
            <w:tcW w:w="2809" w:type="dxa"/>
          </w:tcPr>
          <w:p w14:paraId="68423728"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Fonte:</w:t>
            </w:r>
          </w:p>
        </w:tc>
        <w:tc>
          <w:tcPr>
            <w:tcW w:w="6252" w:type="dxa"/>
          </w:tcPr>
          <w:p w14:paraId="4F4AE86D"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1552 Transferências de recursos do FNDE</w:t>
            </w:r>
          </w:p>
        </w:tc>
      </w:tr>
      <w:tr w:rsidR="008A7E37" w:rsidRPr="003A7772" w14:paraId="41627F05" w14:textId="77777777" w:rsidTr="00976446">
        <w:trPr>
          <w:jc w:val="center"/>
        </w:trPr>
        <w:tc>
          <w:tcPr>
            <w:tcW w:w="2809" w:type="dxa"/>
          </w:tcPr>
          <w:p w14:paraId="6FCCE0BD"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lastRenderedPageBreak/>
              <w:t xml:space="preserve">Desdobram: </w:t>
            </w:r>
          </w:p>
        </w:tc>
        <w:tc>
          <w:tcPr>
            <w:tcW w:w="6252" w:type="dxa"/>
          </w:tcPr>
          <w:p w14:paraId="21D69D6F"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1038 SMECET PNAE Creche</w:t>
            </w:r>
          </w:p>
        </w:tc>
      </w:tr>
      <w:tr w:rsidR="008A7E37" w:rsidRPr="003A7772" w14:paraId="424731D1" w14:textId="77777777" w:rsidTr="00976446">
        <w:trPr>
          <w:jc w:val="center"/>
        </w:trPr>
        <w:tc>
          <w:tcPr>
            <w:tcW w:w="9061" w:type="dxa"/>
            <w:gridSpan w:val="2"/>
          </w:tcPr>
          <w:p w14:paraId="7AAFB888" w14:textId="77777777" w:rsidR="008A7E37" w:rsidRPr="003A7772" w:rsidRDefault="008A7E37" w:rsidP="00276B8A">
            <w:pPr>
              <w:pStyle w:val="Normal1"/>
              <w:jc w:val="both"/>
              <w:rPr>
                <w:rFonts w:ascii="Courier New" w:hAnsi="Courier New" w:cs="Courier New"/>
                <w:color w:val="auto"/>
                <w:szCs w:val="24"/>
              </w:rPr>
            </w:pPr>
          </w:p>
        </w:tc>
      </w:tr>
      <w:tr w:rsidR="008A7E37" w:rsidRPr="003A7772" w14:paraId="296D1074" w14:textId="77777777" w:rsidTr="00976446">
        <w:trPr>
          <w:jc w:val="center"/>
        </w:trPr>
        <w:tc>
          <w:tcPr>
            <w:tcW w:w="2809" w:type="dxa"/>
          </w:tcPr>
          <w:p w14:paraId="404EF4DE"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Fonte:</w:t>
            </w:r>
          </w:p>
        </w:tc>
        <w:tc>
          <w:tcPr>
            <w:tcW w:w="6252" w:type="dxa"/>
          </w:tcPr>
          <w:p w14:paraId="3014CF9A"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1552 Transferências de recursos do FNDE</w:t>
            </w:r>
          </w:p>
        </w:tc>
      </w:tr>
      <w:tr w:rsidR="008A7E37" w:rsidRPr="003A7772" w14:paraId="099A9B54" w14:textId="77777777" w:rsidTr="00976446">
        <w:trPr>
          <w:jc w:val="center"/>
        </w:trPr>
        <w:tc>
          <w:tcPr>
            <w:tcW w:w="2809" w:type="dxa"/>
          </w:tcPr>
          <w:p w14:paraId="581CECE2"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 xml:space="preserve">Desdobram: </w:t>
            </w:r>
          </w:p>
        </w:tc>
        <w:tc>
          <w:tcPr>
            <w:tcW w:w="6252" w:type="dxa"/>
          </w:tcPr>
          <w:p w14:paraId="68B88386" w14:textId="77777777" w:rsidR="008A7E37" w:rsidRPr="003A7772" w:rsidRDefault="008A7E37" w:rsidP="00276B8A">
            <w:pPr>
              <w:pStyle w:val="Normal1"/>
              <w:jc w:val="both"/>
              <w:rPr>
                <w:rFonts w:ascii="Courier New" w:hAnsi="Courier New" w:cs="Courier New"/>
                <w:color w:val="auto"/>
                <w:szCs w:val="24"/>
              </w:rPr>
            </w:pPr>
            <w:r w:rsidRPr="003A7772">
              <w:rPr>
                <w:rFonts w:ascii="Courier New" w:hAnsi="Courier New" w:cs="Courier New"/>
                <w:color w:val="auto"/>
                <w:szCs w:val="24"/>
              </w:rPr>
              <w:t>1072 SMECET PNAE Pré-escolar</w:t>
            </w:r>
          </w:p>
        </w:tc>
      </w:tr>
    </w:tbl>
    <w:p w14:paraId="0B458B5C" w14:textId="77777777" w:rsidR="008A7E37" w:rsidRPr="003A7772" w:rsidRDefault="008A7E37" w:rsidP="00276B8A">
      <w:pPr>
        <w:jc w:val="both"/>
        <w:rPr>
          <w:rFonts w:ascii="Courier New" w:hAnsi="Courier New" w:cs="Courier New"/>
          <w:sz w:val="24"/>
          <w:szCs w:val="24"/>
        </w:rPr>
      </w:pPr>
    </w:p>
    <w:p w14:paraId="05FFF17D"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SEXTA:</w:t>
      </w:r>
      <w:r w:rsidRPr="003A7772">
        <w:rPr>
          <w:rFonts w:ascii="Courier New" w:hAnsi="Courier New" w:cs="Courier New"/>
          <w:sz w:val="24"/>
          <w:szCs w:val="24"/>
        </w:rPr>
        <w:t xml:space="preserve"> O CONTRATANTE, após receber os documentos descritos na Cláusula Quarta, alínea “a”, e após a tramitação do processo para instrução e liquidação, efetuará o seu pagamento no valor correspondente às entregas do mês anterior. </w:t>
      </w:r>
    </w:p>
    <w:p w14:paraId="46DFEA34"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SÉTIMA:</w:t>
      </w:r>
      <w:r w:rsidRPr="003A7772">
        <w:rPr>
          <w:rFonts w:ascii="Courier New" w:hAnsi="Courier New" w:cs="Courier New"/>
          <w:sz w:val="24"/>
          <w:szCs w:val="24"/>
        </w:rPr>
        <w:t xml:space="preserve"> O CONTRATANTE que não seguir a forma de liberação de recursos para pagamento do CONTRATADO, está sujeito a pagamento de multa de 2%, mais juros de 0,1% ao dia, sobre o valor da parcela vencida.</w:t>
      </w:r>
    </w:p>
    <w:p w14:paraId="1728A3A9"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OITAVA:</w:t>
      </w:r>
      <w:r w:rsidRPr="003A7772">
        <w:rPr>
          <w:rFonts w:ascii="Courier New" w:hAnsi="Courier New" w:cs="Courier New"/>
          <w:sz w:val="24"/>
          <w:szCs w:val="24"/>
        </w:rPr>
        <w:t xml:space="preserve"> O CONTRATANTE se compromete em guardar pelo prazo estabelecido no §7º do artigo 57 da Resolução do FNDE que dispõe sobre o PNAE as cópias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14:paraId="0D1B4AE9"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NONA:</w:t>
      </w:r>
      <w:r w:rsidRPr="003A7772">
        <w:rPr>
          <w:rFonts w:ascii="Courier New" w:hAnsi="Courier New" w:cs="Courier New"/>
          <w:sz w:val="24"/>
          <w:szCs w:val="24"/>
        </w:rPr>
        <w:t xml:space="preserve"> É de exclusiva responsabilidade do CONTRATADO o ressarcimento de danos causados ao CONTRATANTE ou a terceiros, decorrentes de sua culpa ou dolo na execução do contrato, não excluindo ou reduzindo esta responsabilidade à fiscalização. </w:t>
      </w:r>
    </w:p>
    <w:p w14:paraId="6B158F2E" w14:textId="77777777" w:rsidR="003A7772"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DÉCIMA:</w:t>
      </w:r>
      <w:r w:rsidRPr="003A7772">
        <w:rPr>
          <w:rFonts w:ascii="Courier New" w:hAnsi="Courier New" w:cs="Courier New"/>
          <w:sz w:val="24"/>
          <w:szCs w:val="24"/>
        </w:rPr>
        <w:t xml:space="preserve"> O CONTRATANTE em razão da supremacia do interesse público sobre os interesses particulares poderá: </w:t>
      </w:r>
    </w:p>
    <w:p w14:paraId="3522BCF1" w14:textId="77777777" w:rsidR="003A7772"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a.</w:t>
      </w:r>
      <w:r w:rsidRPr="003A7772">
        <w:rPr>
          <w:rFonts w:ascii="Courier New" w:hAnsi="Courier New" w:cs="Courier New"/>
          <w:sz w:val="24"/>
          <w:szCs w:val="24"/>
        </w:rPr>
        <w:t xml:space="preserve"> modificar unilateralmente o contrato para melhor adequação às finalidades de interesse público, respeitando os direitos do CONTRATADO; </w:t>
      </w:r>
    </w:p>
    <w:p w14:paraId="10B72C51" w14:textId="77777777" w:rsidR="003A7772"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b.</w:t>
      </w:r>
      <w:r w:rsidRPr="003A7772">
        <w:rPr>
          <w:rFonts w:ascii="Courier New" w:hAnsi="Courier New" w:cs="Courier New"/>
          <w:sz w:val="24"/>
          <w:szCs w:val="24"/>
        </w:rPr>
        <w:t xml:space="preserve"> rescindir unilateralmente o contrato, nos casos de infração contratual ou inaptidão do CONTRATADO; </w:t>
      </w:r>
    </w:p>
    <w:p w14:paraId="5E2BCCD5" w14:textId="77777777" w:rsidR="003A7772"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w:t>
      </w:r>
      <w:r w:rsidRPr="003A7772">
        <w:rPr>
          <w:rFonts w:ascii="Courier New" w:hAnsi="Courier New" w:cs="Courier New"/>
          <w:sz w:val="24"/>
          <w:szCs w:val="24"/>
        </w:rPr>
        <w:t xml:space="preserve"> fiscalizar a execução do contrato; </w:t>
      </w:r>
    </w:p>
    <w:p w14:paraId="515DE411"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d.</w:t>
      </w:r>
      <w:r w:rsidRPr="003A7772">
        <w:rPr>
          <w:rFonts w:ascii="Courier New" w:hAnsi="Courier New" w:cs="Courier New"/>
          <w:sz w:val="24"/>
          <w:szCs w:val="24"/>
        </w:rPr>
        <w:t xml:space="preserve"> aplicar sanções motivadas pela inexecução total ou parcial do ajuste; Sempre que o CONTRATANTE alterar ou rescindir o contrato sem restar caracterizada culpa do CONTRATADO, deverá respeitar o equilíbrio econômico-financeiro, garantindo-lhe o aumento da remuneração respectiva ou a indenização por despesas já realizadas. </w:t>
      </w:r>
    </w:p>
    <w:p w14:paraId="1A032E1B"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lastRenderedPageBreak/>
        <w:t>CLÁUSULA DÉCIMA PRIMEIRA:</w:t>
      </w:r>
      <w:r w:rsidRPr="003A7772">
        <w:rPr>
          <w:rFonts w:ascii="Courier New" w:hAnsi="Courier New" w:cs="Courier New"/>
          <w:sz w:val="24"/>
          <w:szCs w:val="24"/>
        </w:rPr>
        <w:t xml:space="preserve"> A multa aplicada após regular processo administrativo poderá ser descontada dos pagamentos eventualmente devidos pelo CONTRATANTE ou, quando for o caso, cobrada judicialmente. </w:t>
      </w:r>
    </w:p>
    <w:p w14:paraId="070C71B1" w14:textId="77777777" w:rsidR="00976446" w:rsidRPr="00976446" w:rsidRDefault="008A7E37" w:rsidP="00976446">
      <w:pPr>
        <w:jc w:val="both"/>
        <w:rPr>
          <w:rFonts w:ascii="Courier New" w:hAnsi="Courier New" w:cs="Courier New"/>
          <w:sz w:val="24"/>
          <w:szCs w:val="24"/>
        </w:rPr>
      </w:pPr>
      <w:r w:rsidRPr="00976446">
        <w:rPr>
          <w:rFonts w:ascii="Courier New" w:hAnsi="Courier New" w:cs="Courier New"/>
          <w:b/>
          <w:bCs/>
          <w:sz w:val="24"/>
          <w:szCs w:val="24"/>
        </w:rPr>
        <w:t>CLÁUSULA DÉCIMA SEGUNDA:</w:t>
      </w:r>
      <w:r w:rsidRPr="00976446">
        <w:rPr>
          <w:rFonts w:ascii="Courier New" w:hAnsi="Courier New" w:cs="Courier New"/>
          <w:sz w:val="24"/>
          <w:szCs w:val="24"/>
        </w:rPr>
        <w:t xml:space="preserve"> </w:t>
      </w:r>
      <w:r w:rsidR="00976446" w:rsidRPr="00976446">
        <w:rPr>
          <w:rFonts w:ascii="Courier New" w:hAnsi="Courier New" w:cs="Courier New"/>
          <w:sz w:val="24"/>
          <w:szCs w:val="24"/>
        </w:rPr>
        <w:t>A fiscalização do presente contrato ficará a cargo do respectivo fiscal de contrato, da Secretaria Municipal de Educação, Cultura, Esporte e Turismo, da entidade executora, do conselho de alimentação escolar - CAE e outras entidades designadas pelo contratante ou pela legislação, portanto, ficam nomeados os seguintes servidores:</w:t>
      </w:r>
    </w:p>
    <w:p w14:paraId="03724967" w14:textId="77777777" w:rsidR="00976446" w:rsidRPr="00976446" w:rsidRDefault="00976446" w:rsidP="00976446">
      <w:pPr>
        <w:jc w:val="both"/>
        <w:rPr>
          <w:rFonts w:ascii="Courier New" w:hAnsi="Courier New" w:cs="Courier New"/>
          <w:sz w:val="24"/>
          <w:szCs w:val="24"/>
        </w:rPr>
      </w:pPr>
      <w:r w:rsidRPr="00976446">
        <w:rPr>
          <w:rFonts w:ascii="Courier New" w:hAnsi="Courier New" w:cs="Courier New"/>
          <w:sz w:val="24"/>
          <w:szCs w:val="24"/>
        </w:rPr>
        <w:t>a) XXXXXXXXXXXXXXX, para exercer a função de gestora do contrato administrativo;</w:t>
      </w:r>
    </w:p>
    <w:p w14:paraId="5276AD70" w14:textId="77777777" w:rsidR="008A7E37" w:rsidRPr="003A7772" w:rsidRDefault="00976446" w:rsidP="00976446">
      <w:pPr>
        <w:jc w:val="both"/>
        <w:rPr>
          <w:rFonts w:ascii="Courier New" w:hAnsi="Courier New" w:cs="Courier New"/>
          <w:sz w:val="24"/>
          <w:szCs w:val="24"/>
        </w:rPr>
      </w:pPr>
      <w:r w:rsidRPr="00976446">
        <w:rPr>
          <w:rFonts w:ascii="Courier New" w:hAnsi="Courier New" w:cs="Courier New"/>
          <w:sz w:val="24"/>
          <w:szCs w:val="24"/>
        </w:rPr>
        <w:t>b) XXXXXXXXXXXXXXX, para exercer a função de fiscal do contrato administrativo.</w:t>
      </w:r>
    </w:p>
    <w:p w14:paraId="2DE8844B" w14:textId="09867432"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DÉCIMA TERCEIRA:</w:t>
      </w:r>
      <w:r w:rsidRPr="003A7772">
        <w:rPr>
          <w:rFonts w:ascii="Courier New" w:hAnsi="Courier New" w:cs="Courier New"/>
          <w:sz w:val="24"/>
          <w:szCs w:val="24"/>
        </w:rPr>
        <w:t xml:space="preserve"> O presente contrato rege-se, ainda, pela chamada pública n.º </w:t>
      </w:r>
      <w:r w:rsidR="003A7772" w:rsidRPr="003A7772">
        <w:rPr>
          <w:rFonts w:ascii="Courier New" w:hAnsi="Courier New" w:cs="Courier New"/>
          <w:sz w:val="24"/>
          <w:szCs w:val="24"/>
        </w:rPr>
        <w:t>0</w:t>
      </w:r>
      <w:r w:rsidR="00ED7B92">
        <w:rPr>
          <w:rFonts w:ascii="Courier New" w:hAnsi="Courier New" w:cs="Courier New"/>
          <w:sz w:val="24"/>
          <w:szCs w:val="24"/>
        </w:rPr>
        <w:t>1</w:t>
      </w:r>
      <w:r w:rsidRPr="003A7772">
        <w:rPr>
          <w:rFonts w:ascii="Courier New" w:hAnsi="Courier New" w:cs="Courier New"/>
          <w:sz w:val="24"/>
          <w:szCs w:val="24"/>
        </w:rPr>
        <w:t>/20</w:t>
      </w:r>
      <w:r w:rsidR="003A7772" w:rsidRPr="003A7772">
        <w:rPr>
          <w:rFonts w:ascii="Courier New" w:hAnsi="Courier New" w:cs="Courier New"/>
          <w:sz w:val="24"/>
          <w:szCs w:val="24"/>
        </w:rPr>
        <w:t>2</w:t>
      </w:r>
      <w:r w:rsidR="00ED7B92">
        <w:rPr>
          <w:rFonts w:ascii="Courier New" w:hAnsi="Courier New" w:cs="Courier New"/>
          <w:sz w:val="24"/>
          <w:szCs w:val="24"/>
        </w:rPr>
        <w:t>4</w:t>
      </w:r>
      <w:r w:rsidRPr="003A7772">
        <w:rPr>
          <w:rFonts w:ascii="Courier New" w:hAnsi="Courier New" w:cs="Courier New"/>
          <w:sz w:val="24"/>
          <w:szCs w:val="24"/>
        </w:rPr>
        <w:t xml:space="preserve">, pela Resolução CD/FNDE nº </w:t>
      </w:r>
      <w:r w:rsidR="003A7772" w:rsidRPr="003A7772">
        <w:rPr>
          <w:rFonts w:ascii="Courier New" w:hAnsi="Courier New" w:cs="Courier New"/>
          <w:sz w:val="24"/>
          <w:szCs w:val="24"/>
        </w:rPr>
        <w:t>06</w:t>
      </w:r>
      <w:r w:rsidRPr="003A7772">
        <w:rPr>
          <w:rFonts w:ascii="Courier New" w:hAnsi="Courier New" w:cs="Courier New"/>
          <w:sz w:val="24"/>
          <w:szCs w:val="24"/>
        </w:rPr>
        <w:t>/20</w:t>
      </w:r>
      <w:r w:rsidR="003A7772" w:rsidRPr="003A7772">
        <w:rPr>
          <w:rFonts w:ascii="Courier New" w:hAnsi="Courier New" w:cs="Courier New"/>
          <w:sz w:val="24"/>
          <w:szCs w:val="24"/>
        </w:rPr>
        <w:t>20</w:t>
      </w:r>
      <w:r w:rsidRPr="003A7772">
        <w:rPr>
          <w:rFonts w:ascii="Courier New" w:hAnsi="Courier New" w:cs="Courier New"/>
          <w:sz w:val="24"/>
          <w:szCs w:val="24"/>
        </w:rPr>
        <w:t xml:space="preserve">, pela Lei nº </w:t>
      </w:r>
      <w:r w:rsidR="003A7772" w:rsidRPr="003A7772">
        <w:rPr>
          <w:rFonts w:ascii="Courier New" w:hAnsi="Courier New" w:cs="Courier New"/>
          <w:sz w:val="24"/>
          <w:szCs w:val="24"/>
        </w:rPr>
        <w:t>14.133/2021</w:t>
      </w:r>
      <w:r w:rsidRPr="003A7772">
        <w:rPr>
          <w:rFonts w:ascii="Courier New" w:hAnsi="Courier New" w:cs="Courier New"/>
          <w:sz w:val="24"/>
          <w:szCs w:val="24"/>
        </w:rPr>
        <w:t xml:space="preserve"> e pela Lei n° 11.947/2009, em todos os seus termos. </w:t>
      </w:r>
    </w:p>
    <w:p w14:paraId="4C280C95" w14:textId="77777777" w:rsidR="003A7772"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DÉCIMA QUARTA:</w:t>
      </w:r>
      <w:r w:rsidRPr="003A7772">
        <w:rPr>
          <w:rFonts w:ascii="Courier New" w:hAnsi="Courier New" w:cs="Courier New"/>
          <w:sz w:val="24"/>
          <w:szCs w:val="24"/>
        </w:rPr>
        <w:t xml:space="preserve"> Este Contrato poderá ser aditado a qualquer tempo, mediante acordo formal entre as partes, resguardadas as suas condições essenciais. </w:t>
      </w:r>
    </w:p>
    <w:p w14:paraId="37779A14"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DÉCIMA QUINTA:</w:t>
      </w:r>
      <w:r w:rsidRPr="003A7772">
        <w:rPr>
          <w:rFonts w:ascii="Courier New" w:hAnsi="Courier New" w:cs="Courier New"/>
          <w:sz w:val="24"/>
          <w:szCs w:val="24"/>
        </w:rPr>
        <w:t xml:space="preserve"> As comunicações com origem neste contrato deverão ser formais e expressas, por meio de carta, que somente terá validade se enviada mediante registro de recebimento ou por fax, transmitido pelas partes. </w:t>
      </w:r>
    </w:p>
    <w:p w14:paraId="025EC4F7"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DÉCIMA SEXTA:</w:t>
      </w:r>
      <w:r w:rsidRPr="003A7772">
        <w:rPr>
          <w:rFonts w:ascii="Courier New" w:hAnsi="Courier New" w:cs="Courier New"/>
          <w:sz w:val="24"/>
          <w:szCs w:val="24"/>
        </w:rPr>
        <w:t xml:space="preserve"> Este Contrato, desde que observada à formalização preliminar à sua efetivação, por carta, consoante Cláusula Décima Quinta, poderá ser rescindido, de pleno direito, independentemente de notificação ou interpelação judicial ou extrajudicial, nos seguintes casos: a. por acordo entre as partes; b. pela inobservância de qualquer de suas condições; c. por quaisquer dos motivos previstos em lei. </w:t>
      </w:r>
    </w:p>
    <w:p w14:paraId="08B6E717"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DÉCIMA SÉTIMA:</w:t>
      </w:r>
      <w:r w:rsidRPr="003A7772">
        <w:rPr>
          <w:rFonts w:ascii="Courier New" w:hAnsi="Courier New" w:cs="Courier New"/>
          <w:sz w:val="24"/>
          <w:szCs w:val="24"/>
        </w:rPr>
        <w:t xml:space="preserve"> O presente contrato vigorará da sua assinatura até a entrega total dos produtos mediante o cronograma apresentado (Cláusula Quarta) ou </w:t>
      </w:r>
      <w:r w:rsidR="003A7772" w:rsidRPr="003A7772">
        <w:rPr>
          <w:rFonts w:ascii="Courier New" w:hAnsi="Courier New" w:cs="Courier New"/>
          <w:sz w:val="24"/>
          <w:szCs w:val="24"/>
        </w:rPr>
        <w:t>pelo período de 6 meses.</w:t>
      </w:r>
    </w:p>
    <w:p w14:paraId="6BCC090A" w14:textId="77777777" w:rsidR="003A7772" w:rsidRPr="003A7772" w:rsidRDefault="008A7E37" w:rsidP="00276B8A">
      <w:pPr>
        <w:jc w:val="both"/>
        <w:rPr>
          <w:rFonts w:ascii="Courier New" w:hAnsi="Courier New" w:cs="Courier New"/>
          <w:sz w:val="24"/>
          <w:szCs w:val="24"/>
        </w:rPr>
      </w:pPr>
      <w:r w:rsidRPr="003A7772">
        <w:rPr>
          <w:rFonts w:ascii="Courier New" w:hAnsi="Courier New" w:cs="Courier New"/>
          <w:b/>
          <w:bCs/>
          <w:sz w:val="24"/>
          <w:szCs w:val="24"/>
        </w:rPr>
        <w:t>CLÁUSULA DÉCIMA OITAVA:</w:t>
      </w:r>
      <w:r w:rsidRPr="003A7772">
        <w:rPr>
          <w:rFonts w:ascii="Courier New" w:hAnsi="Courier New" w:cs="Courier New"/>
          <w:sz w:val="24"/>
          <w:szCs w:val="24"/>
        </w:rPr>
        <w:t xml:space="preserve"> É competente o Foro da Comarca</w:t>
      </w:r>
      <w:r w:rsidR="003A7772" w:rsidRPr="003A7772">
        <w:rPr>
          <w:rFonts w:ascii="Courier New" w:hAnsi="Courier New" w:cs="Courier New"/>
          <w:sz w:val="24"/>
          <w:szCs w:val="24"/>
        </w:rPr>
        <w:t xml:space="preserve"> de</w:t>
      </w:r>
      <w:r w:rsidRPr="003A7772">
        <w:rPr>
          <w:rFonts w:ascii="Courier New" w:hAnsi="Courier New" w:cs="Courier New"/>
          <w:sz w:val="24"/>
          <w:szCs w:val="24"/>
        </w:rPr>
        <w:t xml:space="preserve"> </w:t>
      </w:r>
      <w:r w:rsidR="003A7772" w:rsidRPr="003A7772">
        <w:rPr>
          <w:rFonts w:ascii="Courier New" w:hAnsi="Courier New" w:cs="Courier New"/>
          <w:sz w:val="24"/>
          <w:szCs w:val="24"/>
        </w:rPr>
        <w:t>Lagoa Vermelha</w:t>
      </w:r>
      <w:r w:rsidRPr="003A7772">
        <w:rPr>
          <w:rFonts w:ascii="Courier New" w:hAnsi="Courier New" w:cs="Courier New"/>
          <w:sz w:val="24"/>
          <w:szCs w:val="24"/>
        </w:rPr>
        <w:t xml:space="preserve"> para dirimir qualquer controvérsia que se originar deste contrato.</w:t>
      </w:r>
    </w:p>
    <w:p w14:paraId="0D83B17F" w14:textId="77777777" w:rsidR="008A7E37" w:rsidRPr="003A7772" w:rsidRDefault="008A7E37" w:rsidP="00276B8A">
      <w:pPr>
        <w:jc w:val="both"/>
        <w:rPr>
          <w:rFonts w:ascii="Courier New" w:hAnsi="Courier New" w:cs="Courier New"/>
          <w:sz w:val="24"/>
          <w:szCs w:val="24"/>
        </w:rPr>
      </w:pPr>
      <w:r w:rsidRPr="003A7772">
        <w:rPr>
          <w:rFonts w:ascii="Courier New" w:hAnsi="Courier New" w:cs="Courier New"/>
          <w:sz w:val="24"/>
          <w:szCs w:val="24"/>
        </w:rPr>
        <w:lastRenderedPageBreak/>
        <w:t>E, por estarem assim, justos e contratados, assinam o presente instrumento em três vias de igual teor e forma, na presença de duas testemunhas.</w:t>
      </w:r>
    </w:p>
    <w:p w14:paraId="103D1CD9" w14:textId="77777777" w:rsidR="008A7E37" w:rsidRPr="003A7772" w:rsidRDefault="008A7E37" w:rsidP="00276B8A">
      <w:pPr>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3A7772" w:rsidRPr="003A7772" w14:paraId="0525EF83" w14:textId="77777777" w:rsidTr="0062348A">
        <w:trPr>
          <w:trHeight w:val="1347"/>
          <w:jc w:val="center"/>
        </w:trPr>
        <w:tc>
          <w:tcPr>
            <w:tcW w:w="2500" w:type="pct"/>
          </w:tcPr>
          <w:p w14:paraId="13885DCB" w14:textId="77777777" w:rsidR="003A7772" w:rsidRPr="003A7772" w:rsidRDefault="003A7772" w:rsidP="0062348A">
            <w:pPr>
              <w:widowControl w:val="0"/>
              <w:pBdr>
                <w:bottom w:val="single" w:sz="12" w:space="1" w:color="auto"/>
              </w:pBdr>
              <w:tabs>
                <w:tab w:val="center" w:pos="4252"/>
                <w:tab w:val="right" w:pos="8504"/>
              </w:tabs>
              <w:spacing w:after="0" w:line="240" w:lineRule="auto"/>
              <w:ind w:right="99"/>
              <w:rPr>
                <w:rFonts w:ascii="Courier New" w:hAnsi="Courier New" w:cs="Courier New"/>
                <w:sz w:val="24"/>
                <w:szCs w:val="24"/>
              </w:rPr>
            </w:pPr>
          </w:p>
          <w:p w14:paraId="7182E79F" w14:textId="77777777" w:rsidR="003A7772" w:rsidRPr="003A7772" w:rsidRDefault="003A7772" w:rsidP="0062348A">
            <w:pPr>
              <w:widowControl w:val="0"/>
              <w:tabs>
                <w:tab w:val="center" w:pos="4252"/>
                <w:tab w:val="right" w:pos="8504"/>
              </w:tabs>
              <w:spacing w:after="0" w:line="240" w:lineRule="auto"/>
              <w:ind w:right="99"/>
              <w:jc w:val="both"/>
              <w:rPr>
                <w:rFonts w:ascii="Courier New" w:hAnsi="Courier New" w:cs="Courier New"/>
                <w:b/>
                <w:sz w:val="24"/>
                <w:szCs w:val="24"/>
              </w:rPr>
            </w:pPr>
            <w:r w:rsidRPr="003A7772">
              <w:rPr>
                <w:rFonts w:ascii="Courier New" w:hAnsi="Courier New" w:cs="Courier New"/>
                <w:b/>
                <w:sz w:val="24"/>
                <w:szCs w:val="24"/>
              </w:rPr>
              <w:t>MUNICÍPIO DE IBIRAIARAS/RS</w:t>
            </w:r>
          </w:p>
          <w:p w14:paraId="45FCA56A" w14:textId="77777777" w:rsidR="003A7772" w:rsidRPr="003A7772" w:rsidRDefault="003A7772" w:rsidP="0062348A">
            <w:pPr>
              <w:widowControl w:val="0"/>
              <w:tabs>
                <w:tab w:val="center" w:pos="4252"/>
                <w:tab w:val="right" w:pos="8504"/>
              </w:tabs>
              <w:spacing w:after="0" w:line="240" w:lineRule="auto"/>
              <w:ind w:right="99"/>
              <w:jc w:val="both"/>
              <w:rPr>
                <w:rFonts w:ascii="Courier New" w:hAnsi="Courier New" w:cs="Courier New"/>
                <w:sz w:val="24"/>
                <w:szCs w:val="24"/>
              </w:rPr>
            </w:pPr>
            <w:r w:rsidRPr="003A7772">
              <w:rPr>
                <w:rFonts w:ascii="Courier New" w:hAnsi="Courier New" w:cs="Courier New"/>
                <w:sz w:val="24"/>
                <w:szCs w:val="24"/>
              </w:rPr>
              <w:t>Contratante</w:t>
            </w:r>
          </w:p>
        </w:tc>
        <w:tc>
          <w:tcPr>
            <w:tcW w:w="2500" w:type="pct"/>
          </w:tcPr>
          <w:p w14:paraId="0862A7A8" w14:textId="77777777" w:rsidR="003A7772" w:rsidRPr="003A7772" w:rsidRDefault="003A7772" w:rsidP="0062348A">
            <w:pPr>
              <w:widowControl w:val="0"/>
              <w:pBdr>
                <w:bottom w:val="single" w:sz="12" w:space="1" w:color="auto"/>
              </w:pBdr>
              <w:tabs>
                <w:tab w:val="center" w:pos="4252"/>
                <w:tab w:val="right" w:pos="8504"/>
              </w:tabs>
              <w:spacing w:after="0" w:line="240" w:lineRule="auto"/>
              <w:ind w:right="99"/>
              <w:rPr>
                <w:rFonts w:ascii="Courier New" w:hAnsi="Courier New" w:cs="Courier New"/>
                <w:sz w:val="24"/>
                <w:szCs w:val="24"/>
              </w:rPr>
            </w:pPr>
          </w:p>
          <w:p w14:paraId="4BC68AD5" w14:textId="77777777" w:rsidR="003A7772" w:rsidRPr="003A7772" w:rsidRDefault="003A7772" w:rsidP="0062348A">
            <w:pPr>
              <w:widowControl w:val="0"/>
              <w:tabs>
                <w:tab w:val="center" w:pos="4252"/>
                <w:tab w:val="right" w:pos="8504"/>
              </w:tabs>
              <w:spacing w:after="0" w:line="240" w:lineRule="auto"/>
              <w:ind w:right="99"/>
              <w:rPr>
                <w:rFonts w:ascii="Courier New" w:hAnsi="Courier New" w:cs="Courier New"/>
                <w:b/>
                <w:bCs/>
                <w:sz w:val="24"/>
                <w:szCs w:val="24"/>
              </w:rPr>
            </w:pPr>
            <w:r w:rsidRPr="003A7772">
              <w:rPr>
                <w:rFonts w:ascii="Courier New" w:hAnsi="Courier New" w:cs="Courier New"/>
                <w:b/>
                <w:bCs/>
                <w:sz w:val="24"/>
                <w:szCs w:val="24"/>
              </w:rPr>
              <w:t>(INDIVIDUAL OU GRUPO FORMAL)</w:t>
            </w:r>
          </w:p>
          <w:p w14:paraId="1AC8ED11" w14:textId="77777777" w:rsidR="003A7772" w:rsidRPr="003A7772" w:rsidRDefault="003A7772" w:rsidP="0062348A">
            <w:pPr>
              <w:widowControl w:val="0"/>
              <w:tabs>
                <w:tab w:val="center" w:pos="4252"/>
                <w:tab w:val="right" w:pos="8504"/>
              </w:tabs>
              <w:spacing w:after="0" w:line="240" w:lineRule="auto"/>
              <w:ind w:right="99"/>
              <w:rPr>
                <w:rFonts w:ascii="Courier New" w:hAnsi="Courier New" w:cs="Courier New"/>
                <w:sz w:val="24"/>
                <w:szCs w:val="24"/>
              </w:rPr>
            </w:pPr>
            <w:r w:rsidRPr="003A7772">
              <w:rPr>
                <w:rFonts w:ascii="Courier New" w:hAnsi="Courier New" w:cs="Courier New"/>
                <w:sz w:val="24"/>
                <w:szCs w:val="24"/>
              </w:rPr>
              <w:t>Contratados</w:t>
            </w:r>
          </w:p>
          <w:p w14:paraId="293B56EE" w14:textId="77777777" w:rsidR="003A7772" w:rsidRPr="003A7772" w:rsidRDefault="003A7772" w:rsidP="0062348A">
            <w:pPr>
              <w:widowControl w:val="0"/>
              <w:tabs>
                <w:tab w:val="center" w:pos="4252"/>
                <w:tab w:val="right" w:pos="8504"/>
              </w:tabs>
              <w:spacing w:after="0" w:line="240" w:lineRule="auto"/>
              <w:ind w:right="99"/>
              <w:rPr>
                <w:rFonts w:ascii="Courier New" w:hAnsi="Courier New" w:cs="Courier New"/>
                <w:b/>
                <w:sz w:val="24"/>
                <w:szCs w:val="24"/>
              </w:rPr>
            </w:pPr>
            <w:r w:rsidRPr="003A7772">
              <w:rPr>
                <w:rFonts w:ascii="Courier New" w:hAnsi="Courier New" w:cs="Courier New"/>
                <w:b/>
                <w:sz w:val="24"/>
                <w:szCs w:val="24"/>
              </w:rPr>
              <w:t>(GRUPO FORMAL)</w:t>
            </w:r>
          </w:p>
          <w:p w14:paraId="6482B350" w14:textId="77777777" w:rsidR="003A7772" w:rsidRPr="003A7772" w:rsidRDefault="003A7772" w:rsidP="0062348A">
            <w:pPr>
              <w:widowControl w:val="0"/>
              <w:tabs>
                <w:tab w:val="center" w:pos="4252"/>
                <w:tab w:val="right" w:pos="8504"/>
              </w:tabs>
              <w:spacing w:after="0" w:line="240" w:lineRule="auto"/>
              <w:ind w:right="99"/>
              <w:rPr>
                <w:rFonts w:ascii="Courier New" w:hAnsi="Courier New" w:cs="Courier New"/>
                <w:sz w:val="24"/>
                <w:szCs w:val="24"/>
              </w:rPr>
            </w:pPr>
            <w:r w:rsidRPr="003A7772">
              <w:rPr>
                <w:rFonts w:ascii="Courier New" w:hAnsi="Courier New" w:cs="Courier New"/>
                <w:sz w:val="24"/>
                <w:szCs w:val="24"/>
              </w:rPr>
              <w:t>Contratada</w:t>
            </w:r>
          </w:p>
        </w:tc>
      </w:tr>
      <w:tr w:rsidR="003A7772" w:rsidRPr="003A7772" w14:paraId="4F6C4728" w14:textId="77777777" w:rsidTr="0062348A">
        <w:trPr>
          <w:trHeight w:val="1347"/>
          <w:jc w:val="center"/>
        </w:trPr>
        <w:tc>
          <w:tcPr>
            <w:tcW w:w="2500" w:type="pct"/>
          </w:tcPr>
          <w:p w14:paraId="1B623A33" w14:textId="77777777" w:rsidR="003A7772" w:rsidRPr="003A7772" w:rsidRDefault="003A7772" w:rsidP="0062348A">
            <w:pPr>
              <w:widowControl w:val="0"/>
              <w:pBdr>
                <w:bottom w:val="single" w:sz="12" w:space="1" w:color="auto"/>
              </w:pBdr>
              <w:tabs>
                <w:tab w:val="center" w:pos="4252"/>
                <w:tab w:val="right" w:pos="8504"/>
              </w:tabs>
              <w:spacing w:after="0" w:line="240" w:lineRule="auto"/>
              <w:ind w:right="99"/>
              <w:rPr>
                <w:rFonts w:ascii="Courier New" w:hAnsi="Courier New" w:cs="Courier New"/>
                <w:sz w:val="24"/>
                <w:szCs w:val="24"/>
              </w:rPr>
            </w:pPr>
          </w:p>
          <w:p w14:paraId="225F868E" w14:textId="77777777" w:rsidR="003A7772" w:rsidRPr="003A7772" w:rsidRDefault="003A7772" w:rsidP="0062348A">
            <w:pPr>
              <w:widowControl w:val="0"/>
              <w:tabs>
                <w:tab w:val="center" w:pos="4252"/>
                <w:tab w:val="right" w:pos="8504"/>
              </w:tabs>
              <w:spacing w:after="0" w:line="240" w:lineRule="auto"/>
              <w:ind w:right="99"/>
              <w:jc w:val="both"/>
              <w:rPr>
                <w:rFonts w:ascii="Courier New" w:hAnsi="Courier New" w:cs="Courier New"/>
                <w:b/>
                <w:sz w:val="24"/>
                <w:szCs w:val="24"/>
              </w:rPr>
            </w:pPr>
            <w:r w:rsidRPr="003A7772">
              <w:rPr>
                <w:rFonts w:ascii="Courier New" w:hAnsi="Courier New" w:cs="Courier New"/>
                <w:b/>
                <w:sz w:val="24"/>
                <w:szCs w:val="24"/>
              </w:rPr>
              <w:t>XXXXXXXXXXXXXXX</w:t>
            </w:r>
          </w:p>
          <w:p w14:paraId="45B9A8C3" w14:textId="77777777" w:rsidR="003A7772" w:rsidRPr="003A7772" w:rsidRDefault="003A7772" w:rsidP="0062348A">
            <w:pPr>
              <w:widowControl w:val="0"/>
              <w:tabs>
                <w:tab w:val="center" w:pos="4252"/>
                <w:tab w:val="right" w:pos="8504"/>
              </w:tabs>
              <w:spacing w:after="0" w:line="240" w:lineRule="auto"/>
              <w:ind w:right="99"/>
              <w:jc w:val="both"/>
              <w:rPr>
                <w:rFonts w:ascii="Courier New" w:hAnsi="Courier New" w:cs="Courier New"/>
                <w:sz w:val="24"/>
                <w:szCs w:val="24"/>
              </w:rPr>
            </w:pPr>
            <w:r w:rsidRPr="003A7772">
              <w:rPr>
                <w:rFonts w:ascii="Courier New" w:hAnsi="Courier New" w:cs="Courier New"/>
                <w:sz w:val="24"/>
                <w:szCs w:val="24"/>
              </w:rPr>
              <w:t>Gestor</w:t>
            </w:r>
          </w:p>
        </w:tc>
        <w:tc>
          <w:tcPr>
            <w:tcW w:w="2500" w:type="pct"/>
          </w:tcPr>
          <w:p w14:paraId="7E8C1D00" w14:textId="77777777" w:rsidR="003A7772" w:rsidRPr="003A7772" w:rsidRDefault="003A7772" w:rsidP="0062348A">
            <w:pPr>
              <w:widowControl w:val="0"/>
              <w:pBdr>
                <w:bottom w:val="single" w:sz="12" w:space="1" w:color="auto"/>
              </w:pBdr>
              <w:tabs>
                <w:tab w:val="center" w:pos="4252"/>
                <w:tab w:val="right" w:pos="8504"/>
              </w:tabs>
              <w:spacing w:after="0" w:line="240" w:lineRule="auto"/>
              <w:ind w:right="99"/>
              <w:rPr>
                <w:rFonts w:ascii="Courier New" w:hAnsi="Courier New" w:cs="Courier New"/>
                <w:sz w:val="24"/>
                <w:szCs w:val="24"/>
              </w:rPr>
            </w:pPr>
          </w:p>
          <w:p w14:paraId="604172DF" w14:textId="77777777" w:rsidR="003A7772" w:rsidRPr="003A7772" w:rsidRDefault="003A7772" w:rsidP="0062348A">
            <w:pPr>
              <w:widowControl w:val="0"/>
              <w:tabs>
                <w:tab w:val="center" w:pos="4252"/>
                <w:tab w:val="right" w:pos="8504"/>
              </w:tabs>
              <w:spacing w:after="0" w:line="240" w:lineRule="auto"/>
              <w:ind w:right="99"/>
              <w:rPr>
                <w:rFonts w:ascii="Courier New" w:hAnsi="Courier New" w:cs="Courier New"/>
                <w:b/>
                <w:sz w:val="24"/>
                <w:szCs w:val="24"/>
              </w:rPr>
            </w:pPr>
            <w:r w:rsidRPr="003A7772">
              <w:rPr>
                <w:rFonts w:ascii="Courier New" w:hAnsi="Courier New" w:cs="Courier New"/>
                <w:b/>
                <w:bCs/>
                <w:sz w:val="24"/>
                <w:szCs w:val="24"/>
              </w:rPr>
              <w:t>XXXXXXXXXXXXXXX</w:t>
            </w:r>
          </w:p>
          <w:p w14:paraId="49E0C82D" w14:textId="77777777" w:rsidR="003A7772" w:rsidRPr="003A7772" w:rsidRDefault="003A7772" w:rsidP="0062348A">
            <w:pPr>
              <w:widowControl w:val="0"/>
              <w:tabs>
                <w:tab w:val="center" w:pos="4252"/>
                <w:tab w:val="right" w:pos="8504"/>
              </w:tabs>
              <w:spacing w:after="0" w:line="240" w:lineRule="auto"/>
              <w:ind w:right="99"/>
              <w:rPr>
                <w:rFonts w:ascii="Courier New" w:hAnsi="Courier New" w:cs="Courier New"/>
                <w:sz w:val="24"/>
                <w:szCs w:val="24"/>
              </w:rPr>
            </w:pPr>
            <w:r w:rsidRPr="003A7772">
              <w:rPr>
                <w:rFonts w:ascii="Courier New" w:hAnsi="Courier New" w:cs="Courier New"/>
                <w:sz w:val="24"/>
                <w:szCs w:val="24"/>
              </w:rPr>
              <w:t>Fiscal</w:t>
            </w:r>
          </w:p>
        </w:tc>
      </w:tr>
    </w:tbl>
    <w:p w14:paraId="07F29716" w14:textId="77777777" w:rsidR="003A7772" w:rsidRDefault="003A7772" w:rsidP="00276B8A">
      <w:pPr>
        <w:jc w:val="both"/>
        <w:rPr>
          <w:rFonts w:ascii="Courier New" w:hAnsi="Courier New" w:cs="Courier New"/>
          <w:sz w:val="24"/>
          <w:szCs w:val="24"/>
        </w:rPr>
      </w:pPr>
    </w:p>
    <w:p w14:paraId="009ADA66" w14:textId="77777777" w:rsidR="00976446" w:rsidRDefault="00976446" w:rsidP="00276B8A">
      <w:pPr>
        <w:jc w:val="both"/>
        <w:rPr>
          <w:rFonts w:ascii="Courier New" w:hAnsi="Courier New" w:cs="Courier New"/>
          <w:sz w:val="24"/>
          <w:szCs w:val="24"/>
        </w:rPr>
      </w:pPr>
    </w:p>
    <w:p w14:paraId="4FB91F65" w14:textId="77777777" w:rsidR="00976446" w:rsidRDefault="00976446" w:rsidP="00276B8A">
      <w:pPr>
        <w:jc w:val="both"/>
        <w:rPr>
          <w:rFonts w:ascii="Courier New" w:hAnsi="Courier New" w:cs="Courier New"/>
          <w:sz w:val="24"/>
          <w:szCs w:val="24"/>
        </w:rPr>
      </w:pPr>
    </w:p>
    <w:p w14:paraId="0BF64335" w14:textId="77777777" w:rsidR="00976446" w:rsidRDefault="00976446" w:rsidP="00276B8A">
      <w:pPr>
        <w:jc w:val="both"/>
        <w:rPr>
          <w:rFonts w:ascii="Courier New" w:hAnsi="Courier New" w:cs="Courier New"/>
          <w:sz w:val="24"/>
          <w:szCs w:val="24"/>
        </w:rPr>
      </w:pPr>
    </w:p>
    <w:p w14:paraId="017CFB36" w14:textId="77777777" w:rsidR="00976446" w:rsidRDefault="00976446" w:rsidP="00276B8A">
      <w:pPr>
        <w:jc w:val="both"/>
        <w:rPr>
          <w:rFonts w:ascii="Courier New" w:hAnsi="Courier New" w:cs="Courier New"/>
          <w:sz w:val="24"/>
          <w:szCs w:val="24"/>
        </w:rPr>
      </w:pPr>
    </w:p>
    <w:p w14:paraId="32BDE783" w14:textId="77777777" w:rsidR="00976446" w:rsidRDefault="00976446" w:rsidP="00276B8A">
      <w:pPr>
        <w:jc w:val="both"/>
        <w:rPr>
          <w:rFonts w:ascii="Courier New" w:hAnsi="Courier New" w:cs="Courier New"/>
          <w:sz w:val="24"/>
          <w:szCs w:val="24"/>
        </w:rPr>
      </w:pPr>
    </w:p>
    <w:p w14:paraId="3A675C77" w14:textId="77777777" w:rsidR="00976446" w:rsidRDefault="00976446" w:rsidP="00276B8A">
      <w:pPr>
        <w:jc w:val="both"/>
        <w:rPr>
          <w:rFonts w:ascii="Courier New" w:hAnsi="Courier New" w:cs="Courier New"/>
          <w:sz w:val="24"/>
          <w:szCs w:val="24"/>
        </w:rPr>
      </w:pPr>
    </w:p>
    <w:p w14:paraId="2A531856" w14:textId="77777777" w:rsidR="00976446" w:rsidRDefault="00976446" w:rsidP="00276B8A">
      <w:pPr>
        <w:jc w:val="both"/>
        <w:rPr>
          <w:rFonts w:ascii="Courier New" w:hAnsi="Courier New" w:cs="Courier New"/>
          <w:sz w:val="24"/>
          <w:szCs w:val="24"/>
        </w:rPr>
      </w:pPr>
    </w:p>
    <w:p w14:paraId="50D967F8" w14:textId="77777777" w:rsidR="00976446" w:rsidRDefault="00976446" w:rsidP="00276B8A">
      <w:pPr>
        <w:jc w:val="both"/>
        <w:rPr>
          <w:rFonts w:ascii="Courier New" w:hAnsi="Courier New" w:cs="Courier New"/>
          <w:sz w:val="24"/>
          <w:szCs w:val="24"/>
        </w:rPr>
      </w:pPr>
    </w:p>
    <w:p w14:paraId="3F766EEF" w14:textId="77777777" w:rsidR="00976446" w:rsidRDefault="00976446" w:rsidP="00276B8A">
      <w:pPr>
        <w:jc w:val="both"/>
        <w:rPr>
          <w:rFonts w:ascii="Courier New" w:hAnsi="Courier New" w:cs="Courier New"/>
          <w:sz w:val="24"/>
          <w:szCs w:val="24"/>
        </w:rPr>
      </w:pPr>
    </w:p>
    <w:p w14:paraId="3D8A987F" w14:textId="77777777" w:rsidR="00976446" w:rsidRDefault="00976446" w:rsidP="00276B8A">
      <w:pPr>
        <w:jc w:val="both"/>
        <w:rPr>
          <w:rFonts w:ascii="Courier New" w:hAnsi="Courier New" w:cs="Courier New"/>
          <w:sz w:val="24"/>
          <w:szCs w:val="24"/>
        </w:rPr>
      </w:pPr>
    </w:p>
    <w:p w14:paraId="09091988" w14:textId="77777777" w:rsidR="00976446" w:rsidRDefault="00976446" w:rsidP="00276B8A">
      <w:pPr>
        <w:jc w:val="both"/>
        <w:rPr>
          <w:rFonts w:ascii="Courier New" w:hAnsi="Courier New" w:cs="Courier New"/>
          <w:sz w:val="24"/>
          <w:szCs w:val="24"/>
        </w:rPr>
      </w:pPr>
    </w:p>
    <w:p w14:paraId="3D251E45" w14:textId="77777777" w:rsidR="00976446" w:rsidRDefault="00976446" w:rsidP="00276B8A">
      <w:pPr>
        <w:jc w:val="both"/>
        <w:rPr>
          <w:rFonts w:ascii="Courier New" w:hAnsi="Courier New" w:cs="Courier New"/>
          <w:sz w:val="24"/>
          <w:szCs w:val="24"/>
        </w:rPr>
      </w:pPr>
    </w:p>
    <w:p w14:paraId="540708D1" w14:textId="77777777" w:rsidR="00976446" w:rsidRDefault="00976446" w:rsidP="00276B8A">
      <w:pPr>
        <w:jc w:val="both"/>
        <w:rPr>
          <w:rFonts w:ascii="Courier New" w:hAnsi="Courier New" w:cs="Courier New"/>
          <w:sz w:val="24"/>
          <w:szCs w:val="24"/>
        </w:rPr>
      </w:pPr>
    </w:p>
    <w:p w14:paraId="2CEA2C45" w14:textId="77777777" w:rsidR="00976446" w:rsidRDefault="00976446" w:rsidP="00276B8A">
      <w:pPr>
        <w:jc w:val="both"/>
        <w:rPr>
          <w:rFonts w:ascii="Courier New" w:hAnsi="Courier New" w:cs="Courier New"/>
          <w:sz w:val="24"/>
          <w:szCs w:val="24"/>
        </w:rPr>
      </w:pPr>
    </w:p>
    <w:p w14:paraId="2EB10D96" w14:textId="77777777" w:rsidR="00976446" w:rsidRDefault="00976446" w:rsidP="00276B8A">
      <w:pPr>
        <w:jc w:val="both"/>
        <w:rPr>
          <w:rFonts w:ascii="Courier New" w:hAnsi="Courier New" w:cs="Courier New"/>
          <w:sz w:val="24"/>
          <w:szCs w:val="24"/>
        </w:rPr>
      </w:pPr>
    </w:p>
    <w:p w14:paraId="59630803" w14:textId="77777777" w:rsidR="00976446" w:rsidRDefault="00976446" w:rsidP="00276B8A">
      <w:pPr>
        <w:jc w:val="both"/>
        <w:rPr>
          <w:rFonts w:ascii="Courier New" w:hAnsi="Courier New" w:cs="Courier New"/>
          <w:sz w:val="24"/>
          <w:szCs w:val="24"/>
        </w:rPr>
      </w:pPr>
    </w:p>
    <w:p w14:paraId="36576AC9" w14:textId="77777777" w:rsidR="00976446" w:rsidRDefault="00976446" w:rsidP="00276B8A">
      <w:pPr>
        <w:jc w:val="both"/>
        <w:rPr>
          <w:rFonts w:ascii="Courier New" w:hAnsi="Courier New" w:cs="Courier New"/>
          <w:sz w:val="24"/>
          <w:szCs w:val="24"/>
        </w:rPr>
      </w:pPr>
    </w:p>
    <w:p w14:paraId="40C18036" w14:textId="77777777" w:rsidR="00153D1D" w:rsidRDefault="00153D1D" w:rsidP="00276B8A">
      <w:pPr>
        <w:jc w:val="both"/>
        <w:rPr>
          <w:rFonts w:ascii="Courier New" w:hAnsi="Courier New" w:cs="Courier New"/>
          <w:sz w:val="24"/>
          <w:szCs w:val="24"/>
        </w:rPr>
      </w:pPr>
    </w:p>
    <w:p w14:paraId="52A86CFF" w14:textId="54679756" w:rsidR="00976446" w:rsidRPr="00210B91" w:rsidRDefault="00976446" w:rsidP="00976446">
      <w:pPr>
        <w:widowControl w:val="0"/>
        <w:spacing w:after="0" w:line="240" w:lineRule="auto"/>
        <w:jc w:val="center"/>
        <w:rPr>
          <w:rFonts w:ascii="Courier New" w:hAnsi="Courier New" w:cs="Courier New"/>
          <w:b/>
          <w:color w:val="000000"/>
        </w:rPr>
      </w:pPr>
      <w:bookmarkStart w:id="3" w:name="_Toc503777382"/>
      <w:r w:rsidRPr="00210B91">
        <w:rPr>
          <w:rFonts w:ascii="Courier New" w:hAnsi="Courier New" w:cs="Courier New"/>
          <w:b/>
          <w:color w:val="000000"/>
        </w:rPr>
        <w:lastRenderedPageBreak/>
        <w:t xml:space="preserve">PROCESSO LICITATÓRIO N.º </w:t>
      </w:r>
      <w:r w:rsidR="00ED7B92">
        <w:rPr>
          <w:rFonts w:ascii="Courier New" w:hAnsi="Courier New" w:cs="Courier New"/>
          <w:b/>
          <w:color w:val="000000"/>
        </w:rPr>
        <w:t>05</w:t>
      </w:r>
      <w:r w:rsidRPr="00210B91">
        <w:rPr>
          <w:rFonts w:ascii="Courier New" w:hAnsi="Courier New" w:cs="Courier New"/>
          <w:b/>
          <w:color w:val="000000"/>
        </w:rPr>
        <w:t>/202</w:t>
      </w:r>
      <w:r w:rsidR="00ED7B92">
        <w:rPr>
          <w:rFonts w:ascii="Courier New" w:hAnsi="Courier New" w:cs="Courier New"/>
          <w:b/>
          <w:color w:val="000000"/>
        </w:rPr>
        <w:t>4</w:t>
      </w:r>
    </w:p>
    <w:p w14:paraId="226A5385" w14:textId="2C26FA05" w:rsidR="00976446" w:rsidRPr="00542BBA" w:rsidRDefault="00976446" w:rsidP="00976446">
      <w:pPr>
        <w:widowControl w:val="0"/>
        <w:spacing w:after="0" w:line="240" w:lineRule="auto"/>
        <w:jc w:val="center"/>
        <w:rPr>
          <w:rFonts w:ascii="Courier New" w:hAnsi="Courier New" w:cs="Courier New"/>
          <w:b/>
          <w:color w:val="000000"/>
        </w:rPr>
      </w:pPr>
      <w:r w:rsidRPr="00210B91">
        <w:rPr>
          <w:rFonts w:ascii="Courier New" w:hAnsi="Courier New" w:cs="Courier New"/>
          <w:b/>
          <w:color w:val="000000"/>
        </w:rPr>
        <w:t>INEXIGIBILIDADE DE LICITAÇÃO N.º 0</w:t>
      </w:r>
      <w:r w:rsidR="00ED7B92">
        <w:rPr>
          <w:rFonts w:ascii="Courier New" w:hAnsi="Courier New" w:cs="Courier New"/>
          <w:b/>
          <w:color w:val="000000"/>
        </w:rPr>
        <w:t>1</w:t>
      </w:r>
      <w:r w:rsidRPr="00210B91">
        <w:rPr>
          <w:rFonts w:ascii="Courier New" w:hAnsi="Courier New" w:cs="Courier New"/>
          <w:b/>
          <w:color w:val="000000"/>
        </w:rPr>
        <w:t>/202</w:t>
      </w:r>
      <w:r w:rsidR="00ED7B92">
        <w:rPr>
          <w:rFonts w:ascii="Courier New" w:hAnsi="Courier New" w:cs="Courier New"/>
          <w:b/>
          <w:color w:val="000000"/>
        </w:rPr>
        <w:t>4</w:t>
      </w:r>
    </w:p>
    <w:p w14:paraId="6412E9D5" w14:textId="4C89DA90" w:rsidR="00976446" w:rsidRDefault="00976446" w:rsidP="00976446">
      <w:pPr>
        <w:widowControl w:val="0"/>
        <w:spacing w:after="0" w:line="240" w:lineRule="auto"/>
        <w:jc w:val="center"/>
        <w:rPr>
          <w:rFonts w:ascii="Courier New" w:hAnsi="Courier New" w:cs="Courier New"/>
          <w:b/>
          <w:color w:val="000000"/>
        </w:rPr>
      </w:pPr>
      <w:r w:rsidRPr="00542BBA">
        <w:rPr>
          <w:rFonts w:ascii="Courier New" w:eastAsia="Times New Roman" w:hAnsi="Courier New" w:cs="Courier New"/>
          <w:b/>
          <w:color w:val="000000"/>
        </w:rPr>
        <w:t xml:space="preserve">CHAMADA PÚBLICA / PNAE </w:t>
      </w:r>
      <w:r w:rsidRPr="00542BBA">
        <w:rPr>
          <w:rFonts w:ascii="Courier New" w:hAnsi="Courier New" w:cs="Courier New"/>
          <w:b/>
          <w:color w:val="000000"/>
        </w:rPr>
        <w:t>N.º 0</w:t>
      </w:r>
      <w:r w:rsidR="00ED7B92">
        <w:rPr>
          <w:rFonts w:ascii="Courier New" w:hAnsi="Courier New" w:cs="Courier New"/>
          <w:b/>
          <w:color w:val="000000"/>
        </w:rPr>
        <w:t>1</w:t>
      </w:r>
      <w:r w:rsidRPr="00542BBA">
        <w:rPr>
          <w:rFonts w:ascii="Courier New" w:hAnsi="Courier New" w:cs="Courier New"/>
          <w:b/>
          <w:color w:val="000000"/>
        </w:rPr>
        <w:t>/202</w:t>
      </w:r>
      <w:r w:rsidR="00ED7B92">
        <w:rPr>
          <w:rFonts w:ascii="Courier New" w:hAnsi="Courier New" w:cs="Courier New"/>
          <w:b/>
          <w:color w:val="000000"/>
        </w:rPr>
        <w:t>4</w:t>
      </w:r>
    </w:p>
    <w:p w14:paraId="44A18C63" w14:textId="77777777" w:rsidR="00976446" w:rsidRPr="00715A84" w:rsidRDefault="00976446" w:rsidP="00976446">
      <w:pPr>
        <w:widowControl w:val="0"/>
        <w:spacing w:after="0" w:line="240" w:lineRule="auto"/>
        <w:jc w:val="center"/>
        <w:rPr>
          <w:rFonts w:ascii="Courier New" w:hAnsi="Courier New" w:cs="Courier New"/>
          <w:b/>
          <w:color w:val="000000"/>
        </w:rPr>
      </w:pPr>
    </w:p>
    <w:p w14:paraId="04937D0C" w14:textId="77777777" w:rsidR="00976446" w:rsidRPr="00E72B93" w:rsidRDefault="00976446" w:rsidP="00976446">
      <w:pPr>
        <w:pStyle w:val="Ttulo1"/>
        <w:keepNext w:val="0"/>
        <w:widowControl w:val="0"/>
        <w:jc w:val="center"/>
        <w:rPr>
          <w:rFonts w:ascii="Courier New" w:hAnsi="Courier New" w:cs="Courier New"/>
          <w:b w:val="0"/>
          <w:i w:val="0"/>
          <w:color w:val="000000"/>
          <w:sz w:val="22"/>
          <w:szCs w:val="22"/>
        </w:rPr>
      </w:pPr>
      <w:r w:rsidRPr="00E72B93">
        <w:rPr>
          <w:rFonts w:ascii="Courier New" w:hAnsi="Courier New" w:cs="Courier New"/>
          <w:i w:val="0"/>
          <w:color w:val="000000"/>
          <w:sz w:val="22"/>
          <w:szCs w:val="22"/>
        </w:rPr>
        <w:t>ANEXO II – MODELO DE PROJETO DE VENDA</w:t>
      </w:r>
      <w:bookmarkEnd w:id="3"/>
    </w:p>
    <w:tbl>
      <w:tblPr>
        <w:tblW w:w="10340"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352"/>
        <w:gridCol w:w="64"/>
        <w:gridCol w:w="222"/>
        <w:gridCol w:w="1202"/>
        <w:gridCol w:w="113"/>
        <w:gridCol w:w="402"/>
        <w:gridCol w:w="91"/>
        <w:gridCol w:w="637"/>
        <w:gridCol w:w="90"/>
        <w:gridCol w:w="583"/>
        <w:gridCol w:w="176"/>
        <w:gridCol w:w="238"/>
        <w:gridCol w:w="42"/>
        <w:gridCol w:w="318"/>
        <w:gridCol w:w="956"/>
        <w:gridCol w:w="407"/>
        <w:gridCol w:w="279"/>
        <w:gridCol w:w="208"/>
        <w:gridCol w:w="88"/>
        <w:gridCol w:w="65"/>
        <w:gridCol w:w="545"/>
        <w:gridCol w:w="497"/>
        <w:gridCol w:w="188"/>
        <w:gridCol w:w="1577"/>
      </w:tblGrid>
      <w:tr w:rsidR="00976446" w:rsidRPr="00E72B93" w14:paraId="5466EB28"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2930E8FD" w14:textId="77777777" w:rsidR="00976446" w:rsidRPr="009F406E" w:rsidRDefault="00976446" w:rsidP="0062348A">
            <w:pPr>
              <w:widowControl w:val="0"/>
              <w:spacing w:after="0" w:line="240" w:lineRule="auto"/>
              <w:rPr>
                <w:rFonts w:ascii="Courier New" w:eastAsia="Times New Roman" w:hAnsi="Courier New" w:cs="Courier New"/>
                <w:color w:val="FFFFFF" w:themeColor="background1"/>
              </w:rPr>
            </w:pPr>
            <w:r w:rsidRPr="009F406E">
              <w:rPr>
                <w:rFonts w:ascii="Courier New" w:eastAsia="Times New Roman" w:hAnsi="Courier New" w:cs="Courier New"/>
                <w:color w:val="FFFFFF" w:themeColor="background1"/>
              </w:rPr>
              <w:t>PROJETO DE VENDA DE GÊNEROS ALIMENTÍCIOS DA AGRICULTURA FAMILIAR PARA ALIMENTAÇÃO ESCOLAR/PNAE</w:t>
            </w:r>
          </w:p>
        </w:tc>
      </w:tr>
      <w:tr w:rsidR="00976446" w:rsidRPr="00E72B93" w14:paraId="5103982F"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0B582EAF" w14:textId="054A9016" w:rsidR="00976446" w:rsidRPr="009F406E" w:rsidRDefault="00976446" w:rsidP="0062348A">
            <w:pPr>
              <w:widowControl w:val="0"/>
              <w:spacing w:after="0" w:line="240" w:lineRule="auto"/>
              <w:rPr>
                <w:rFonts w:ascii="Courier New" w:eastAsia="Times New Roman" w:hAnsi="Courier New" w:cs="Courier New"/>
                <w:color w:val="FFFFFF" w:themeColor="background1"/>
              </w:rPr>
            </w:pPr>
            <w:r w:rsidRPr="009F406E">
              <w:rPr>
                <w:rFonts w:ascii="Courier New" w:eastAsia="Times New Roman" w:hAnsi="Courier New" w:cs="Courier New"/>
                <w:color w:val="FFFFFF" w:themeColor="background1"/>
              </w:rPr>
              <w:t>IDENTIFICAÇÃO DA PROPOSTA DE ATENDIMENTO AO EDITAL DE CHAMADA PÚBLICA/PNAE N.º 01/202</w:t>
            </w:r>
            <w:r w:rsidR="00AE0BF3">
              <w:rPr>
                <w:rFonts w:ascii="Courier New" w:eastAsia="Times New Roman" w:hAnsi="Courier New" w:cs="Courier New"/>
                <w:color w:val="FFFFFF" w:themeColor="background1"/>
              </w:rPr>
              <w:t>4</w:t>
            </w:r>
          </w:p>
        </w:tc>
      </w:tr>
      <w:tr w:rsidR="00976446" w:rsidRPr="00E72B93" w14:paraId="12E130F0"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11F22E26" w14:textId="77777777" w:rsidR="00976446" w:rsidRPr="009F406E" w:rsidRDefault="00976446" w:rsidP="0062348A">
            <w:pPr>
              <w:widowControl w:val="0"/>
              <w:spacing w:after="0" w:line="240" w:lineRule="auto"/>
              <w:rPr>
                <w:rFonts w:ascii="Courier New" w:eastAsia="Times New Roman" w:hAnsi="Courier New" w:cs="Courier New"/>
                <w:color w:val="FFFFFF" w:themeColor="background1"/>
              </w:rPr>
            </w:pPr>
            <w:r w:rsidRPr="009F406E">
              <w:rPr>
                <w:rFonts w:ascii="Courier New" w:eastAsia="Times New Roman" w:hAnsi="Courier New" w:cs="Courier New"/>
                <w:color w:val="FFFFFF" w:themeColor="background1"/>
              </w:rPr>
              <w:t>I - IDENTIFICAÇÃO DOS FORNECEDORES</w:t>
            </w:r>
          </w:p>
        </w:tc>
      </w:tr>
      <w:tr w:rsidR="00976446" w:rsidRPr="00E72B93" w14:paraId="19ECAACF"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641F2573" w14:textId="77777777" w:rsidR="00976446" w:rsidRPr="009F406E" w:rsidRDefault="00976446" w:rsidP="0062348A">
            <w:pPr>
              <w:widowControl w:val="0"/>
              <w:spacing w:after="0" w:line="240" w:lineRule="auto"/>
              <w:rPr>
                <w:rFonts w:ascii="Courier New" w:eastAsia="Times New Roman" w:hAnsi="Courier New" w:cs="Courier New"/>
                <w:color w:val="FFFFFF" w:themeColor="background1"/>
              </w:rPr>
            </w:pPr>
            <w:r w:rsidRPr="009F406E">
              <w:rPr>
                <w:rFonts w:ascii="Courier New" w:eastAsia="Times New Roman" w:hAnsi="Courier New" w:cs="Courier New"/>
                <w:color w:val="FFFFFF" w:themeColor="background1"/>
              </w:rPr>
              <w:t>A - Grupo Formal</w:t>
            </w:r>
          </w:p>
        </w:tc>
      </w:tr>
      <w:tr w:rsidR="00976446" w:rsidRPr="00E72B93" w14:paraId="362C9EA0" w14:textId="77777777" w:rsidTr="0062348A">
        <w:trPr>
          <w:jc w:val="center"/>
        </w:trPr>
        <w:tc>
          <w:tcPr>
            <w:tcW w:w="7533" w:type="dxa"/>
            <w:gridSpan w:val="20"/>
            <w:tcBorders>
              <w:top w:val="outset" w:sz="6" w:space="0" w:color="auto"/>
              <w:left w:val="outset" w:sz="6" w:space="0" w:color="auto"/>
              <w:bottom w:val="outset" w:sz="6" w:space="0" w:color="auto"/>
              <w:right w:val="outset" w:sz="6" w:space="0" w:color="auto"/>
            </w:tcBorders>
            <w:shd w:val="clear" w:color="auto" w:fill="auto"/>
            <w:vAlign w:val="center"/>
          </w:tcPr>
          <w:p w14:paraId="27618E9C"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1. Nome do Proponente</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64A8AE1E"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2. CNPJ</w:t>
            </w:r>
          </w:p>
        </w:tc>
      </w:tr>
      <w:tr w:rsidR="00976446" w:rsidRPr="00E72B93" w14:paraId="71891846" w14:textId="77777777" w:rsidTr="0062348A">
        <w:trPr>
          <w:jc w:val="center"/>
        </w:trPr>
        <w:tc>
          <w:tcPr>
            <w:tcW w:w="7533" w:type="dxa"/>
            <w:gridSpan w:val="20"/>
            <w:tcBorders>
              <w:top w:val="outset" w:sz="6" w:space="0" w:color="auto"/>
              <w:left w:val="outset" w:sz="6" w:space="0" w:color="auto"/>
              <w:bottom w:val="outset" w:sz="6" w:space="0" w:color="auto"/>
              <w:right w:val="outset" w:sz="6" w:space="0" w:color="auto"/>
            </w:tcBorders>
            <w:shd w:val="clear" w:color="auto" w:fill="auto"/>
            <w:vAlign w:val="center"/>
          </w:tcPr>
          <w:p w14:paraId="68CE1EEA"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4684D917"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4665D380"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33753C3A"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3. Endereço</w:t>
            </w: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33944E38"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4. Município/UF</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5B898951"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5. CEP</w:t>
            </w:r>
          </w:p>
        </w:tc>
      </w:tr>
      <w:tr w:rsidR="00976446" w:rsidRPr="00E72B93" w14:paraId="4992C315"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4B6F9EA1" w14:textId="77777777" w:rsidR="00976446" w:rsidRPr="00E72B93" w:rsidRDefault="00976446" w:rsidP="0062348A">
            <w:pPr>
              <w:widowControl w:val="0"/>
              <w:spacing w:after="0" w:line="240" w:lineRule="auto"/>
              <w:rPr>
                <w:rFonts w:ascii="Courier New" w:eastAsia="Times New Roman" w:hAnsi="Courier New" w:cs="Courier New"/>
              </w:rPr>
            </w:pP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14256B1F"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7A8B3590"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6476BC66"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1E52DA84"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6. </w:t>
            </w:r>
            <w:r>
              <w:rPr>
                <w:rFonts w:ascii="Courier New" w:eastAsia="Times New Roman" w:hAnsi="Courier New" w:cs="Courier New"/>
              </w:rPr>
              <w:t>E-mail</w:t>
            </w:r>
          </w:p>
          <w:p w14:paraId="6B95C448" w14:textId="77777777" w:rsidR="00976446" w:rsidRPr="00E72B93" w:rsidRDefault="00976446" w:rsidP="0062348A">
            <w:pPr>
              <w:widowControl w:val="0"/>
              <w:spacing w:after="0" w:line="240" w:lineRule="auto"/>
              <w:rPr>
                <w:rFonts w:ascii="Courier New" w:eastAsia="Times New Roman" w:hAnsi="Courier New" w:cs="Courier New"/>
              </w:rPr>
            </w:pP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6B97DF30"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7</w:t>
            </w:r>
            <w:r>
              <w:rPr>
                <w:rFonts w:ascii="Courier New" w:eastAsia="Times New Roman" w:hAnsi="Courier New" w:cs="Courier New"/>
              </w:rPr>
              <w:t xml:space="preserve">. </w:t>
            </w:r>
            <w:r w:rsidRPr="00E72B93">
              <w:rPr>
                <w:rFonts w:ascii="Courier New" w:eastAsia="Times New Roman" w:hAnsi="Courier New" w:cs="Courier New"/>
              </w:rPr>
              <w:t>DDD/Fone</w:t>
            </w:r>
          </w:p>
          <w:p w14:paraId="3C5A16F8"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672FFC89"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8. Banco</w:t>
            </w:r>
          </w:p>
          <w:p w14:paraId="36F808CF"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186A5D9E"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3A266EAB" w14:textId="77777777" w:rsidR="00976446" w:rsidRPr="00E72B93" w:rsidRDefault="00976446" w:rsidP="0062348A">
            <w:pPr>
              <w:widowControl w:val="0"/>
              <w:spacing w:after="0" w:line="240" w:lineRule="auto"/>
              <w:rPr>
                <w:rFonts w:ascii="Courier New" w:eastAsia="Times New Roman" w:hAnsi="Courier New" w:cs="Courier New"/>
              </w:rPr>
            </w:pP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6F707940"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48E87201"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46E29929"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4396344A"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9. </w:t>
            </w:r>
            <w:r>
              <w:rPr>
                <w:rFonts w:ascii="Courier New" w:eastAsia="Times New Roman" w:hAnsi="Courier New" w:cs="Courier New"/>
              </w:rPr>
              <w:t>N.º DAP Jurídica</w:t>
            </w: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7460D611"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10. Nº da Agência</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42014C8D"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11. N° da Conta Corrente</w:t>
            </w:r>
          </w:p>
        </w:tc>
      </w:tr>
      <w:tr w:rsidR="00976446" w:rsidRPr="00E72B93" w14:paraId="4DB380F6"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E1A8EDC" w14:textId="77777777" w:rsidR="00976446" w:rsidRPr="00E72B93" w:rsidRDefault="00976446" w:rsidP="0062348A">
            <w:pPr>
              <w:widowControl w:val="0"/>
              <w:spacing w:after="0" w:line="240" w:lineRule="auto"/>
              <w:rPr>
                <w:rFonts w:ascii="Courier New" w:eastAsia="Times New Roman" w:hAnsi="Courier New" w:cs="Courier New"/>
              </w:rPr>
            </w:pP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5BE78D60"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5D2774AA"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19266A7A"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A674A16" w14:textId="77777777" w:rsidR="00976446" w:rsidRPr="00E72B93"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12. N.º de associados de acordo com a Lei n.º 11.326/2006</w:t>
            </w: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67921D55" w14:textId="77777777" w:rsidR="00976446" w:rsidRPr="00E72B93"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13. N.º de associados</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6B7C4315" w14:textId="77777777" w:rsidR="00976446" w:rsidRPr="00E72B93"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14. DDD/Fone N.º de associados com DAP física</w:t>
            </w:r>
          </w:p>
        </w:tc>
      </w:tr>
      <w:tr w:rsidR="00976446" w:rsidRPr="00E72B93" w14:paraId="50CA2E56"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1CF88E2" w14:textId="77777777" w:rsidR="00976446" w:rsidRDefault="00976446" w:rsidP="0062348A">
            <w:pPr>
              <w:widowControl w:val="0"/>
              <w:spacing w:after="0" w:line="240" w:lineRule="auto"/>
              <w:rPr>
                <w:rFonts w:ascii="Courier New" w:eastAsia="Times New Roman" w:hAnsi="Courier New" w:cs="Courier New"/>
              </w:rPr>
            </w:pP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41C339A4" w14:textId="77777777" w:rsidR="00976446"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79872603" w14:textId="77777777" w:rsidR="00976446" w:rsidRDefault="00976446" w:rsidP="0062348A">
            <w:pPr>
              <w:widowControl w:val="0"/>
              <w:spacing w:after="0" w:line="240" w:lineRule="auto"/>
              <w:rPr>
                <w:rFonts w:ascii="Courier New" w:eastAsia="Times New Roman" w:hAnsi="Courier New" w:cs="Courier New"/>
              </w:rPr>
            </w:pPr>
          </w:p>
        </w:tc>
      </w:tr>
      <w:tr w:rsidR="00976446" w:rsidRPr="00E72B93" w14:paraId="464251B8"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7606CC9" w14:textId="77777777" w:rsidR="00976446"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15. Nome do representante legal</w:t>
            </w: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493A492A" w14:textId="77777777" w:rsidR="00976446"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16. CPF</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5C15AAB2" w14:textId="77777777" w:rsidR="00976446"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17. Município/UF</w:t>
            </w:r>
          </w:p>
        </w:tc>
      </w:tr>
      <w:tr w:rsidR="00976446" w:rsidRPr="00E72B93" w14:paraId="3F84E167"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945DEA0" w14:textId="77777777" w:rsidR="00976446" w:rsidRDefault="00976446" w:rsidP="0062348A">
            <w:pPr>
              <w:widowControl w:val="0"/>
              <w:spacing w:after="0" w:line="240" w:lineRule="auto"/>
              <w:rPr>
                <w:rFonts w:ascii="Courier New" w:eastAsia="Times New Roman" w:hAnsi="Courier New" w:cs="Courier New"/>
              </w:rPr>
            </w:pP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087A97B7" w14:textId="77777777" w:rsidR="00976446"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621AF70F" w14:textId="77777777" w:rsidR="00976446" w:rsidRDefault="00976446" w:rsidP="0062348A">
            <w:pPr>
              <w:widowControl w:val="0"/>
              <w:spacing w:after="0" w:line="240" w:lineRule="auto"/>
              <w:rPr>
                <w:rFonts w:ascii="Courier New" w:eastAsia="Times New Roman" w:hAnsi="Courier New" w:cs="Courier New"/>
              </w:rPr>
            </w:pPr>
          </w:p>
        </w:tc>
      </w:tr>
      <w:tr w:rsidR="00976446" w:rsidRPr="00E72B93" w14:paraId="0BC80488"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67C7F5EC" w14:textId="77777777" w:rsidR="00976446"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18. Endereço</w:t>
            </w:r>
          </w:p>
        </w:tc>
        <w:tc>
          <w:tcPr>
            <w:tcW w:w="5408" w:type="dxa"/>
            <w:gridSpan w:val="13"/>
            <w:tcBorders>
              <w:top w:val="outset" w:sz="6" w:space="0" w:color="auto"/>
              <w:left w:val="outset" w:sz="6" w:space="0" w:color="auto"/>
              <w:bottom w:val="outset" w:sz="6" w:space="0" w:color="auto"/>
              <w:right w:val="outset" w:sz="6" w:space="0" w:color="auto"/>
            </w:tcBorders>
            <w:shd w:val="clear" w:color="auto" w:fill="auto"/>
            <w:vAlign w:val="center"/>
          </w:tcPr>
          <w:p w14:paraId="7D323FD7" w14:textId="77777777" w:rsidR="00976446"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19. DDD/Fone</w:t>
            </w:r>
          </w:p>
        </w:tc>
      </w:tr>
      <w:tr w:rsidR="00976446" w:rsidRPr="00E72B93" w14:paraId="202FA865"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13629EC4" w14:textId="77777777" w:rsidR="00976446" w:rsidRDefault="00976446" w:rsidP="0062348A">
            <w:pPr>
              <w:widowControl w:val="0"/>
              <w:spacing w:after="0" w:line="240" w:lineRule="auto"/>
              <w:rPr>
                <w:rFonts w:ascii="Courier New" w:eastAsia="Times New Roman" w:hAnsi="Courier New" w:cs="Courier New"/>
              </w:rPr>
            </w:pPr>
          </w:p>
        </w:tc>
        <w:tc>
          <w:tcPr>
            <w:tcW w:w="5408" w:type="dxa"/>
            <w:gridSpan w:val="13"/>
            <w:tcBorders>
              <w:top w:val="outset" w:sz="6" w:space="0" w:color="auto"/>
              <w:left w:val="outset" w:sz="6" w:space="0" w:color="auto"/>
              <w:bottom w:val="outset" w:sz="6" w:space="0" w:color="auto"/>
              <w:right w:val="outset" w:sz="6" w:space="0" w:color="auto"/>
            </w:tcBorders>
            <w:shd w:val="clear" w:color="auto" w:fill="auto"/>
            <w:vAlign w:val="center"/>
          </w:tcPr>
          <w:p w14:paraId="49717203" w14:textId="77777777" w:rsidR="00976446" w:rsidRDefault="00976446" w:rsidP="0062348A">
            <w:pPr>
              <w:widowControl w:val="0"/>
              <w:spacing w:after="0" w:line="240" w:lineRule="auto"/>
              <w:rPr>
                <w:rFonts w:ascii="Courier New" w:eastAsia="Times New Roman" w:hAnsi="Courier New" w:cs="Courier New"/>
              </w:rPr>
            </w:pPr>
          </w:p>
        </w:tc>
      </w:tr>
      <w:tr w:rsidR="00976446" w:rsidRPr="00E72B93" w14:paraId="658EA4F3"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5F5BF338" w14:textId="77777777" w:rsidR="00976446" w:rsidRPr="00065237" w:rsidRDefault="00976446" w:rsidP="0062348A">
            <w:pPr>
              <w:widowControl w:val="0"/>
              <w:spacing w:after="0" w:line="240" w:lineRule="auto"/>
              <w:rPr>
                <w:rFonts w:ascii="Courier New" w:eastAsia="Times New Roman" w:hAnsi="Courier New" w:cs="Courier New"/>
                <w:color w:val="FFFFFF"/>
              </w:rPr>
            </w:pPr>
            <w:r w:rsidRPr="00E72B93">
              <w:rPr>
                <w:rFonts w:ascii="Courier New" w:eastAsia="Times New Roman" w:hAnsi="Courier New" w:cs="Courier New"/>
                <w:color w:val="FFFFFF"/>
              </w:rPr>
              <w:t>B - Grupo Informal</w:t>
            </w:r>
          </w:p>
        </w:tc>
      </w:tr>
      <w:tr w:rsidR="00976446" w:rsidRPr="00E72B93" w14:paraId="1A24637E" w14:textId="77777777" w:rsidTr="0062348A">
        <w:trPr>
          <w:jc w:val="center"/>
        </w:trPr>
        <w:tc>
          <w:tcPr>
            <w:tcW w:w="5170" w:type="dxa"/>
            <w:gridSpan w:val="12"/>
            <w:tcBorders>
              <w:top w:val="outset" w:sz="6" w:space="0" w:color="auto"/>
              <w:left w:val="outset" w:sz="6" w:space="0" w:color="auto"/>
              <w:bottom w:val="outset" w:sz="6" w:space="0" w:color="auto"/>
              <w:right w:val="outset" w:sz="6" w:space="0" w:color="auto"/>
            </w:tcBorders>
            <w:shd w:val="clear" w:color="auto" w:fill="auto"/>
            <w:vAlign w:val="center"/>
          </w:tcPr>
          <w:p w14:paraId="2C5AF6EA"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1. Nome do Proponente</w:t>
            </w:r>
          </w:p>
        </w:tc>
        <w:tc>
          <w:tcPr>
            <w:tcW w:w="5170" w:type="dxa"/>
            <w:gridSpan w:val="12"/>
            <w:tcBorders>
              <w:top w:val="outset" w:sz="6" w:space="0" w:color="auto"/>
              <w:left w:val="outset" w:sz="6" w:space="0" w:color="auto"/>
              <w:bottom w:val="outset" w:sz="6" w:space="0" w:color="auto"/>
              <w:right w:val="outset" w:sz="6" w:space="0" w:color="auto"/>
            </w:tcBorders>
            <w:shd w:val="clear" w:color="auto" w:fill="auto"/>
            <w:vAlign w:val="center"/>
          </w:tcPr>
          <w:p w14:paraId="38BF336B" w14:textId="77777777" w:rsidR="00976446" w:rsidRPr="00E72B93"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2. CPF</w:t>
            </w:r>
          </w:p>
        </w:tc>
      </w:tr>
      <w:tr w:rsidR="00976446" w:rsidRPr="00E72B93" w14:paraId="62BD7B53" w14:textId="77777777" w:rsidTr="0062348A">
        <w:trPr>
          <w:jc w:val="center"/>
        </w:trPr>
        <w:tc>
          <w:tcPr>
            <w:tcW w:w="5170" w:type="dxa"/>
            <w:gridSpan w:val="12"/>
            <w:tcBorders>
              <w:top w:val="outset" w:sz="6" w:space="0" w:color="auto"/>
              <w:left w:val="outset" w:sz="6" w:space="0" w:color="auto"/>
              <w:bottom w:val="outset" w:sz="6" w:space="0" w:color="auto"/>
              <w:right w:val="outset" w:sz="6" w:space="0" w:color="auto"/>
            </w:tcBorders>
            <w:shd w:val="clear" w:color="auto" w:fill="auto"/>
            <w:vAlign w:val="center"/>
          </w:tcPr>
          <w:p w14:paraId="0109A787" w14:textId="77777777" w:rsidR="00976446" w:rsidRPr="00E72B93" w:rsidRDefault="00976446" w:rsidP="0062348A">
            <w:pPr>
              <w:widowControl w:val="0"/>
              <w:spacing w:after="0" w:line="240" w:lineRule="auto"/>
              <w:rPr>
                <w:rFonts w:ascii="Courier New" w:eastAsia="Times New Roman" w:hAnsi="Courier New" w:cs="Courier New"/>
              </w:rPr>
            </w:pPr>
          </w:p>
        </w:tc>
        <w:tc>
          <w:tcPr>
            <w:tcW w:w="5170" w:type="dxa"/>
            <w:gridSpan w:val="12"/>
            <w:tcBorders>
              <w:top w:val="outset" w:sz="6" w:space="0" w:color="auto"/>
              <w:left w:val="outset" w:sz="6" w:space="0" w:color="auto"/>
              <w:bottom w:val="outset" w:sz="6" w:space="0" w:color="auto"/>
              <w:right w:val="outset" w:sz="6" w:space="0" w:color="auto"/>
            </w:tcBorders>
            <w:shd w:val="clear" w:color="auto" w:fill="auto"/>
            <w:vAlign w:val="center"/>
          </w:tcPr>
          <w:p w14:paraId="6A6C95D8"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5F12E1BD"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1A310E20" w14:textId="77777777" w:rsidR="00976446" w:rsidRPr="00E72B93" w:rsidRDefault="00976446" w:rsidP="0062348A">
            <w:pPr>
              <w:widowControl w:val="0"/>
              <w:spacing w:after="0" w:line="240" w:lineRule="auto"/>
              <w:rPr>
                <w:rFonts w:ascii="Courier New" w:hAnsi="Courier New" w:cs="Courier New"/>
              </w:rPr>
            </w:pPr>
            <w:r w:rsidRPr="00E72B93">
              <w:rPr>
                <w:rFonts w:ascii="Courier New" w:hAnsi="Courier New" w:cs="Courier New"/>
              </w:rPr>
              <w:t>3. Endereço</w:t>
            </w: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66F79579" w14:textId="77777777" w:rsidR="00976446" w:rsidRPr="00E72B93" w:rsidRDefault="00976446" w:rsidP="0062348A">
            <w:pPr>
              <w:widowControl w:val="0"/>
              <w:spacing w:after="0" w:line="240" w:lineRule="auto"/>
              <w:rPr>
                <w:rFonts w:ascii="Courier New" w:hAnsi="Courier New" w:cs="Courier New"/>
              </w:rPr>
            </w:pPr>
            <w:r w:rsidRPr="00E72B93">
              <w:rPr>
                <w:rFonts w:ascii="Courier New" w:hAnsi="Courier New" w:cs="Courier New"/>
              </w:rPr>
              <w:t>4. Município</w:t>
            </w:r>
            <w:r>
              <w:rPr>
                <w:rFonts w:ascii="Courier New" w:hAnsi="Courier New" w:cs="Courier New"/>
              </w:rPr>
              <w:t>/UF</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432E3778" w14:textId="77777777" w:rsidR="00976446" w:rsidRPr="00E72B93" w:rsidRDefault="00976446" w:rsidP="0062348A">
            <w:pPr>
              <w:widowControl w:val="0"/>
              <w:spacing w:after="0" w:line="240" w:lineRule="auto"/>
              <w:rPr>
                <w:rFonts w:ascii="Courier New" w:hAnsi="Courier New" w:cs="Courier New"/>
              </w:rPr>
            </w:pPr>
            <w:r w:rsidRPr="00E72B93">
              <w:rPr>
                <w:rFonts w:ascii="Courier New" w:hAnsi="Courier New" w:cs="Courier New"/>
              </w:rPr>
              <w:t>5.</w:t>
            </w:r>
            <w:r>
              <w:rPr>
                <w:rFonts w:ascii="Courier New" w:hAnsi="Courier New" w:cs="Courier New"/>
              </w:rPr>
              <w:t xml:space="preserve"> </w:t>
            </w:r>
            <w:r w:rsidRPr="00E72B93">
              <w:rPr>
                <w:rFonts w:ascii="Courier New" w:hAnsi="Courier New" w:cs="Courier New"/>
              </w:rPr>
              <w:t>CEP</w:t>
            </w:r>
          </w:p>
        </w:tc>
      </w:tr>
      <w:tr w:rsidR="00976446" w:rsidRPr="00E72B93" w14:paraId="790F788E"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26B061E" w14:textId="77777777" w:rsidR="00976446" w:rsidRPr="00E72B93" w:rsidRDefault="00976446" w:rsidP="0062348A">
            <w:pPr>
              <w:widowControl w:val="0"/>
              <w:spacing w:after="0" w:line="240" w:lineRule="auto"/>
              <w:rPr>
                <w:rFonts w:ascii="Courier New" w:eastAsia="Times New Roman" w:hAnsi="Courier New" w:cs="Courier New"/>
              </w:rPr>
            </w:pP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0ED6B3C6"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5DBB649B"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3B6D4E6"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tcPr>
          <w:p w14:paraId="6190CF27" w14:textId="77777777" w:rsidR="00976446" w:rsidRPr="00E72B93" w:rsidRDefault="00976446" w:rsidP="0062348A">
            <w:pPr>
              <w:widowControl w:val="0"/>
              <w:spacing w:after="0" w:line="240" w:lineRule="auto"/>
              <w:rPr>
                <w:rFonts w:ascii="Courier New" w:hAnsi="Courier New" w:cs="Courier New"/>
              </w:rPr>
            </w:pPr>
            <w:r w:rsidRPr="00E72B93">
              <w:rPr>
                <w:rFonts w:ascii="Courier New" w:hAnsi="Courier New" w:cs="Courier New"/>
              </w:rPr>
              <w:t xml:space="preserve">6. </w:t>
            </w:r>
            <w:r>
              <w:rPr>
                <w:rFonts w:ascii="Courier New" w:hAnsi="Courier New" w:cs="Courier New"/>
              </w:rPr>
              <w:t>E-mail</w:t>
            </w: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tcPr>
          <w:p w14:paraId="0B67F6D8" w14:textId="77777777" w:rsidR="00976446" w:rsidRPr="00E72B93" w:rsidRDefault="00976446" w:rsidP="0062348A">
            <w:pPr>
              <w:widowControl w:val="0"/>
              <w:spacing w:after="0" w:line="240" w:lineRule="auto"/>
              <w:rPr>
                <w:rFonts w:ascii="Courier New" w:hAnsi="Courier New" w:cs="Courier New"/>
              </w:rPr>
            </w:pPr>
            <w:r w:rsidRPr="00E72B93">
              <w:rPr>
                <w:rFonts w:ascii="Courier New" w:hAnsi="Courier New" w:cs="Courier New"/>
              </w:rPr>
              <w:t>7.</w:t>
            </w:r>
            <w:r>
              <w:rPr>
                <w:rFonts w:ascii="Courier New" w:hAnsi="Courier New" w:cs="Courier New"/>
              </w:rPr>
              <w:t xml:space="preserve"> </w:t>
            </w:r>
            <w:r w:rsidRPr="00E72B93">
              <w:rPr>
                <w:rFonts w:ascii="Courier New" w:hAnsi="Courier New" w:cs="Courier New"/>
              </w:rPr>
              <w:t>DDD/Fone</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2E75709F" w14:textId="77777777" w:rsidR="00976446" w:rsidRDefault="00976446" w:rsidP="0062348A">
            <w:pPr>
              <w:widowControl w:val="0"/>
              <w:spacing w:after="0" w:line="240" w:lineRule="auto"/>
              <w:rPr>
                <w:rFonts w:ascii="Courier New" w:hAnsi="Courier New" w:cs="Courier New"/>
              </w:rPr>
            </w:pPr>
            <w:r w:rsidRPr="00E72B93">
              <w:rPr>
                <w:rFonts w:ascii="Courier New" w:hAnsi="Courier New" w:cs="Courier New"/>
              </w:rPr>
              <w:t>8.</w:t>
            </w:r>
            <w:r>
              <w:rPr>
                <w:rFonts w:ascii="Courier New" w:hAnsi="Courier New" w:cs="Courier New"/>
              </w:rPr>
              <w:t xml:space="preserve"> Organizado por entidade articuladora </w:t>
            </w:r>
          </w:p>
          <w:p w14:paraId="6A6E476B" w14:textId="77777777" w:rsidR="00976446" w:rsidRPr="00E72B93" w:rsidRDefault="00976446" w:rsidP="0062348A">
            <w:pPr>
              <w:widowControl w:val="0"/>
              <w:spacing w:after="0" w:line="240" w:lineRule="auto"/>
              <w:rPr>
                <w:rFonts w:ascii="Courier New" w:hAnsi="Courier New" w:cs="Courier New"/>
              </w:rPr>
            </w:pPr>
            <w:proofErr w:type="gramStart"/>
            <w:r>
              <w:rPr>
                <w:rFonts w:ascii="Courier New" w:hAnsi="Courier New" w:cs="Courier New"/>
              </w:rPr>
              <w:t>( )</w:t>
            </w:r>
            <w:proofErr w:type="gramEnd"/>
            <w:r>
              <w:rPr>
                <w:rFonts w:ascii="Courier New" w:hAnsi="Courier New" w:cs="Courier New"/>
              </w:rPr>
              <w:t xml:space="preserve"> Sim ( ) Não</w:t>
            </w:r>
          </w:p>
        </w:tc>
      </w:tr>
      <w:tr w:rsidR="00976446" w:rsidRPr="00E72B93" w14:paraId="74B45844"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38124D27" w14:textId="77777777" w:rsidR="00976446" w:rsidRPr="00E72B93" w:rsidRDefault="00976446" w:rsidP="0062348A">
            <w:pPr>
              <w:widowControl w:val="0"/>
              <w:spacing w:after="0" w:line="240" w:lineRule="auto"/>
              <w:rPr>
                <w:rFonts w:ascii="Courier New" w:hAnsi="Courier New" w:cs="Courier New"/>
              </w:rPr>
            </w:pPr>
            <w:r>
              <w:rPr>
                <w:rFonts w:ascii="Courier New" w:hAnsi="Courier New" w:cs="Courier New"/>
              </w:rPr>
              <w:lastRenderedPageBreak/>
              <w:t>9. Nome da entidade articuladora (quando houver)</w:t>
            </w: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3126A397" w14:textId="77777777" w:rsidR="00976446" w:rsidRPr="00E72B93" w:rsidRDefault="00976446" w:rsidP="0062348A">
            <w:pPr>
              <w:widowControl w:val="0"/>
              <w:spacing w:after="0" w:line="240" w:lineRule="auto"/>
              <w:rPr>
                <w:rFonts w:ascii="Courier New" w:hAnsi="Courier New" w:cs="Courier New"/>
              </w:rPr>
            </w:pPr>
            <w:r>
              <w:rPr>
                <w:rFonts w:ascii="Courier New" w:hAnsi="Courier New" w:cs="Courier New"/>
              </w:rPr>
              <w:t>10. E-mail</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325EAA34" w14:textId="77777777" w:rsidR="00976446" w:rsidRPr="00E72B93" w:rsidRDefault="00976446" w:rsidP="0062348A">
            <w:pPr>
              <w:widowControl w:val="0"/>
              <w:spacing w:after="0" w:line="240" w:lineRule="auto"/>
              <w:rPr>
                <w:rFonts w:ascii="Courier New" w:hAnsi="Courier New" w:cs="Courier New"/>
              </w:rPr>
            </w:pPr>
            <w:r>
              <w:rPr>
                <w:rFonts w:ascii="Courier New" w:hAnsi="Courier New" w:cs="Courier New"/>
              </w:rPr>
              <w:t>11. DDD/Fone</w:t>
            </w:r>
          </w:p>
        </w:tc>
      </w:tr>
      <w:tr w:rsidR="00976446" w:rsidRPr="00E72B93" w14:paraId="28D5760B" w14:textId="77777777" w:rsidTr="0062348A">
        <w:trPr>
          <w:jc w:val="center"/>
        </w:trPr>
        <w:tc>
          <w:tcPr>
            <w:tcW w:w="493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45AB1E91" w14:textId="77777777" w:rsidR="00976446" w:rsidRPr="00E72B93" w:rsidRDefault="00976446" w:rsidP="0062348A">
            <w:pPr>
              <w:widowControl w:val="0"/>
              <w:spacing w:after="0" w:line="240" w:lineRule="auto"/>
              <w:rPr>
                <w:rFonts w:ascii="Courier New" w:hAnsi="Courier New" w:cs="Courier New"/>
              </w:rPr>
            </w:pPr>
          </w:p>
        </w:tc>
        <w:tc>
          <w:tcPr>
            <w:tcW w:w="2601"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50C06FE0" w14:textId="77777777" w:rsidR="00976446" w:rsidRPr="00E72B93" w:rsidRDefault="00976446" w:rsidP="0062348A">
            <w:pPr>
              <w:widowControl w:val="0"/>
              <w:spacing w:after="0" w:line="240" w:lineRule="auto"/>
              <w:rPr>
                <w:rFonts w:ascii="Courier New"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0190BDFE" w14:textId="77777777" w:rsidR="00976446" w:rsidRPr="00E72B93" w:rsidRDefault="00976446" w:rsidP="0062348A">
            <w:pPr>
              <w:widowControl w:val="0"/>
              <w:spacing w:after="0" w:line="240" w:lineRule="auto"/>
              <w:rPr>
                <w:rFonts w:ascii="Courier New" w:hAnsi="Courier New" w:cs="Courier New"/>
              </w:rPr>
            </w:pPr>
          </w:p>
        </w:tc>
      </w:tr>
      <w:tr w:rsidR="00976446" w:rsidRPr="00E72B93" w14:paraId="440C0591"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201E4364" w14:textId="77777777" w:rsidR="00976446" w:rsidRPr="00065237" w:rsidRDefault="00976446" w:rsidP="0062348A">
            <w:pPr>
              <w:widowControl w:val="0"/>
              <w:spacing w:after="0" w:line="240" w:lineRule="auto"/>
              <w:rPr>
                <w:rFonts w:ascii="Courier New" w:eastAsia="Times New Roman" w:hAnsi="Courier New" w:cs="Courier New"/>
                <w:color w:val="FFFFFF"/>
              </w:rPr>
            </w:pPr>
            <w:r w:rsidRPr="00E72B93">
              <w:rPr>
                <w:rFonts w:ascii="Courier New" w:eastAsia="Times New Roman" w:hAnsi="Courier New" w:cs="Courier New"/>
                <w:color w:val="FFFFFF"/>
              </w:rPr>
              <w:t xml:space="preserve">C - </w:t>
            </w:r>
            <w:r w:rsidRPr="00E72B93">
              <w:rPr>
                <w:rFonts w:ascii="Courier New" w:hAnsi="Courier New" w:cs="Courier New"/>
                <w:color w:val="FFFFFF"/>
                <w:shd w:val="clear" w:color="auto" w:fill="6999CA"/>
              </w:rPr>
              <w:t>Fornecedores participantes (Grupo Formal e Informal)</w:t>
            </w:r>
          </w:p>
        </w:tc>
      </w:tr>
      <w:tr w:rsidR="00976446" w:rsidRPr="00E72B93" w14:paraId="55664434" w14:textId="77777777" w:rsidTr="0062348A">
        <w:trPr>
          <w:jc w:val="center"/>
        </w:trPr>
        <w:tc>
          <w:tcPr>
            <w:tcW w:w="1638"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C3E70A5"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1. Nome</w:t>
            </w:r>
          </w:p>
        </w:tc>
        <w:tc>
          <w:tcPr>
            <w:tcW w:w="1717" w:type="dxa"/>
            <w:gridSpan w:val="3"/>
            <w:tcBorders>
              <w:top w:val="single" w:sz="4" w:space="0" w:color="auto"/>
              <w:left w:val="outset" w:sz="6" w:space="0" w:color="auto"/>
              <w:bottom w:val="outset" w:sz="6" w:space="0" w:color="auto"/>
              <w:right w:val="outset" w:sz="6" w:space="0" w:color="auto"/>
            </w:tcBorders>
            <w:shd w:val="clear" w:color="auto" w:fill="auto"/>
            <w:vAlign w:val="center"/>
          </w:tcPr>
          <w:p w14:paraId="22742762"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2.CPF</w:t>
            </w:r>
          </w:p>
        </w:tc>
        <w:tc>
          <w:tcPr>
            <w:tcW w:w="3817" w:type="dxa"/>
            <w:gridSpan w:val="11"/>
            <w:tcBorders>
              <w:top w:val="single" w:sz="4" w:space="0" w:color="auto"/>
              <w:left w:val="outset" w:sz="6" w:space="0" w:color="auto"/>
              <w:bottom w:val="outset" w:sz="6" w:space="0" w:color="auto"/>
              <w:right w:val="outset" w:sz="6" w:space="0" w:color="auto"/>
            </w:tcBorders>
            <w:shd w:val="clear" w:color="auto" w:fill="auto"/>
            <w:vAlign w:val="center"/>
          </w:tcPr>
          <w:p w14:paraId="5D17B257"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3.DAP</w:t>
            </w:r>
          </w:p>
        </w:tc>
        <w:tc>
          <w:tcPr>
            <w:tcW w:w="1403" w:type="dxa"/>
            <w:gridSpan w:val="5"/>
            <w:tcBorders>
              <w:top w:val="single" w:sz="4" w:space="0" w:color="auto"/>
              <w:left w:val="outset" w:sz="6" w:space="0" w:color="auto"/>
              <w:bottom w:val="outset" w:sz="6" w:space="0" w:color="auto"/>
              <w:right w:val="outset" w:sz="6" w:space="0" w:color="auto"/>
            </w:tcBorders>
            <w:shd w:val="clear" w:color="auto" w:fill="auto"/>
            <w:vAlign w:val="center"/>
          </w:tcPr>
          <w:p w14:paraId="7121A857"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4.Nº da Agência</w:t>
            </w:r>
          </w:p>
        </w:tc>
        <w:tc>
          <w:tcPr>
            <w:tcW w:w="176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34411A9"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5. Nº da Conta Corrente</w:t>
            </w:r>
          </w:p>
        </w:tc>
      </w:tr>
      <w:tr w:rsidR="00976446" w:rsidRPr="00E72B93" w14:paraId="0379EAB3" w14:textId="77777777" w:rsidTr="0062348A">
        <w:trPr>
          <w:jc w:val="center"/>
        </w:trPr>
        <w:tc>
          <w:tcPr>
            <w:tcW w:w="1638"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53677D" w14:textId="77777777" w:rsidR="00976446" w:rsidRPr="00E72B93" w:rsidRDefault="00976446" w:rsidP="0062348A">
            <w:pPr>
              <w:widowControl w:val="0"/>
              <w:spacing w:after="0" w:line="240" w:lineRule="auto"/>
              <w:rPr>
                <w:rFonts w:ascii="Courier New" w:hAnsi="Courier New" w:cs="Courier New"/>
                <w:color w:val="333333"/>
              </w:rPr>
            </w:pPr>
          </w:p>
        </w:tc>
        <w:tc>
          <w:tcPr>
            <w:tcW w:w="1717" w:type="dxa"/>
            <w:gridSpan w:val="3"/>
            <w:tcBorders>
              <w:top w:val="single" w:sz="4" w:space="0" w:color="auto"/>
              <w:left w:val="outset" w:sz="6" w:space="0" w:color="auto"/>
              <w:bottom w:val="outset" w:sz="6" w:space="0" w:color="auto"/>
              <w:right w:val="outset" w:sz="6" w:space="0" w:color="auto"/>
            </w:tcBorders>
            <w:shd w:val="clear" w:color="auto" w:fill="auto"/>
            <w:vAlign w:val="center"/>
          </w:tcPr>
          <w:p w14:paraId="4DB61621" w14:textId="77777777" w:rsidR="00976446" w:rsidRPr="00E72B93" w:rsidRDefault="00976446" w:rsidP="0062348A">
            <w:pPr>
              <w:widowControl w:val="0"/>
              <w:spacing w:after="0" w:line="240" w:lineRule="auto"/>
              <w:rPr>
                <w:rFonts w:ascii="Courier New" w:hAnsi="Courier New" w:cs="Courier New"/>
                <w:color w:val="333333"/>
              </w:rPr>
            </w:pPr>
          </w:p>
        </w:tc>
        <w:tc>
          <w:tcPr>
            <w:tcW w:w="3817" w:type="dxa"/>
            <w:gridSpan w:val="11"/>
            <w:tcBorders>
              <w:top w:val="single" w:sz="4" w:space="0" w:color="auto"/>
              <w:left w:val="outset" w:sz="6" w:space="0" w:color="auto"/>
              <w:bottom w:val="outset" w:sz="6" w:space="0" w:color="auto"/>
              <w:right w:val="outset" w:sz="6" w:space="0" w:color="auto"/>
            </w:tcBorders>
            <w:shd w:val="clear" w:color="auto" w:fill="auto"/>
            <w:vAlign w:val="center"/>
          </w:tcPr>
          <w:p w14:paraId="5D7BC328" w14:textId="77777777" w:rsidR="00976446" w:rsidRPr="00E72B93" w:rsidRDefault="00976446" w:rsidP="0062348A">
            <w:pPr>
              <w:widowControl w:val="0"/>
              <w:spacing w:after="0" w:line="240" w:lineRule="auto"/>
              <w:rPr>
                <w:rFonts w:ascii="Courier New" w:hAnsi="Courier New" w:cs="Courier New"/>
                <w:color w:val="333333"/>
              </w:rPr>
            </w:pPr>
          </w:p>
        </w:tc>
        <w:tc>
          <w:tcPr>
            <w:tcW w:w="1403" w:type="dxa"/>
            <w:gridSpan w:val="5"/>
            <w:tcBorders>
              <w:top w:val="single" w:sz="4" w:space="0" w:color="auto"/>
              <w:left w:val="outset" w:sz="6" w:space="0" w:color="auto"/>
              <w:bottom w:val="outset" w:sz="6" w:space="0" w:color="auto"/>
              <w:right w:val="outset" w:sz="6" w:space="0" w:color="auto"/>
            </w:tcBorders>
            <w:shd w:val="clear" w:color="auto" w:fill="auto"/>
            <w:vAlign w:val="center"/>
          </w:tcPr>
          <w:p w14:paraId="6FFAC732" w14:textId="77777777" w:rsidR="00976446" w:rsidRPr="00E72B93" w:rsidRDefault="00976446" w:rsidP="0062348A">
            <w:pPr>
              <w:widowControl w:val="0"/>
              <w:spacing w:after="0" w:line="240" w:lineRule="auto"/>
              <w:rPr>
                <w:rFonts w:ascii="Courier New" w:hAnsi="Courier New" w:cs="Courier New"/>
                <w:color w:val="333333"/>
              </w:rPr>
            </w:pPr>
          </w:p>
        </w:tc>
        <w:tc>
          <w:tcPr>
            <w:tcW w:w="176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2B8B810" w14:textId="77777777" w:rsidR="00976446" w:rsidRPr="00E72B93" w:rsidRDefault="00976446" w:rsidP="0062348A">
            <w:pPr>
              <w:widowControl w:val="0"/>
              <w:spacing w:after="0" w:line="240" w:lineRule="auto"/>
              <w:rPr>
                <w:rFonts w:ascii="Courier New" w:hAnsi="Courier New" w:cs="Courier New"/>
                <w:color w:val="333333"/>
              </w:rPr>
            </w:pPr>
          </w:p>
        </w:tc>
      </w:tr>
      <w:tr w:rsidR="00976446" w:rsidRPr="00E72B93" w14:paraId="4281D892" w14:textId="77777777" w:rsidTr="0062348A">
        <w:trPr>
          <w:jc w:val="center"/>
        </w:trPr>
        <w:tc>
          <w:tcPr>
            <w:tcW w:w="1638"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2D80EF" w14:textId="77777777" w:rsidR="00976446" w:rsidRPr="00E72B93" w:rsidRDefault="00976446" w:rsidP="0062348A">
            <w:pPr>
              <w:widowControl w:val="0"/>
              <w:spacing w:after="0" w:line="240" w:lineRule="auto"/>
              <w:rPr>
                <w:rFonts w:ascii="Courier New" w:hAnsi="Courier New" w:cs="Courier New"/>
                <w:color w:val="333333"/>
              </w:rPr>
            </w:pPr>
          </w:p>
        </w:tc>
        <w:tc>
          <w:tcPr>
            <w:tcW w:w="1717" w:type="dxa"/>
            <w:gridSpan w:val="3"/>
            <w:tcBorders>
              <w:top w:val="single" w:sz="4" w:space="0" w:color="auto"/>
              <w:left w:val="outset" w:sz="6" w:space="0" w:color="auto"/>
              <w:bottom w:val="outset" w:sz="6" w:space="0" w:color="auto"/>
              <w:right w:val="outset" w:sz="6" w:space="0" w:color="auto"/>
            </w:tcBorders>
            <w:shd w:val="clear" w:color="auto" w:fill="auto"/>
            <w:vAlign w:val="center"/>
          </w:tcPr>
          <w:p w14:paraId="27B85298" w14:textId="77777777" w:rsidR="00976446" w:rsidRPr="00E72B93" w:rsidRDefault="00976446" w:rsidP="0062348A">
            <w:pPr>
              <w:widowControl w:val="0"/>
              <w:spacing w:after="0" w:line="240" w:lineRule="auto"/>
              <w:rPr>
                <w:rFonts w:ascii="Courier New" w:hAnsi="Courier New" w:cs="Courier New"/>
                <w:color w:val="333333"/>
              </w:rPr>
            </w:pPr>
          </w:p>
        </w:tc>
        <w:tc>
          <w:tcPr>
            <w:tcW w:w="3817" w:type="dxa"/>
            <w:gridSpan w:val="11"/>
            <w:tcBorders>
              <w:top w:val="single" w:sz="4" w:space="0" w:color="auto"/>
              <w:left w:val="outset" w:sz="6" w:space="0" w:color="auto"/>
              <w:bottom w:val="outset" w:sz="6" w:space="0" w:color="auto"/>
              <w:right w:val="outset" w:sz="6" w:space="0" w:color="auto"/>
            </w:tcBorders>
            <w:shd w:val="clear" w:color="auto" w:fill="auto"/>
            <w:vAlign w:val="center"/>
          </w:tcPr>
          <w:p w14:paraId="65454CA3" w14:textId="77777777" w:rsidR="00976446" w:rsidRPr="00E72B93" w:rsidRDefault="00976446" w:rsidP="0062348A">
            <w:pPr>
              <w:widowControl w:val="0"/>
              <w:spacing w:after="0" w:line="240" w:lineRule="auto"/>
              <w:rPr>
                <w:rFonts w:ascii="Courier New" w:hAnsi="Courier New" w:cs="Courier New"/>
                <w:color w:val="333333"/>
              </w:rPr>
            </w:pPr>
          </w:p>
        </w:tc>
        <w:tc>
          <w:tcPr>
            <w:tcW w:w="1403" w:type="dxa"/>
            <w:gridSpan w:val="5"/>
            <w:tcBorders>
              <w:top w:val="single" w:sz="4" w:space="0" w:color="auto"/>
              <w:left w:val="outset" w:sz="6" w:space="0" w:color="auto"/>
              <w:bottom w:val="outset" w:sz="6" w:space="0" w:color="auto"/>
              <w:right w:val="outset" w:sz="6" w:space="0" w:color="auto"/>
            </w:tcBorders>
            <w:shd w:val="clear" w:color="auto" w:fill="auto"/>
            <w:vAlign w:val="center"/>
          </w:tcPr>
          <w:p w14:paraId="2E99E4A1" w14:textId="77777777" w:rsidR="00976446" w:rsidRPr="00E72B93" w:rsidRDefault="00976446" w:rsidP="0062348A">
            <w:pPr>
              <w:widowControl w:val="0"/>
              <w:spacing w:after="0" w:line="240" w:lineRule="auto"/>
              <w:rPr>
                <w:rFonts w:ascii="Courier New" w:hAnsi="Courier New" w:cs="Courier New"/>
                <w:color w:val="333333"/>
              </w:rPr>
            </w:pPr>
          </w:p>
        </w:tc>
        <w:tc>
          <w:tcPr>
            <w:tcW w:w="176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0E4BF0A"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35E33A0F" w14:textId="77777777" w:rsidTr="0062348A">
        <w:trPr>
          <w:jc w:val="center"/>
        </w:trPr>
        <w:tc>
          <w:tcPr>
            <w:tcW w:w="1638"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A5E2F23" w14:textId="77777777" w:rsidR="00976446" w:rsidRPr="00E72B93" w:rsidRDefault="00976446" w:rsidP="0062348A">
            <w:pPr>
              <w:widowControl w:val="0"/>
              <w:spacing w:after="0" w:line="240" w:lineRule="auto"/>
              <w:rPr>
                <w:rFonts w:ascii="Courier New" w:hAnsi="Courier New" w:cs="Courier New"/>
                <w:color w:val="333333"/>
              </w:rPr>
            </w:pPr>
          </w:p>
        </w:tc>
        <w:tc>
          <w:tcPr>
            <w:tcW w:w="1717" w:type="dxa"/>
            <w:gridSpan w:val="3"/>
            <w:tcBorders>
              <w:top w:val="single" w:sz="4" w:space="0" w:color="auto"/>
              <w:left w:val="outset" w:sz="6" w:space="0" w:color="auto"/>
              <w:bottom w:val="outset" w:sz="6" w:space="0" w:color="auto"/>
              <w:right w:val="outset" w:sz="6" w:space="0" w:color="auto"/>
            </w:tcBorders>
            <w:shd w:val="clear" w:color="auto" w:fill="auto"/>
            <w:vAlign w:val="center"/>
          </w:tcPr>
          <w:p w14:paraId="5A42F9E0" w14:textId="77777777" w:rsidR="00976446" w:rsidRPr="00E72B93" w:rsidRDefault="00976446" w:rsidP="0062348A">
            <w:pPr>
              <w:widowControl w:val="0"/>
              <w:spacing w:after="0" w:line="240" w:lineRule="auto"/>
              <w:rPr>
                <w:rFonts w:ascii="Courier New" w:hAnsi="Courier New" w:cs="Courier New"/>
                <w:color w:val="333333"/>
              </w:rPr>
            </w:pPr>
          </w:p>
        </w:tc>
        <w:tc>
          <w:tcPr>
            <w:tcW w:w="3817" w:type="dxa"/>
            <w:gridSpan w:val="11"/>
            <w:tcBorders>
              <w:top w:val="single" w:sz="4" w:space="0" w:color="auto"/>
              <w:left w:val="outset" w:sz="6" w:space="0" w:color="auto"/>
              <w:bottom w:val="outset" w:sz="6" w:space="0" w:color="auto"/>
              <w:right w:val="outset" w:sz="6" w:space="0" w:color="auto"/>
            </w:tcBorders>
            <w:shd w:val="clear" w:color="auto" w:fill="auto"/>
            <w:vAlign w:val="center"/>
          </w:tcPr>
          <w:p w14:paraId="5678EE00" w14:textId="77777777" w:rsidR="00976446" w:rsidRPr="00E72B93" w:rsidRDefault="00976446" w:rsidP="0062348A">
            <w:pPr>
              <w:widowControl w:val="0"/>
              <w:spacing w:after="0" w:line="240" w:lineRule="auto"/>
              <w:rPr>
                <w:rFonts w:ascii="Courier New" w:hAnsi="Courier New" w:cs="Courier New"/>
                <w:color w:val="333333"/>
              </w:rPr>
            </w:pPr>
          </w:p>
        </w:tc>
        <w:tc>
          <w:tcPr>
            <w:tcW w:w="1403" w:type="dxa"/>
            <w:gridSpan w:val="5"/>
            <w:tcBorders>
              <w:top w:val="single" w:sz="4" w:space="0" w:color="auto"/>
              <w:left w:val="outset" w:sz="6" w:space="0" w:color="auto"/>
              <w:bottom w:val="outset" w:sz="6" w:space="0" w:color="auto"/>
              <w:right w:val="outset" w:sz="6" w:space="0" w:color="auto"/>
            </w:tcBorders>
            <w:shd w:val="clear" w:color="auto" w:fill="auto"/>
            <w:vAlign w:val="center"/>
          </w:tcPr>
          <w:p w14:paraId="784F57DA" w14:textId="77777777" w:rsidR="00976446" w:rsidRPr="00E72B93" w:rsidRDefault="00976446" w:rsidP="0062348A">
            <w:pPr>
              <w:widowControl w:val="0"/>
              <w:spacing w:after="0" w:line="240" w:lineRule="auto"/>
              <w:rPr>
                <w:rFonts w:ascii="Courier New" w:hAnsi="Courier New" w:cs="Courier New"/>
                <w:color w:val="333333"/>
              </w:rPr>
            </w:pPr>
          </w:p>
        </w:tc>
        <w:tc>
          <w:tcPr>
            <w:tcW w:w="176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6EA4EF1"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77F12F28" w14:textId="77777777" w:rsidTr="0062348A">
        <w:trPr>
          <w:jc w:val="center"/>
        </w:trPr>
        <w:tc>
          <w:tcPr>
            <w:tcW w:w="1638"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37285D" w14:textId="77777777" w:rsidR="00976446" w:rsidRPr="00E72B93" w:rsidRDefault="00976446" w:rsidP="0062348A">
            <w:pPr>
              <w:widowControl w:val="0"/>
              <w:spacing w:after="0" w:line="240" w:lineRule="auto"/>
              <w:rPr>
                <w:rFonts w:ascii="Courier New" w:hAnsi="Courier New" w:cs="Courier New"/>
                <w:color w:val="333333"/>
              </w:rPr>
            </w:pPr>
          </w:p>
        </w:tc>
        <w:tc>
          <w:tcPr>
            <w:tcW w:w="1717" w:type="dxa"/>
            <w:gridSpan w:val="3"/>
            <w:tcBorders>
              <w:top w:val="single" w:sz="4" w:space="0" w:color="auto"/>
              <w:left w:val="outset" w:sz="6" w:space="0" w:color="auto"/>
              <w:bottom w:val="outset" w:sz="6" w:space="0" w:color="auto"/>
              <w:right w:val="outset" w:sz="6" w:space="0" w:color="auto"/>
            </w:tcBorders>
            <w:shd w:val="clear" w:color="auto" w:fill="auto"/>
            <w:vAlign w:val="center"/>
          </w:tcPr>
          <w:p w14:paraId="04146C9A" w14:textId="77777777" w:rsidR="00976446" w:rsidRPr="00E72B93" w:rsidRDefault="00976446" w:rsidP="0062348A">
            <w:pPr>
              <w:widowControl w:val="0"/>
              <w:spacing w:after="0" w:line="240" w:lineRule="auto"/>
              <w:rPr>
                <w:rFonts w:ascii="Courier New" w:hAnsi="Courier New" w:cs="Courier New"/>
                <w:color w:val="333333"/>
              </w:rPr>
            </w:pPr>
          </w:p>
        </w:tc>
        <w:tc>
          <w:tcPr>
            <w:tcW w:w="3817" w:type="dxa"/>
            <w:gridSpan w:val="11"/>
            <w:tcBorders>
              <w:top w:val="single" w:sz="4" w:space="0" w:color="auto"/>
              <w:left w:val="outset" w:sz="6" w:space="0" w:color="auto"/>
              <w:bottom w:val="outset" w:sz="6" w:space="0" w:color="auto"/>
              <w:right w:val="outset" w:sz="6" w:space="0" w:color="auto"/>
            </w:tcBorders>
            <w:shd w:val="clear" w:color="auto" w:fill="auto"/>
            <w:vAlign w:val="center"/>
          </w:tcPr>
          <w:p w14:paraId="1E970A3E" w14:textId="77777777" w:rsidR="00976446" w:rsidRPr="00E72B93" w:rsidRDefault="00976446" w:rsidP="0062348A">
            <w:pPr>
              <w:widowControl w:val="0"/>
              <w:spacing w:after="0" w:line="240" w:lineRule="auto"/>
              <w:rPr>
                <w:rFonts w:ascii="Courier New" w:hAnsi="Courier New" w:cs="Courier New"/>
                <w:color w:val="333333"/>
              </w:rPr>
            </w:pPr>
          </w:p>
        </w:tc>
        <w:tc>
          <w:tcPr>
            <w:tcW w:w="1403" w:type="dxa"/>
            <w:gridSpan w:val="5"/>
            <w:tcBorders>
              <w:top w:val="single" w:sz="4" w:space="0" w:color="auto"/>
              <w:left w:val="outset" w:sz="6" w:space="0" w:color="auto"/>
              <w:bottom w:val="outset" w:sz="6" w:space="0" w:color="auto"/>
              <w:right w:val="outset" w:sz="6" w:space="0" w:color="auto"/>
            </w:tcBorders>
            <w:shd w:val="clear" w:color="auto" w:fill="auto"/>
            <w:vAlign w:val="center"/>
          </w:tcPr>
          <w:p w14:paraId="2370AC24" w14:textId="77777777" w:rsidR="00976446" w:rsidRPr="00E72B93" w:rsidRDefault="00976446" w:rsidP="0062348A">
            <w:pPr>
              <w:widowControl w:val="0"/>
              <w:spacing w:after="0" w:line="240" w:lineRule="auto"/>
              <w:rPr>
                <w:rFonts w:ascii="Courier New" w:hAnsi="Courier New" w:cs="Courier New"/>
                <w:color w:val="333333"/>
              </w:rPr>
            </w:pPr>
          </w:p>
        </w:tc>
        <w:tc>
          <w:tcPr>
            <w:tcW w:w="176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4889CB9"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A3C8E5A" w14:textId="77777777" w:rsidTr="0062348A">
        <w:trPr>
          <w:jc w:val="center"/>
        </w:trPr>
        <w:tc>
          <w:tcPr>
            <w:tcW w:w="1638"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AAB1C72" w14:textId="77777777" w:rsidR="00976446" w:rsidRPr="00E72B93" w:rsidRDefault="00976446" w:rsidP="0062348A">
            <w:pPr>
              <w:widowControl w:val="0"/>
              <w:spacing w:after="0" w:line="240" w:lineRule="auto"/>
              <w:rPr>
                <w:rFonts w:ascii="Courier New" w:hAnsi="Courier New" w:cs="Courier New"/>
                <w:color w:val="333333"/>
              </w:rPr>
            </w:pPr>
          </w:p>
        </w:tc>
        <w:tc>
          <w:tcPr>
            <w:tcW w:w="1717" w:type="dxa"/>
            <w:gridSpan w:val="3"/>
            <w:tcBorders>
              <w:top w:val="single" w:sz="4" w:space="0" w:color="auto"/>
              <w:left w:val="outset" w:sz="6" w:space="0" w:color="auto"/>
              <w:bottom w:val="outset" w:sz="6" w:space="0" w:color="auto"/>
              <w:right w:val="outset" w:sz="6" w:space="0" w:color="auto"/>
            </w:tcBorders>
            <w:shd w:val="clear" w:color="auto" w:fill="auto"/>
            <w:vAlign w:val="center"/>
          </w:tcPr>
          <w:p w14:paraId="116F38A1" w14:textId="77777777" w:rsidR="00976446" w:rsidRPr="00E72B93" w:rsidRDefault="00976446" w:rsidP="0062348A">
            <w:pPr>
              <w:widowControl w:val="0"/>
              <w:spacing w:after="0" w:line="240" w:lineRule="auto"/>
              <w:rPr>
                <w:rFonts w:ascii="Courier New" w:hAnsi="Courier New" w:cs="Courier New"/>
                <w:color w:val="333333"/>
              </w:rPr>
            </w:pPr>
          </w:p>
        </w:tc>
        <w:tc>
          <w:tcPr>
            <w:tcW w:w="3817" w:type="dxa"/>
            <w:gridSpan w:val="11"/>
            <w:tcBorders>
              <w:top w:val="single" w:sz="4" w:space="0" w:color="auto"/>
              <w:left w:val="outset" w:sz="6" w:space="0" w:color="auto"/>
              <w:bottom w:val="outset" w:sz="6" w:space="0" w:color="auto"/>
              <w:right w:val="outset" w:sz="6" w:space="0" w:color="auto"/>
            </w:tcBorders>
            <w:shd w:val="clear" w:color="auto" w:fill="auto"/>
            <w:vAlign w:val="center"/>
          </w:tcPr>
          <w:p w14:paraId="72DC2BA9" w14:textId="77777777" w:rsidR="00976446" w:rsidRPr="00E72B93" w:rsidRDefault="00976446" w:rsidP="0062348A">
            <w:pPr>
              <w:widowControl w:val="0"/>
              <w:spacing w:after="0" w:line="240" w:lineRule="auto"/>
              <w:rPr>
                <w:rFonts w:ascii="Courier New" w:hAnsi="Courier New" w:cs="Courier New"/>
                <w:color w:val="333333"/>
              </w:rPr>
            </w:pPr>
          </w:p>
        </w:tc>
        <w:tc>
          <w:tcPr>
            <w:tcW w:w="1403" w:type="dxa"/>
            <w:gridSpan w:val="5"/>
            <w:tcBorders>
              <w:top w:val="single" w:sz="4" w:space="0" w:color="auto"/>
              <w:left w:val="outset" w:sz="6" w:space="0" w:color="auto"/>
              <w:bottom w:val="outset" w:sz="6" w:space="0" w:color="auto"/>
              <w:right w:val="outset" w:sz="6" w:space="0" w:color="auto"/>
            </w:tcBorders>
            <w:shd w:val="clear" w:color="auto" w:fill="auto"/>
            <w:vAlign w:val="center"/>
          </w:tcPr>
          <w:p w14:paraId="0383F4EC" w14:textId="77777777" w:rsidR="00976446" w:rsidRPr="00E72B93" w:rsidRDefault="00976446" w:rsidP="0062348A">
            <w:pPr>
              <w:widowControl w:val="0"/>
              <w:spacing w:after="0" w:line="240" w:lineRule="auto"/>
              <w:rPr>
                <w:rFonts w:ascii="Courier New" w:hAnsi="Courier New" w:cs="Courier New"/>
                <w:color w:val="333333"/>
              </w:rPr>
            </w:pPr>
          </w:p>
        </w:tc>
        <w:tc>
          <w:tcPr>
            <w:tcW w:w="176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857C564"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71142209" w14:textId="77777777" w:rsidTr="0062348A">
        <w:trPr>
          <w:jc w:val="center"/>
        </w:trPr>
        <w:tc>
          <w:tcPr>
            <w:tcW w:w="1638"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2E0ACE" w14:textId="77777777" w:rsidR="00976446" w:rsidRPr="00E72B93" w:rsidRDefault="00976446" w:rsidP="0062348A">
            <w:pPr>
              <w:widowControl w:val="0"/>
              <w:spacing w:after="0" w:line="240" w:lineRule="auto"/>
              <w:rPr>
                <w:rFonts w:ascii="Courier New" w:hAnsi="Courier New" w:cs="Courier New"/>
                <w:color w:val="333333"/>
              </w:rPr>
            </w:pPr>
          </w:p>
        </w:tc>
        <w:tc>
          <w:tcPr>
            <w:tcW w:w="1717" w:type="dxa"/>
            <w:gridSpan w:val="3"/>
            <w:tcBorders>
              <w:top w:val="single" w:sz="4" w:space="0" w:color="auto"/>
              <w:left w:val="outset" w:sz="6" w:space="0" w:color="auto"/>
              <w:bottom w:val="outset" w:sz="6" w:space="0" w:color="auto"/>
              <w:right w:val="outset" w:sz="6" w:space="0" w:color="auto"/>
            </w:tcBorders>
            <w:shd w:val="clear" w:color="auto" w:fill="auto"/>
            <w:vAlign w:val="center"/>
          </w:tcPr>
          <w:p w14:paraId="61616131" w14:textId="77777777" w:rsidR="00976446" w:rsidRPr="00E72B93" w:rsidRDefault="00976446" w:rsidP="0062348A">
            <w:pPr>
              <w:widowControl w:val="0"/>
              <w:spacing w:after="0" w:line="240" w:lineRule="auto"/>
              <w:rPr>
                <w:rFonts w:ascii="Courier New" w:hAnsi="Courier New" w:cs="Courier New"/>
                <w:color w:val="333333"/>
              </w:rPr>
            </w:pPr>
          </w:p>
        </w:tc>
        <w:tc>
          <w:tcPr>
            <w:tcW w:w="3817" w:type="dxa"/>
            <w:gridSpan w:val="11"/>
            <w:tcBorders>
              <w:top w:val="single" w:sz="4" w:space="0" w:color="auto"/>
              <w:left w:val="outset" w:sz="6" w:space="0" w:color="auto"/>
              <w:bottom w:val="outset" w:sz="6" w:space="0" w:color="auto"/>
              <w:right w:val="outset" w:sz="6" w:space="0" w:color="auto"/>
            </w:tcBorders>
            <w:shd w:val="clear" w:color="auto" w:fill="auto"/>
            <w:vAlign w:val="center"/>
          </w:tcPr>
          <w:p w14:paraId="6FDA8544" w14:textId="77777777" w:rsidR="00976446" w:rsidRPr="00E72B93" w:rsidRDefault="00976446" w:rsidP="0062348A">
            <w:pPr>
              <w:widowControl w:val="0"/>
              <w:spacing w:after="0" w:line="240" w:lineRule="auto"/>
              <w:rPr>
                <w:rFonts w:ascii="Courier New" w:hAnsi="Courier New" w:cs="Courier New"/>
                <w:color w:val="333333"/>
              </w:rPr>
            </w:pPr>
          </w:p>
        </w:tc>
        <w:tc>
          <w:tcPr>
            <w:tcW w:w="1403" w:type="dxa"/>
            <w:gridSpan w:val="5"/>
            <w:tcBorders>
              <w:top w:val="single" w:sz="4" w:space="0" w:color="auto"/>
              <w:left w:val="outset" w:sz="6" w:space="0" w:color="auto"/>
              <w:bottom w:val="outset" w:sz="6" w:space="0" w:color="auto"/>
              <w:right w:val="outset" w:sz="6" w:space="0" w:color="auto"/>
            </w:tcBorders>
            <w:shd w:val="clear" w:color="auto" w:fill="auto"/>
            <w:vAlign w:val="center"/>
          </w:tcPr>
          <w:p w14:paraId="2D377432" w14:textId="77777777" w:rsidR="00976446" w:rsidRPr="00E72B93" w:rsidRDefault="00976446" w:rsidP="0062348A">
            <w:pPr>
              <w:widowControl w:val="0"/>
              <w:spacing w:after="0" w:line="240" w:lineRule="auto"/>
              <w:rPr>
                <w:rFonts w:ascii="Courier New" w:hAnsi="Courier New" w:cs="Courier New"/>
                <w:color w:val="333333"/>
              </w:rPr>
            </w:pPr>
          </w:p>
        </w:tc>
        <w:tc>
          <w:tcPr>
            <w:tcW w:w="176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3716A9F"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1172A9A5" w14:textId="77777777" w:rsidTr="0062348A">
        <w:trPr>
          <w:jc w:val="center"/>
        </w:trPr>
        <w:tc>
          <w:tcPr>
            <w:tcW w:w="1638"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6AB007" w14:textId="77777777" w:rsidR="00976446" w:rsidRPr="00E72B93" w:rsidRDefault="00976446" w:rsidP="0062348A">
            <w:pPr>
              <w:widowControl w:val="0"/>
              <w:spacing w:after="0" w:line="240" w:lineRule="auto"/>
              <w:rPr>
                <w:rFonts w:ascii="Courier New" w:hAnsi="Courier New" w:cs="Courier New"/>
                <w:color w:val="333333"/>
              </w:rPr>
            </w:pPr>
          </w:p>
        </w:tc>
        <w:tc>
          <w:tcPr>
            <w:tcW w:w="1717" w:type="dxa"/>
            <w:gridSpan w:val="3"/>
            <w:tcBorders>
              <w:top w:val="single" w:sz="4" w:space="0" w:color="auto"/>
              <w:left w:val="outset" w:sz="6" w:space="0" w:color="auto"/>
              <w:bottom w:val="outset" w:sz="6" w:space="0" w:color="auto"/>
              <w:right w:val="outset" w:sz="6" w:space="0" w:color="auto"/>
            </w:tcBorders>
            <w:shd w:val="clear" w:color="auto" w:fill="auto"/>
            <w:vAlign w:val="center"/>
          </w:tcPr>
          <w:p w14:paraId="13EFC0A8" w14:textId="77777777" w:rsidR="00976446" w:rsidRPr="00E72B93" w:rsidRDefault="00976446" w:rsidP="0062348A">
            <w:pPr>
              <w:widowControl w:val="0"/>
              <w:spacing w:after="0" w:line="240" w:lineRule="auto"/>
              <w:rPr>
                <w:rFonts w:ascii="Courier New" w:hAnsi="Courier New" w:cs="Courier New"/>
                <w:color w:val="333333"/>
              </w:rPr>
            </w:pPr>
          </w:p>
        </w:tc>
        <w:tc>
          <w:tcPr>
            <w:tcW w:w="3817" w:type="dxa"/>
            <w:gridSpan w:val="11"/>
            <w:tcBorders>
              <w:top w:val="single" w:sz="4" w:space="0" w:color="auto"/>
              <w:left w:val="outset" w:sz="6" w:space="0" w:color="auto"/>
              <w:bottom w:val="outset" w:sz="6" w:space="0" w:color="auto"/>
              <w:right w:val="outset" w:sz="6" w:space="0" w:color="auto"/>
            </w:tcBorders>
            <w:shd w:val="clear" w:color="auto" w:fill="auto"/>
            <w:vAlign w:val="center"/>
          </w:tcPr>
          <w:p w14:paraId="6FBEA4C6" w14:textId="77777777" w:rsidR="00976446" w:rsidRPr="00E72B93" w:rsidRDefault="00976446" w:rsidP="0062348A">
            <w:pPr>
              <w:widowControl w:val="0"/>
              <w:spacing w:after="0" w:line="240" w:lineRule="auto"/>
              <w:rPr>
                <w:rFonts w:ascii="Courier New" w:hAnsi="Courier New" w:cs="Courier New"/>
                <w:color w:val="333333"/>
              </w:rPr>
            </w:pPr>
          </w:p>
        </w:tc>
        <w:tc>
          <w:tcPr>
            <w:tcW w:w="1403" w:type="dxa"/>
            <w:gridSpan w:val="5"/>
            <w:tcBorders>
              <w:top w:val="single" w:sz="4" w:space="0" w:color="auto"/>
              <w:left w:val="outset" w:sz="6" w:space="0" w:color="auto"/>
              <w:bottom w:val="outset" w:sz="6" w:space="0" w:color="auto"/>
              <w:right w:val="outset" w:sz="6" w:space="0" w:color="auto"/>
            </w:tcBorders>
            <w:shd w:val="clear" w:color="auto" w:fill="auto"/>
            <w:vAlign w:val="center"/>
          </w:tcPr>
          <w:p w14:paraId="7FC44586" w14:textId="77777777" w:rsidR="00976446" w:rsidRPr="00E72B93" w:rsidRDefault="00976446" w:rsidP="0062348A">
            <w:pPr>
              <w:widowControl w:val="0"/>
              <w:spacing w:after="0" w:line="240" w:lineRule="auto"/>
              <w:rPr>
                <w:rFonts w:ascii="Courier New" w:hAnsi="Courier New" w:cs="Courier New"/>
                <w:color w:val="333333"/>
              </w:rPr>
            </w:pPr>
          </w:p>
        </w:tc>
        <w:tc>
          <w:tcPr>
            <w:tcW w:w="176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7AC20CA"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7969A51D"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76E2E49F" w14:textId="77777777" w:rsidR="00976446" w:rsidRPr="00065237" w:rsidRDefault="00976446" w:rsidP="0062348A">
            <w:pPr>
              <w:widowControl w:val="0"/>
              <w:spacing w:after="0" w:line="240" w:lineRule="auto"/>
              <w:rPr>
                <w:rFonts w:ascii="Courier New" w:eastAsia="Times New Roman" w:hAnsi="Courier New" w:cs="Courier New"/>
                <w:color w:val="FFFFFF"/>
              </w:rPr>
            </w:pPr>
            <w:r w:rsidRPr="00E72B93">
              <w:rPr>
                <w:rFonts w:ascii="Courier New" w:eastAsia="Times New Roman" w:hAnsi="Courier New" w:cs="Courier New"/>
                <w:color w:val="FFFFFF"/>
              </w:rPr>
              <w:t>D – Fornecedor Individual</w:t>
            </w:r>
          </w:p>
        </w:tc>
      </w:tr>
      <w:tr w:rsidR="00976446" w:rsidRPr="00E72B93" w14:paraId="3600DD7B" w14:textId="77777777" w:rsidTr="0062348A">
        <w:trPr>
          <w:jc w:val="center"/>
        </w:trPr>
        <w:tc>
          <w:tcPr>
            <w:tcW w:w="7533" w:type="dxa"/>
            <w:gridSpan w:val="20"/>
            <w:tcBorders>
              <w:top w:val="outset" w:sz="6" w:space="0" w:color="auto"/>
              <w:left w:val="outset" w:sz="6" w:space="0" w:color="auto"/>
              <w:bottom w:val="outset" w:sz="6" w:space="0" w:color="auto"/>
              <w:right w:val="outset" w:sz="6" w:space="0" w:color="auto"/>
            </w:tcBorders>
            <w:shd w:val="clear" w:color="auto" w:fill="auto"/>
            <w:vAlign w:val="center"/>
          </w:tcPr>
          <w:p w14:paraId="64F04564"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1. Nome do Proponente</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70A2F0E8"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2. CPF</w:t>
            </w:r>
          </w:p>
        </w:tc>
      </w:tr>
      <w:tr w:rsidR="00976446" w:rsidRPr="00E72B93" w14:paraId="00E2B3C7" w14:textId="77777777" w:rsidTr="0062348A">
        <w:trPr>
          <w:jc w:val="center"/>
        </w:trPr>
        <w:tc>
          <w:tcPr>
            <w:tcW w:w="7533" w:type="dxa"/>
            <w:gridSpan w:val="20"/>
            <w:tcBorders>
              <w:top w:val="outset" w:sz="6" w:space="0" w:color="auto"/>
              <w:left w:val="outset" w:sz="6" w:space="0" w:color="auto"/>
              <w:bottom w:val="outset" w:sz="6" w:space="0" w:color="auto"/>
              <w:right w:val="outset" w:sz="6" w:space="0" w:color="auto"/>
            </w:tcBorders>
            <w:shd w:val="clear" w:color="auto" w:fill="auto"/>
            <w:vAlign w:val="center"/>
          </w:tcPr>
          <w:p w14:paraId="5A3D926C"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072711CE"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B635C4C" w14:textId="77777777" w:rsidTr="0062348A">
        <w:trPr>
          <w:jc w:val="center"/>
        </w:trPr>
        <w:tc>
          <w:tcPr>
            <w:tcW w:w="5212" w:type="dxa"/>
            <w:gridSpan w:val="13"/>
            <w:tcBorders>
              <w:top w:val="outset" w:sz="6" w:space="0" w:color="auto"/>
              <w:left w:val="outset" w:sz="6" w:space="0" w:color="auto"/>
              <w:bottom w:val="outset" w:sz="6" w:space="0" w:color="auto"/>
              <w:right w:val="outset" w:sz="6" w:space="0" w:color="auto"/>
            </w:tcBorders>
            <w:shd w:val="clear" w:color="auto" w:fill="auto"/>
            <w:vAlign w:val="center"/>
          </w:tcPr>
          <w:p w14:paraId="141785A7"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3. Endereço</w:t>
            </w:r>
          </w:p>
        </w:tc>
        <w:tc>
          <w:tcPr>
            <w:tcW w:w="2321" w:type="dxa"/>
            <w:gridSpan w:val="7"/>
            <w:tcBorders>
              <w:top w:val="outset" w:sz="6" w:space="0" w:color="auto"/>
              <w:left w:val="outset" w:sz="6" w:space="0" w:color="auto"/>
              <w:bottom w:val="outset" w:sz="6" w:space="0" w:color="auto"/>
              <w:right w:val="outset" w:sz="6" w:space="0" w:color="auto"/>
            </w:tcBorders>
            <w:shd w:val="clear" w:color="auto" w:fill="auto"/>
            <w:vAlign w:val="center"/>
          </w:tcPr>
          <w:p w14:paraId="656F1F86"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4. Município/UF</w:t>
            </w: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7319446F"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5. CEP</w:t>
            </w:r>
          </w:p>
        </w:tc>
      </w:tr>
      <w:tr w:rsidR="00976446" w:rsidRPr="00E72B93" w14:paraId="3EFF0B53" w14:textId="77777777" w:rsidTr="0062348A">
        <w:trPr>
          <w:jc w:val="center"/>
        </w:trPr>
        <w:tc>
          <w:tcPr>
            <w:tcW w:w="5212" w:type="dxa"/>
            <w:gridSpan w:val="13"/>
            <w:tcBorders>
              <w:top w:val="outset" w:sz="6" w:space="0" w:color="auto"/>
              <w:left w:val="outset" w:sz="6" w:space="0" w:color="auto"/>
              <w:bottom w:val="outset" w:sz="6" w:space="0" w:color="auto"/>
              <w:right w:val="outset" w:sz="6" w:space="0" w:color="auto"/>
            </w:tcBorders>
            <w:shd w:val="clear" w:color="auto" w:fill="auto"/>
            <w:vAlign w:val="center"/>
          </w:tcPr>
          <w:p w14:paraId="1DD8A0C2" w14:textId="77777777" w:rsidR="00976446" w:rsidRPr="00E72B93" w:rsidRDefault="00976446" w:rsidP="0062348A">
            <w:pPr>
              <w:widowControl w:val="0"/>
              <w:spacing w:after="0" w:line="240" w:lineRule="auto"/>
              <w:rPr>
                <w:rFonts w:ascii="Courier New" w:eastAsia="Times New Roman" w:hAnsi="Courier New" w:cs="Courier New"/>
              </w:rPr>
            </w:pPr>
          </w:p>
        </w:tc>
        <w:tc>
          <w:tcPr>
            <w:tcW w:w="2321" w:type="dxa"/>
            <w:gridSpan w:val="7"/>
            <w:tcBorders>
              <w:top w:val="outset" w:sz="6" w:space="0" w:color="auto"/>
              <w:left w:val="outset" w:sz="6" w:space="0" w:color="auto"/>
              <w:bottom w:val="outset" w:sz="6" w:space="0" w:color="auto"/>
              <w:right w:val="outset" w:sz="6" w:space="0" w:color="auto"/>
            </w:tcBorders>
            <w:shd w:val="clear" w:color="auto" w:fill="auto"/>
            <w:vAlign w:val="center"/>
          </w:tcPr>
          <w:p w14:paraId="1A9C0174"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6DF083D9"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1F1DB2AF" w14:textId="77777777" w:rsidTr="0062348A">
        <w:trPr>
          <w:jc w:val="center"/>
        </w:trPr>
        <w:tc>
          <w:tcPr>
            <w:tcW w:w="5212" w:type="dxa"/>
            <w:gridSpan w:val="13"/>
            <w:tcBorders>
              <w:top w:val="outset" w:sz="6" w:space="0" w:color="auto"/>
              <w:left w:val="outset" w:sz="6" w:space="0" w:color="auto"/>
              <w:bottom w:val="outset" w:sz="6" w:space="0" w:color="auto"/>
              <w:right w:val="outset" w:sz="6" w:space="0" w:color="auto"/>
            </w:tcBorders>
            <w:shd w:val="clear" w:color="auto" w:fill="auto"/>
            <w:vAlign w:val="center"/>
          </w:tcPr>
          <w:p w14:paraId="596253C8"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6. Nº da DAP Física </w:t>
            </w:r>
          </w:p>
        </w:tc>
        <w:tc>
          <w:tcPr>
            <w:tcW w:w="2321" w:type="dxa"/>
            <w:gridSpan w:val="7"/>
            <w:tcBorders>
              <w:top w:val="outset" w:sz="6" w:space="0" w:color="auto"/>
              <w:left w:val="outset" w:sz="6" w:space="0" w:color="auto"/>
              <w:bottom w:val="outset" w:sz="6" w:space="0" w:color="auto"/>
              <w:right w:val="outset" w:sz="6" w:space="0" w:color="auto"/>
            </w:tcBorders>
            <w:shd w:val="clear" w:color="auto" w:fill="auto"/>
            <w:vAlign w:val="center"/>
          </w:tcPr>
          <w:p w14:paraId="2C34F753"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7. DDD/Fone</w:t>
            </w:r>
          </w:p>
          <w:p w14:paraId="0700F290"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4A6635C2"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8. Banco</w:t>
            </w:r>
          </w:p>
          <w:p w14:paraId="4E293D33"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497FCD28" w14:textId="77777777" w:rsidTr="0062348A">
        <w:trPr>
          <w:jc w:val="center"/>
        </w:trPr>
        <w:tc>
          <w:tcPr>
            <w:tcW w:w="5212" w:type="dxa"/>
            <w:gridSpan w:val="13"/>
            <w:tcBorders>
              <w:top w:val="outset" w:sz="6" w:space="0" w:color="auto"/>
              <w:left w:val="outset" w:sz="6" w:space="0" w:color="auto"/>
              <w:bottom w:val="outset" w:sz="6" w:space="0" w:color="auto"/>
              <w:right w:val="outset" w:sz="6" w:space="0" w:color="auto"/>
            </w:tcBorders>
            <w:shd w:val="clear" w:color="auto" w:fill="auto"/>
            <w:vAlign w:val="center"/>
          </w:tcPr>
          <w:p w14:paraId="515C9F4B" w14:textId="77777777" w:rsidR="00976446" w:rsidRPr="00E72B93" w:rsidRDefault="00976446" w:rsidP="0062348A">
            <w:pPr>
              <w:widowControl w:val="0"/>
              <w:spacing w:after="0" w:line="240" w:lineRule="auto"/>
              <w:rPr>
                <w:rFonts w:ascii="Courier New" w:eastAsia="Times New Roman" w:hAnsi="Courier New" w:cs="Courier New"/>
              </w:rPr>
            </w:pPr>
          </w:p>
        </w:tc>
        <w:tc>
          <w:tcPr>
            <w:tcW w:w="2321" w:type="dxa"/>
            <w:gridSpan w:val="7"/>
            <w:tcBorders>
              <w:top w:val="outset" w:sz="6" w:space="0" w:color="auto"/>
              <w:left w:val="outset" w:sz="6" w:space="0" w:color="auto"/>
              <w:bottom w:val="outset" w:sz="6" w:space="0" w:color="auto"/>
              <w:right w:val="outset" w:sz="6" w:space="0" w:color="auto"/>
            </w:tcBorders>
            <w:shd w:val="clear" w:color="auto" w:fill="auto"/>
            <w:vAlign w:val="center"/>
          </w:tcPr>
          <w:p w14:paraId="6957D12B" w14:textId="77777777" w:rsidR="00976446" w:rsidRPr="00E72B93" w:rsidRDefault="00976446" w:rsidP="0062348A">
            <w:pPr>
              <w:widowControl w:val="0"/>
              <w:spacing w:after="0" w:line="240" w:lineRule="auto"/>
              <w:rPr>
                <w:rFonts w:ascii="Courier New" w:eastAsia="Times New Roman" w:hAnsi="Courier New" w:cs="Courier New"/>
              </w:rPr>
            </w:pPr>
          </w:p>
        </w:tc>
        <w:tc>
          <w:tcPr>
            <w:tcW w:w="280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69003F0D"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7561E203" w14:textId="77777777" w:rsidTr="0062348A">
        <w:trPr>
          <w:jc w:val="center"/>
        </w:trPr>
        <w:tc>
          <w:tcPr>
            <w:tcW w:w="3446" w:type="dxa"/>
            <w:gridSpan w:val="7"/>
            <w:tcBorders>
              <w:top w:val="outset" w:sz="6" w:space="0" w:color="auto"/>
              <w:left w:val="outset" w:sz="6" w:space="0" w:color="auto"/>
              <w:bottom w:val="outset" w:sz="6" w:space="0" w:color="auto"/>
              <w:right w:val="outset" w:sz="6" w:space="0" w:color="auto"/>
            </w:tcBorders>
            <w:shd w:val="clear" w:color="auto" w:fill="auto"/>
            <w:vAlign w:val="center"/>
          </w:tcPr>
          <w:p w14:paraId="46EE65E7"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9. Nº da Agência</w:t>
            </w:r>
          </w:p>
        </w:tc>
        <w:tc>
          <w:tcPr>
            <w:tcW w:w="3447"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42C817C0"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10. N° da Conta Corrente</w:t>
            </w:r>
          </w:p>
        </w:tc>
        <w:tc>
          <w:tcPr>
            <w:tcW w:w="3447"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1143E982" w14:textId="77777777" w:rsidR="00976446" w:rsidRPr="00E72B93" w:rsidRDefault="00976446" w:rsidP="0062348A">
            <w:pPr>
              <w:widowControl w:val="0"/>
              <w:spacing w:after="0" w:line="240" w:lineRule="auto"/>
              <w:rPr>
                <w:rFonts w:ascii="Courier New" w:eastAsia="Times New Roman" w:hAnsi="Courier New" w:cs="Courier New"/>
              </w:rPr>
            </w:pPr>
            <w:r>
              <w:rPr>
                <w:rFonts w:ascii="Courier New" w:eastAsia="Times New Roman" w:hAnsi="Courier New" w:cs="Courier New"/>
              </w:rPr>
              <w:t>11. E-mail</w:t>
            </w:r>
          </w:p>
        </w:tc>
      </w:tr>
      <w:tr w:rsidR="00976446" w:rsidRPr="00E72B93" w14:paraId="6226AA05" w14:textId="77777777" w:rsidTr="0062348A">
        <w:trPr>
          <w:jc w:val="center"/>
        </w:trPr>
        <w:tc>
          <w:tcPr>
            <w:tcW w:w="3446" w:type="dxa"/>
            <w:gridSpan w:val="7"/>
            <w:tcBorders>
              <w:top w:val="outset" w:sz="6" w:space="0" w:color="auto"/>
              <w:left w:val="outset" w:sz="6" w:space="0" w:color="auto"/>
              <w:bottom w:val="outset" w:sz="6" w:space="0" w:color="auto"/>
              <w:right w:val="outset" w:sz="6" w:space="0" w:color="auto"/>
            </w:tcBorders>
            <w:shd w:val="clear" w:color="auto" w:fill="auto"/>
            <w:vAlign w:val="center"/>
          </w:tcPr>
          <w:p w14:paraId="4728795C" w14:textId="77777777" w:rsidR="00976446" w:rsidRPr="00E72B93" w:rsidRDefault="00976446" w:rsidP="0062348A">
            <w:pPr>
              <w:widowControl w:val="0"/>
              <w:spacing w:after="0" w:line="240" w:lineRule="auto"/>
              <w:rPr>
                <w:rFonts w:ascii="Courier New" w:eastAsia="Times New Roman" w:hAnsi="Courier New" w:cs="Courier New"/>
              </w:rPr>
            </w:pPr>
          </w:p>
        </w:tc>
        <w:tc>
          <w:tcPr>
            <w:tcW w:w="3447"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76C4AA64" w14:textId="77777777" w:rsidR="00976446" w:rsidRPr="00E72B93" w:rsidRDefault="00976446" w:rsidP="0062348A">
            <w:pPr>
              <w:widowControl w:val="0"/>
              <w:spacing w:after="0" w:line="240" w:lineRule="auto"/>
              <w:rPr>
                <w:rFonts w:ascii="Courier New" w:eastAsia="Times New Roman" w:hAnsi="Courier New" w:cs="Courier New"/>
              </w:rPr>
            </w:pPr>
          </w:p>
        </w:tc>
        <w:tc>
          <w:tcPr>
            <w:tcW w:w="3447"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71C9B4B6"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66060990"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00555E0F" w14:textId="77777777" w:rsidR="00976446" w:rsidRPr="00065237" w:rsidRDefault="00976446" w:rsidP="0062348A">
            <w:pPr>
              <w:widowControl w:val="0"/>
              <w:spacing w:after="0" w:line="240" w:lineRule="auto"/>
              <w:rPr>
                <w:rFonts w:ascii="Courier New" w:eastAsia="Times New Roman" w:hAnsi="Courier New" w:cs="Courier New"/>
                <w:color w:val="FFFFFF"/>
              </w:rPr>
            </w:pPr>
            <w:r w:rsidRPr="00E72B93">
              <w:rPr>
                <w:rFonts w:ascii="Courier New" w:eastAsia="Times New Roman" w:hAnsi="Courier New" w:cs="Courier New"/>
                <w:color w:val="FFFFFF"/>
              </w:rPr>
              <w:t>II - IDENTIFICAÇÃO DA ENTIDADE EXECUTORA DO PNAE/FNDE/MEC</w:t>
            </w:r>
          </w:p>
        </w:tc>
      </w:tr>
      <w:tr w:rsidR="00976446" w:rsidRPr="00E72B93" w14:paraId="36C610A6" w14:textId="77777777" w:rsidTr="0062348A">
        <w:trPr>
          <w:jc w:val="center"/>
        </w:trPr>
        <w:tc>
          <w:tcPr>
            <w:tcW w:w="4173" w:type="dxa"/>
            <w:gridSpan w:val="9"/>
            <w:tcBorders>
              <w:top w:val="outset" w:sz="6" w:space="0" w:color="auto"/>
              <w:left w:val="outset" w:sz="6" w:space="0" w:color="auto"/>
              <w:bottom w:val="outset" w:sz="6" w:space="0" w:color="auto"/>
              <w:right w:val="outset" w:sz="6" w:space="0" w:color="auto"/>
            </w:tcBorders>
            <w:shd w:val="clear" w:color="auto" w:fill="auto"/>
            <w:vAlign w:val="center"/>
            <w:hideMark/>
          </w:tcPr>
          <w:p w14:paraId="10A9C849"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1. Nome da Entidade</w:t>
            </w:r>
          </w:p>
          <w:p w14:paraId="5C755AC1"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Município de Ibiraiaras</w:t>
            </w:r>
          </w:p>
        </w:tc>
        <w:tc>
          <w:tcPr>
            <w:tcW w:w="3295" w:type="dxa"/>
            <w:gridSpan w:val="10"/>
            <w:tcBorders>
              <w:top w:val="outset" w:sz="6" w:space="0" w:color="auto"/>
              <w:left w:val="outset" w:sz="6" w:space="0" w:color="auto"/>
              <w:bottom w:val="outset" w:sz="6" w:space="0" w:color="auto"/>
              <w:right w:val="outset" w:sz="6" w:space="0" w:color="auto"/>
            </w:tcBorders>
            <w:shd w:val="clear" w:color="auto" w:fill="auto"/>
            <w:vAlign w:val="center"/>
            <w:hideMark/>
          </w:tcPr>
          <w:p w14:paraId="1D278DD5"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2. CNPJ</w:t>
            </w:r>
          </w:p>
          <w:p w14:paraId="1178F78D"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87.613.584/0001-59</w:t>
            </w:r>
          </w:p>
        </w:tc>
        <w:tc>
          <w:tcPr>
            <w:tcW w:w="2872"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68BDA786"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3. Município/UF</w:t>
            </w:r>
          </w:p>
          <w:p w14:paraId="4ED0AE93"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Ibiraiaras/RS</w:t>
            </w:r>
          </w:p>
        </w:tc>
      </w:tr>
      <w:tr w:rsidR="00976446" w:rsidRPr="00E72B93" w14:paraId="32CE01A3" w14:textId="77777777" w:rsidTr="0062348A">
        <w:trPr>
          <w:jc w:val="center"/>
        </w:trPr>
        <w:tc>
          <w:tcPr>
            <w:tcW w:w="7468" w:type="dxa"/>
            <w:gridSpan w:val="19"/>
            <w:tcBorders>
              <w:top w:val="outset" w:sz="6" w:space="0" w:color="auto"/>
              <w:left w:val="outset" w:sz="6" w:space="0" w:color="auto"/>
              <w:bottom w:val="outset" w:sz="6" w:space="0" w:color="auto"/>
              <w:right w:val="outset" w:sz="6" w:space="0" w:color="auto"/>
            </w:tcBorders>
            <w:shd w:val="clear" w:color="auto" w:fill="auto"/>
            <w:vAlign w:val="center"/>
            <w:hideMark/>
          </w:tcPr>
          <w:p w14:paraId="67798293"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4. Endereço</w:t>
            </w:r>
          </w:p>
          <w:p w14:paraId="3B932C2D"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Rua João Stella, nº 55.</w:t>
            </w:r>
          </w:p>
        </w:tc>
        <w:tc>
          <w:tcPr>
            <w:tcW w:w="2872"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18128DF8"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5. DDD/Fone</w:t>
            </w:r>
          </w:p>
          <w:p w14:paraId="1ADD31D9"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54 3355 1122</w:t>
            </w:r>
          </w:p>
        </w:tc>
      </w:tr>
      <w:tr w:rsidR="00976446" w:rsidRPr="00E72B93" w14:paraId="3ADAB435" w14:textId="77777777" w:rsidTr="0062348A">
        <w:trPr>
          <w:jc w:val="center"/>
        </w:trPr>
        <w:tc>
          <w:tcPr>
            <w:tcW w:w="7468" w:type="dxa"/>
            <w:gridSpan w:val="19"/>
            <w:tcBorders>
              <w:top w:val="outset" w:sz="6" w:space="0" w:color="auto"/>
              <w:left w:val="outset" w:sz="6" w:space="0" w:color="auto"/>
              <w:bottom w:val="outset" w:sz="6" w:space="0" w:color="auto"/>
              <w:right w:val="outset" w:sz="6" w:space="0" w:color="auto"/>
            </w:tcBorders>
            <w:shd w:val="clear" w:color="auto" w:fill="auto"/>
            <w:vAlign w:val="center"/>
            <w:hideMark/>
          </w:tcPr>
          <w:p w14:paraId="24219FB6" w14:textId="77777777" w:rsidR="00976446" w:rsidRPr="00E72B93" w:rsidRDefault="00976446" w:rsidP="0062348A">
            <w:pPr>
              <w:widowControl w:val="0"/>
              <w:spacing w:after="0" w:line="240" w:lineRule="auto"/>
              <w:jc w:val="both"/>
              <w:rPr>
                <w:rFonts w:ascii="Courier New" w:eastAsia="Times New Roman" w:hAnsi="Courier New" w:cs="Courier New"/>
              </w:rPr>
            </w:pPr>
            <w:r w:rsidRPr="00E72B93">
              <w:rPr>
                <w:rFonts w:ascii="Courier New" w:eastAsia="Times New Roman" w:hAnsi="Courier New" w:cs="Courier New"/>
              </w:rPr>
              <w:t xml:space="preserve">6. Nome do representante e e-mail: </w:t>
            </w:r>
            <w:r>
              <w:rPr>
                <w:rFonts w:ascii="Courier New" w:eastAsia="Times New Roman" w:hAnsi="Courier New" w:cs="Courier New"/>
              </w:rPr>
              <w:t>Douglas Rossoni</w:t>
            </w:r>
            <w:r w:rsidRPr="00E72B93">
              <w:rPr>
                <w:rFonts w:ascii="Courier New" w:eastAsia="Times New Roman" w:hAnsi="Courier New" w:cs="Courier New"/>
              </w:rPr>
              <w:t xml:space="preserve"> / educacao@pmibiraiaras.com.br</w:t>
            </w:r>
          </w:p>
        </w:tc>
        <w:tc>
          <w:tcPr>
            <w:tcW w:w="2872"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38F8C642"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7. CPF: </w:t>
            </w:r>
            <w:r>
              <w:rPr>
                <w:rFonts w:ascii="Courier New" w:eastAsia="Times New Roman" w:hAnsi="Courier New" w:cs="Courier New"/>
              </w:rPr>
              <w:t>984.450.650-68</w:t>
            </w:r>
          </w:p>
        </w:tc>
      </w:tr>
      <w:tr w:rsidR="00976446" w:rsidRPr="00E72B93" w14:paraId="011C14BB"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7340341C" w14:textId="77777777" w:rsidR="00976446" w:rsidRPr="00065237" w:rsidRDefault="00976446" w:rsidP="0062348A">
            <w:pPr>
              <w:widowControl w:val="0"/>
              <w:spacing w:after="0" w:line="240" w:lineRule="auto"/>
              <w:rPr>
                <w:rFonts w:ascii="Courier New" w:eastAsia="Times New Roman" w:hAnsi="Courier New" w:cs="Courier New"/>
                <w:color w:val="FFFFFF"/>
              </w:rPr>
            </w:pPr>
            <w:r w:rsidRPr="00E72B93">
              <w:rPr>
                <w:rFonts w:ascii="Courier New" w:eastAsia="Times New Roman" w:hAnsi="Courier New" w:cs="Courier New"/>
                <w:color w:val="FFFFFF"/>
              </w:rPr>
              <w:t>III - RELAÇÃO DE PRODUTOS</w:t>
            </w:r>
          </w:p>
        </w:tc>
      </w:tr>
      <w:tr w:rsidR="00976446" w:rsidRPr="00E72B93" w14:paraId="762F7552" w14:textId="77777777" w:rsidTr="0062348A">
        <w:trPr>
          <w:trHeight w:val="313"/>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2D53F578"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hAnsi="Courier New" w:cs="Courier New"/>
                <w:color w:val="333333"/>
                <w:shd w:val="clear" w:color="auto" w:fill="FFFFFF"/>
              </w:rPr>
              <w:t>1. Identificação do agricultor familiar (Nome, CPF e n.º DAP).</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08FCC488"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2. N° do item - Produto</w:t>
            </w: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640C3C68"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3.Unidade</w:t>
            </w: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44763D4E"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4.Quantidade</w:t>
            </w: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071AC17D"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5. Preço/ Unidade*</w:t>
            </w: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7D9E52"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6.Valor Total</w:t>
            </w:r>
          </w:p>
        </w:tc>
      </w:tr>
      <w:tr w:rsidR="00976446" w:rsidRPr="00E72B93" w14:paraId="239D5B6F"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15B4BA36"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lastRenderedPageBreak/>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515860FD"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468DACAA"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4425DF08"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7BEA179C"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98B67A"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C6CF7C8"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66C9877D"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5C5FC244"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60AC8E35"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w:t>
            </w: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56D8697C"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w:t>
            </w: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75398E8"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w:t>
            </w: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1DD478"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64D7950C"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6B6A749E"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6E08BDBE"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60641509"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7A87F393"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C985187"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7C7D17"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5ED48447"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3D7DE851"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2246480A"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7D466E96"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120D7139"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28BD4D95"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56179D"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4D0C7E86"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19E37203"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45999057"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2F433CBD"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417DDE0D"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14BC65D4"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9B25F9"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5102D389"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735EB5F1"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1376C189"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4DEB564C"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585A7DEB"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229D982F"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E40790"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6F023A5B"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747A1FC2"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0C215263"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75624BA5"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56FCF52C"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156791E"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714F76"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3C9025C9"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385A2C1"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78C19CF4"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36AF2A7D"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78FDBBF9"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392132FF"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AE3E12"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70FE20DF"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0106636B"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6D20B9B7"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1B818404"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52B24712"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1C5D7188"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D928C6"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018A9BDE"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60400F42"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149647BF"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644B2C06"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32E4C084"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0CBA55BB"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77AF3D"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3FCEB950"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3D8A4BEC"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7D8F6005"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00638978"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059D7892"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05272075"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14D8D2"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2C24AA3"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78A800A9"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602E41FD"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69A664A5"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2F6FF0B3"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7471C5EF"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C369E5"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5A2A9399"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12B61DE5"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6FA58306"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3BA07D28"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16EE4AAA"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EB31B26"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254DE8"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2B06491"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2E6D3803"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2F0AA65B"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469CADAD"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03BF9DAB"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69105819"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10B304"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372BE0C0"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640EC66C"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25DEFC78"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76885C42"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684859EB"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3AAE75A5"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E41CA6"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4FA6D6FA"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2959F46D"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7B02C8CB"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34DE13BA"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46A78356"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23665FFF"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7D86BD"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582CDA85"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E921840"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55B92A83"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3BA0C692"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21EEA6DB"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5B83F4E7"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57177C"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47167F1C"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BC7FE80"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527B5AB4"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61537BF0"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5AC68A24"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0DAE6CC2"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8F149B"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FE522B1"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517384D"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26D7C7BA"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3F15F7AC"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48CB57CD"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3BF436E7"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EB172F"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10753BE4"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0470B81F"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73542C3D"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7F321C17"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406C88FB"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1ECFCAF2"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A95D83"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559EE2C4"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7C87505F"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6E2355B4"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5C9BCAB5"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5FBC6662"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59B09544"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5B3F79"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04B17138"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B6E62ED"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64D60340"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01479056"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3178DDCD"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04E1E1E9"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A45DDA"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0FDA5E9F"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26511443"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xml:space="preserve"> </w:t>
            </w: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0F831A8C"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339E15EC"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52BBC6E4"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08C9EF99"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F98118"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3349AAF"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476CB8A0"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F3BB2D"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11607A27"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3D3AE49D"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17612897"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055EDC43"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4CB2829"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341EE2B9"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ECA10F"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53EB8BB9"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0E5C18CB"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7E2FDC63"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0D26CE75"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03C50D3D"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20D07594"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3B6995"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1A4E6986"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4D32FED7"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38674AAF"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6DA8E779"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68B995B1"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39998F70"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32090F4"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2365D59B"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14C0638B"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33B782DF"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22246168"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4B33B4FB"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32B08902"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84E62C"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3A7EF4A9"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337CC698"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54DB8ED5"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06036483"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59E201C6"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19B2CE4A"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BA09CD5"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5BADA12C"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2F0CF053"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1E6C63BD"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3F3B1D5B"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53ACCB5"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4E6B0157"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A1F3C78"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1B5FCDF1"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456C6440"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6A4ED2F3"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6CFF9D19"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3D77D2B"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5BCC02B6"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90DA7B"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1C1A7CC6"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3F317479"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674E16CD"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39CDB64D"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55E1223C"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1CE9A241"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0263F7"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58C1D817"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1F8BD0A3"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51CFAE5E"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27612BFC"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1F2DF05E" w14:textId="77777777" w:rsidTr="0062348A">
        <w:trPr>
          <w:jc w:val="center"/>
        </w:trPr>
        <w:tc>
          <w:tcPr>
            <w:tcW w:w="295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38EB40C6" w14:textId="77777777" w:rsidR="00976446" w:rsidRPr="00E72B93" w:rsidRDefault="00976446" w:rsidP="0062348A">
            <w:pPr>
              <w:widowControl w:val="0"/>
              <w:spacing w:after="0" w:line="240" w:lineRule="auto"/>
              <w:rPr>
                <w:rFonts w:ascii="Courier New" w:eastAsia="Times New Roman" w:hAnsi="Courier New" w:cs="Courier New"/>
              </w:rPr>
            </w:pPr>
          </w:p>
        </w:tc>
        <w:tc>
          <w:tcPr>
            <w:tcW w:w="113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20B1C4" w14:textId="77777777" w:rsidR="00976446" w:rsidRPr="00E72B93" w:rsidRDefault="00976446" w:rsidP="00976446">
            <w:pPr>
              <w:pStyle w:val="PargrafodaLista"/>
              <w:widowControl w:val="0"/>
              <w:numPr>
                <w:ilvl w:val="0"/>
                <w:numId w:val="5"/>
              </w:numPr>
              <w:spacing w:after="0" w:line="240" w:lineRule="auto"/>
              <w:rPr>
                <w:rFonts w:ascii="Courier New" w:eastAsia="Times New Roman" w:hAnsi="Courier New" w:cs="Courier New"/>
              </w:rPr>
            </w:pPr>
          </w:p>
        </w:tc>
        <w:tc>
          <w:tcPr>
            <w:tcW w:w="1447"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65506AC4" w14:textId="77777777" w:rsidR="00976446" w:rsidRPr="00E72B93" w:rsidRDefault="00976446" w:rsidP="0062348A">
            <w:pPr>
              <w:widowControl w:val="0"/>
              <w:spacing w:after="0" w:line="240" w:lineRule="auto"/>
              <w:rPr>
                <w:rFonts w:ascii="Courier New" w:eastAsia="Times New Roman" w:hAnsi="Courier New" w:cs="Courier New"/>
              </w:rPr>
            </w:pPr>
          </w:p>
        </w:tc>
        <w:tc>
          <w:tcPr>
            <w:tcW w:w="1850"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591CD4BE" w14:textId="77777777" w:rsidR="00976446" w:rsidRPr="00E72B93" w:rsidRDefault="00976446" w:rsidP="0062348A">
            <w:pPr>
              <w:widowControl w:val="0"/>
              <w:spacing w:after="0" w:line="240" w:lineRule="auto"/>
              <w:rPr>
                <w:rFonts w:ascii="Courier New" w:eastAsia="Times New Roman" w:hAnsi="Courier New" w:cs="Courier New"/>
              </w:rPr>
            </w:pPr>
          </w:p>
        </w:tc>
        <w:tc>
          <w:tcPr>
            <w:tcW w:w="1383" w:type="dxa"/>
            <w:gridSpan w:val="5"/>
            <w:tcBorders>
              <w:top w:val="outset" w:sz="6" w:space="0" w:color="auto"/>
              <w:left w:val="outset" w:sz="6" w:space="0" w:color="auto"/>
              <w:bottom w:val="outset" w:sz="6" w:space="0" w:color="auto"/>
              <w:right w:val="outset" w:sz="6" w:space="0" w:color="auto"/>
            </w:tcBorders>
            <w:shd w:val="clear" w:color="auto" w:fill="auto"/>
            <w:vAlign w:val="center"/>
          </w:tcPr>
          <w:p w14:paraId="421A5A4F" w14:textId="77777777" w:rsidR="00976446" w:rsidRPr="00E72B93" w:rsidRDefault="00976446" w:rsidP="0062348A">
            <w:pPr>
              <w:widowControl w:val="0"/>
              <w:spacing w:after="0" w:line="240" w:lineRule="auto"/>
              <w:rPr>
                <w:rFonts w:ascii="Courier New" w:eastAsia="Times New Roman" w:hAnsi="Courier New" w:cs="Courier New"/>
              </w:rPr>
            </w:pP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08076803"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111EB14D" w14:textId="77777777" w:rsidTr="0062348A">
        <w:trPr>
          <w:jc w:val="center"/>
        </w:trPr>
        <w:tc>
          <w:tcPr>
            <w:tcW w:w="8763" w:type="dxa"/>
            <w:gridSpan w:val="23"/>
            <w:tcBorders>
              <w:top w:val="outset" w:sz="6" w:space="0" w:color="auto"/>
              <w:left w:val="outset" w:sz="6" w:space="0" w:color="auto"/>
              <w:bottom w:val="outset" w:sz="6" w:space="0" w:color="auto"/>
              <w:right w:val="outset" w:sz="6" w:space="0" w:color="auto"/>
            </w:tcBorders>
            <w:shd w:val="clear" w:color="auto" w:fill="auto"/>
            <w:vAlign w:val="center"/>
          </w:tcPr>
          <w:p w14:paraId="406AFF3E"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lastRenderedPageBreak/>
              <w:t>Total do Projeto:</w:t>
            </w: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tcPr>
          <w:p w14:paraId="63CED718"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37389300"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auto"/>
            <w:vAlign w:val="center"/>
            <w:hideMark/>
          </w:tcPr>
          <w:p w14:paraId="61849AEE"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*Os preços devem ser os propostos no edital de chamamento público.</w:t>
            </w:r>
          </w:p>
        </w:tc>
      </w:tr>
      <w:tr w:rsidR="00976446" w:rsidRPr="00E72B93" w14:paraId="204BB475"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106C281E" w14:textId="77777777" w:rsidR="00976446" w:rsidRPr="00E72B93" w:rsidRDefault="00976446" w:rsidP="0062348A">
            <w:pPr>
              <w:widowControl w:val="0"/>
              <w:spacing w:after="0" w:line="240" w:lineRule="auto"/>
              <w:rPr>
                <w:rFonts w:ascii="Courier New" w:eastAsia="Times New Roman" w:hAnsi="Courier New" w:cs="Courier New"/>
                <w:color w:val="000000"/>
              </w:rPr>
            </w:pPr>
            <w:r w:rsidRPr="00E72B93">
              <w:rPr>
                <w:rFonts w:ascii="Courier New" w:hAnsi="Courier New" w:cs="Courier New"/>
                <w:color w:val="FFFFFF"/>
                <w:shd w:val="clear" w:color="auto" w:fill="6999CA"/>
              </w:rPr>
              <w:t>IV - TOTALIZAÇÃO POR PRODUTO</w:t>
            </w:r>
          </w:p>
        </w:tc>
      </w:tr>
      <w:tr w:rsidR="00976446" w:rsidRPr="00E72B93" w14:paraId="21655950"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1356B0C4"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1. N° do item - Produto</w:t>
            </w: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FC814E2"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2.Unidade</w:t>
            </w: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39D61F75"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3.Quantidade</w:t>
            </w: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hideMark/>
          </w:tcPr>
          <w:p w14:paraId="6681A0FF"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4.Preço/Unidade</w:t>
            </w: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160A3A25"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5.Valor Total por Produto</w:t>
            </w:r>
          </w:p>
        </w:tc>
      </w:tr>
      <w:tr w:rsidR="00976446" w:rsidRPr="00E72B93" w14:paraId="67A1F07E"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8200A8F"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041E825"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4B737EE6"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28D824E2"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70BB817"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701D468D"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A93FD12"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A607993"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5224D4AB"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69FF7CE9"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967D9DA"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76B3A9B3"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E287E91"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28C5784"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3D0650CC"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365686E4"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819812"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09BE5D58"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5823CF3"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069191B"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6AF5110D"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569BFD4F"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519498"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40F8C6CD"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70FAF71"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FCA5DE9"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7181A801"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161731F1"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2E39C88"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69A6CA84"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2EF858F"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9E385AE"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088C5009"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09E72B5C"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47723D8"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6CF0B1F"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EB41ADF"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E77AC97"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7024CC95"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4EC96504"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353215"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6B495626"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FEA86A4"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33C2E60"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76CBE8D2"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07AFB93A"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B61A023"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31711882"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77ADE52"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FAFECFF"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5B23BA31"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04AAD58D"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CF3D58"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7F872222"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AC60E43"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B1E14C6"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4C0FFA79"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1C08C841"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F7265B"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42D7E39F"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E357194"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3532516"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07C2B39C"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53710964"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821121"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9E2C9A4"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F443349"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6706045"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402A0E82"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287B6A18"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A1DE88"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1981335E"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C5E884B"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19F9EC9"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639B2A1B"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52AB4AA4"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5B4C0C"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05AE50A6"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C9C49CF"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2C84790"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386E5673"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BF74C45"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935F2BE"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7384928C"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B5899D2"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111B287"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7EFAC972"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60F0389"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0798FA"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4474017"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FF6FBFF"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12E3849"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65320968"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4B9FC029"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9BC0FB"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4E691A85"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C728334"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0203B5A"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4F91E740"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2B61703F"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1BED3D"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42958E81"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12B4698"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4400CBC"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08356822"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03E8A00B"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50889C"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3A7D8E34"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E88CFCA"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1986BEC"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2F711A2C"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2105D0DE"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2AA80A"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F1D99AD"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DC5436B"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3B85A9B"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2278B42B"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0BA49085"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348E8F3"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1F16687D"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D9D752A"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CA494A3"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00E71CE4"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3D4C0B0E"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50E2B8"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2DB4E117"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9B34D5D"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EABCD57"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0FF1534E"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3815A2DD"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15D5B9"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F82B657"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F2C02C1"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6725FF6"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0CD81C8A"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59CB8823"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03294C8"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348EC4B"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49A00D9"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31F4520"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31AB8A42"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1CE3D135"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DD9FD0"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7EE55A19"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F9DCB4B"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38CD21D"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5C658284"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3D4CF5F1"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83FF48"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10AD65E8"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FBE7555"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8A80849"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31529A28"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48F0CEDE"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93CE86C"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6693E1D2"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72B339F"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F683965"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5C6EC157"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1FFC04F1"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565F54"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74F17FD"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24B19FE"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63103E9"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416FC4EE"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7E2BCA5"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6BEC25"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09F2B521"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05828DE"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1248BF7"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121A48DE"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156A20BA"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763C44"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3EEB26EF"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F1B5DD9"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7EC23C7"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592549E1"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06902C9C"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40C176A"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61D9C010"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E41681A"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E43A004"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535E6283"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66F62A1B"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CBA4AF1"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D9ADEBF"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9AA0EB5"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C034159"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73EEB617"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27CC8A7E"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E9BA3E"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13E88C02" w14:textId="77777777" w:rsidTr="0062348A">
        <w:trPr>
          <w:trHeight w:val="313"/>
          <w:jc w:val="center"/>
        </w:trPr>
        <w:tc>
          <w:tcPr>
            <w:tcW w:w="14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96039E7" w14:textId="77777777" w:rsidR="00976446" w:rsidRPr="00E72B93" w:rsidRDefault="00976446" w:rsidP="00976446">
            <w:pPr>
              <w:pStyle w:val="PargrafodaLista"/>
              <w:widowControl w:val="0"/>
              <w:numPr>
                <w:ilvl w:val="0"/>
                <w:numId w:val="6"/>
              </w:numPr>
              <w:spacing w:after="0" w:line="240" w:lineRule="auto"/>
              <w:jc w:val="center"/>
              <w:rPr>
                <w:rFonts w:ascii="Courier New" w:hAnsi="Courier New" w:cs="Courier New"/>
                <w:color w:val="333333"/>
              </w:rPr>
            </w:pPr>
          </w:p>
        </w:tc>
        <w:tc>
          <w:tcPr>
            <w:tcW w:w="142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B9A17B4" w14:textId="77777777" w:rsidR="00976446" w:rsidRPr="00E72B93" w:rsidRDefault="00976446" w:rsidP="0062348A">
            <w:pPr>
              <w:widowControl w:val="0"/>
              <w:spacing w:after="0" w:line="240" w:lineRule="auto"/>
              <w:rPr>
                <w:rFonts w:ascii="Courier New" w:hAnsi="Courier New" w:cs="Courier New"/>
                <w:color w:val="333333"/>
              </w:rPr>
            </w:pPr>
          </w:p>
        </w:tc>
        <w:tc>
          <w:tcPr>
            <w:tcW w:w="1916"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018C247E" w14:textId="77777777" w:rsidR="00976446" w:rsidRPr="00E72B93" w:rsidRDefault="00976446" w:rsidP="0062348A">
            <w:pPr>
              <w:widowControl w:val="0"/>
              <w:spacing w:after="0" w:line="240" w:lineRule="auto"/>
              <w:rPr>
                <w:rFonts w:ascii="Courier New" w:hAnsi="Courier New" w:cs="Courier New"/>
                <w:color w:val="333333"/>
              </w:rPr>
            </w:pPr>
          </w:p>
        </w:tc>
        <w:tc>
          <w:tcPr>
            <w:tcW w:w="3322" w:type="dxa"/>
            <w:gridSpan w:val="11"/>
            <w:tcBorders>
              <w:top w:val="outset" w:sz="6" w:space="0" w:color="auto"/>
              <w:left w:val="outset" w:sz="6" w:space="0" w:color="auto"/>
              <w:bottom w:val="outset" w:sz="6" w:space="0" w:color="auto"/>
              <w:right w:val="outset" w:sz="6" w:space="0" w:color="auto"/>
            </w:tcBorders>
            <w:shd w:val="clear" w:color="auto" w:fill="auto"/>
            <w:vAlign w:val="center"/>
          </w:tcPr>
          <w:p w14:paraId="7860AFEA" w14:textId="77777777" w:rsidR="00976446" w:rsidRPr="00E72B93" w:rsidRDefault="00976446" w:rsidP="0062348A">
            <w:pPr>
              <w:widowControl w:val="0"/>
              <w:spacing w:after="0" w:line="240" w:lineRule="auto"/>
              <w:rPr>
                <w:rFonts w:ascii="Courier New" w:hAnsi="Courier New" w:cs="Courier New"/>
                <w:color w:val="333333"/>
              </w:rPr>
            </w:pP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49A26A"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3F65775B" w14:textId="77777777" w:rsidTr="0062348A">
        <w:trPr>
          <w:trHeight w:val="313"/>
          <w:jc w:val="center"/>
        </w:trPr>
        <w:tc>
          <w:tcPr>
            <w:tcW w:w="8078" w:type="dxa"/>
            <w:gridSpan w:val="21"/>
            <w:tcBorders>
              <w:top w:val="outset" w:sz="6" w:space="0" w:color="auto"/>
              <w:left w:val="outset" w:sz="6" w:space="0" w:color="auto"/>
              <w:bottom w:val="outset" w:sz="6" w:space="0" w:color="auto"/>
              <w:right w:val="outset" w:sz="6" w:space="0" w:color="auto"/>
            </w:tcBorders>
            <w:shd w:val="clear" w:color="auto" w:fill="auto"/>
            <w:vAlign w:val="center"/>
          </w:tcPr>
          <w:p w14:paraId="5B4FF7D9"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Total do Projeto:</w:t>
            </w:r>
          </w:p>
        </w:tc>
        <w:tc>
          <w:tcPr>
            <w:tcW w:w="2262"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E438D8" w14:textId="77777777" w:rsidR="00976446" w:rsidRPr="00E72B93" w:rsidRDefault="00976446" w:rsidP="0062348A">
            <w:pPr>
              <w:widowControl w:val="0"/>
              <w:spacing w:after="0" w:line="240" w:lineRule="auto"/>
              <w:jc w:val="both"/>
              <w:rPr>
                <w:rFonts w:ascii="Courier New" w:hAnsi="Courier New" w:cs="Courier New"/>
                <w:color w:val="333333"/>
              </w:rPr>
            </w:pPr>
          </w:p>
        </w:tc>
      </w:tr>
      <w:tr w:rsidR="00976446" w:rsidRPr="00E72B93" w14:paraId="5C76704F"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32A0C370" w14:textId="77777777" w:rsidR="00976446" w:rsidRPr="00E72B93" w:rsidRDefault="00976446" w:rsidP="0062348A">
            <w:pPr>
              <w:widowControl w:val="0"/>
              <w:spacing w:after="0" w:line="240" w:lineRule="auto"/>
              <w:rPr>
                <w:rFonts w:ascii="Courier New" w:eastAsia="Times New Roman" w:hAnsi="Courier New" w:cs="Courier New"/>
                <w:color w:val="000000"/>
              </w:rPr>
            </w:pPr>
            <w:r w:rsidRPr="00E72B93">
              <w:rPr>
                <w:rFonts w:ascii="Courier New" w:hAnsi="Courier New" w:cs="Courier New"/>
                <w:color w:val="FFFFFF"/>
                <w:shd w:val="clear" w:color="auto" w:fill="6999CA"/>
              </w:rPr>
              <w:t>V – DESCREVER OS MECANISMOS DE ENTREGA DOS PRODUTOS</w:t>
            </w:r>
          </w:p>
        </w:tc>
      </w:tr>
      <w:tr w:rsidR="00976446" w:rsidRPr="00E72B93" w14:paraId="350B5C87"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auto"/>
            <w:vAlign w:val="center"/>
          </w:tcPr>
          <w:p w14:paraId="46BF719F" w14:textId="77777777" w:rsidR="00976446" w:rsidRPr="00E72B93" w:rsidRDefault="00976446" w:rsidP="0062348A">
            <w:pPr>
              <w:widowControl w:val="0"/>
              <w:spacing w:after="0" w:line="240" w:lineRule="auto"/>
              <w:rPr>
                <w:rFonts w:ascii="Courier New" w:eastAsia="Times New Roman" w:hAnsi="Courier New" w:cs="Courier New"/>
              </w:rPr>
            </w:pPr>
          </w:p>
          <w:p w14:paraId="3976C252" w14:textId="77777777" w:rsidR="00976446" w:rsidRPr="00E72B93" w:rsidRDefault="00976446" w:rsidP="0062348A">
            <w:pPr>
              <w:widowControl w:val="0"/>
              <w:spacing w:after="0" w:line="240" w:lineRule="auto"/>
              <w:rPr>
                <w:rFonts w:ascii="Courier New" w:eastAsia="Times New Roman" w:hAnsi="Courier New" w:cs="Courier New"/>
              </w:rPr>
            </w:pPr>
          </w:p>
          <w:p w14:paraId="1C098A4D"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0A4D436F"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6999CA"/>
            <w:vAlign w:val="center"/>
            <w:hideMark/>
          </w:tcPr>
          <w:p w14:paraId="0FE9757F" w14:textId="77777777" w:rsidR="00976446" w:rsidRPr="00E72B93" w:rsidRDefault="00976446" w:rsidP="0062348A">
            <w:pPr>
              <w:widowControl w:val="0"/>
              <w:spacing w:after="0" w:line="240" w:lineRule="auto"/>
              <w:rPr>
                <w:rFonts w:ascii="Courier New" w:eastAsia="Times New Roman" w:hAnsi="Courier New" w:cs="Courier New"/>
                <w:color w:val="000000"/>
              </w:rPr>
            </w:pPr>
            <w:r w:rsidRPr="00E72B93">
              <w:rPr>
                <w:rFonts w:ascii="Courier New" w:hAnsi="Courier New" w:cs="Courier New"/>
                <w:color w:val="FFFFFF"/>
                <w:shd w:val="clear" w:color="auto" w:fill="6999CA"/>
              </w:rPr>
              <w:t>VI – CARACTERÍSTICAS DO FORNECEDOR PROPONENTE (Breve histórico, número de sócios, missão e área de abrangência).</w:t>
            </w:r>
          </w:p>
        </w:tc>
      </w:tr>
      <w:tr w:rsidR="00976446" w:rsidRPr="00E72B93" w14:paraId="12128488"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auto"/>
            <w:vAlign w:val="center"/>
          </w:tcPr>
          <w:p w14:paraId="5120B8F0" w14:textId="77777777" w:rsidR="00976446" w:rsidRPr="00E72B93" w:rsidRDefault="00976446" w:rsidP="0062348A">
            <w:pPr>
              <w:widowControl w:val="0"/>
              <w:spacing w:after="0" w:line="240" w:lineRule="auto"/>
              <w:rPr>
                <w:rFonts w:ascii="Courier New" w:eastAsia="Times New Roman" w:hAnsi="Courier New" w:cs="Courier New"/>
              </w:rPr>
            </w:pPr>
          </w:p>
          <w:p w14:paraId="6F63B131" w14:textId="77777777" w:rsidR="00976446" w:rsidRPr="00E72B93" w:rsidRDefault="00976446" w:rsidP="0062348A">
            <w:pPr>
              <w:widowControl w:val="0"/>
              <w:spacing w:after="0" w:line="240" w:lineRule="auto"/>
              <w:rPr>
                <w:rFonts w:ascii="Courier New" w:eastAsia="Times New Roman" w:hAnsi="Courier New" w:cs="Courier New"/>
              </w:rPr>
            </w:pPr>
          </w:p>
          <w:p w14:paraId="5E91951E"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36D53B86" w14:textId="77777777" w:rsidTr="0062348A">
        <w:trPr>
          <w:jc w:val="center"/>
        </w:trPr>
        <w:tc>
          <w:tcPr>
            <w:tcW w:w="10340" w:type="dxa"/>
            <w:gridSpan w:val="24"/>
            <w:tcBorders>
              <w:top w:val="outset" w:sz="6" w:space="0" w:color="auto"/>
              <w:left w:val="outset" w:sz="6" w:space="0" w:color="auto"/>
              <w:bottom w:val="outset" w:sz="6" w:space="0" w:color="auto"/>
              <w:right w:val="outset" w:sz="6" w:space="0" w:color="auto"/>
            </w:tcBorders>
            <w:shd w:val="clear" w:color="auto" w:fill="auto"/>
            <w:vAlign w:val="center"/>
            <w:hideMark/>
          </w:tcPr>
          <w:p w14:paraId="6B7306B5"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Declaro estar de acordo com as condições estabelecidas neste projeto e que as informações acima conferem com as condições de fornecimento.</w:t>
            </w:r>
          </w:p>
        </w:tc>
      </w:tr>
      <w:tr w:rsidR="00976446" w:rsidRPr="00E72B93" w14:paraId="1BFC4627" w14:textId="77777777" w:rsidTr="0062348A">
        <w:trPr>
          <w:jc w:val="center"/>
        </w:trPr>
        <w:tc>
          <w:tcPr>
            <w:tcW w:w="1352" w:type="dxa"/>
            <w:vMerge w:val="restart"/>
            <w:tcBorders>
              <w:top w:val="outset" w:sz="6" w:space="0" w:color="auto"/>
              <w:left w:val="outset" w:sz="6" w:space="0" w:color="auto"/>
              <w:right w:val="outset" w:sz="6" w:space="0" w:color="auto"/>
            </w:tcBorders>
            <w:shd w:val="clear" w:color="auto" w:fill="auto"/>
            <w:vAlign w:val="center"/>
            <w:hideMark/>
          </w:tcPr>
          <w:p w14:paraId="2D596191"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Local e Data:</w:t>
            </w:r>
          </w:p>
          <w:p w14:paraId="5900C201"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w:t>
            </w:r>
          </w:p>
          <w:p w14:paraId="0D1F8166"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w:t>
            </w:r>
          </w:p>
        </w:tc>
        <w:tc>
          <w:tcPr>
            <w:tcW w:w="5134" w:type="dxa"/>
            <w:gridSpan w:val="14"/>
            <w:vMerge w:val="restart"/>
            <w:tcBorders>
              <w:top w:val="outset" w:sz="6" w:space="0" w:color="auto"/>
              <w:left w:val="outset" w:sz="6" w:space="0" w:color="auto"/>
              <w:right w:val="outset" w:sz="6" w:space="0" w:color="auto"/>
            </w:tcBorders>
            <w:shd w:val="clear" w:color="auto" w:fill="auto"/>
            <w:vAlign w:val="center"/>
            <w:hideMark/>
          </w:tcPr>
          <w:p w14:paraId="0CB3E227" w14:textId="77777777" w:rsidR="00976446" w:rsidRPr="00E72B93" w:rsidRDefault="00976446" w:rsidP="0062348A">
            <w:pPr>
              <w:widowControl w:val="0"/>
              <w:pBdr>
                <w:bottom w:val="single" w:sz="12" w:space="1" w:color="auto"/>
              </w:pBdr>
              <w:spacing w:after="0" w:line="240" w:lineRule="auto"/>
              <w:rPr>
                <w:rFonts w:ascii="Courier New" w:eastAsia="Times New Roman" w:hAnsi="Courier New" w:cs="Courier New"/>
              </w:rPr>
            </w:pPr>
          </w:p>
          <w:p w14:paraId="6BF79934" w14:textId="77777777" w:rsidR="00976446" w:rsidRPr="00E72B93" w:rsidRDefault="00976446" w:rsidP="0062348A">
            <w:pPr>
              <w:widowControl w:val="0"/>
              <w:pBdr>
                <w:bottom w:val="single" w:sz="12" w:space="1" w:color="auto"/>
              </w:pBdr>
              <w:spacing w:after="0" w:line="240" w:lineRule="auto"/>
              <w:rPr>
                <w:rFonts w:ascii="Courier New" w:eastAsia="Times New Roman" w:hAnsi="Courier New" w:cs="Courier New"/>
              </w:rPr>
            </w:pPr>
          </w:p>
          <w:p w14:paraId="14BD5216"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Assinatura do Representante do Grupo Formal</w:t>
            </w:r>
          </w:p>
          <w:p w14:paraId="3E02C293" w14:textId="77777777" w:rsidR="00976446" w:rsidRPr="00E72B93" w:rsidRDefault="00976446" w:rsidP="0062348A">
            <w:pPr>
              <w:widowControl w:val="0"/>
              <w:spacing w:after="0" w:line="240" w:lineRule="auto"/>
              <w:jc w:val="both"/>
              <w:rPr>
                <w:rFonts w:ascii="Courier New" w:eastAsia="Times New Roman" w:hAnsi="Courier New" w:cs="Courier New"/>
                <w:color w:val="000000"/>
              </w:rPr>
            </w:pPr>
          </w:p>
        </w:tc>
        <w:tc>
          <w:tcPr>
            <w:tcW w:w="3854" w:type="dxa"/>
            <w:gridSpan w:val="9"/>
            <w:tcBorders>
              <w:top w:val="outset" w:sz="6" w:space="0" w:color="auto"/>
              <w:left w:val="outset" w:sz="6" w:space="0" w:color="auto"/>
              <w:bottom w:val="outset" w:sz="6" w:space="0" w:color="auto"/>
              <w:right w:val="outset" w:sz="6" w:space="0" w:color="auto"/>
            </w:tcBorders>
            <w:shd w:val="clear" w:color="auto" w:fill="auto"/>
            <w:vAlign w:val="center"/>
            <w:hideMark/>
          </w:tcPr>
          <w:p w14:paraId="0AEF5E2B"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Fone/E-mail:</w:t>
            </w:r>
          </w:p>
        </w:tc>
      </w:tr>
      <w:tr w:rsidR="00976446" w:rsidRPr="00E72B93" w14:paraId="0DAD26C2" w14:textId="77777777" w:rsidTr="0062348A">
        <w:trPr>
          <w:jc w:val="center"/>
        </w:trPr>
        <w:tc>
          <w:tcPr>
            <w:tcW w:w="1352" w:type="dxa"/>
            <w:vMerge/>
            <w:tcBorders>
              <w:left w:val="outset" w:sz="6" w:space="0" w:color="auto"/>
              <w:right w:val="outset" w:sz="6" w:space="0" w:color="auto"/>
            </w:tcBorders>
            <w:shd w:val="clear" w:color="auto" w:fill="auto"/>
            <w:vAlign w:val="center"/>
            <w:hideMark/>
          </w:tcPr>
          <w:p w14:paraId="381C184A" w14:textId="77777777" w:rsidR="00976446" w:rsidRPr="00E72B93" w:rsidRDefault="00976446" w:rsidP="0062348A">
            <w:pPr>
              <w:widowControl w:val="0"/>
              <w:spacing w:after="0" w:line="240" w:lineRule="auto"/>
              <w:rPr>
                <w:rFonts w:ascii="Courier New" w:eastAsia="Times New Roman" w:hAnsi="Courier New" w:cs="Courier New"/>
              </w:rPr>
            </w:pPr>
          </w:p>
        </w:tc>
        <w:tc>
          <w:tcPr>
            <w:tcW w:w="5134" w:type="dxa"/>
            <w:gridSpan w:val="14"/>
            <w:vMerge/>
            <w:tcBorders>
              <w:left w:val="outset" w:sz="6" w:space="0" w:color="auto"/>
              <w:right w:val="outset" w:sz="6" w:space="0" w:color="auto"/>
            </w:tcBorders>
            <w:shd w:val="clear" w:color="auto" w:fill="auto"/>
            <w:vAlign w:val="center"/>
            <w:hideMark/>
          </w:tcPr>
          <w:p w14:paraId="28DCABB9" w14:textId="77777777" w:rsidR="00976446" w:rsidRPr="00E72B93" w:rsidRDefault="00976446" w:rsidP="0062348A">
            <w:pPr>
              <w:widowControl w:val="0"/>
              <w:spacing w:after="0" w:line="240" w:lineRule="auto"/>
              <w:rPr>
                <w:rFonts w:ascii="Courier New" w:eastAsia="Times New Roman" w:hAnsi="Courier New" w:cs="Courier New"/>
              </w:rPr>
            </w:pPr>
          </w:p>
        </w:tc>
        <w:tc>
          <w:tcPr>
            <w:tcW w:w="3854" w:type="dxa"/>
            <w:gridSpan w:val="9"/>
            <w:tcBorders>
              <w:top w:val="outset" w:sz="6" w:space="0" w:color="auto"/>
              <w:left w:val="outset" w:sz="6" w:space="0" w:color="auto"/>
              <w:bottom w:val="outset" w:sz="6" w:space="0" w:color="auto"/>
              <w:right w:val="outset" w:sz="6" w:space="0" w:color="auto"/>
            </w:tcBorders>
            <w:shd w:val="clear" w:color="auto" w:fill="auto"/>
            <w:vAlign w:val="center"/>
            <w:hideMark/>
          </w:tcPr>
          <w:p w14:paraId="34B48DB5"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w:t>
            </w:r>
          </w:p>
        </w:tc>
      </w:tr>
      <w:tr w:rsidR="00976446" w:rsidRPr="00E72B93" w14:paraId="41D0D87E" w14:textId="77777777" w:rsidTr="0062348A">
        <w:trPr>
          <w:jc w:val="center"/>
        </w:trPr>
        <w:tc>
          <w:tcPr>
            <w:tcW w:w="1352" w:type="dxa"/>
            <w:vMerge/>
            <w:tcBorders>
              <w:left w:val="outset" w:sz="6" w:space="0" w:color="auto"/>
              <w:right w:val="outset" w:sz="6" w:space="0" w:color="auto"/>
            </w:tcBorders>
            <w:shd w:val="clear" w:color="auto" w:fill="auto"/>
            <w:vAlign w:val="center"/>
            <w:hideMark/>
          </w:tcPr>
          <w:p w14:paraId="46B49753" w14:textId="77777777" w:rsidR="00976446" w:rsidRPr="00E72B93" w:rsidRDefault="00976446" w:rsidP="0062348A">
            <w:pPr>
              <w:widowControl w:val="0"/>
              <w:spacing w:after="0" w:line="240" w:lineRule="auto"/>
              <w:rPr>
                <w:rFonts w:ascii="Courier New" w:eastAsia="Times New Roman" w:hAnsi="Courier New" w:cs="Courier New"/>
              </w:rPr>
            </w:pPr>
          </w:p>
        </w:tc>
        <w:tc>
          <w:tcPr>
            <w:tcW w:w="5134" w:type="dxa"/>
            <w:gridSpan w:val="14"/>
            <w:vMerge/>
            <w:tcBorders>
              <w:left w:val="outset" w:sz="6" w:space="0" w:color="auto"/>
              <w:right w:val="outset" w:sz="6" w:space="0" w:color="auto"/>
            </w:tcBorders>
            <w:shd w:val="clear" w:color="auto" w:fill="auto"/>
            <w:vAlign w:val="center"/>
            <w:hideMark/>
          </w:tcPr>
          <w:p w14:paraId="191E237F" w14:textId="77777777" w:rsidR="00976446" w:rsidRPr="00E72B93" w:rsidRDefault="00976446" w:rsidP="0062348A">
            <w:pPr>
              <w:widowControl w:val="0"/>
              <w:spacing w:after="0" w:line="240" w:lineRule="auto"/>
              <w:rPr>
                <w:rFonts w:ascii="Courier New" w:eastAsia="Times New Roman" w:hAnsi="Courier New" w:cs="Courier New"/>
              </w:rPr>
            </w:pPr>
          </w:p>
        </w:tc>
        <w:tc>
          <w:tcPr>
            <w:tcW w:w="3854" w:type="dxa"/>
            <w:gridSpan w:val="9"/>
            <w:tcBorders>
              <w:top w:val="outset" w:sz="6" w:space="0" w:color="auto"/>
              <w:left w:val="outset" w:sz="6" w:space="0" w:color="auto"/>
              <w:bottom w:val="outset" w:sz="6" w:space="0" w:color="auto"/>
              <w:right w:val="outset" w:sz="6" w:space="0" w:color="auto"/>
            </w:tcBorders>
            <w:shd w:val="clear" w:color="auto" w:fill="auto"/>
            <w:vAlign w:val="center"/>
            <w:hideMark/>
          </w:tcPr>
          <w:p w14:paraId="34447888"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 CPF:</w:t>
            </w:r>
          </w:p>
        </w:tc>
      </w:tr>
      <w:tr w:rsidR="00976446" w:rsidRPr="00E72B93" w14:paraId="202A01F7" w14:textId="77777777" w:rsidTr="0062348A">
        <w:trPr>
          <w:jc w:val="center"/>
        </w:trPr>
        <w:tc>
          <w:tcPr>
            <w:tcW w:w="1352" w:type="dxa"/>
            <w:vMerge/>
            <w:tcBorders>
              <w:left w:val="outset" w:sz="6" w:space="0" w:color="auto"/>
              <w:bottom w:val="outset" w:sz="6" w:space="0" w:color="auto"/>
              <w:right w:val="outset" w:sz="6" w:space="0" w:color="auto"/>
            </w:tcBorders>
            <w:shd w:val="clear" w:color="auto" w:fill="auto"/>
            <w:vAlign w:val="center"/>
          </w:tcPr>
          <w:p w14:paraId="040E2082" w14:textId="77777777" w:rsidR="00976446" w:rsidRPr="00E72B93" w:rsidRDefault="00976446" w:rsidP="0062348A">
            <w:pPr>
              <w:widowControl w:val="0"/>
              <w:spacing w:after="0" w:line="240" w:lineRule="auto"/>
              <w:rPr>
                <w:rFonts w:ascii="Courier New" w:eastAsia="Times New Roman" w:hAnsi="Courier New" w:cs="Courier New"/>
              </w:rPr>
            </w:pPr>
          </w:p>
        </w:tc>
        <w:tc>
          <w:tcPr>
            <w:tcW w:w="5134" w:type="dxa"/>
            <w:gridSpan w:val="14"/>
            <w:vMerge/>
            <w:tcBorders>
              <w:left w:val="outset" w:sz="6" w:space="0" w:color="auto"/>
              <w:bottom w:val="outset" w:sz="6" w:space="0" w:color="auto"/>
              <w:right w:val="outset" w:sz="6" w:space="0" w:color="auto"/>
            </w:tcBorders>
            <w:shd w:val="clear" w:color="auto" w:fill="auto"/>
            <w:vAlign w:val="center"/>
          </w:tcPr>
          <w:p w14:paraId="2D01E0B0" w14:textId="77777777" w:rsidR="00976446" w:rsidRPr="00E72B93" w:rsidRDefault="00976446" w:rsidP="0062348A">
            <w:pPr>
              <w:widowControl w:val="0"/>
              <w:spacing w:after="0" w:line="240" w:lineRule="auto"/>
              <w:rPr>
                <w:rFonts w:ascii="Courier New" w:eastAsia="Times New Roman" w:hAnsi="Courier New" w:cs="Courier New"/>
              </w:rPr>
            </w:pPr>
          </w:p>
        </w:tc>
        <w:tc>
          <w:tcPr>
            <w:tcW w:w="3854"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3C158206"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2691CBCB" w14:textId="77777777" w:rsidTr="0062348A">
        <w:trPr>
          <w:jc w:val="center"/>
        </w:trPr>
        <w:tc>
          <w:tcPr>
            <w:tcW w:w="1352" w:type="dxa"/>
            <w:vMerge w:val="restart"/>
            <w:tcBorders>
              <w:top w:val="outset" w:sz="6" w:space="0" w:color="auto"/>
              <w:left w:val="outset" w:sz="6" w:space="0" w:color="auto"/>
              <w:right w:val="outset" w:sz="6" w:space="0" w:color="auto"/>
            </w:tcBorders>
            <w:shd w:val="clear" w:color="auto" w:fill="auto"/>
            <w:vAlign w:val="center"/>
          </w:tcPr>
          <w:p w14:paraId="069A15C9" w14:textId="77777777" w:rsidR="00976446" w:rsidRPr="00E72B93" w:rsidRDefault="00976446" w:rsidP="0062348A">
            <w:pPr>
              <w:widowControl w:val="0"/>
              <w:spacing w:after="0" w:line="240" w:lineRule="auto"/>
              <w:rPr>
                <w:rFonts w:ascii="Courier New" w:eastAsia="Times New Roman" w:hAnsi="Courier New" w:cs="Courier New"/>
              </w:rPr>
            </w:pPr>
            <w:r w:rsidRPr="00E72B93">
              <w:rPr>
                <w:rFonts w:ascii="Courier New" w:eastAsia="Times New Roman" w:hAnsi="Courier New" w:cs="Courier New"/>
              </w:rPr>
              <w:t>Local e Data:</w:t>
            </w:r>
          </w:p>
          <w:p w14:paraId="60426435" w14:textId="77777777" w:rsidR="00976446" w:rsidRPr="00E72B93" w:rsidRDefault="00976446" w:rsidP="0062348A">
            <w:pPr>
              <w:widowControl w:val="0"/>
              <w:spacing w:after="0" w:line="240" w:lineRule="auto"/>
              <w:rPr>
                <w:rFonts w:ascii="Courier New" w:eastAsia="Times New Roman" w:hAnsi="Courier New" w:cs="Courier New"/>
              </w:rPr>
            </w:pPr>
          </w:p>
        </w:tc>
        <w:tc>
          <w:tcPr>
            <w:tcW w:w="5134" w:type="dxa"/>
            <w:gridSpan w:val="14"/>
            <w:tcBorders>
              <w:top w:val="outset" w:sz="6" w:space="0" w:color="auto"/>
              <w:left w:val="outset" w:sz="6" w:space="0" w:color="auto"/>
              <w:bottom w:val="outset" w:sz="6" w:space="0" w:color="auto"/>
              <w:right w:val="outset" w:sz="6" w:space="0" w:color="auto"/>
            </w:tcBorders>
            <w:shd w:val="clear" w:color="auto" w:fill="auto"/>
            <w:vAlign w:val="center"/>
          </w:tcPr>
          <w:p w14:paraId="6E0B3B30"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Agricultores Fornecedores do Grupo Informal</w:t>
            </w:r>
          </w:p>
        </w:tc>
        <w:tc>
          <w:tcPr>
            <w:tcW w:w="3854"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3FEA9CE5" w14:textId="77777777" w:rsidR="00976446" w:rsidRPr="00E72B93" w:rsidRDefault="00976446" w:rsidP="0062348A">
            <w:pPr>
              <w:widowControl w:val="0"/>
              <w:spacing w:after="0" w:line="240" w:lineRule="auto"/>
              <w:rPr>
                <w:rFonts w:ascii="Courier New" w:hAnsi="Courier New" w:cs="Courier New"/>
                <w:color w:val="333333"/>
              </w:rPr>
            </w:pPr>
            <w:r w:rsidRPr="00E72B93">
              <w:rPr>
                <w:rFonts w:ascii="Courier New" w:hAnsi="Courier New" w:cs="Courier New"/>
                <w:color w:val="333333"/>
              </w:rPr>
              <w:t>Assinatura</w:t>
            </w:r>
          </w:p>
        </w:tc>
      </w:tr>
      <w:tr w:rsidR="00976446" w:rsidRPr="00E72B93" w14:paraId="0DAAE2E2" w14:textId="77777777" w:rsidTr="0062348A">
        <w:trPr>
          <w:jc w:val="center"/>
        </w:trPr>
        <w:tc>
          <w:tcPr>
            <w:tcW w:w="1352" w:type="dxa"/>
            <w:vMerge/>
            <w:tcBorders>
              <w:left w:val="outset" w:sz="6" w:space="0" w:color="auto"/>
              <w:right w:val="outset" w:sz="6" w:space="0" w:color="auto"/>
            </w:tcBorders>
            <w:shd w:val="clear" w:color="auto" w:fill="auto"/>
            <w:vAlign w:val="center"/>
          </w:tcPr>
          <w:p w14:paraId="4243F2FA" w14:textId="77777777" w:rsidR="00976446" w:rsidRPr="00E72B93" w:rsidRDefault="00976446" w:rsidP="0062348A">
            <w:pPr>
              <w:widowControl w:val="0"/>
              <w:spacing w:after="0" w:line="240" w:lineRule="auto"/>
              <w:rPr>
                <w:rFonts w:ascii="Courier New" w:eastAsia="Times New Roman" w:hAnsi="Courier New" w:cs="Courier New"/>
              </w:rPr>
            </w:pPr>
          </w:p>
        </w:tc>
        <w:tc>
          <w:tcPr>
            <w:tcW w:w="5134" w:type="dxa"/>
            <w:gridSpan w:val="14"/>
            <w:tcBorders>
              <w:top w:val="outset" w:sz="6" w:space="0" w:color="auto"/>
              <w:left w:val="outset" w:sz="6" w:space="0" w:color="auto"/>
              <w:bottom w:val="outset" w:sz="6" w:space="0" w:color="auto"/>
              <w:right w:val="outset" w:sz="6" w:space="0" w:color="auto"/>
            </w:tcBorders>
            <w:shd w:val="clear" w:color="auto" w:fill="auto"/>
            <w:vAlign w:val="center"/>
          </w:tcPr>
          <w:p w14:paraId="43CD3E8E" w14:textId="77777777" w:rsidR="00976446" w:rsidRPr="00E72B93" w:rsidRDefault="00976446" w:rsidP="0062348A">
            <w:pPr>
              <w:widowControl w:val="0"/>
              <w:spacing w:after="0" w:line="240" w:lineRule="auto"/>
              <w:rPr>
                <w:rFonts w:ascii="Courier New" w:eastAsia="Times New Roman" w:hAnsi="Courier New" w:cs="Courier New"/>
              </w:rPr>
            </w:pPr>
          </w:p>
        </w:tc>
        <w:tc>
          <w:tcPr>
            <w:tcW w:w="3854"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33E5B058"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308DFAA7" w14:textId="77777777" w:rsidTr="0062348A">
        <w:trPr>
          <w:jc w:val="center"/>
        </w:trPr>
        <w:tc>
          <w:tcPr>
            <w:tcW w:w="1352" w:type="dxa"/>
            <w:vMerge/>
            <w:tcBorders>
              <w:left w:val="outset" w:sz="6" w:space="0" w:color="auto"/>
              <w:right w:val="outset" w:sz="6" w:space="0" w:color="auto"/>
            </w:tcBorders>
            <w:shd w:val="clear" w:color="auto" w:fill="auto"/>
            <w:vAlign w:val="center"/>
          </w:tcPr>
          <w:p w14:paraId="6FCEB371" w14:textId="77777777" w:rsidR="00976446" w:rsidRPr="00E72B93" w:rsidRDefault="00976446" w:rsidP="0062348A">
            <w:pPr>
              <w:widowControl w:val="0"/>
              <w:spacing w:after="0" w:line="240" w:lineRule="auto"/>
              <w:rPr>
                <w:rFonts w:ascii="Courier New" w:eastAsia="Times New Roman" w:hAnsi="Courier New" w:cs="Courier New"/>
              </w:rPr>
            </w:pPr>
          </w:p>
        </w:tc>
        <w:tc>
          <w:tcPr>
            <w:tcW w:w="5134" w:type="dxa"/>
            <w:gridSpan w:val="14"/>
            <w:tcBorders>
              <w:top w:val="outset" w:sz="6" w:space="0" w:color="auto"/>
              <w:left w:val="outset" w:sz="6" w:space="0" w:color="auto"/>
              <w:bottom w:val="outset" w:sz="6" w:space="0" w:color="auto"/>
              <w:right w:val="outset" w:sz="6" w:space="0" w:color="auto"/>
            </w:tcBorders>
            <w:shd w:val="clear" w:color="auto" w:fill="auto"/>
            <w:vAlign w:val="center"/>
          </w:tcPr>
          <w:p w14:paraId="67C6F0DB" w14:textId="77777777" w:rsidR="00976446" w:rsidRPr="00E72B93" w:rsidRDefault="00976446" w:rsidP="0062348A">
            <w:pPr>
              <w:widowControl w:val="0"/>
              <w:spacing w:after="0" w:line="240" w:lineRule="auto"/>
              <w:rPr>
                <w:rFonts w:ascii="Courier New" w:eastAsia="Times New Roman" w:hAnsi="Courier New" w:cs="Courier New"/>
              </w:rPr>
            </w:pPr>
          </w:p>
        </w:tc>
        <w:tc>
          <w:tcPr>
            <w:tcW w:w="3854"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5612F6AC" w14:textId="77777777" w:rsidR="00976446" w:rsidRPr="00E72B93" w:rsidRDefault="00976446" w:rsidP="0062348A">
            <w:pPr>
              <w:widowControl w:val="0"/>
              <w:spacing w:after="0" w:line="240" w:lineRule="auto"/>
              <w:rPr>
                <w:rFonts w:ascii="Courier New" w:eastAsia="Times New Roman" w:hAnsi="Courier New" w:cs="Courier New"/>
              </w:rPr>
            </w:pPr>
          </w:p>
        </w:tc>
      </w:tr>
      <w:tr w:rsidR="00976446" w:rsidRPr="00E72B93" w14:paraId="5CAB1C61" w14:textId="77777777" w:rsidTr="0062348A">
        <w:trPr>
          <w:jc w:val="center"/>
        </w:trPr>
        <w:tc>
          <w:tcPr>
            <w:tcW w:w="1352" w:type="dxa"/>
            <w:vMerge/>
            <w:tcBorders>
              <w:left w:val="outset" w:sz="6" w:space="0" w:color="auto"/>
              <w:right w:val="outset" w:sz="6" w:space="0" w:color="auto"/>
            </w:tcBorders>
            <w:shd w:val="clear" w:color="auto" w:fill="auto"/>
            <w:vAlign w:val="center"/>
          </w:tcPr>
          <w:p w14:paraId="51D5AE29" w14:textId="77777777" w:rsidR="00976446" w:rsidRPr="00E72B93" w:rsidRDefault="00976446" w:rsidP="0062348A">
            <w:pPr>
              <w:widowControl w:val="0"/>
              <w:spacing w:after="0" w:line="240" w:lineRule="auto"/>
              <w:rPr>
                <w:rFonts w:ascii="Courier New" w:eastAsia="Times New Roman" w:hAnsi="Courier New" w:cs="Courier New"/>
              </w:rPr>
            </w:pPr>
          </w:p>
        </w:tc>
        <w:tc>
          <w:tcPr>
            <w:tcW w:w="5134" w:type="dxa"/>
            <w:gridSpan w:val="14"/>
            <w:tcBorders>
              <w:top w:val="outset" w:sz="6" w:space="0" w:color="auto"/>
              <w:left w:val="outset" w:sz="6" w:space="0" w:color="auto"/>
              <w:bottom w:val="outset" w:sz="6" w:space="0" w:color="auto"/>
              <w:right w:val="outset" w:sz="6" w:space="0" w:color="auto"/>
            </w:tcBorders>
            <w:shd w:val="clear" w:color="auto" w:fill="auto"/>
            <w:vAlign w:val="center"/>
          </w:tcPr>
          <w:p w14:paraId="0D873E67" w14:textId="77777777" w:rsidR="00976446" w:rsidRPr="00E72B93" w:rsidRDefault="00976446" w:rsidP="0062348A">
            <w:pPr>
              <w:widowControl w:val="0"/>
              <w:spacing w:after="0" w:line="240" w:lineRule="auto"/>
              <w:rPr>
                <w:rFonts w:ascii="Courier New" w:eastAsia="Times New Roman" w:hAnsi="Courier New" w:cs="Courier New"/>
              </w:rPr>
            </w:pPr>
          </w:p>
        </w:tc>
        <w:tc>
          <w:tcPr>
            <w:tcW w:w="3854"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1871B14A" w14:textId="77777777" w:rsidR="00976446" w:rsidRPr="00E72B93" w:rsidRDefault="00976446" w:rsidP="0062348A">
            <w:pPr>
              <w:widowControl w:val="0"/>
              <w:spacing w:after="0" w:line="240" w:lineRule="auto"/>
              <w:rPr>
                <w:rFonts w:ascii="Courier New" w:eastAsia="Times New Roman" w:hAnsi="Courier New" w:cs="Courier New"/>
              </w:rPr>
            </w:pPr>
          </w:p>
        </w:tc>
      </w:tr>
    </w:tbl>
    <w:p w14:paraId="2B6C8D6E" w14:textId="77777777" w:rsidR="00976446" w:rsidRPr="00E72B93" w:rsidRDefault="00976446" w:rsidP="00976446">
      <w:pPr>
        <w:rPr>
          <w:rFonts w:ascii="Courier New" w:hAnsi="Courier New" w:cs="Courier New"/>
        </w:rPr>
      </w:pPr>
    </w:p>
    <w:p w14:paraId="7E7A86C7" w14:textId="77777777" w:rsidR="00976446" w:rsidRPr="003A7772" w:rsidRDefault="00976446" w:rsidP="00276B8A">
      <w:pPr>
        <w:jc w:val="both"/>
        <w:rPr>
          <w:rFonts w:ascii="Courier New" w:hAnsi="Courier New" w:cs="Courier New"/>
          <w:sz w:val="24"/>
          <w:szCs w:val="24"/>
        </w:rPr>
      </w:pPr>
    </w:p>
    <w:sectPr w:rsidR="00976446" w:rsidRPr="003A7772" w:rsidSect="00111243">
      <w:headerReference w:type="default" r:id="rId10"/>
      <w:footerReference w:type="default" r:id="rId11"/>
      <w:pgSz w:w="11906" w:h="16838"/>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D10A8" w14:textId="77777777" w:rsidR="00153D1D" w:rsidRDefault="00153D1D" w:rsidP="00153D1D">
      <w:pPr>
        <w:spacing w:after="0" w:line="240" w:lineRule="auto"/>
      </w:pPr>
      <w:r>
        <w:separator/>
      </w:r>
    </w:p>
  </w:endnote>
  <w:endnote w:type="continuationSeparator" w:id="0">
    <w:p w14:paraId="1EF19C3A" w14:textId="77777777" w:rsidR="00153D1D" w:rsidRDefault="00153D1D" w:rsidP="0015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D2ED" w14:textId="77777777" w:rsidR="00153D1D" w:rsidRPr="002320AA" w:rsidRDefault="00153D1D" w:rsidP="00153D1D">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730964D" wp14:editId="3E02BFF2">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6502D3E"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21C3D259" w14:textId="77777777" w:rsidR="00153D1D" w:rsidRPr="002320AA" w:rsidRDefault="00153D1D" w:rsidP="00153D1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0696ABC" w14:textId="77777777" w:rsidR="00153D1D" w:rsidRDefault="00C62228" w:rsidP="00153D1D">
    <w:pPr>
      <w:pStyle w:val="Rodap"/>
      <w:jc w:val="center"/>
      <w:rPr>
        <w:rFonts w:ascii="Courier New" w:hAnsi="Courier New" w:cs="Courier New"/>
        <w:sz w:val="18"/>
        <w:szCs w:val="18"/>
        <w:lang w:val="en-US"/>
      </w:rPr>
    </w:pPr>
    <w:hyperlink r:id="rId1" w:history="1">
      <w:r w:rsidR="00153D1D" w:rsidRPr="002320AA">
        <w:rPr>
          <w:rStyle w:val="Hyperlink"/>
          <w:rFonts w:ascii="Courier New" w:hAnsi="Courier New" w:cs="Courier New"/>
          <w:sz w:val="18"/>
          <w:szCs w:val="18"/>
          <w:lang w:val="en-US"/>
        </w:rPr>
        <w:t>www.ibiraiaras.rs.gov.br</w:t>
      </w:r>
    </w:hyperlink>
    <w:r w:rsidR="00153D1D" w:rsidRPr="002320AA">
      <w:rPr>
        <w:rFonts w:ascii="Courier New" w:hAnsi="Courier New" w:cs="Courier New"/>
        <w:sz w:val="18"/>
        <w:szCs w:val="18"/>
        <w:lang w:val="en-US"/>
      </w:rPr>
      <w:t xml:space="preserve"> – Email: </w:t>
    </w:r>
    <w:hyperlink r:id="rId2" w:history="1">
      <w:r w:rsidR="00153D1D" w:rsidRPr="00B67608">
        <w:rPr>
          <w:rStyle w:val="Hyperlink"/>
          <w:rFonts w:ascii="Courier New" w:hAnsi="Courier New" w:cs="Courier New"/>
          <w:sz w:val="18"/>
          <w:szCs w:val="18"/>
          <w:lang w:val="en-US"/>
        </w:rPr>
        <w:t>administracao@pmibiraiaras.com.br</w:t>
      </w:r>
    </w:hyperlink>
  </w:p>
  <w:p w14:paraId="498AFF18" w14:textId="77777777" w:rsidR="00153D1D" w:rsidRPr="00153D1D" w:rsidRDefault="00153D1D" w:rsidP="00153D1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F5DAA" w14:textId="77777777" w:rsidR="00153D1D" w:rsidRDefault="00153D1D" w:rsidP="00153D1D">
      <w:pPr>
        <w:spacing w:after="0" w:line="240" w:lineRule="auto"/>
      </w:pPr>
      <w:r>
        <w:separator/>
      </w:r>
    </w:p>
  </w:footnote>
  <w:footnote w:type="continuationSeparator" w:id="0">
    <w:p w14:paraId="0970081F" w14:textId="77777777" w:rsidR="00153D1D" w:rsidRDefault="00153D1D" w:rsidP="0015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153D1D" w:rsidRPr="002320AA" w14:paraId="1E473D60" w14:textId="77777777" w:rsidTr="008F544C">
      <w:trPr>
        <w:trHeight w:val="1203"/>
        <w:jc w:val="center"/>
      </w:trPr>
      <w:tc>
        <w:tcPr>
          <w:tcW w:w="810" w:type="pct"/>
        </w:tcPr>
        <w:p w14:paraId="5BDF2CBF" w14:textId="77777777" w:rsidR="00153D1D" w:rsidRPr="002320AA" w:rsidRDefault="00153D1D" w:rsidP="00153D1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2E0A4D5D" wp14:editId="5C46B92F">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1BC483EA" w14:textId="77777777" w:rsidR="00153D1D" w:rsidRPr="002320AA" w:rsidRDefault="00153D1D" w:rsidP="00153D1D">
          <w:pPr>
            <w:pStyle w:val="Cabealho"/>
            <w:jc w:val="center"/>
            <w:rPr>
              <w:rFonts w:ascii="Courier New" w:hAnsi="Courier New" w:cs="Courier New"/>
            </w:rPr>
          </w:pPr>
        </w:p>
        <w:p w14:paraId="5D056A65" w14:textId="77777777" w:rsidR="00153D1D" w:rsidRPr="002320AA" w:rsidRDefault="00153D1D" w:rsidP="00153D1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33CF7BFC" w14:textId="77777777" w:rsidR="00153D1D" w:rsidRPr="002320AA" w:rsidRDefault="00153D1D" w:rsidP="00153D1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9D43D7A" w14:textId="77777777" w:rsidR="00153D1D" w:rsidRPr="002320AA" w:rsidRDefault="00153D1D" w:rsidP="00153D1D">
          <w:pPr>
            <w:pStyle w:val="Cabealho"/>
            <w:jc w:val="center"/>
            <w:rPr>
              <w:rFonts w:ascii="Courier New" w:hAnsi="Courier New" w:cs="Courier New"/>
              <w:noProof/>
            </w:rPr>
          </w:pPr>
        </w:p>
      </w:tc>
    </w:tr>
  </w:tbl>
  <w:p w14:paraId="3E843264" w14:textId="77777777" w:rsidR="00153D1D" w:rsidRDefault="00153D1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2C1"/>
    <w:multiLevelType w:val="hybridMultilevel"/>
    <w:tmpl w:val="8864E6AA"/>
    <w:lvl w:ilvl="0" w:tplc="CFE2C992">
      <w:start w:val="1072"/>
      <w:numFmt w:val="decimal"/>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4217905"/>
    <w:multiLevelType w:val="multilevel"/>
    <w:tmpl w:val="08DAEC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A8C18E1"/>
    <w:multiLevelType w:val="multilevel"/>
    <w:tmpl w:val="3A42874A"/>
    <w:lvl w:ilvl="0">
      <w:start w:val="3"/>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7A814AB"/>
    <w:multiLevelType w:val="hybridMultilevel"/>
    <w:tmpl w:val="125220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A7B7911"/>
    <w:multiLevelType w:val="hybridMultilevel"/>
    <w:tmpl w:val="8654BEAC"/>
    <w:lvl w:ilvl="0" w:tplc="83C21748">
      <w:start w:val="1072"/>
      <w:numFmt w:val="decimal"/>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E5331B6"/>
    <w:multiLevelType w:val="hybridMultilevel"/>
    <w:tmpl w:val="85AA3692"/>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6323ED"/>
    <w:multiLevelType w:val="hybridMultilevel"/>
    <w:tmpl w:val="DE5E5548"/>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7251851">
    <w:abstractNumId w:val="3"/>
  </w:num>
  <w:num w:numId="2" w16cid:durableId="1781296038">
    <w:abstractNumId w:val="1"/>
  </w:num>
  <w:num w:numId="3" w16cid:durableId="1550801853">
    <w:abstractNumId w:val="2"/>
  </w:num>
  <w:num w:numId="4" w16cid:durableId="409928411">
    <w:abstractNumId w:val="4"/>
  </w:num>
  <w:num w:numId="5" w16cid:durableId="1616060746">
    <w:abstractNumId w:val="5"/>
  </w:num>
  <w:num w:numId="6" w16cid:durableId="1513833099">
    <w:abstractNumId w:val="6"/>
  </w:num>
  <w:num w:numId="7" w16cid:durableId="1118643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AF"/>
    <w:rsid w:val="00025C2E"/>
    <w:rsid w:val="000319EE"/>
    <w:rsid w:val="000714EA"/>
    <w:rsid w:val="00095471"/>
    <w:rsid w:val="000A4692"/>
    <w:rsid w:val="000C19AF"/>
    <w:rsid w:val="00111243"/>
    <w:rsid w:val="00144242"/>
    <w:rsid w:val="00153D1D"/>
    <w:rsid w:val="001B6BE0"/>
    <w:rsid w:val="00210B91"/>
    <w:rsid w:val="00276B8A"/>
    <w:rsid w:val="002A2E0B"/>
    <w:rsid w:val="002A6E1B"/>
    <w:rsid w:val="002B6732"/>
    <w:rsid w:val="00375F32"/>
    <w:rsid w:val="003A7772"/>
    <w:rsid w:val="004B755E"/>
    <w:rsid w:val="004C24DF"/>
    <w:rsid w:val="00531C56"/>
    <w:rsid w:val="005F79AA"/>
    <w:rsid w:val="006C658A"/>
    <w:rsid w:val="007A634D"/>
    <w:rsid w:val="008373C5"/>
    <w:rsid w:val="008501D8"/>
    <w:rsid w:val="008A7E37"/>
    <w:rsid w:val="009100BD"/>
    <w:rsid w:val="00916B97"/>
    <w:rsid w:val="009266D1"/>
    <w:rsid w:val="00976446"/>
    <w:rsid w:val="00A32A0A"/>
    <w:rsid w:val="00AE0BF3"/>
    <w:rsid w:val="00B25E05"/>
    <w:rsid w:val="00B47891"/>
    <w:rsid w:val="00C62228"/>
    <w:rsid w:val="00CD00E5"/>
    <w:rsid w:val="00D35B7E"/>
    <w:rsid w:val="00D45FBB"/>
    <w:rsid w:val="00D47D92"/>
    <w:rsid w:val="00DA4244"/>
    <w:rsid w:val="00DE57F9"/>
    <w:rsid w:val="00E62160"/>
    <w:rsid w:val="00E9738F"/>
    <w:rsid w:val="00EB1757"/>
    <w:rsid w:val="00ED09B7"/>
    <w:rsid w:val="00ED7B92"/>
    <w:rsid w:val="00FA331E"/>
    <w:rsid w:val="00FD7E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0C29C"/>
  <w15:chartTrackingRefBased/>
  <w15:docId w15:val="{EB449072-3ABE-45F4-BB87-7BBF9DF9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A7E37"/>
    <w:pPr>
      <w:keepNext/>
      <w:spacing w:after="0" w:line="240" w:lineRule="auto"/>
      <w:outlineLvl w:val="0"/>
    </w:pPr>
    <w:rPr>
      <w:rFonts w:ascii="Times New Roman" w:eastAsia="Times New Roman" w:hAnsi="Times New Roman" w:cs="Times New Roman"/>
      <w:b/>
      <w:i/>
      <w:kern w:val="0"/>
      <w:sz w:val="32"/>
      <w:szCs w:val="2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C19AF"/>
    <w:pPr>
      <w:ind w:left="720"/>
      <w:contextualSpacing/>
    </w:pPr>
  </w:style>
  <w:style w:type="table" w:styleId="Tabelacomgrade">
    <w:name w:val="Table Grid"/>
    <w:basedOn w:val="Tabelanormal"/>
    <w:uiPriority w:val="59"/>
    <w:rsid w:val="001B6BE0"/>
    <w:pPr>
      <w:spacing w:after="0" w:line="240" w:lineRule="auto"/>
    </w:pPr>
    <w:rPr>
      <w:rFonts w:eastAsiaTheme="minorEastAsia"/>
      <w:kern w:val="0"/>
      <w:lang w:eastAsia="pt-B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1B6BE0"/>
    <w:pPr>
      <w:widowControl w:val="0"/>
      <w:spacing w:after="0" w:line="240" w:lineRule="auto"/>
    </w:pPr>
    <w:rPr>
      <w:rFonts w:ascii="Times New Roman" w:eastAsia="Times New Roman" w:hAnsi="Times New Roman" w:cs="Times New Roman"/>
      <w:color w:val="000000"/>
      <w:kern w:val="0"/>
      <w:sz w:val="24"/>
      <w:lang w:eastAsia="pt-BR"/>
      <w14:ligatures w14:val="none"/>
    </w:rPr>
  </w:style>
  <w:style w:type="character" w:styleId="Hyperlink">
    <w:name w:val="Hyperlink"/>
    <w:basedOn w:val="Fontepargpadro"/>
    <w:uiPriority w:val="99"/>
    <w:unhideWhenUsed/>
    <w:rsid w:val="00E62160"/>
    <w:rPr>
      <w:color w:val="0563C1" w:themeColor="hyperlink"/>
      <w:u w:val="single"/>
    </w:rPr>
  </w:style>
  <w:style w:type="character" w:customStyle="1" w:styleId="Ttulo1Char">
    <w:name w:val="Título 1 Char"/>
    <w:basedOn w:val="Fontepargpadro"/>
    <w:link w:val="Ttulo1"/>
    <w:uiPriority w:val="9"/>
    <w:rsid w:val="008A7E37"/>
    <w:rPr>
      <w:rFonts w:ascii="Times New Roman" w:eastAsia="Times New Roman" w:hAnsi="Times New Roman" w:cs="Times New Roman"/>
      <w:b/>
      <w:i/>
      <w:kern w:val="0"/>
      <w:sz w:val="32"/>
      <w:szCs w:val="20"/>
      <w:lang w:eastAsia="pt-BR"/>
      <w14:ligatures w14:val="none"/>
    </w:rPr>
  </w:style>
  <w:style w:type="paragraph" w:styleId="Cabealho">
    <w:name w:val="header"/>
    <w:basedOn w:val="Normal"/>
    <w:link w:val="CabealhoChar"/>
    <w:uiPriority w:val="99"/>
    <w:unhideWhenUsed/>
    <w:rsid w:val="00153D1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3D1D"/>
  </w:style>
  <w:style w:type="paragraph" w:styleId="Rodap">
    <w:name w:val="footer"/>
    <w:basedOn w:val="Normal"/>
    <w:link w:val="RodapChar"/>
    <w:uiPriority w:val="99"/>
    <w:unhideWhenUsed/>
    <w:rsid w:val="00153D1D"/>
    <w:pPr>
      <w:tabs>
        <w:tab w:val="center" w:pos="4252"/>
        <w:tab w:val="right" w:pos="8504"/>
      </w:tabs>
      <w:spacing w:after="0" w:line="240" w:lineRule="auto"/>
    </w:pPr>
  </w:style>
  <w:style w:type="character" w:customStyle="1" w:styleId="RodapChar">
    <w:name w:val="Rodapé Char"/>
    <w:basedOn w:val="Fontepargpadro"/>
    <w:link w:val="Rodap"/>
    <w:uiPriority w:val="99"/>
    <w:rsid w:val="00153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44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Texto('LEI','00011947','000','2009','N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pmibiraiaras.com.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javascript:LinkTexto('LEI','00008666','000','1993','NI','','','')"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30</Pages>
  <Words>5734</Words>
  <Characters>30966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Valquiria</dc:creator>
  <cp:keywords/>
  <dc:description/>
  <cp:lastModifiedBy>Eduarda Festa</cp:lastModifiedBy>
  <cp:revision>29</cp:revision>
  <cp:lastPrinted>2023-08-11T13:36:00Z</cp:lastPrinted>
  <dcterms:created xsi:type="dcterms:W3CDTF">2023-03-22T13:21:00Z</dcterms:created>
  <dcterms:modified xsi:type="dcterms:W3CDTF">2024-02-29T11:54:00Z</dcterms:modified>
</cp:coreProperties>
</file>