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8FED1D" w14:textId="66D85211" w:rsidR="00471F39" w:rsidRPr="000176F7" w:rsidRDefault="00471F39" w:rsidP="00471F39">
      <w:pPr>
        <w:widowControl w:val="0"/>
        <w:suppressAutoHyphens/>
        <w:jc w:val="center"/>
        <w:rPr>
          <w:rFonts w:ascii="Courier New" w:hAnsi="Courier New" w:cs="Courier New"/>
          <w:b/>
          <w:bCs/>
        </w:rPr>
      </w:pPr>
      <w:r w:rsidRPr="000176F7">
        <w:rPr>
          <w:rFonts w:ascii="Courier New" w:hAnsi="Courier New" w:cs="Courier New"/>
          <w:b/>
          <w:bCs/>
        </w:rPr>
        <w:t>PROCESSO LICITATÓRIO N</w:t>
      </w:r>
      <w:r w:rsidR="00BA059E" w:rsidRPr="000176F7">
        <w:rPr>
          <w:rFonts w:ascii="Courier New" w:hAnsi="Courier New" w:cs="Courier New"/>
          <w:b/>
          <w:bCs/>
        </w:rPr>
        <w:t>.</w:t>
      </w:r>
      <w:r w:rsidRPr="000176F7">
        <w:rPr>
          <w:rFonts w:ascii="Courier New" w:hAnsi="Courier New" w:cs="Courier New"/>
          <w:b/>
          <w:bCs/>
        </w:rPr>
        <w:t xml:space="preserve">º </w:t>
      </w:r>
      <w:r w:rsidR="00F326FF">
        <w:rPr>
          <w:rFonts w:ascii="Courier New" w:hAnsi="Courier New" w:cs="Courier New"/>
          <w:b/>
          <w:bCs/>
        </w:rPr>
        <w:t>13</w:t>
      </w:r>
      <w:r w:rsidR="00A563A9" w:rsidRPr="000176F7">
        <w:rPr>
          <w:rFonts w:ascii="Courier New" w:hAnsi="Courier New" w:cs="Courier New"/>
          <w:b/>
          <w:bCs/>
        </w:rPr>
        <w:t>/202</w:t>
      </w:r>
      <w:r w:rsidR="000870F4">
        <w:rPr>
          <w:rFonts w:ascii="Courier New" w:hAnsi="Courier New" w:cs="Courier New"/>
          <w:b/>
          <w:bCs/>
        </w:rPr>
        <w:t>4</w:t>
      </w:r>
    </w:p>
    <w:p w14:paraId="4B884109" w14:textId="5F75E9B9" w:rsidR="002B7E05" w:rsidRPr="00092A46" w:rsidRDefault="00BC0FE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BA059E"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F326FF">
        <w:rPr>
          <w:rFonts w:ascii="Courier New" w:hAnsi="Courier New" w:cs="Courier New"/>
          <w:b/>
          <w:bCs/>
        </w:rPr>
        <w:t>4</w:t>
      </w:r>
      <w:r w:rsidR="00A563A9" w:rsidRPr="000176F7">
        <w:rPr>
          <w:rFonts w:ascii="Courier New" w:hAnsi="Courier New" w:cs="Courier New"/>
          <w:b/>
          <w:bCs/>
        </w:rPr>
        <w:t>/202</w:t>
      </w:r>
      <w:r w:rsidR="000870F4">
        <w:rPr>
          <w:rFonts w:ascii="Courier New" w:hAnsi="Courier New" w:cs="Courier New"/>
          <w:b/>
          <w:bCs/>
        </w:rPr>
        <w:t>4</w:t>
      </w:r>
    </w:p>
    <w:p w14:paraId="1546DB58" w14:textId="203995C3" w:rsidR="00B47B8D" w:rsidRPr="00092A46" w:rsidRDefault="00B47B8D" w:rsidP="00360908">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4533C565" w14:textId="77777777" w:rsidR="00624E5B" w:rsidRPr="00092A46" w:rsidRDefault="00624E5B" w:rsidP="00624E5B">
      <w:pPr>
        <w:widowControl w:val="0"/>
        <w:suppressAutoHyphens/>
        <w:jc w:val="center"/>
        <w:rPr>
          <w:rFonts w:ascii="Courier New" w:hAnsi="Courier New" w:cs="Courier New"/>
          <w:b/>
          <w:bCs/>
        </w:rPr>
      </w:pPr>
    </w:p>
    <w:p w14:paraId="1E7931D3" w14:textId="77777777" w:rsidR="00E815D2" w:rsidRPr="00E815D2" w:rsidRDefault="00E815D2" w:rsidP="00E815D2">
      <w:pPr>
        <w:widowControl w:val="0"/>
        <w:suppressAutoHyphens/>
        <w:jc w:val="center"/>
        <w:rPr>
          <w:rFonts w:ascii="Courier New" w:hAnsi="Courier New" w:cs="Courier New"/>
          <w:b/>
          <w:bCs/>
        </w:rPr>
      </w:pPr>
    </w:p>
    <w:p w14:paraId="2A7925E0" w14:textId="77777777" w:rsidR="00E815D2" w:rsidRPr="00E815D2" w:rsidRDefault="00E815D2" w:rsidP="00E815D2">
      <w:pPr>
        <w:widowControl w:val="0"/>
        <w:suppressAutoHyphens/>
        <w:jc w:val="both"/>
        <w:rPr>
          <w:rFonts w:ascii="Courier New" w:hAnsi="Courier New" w:cs="Courier New"/>
        </w:rPr>
      </w:pPr>
      <w:r w:rsidRPr="00E815D2">
        <w:rPr>
          <w:rFonts w:ascii="Courier New" w:hAnsi="Courier New" w:cs="Courier New"/>
          <w:bCs/>
        </w:rPr>
        <w:t xml:space="preserve">O </w:t>
      </w:r>
      <w:r w:rsidRPr="00E815D2">
        <w:rPr>
          <w:rFonts w:ascii="Courier New" w:hAnsi="Courier New" w:cs="Courier New"/>
          <w:b/>
          <w:bCs/>
        </w:rPr>
        <w:t>MUNICÍPIO DE IBIRAIARAS</w:t>
      </w:r>
      <w:r w:rsidRPr="00E815D2">
        <w:rPr>
          <w:rFonts w:ascii="Courier New" w:hAnsi="Courier New" w:cs="Courier New"/>
        </w:rPr>
        <w:t xml:space="preserve">, nos termos da lei 14.133 de 01 de abril de 2021, e do Decreto Municipal nº 3.259 de 30 de março de 2022, torna público o presente edital de licitação, na modalidade de </w:t>
      </w:r>
      <w:r w:rsidRPr="00E815D2">
        <w:rPr>
          <w:rFonts w:ascii="Courier New" w:hAnsi="Courier New" w:cs="Courier New"/>
          <w:b/>
          <w:bCs/>
        </w:rPr>
        <w:t xml:space="preserve">PREGÃO ELETRÔNICO </w:t>
      </w:r>
      <w:r w:rsidRPr="00E815D2">
        <w:rPr>
          <w:rFonts w:ascii="Courier New" w:hAnsi="Courier New" w:cs="Courier New"/>
        </w:rPr>
        <w:t>por</w:t>
      </w:r>
      <w:r w:rsidRPr="00E815D2">
        <w:rPr>
          <w:rFonts w:ascii="Courier New" w:hAnsi="Courier New" w:cs="Courier New"/>
          <w:b/>
        </w:rPr>
        <w:t xml:space="preserve"> SISTEMA DE </w:t>
      </w:r>
      <w:r w:rsidRPr="00E815D2">
        <w:rPr>
          <w:rFonts w:ascii="Courier New" w:hAnsi="Courier New" w:cs="Courier New"/>
          <w:b/>
          <w:bCs/>
        </w:rPr>
        <w:t xml:space="preserve">REGISTRO DE PREÇOS, </w:t>
      </w:r>
      <w:r w:rsidRPr="00E815D2">
        <w:rPr>
          <w:rFonts w:ascii="Courier New" w:hAnsi="Courier New" w:cs="Courier New"/>
        </w:rPr>
        <w:t xml:space="preserve">do tipo </w:t>
      </w:r>
      <w:r w:rsidRPr="00E815D2">
        <w:rPr>
          <w:rFonts w:ascii="Courier New" w:hAnsi="Courier New" w:cs="Courier New"/>
          <w:b/>
          <w:bCs/>
          <w:iCs/>
        </w:rPr>
        <w:t>MENOR PREÇO UNITÁRIO POR ITEM</w:t>
      </w:r>
      <w:r w:rsidRPr="00E815D2">
        <w:rPr>
          <w:rFonts w:ascii="Courier New" w:hAnsi="Courier New" w:cs="Courier New"/>
        </w:rPr>
        <w:t>, através do site</w:t>
      </w:r>
      <w:r w:rsidRPr="00E815D2">
        <w:t xml:space="preserve"> </w:t>
      </w:r>
      <w:hyperlink r:id="rId8" w:history="1">
        <w:r w:rsidRPr="00E815D2">
          <w:rPr>
            <w:rStyle w:val="Hyperlink"/>
            <w:rFonts w:ascii="Courier New" w:hAnsi="Courier New" w:cs="Courier New"/>
            <w:color w:val="auto"/>
          </w:rPr>
          <w:t>www.portaldecompraspublicas.com.br</w:t>
        </w:r>
      </w:hyperlink>
      <w:r w:rsidRPr="00E815D2">
        <w:rPr>
          <w:rFonts w:ascii="Courier New" w:hAnsi="Courier New" w:cs="Courier New"/>
        </w:rPr>
        <w:t>, bem como as condições a seguir estabelecidas:</w:t>
      </w:r>
    </w:p>
    <w:p w14:paraId="23B6787F" w14:textId="77777777" w:rsidR="002B7E05" w:rsidRPr="00092A46" w:rsidRDefault="002B7E05" w:rsidP="00360908">
      <w:pPr>
        <w:widowControl w:val="0"/>
        <w:suppressAutoHyphens/>
        <w:jc w:val="both"/>
        <w:rPr>
          <w:rFonts w:ascii="Courier New" w:hAnsi="Courier New" w:cs="Courier New"/>
        </w:rPr>
      </w:pPr>
    </w:p>
    <w:p w14:paraId="2A395F4E" w14:textId="77777777" w:rsidR="00950C55" w:rsidRPr="00092A46" w:rsidRDefault="00950C55" w:rsidP="00360908">
      <w:pPr>
        <w:widowControl w:val="0"/>
        <w:suppressAutoHyphens/>
        <w:jc w:val="both"/>
        <w:rPr>
          <w:rFonts w:ascii="Courier New" w:hAnsi="Courier New" w:cs="Courier New"/>
        </w:rPr>
      </w:pPr>
    </w:p>
    <w:p w14:paraId="7609EB87" w14:textId="77777777" w:rsidR="002B7E05" w:rsidRPr="00092A46" w:rsidRDefault="00815C08" w:rsidP="00360908">
      <w:pPr>
        <w:pStyle w:val="Ttulo1"/>
        <w:keepNext w:val="0"/>
        <w:widowControl w:val="0"/>
        <w:suppressAutoHyphens/>
        <w:rPr>
          <w:sz w:val="24"/>
        </w:rPr>
      </w:pPr>
      <w:bookmarkStart w:id="0" w:name="_Toc511141169"/>
      <w:r w:rsidRPr="00092A46">
        <w:rPr>
          <w:sz w:val="24"/>
        </w:rPr>
        <w:t xml:space="preserve">1. </w:t>
      </w:r>
      <w:r w:rsidR="002B7E05" w:rsidRPr="00092A46">
        <w:rPr>
          <w:sz w:val="24"/>
        </w:rPr>
        <w:t>LOCAL, DATA E HORA:</w:t>
      </w:r>
      <w:bookmarkEnd w:id="0"/>
    </w:p>
    <w:p w14:paraId="759DA315" w14:textId="77777777" w:rsidR="002B7E05" w:rsidRPr="00092A46" w:rsidRDefault="002B7E05" w:rsidP="00360908">
      <w:pPr>
        <w:widowControl w:val="0"/>
        <w:suppressAutoHyphens/>
        <w:jc w:val="both"/>
        <w:rPr>
          <w:rFonts w:ascii="Courier New" w:hAnsi="Courier New" w:cs="Courier New"/>
        </w:rPr>
      </w:pPr>
    </w:p>
    <w:p w14:paraId="4E883285" w14:textId="77777777" w:rsidR="00E815D2" w:rsidRPr="00A26FC0" w:rsidRDefault="00E815D2" w:rsidP="00E815D2">
      <w:pPr>
        <w:widowControl w:val="0"/>
        <w:suppressAutoHyphens/>
        <w:jc w:val="both"/>
        <w:rPr>
          <w:rFonts w:ascii="Courier New" w:hAnsi="Courier New" w:cs="Courier New"/>
        </w:rPr>
      </w:pPr>
    </w:p>
    <w:p w14:paraId="5A06FA79" w14:textId="225F7573" w:rsidR="00E815D2" w:rsidRPr="00A26FC0" w:rsidRDefault="00E815D2" w:rsidP="00E815D2">
      <w:pPr>
        <w:widowControl w:val="0"/>
        <w:suppressAutoHyphens/>
        <w:jc w:val="both"/>
        <w:rPr>
          <w:rFonts w:ascii="Courier New" w:hAnsi="Courier New" w:cs="Courier New"/>
        </w:rPr>
      </w:pPr>
      <w:bookmarkStart w:id="1" w:name="_Hlk133240668"/>
      <w:r w:rsidRPr="00A26FC0">
        <w:rPr>
          <w:rFonts w:ascii="Courier New" w:hAnsi="Courier New" w:cs="Courier New"/>
          <w:b/>
          <w:bCs/>
        </w:rPr>
        <w:t xml:space="preserve">1.1. </w:t>
      </w:r>
      <w:r w:rsidRPr="00A26FC0">
        <w:rPr>
          <w:rFonts w:ascii="Courier New" w:hAnsi="Courier New" w:cs="Courier New"/>
        </w:rPr>
        <w:t>A sessão pública será realizada no site</w:t>
      </w:r>
      <w:r>
        <w:t xml:space="preserve"> </w:t>
      </w:r>
      <w:r w:rsidRPr="006958B6">
        <w:rPr>
          <w:rFonts w:ascii="Courier New" w:hAnsi="Courier New" w:cs="Courier New"/>
          <w:u w:val="single"/>
        </w:rPr>
        <w:t>www.portaldecomprasp</w:t>
      </w:r>
      <w:r>
        <w:rPr>
          <w:rFonts w:ascii="Courier New" w:hAnsi="Courier New" w:cs="Courier New"/>
          <w:u w:val="single"/>
        </w:rPr>
        <w:t>u</w:t>
      </w:r>
      <w:r w:rsidRPr="006958B6">
        <w:rPr>
          <w:rFonts w:ascii="Courier New" w:hAnsi="Courier New" w:cs="Courier New"/>
          <w:u w:val="single"/>
        </w:rPr>
        <w:t>blicas.com.br</w:t>
      </w:r>
      <w:r w:rsidRPr="000176F7">
        <w:rPr>
          <w:rFonts w:ascii="Courier New" w:hAnsi="Courier New" w:cs="Courier New"/>
        </w:rPr>
        <w:t xml:space="preserve">, no dia </w:t>
      </w:r>
      <w:r w:rsidR="00C50B3C">
        <w:rPr>
          <w:rFonts w:ascii="Courier New" w:hAnsi="Courier New" w:cs="Courier New"/>
        </w:rPr>
        <w:t>19</w:t>
      </w:r>
      <w:r w:rsidR="000176F7" w:rsidRPr="00087794">
        <w:rPr>
          <w:rFonts w:ascii="Courier New" w:hAnsi="Courier New" w:cs="Courier New"/>
        </w:rPr>
        <w:t>/</w:t>
      </w:r>
      <w:r w:rsidR="000870F4">
        <w:rPr>
          <w:rFonts w:ascii="Courier New" w:hAnsi="Courier New" w:cs="Courier New"/>
        </w:rPr>
        <w:t>0</w:t>
      </w:r>
      <w:r w:rsidR="00F326FF">
        <w:rPr>
          <w:rFonts w:ascii="Courier New" w:hAnsi="Courier New" w:cs="Courier New"/>
        </w:rPr>
        <w:t>2</w:t>
      </w:r>
      <w:r w:rsidRPr="00087794">
        <w:rPr>
          <w:rFonts w:ascii="Courier New" w:hAnsi="Courier New" w:cs="Courier New"/>
        </w:rPr>
        <w:t>/202</w:t>
      </w:r>
      <w:r w:rsidR="000870F4">
        <w:rPr>
          <w:rFonts w:ascii="Courier New" w:hAnsi="Courier New" w:cs="Courier New"/>
        </w:rPr>
        <w:t>4</w:t>
      </w:r>
      <w:r w:rsidRPr="00A26FC0">
        <w:rPr>
          <w:rFonts w:ascii="Courier New" w:hAnsi="Courier New" w:cs="Courier New"/>
        </w:rPr>
        <w:t>, com início às 09h00min00s, horário oficial de Brasília – DF, e de acordo com o seguinte cronograma:</w:t>
      </w:r>
    </w:p>
    <w:bookmarkEnd w:id="1"/>
    <w:p w14:paraId="30A8D666" w14:textId="16F5CEC3" w:rsidR="002B7E05" w:rsidRDefault="002B7E05" w:rsidP="00360908">
      <w:pPr>
        <w:widowControl w:val="0"/>
        <w:suppressAutoHyphens/>
        <w:jc w:val="both"/>
        <w:rPr>
          <w:rFonts w:ascii="Courier New" w:hAnsi="Courier New" w:cs="Courier New"/>
        </w:rPr>
      </w:pPr>
    </w:p>
    <w:tbl>
      <w:tblPr>
        <w:tblStyle w:val="Tabelacomgrade"/>
        <w:tblW w:w="0" w:type="auto"/>
        <w:jc w:val="center"/>
        <w:tblLook w:val="04A0" w:firstRow="1" w:lastRow="0" w:firstColumn="1" w:lastColumn="0" w:noHBand="0" w:noVBand="1"/>
      </w:tblPr>
      <w:tblGrid>
        <w:gridCol w:w="517"/>
        <w:gridCol w:w="5160"/>
        <w:gridCol w:w="3340"/>
      </w:tblGrid>
      <w:tr w:rsidR="00F97FDD" w:rsidRPr="000D0D81" w14:paraId="61607DCE" w14:textId="77777777" w:rsidTr="00686B60">
        <w:trPr>
          <w:jc w:val="center"/>
        </w:trPr>
        <w:tc>
          <w:tcPr>
            <w:tcW w:w="517" w:type="dxa"/>
          </w:tcPr>
          <w:p w14:paraId="53FFCADE" w14:textId="77777777" w:rsidR="00F97FDD" w:rsidRPr="000D0D81" w:rsidRDefault="00F97FDD" w:rsidP="00686B60">
            <w:pPr>
              <w:widowControl w:val="0"/>
              <w:suppressAutoHyphens/>
              <w:jc w:val="center"/>
              <w:rPr>
                <w:rFonts w:ascii="Courier New" w:hAnsi="Courier New" w:cs="Courier New"/>
                <w:b/>
                <w:color w:val="000000"/>
              </w:rPr>
            </w:pPr>
          </w:p>
        </w:tc>
        <w:tc>
          <w:tcPr>
            <w:tcW w:w="5160" w:type="dxa"/>
          </w:tcPr>
          <w:p w14:paraId="17168A3B"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Ato processual</w:t>
            </w:r>
          </w:p>
        </w:tc>
        <w:tc>
          <w:tcPr>
            <w:tcW w:w="3340" w:type="dxa"/>
          </w:tcPr>
          <w:p w14:paraId="56C1BC45" w14:textId="77777777" w:rsidR="00F97FDD" w:rsidRPr="000D0D81" w:rsidRDefault="00F97FDD" w:rsidP="00686B60">
            <w:pPr>
              <w:widowControl w:val="0"/>
              <w:suppressAutoHyphens/>
              <w:jc w:val="center"/>
              <w:rPr>
                <w:rFonts w:ascii="Courier New" w:hAnsi="Courier New" w:cs="Courier New"/>
                <w:b/>
                <w:color w:val="000000"/>
              </w:rPr>
            </w:pPr>
            <w:r w:rsidRPr="000D0D81">
              <w:rPr>
                <w:rFonts w:ascii="Courier New" w:hAnsi="Courier New" w:cs="Courier New"/>
                <w:b/>
                <w:color w:val="000000"/>
              </w:rPr>
              <w:t>Horário</w:t>
            </w:r>
          </w:p>
        </w:tc>
      </w:tr>
      <w:tr w:rsidR="00F97FDD" w:rsidRPr="000D0D81" w14:paraId="12E5B889" w14:textId="77777777" w:rsidTr="00686B60">
        <w:trPr>
          <w:jc w:val="center"/>
        </w:trPr>
        <w:tc>
          <w:tcPr>
            <w:tcW w:w="517" w:type="dxa"/>
          </w:tcPr>
          <w:p w14:paraId="4DC7206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w:t>
            </w:r>
          </w:p>
        </w:tc>
        <w:tc>
          <w:tcPr>
            <w:tcW w:w="5160" w:type="dxa"/>
          </w:tcPr>
          <w:p w14:paraId="6B32DDB7"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Início do recebimento das propostas:</w:t>
            </w:r>
          </w:p>
        </w:tc>
        <w:tc>
          <w:tcPr>
            <w:tcW w:w="3340" w:type="dxa"/>
          </w:tcPr>
          <w:p w14:paraId="1970AE91" w14:textId="0BBC5C31" w:rsidR="00F97FDD" w:rsidRPr="000D0D81" w:rsidRDefault="00C50B3C" w:rsidP="00686B60">
            <w:pPr>
              <w:widowControl w:val="0"/>
              <w:suppressAutoHyphens/>
              <w:jc w:val="both"/>
              <w:rPr>
                <w:rFonts w:ascii="Courier New" w:hAnsi="Courier New" w:cs="Courier New"/>
                <w:color w:val="000000"/>
              </w:rPr>
            </w:pPr>
            <w:r>
              <w:rPr>
                <w:rFonts w:ascii="Courier New" w:hAnsi="Courier New" w:cs="Courier New"/>
                <w:color w:val="000000"/>
              </w:rPr>
              <w:t>05</w:t>
            </w:r>
            <w:r w:rsidR="00F97FDD" w:rsidRPr="000D0D81">
              <w:rPr>
                <w:rFonts w:ascii="Courier New" w:hAnsi="Courier New" w:cs="Courier New"/>
                <w:color w:val="000000"/>
              </w:rPr>
              <w:t>/</w:t>
            </w:r>
            <w:r w:rsidR="000870F4">
              <w:rPr>
                <w:rFonts w:ascii="Courier New" w:hAnsi="Courier New" w:cs="Courier New"/>
                <w:color w:val="000000"/>
              </w:rPr>
              <w:t>0</w:t>
            </w:r>
            <w:r>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w:t>
            </w:r>
            <w:r w:rsidR="000213A1" w:rsidRPr="000D0D81">
              <w:rPr>
                <w:rFonts w:ascii="Courier New" w:hAnsi="Courier New" w:cs="Courier New"/>
                <w:color w:val="000000"/>
              </w:rPr>
              <w:t>08</w:t>
            </w:r>
            <w:r w:rsidR="00F97FDD" w:rsidRPr="000D0D81">
              <w:rPr>
                <w:rFonts w:ascii="Courier New" w:hAnsi="Courier New" w:cs="Courier New"/>
                <w:color w:val="000000"/>
              </w:rPr>
              <w:t>h00min</w:t>
            </w:r>
          </w:p>
        </w:tc>
      </w:tr>
      <w:tr w:rsidR="00F97FDD" w:rsidRPr="000D0D81" w14:paraId="3E1FD7E8" w14:textId="77777777" w:rsidTr="00686B60">
        <w:trPr>
          <w:jc w:val="center"/>
        </w:trPr>
        <w:tc>
          <w:tcPr>
            <w:tcW w:w="517" w:type="dxa"/>
          </w:tcPr>
          <w:p w14:paraId="11E51AAB"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b)</w:t>
            </w:r>
          </w:p>
        </w:tc>
        <w:tc>
          <w:tcPr>
            <w:tcW w:w="5160" w:type="dxa"/>
          </w:tcPr>
          <w:p w14:paraId="1D3CBCC2"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Limite de entrega das propostas:</w:t>
            </w:r>
          </w:p>
        </w:tc>
        <w:tc>
          <w:tcPr>
            <w:tcW w:w="3340" w:type="dxa"/>
          </w:tcPr>
          <w:p w14:paraId="3E221F84" w14:textId="73A87637" w:rsidR="00F97FDD" w:rsidRPr="000D0D81" w:rsidRDefault="00C50B3C" w:rsidP="00686B60">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w:t>
            </w:r>
            <w:r w:rsidR="000870F4">
              <w:rPr>
                <w:rFonts w:ascii="Courier New" w:hAnsi="Courier New" w:cs="Courier New"/>
                <w:color w:val="000000"/>
              </w:rPr>
              <w:t>0</w:t>
            </w:r>
            <w:r w:rsidR="00F326FF">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403B11F6" w14:textId="77777777" w:rsidTr="00686B60">
        <w:trPr>
          <w:jc w:val="center"/>
        </w:trPr>
        <w:tc>
          <w:tcPr>
            <w:tcW w:w="517" w:type="dxa"/>
          </w:tcPr>
          <w:p w14:paraId="66AAA7A9"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c)</w:t>
            </w:r>
          </w:p>
        </w:tc>
        <w:tc>
          <w:tcPr>
            <w:tcW w:w="5160" w:type="dxa"/>
          </w:tcPr>
          <w:p w14:paraId="3BEEEA11" w14:textId="77777777" w:rsidR="00F97FDD" w:rsidRPr="000D0D81" w:rsidRDefault="00F97FDD" w:rsidP="00686B60">
            <w:pPr>
              <w:widowControl w:val="0"/>
              <w:suppressAutoHyphens/>
              <w:jc w:val="both"/>
              <w:rPr>
                <w:rFonts w:ascii="Courier New" w:hAnsi="Courier New" w:cs="Courier New"/>
                <w:color w:val="000000"/>
              </w:rPr>
            </w:pPr>
            <w:r w:rsidRPr="000D0D81">
              <w:rPr>
                <w:rFonts w:ascii="Courier New" w:hAnsi="Courier New" w:cs="Courier New"/>
                <w:color w:val="000000"/>
              </w:rPr>
              <w:t>Abertura das propostas:</w:t>
            </w:r>
          </w:p>
        </w:tc>
        <w:tc>
          <w:tcPr>
            <w:tcW w:w="3340" w:type="dxa"/>
          </w:tcPr>
          <w:p w14:paraId="579668B0" w14:textId="57E24B96" w:rsidR="00F97FDD" w:rsidRPr="000D0D81" w:rsidRDefault="00C50B3C" w:rsidP="00686B60">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w:t>
            </w:r>
            <w:r w:rsidR="000870F4">
              <w:rPr>
                <w:rFonts w:ascii="Courier New" w:hAnsi="Courier New" w:cs="Courier New"/>
                <w:color w:val="000000"/>
              </w:rPr>
              <w:t>0</w:t>
            </w:r>
            <w:r w:rsidR="00F326FF">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- 09h00min</w:t>
            </w:r>
          </w:p>
        </w:tc>
      </w:tr>
      <w:tr w:rsidR="00F97FDD" w:rsidRPr="000D0D81" w14:paraId="2A4D8ADE" w14:textId="77777777" w:rsidTr="00686B60">
        <w:trPr>
          <w:jc w:val="center"/>
        </w:trPr>
        <w:tc>
          <w:tcPr>
            <w:tcW w:w="517" w:type="dxa"/>
          </w:tcPr>
          <w:p w14:paraId="352CE508"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d)</w:t>
            </w:r>
          </w:p>
        </w:tc>
        <w:tc>
          <w:tcPr>
            <w:tcW w:w="5160" w:type="dxa"/>
          </w:tcPr>
          <w:p w14:paraId="165B3582"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Início da disputa:</w:t>
            </w:r>
          </w:p>
        </w:tc>
        <w:tc>
          <w:tcPr>
            <w:tcW w:w="3340" w:type="dxa"/>
          </w:tcPr>
          <w:p w14:paraId="44206849" w14:textId="0FA7121B" w:rsidR="00F97FDD" w:rsidRPr="000D0D81" w:rsidRDefault="00C50B3C" w:rsidP="00F97FDD">
            <w:pPr>
              <w:widowControl w:val="0"/>
              <w:suppressAutoHyphens/>
              <w:jc w:val="both"/>
              <w:rPr>
                <w:rFonts w:ascii="Courier New" w:hAnsi="Courier New" w:cs="Courier New"/>
                <w:color w:val="000000"/>
              </w:rPr>
            </w:pPr>
            <w:r>
              <w:rPr>
                <w:rFonts w:ascii="Courier New" w:hAnsi="Courier New" w:cs="Courier New"/>
                <w:color w:val="000000"/>
              </w:rPr>
              <w:t>19</w:t>
            </w:r>
            <w:r w:rsidR="00F97FDD" w:rsidRPr="000D0D81">
              <w:rPr>
                <w:rFonts w:ascii="Courier New" w:hAnsi="Courier New" w:cs="Courier New"/>
                <w:color w:val="000000"/>
              </w:rPr>
              <w:t>/</w:t>
            </w:r>
            <w:r w:rsidR="000870F4">
              <w:rPr>
                <w:rFonts w:ascii="Courier New" w:hAnsi="Courier New" w:cs="Courier New"/>
                <w:color w:val="000000"/>
              </w:rPr>
              <w:t>0</w:t>
            </w:r>
            <w:r w:rsidR="00F326FF">
              <w:rPr>
                <w:rFonts w:ascii="Courier New" w:hAnsi="Courier New" w:cs="Courier New"/>
                <w:color w:val="000000"/>
              </w:rPr>
              <w:t>2</w:t>
            </w:r>
            <w:r w:rsidR="00F97FDD" w:rsidRPr="000D0D81">
              <w:rPr>
                <w:rFonts w:ascii="Courier New" w:hAnsi="Courier New" w:cs="Courier New"/>
                <w:color w:val="000000"/>
              </w:rPr>
              <w:t>/202</w:t>
            </w:r>
            <w:r w:rsidR="000870F4">
              <w:rPr>
                <w:rFonts w:ascii="Courier New" w:hAnsi="Courier New" w:cs="Courier New"/>
                <w:color w:val="000000"/>
              </w:rPr>
              <w:t>4</w:t>
            </w:r>
            <w:r w:rsidR="00F97FDD" w:rsidRPr="000D0D81">
              <w:rPr>
                <w:rFonts w:ascii="Courier New" w:hAnsi="Courier New" w:cs="Courier New"/>
                <w:color w:val="000000"/>
              </w:rPr>
              <w:t xml:space="preserve"> - 09h01min</w:t>
            </w:r>
          </w:p>
        </w:tc>
      </w:tr>
      <w:tr w:rsidR="00F97FDD" w:rsidRPr="000D0D81" w14:paraId="623A8EC7" w14:textId="77777777" w:rsidTr="00686B60">
        <w:trPr>
          <w:jc w:val="center"/>
        </w:trPr>
        <w:tc>
          <w:tcPr>
            <w:tcW w:w="517" w:type="dxa"/>
          </w:tcPr>
          <w:p w14:paraId="7BD53206"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e)</w:t>
            </w:r>
          </w:p>
        </w:tc>
        <w:tc>
          <w:tcPr>
            <w:tcW w:w="5160" w:type="dxa"/>
          </w:tcPr>
          <w:p w14:paraId="3CED060B" w14:textId="77777777" w:rsidR="00F97FDD" w:rsidRPr="000D0D81" w:rsidRDefault="00F97FDD" w:rsidP="00F97FDD">
            <w:pPr>
              <w:widowControl w:val="0"/>
              <w:suppressAutoHyphens/>
              <w:jc w:val="both"/>
              <w:rPr>
                <w:rFonts w:ascii="Courier New" w:hAnsi="Courier New" w:cs="Courier New"/>
                <w:color w:val="000000"/>
              </w:rPr>
            </w:pPr>
            <w:r w:rsidRPr="000D0D81">
              <w:rPr>
                <w:rFonts w:ascii="Courier New" w:hAnsi="Courier New" w:cs="Courier New"/>
                <w:color w:val="000000"/>
              </w:rPr>
              <w:t>Tempo da disputa por item:</w:t>
            </w:r>
          </w:p>
        </w:tc>
        <w:tc>
          <w:tcPr>
            <w:tcW w:w="3340" w:type="dxa"/>
          </w:tcPr>
          <w:p w14:paraId="6C0DA331" w14:textId="62C0BECF" w:rsidR="00F97FDD" w:rsidRPr="000D0D81" w:rsidRDefault="000176F7" w:rsidP="00F97FDD">
            <w:pPr>
              <w:widowControl w:val="0"/>
              <w:suppressAutoHyphens/>
              <w:jc w:val="both"/>
              <w:rPr>
                <w:rFonts w:ascii="Courier New" w:hAnsi="Courier New" w:cs="Courier New"/>
                <w:color w:val="000000"/>
              </w:rPr>
            </w:pPr>
            <w:r w:rsidRPr="000D0D81">
              <w:rPr>
                <w:rFonts w:ascii="Courier New" w:hAnsi="Courier New" w:cs="Courier New"/>
                <w:color w:val="000000"/>
              </w:rPr>
              <w:t>10</w:t>
            </w:r>
            <w:r w:rsidR="00F97FDD" w:rsidRPr="000D0D81">
              <w:rPr>
                <w:rFonts w:ascii="Courier New" w:hAnsi="Courier New" w:cs="Courier New"/>
                <w:color w:val="000000"/>
              </w:rPr>
              <w:t xml:space="preserve"> minutos</w:t>
            </w:r>
          </w:p>
        </w:tc>
      </w:tr>
    </w:tbl>
    <w:p w14:paraId="6F09C0D1" w14:textId="6436F1AF" w:rsidR="00F97FDD" w:rsidRDefault="00F97FDD" w:rsidP="00360908">
      <w:pPr>
        <w:widowControl w:val="0"/>
        <w:suppressAutoHyphens/>
        <w:jc w:val="both"/>
        <w:rPr>
          <w:rFonts w:ascii="Courier New" w:hAnsi="Courier New" w:cs="Courier New"/>
        </w:rPr>
      </w:pPr>
    </w:p>
    <w:p w14:paraId="6CAD2D25" w14:textId="6512E3D3"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rPr>
        <w:t xml:space="preserve">1.2. </w:t>
      </w:r>
      <w:r w:rsidRPr="00A26FC0">
        <w:rPr>
          <w:rFonts w:ascii="Courier New" w:hAnsi="Courier New" w:cs="Courier New"/>
        </w:rPr>
        <w:t xml:space="preserve">As empresas que desejarem participar do referido </w:t>
      </w:r>
      <w:r w:rsidRPr="00A26FC0">
        <w:rPr>
          <w:rFonts w:ascii="Courier New" w:hAnsi="Courier New" w:cs="Courier New"/>
          <w:b/>
        </w:rPr>
        <w:t xml:space="preserve">“PREGÃO” </w:t>
      </w:r>
      <w:r w:rsidRPr="00A26FC0">
        <w:rPr>
          <w:rFonts w:ascii="Courier New" w:hAnsi="Courier New" w:cs="Courier New"/>
        </w:rPr>
        <w:t xml:space="preserve">devem acessar o sítio </w:t>
      </w:r>
      <w:hyperlink r:id="rId9"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necessitando estar </w:t>
      </w:r>
      <w:r w:rsidRPr="00A26FC0">
        <w:rPr>
          <w:rFonts w:ascii="Courier New" w:hAnsi="Courier New" w:cs="Courier New"/>
          <w:b/>
        </w:rPr>
        <w:t>credenciadas</w:t>
      </w:r>
      <w:r w:rsidRPr="00A26FC0">
        <w:rPr>
          <w:rFonts w:ascii="Courier New" w:hAnsi="Courier New" w:cs="Courier New"/>
        </w:rPr>
        <w:t xml:space="preserve"> junto à seção de cadastro d</w:t>
      </w:r>
      <w:r>
        <w:rPr>
          <w:rFonts w:ascii="Courier New" w:hAnsi="Courier New" w:cs="Courier New"/>
        </w:rPr>
        <w:t>o</w:t>
      </w:r>
      <w:r w:rsidRPr="00A26FC0">
        <w:rPr>
          <w:rFonts w:ascii="Courier New" w:hAnsi="Courier New" w:cs="Courier New"/>
        </w:rPr>
        <w:t xml:space="preserve"> </w:t>
      </w:r>
      <w:r>
        <w:rPr>
          <w:rFonts w:ascii="Courier New" w:hAnsi="Courier New" w:cs="Courier New"/>
        </w:rPr>
        <w:t>Portal de Compras Públicas</w:t>
      </w:r>
      <w:r w:rsidRPr="00A26FC0">
        <w:rPr>
          <w:rFonts w:ascii="Courier New" w:hAnsi="Courier New" w:cs="Courier New"/>
        </w:rPr>
        <w:t>, podendo ser acessada pelo sítio</w:t>
      </w:r>
      <w:r>
        <w:t xml:space="preserve"> </w:t>
      </w:r>
      <w:hyperlink r:id="rId10"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 xml:space="preserve">O edital e seus anexos poderão ser baixados por </w:t>
      </w:r>
      <w:r w:rsidRPr="00A26FC0">
        <w:rPr>
          <w:rFonts w:ascii="Courier New" w:hAnsi="Courier New" w:cs="Courier New"/>
          <w:i/>
        </w:rPr>
        <w:t>download</w:t>
      </w:r>
      <w:r w:rsidRPr="00A26FC0">
        <w:rPr>
          <w:rFonts w:ascii="Courier New" w:hAnsi="Courier New" w:cs="Courier New"/>
        </w:rPr>
        <w:t xml:space="preserve"> nos sítios </w:t>
      </w:r>
      <w:hyperlink r:id="rId11" w:history="1">
        <w:r w:rsidRPr="00D02A9F">
          <w:rPr>
            <w:rStyle w:val="Hyperlink"/>
            <w:rFonts w:ascii="Courier New" w:hAnsi="Courier New" w:cs="Courier New"/>
          </w:rPr>
          <w:t>www.portaldecompraspublicas.com.br</w:t>
        </w:r>
      </w:hyperlink>
      <w:r>
        <w:rPr>
          <w:rFonts w:ascii="Courier New" w:hAnsi="Courier New" w:cs="Courier New"/>
        </w:rPr>
        <w:t xml:space="preserve"> </w:t>
      </w:r>
      <w:r w:rsidRPr="00A26FC0">
        <w:rPr>
          <w:rFonts w:ascii="Courier New" w:hAnsi="Courier New" w:cs="Courier New"/>
        </w:rPr>
        <w:t>e</w:t>
      </w:r>
      <w:r>
        <w:rPr>
          <w:rFonts w:ascii="Courier New" w:hAnsi="Courier New" w:cs="Courier New"/>
        </w:rPr>
        <w:t xml:space="preserve"> </w:t>
      </w:r>
      <w:bookmarkStart w:id="2" w:name="_Hlk132185483"/>
      <w:r>
        <w:rPr>
          <w:rFonts w:ascii="Courier New" w:hAnsi="Courier New" w:cs="Courier New"/>
        </w:rPr>
        <w:fldChar w:fldCharType="begin"/>
      </w:r>
      <w:r>
        <w:rPr>
          <w:rFonts w:ascii="Courier New" w:hAnsi="Courier New" w:cs="Courier New"/>
        </w:rPr>
        <w:instrText xml:space="preserve"> HYPERLINK "http://www.ibiraiaras.rs.gov.br" </w:instrText>
      </w:r>
      <w:r>
        <w:rPr>
          <w:rFonts w:ascii="Courier New" w:hAnsi="Courier New" w:cs="Courier New"/>
        </w:rPr>
      </w:r>
      <w:r>
        <w:rPr>
          <w:rFonts w:ascii="Courier New" w:hAnsi="Courier New" w:cs="Courier New"/>
        </w:rPr>
        <w:fldChar w:fldCharType="separate"/>
      </w:r>
      <w:r w:rsidRPr="00C02812">
        <w:rPr>
          <w:rStyle w:val="Hyperlink"/>
          <w:rFonts w:ascii="Courier New" w:hAnsi="Courier New" w:cs="Courier New"/>
        </w:rPr>
        <w:t>www.ibiraiaras.rs.gov.br</w:t>
      </w:r>
      <w:r>
        <w:rPr>
          <w:rFonts w:ascii="Courier New" w:hAnsi="Courier New" w:cs="Courier New"/>
        </w:rPr>
        <w:fldChar w:fldCharType="end"/>
      </w:r>
      <w:r>
        <w:rPr>
          <w:rFonts w:ascii="Courier New" w:hAnsi="Courier New" w:cs="Courier New"/>
        </w:rPr>
        <w:t xml:space="preserve"> </w:t>
      </w:r>
      <w:bookmarkEnd w:id="2"/>
      <w:r w:rsidRPr="00A26FC0">
        <w:rPr>
          <w:rFonts w:ascii="Courier New" w:hAnsi="Courier New" w:cs="Courier New"/>
        </w:rPr>
        <w:t xml:space="preserve">no menu: Acesso à informação &gt; licitações &gt; pregão eletrônico </w:t>
      </w:r>
      <w:r w:rsidRPr="000176F7">
        <w:rPr>
          <w:rFonts w:ascii="Courier New" w:hAnsi="Courier New" w:cs="Courier New"/>
        </w:rPr>
        <w:t xml:space="preserve">n.º </w:t>
      </w:r>
      <w:r w:rsidR="000870F4">
        <w:rPr>
          <w:rFonts w:ascii="Courier New" w:hAnsi="Courier New" w:cs="Courier New"/>
        </w:rPr>
        <w:t>0</w:t>
      </w:r>
      <w:r w:rsidR="00F326FF">
        <w:rPr>
          <w:rFonts w:ascii="Courier New" w:hAnsi="Courier New" w:cs="Courier New"/>
        </w:rPr>
        <w:t>4</w:t>
      </w:r>
      <w:r w:rsidRPr="000176F7">
        <w:rPr>
          <w:rFonts w:ascii="Courier New" w:hAnsi="Courier New" w:cs="Courier New"/>
        </w:rPr>
        <w:t>/202</w:t>
      </w:r>
      <w:r w:rsidR="000870F4">
        <w:rPr>
          <w:rFonts w:ascii="Courier New" w:hAnsi="Courier New" w:cs="Courier New"/>
        </w:rPr>
        <w:t>4</w:t>
      </w:r>
      <w:r w:rsidRPr="000176F7">
        <w:rPr>
          <w:rFonts w:ascii="Courier New" w:hAnsi="Courier New" w:cs="Courier New"/>
        </w:rPr>
        <w:t>.</w:t>
      </w:r>
      <w:r w:rsidRPr="00A26FC0">
        <w:rPr>
          <w:rFonts w:ascii="Courier New" w:hAnsi="Courier New" w:cs="Courier New"/>
        </w:rPr>
        <w:t xml:space="preserve"> </w:t>
      </w:r>
    </w:p>
    <w:p w14:paraId="4AA9C805" w14:textId="77777777" w:rsidR="00EA06D0" w:rsidRPr="00A26FC0" w:rsidRDefault="00EA06D0" w:rsidP="00EA06D0">
      <w:pPr>
        <w:widowControl w:val="0"/>
        <w:suppressAutoHyphens/>
        <w:jc w:val="both"/>
        <w:rPr>
          <w:rFonts w:ascii="Courier New" w:hAnsi="Courier New" w:cs="Courier New"/>
        </w:rPr>
      </w:pPr>
    </w:p>
    <w:p w14:paraId="6E6B511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1.3.</w:t>
      </w:r>
      <w:r w:rsidRPr="00A26FC0">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14:paraId="03D9E52F" w14:textId="77777777" w:rsidR="002B7E05" w:rsidRPr="00092A46" w:rsidRDefault="002B7E05" w:rsidP="00360908">
      <w:pPr>
        <w:widowControl w:val="0"/>
        <w:suppressAutoHyphens/>
        <w:jc w:val="both"/>
        <w:rPr>
          <w:rFonts w:ascii="Courier New" w:hAnsi="Courier New" w:cs="Courier New"/>
        </w:rPr>
      </w:pPr>
    </w:p>
    <w:p w14:paraId="5939E309" w14:textId="77777777" w:rsidR="00950C55" w:rsidRPr="00092A46" w:rsidRDefault="00950C55" w:rsidP="00360908">
      <w:pPr>
        <w:widowControl w:val="0"/>
        <w:suppressAutoHyphens/>
        <w:jc w:val="both"/>
        <w:rPr>
          <w:rFonts w:ascii="Courier New" w:hAnsi="Courier New" w:cs="Courier New"/>
        </w:rPr>
      </w:pPr>
    </w:p>
    <w:p w14:paraId="1CC7BB7F" w14:textId="77777777" w:rsidR="002B7E05" w:rsidRPr="00092A46" w:rsidRDefault="00815C08" w:rsidP="00360908">
      <w:pPr>
        <w:pStyle w:val="Ttulo1"/>
        <w:keepNext w:val="0"/>
        <w:widowControl w:val="0"/>
        <w:suppressAutoHyphens/>
        <w:rPr>
          <w:sz w:val="24"/>
        </w:rPr>
      </w:pPr>
      <w:bookmarkStart w:id="3" w:name="_Toc511141170"/>
      <w:r w:rsidRPr="00092A46">
        <w:rPr>
          <w:sz w:val="24"/>
        </w:rPr>
        <w:t xml:space="preserve">2. </w:t>
      </w:r>
      <w:r w:rsidR="002B7E05" w:rsidRPr="00092A46">
        <w:rPr>
          <w:sz w:val="24"/>
        </w:rPr>
        <w:t>DO OBJETO</w:t>
      </w:r>
      <w:r w:rsidRPr="00092A46">
        <w:rPr>
          <w:sz w:val="24"/>
        </w:rPr>
        <w:t xml:space="preserve"> LICITADO:</w:t>
      </w:r>
      <w:bookmarkEnd w:id="3"/>
    </w:p>
    <w:p w14:paraId="19D7D914" w14:textId="77777777" w:rsidR="00DD7EE0" w:rsidRDefault="00DD7EE0" w:rsidP="00104681">
      <w:pPr>
        <w:autoSpaceDE w:val="0"/>
        <w:autoSpaceDN w:val="0"/>
        <w:adjustRightInd w:val="0"/>
        <w:jc w:val="both"/>
        <w:rPr>
          <w:rFonts w:ascii="Courier New" w:hAnsi="Courier New" w:cs="Courier New"/>
          <w:b/>
        </w:rPr>
      </w:pPr>
    </w:p>
    <w:p w14:paraId="57933FE2" w14:textId="77777777" w:rsidR="007F4AA1" w:rsidRPr="007F4AA1" w:rsidRDefault="007F4AA1" w:rsidP="007F4AA1">
      <w:pPr>
        <w:jc w:val="both"/>
        <w:rPr>
          <w:rFonts w:ascii="Courier New" w:hAnsi="Courier New" w:cs="Courier New"/>
        </w:rPr>
      </w:pPr>
      <w:r w:rsidRPr="007F4AA1">
        <w:rPr>
          <w:rFonts w:ascii="Courier New" w:hAnsi="Courier New" w:cs="Courier New"/>
          <w:b/>
        </w:rPr>
        <w:t>2.1</w:t>
      </w:r>
      <w:r w:rsidRPr="007F4AA1">
        <w:rPr>
          <w:rFonts w:ascii="Courier New" w:hAnsi="Courier New" w:cs="Courier New"/>
        </w:rPr>
        <w:t xml:space="preserve">. Constitui objeto da presente licitação a </w:t>
      </w:r>
      <w:r w:rsidRPr="007F4AA1">
        <w:rPr>
          <w:rFonts w:ascii="Courier New" w:hAnsi="Courier New" w:cs="Courier New"/>
          <w:b/>
        </w:rPr>
        <w:t>realização de registro de preços para a futura aquisição de óleos lubrificantes e outros produtos para máquinas e veículos do município de Ibiraiaras/RS para o período de 12 meses</w:t>
      </w:r>
      <w:r w:rsidRPr="007F4AA1">
        <w:rPr>
          <w:rFonts w:ascii="Courier New" w:hAnsi="Courier New" w:cs="Courier New"/>
        </w:rPr>
        <w:t xml:space="preserve">, podendo ser prorrogável por igual período a critério da administração municipal, conforme especificações e quantitativos constantes no </w:t>
      </w:r>
      <w:r w:rsidRPr="007F4AA1">
        <w:rPr>
          <w:rFonts w:ascii="Courier New" w:hAnsi="Courier New" w:cs="Courier New"/>
          <w:b/>
        </w:rPr>
        <w:t>Anexo VI</w:t>
      </w:r>
      <w:r w:rsidRPr="007F4AA1">
        <w:rPr>
          <w:rFonts w:ascii="Courier New" w:hAnsi="Courier New" w:cs="Courier New"/>
        </w:rPr>
        <w:t>.</w:t>
      </w:r>
    </w:p>
    <w:p w14:paraId="4706B1A5" w14:textId="77777777" w:rsidR="007F4AA1" w:rsidRPr="007F4AA1" w:rsidRDefault="007F4AA1" w:rsidP="007F4AA1">
      <w:pPr>
        <w:widowControl w:val="0"/>
        <w:suppressAutoHyphens/>
        <w:jc w:val="both"/>
        <w:rPr>
          <w:rFonts w:ascii="Courier New" w:hAnsi="Courier New" w:cs="Courier New"/>
          <w:vanish/>
        </w:rPr>
      </w:pPr>
    </w:p>
    <w:p w14:paraId="66D9DA09" w14:textId="77777777" w:rsidR="007F4AA1" w:rsidRPr="007F4AA1" w:rsidRDefault="007F4AA1" w:rsidP="007F4AA1">
      <w:pPr>
        <w:autoSpaceDE w:val="0"/>
        <w:autoSpaceDN w:val="0"/>
        <w:adjustRightInd w:val="0"/>
        <w:jc w:val="both"/>
        <w:rPr>
          <w:rFonts w:ascii="Courier New" w:hAnsi="Courier New" w:cs="Courier New"/>
        </w:rPr>
      </w:pPr>
    </w:p>
    <w:p w14:paraId="4E8E75F8" w14:textId="77777777" w:rsidR="007F4AA1" w:rsidRPr="007F4AA1" w:rsidRDefault="007F4AA1" w:rsidP="007F4AA1">
      <w:pPr>
        <w:autoSpaceDE w:val="0"/>
        <w:autoSpaceDN w:val="0"/>
        <w:adjustRightInd w:val="0"/>
        <w:jc w:val="both"/>
        <w:rPr>
          <w:rFonts w:ascii="Courier New" w:hAnsi="Courier New" w:cs="Courier New"/>
        </w:rPr>
      </w:pPr>
      <w:bookmarkStart w:id="4" w:name="_Hlk156915981"/>
      <w:r w:rsidRPr="007F4AA1">
        <w:rPr>
          <w:rFonts w:ascii="Courier New" w:hAnsi="Courier New" w:cs="Courier New"/>
          <w:b/>
          <w:bCs/>
        </w:rPr>
        <w:t>2.2.</w:t>
      </w:r>
      <w:r w:rsidRPr="007F4AA1">
        <w:rPr>
          <w:rFonts w:ascii="Courier New" w:hAnsi="Courier New" w:cs="Courier New"/>
        </w:rPr>
        <w:t xml:space="preserve"> Os óleos lubrificantes deverão cumprir com as especificações e regras estabelecidas na Resolução ANP n.º 669, de 17 de fevereiro de 2017.</w:t>
      </w:r>
    </w:p>
    <w:p w14:paraId="4A5077BF" w14:textId="77777777" w:rsidR="007F4AA1" w:rsidRPr="007F4AA1" w:rsidRDefault="007F4AA1" w:rsidP="007F4AA1">
      <w:pPr>
        <w:autoSpaceDE w:val="0"/>
        <w:autoSpaceDN w:val="0"/>
        <w:adjustRightInd w:val="0"/>
        <w:jc w:val="both"/>
        <w:rPr>
          <w:rFonts w:ascii="Courier New" w:hAnsi="Courier New" w:cs="Courier New"/>
        </w:rPr>
      </w:pPr>
    </w:p>
    <w:p w14:paraId="0C0EAD43"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2.3.</w:t>
      </w:r>
      <w:r w:rsidRPr="007F4AA1">
        <w:rPr>
          <w:rFonts w:ascii="Courier New" w:hAnsi="Courier New" w:cs="Courier New"/>
        </w:rPr>
        <w:t xml:space="preserve"> Os óleos lubrificantes deverão estar devidamente registrados na ANP, conforme prevê a Resolução ANP n.º 804, de 12 de dezembro de 2019. </w:t>
      </w:r>
    </w:p>
    <w:p w14:paraId="2A1992C5" w14:textId="77777777" w:rsidR="007F4AA1" w:rsidRPr="007F4AA1" w:rsidRDefault="007F4AA1" w:rsidP="007F4AA1">
      <w:pPr>
        <w:autoSpaceDE w:val="0"/>
        <w:autoSpaceDN w:val="0"/>
        <w:adjustRightInd w:val="0"/>
        <w:jc w:val="both"/>
        <w:rPr>
          <w:rFonts w:ascii="Courier New" w:hAnsi="Courier New" w:cs="Courier New"/>
        </w:rPr>
      </w:pPr>
    </w:p>
    <w:p w14:paraId="32206895"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2.4.</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2058EDE1" w14:textId="77777777" w:rsidR="007F4AA1" w:rsidRPr="007F4AA1" w:rsidRDefault="007F4AA1" w:rsidP="007F4AA1">
      <w:pPr>
        <w:autoSpaceDE w:val="0"/>
        <w:autoSpaceDN w:val="0"/>
        <w:adjustRightInd w:val="0"/>
        <w:jc w:val="both"/>
        <w:rPr>
          <w:rFonts w:ascii="Courier New" w:hAnsi="Courier New" w:cs="Courier New"/>
        </w:rPr>
      </w:pPr>
    </w:p>
    <w:p w14:paraId="0EAA8ABC"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w:t>
      </w:r>
      <w:r w:rsidRPr="007F4AA1">
        <w:rPr>
          <w:rFonts w:ascii="Courier New" w:hAnsi="Courier New" w:cs="Courier New"/>
        </w:rPr>
        <w:t xml:space="preserve"> As empresas vencedoras dos óleos lubrificantes e arla terão a obrigação de realizar a troca de óleo e arla nas máquinas e veículos do município, referente ao(s) item(ns) que restou vencedor. O município fornecerá ao licitante vencedor dos óleos lubrificantes os filtros necessários para a realização da troca de óleo, neste sentido, as empresas vencedoras dos óleos lubrificantes, quando na realização da troca de óleos, também deverão realizar a troca dos filtros.</w:t>
      </w:r>
    </w:p>
    <w:p w14:paraId="3F991867" w14:textId="77777777" w:rsidR="007F4AA1" w:rsidRPr="007F4AA1" w:rsidRDefault="007F4AA1" w:rsidP="007F4AA1">
      <w:pPr>
        <w:autoSpaceDE w:val="0"/>
        <w:autoSpaceDN w:val="0"/>
        <w:adjustRightInd w:val="0"/>
        <w:jc w:val="both"/>
        <w:rPr>
          <w:rFonts w:ascii="Courier New" w:hAnsi="Courier New" w:cs="Courier New"/>
        </w:rPr>
      </w:pPr>
    </w:p>
    <w:p w14:paraId="6F49F38B"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2.5.1.</w:t>
      </w:r>
      <w:r w:rsidRPr="007F4AA1">
        <w:rPr>
          <w:rFonts w:ascii="Courier New" w:hAnsi="Courier New" w:cs="Courier New"/>
        </w:rPr>
        <w:t xml:space="preserve"> As despesas com mão de obra, material de limpeza e ferramental necessários para a troca de óleo, correm por conta exclusiva do licitante. </w:t>
      </w:r>
    </w:p>
    <w:p w14:paraId="03110A52" w14:textId="77777777" w:rsidR="007F4AA1" w:rsidRPr="007F4AA1" w:rsidRDefault="007F4AA1" w:rsidP="007F4AA1">
      <w:pPr>
        <w:autoSpaceDE w:val="0"/>
        <w:autoSpaceDN w:val="0"/>
        <w:adjustRightInd w:val="0"/>
        <w:ind w:left="1418"/>
        <w:jc w:val="both"/>
        <w:rPr>
          <w:rFonts w:ascii="Courier New" w:hAnsi="Courier New" w:cs="Courier New"/>
        </w:rPr>
      </w:pPr>
    </w:p>
    <w:p w14:paraId="3FC591C7"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2.5.2.</w:t>
      </w:r>
      <w:r w:rsidRPr="007F4AA1">
        <w:rPr>
          <w:rFonts w:ascii="Courier New" w:hAnsi="Courier New" w:cs="Courier New"/>
        </w:rPr>
        <w:t xml:space="preserve"> O licitante vencedor pode realizar a troca do óleo em empresa que credenciou na cidade de Ibiraiaras para executar a troca do óleo, sob sua inteira e exclusiva responsabilidade. </w:t>
      </w:r>
    </w:p>
    <w:p w14:paraId="19765CA9" w14:textId="77777777" w:rsidR="007F4AA1" w:rsidRPr="007F4AA1" w:rsidRDefault="007F4AA1" w:rsidP="007F4AA1">
      <w:pPr>
        <w:autoSpaceDE w:val="0"/>
        <w:autoSpaceDN w:val="0"/>
        <w:adjustRightInd w:val="0"/>
        <w:ind w:left="1418"/>
        <w:jc w:val="both"/>
        <w:rPr>
          <w:rFonts w:ascii="Courier New" w:hAnsi="Courier New" w:cs="Courier New"/>
        </w:rPr>
      </w:pPr>
      <w:r w:rsidRPr="007F4AA1">
        <w:rPr>
          <w:rFonts w:ascii="Courier New" w:hAnsi="Courier New" w:cs="Courier New"/>
        </w:rPr>
        <w:t xml:space="preserve"> </w:t>
      </w:r>
    </w:p>
    <w:p w14:paraId="6CCD6FF2"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2.5.3.</w:t>
      </w:r>
      <w:r w:rsidRPr="007F4AA1">
        <w:rPr>
          <w:rFonts w:ascii="Courier New" w:hAnsi="Courier New" w:cs="Courier New"/>
        </w:rPr>
        <w:t xml:space="preserve"> Quando a máquina ou veículo não estiver na cidade de Ibiraiaras, ou não tenha condições de deslocamento, a troca do óleo lubrificante será realizada pelo próprio Município. </w:t>
      </w:r>
    </w:p>
    <w:p w14:paraId="204C8BBB" w14:textId="77777777" w:rsidR="007F4AA1" w:rsidRPr="007F4AA1" w:rsidRDefault="007F4AA1" w:rsidP="007F4AA1">
      <w:pPr>
        <w:autoSpaceDE w:val="0"/>
        <w:autoSpaceDN w:val="0"/>
        <w:adjustRightInd w:val="0"/>
        <w:ind w:left="1418"/>
        <w:jc w:val="both"/>
        <w:rPr>
          <w:rFonts w:ascii="Courier New" w:hAnsi="Courier New" w:cs="Courier New"/>
        </w:rPr>
      </w:pPr>
    </w:p>
    <w:p w14:paraId="33993F4E"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2.5.4.</w:t>
      </w:r>
      <w:r w:rsidRPr="007F4AA1">
        <w:rPr>
          <w:rFonts w:ascii="Courier New" w:hAnsi="Courier New" w:cs="Courier New"/>
        </w:rPr>
        <w:t xml:space="preserve"> Se a empresa que realizar a troca não seja o licitante vencedor, mas por esta contratada, ainda assim aplicam-se todas as demais exigências contidas neste edital.</w:t>
      </w:r>
    </w:p>
    <w:p w14:paraId="191E59EC" w14:textId="77777777" w:rsidR="007F4AA1" w:rsidRPr="007F4AA1" w:rsidRDefault="007F4AA1" w:rsidP="007F4AA1">
      <w:pPr>
        <w:autoSpaceDE w:val="0"/>
        <w:autoSpaceDN w:val="0"/>
        <w:adjustRightInd w:val="0"/>
        <w:ind w:left="1418"/>
        <w:jc w:val="both"/>
        <w:rPr>
          <w:rFonts w:ascii="Courier New" w:hAnsi="Courier New" w:cs="Courier New"/>
        </w:rPr>
      </w:pPr>
    </w:p>
    <w:p w14:paraId="3C6C6A42"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2.5.5</w:t>
      </w:r>
      <w:r w:rsidRPr="007F4AA1">
        <w:rPr>
          <w:rFonts w:ascii="Courier New" w:hAnsi="Courier New" w:cs="Courier New"/>
        </w:rPr>
        <w:t xml:space="preserve">. Não se enquadram nos itens em que há obrigação das empresas em realizarem troca descritos no “item 2.5” deste edital </w:t>
      </w:r>
      <w:r w:rsidRPr="007F4AA1">
        <w:rPr>
          <w:rFonts w:ascii="Courier New" w:hAnsi="Courier New" w:cs="Courier New"/>
        </w:rPr>
        <w:lastRenderedPageBreak/>
        <w:t>os seguintes óleos/lubrificantes: aditivo de radiador, óleos 2T e 4T, graxa, fluido de freio e desencravante.</w:t>
      </w:r>
    </w:p>
    <w:p w14:paraId="2635304F"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rPr>
        <w:t xml:space="preserve"> </w:t>
      </w:r>
    </w:p>
    <w:p w14:paraId="618B015E"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2.6.</w:t>
      </w:r>
      <w:r w:rsidRPr="007F4AA1">
        <w:rPr>
          <w:rFonts w:ascii="Courier New" w:hAnsi="Courier New" w:cs="Courier New"/>
        </w:rPr>
        <w:t xml:space="preserve"> O município fornecerá os demais itens necessários para ser feita a troca do óleo, quando necessário. </w:t>
      </w:r>
    </w:p>
    <w:p w14:paraId="2CC0559B" w14:textId="77777777" w:rsidR="007F4AA1" w:rsidRPr="007F4AA1" w:rsidRDefault="007F4AA1" w:rsidP="007F4AA1">
      <w:pPr>
        <w:autoSpaceDE w:val="0"/>
        <w:autoSpaceDN w:val="0"/>
        <w:adjustRightInd w:val="0"/>
        <w:jc w:val="both"/>
        <w:rPr>
          <w:rFonts w:ascii="Courier New" w:hAnsi="Courier New" w:cs="Courier New"/>
        </w:rPr>
      </w:pPr>
    </w:p>
    <w:p w14:paraId="69A0E8B5"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2.7.</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5D0C59F1" w14:textId="77777777" w:rsidR="007F4AA1" w:rsidRPr="007F4AA1" w:rsidRDefault="007F4AA1" w:rsidP="007F4AA1">
      <w:pPr>
        <w:autoSpaceDE w:val="0"/>
        <w:autoSpaceDN w:val="0"/>
        <w:adjustRightInd w:val="0"/>
        <w:jc w:val="both"/>
        <w:rPr>
          <w:rFonts w:ascii="Courier New" w:hAnsi="Courier New" w:cs="Courier New"/>
        </w:rPr>
      </w:pPr>
    </w:p>
    <w:p w14:paraId="3DE36BDC"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2.8.</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58ADB3AF" w14:textId="77777777" w:rsidR="007F4AA1" w:rsidRPr="007F4AA1" w:rsidRDefault="007F4AA1" w:rsidP="007F4AA1">
      <w:pPr>
        <w:autoSpaceDE w:val="0"/>
        <w:autoSpaceDN w:val="0"/>
        <w:adjustRightInd w:val="0"/>
        <w:jc w:val="both"/>
        <w:rPr>
          <w:rFonts w:ascii="Courier New" w:hAnsi="Courier New" w:cs="Courier New"/>
        </w:rPr>
      </w:pPr>
    </w:p>
    <w:p w14:paraId="1AD31578"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2.9.</w:t>
      </w:r>
      <w:r w:rsidRPr="007F4AA1">
        <w:rPr>
          <w:rFonts w:ascii="Courier New" w:hAnsi="Courier New" w:cs="Courier New"/>
        </w:rPr>
        <w:t xml:space="preserve"> Os óleos lubrificantes ofertados não poderão ter qualquer anotação de não conformidade, conforme critérios do Programa de Monitoramento de Lubrificantes da Agência Nacional de Petróleo, </w:t>
      </w:r>
    </w:p>
    <w:p w14:paraId="2EEB6EB7"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19033F52" w14:textId="77777777" w:rsidR="007F4AA1" w:rsidRPr="007F4AA1" w:rsidRDefault="007F4AA1" w:rsidP="007F4AA1">
      <w:pPr>
        <w:autoSpaceDE w:val="0"/>
        <w:autoSpaceDN w:val="0"/>
        <w:adjustRightInd w:val="0"/>
        <w:jc w:val="both"/>
        <w:rPr>
          <w:rFonts w:ascii="Courier New" w:hAnsi="Courier New" w:cs="Courier New"/>
        </w:rPr>
      </w:pPr>
    </w:p>
    <w:p w14:paraId="2CA0E24A" w14:textId="77777777" w:rsidR="007F4AA1" w:rsidRPr="007F4AA1" w:rsidRDefault="007F4AA1" w:rsidP="007F4AA1">
      <w:pPr>
        <w:autoSpaceDE w:val="0"/>
        <w:autoSpaceDN w:val="0"/>
        <w:adjustRightInd w:val="0"/>
        <w:jc w:val="both"/>
        <w:rPr>
          <w:rFonts w:ascii="Courier New" w:hAnsi="Courier New" w:cs="Courier New"/>
        </w:rPr>
      </w:pPr>
      <w:r w:rsidRPr="007F4AA1">
        <w:rPr>
          <w:rFonts w:ascii="Courier New" w:hAnsi="Courier New" w:cs="Courier New"/>
          <w:b/>
          <w:bCs/>
        </w:rPr>
        <w:t>2.9.1.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1EBDA419" w14:textId="77777777" w:rsidR="007F4AA1" w:rsidRPr="007F4AA1" w:rsidRDefault="007F4AA1" w:rsidP="007F4AA1">
      <w:pPr>
        <w:autoSpaceDE w:val="0"/>
        <w:autoSpaceDN w:val="0"/>
        <w:adjustRightInd w:val="0"/>
        <w:jc w:val="both"/>
        <w:rPr>
          <w:rFonts w:ascii="Courier New" w:hAnsi="Courier New" w:cs="Courier New"/>
        </w:rPr>
      </w:pPr>
    </w:p>
    <w:p w14:paraId="3315FEE2" w14:textId="77777777" w:rsidR="007F4AA1" w:rsidRPr="007F4AA1" w:rsidRDefault="007F4AA1" w:rsidP="007F4AA1">
      <w:pPr>
        <w:pStyle w:val="Corpodetexto2"/>
        <w:widowControl w:val="0"/>
        <w:suppressAutoHyphens/>
        <w:rPr>
          <w:bCs/>
          <w:sz w:val="24"/>
        </w:rPr>
      </w:pPr>
      <w:r w:rsidRPr="007F4AA1">
        <w:rPr>
          <w:b/>
          <w:sz w:val="24"/>
        </w:rPr>
        <w:t>2.10.</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07B2DF53" w14:textId="77777777" w:rsidR="007F4AA1" w:rsidRPr="007F4AA1" w:rsidRDefault="007F4AA1" w:rsidP="007F4AA1">
      <w:pPr>
        <w:pStyle w:val="Corpodetexto2"/>
        <w:widowControl w:val="0"/>
        <w:suppressAutoHyphens/>
        <w:rPr>
          <w:bCs/>
          <w:sz w:val="24"/>
        </w:rPr>
      </w:pPr>
    </w:p>
    <w:p w14:paraId="6DE0014F" w14:textId="77777777" w:rsidR="007F4AA1" w:rsidRPr="007F4AA1" w:rsidRDefault="007F4AA1" w:rsidP="007F4AA1">
      <w:pPr>
        <w:pStyle w:val="Corpodetexto2"/>
        <w:widowControl w:val="0"/>
        <w:suppressAutoHyphens/>
        <w:rPr>
          <w:bCs/>
          <w:sz w:val="24"/>
        </w:rPr>
      </w:pPr>
      <w:r w:rsidRPr="007F4AA1">
        <w:rPr>
          <w:b/>
          <w:sz w:val="24"/>
        </w:rPr>
        <w:t>2.11.</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28DD680D" w14:textId="77777777" w:rsidR="007F4AA1" w:rsidRPr="007F4AA1" w:rsidRDefault="007F4AA1" w:rsidP="007F4AA1">
      <w:pPr>
        <w:pStyle w:val="Corpodetexto2"/>
        <w:widowControl w:val="0"/>
        <w:suppressAutoHyphens/>
        <w:rPr>
          <w:bCs/>
          <w:sz w:val="24"/>
        </w:rPr>
      </w:pPr>
    </w:p>
    <w:p w14:paraId="459F3267" w14:textId="77777777" w:rsidR="007F4AA1" w:rsidRPr="007F4AA1" w:rsidRDefault="007F4AA1" w:rsidP="007F4AA1">
      <w:pPr>
        <w:pStyle w:val="Corpodetexto2"/>
        <w:widowControl w:val="0"/>
        <w:suppressAutoHyphens/>
        <w:rPr>
          <w:bCs/>
          <w:sz w:val="24"/>
        </w:rPr>
      </w:pPr>
      <w:r w:rsidRPr="007F4AA1">
        <w:rPr>
          <w:b/>
          <w:sz w:val="24"/>
        </w:rPr>
        <w:t>2.12.</w:t>
      </w:r>
      <w:r w:rsidRPr="007F4AA1">
        <w:rPr>
          <w:bCs/>
          <w:sz w:val="24"/>
        </w:rPr>
        <w:t xml:space="preserve"> O prazo de garantia dos materiais não poderá ser inferior a 30 (trinta) dias para bens não duráveis e 90 (noventa) dias para bens duráveis, a contar do recebimento.</w:t>
      </w:r>
    </w:p>
    <w:p w14:paraId="35D052F7" w14:textId="77777777" w:rsidR="007F4AA1" w:rsidRPr="007F4AA1" w:rsidRDefault="007F4AA1" w:rsidP="007F4AA1">
      <w:pPr>
        <w:pStyle w:val="Corpodetexto2"/>
        <w:widowControl w:val="0"/>
        <w:suppressAutoHyphens/>
        <w:rPr>
          <w:bCs/>
          <w:sz w:val="24"/>
        </w:rPr>
      </w:pPr>
    </w:p>
    <w:p w14:paraId="075D7941" w14:textId="77777777" w:rsidR="007F4AA1" w:rsidRPr="007F4AA1" w:rsidRDefault="007F4AA1" w:rsidP="007F4AA1">
      <w:pPr>
        <w:pStyle w:val="Corpodetexto2"/>
        <w:widowControl w:val="0"/>
        <w:suppressAutoHyphens/>
        <w:rPr>
          <w:bCs/>
          <w:sz w:val="24"/>
        </w:rPr>
      </w:pPr>
      <w:r w:rsidRPr="007F4AA1">
        <w:rPr>
          <w:b/>
          <w:sz w:val="24"/>
        </w:rPr>
        <w:t>2.12.1.</w:t>
      </w:r>
      <w:r w:rsidRPr="007F4AA1">
        <w:rPr>
          <w:bCs/>
          <w:sz w:val="24"/>
        </w:rPr>
        <w:t xml:space="preserve"> Deverá ser considerada, todavia, se houver, a garantia estendida indicada pelo fabricante.</w:t>
      </w:r>
    </w:p>
    <w:p w14:paraId="09F1BD37" w14:textId="77777777" w:rsidR="007F4AA1" w:rsidRPr="007F4AA1" w:rsidRDefault="007F4AA1" w:rsidP="007F4AA1">
      <w:pPr>
        <w:pStyle w:val="Corpodetexto2"/>
        <w:widowControl w:val="0"/>
        <w:suppressAutoHyphens/>
        <w:rPr>
          <w:bCs/>
          <w:sz w:val="24"/>
        </w:rPr>
      </w:pPr>
    </w:p>
    <w:p w14:paraId="2801724E" w14:textId="0993E62B" w:rsidR="007F4AA1" w:rsidRPr="007F4AA1" w:rsidRDefault="007F4AA1" w:rsidP="007F4AA1">
      <w:pPr>
        <w:pStyle w:val="Corpodetexto2"/>
        <w:widowControl w:val="0"/>
        <w:suppressAutoHyphens/>
        <w:rPr>
          <w:bCs/>
          <w:sz w:val="24"/>
        </w:rPr>
      </w:pPr>
      <w:r w:rsidRPr="007F4AA1">
        <w:rPr>
          <w:b/>
          <w:sz w:val="24"/>
        </w:rPr>
        <w:t>2.12.2.</w:t>
      </w:r>
      <w:r w:rsidRPr="007F4AA1">
        <w:rPr>
          <w:bCs/>
          <w:sz w:val="24"/>
        </w:rPr>
        <w:t xml:space="preserve"> Os materiais deverão ser certificados pelo Programa de Monitoramento de Lubrificantes da Agência Nacional de Petróleo, </w:t>
      </w:r>
      <w:r w:rsidRPr="007F4AA1">
        <w:rPr>
          <w:bCs/>
          <w:sz w:val="24"/>
        </w:rPr>
        <w:lastRenderedPageBreak/>
        <w:t>Gás Natural e Biocombustíveis – ANP, comprovadamente, dentro das especificações das normas técnicas da ANP pertinentes a cada item, quando for o caso.</w:t>
      </w:r>
    </w:p>
    <w:p w14:paraId="599C77BE" w14:textId="77777777" w:rsidR="007F4AA1" w:rsidRPr="007F4AA1" w:rsidRDefault="007F4AA1" w:rsidP="007F4AA1">
      <w:pPr>
        <w:pStyle w:val="Corpodetexto2"/>
        <w:widowControl w:val="0"/>
        <w:suppressAutoHyphens/>
        <w:rPr>
          <w:b/>
          <w:sz w:val="24"/>
        </w:rPr>
      </w:pPr>
    </w:p>
    <w:p w14:paraId="5A8ADCF2" w14:textId="19F4A64C" w:rsidR="007F4AA1" w:rsidRPr="007F4AA1" w:rsidRDefault="007F4AA1" w:rsidP="007F4AA1">
      <w:pPr>
        <w:pStyle w:val="Corpodetexto2"/>
        <w:widowControl w:val="0"/>
        <w:suppressAutoHyphens/>
        <w:rPr>
          <w:bCs/>
          <w:sz w:val="24"/>
        </w:rPr>
      </w:pPr>
      <w:r w:rsidRPr="007F4AA1">
        <w:rPr>
          <w:b/>
          <w:sz w:val="24"/>
        </w:rPr>
        <w:t>2.12.3.</w:t>
      </w:r>
      <w:r w:rsidRPr="007F4AA1">
        <w:rPr>
          <w:bCs/>
          <w:sz w:val="24"/>
        </w:rPr>
        <w:t xml:space="preserve"> Não serão aceitos materiais com validade vencida ou com data de fabricação defasada que comprometa a sua plena utilização.</w:t>
      </w:r>
    </w:p>
    <w:p w14:paraId="442827EC" w14:textId="77777777" w:rsidR="007F4AA1" w:rsidRPr="007F4AA1" w:rsidRDefault="007F4AA1" w:rsidP="007F4AA1">
      <w:pPr>
        <w:pStyle w:val="Corpodetexto2"/>
        <w:widowControl w:val="0"/>
        <w:suppressAutoHyphens/>
        <w:rPr>
          <w:b/>
          <w:sz w:val="24"/>
        </w:rPr>
      </w:pPr>
    </w:p>
    <w:p w14:paraId="1C4B1C1D" w14:textId="62AA8E76" w:rsidR="007F4AA1" w:rsidRPr="007F4AA1" w:rsidRDefault="007F4AA1" w:rsidP="007F4AA1">
      <w:pPr>
        <w:pStyle w:val="Corpodetexto2"/>
        <w:widowControl w:val="0"/>
        <w:suppressAutoHyphens/>
        <w:rPr>
          <w:bCs/>
          <w:sz w:val="24"/>
        </w:rPr>
      </w:pPr>
      <w:r w:rsidRPr="007F4AA1">
        <w:rPr>
          <w:b/>
          <w:sz w:val="24"/>
        </w:rPr>
        <w:t xml:space="preserve">2.12.4.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65E02A89" w14:textId="77777777" w:rsidR="007F4AA1" w:rsidRPr="007F4AA1" w:rsidRDefault="007F4AA1" w:rsidP="007F4AA1">
      <w:pPr>
        <w:pStyle w:val="Corpodetexto2"/>
        <w:widowControl w:val="0"/>
        <w:suppressAutoHyphens/>
        <w:rPr>
          <w:b/>
          <w:sz w:val="24"/>
        </w:rPr>
      </w:pPr>
    </w:p>
    <w:p w14:paraId="0882431B" w14:textId="2BA976C2" w:rsidR="007F4AA1" w:rsidRPr="007F4AA1" w:rsidRDefault="007F4AA1" w:rsidP="007F4AA1">
      <w:pPr>
        <w:pStyle w:val="Corpodetexto2"/>
        <w:widowControl w:val="0"/>
        <w:suppressAutoHyphens/>
        <w:rPr>
          <w:bCs/>
          <w:sz w:val="24"/>
        </w:rPr>
      </w:pPr>
      <w:r w:rsidRPr="007F4AA1">
        <w:rPr>
          <w:b/>
          <w:sz w:val="24"/>
        </w:rPr>
        <w:t>2.12.5.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bookmarkEnd w:id="4"/>
    <w:p w14:paraId="00AE4974" w14:textId="77777777" w:rsidR="00533888" w:rsidRPr="00092A46" w:rsidRDefault="00533888" w:rsidP="00104681">
      <w:pPr>
        <w:autoSpaceDE w:val="0"/>
        <w:autoSpaceDN w:val="0"/>
        <w:adjustRightInd w:val="0"/>
        <w:jc w:val="both"/>
        <w:rPr>
          <w:rFonts w:ascii="Courier New" w:hAnsi="Courier New" w:cs="Courier New"/>
        </w:rPr>
      </w:pPr>
    </w:p>
    <w:p w14:paraId="376058D6" w14:textId="77777777" w:rsidR="00005B0C" w:rsidRPr="00A26FC0" w:rsidRDefault="00005B0C" w:rsidP="00005B0C">
      <w:pPr>
        <w:widowControl w:val="0"/>
        <w:suppressAutoHyphens/>
        <w:jc w:val="both"/>
        <w:rPr>
          <w:rFonts w:ascii="Courier New" w:hAnsi="Courier New" w:cs="Courier New"/>
        </w:rPr>
      </w:pPr>
      <w:bookmarkStart w:id="5" w:name="_Hlk129095940"/>
    </w:p>
    <w:p w14:paraId="063CEB14" w14:textId="77777777" w:rsidR="00005B0C" w:rsidRPr="00A26FC0" w:rsidRDefault="00005B0C" w:rsidP="00005B0C">
      <w:pPr>
        <w:widowControl w:val="0"/>
        <w:suppressAutoHyphens/>
        <w:rPr>
          <w:rFonts w:ascii="Courier New" w:hAnsi="Courier New" w:cs="Courier New"/>
          <w:vanish/>
        </w:rPr>
      </w:pPr>
    </w:p>
    <w:p w14:paraId="6A130FDE" w14:textId="77777777" w:rsidR="00005B0C" w:rsidRPr="00A26FC0" w:rsidRDefault="00005B0C" w:rsidP="00005B0C">
      <w:pPr>
        <w:pStyle w:val="Ttulo1"/>
        <w:keepNext w:val="0"/>
        <w:widowControl w:val="0"/>
        <w:suppressAutoHyphens/>
        <w:rPr>
          <w:sz w:val="24"/>
        </w:rPr>
      </w:pPr>
      <w:bookmarkStart w:id="6" w:name="_Toc511141171"/>
      <w:r w:rsidRPr="00A26FC0">
        <w:rPr>
          <w:sz w:val="24"/>
        </w:rPr>
        <w:t>3. DAS CONDIÇÕES DE PARTICIPAÇÃO:</w:t>
      </w:r>
      <w:bookmarkEnd w:id="6"/>
    </w:p>
    <w:p w14:paraId="30E76026" w14:textId="77777777" w:rsidR="00005B0C" w:rsidRDefault="00005B0C" w:rsidP="00EA06D0">
      <w:pPr>
        <w:widowControl w:val="0"/>
        <w:suppressAutoHyphens/>
        <w:jc w:val="both"/>
        <w:rPr>
          <w:rFonts w:ascii="Courier New" w:hAnsi="Courier New" w:cs="Courier New"/>
          <w:b/>
          <w:bCs/>
        </w:rPr>
      </w:pPr>
    </w:p>
    <w:p w14:paraId="13A42145" w14:textId="3740180C"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3.1.</w:t>
      </w:r>
      <w:r w:rsidRPr="00A26FC0">
        <w:rPr>
          <w:rFonts w:ascii="Courier New" w:hAnsi="Courier New" w:cs="Courier New"/>
        </w:rPr>
        <w:tab/>
        <w:t>Poderão participar desta licitação as empresas que atenderem todas as exigências constantes neste edital, inclusive quanto à documentação, e estiverem devidamente credenciadas junto à seção de cadastro d</w:t>
      </w:r>
      <w:r>
        <w:rPr>
          <w:rFonts w:ascii="Courier New" w:hAnsi="Courier New" w:cs="Courier New"/>
        </w:rPr>
        <w:t>o Portal de Compras Públicas</w:t>
      </w:r>
      <w:r w:rsidRPr="00A26FC0">
        <w:rPr>
          <w:rFonts w:ascii="Courier New" w:hAnsi="Courier New" w:cs="Courier New"/>
        </w:rPr>
        <w:t>, e satisfaçam as exigências contidas no site</w:t>
      </w:r>
      <w:r>
        <w:t xml:space="preserve"> </w:t>
      </w:r>
      <w:hyperlink r:id="rId12" w:history="1">
        <w:r w:rsidRPr="00D02A9F">
          <w:rPr>
            <w:rStyle w:val="Hyperlink"/>
            <w:rFonts w:ascii="Courier New" w:hAnsi="Courier New" w:cs="Courier New"/>
          </w:rPr>
          <w:t>www.portaldecompraspublicas.com.br</w:t>
        </w:r>
      </w:hyperlink>
      <w:r w:rsidRPr="00A26FC0">
        <w:rPr>
          <w:rFonts w:ascii="Courier New" w:hAnsi="Courier New" w:cs="Courier New"/>
        </w:rPr>
        <w:t>, para acesso ao sistema eletrônico</w:t>
      </w:r>
      <w:bookmarkEnd w:id="5"/>
      <w:r w:rsidRPr="00A26FC0">
        <w:rPr>
          <w:rFonts w:ascii="Courier New" w:hAnsi="Courier New" w:cs="Courier New"/>
        </w:rPr>
        <w:t>.</w:t>
      </w:r>
    </w:p>
    <w:p w14:paraId="1A9D078B" w14:textId="77777777" w:rsidR="00EA06D0" w:rsidRPr="00A26FC0" w:rsidRDefault="00EA06D0" w:rsidP="00EA06D0">
      <w:pPr>
        <w:widowControl w:val="0"/>
        <w:suppressAutoHyphens/>
        <w:jc w:val="both"/>
        <w:rPr>
          <w:rFonts w:ascii="Courier New" w:hAnsi="Courier New" w:cs="Courier New"/>
          <w:b/>
          <w:bCs/>
        </w:rPr>
      </w:pPr>
    </w:p>
    <w:p w14:paraId="1537312C" w14:textId="77777777" w:rsidR="00EA06D0" w:rsidRPr="00A26FC0" w:rsidRDefault="00EA06D0" w:rsidP="00EA06D0">
      <w:pPr>
        <w:widowControl w:val="0"/>
        <w:suppressAutoHyphens/>
        <w:jc w:val="both"/>
        <w:rPr>
          <w:rFonts w:ascii="Courier New" w:hAnsi="Courier New" w:cs="Courier New"/>
          <w:b/>
          <w:bCs/>
        </w:rPr>
      </w:pPr>
      <w:r w:rsidRPr="00A26FC0">
        <w:rPr>
          <w:rFonts w:ascii="Courier New" w:hAnsi="Courier New" w:cs="Courier New"/>
          <w:b/>
          <w:bCs/>
        </w:rPr>
        <w:t>3.2.</w:t>
      </w:r>
      <w:r w:rsidRPr="00A26FC0">
        <w:rPr>
          <w:rFonts w:ascii="Courier New" w:hAnsi="Courier New" w:cs="Courier New"/>
        </w:rPr>
        <w:t xml:space="preserve"> Como requisito para participação no pregão, em campo próprio do sistema eletrônico, o licitante deverá manifestar o pleno conhecimento e atendimento às exigências de habilitação previstas no edital.</w:t>
      </w:r>
    </w:p>
    <w:p w14:paraId="01661804" w14:textId="77777777" w:rsidR="00EA06D0" w:rsidRPr="00A26FC0" w:rsidRDefault="00EA06D0" w:rsidP="00EA06D0">
      <w:pPr>
        <w:widowControl w:val="0"/>
        <w:suppressAutoHyphens/>
        <w:jc w:val="both"/>
        <w:rPr>
          <w:rFonts w:ascii="Courier New" w:hAnsi="Courier New" w:cs="Courier New"/>
          <w:b/>
          <w:bCs/>
        </w:rPr>
      </w:pPr>
    </w:p>
    <w:p w14:paraId="44B3F95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3.3.</w:t>
      </w:r>
      <w:r w:rsidRPr="00A26FC0">
        <w:rPr>
          <w:rFonts w:ascii="Courier New" w:hAnsi="Courier New" w:cs="Courier New"/>
        </w:rPr>
        <w:t xml:space="preserve"> Será vedada a participação de:</w:t>
      </w:r>
    </w:p>
    <w:p w14:paraId="4770642E" w14:textId="77777777" w:rsidR="00EA06D0" w:rsidRPr="00A26FC0" w:rsidRDefault="00EA06D0" w:rsidP="00EA06D0">
      <w:pPr>
        <w:widowControl w:val="0"/>
        <w:suppressAutoHyphens/>
        <w:ind w:firstLine="708"/>
        <w:jc w:val="both"/>
        <w:rPr>
          <w:rFonts w:ascii="Courier New" w:hAnsi="Courier New" w:cs="Courier New"/>
        </w:rPr>
      </w:pPr>
    </w:p>
    <w:p w14:paraId="3DC01027"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a)</w:t>
      </w:r>
      <w:r w:rsidRPr="00A26FC0">
        <w:rPr>
          <w:rFonts w:ascii="Courier New" w:hAnsi="Courier New" w:cs="Courier New"/>
        </w:rPr>
        <w:t xml:space="preserve"> Empresas declaradas inidôneas por ato de qualquer autoridade competente para tanto;</w:t>
      </w:r>
    </w:p>
    <w:p w14:paraId="0C388109" w14:textId="77777777" w:rsidR="00EA06D0" w:rsidRPr="00A26FC0" w:rsidRDefault="00EA06D0" w:rsidP="00EA06D0">
      <w:pPr>
        <w:widowControl w:val="0"/>
        <w:suppressAutoHyphens/>
        <w:jc w:val="both"/>
        <w:rPr>
          <w:rFonts w:ascii="Courier New" w:eastAsia="Courier New" w:hAnsi="Courier New" w:cs="Courier New"/>
          <w:b/>
        </w:rPr>
      </w:pPr>
    </w:p>
    <w:p w14:paraId="6EBAFA14"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b)</w:t>
      </w:r>
      <w:r w:rsidRPr="00A26FC0">
        <w:rPr>
          <w:rFonts w:ascii="Courier New" w:hAnsi="Courier New" w:cs="Courier New"/>
        </w:rPr>
        <w:t xml:space="preserve"> Empresas sob processo de falência;</w:t>
      </w:r>
    </w:p>
    <w:p w14:paraId="1618B9DE" w14:textId="77777777" w:rsidR="00EA06D0" w:rsidRPr="00A26FC0" w:rsidRDefault="00EA06D0" w:rsidP="00EA06D0">
      <w:pPr>
        <w:widowControl w:val="0"/>
        <w:suppressAutoHyphens/>
        <w:jc w:val="both"/>
        <w:rPr>
          <w:rFonts w:ascii="Courier New" w:eastAsia="Courier New" w:hAnsi="Courier New" w:cs="Courier New"/>
          <w:b/>
        </w:rPr>
      </w:pPr>
    </w:p>
    <w:p w14:paraId="4D9F430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c)</w:t>
      </w:r>
      <w:r w:rsidRPr="00A26FC0">
        <w:rPr>
          <w:rFonts w:ascii="Courier New" w:hAnsi="Courier New" w:cs="Courier New"/>
        </w:rPr>
        <w:t xml:space="preserve"> Empresas impedidas de licitar ou contratar com a Administração Pública;</w:t>
      </w:r>
    </w:p>
    <w:p w14:paraId="71DA5088" w14:textId="77777777" w:rsidR="00EA06D0" w:rsidRPr="00A26FC0" w:rsidRDefault="00EA06D0" w:rsidP="00EA06D0">
      <w:pPr>
        <w:widowControl w:val="0"/>
        <w:suppressAutoHyphens/>
        <w:jc w:val="both"/>
        <w:rPr>
          <w:rFonts w:ascii="Courier New" w:eastAsia="Courier New" w:hAnsi="Courier New" w:cs="Courier New"/>
          <w:b/>
        </w:rPr>
      </w:pPr>
    </w:p>
    <w:p w14:paraId="5F506312"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eastAsia="Courier New" w:hAnsi="Courier New" w:cs="Courier New"/>
          <w:b/>
        </w:rPr>
        <w:t>d)</w:t>
      </w:r>
      <w:r w:rsidRPr="00A26FC0">
        <w:rPr>
          <w:rFonts w:ascii="Courier New" w:hAnsi="Courier New" w:cs="Courier New"/>
        </w:rPr>
        <w:t xml:space="preserve"> Empresas consorciadas;</w:t>
      </w:r>
    </w:p>
    <w:p w14:paraId="29F59882" w14:textId="77777777" w:rsidR="00EA06D0" w:rsidRPr="00A26FC0" w:rsidRDefault="00EA06D0" w:rsidP="00EA06D0">
      <w:pPr>
        <w:widowControl w:val="0"/>
        <w:suppressAutoHyphens/>
        <w:jc w:val="both"/>
        <w:rPr>
          <w:rFonts w:ascii="Courier New" w:hAnsi="Courier New" w:cs="Courier New"/>
        </w:rPr>
      </w:pPr>
    </w:p>
    <w:p w14:paraId="4DE88D71" w14:textId="77777777" w:rsidR="00EA06D0" w:rsidRPr="00A26FC0" w:rsidRDefault="00EA06D0" w:rsidP="00EA06D0">
      <w:pPr>
        <w:widowControl w:val="0"/>
        <w:suppressAutoHyphens/>
        <w:ind w:firstLine="708"/>
        <w:jc w:val="both"/>
        <w:rPr>
          <w:rFonts w:ascii="Courier New" w:hAnsi="Courier New" w:cs="Courier New"/>
        </w:rPr>
      </w:pPr>
      <w:r w:rsidRPr="00A26FC0">
        <w:rPr>
          <w:rFonts w:ascii="Courier New" w:hAnsi="Courier New" w:cs="Courier New"/>
          <w:b/>
        </w:rPr>
        <w:t>e)</w:t>
      </w:r>
      <w:r w:rsidRPr="00A26FC0">
        <w:rPr>
          <w:rFonts w:ascii="Courier New" w:hAnsi="Courier New" w:cs="Courier New"/>
        </w:rPr>
        <w:t xml:space="preserve"> Licitantes cujos objetos sociais não sejam compatíveis </w:t>
      </w:r>
      <w:r w:rsidRPr="00A26FC0">
        <w:rPr>
          <w:rFonts w:ascii="Courier New" w:hAnsi="Courier New" w:cs="Courier New"/>
        </w:rPr>
        <w:lastRenderedPageBreak/>
        <w:t>com o objeto deste pregão.</w:t>
      </w:r>
    </w:p>
    <w:p w14:paraId="6D86F633" w14:textId="77777777" w:rsidR="00EA06D0" w:rsidRPr="00A26FC0" w:rsidRDefault="00EA06D0" w:rsidP="00EA06D0">
      <w:pPr>
        <w:widowControl w:val="0"/>
        <w:suppressAutoHyphens/>
        <w:jc w:val="both"/>
        <w:rPr>
          <w:rFonts w:ascii="Courier New" w:hAnsi="Courier New" w:cs="Courier New"/>
        </w:rPr>
      </w:pPr>
    </w:p>
    <w:p w14:paraId="6D9FEDAC" w14:textId="77777777" w:rsidR="00EA06D0" w:rsidRPr="00A26FC0" w:rsidRDefault="00EA06D0" w:rsidP="00EA06D0">
      <w:pPr>
        <w:autoSpaceDE w:val="0"/>
        <w:autoSpaceDN w:val="0"/>
        <w:adjustRightInd w:val="0"/>
        <w:jc w:val="both"/>
        <w:rPr>
          <w:rFonts w:ascii="Courier New" w:hAnsi="Courier New" w:cs="Courier New"/>
        </w:rPr>
      </w:pPr>
      <w:r w:rsidRPr="00A26FC0">
        <w:rPr>
          <w:rFonts w:ascii="Courier New" w:hAnsi="Courier New" w:cs="Courier New"/>
          <w:b/>
        </w:rPr>
        <w:t xml:space="preserve">3.4. </w:t>
      </w:r>
      <w:r w:rsidRPr="00A26FC0">
        <w:rPr>
          <w:rFonts w:ascii="Courier New" w:hAnsi="Courier New" w:cs="Courier New"/>
        </w:rPr>
        <w:t>As microempresas e empresas de pequeno porte terão tratamento diferenciado previstos nos artigos 42 a 45 da Lei Complementar 123, de 14 de dezembro de 2006.</w:t>
      </w:r>
    </w:p>
    <w:p w14:paraId="2B6DD619" w14:textId="77777777" w:rsidR="00EA06D0" w:rsidRPr="00A26FC0" w:rsidRDefault="00EA06D0" w:rsidP="00EA06D0">
      <w:pPr>
        <w:autoSpaceDE w:val="0"/>
        <w:autoSpaceDN w:val="0"/>
        <w:adjustRightInd w:val="0"/>
        <w:jc w:val="both"/>
        <w:rPr>
          <w:rFonts w:ascii="Courier New" w:hAnsi="Courier New" w:cs="Courier New"/>
        </w:rPr>
      </w:pPr>
    </w:p>
    <w:p w14:paraId="2FBB453D" w14:textId="77777777" w:rsidR="00EA06D0" w:rsidRPr="00A26FC0" w:rsidRDefault="00EA06D0" w:rsidP="00762B2E">
      <w:pPr>
        <w:autoSpaceDE w:val="0"/>
        <w:autoSpaceDN w:val="0"/>
        <w:adjustRightInd w:val="0"/>
        <w:jc w:val="both"/>
        <w:rPr>
          <w:rFonts w:ascii="Courier New" w:hAnsi="Courier New" w:cs="Courier New"/>
        </w:rPr>
      </w:pPr>
      <w:r w:rsidRPr="00A26FC0">
        <w:rPr>
          <w:rFonts w:ascii="Courier New" w:hAnsi="Courier New" w:cs="Courier New"/>
          <w:b/>
        </w:rPr>
        <w:t>3.4.1.</w:t>
      </w:r>
      <w:r w:rsidRPr="00A26FC0">
        <w:rPr>
          <w:rFonts w:ascii="Courier New" w:hAnsi="Courier New" w:cs="Courier New"/>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p w14:paraId="3E5C0BED" w14:textId="77777777" w:rsidR="00EA06D0" w:rsidRPr="00A26FC0" w:rsidRDefault="00EA06D0" w:rsidP="00EA06D0">
      <w:pPr>
        <w:widowControl w:val="0"/>
        <w:suppressAutoHyphens/>
        <w:jc w:val="both"/>
        <w:rPr>
          <w:rFonts w:ascii="Courier New" w:hAnsi="Courier New" w:cs="Courier New"/>
          <w:b/>
        </w:rPr>
      </w:pPr>
    </w:p>
    <w:p w14:paraId="6C4269F9" w14:textId="77777777" w:rsidR="00EA06D0" w:rsidRPr="00A26FC0" w:rsidRDefault="00EA06D0" w:rsidP="00EA06D0">
      <w:pPr>
        <w:widowControl w:val="0"/>
        <w:suppressAutoHyphens/>
        <w:jc w:val="both"/>
        <w:rPr>
          <w:rFonts w:ascii="Courier New" w:hAnsi="Courier New" w:cs="Courier New"/>
          <w:b/>
        </w:rPr>
      </w:pPr>
    </w:p>
    <w:p w14:paraId="4AE85E5B" w14:textId="77777777" w:rsidR="00EA06D0" w:rsidRPr="00A26FC0" w:rsidRDefault="00EA06D0" w:rsidP="00EA06D0">
      <w:pPr>
        <w:pStyle w:val="Ttulo1"/>
        <w:keepNext w:val="0"/>
        <w:widowControl w:val="0"/>
        <w:suppressAutoHyphens/>
        <w:rPr>
          <w:sz w:val="24"/>
        </w:rPr>
      </w:pPr>
      <w:bookmarkStart w:id="7" w:name="_Toc511141172"/>
      <w:bookmarkStart w:id="8" w:name="_Hlk132185707"/>
      <w:r w:rsidRPr="00A26FC0">
        <w:rPr>
          <w:sz w:val="24"/>
        </w:rPr>
        <w:t>4. DA REPRESENTAÇÃO E CREDENCIAMENTO:</w:t>
      </w:r>
      <w:bookmarkEnd w:id="7"/>
    </w:p>
    <w:p w14:paraId="4F78AE49" w14:textId="77777777" w:rsidR="00EA06D0" w:rsidRPr="00A26FC0" w:rsidRDefault="00EA06D0" w:rsidP="00EA06D0">
      <w:pPr>
        <w:widowControl w:val="0"/>
        <w:suppressAutoHyphens/>
        <w:jc w:val="both"/>
        <w:rPr>
          <w:rFonts w:ascii="Courier New" w:hAnsi="Courier New" w:cs="Courier New"/>
        </w:rPr>
      </w:pPr>
    </w:p>
    <w:p w14:paraId="63C30F91"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4.1.</w:t>
      </w:r>
      <w:r w:rsidRPr="00A26FC0">
        <w:rPr>
          <w:rFonts w:ascii="Courier New" w:hAnsi="Courier New" w:cs="Courier New"/>
        </w:rPr>
        <w:tab/>
        <w:t>Para participar do pregão, o licitante deverá estar regularmente credenciado, conforme item 3.1., e apto a utilizar o sistema “pregão eletrônico” através do site</w:t>
      </w:r>
      <w:r>
        <w:t xml:space="preserve"> </w:t>
      </w:r>
      <w:hyperlink r:id="rId13" w:history="1">
        <w:r w:rsidRPr="00D02A9F">
          <w:rPr>
            <w:rStyle w:val="Hyperlink"/>
            <w:rFonts w:ascii="Courier New" w:hAnsi="Courier New" w:cs="Courier New"/>
          </w:rPr>
          <w:t>www.portaldecompraspublicas.com.br</w:t>
        </w:r>
      </w:hyperlink>
      <w:r w:rsidRPr="00A26FC0">
        <w:rPr>
          <w:rFonts w:ascii="Courier New" w:hAnsi="Courier New" w:cs="Courier New"/>
        </w:rPr>
        <w:t>.</w:t>
      </w:r>
    </w:p>
    <w:p w14:paraId="4D3920D7" w14:textId="77777777" w:rsidR="00EA06D0" w:rsidRPr="00A26FC0" w:rsidRDefault="00EA06D0" w:rsidP="00EA06D0">
      <w:pPr>
        <w:widowControl w:val="0"/>
        <w:suppressAutoHyphens/>
        <w:jc w:val="both"/>
        <w:rPr>
          <w:rFonts w:ascii="Courier New" w:hAnsi="Courier New" w:cs="Courier New"/>
        </w:rPr>
      </w:pPr>
    </w:p>
    <w:p w14:paraId="23ADB8EA"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4.2.</w:t>
      </w:r>
      <w:r w:rsidRPr="00A26FC0">
        <w:rPr>
          <w:rFonts w:ascii="Courier New" w:hAnsi="Courier New" w:cs="Courier New"/>
        </w:rPr>
        <w:t xml:space="preserve"> O credenciamento dar-se-á pela atribuição de chave de identificação e de senha pessoal e intransferível, para acesso ao sistema eletrônico.</w:t>
      </w:r>
    </w:p>
    <w:p w14:paraId="5A9BB68F" w14:textId="77777777" w:rsidR="00EA06D0" w:rsidRPr="00A26FC0" w:rsidRDefault="00EA06D0" w:rsidP="00EA06D0">
      <w:pPr>
        <w:widowControl w:val="0"/>
        <w:suppressAutoHyphens/>
        <w:jc w:val="both"/>
        <w:rPr>
          <w:rFonts w:ascii="Courier New" w:hAnsi="Courier New" w:cs="Courier New"/>
        </w:rPr>
      </w:pPr>
    </w:p>
    <w:p w14:paraId="22B765B7"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4.3.</w:t>
      </w:r>
      <w:r w:rsidRPr="00A26FC0">
        <w:rPr>
          <w:rFonts w:ascii="Courier New" w:hAnsi="Courier New" w:cs="Courier New"/>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70C5E82E" w14:textId="77777777" w:rsidR="00EA06D0" w:rsidRPr="00A26FC0" w:rsidRDefault="00EA06D0" w:rsidP="00EA06D0">
      <w:pPr>
        <w:widowControl w:val="0"/>
        <w:suppressAutoHyphens/>
        <w:jc w:val="both"/>
        <w:rPr>
          <w:rFonts w:ascii="Courier New" w:hAnsi="Courier New" w:cs="Courier New"/>
        </w:rPr>
      </w:pPr>
    </w:p>
    <w:p w14:paraId="7369309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4.4.</w:t>
      </w:r>
      <w:r w:rsidRPr="00A26FC0">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w:t>
      </w:r>
      <w:r>
        <w:rPr>
          <w:rFonts w:ascii="Courier New" w:hAnsi="Courier New" w:cs="Courier New"/>
        </w:rPr>
        <w:t>s</w:t>
      </w:r>
      <w:r w:rsidRPr="00A26FC0">
        <w:rPr>
          <w:rFonts w:ascii="Courier New" w:hAnsi="Courier New" w:cs="Courier New"/>
        </w:rPr>
        <w:t xml:space="preserve"> de uso indevido da senha, ainda que por terceiros.</w:t>
      </w:r>
    </w:p>
    <w:bookmarkEnd w:id="8"/>
    <w:p w14:paraId="351651D5" w14:textId="77777777" w:rsidR="00104681" w:rsidRPr="00092A46" w:rsidRDefault="00104681" w:rsidP="00360908">
      <w:pPr>
        <w:pStyle w:val="Corpodetexto2"/>
        <w:widowControl w:val="0"/>
        <w:suppressAutoHyphens/>
        <w:rPr>
          <w:b/>
          <w:sz w:val="24"/>
        </w:rPr>
      </w:pPr>
    </w:p>
    <w:p w14:paraId="65B0D10E" w14:textId="77777777" w:rsidR="00EA06D0" w:rsidRPr="00A26FC0" w:rsidRDefault="00EA06D0" w:rsidP="00EA06D0">
      <w:pPr>
        <w:pStyle w:val="Corpodetexto2"/>
        <w:widowControl w:val="0"/>
        <w:suppressAutoHyphens/>
        <w:rPr>
          <w:b/>
          <w:bCs/>
          <w:sz w:val="24"/>
        </w:rPr>
      </w:pPr>
    </w:p>
    <w:p w14:paraId="4B50E458" w14:textId="77777777" w:rsidR="00EA06D0" w:rsidRPr="00A26FC0" w:rsidRDefault="00EA06D0" w:rsidP="00EA06D0">
      <w:pPr>
        <w:pStyle w:val="Corpodetexto2"/>
        <w:widowControl w:val="0"/>
        <w:suppressAutoHyphens/>
        <w:outlineLvl w:val="0"/>
        <w:rPr>
          <w:b/>
          <w:bCs/>
          <w:sz w:val="24"/>
        </w:rPr>
      </w:pPr>
      <w:bookmarkStart w:id="9" w:name="_Toc511141173"/>
      <w:r w:rsidRPr="00A26FC0">
        <w:rPr>
          <w:b/>
          <w:bCs/>
          <w:sz w:val="24"/>
        </w:rPr>
        <w:t>5. DA IMPUGNAÇÃO DO ATO CONVOCATÓRIO:</w:t>
      </w:r>
      <w:bookmarkEnd w:id="9"/>
    </w:p>
    <w:p w14:paraId="7954F123" w14:textId="77777777" w:rsidR="00EA06D0" w:rsidRPr="00A26FC0" w:rsidRDefault="00EA06D0" w:rsidP="00EA06D0">
      <w:pPr>
        <w:widowControl w:val="0"/>
        <w:suppressAutoHyphens/>
        <w:jc w:val="both"/>
        <w:rPr>
          <w:rFonts w:ascii="Courier New" w:hAnsi="Courier New" w:cs="Courier New"/>
        </w:rPr>
      </w:pPr>
    </w:p>
    <w:p w14:paraId="4AB3BE81" w14:textId="4E48A03E"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5.1</w:t>
      </w:r>
      <w:r w:rsidRPr="00A26FC0">
        <w:rPr>
          <w:rFonts w:ascii="Courier New" w:hAnsi="Courier New" w:cs="Courier New"/>
        </w:rPr>
        <w:t xml:space="preserve">. As impugnações ao ato convocatório do pregão deverão obedecer </w:t>
      </w:r>
      <w:r w:rsidRPr="00EA06D0">
        <w:rPr>
          <w:rFonts w:ascii="Courier New" w:hAnsi="Courier New" w:cs="Courier New"/>
        </w:rPr>
        <w:t>ao disposto no artigo 164 da Lei 14.133/21</w:t>
      </w:r>
      <w:r w:rsidR="00524761">
        <w:rPr>
          <w:rFonts w:ascii="Courier New" w:hAnsi="Courier New" w:cs="Courier New"/>
        </w:rPr>
        <w:t xml:space="preserve"> e deverão ser efetuadas diretamente no PORTAL DE COMPRAS PÚBLICAS</w:t>
      </w:r>
      <w:r w:rsidRPr="00EA06D0">
        <w:rPr>
          <w:rFonts w:ascii="Courier New" w:hAnsi="Courier New" w:cs="Courier New"/>
        </w:rPr>
        <w:t>.</w:t>
      </w:r>
    </w:p>
    <w:p w14:paraId="6CA03F31" w14:textId="77777777" w:rsidR="00EA06D0" w:rsidRPr="00A26FC0" w:rsidRDefault="00EA06D0" w:rsidP="00EA06D0">
      <w:pPr>
        <w:widowControl w:val="0"/>
        <w:suppressAutoHyphens/>
        <w:jc w:val="both"/>
        <w:rPr>
          <w:rFonts w:ascii="Courier New" w:hAnsi="Courier New" w:cs="Courier New"/>
        </w:rPr>
      </w:pPr>
    </w:p>
    <w:p w14:paraId="5AA51CF5" w14:textId="77777777" w:rsidR="00EA06D0" w:rsidRPr="00A26FC0" w:rsidRDefault="00EA06D0" w:rsidP="00EA06D0">
      <w:pPr>
        <w:widowControl w:val="0"/>
        <w:suppressAutoHyphens/>
        <w:jc w:val="both"/>
        <w:rPr>
          <w:rFonts w:ascii="Courier New" w:hAnsi="Courier New" w:cs="Courier New"/>
        </w:rPr>
      </w:pPr>
      <w:r w:rsidRPr="00A26FC0">
        <w:rPr>
          <w:rFonts w:ascii="Courier New" w:hAnsi="Courier New" w:cs="Courier New"/>
          <w:b/>
          <w:bCs/>
        </w:rPr>
        <w:t xml:space="preserve">5.2. </w:t>
      </w:r>
      <w:r w:rsidRPr="00A26FC0">
        <w:rPr>
          <w:rFonts w:ascii="Courier New" w:hAnsi="Courier New" w:cs="Courier New"/>
        </w:rPr>
        <w:t>Caberá ao pregoeiro encaminhar as impugnações à autoridade competente, que decidirá no prazo legal.</w:t>
      </w:r>
    </w:p>
    <w:p w14:paraId="0B29AE15" w14:textId="77777777" w:rsidR="002B7E05" w:rsidRPr="00092A46" w:rsidRDefault="002B7E05" w:rsidP="00360908">
      <w:pPr>
        <w:pStyle w:val="Corpodetexto2"/>
        <w:widowControl w:val="0"/>
        <w:suppressAutoHyphens/>
        <w:rPr>
          <w:sz w:val="24"/>
        </w:rPr>
      </w:pPr>
    </w:p>
    <w:p w14:paraId="59080EA7" w14:textId="77777777" w:rsidR="0089631F" w:rsidRPr="00092A46" w:rsidRDefault="0089631F" w:rsidP="00360908">
      <w:pPr>
        <w:pStyle w:val="Corpodetexto2"/>
        <w:widowControl w:val="0"/>
        <w:suppressAutoHyphens/>
        <w:rPr>
          <w:sz w:val="24"/>
        </w:rPr>
      </w:pPr>
    </w:p>
    <w:p w14:paraId="1630A60B" w14:textId="77777777" w:rsidR="00EA06D0" w:rsidRPr="00A26FC0" w:rsidRDefault="00EA06D0" w:rsidP="00EA06D0">
      <w:pPr>
        <w:pStyle w:val="Corpodetexto2"/>
        <w:widowControl w:val="0"/>
        <w:suppressAutoHyphens/>
        <w:outlineLvl w:val="0"/>
        <w:rPr>
          <w:b/>
          <w:bCs/>
          <w:sz w:val="24"/>
        </w:rPr>
      </w:pPr>
      <w:bookmarkStart w:id="10" w:name="_Toc511141174"/>
      <w:r w:rsidRPr="00A26FC0">
        <w:rPr>
          <w:b/>
          <w:bCs/>
          <w:sz w:val="24"/>
        </w:rPr>
        <w:t>6. DO ENVIO DAS PROPOSTAS DE PREÇOS:</w:t>
      </w:r>
      <w:bookmarkEnd w:id="10"/>
    </w:p>
    <w:p w14:paraId="635EC358" w14:textId="77777777" w:rsidR="00EA06D0" w:rsidRPr="00A26FC0" w:rsidRDefault="00EA06D0" w:rsidP="00EA06D0">
      <w:pPr>
        <w:pStyle w:val="Corpodetexto2"/>
        <w:widowControl w:val="0"/>
        <w:suppressAutoHyphens/>
        <w:rPr>
          <w:sz w:val="24"/>
        </w:rPr>
      </w:pPr>
    </w:p>
    <w:p w14:paraId="4578EE85" w14:textId="77777777" w:rsidR="00EA06D0" w:rsidRPr="00A26FC0" w:rsidRDefault="00EA06D0" w:rsidP="00EA06D0">
      <w:pPr>
        <w:pStyle w:val="Corpodetexto2"/>
        <w:widowControl w:val="0"/>
        <w:suppressAutoHyphens/>
        <w:rPr>
          <w:sz w:val="24"/>
        </w:rPr>
      </w:pPr>
      <w:r w:rsidRPr="00A26FC0">
        <w:rPr>
          <w:b/>
          <w:bCs/>
          <w:sz w:val="24"/>
        </w:rPr>
        <w:t>6.1</w:t>
      </w:r>
      <w:r w:rsidRPr="00A26FC0">
        <w:rPr>
          <w:sz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A26FC0">
        <w:rPr>
          <w:b/>
          <w:bCs/>
          <w:sz w:val="24"/>
        </w:rPr>
        <w:t>item 1.1.</w:t>
      </w:r>
    </w:p>
    <w:p w14:paraId="4B633F34" w14:textId="77777777" w:rsidR="00EA06D0" w:rsidRPr="00A26FC0" w:rsidRDefault="00EA06D0" w:rsidP="00EA06D0">
      <w:pPr>
        <w:pStyle w:val="Corpodetexto2"/>
        <w:widowControl w:val="0"/>
        <w:suppressAutoHyphens/>
        <w:rPr>
          <w:sz w:val="24"/>
        </w:rPr>
      </w:pPr>
    </w:p>
    <w:p w14:paraId="397C9465" w14:textId="77777777" w:rsidR="00EA06D0" w:rsidRPr="00A26FC0" w:rsidRDefault="00EA06D0" w:rsidP="00762B2E">
      <w:pPr>
        <w:pStyle w:val="Corpodetexto2"/>
        <w:widowControl w:val="0"/>
        <w:suppressAutoHyphens/>
        <w:rPr>
          <w:sz w:val="24"/>
        </w:rPr>
      </w:pPr>
      <w:r w:rsidRPr="00A26FC0">
        <w:rPr>
          <w:b/>
          <w:bCs/>
          <w:sz w:val="24"/>
        </w:rPr>
        <w:t xml:space="preserve">6.1.1. </w:t>
      </w:r>
      <w:r w:rsidRPr="00A26FC0">
        <w:rPr>
          <w:sz w:val="24"/>
        </w:rPr>
        <w:t xml:space="preserve">A proposta de preços será formulada e enviada em formulário específico, </w:t>
      </w:r>
      <w:r w:rsidRPr="00A26FC0">
        <w:rPr>
          <w:b/>
          <w:bCs/>
          <w:sz w:val="24"/>
        </w:rPr>
        <w:t>exclusivamente por meio do sistema eletrônico</w:t>
      </w:r>
      <w:r>
        <w:rPr>
          <w:b/>
          <w:bCs/>
          <w:sz w:val="24"/>
        </w:rPr>
        <w:t>.</w:t>
      </w:r>
    </w:p>
    <w:p w14:paraId="7B55ACBF" w14:textId="77777777" w:rsidR="00EA06D0" w:rsidRPr="00A26FC0" w:rsidRDefault="00EA06D0" w:rsidP="00EA06D0">
      <w:pPr>
        <w:pStyle w:val="Corpodetexto2"/>
        <w:widowControl w:val="0"/>
        <w:suppressAutoHyphens/>
        <w:ind w:left="708"/>
        <w:rPr>
          <w:sz w:val="24"/>
        </w:rPr>
      </w:pPr>
    </w:p>
    <w:p w14:paraId="20D11539" w14:textId="7AE94FA1" w:rsidR="00EA06D0" w:rsidRPr="00A26FC0" w:rsidRDefault="00EA06D0" w:rsidP="00762B2E">
      <w:pPr>
        <w:widowControl w:val="0"/>
        <w:suppressAutoHyphens/>
        <w:jc w:val="both"/>
        <w:rPr>
          <w:rFonts w:ascii="Courier New" w:hAnsi="Courier New" w:cs="Courier New"/>
          <w:bCs/>
        </w:rPr>
      </w:pPr>
      <w:r w:rsidRPr="00A26FC0">
        <w:rPr>
          <w:rFonts w:ascii="Courier New" w:hAnsi="Courier New" w:cs="Courier New"/>
          <w:b/>
        </w:rPr>
        <w:t xml:space="preserve">6.1.2. </w:t>
      </w:r>
      <w:r w:rsidRPr="00A26FC0">
        <w:rPr>
          <w:rFonts w:ascii="Courier New" w:hAnsi="Courier New" w:cs="Courier New"/>
          <w:bCs/>
        </w:rPr>
        <w:t xml:space="preserve">O </w:t>
      </w:r>
      <w:r w:rsidRPr="00A26FC0">
        <w:rPr>
          <w:rFonts w:ascii="Courier New" w:hAnsi="Courier New" w:cs="Courier New"/>
          <w:bCs/>
          <w:i/>
        </w:rPr>
        <w:t>upload</w:t>
      </w:r>
      <w:r w:rsidRPr="00A26FC0">
        <w:rPr>
          <w:rFonts w:ascii="Courier New" w:hAnsi="Courier New" w:cs="Courier New"/>
          <w:bCs/>
        </w:rPr>
        <w:t xml:space="preserve"> da proposta no site </w:t>
      </w:r>
      <w:hyperlink r:id="rId14" w:history="1">
        <w:r w:rsidRPr="00D02A9F">
          <w:rPr>
            <w:rStyle w:val="Hyperlink"/>
            <w:rFonts w:ascii="Courier New" w:hAnsi="Courier New" w:cs="Courier New"/>
          </w:rPr>
          <w:t>www.portaldecompraspublicas.com.br</w:t>
        </w:r>
      </w:hyperlink>
      <w:r>
        <w:rPr>
          <w:rFonts w:ascii="Courier New" w:hAnsi="Courier New" w:cs="Courier New"/>
          <w:bCs/>
        </w:rPr>
        <w:t xml:space="preserve"> </w:t>
      </w:r>
      <w:r w:rsidRPr="00A26FC0">
        <w:rPr>
          <w:rFonts w:ascii="Courier New" w:hAnsi="Courier New" w:cs="Courier New"/>
          <w:bCs/>
        </w:rPr>
        <w:t xml:space="preserve">será de total responsabilidade do licitante, o qual deverá se certificar de que a proposta anexada seja visível e legível em sua integridade, em folha de tamanho A4, sem a necessidade de qualquer ação do pregoeiro que não seja abrir e imprimir o arquivo, </w:t>
      </w:r>
      <w:r w:rsidRPr="00A26FC0">
        <w:rPr>
          <w:rFonts w:ascii="Courier New" w:hAnsi="Courier New" w:cs="Courier New"/>
          <w:b/>
          <w:bCs/>
        </w:rPr>
        <w:t>devendo conter obrigatoriamente as informações constantes no anexo I</w:t>
      </w:r>
      <w:r>
        <w:rPr>
          <w:rFonts w:ascii="Courier New" w:hAnsi="Courier New" w:cs="Courier New"/>
          <w:b/>
          <w:bCs/>
        </w:rPr>
        <w:t>I</w:t>
      </w:r>
      <w:r w:rsidRPr="00A26FC0">
        <w:rPr>
          <w:rFonts w:ascii="Courier New" w:hAnsi="Courier New" w:cs="Courier New"/>
          <w:b/>
          <w:bCs/>
        </w:rPr>
        <w:t xml:space="preserve"> deste edital, </w:t>
      </w:r>
      <w:r w:rsidRPr="00A26FC0">
        <w:rPr>
          <w:rFonts w:ascii="Courier New" w:hAnsi="Courier New" w:cs="Courier New"/>
          <w:bCs/>
        </w:rPr>
        <w:t>sob pena de desclassificação.</w:t>
      </w:r>
    </w:p>
    <w:p w14:paraId="1027ECAC" w14:textId="77777777" w:rsidR="00EA06D0" w:rsidRPr="00A26FC0" w:rsidRDefault="00EA06D0" w:rsidP="00EA06D0">
      <w:pPr>
        <w:pStyle w:val="Corpodetexto2"/>
        <w:widowControl w:val="0"/>
        <w:suppressAutoHyphens/>
        <w:ind w:left="708"/>
        <w:rPr>
          <w:b/>
          <w:sz w:val="24"/>
        </w:rPr>
      </w:pPr>
    </w:p>
    <w:p w14:paraId="66AF4877" w14:textId="77777777" w:rsidR="00EA06D0" w:rsidRPr="00A26FC0" w:rsidRDefault="00EA06D0" w:rsidP="00762B2E">
      <w:pPr>
        <w:pStyle w:val="Corpodetexto2"/>
        <w:widowControl w:val="0"/>
        <w:suppressAutoHyphens/>
        <w:rPr>
          <w:sz w:val="24"/>
        </w:rPr>
      </w:pPr>
      <w:r w:rsidRPr="00A26FC0">
        <w:rPr>
          <w:b/>
          <w:sz w:val="24"/>
        </w:rPr>
        <w:t xml:space="preserve">6.1.3. </w:t>
      </w:r>
      <w:r w:rsidRPr="00A26FC0">
        <w:rPr>
          <w:sz w:val="24"/>
        </w:rPr>
        <w:t>As empresas participantes deverão anexar, no mesmo arquivo da proposta digital inicial o</w:t>
      </w:r>
      <w:r w:rsidRPr="00A26FC0">
        <w:rPr>
          <w:b/>
          <w:sz w:val="24"/>
        </w:rPr>
        <w:t xml:space="preserve"> </w:t>
      </w:r>
      <w:r w:rsidRPr="00A26FC0">
        <w:rPr>
          <w:sz w:val="24"/>
        </w:rPr>
        <w:t>prospecto ou outro documento que comprove a conformidade das especificações técnicas exigidas no edital.</w:t>
      </w:r>
    </w:p>
    <w:p w14:paraId="6D7BF018" w14:textId="77777777" w:rsidR="00EA06D0" w:rsidRPr="00A26FC0" w:rsidRDefault="00EA06D0" w:rsidP="00EA06D0">
      <w:pPr>
        <w:pStyle w:val="Corpodetexto2"/>
        <w:widowControl w:val="0"/>
        <w:suppressAutoHyphens/>
        <w:rPr>
          <w:b/>
          <w:sz w:val="24"/>
        </w:rPr>
      </w:pPr>
    </w:p>
    <w:p w14:paraId="46B6B404" w14:textId="77777777" w:rsidR="00EA06D0" w:rsidRPr="00A26FC0" w:rsidRDefault="00EA06D0" w:rsidP="00EA06D0">
      <w:pPr>
        <w:pStyle w:val="Corpodetexto2"/>
        <w:widowControl w:val="0"/>
        <w:suppressAutoHyphens/>
        <w:rPr>
          <w:sz w:val="24"/>
        </w:rPr>
      </w:pPr>
      <w:r w:rsidRPr="00A26FC0">
        <w:rPr>
          <w:b/>
          <w:bCs/>
          <w:sz w:val="24"/>
        </w:rPr>
        <w:t>6.2</w:t>
      </w:r>
      <w:r w:rsidRPr="00A26FC0">
        <w:rPr>
          <w:sz w:val="24"/>
        </w:rPr>
        <w:t>. O licitante se responsabilizará por todas as transações que forem efetuadas em seu nome no sistema eletrônico, assumindo como firmes e verdadeiras suas propostas, assim como os lances inseridos durante a sessão pública.</w:t>
      </w:r>
    </w:p>
    <w:p w14:paraId="6A24DB7C" w14:textId="77777777" w:rsidR="00EA06D0" w:rsidRPr="00A26FC0" w:rsidRDefault="00EA06D0" w:rsidP="00EA06D0">
      <w:pPr>
        <w:pStyle w:val="Corpodetexto2"/>
        <w:widowControl w:val="0"/>
        <w:suppressAutoHyphens/>
        <w:rPr>
          <w:sz w:val="24"/>
        </w:rPr>
      </w:pPr>
    </w:p>
    <w:p w14:paraId="230522AE" w14:textId="77777777" w:rsidR="00EA06D0" w:rsidRPr="00A26FC0" w:rsidRDefault="00EA06D0" w:rsidP="00EA06D0">
      <w:pPr>
        <w:pStyle w:val="Corpodetexto2"/>
        <w:widowControl w:val="0"/>
        <w:suppressAutoHyphens/>
        <w:rPr>
          <w:sz w:val="24"/>
        </w:rPr>
      </w:pPr>
      <w:r w:rsidRPr="00A26FC0">
        <w:rPr>
          <w:b/>
          <w:bCs/>
          <w:sz w:val="24"/>
        </w:rPr>
        <w:t>6.3</w:t>
      </w:r>
      <w:r w:rsidRPr="00A26FC0">
        <w:rPr>
          <w:sz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17101FA4" w14:textId="77777777" w:rsidR="00EA06D0" w:rsidRPr="00A26FC0" w:rsidRDefault="00EA06D0" w:rsidP="00EA06D0">
      <w:pPr>
        <w:pStyle w:val="Corpodetexto2"/>
        <w:widowControl w:val="0"/>
        <w:suppressAutoHyphens/>
        <w:rPr>
          <w:sz w:val="24"/>
        </w:rPr>
      </w:pPr>
    </w:p>
    <w:p w14:paraId="609A936B" w14:textId="77777777" w:rsidR="00EA06D0" w:rsidRPr="00A26FC0" w:rsidRDefault="00EA06D0" w:rsidP="00EA06D0">
      <w:pPr>
        <w:pStyle w:val="Corpodetexto2"/>
        <w:widowControl w:val="0"/>
        <w:suppressAutoHyphens/>
        <w:rPr>
          <w:sz w:val="24"/>
        </w:rPr>
      </w:pPr>
      <w:r w:rsidRPr="00A26FC0">
        <w:rPr>
          <w:b/>
          <w:bCs/>
          <w:sz w:val="24"/>
        </w:rPr>
        <w:t>6.4</w:t>
      </w:r>
      <w:r w:rsidRPr="00A26FC0">
        <w:rPr>
          <w:sz w:val="24"/>
        </w:rPr>
        <w:t>. As propostas que eventualmente contemplem especificações diversas das constantes no termo de referência serão desconsideradas.</w:t>
      </w:r>
    </w:p>
    <w:p w14:paraId="25165C98" w14:textId="77777777" w:rsidR="00EA06D0" w:rsidRPr="00A26FC0" w:rsidRDefault="00EA06D0" w:rsidP="00EA06D0">
      <w:pPr>
        <w:pStyle w:val="Corpodetexto2"/>
        <w:widowControl w:val="0"/>
        <w:suppressAutoHyphens/>
        <w:rPr>
          <w:sz w:val="24"/>
        </w:rPr>
      </w:pPr>
    </w:p>
    <w:p w14:paraId="65EAFC32" w14:textId="77777777" w:rsidR="00EA06D0" w:rsidRPr="00A26FC0" w:rsidRDefault="00EA06D0" w:rsidP="00EA06D0">
      <w:pPr>
        <w:pStyle w:val="Corpodetexto2"/>
        <w:widowControl w:val="0"/>
        <w:suppressAutoHyphens/>
        <w:rPr>
          <w:b/>
          <w:bCs/>
          <w:sz w:val="24"/>
        </w:rPr>
      </w:pPr>
      <w:r w:rsidRPr="00A26FC0">
        <w:rPr>
          <w:b/>
          <w:bCs/>
          <w:sz w:val="24"/>
        </w:rPr>
        <w:t>6.5. As propostas digitais deverão ter obrigatoriamente as seguintes informações e documentos, sob pena de desclassificação:</w:t>
      </w:r>
    </w:p>
    <w:p w14:paraId="2F6818CB" w14:textId="77777777" w:rsidR="00EA06D0" w:rsidRPr="00A26FC0" w:rsidRDefault="00EA06D0" w:rsidP="00EA06D0">
      <w:pPr>
        <w:pStyle w:val="Corpodetexto2"/>
        <w:widowControl w:val="0"/>
        <w:suppressAutoHyphens/>
        <w:rPr>
          <w:b/>
          <w:bCs/>
          <w:sz w:val="24"/>
        </w:rPr>
      </w:pPr>
    </w:p>
    <w:p w14:paraId="478BEB4D" w14:textId="77777777" w:rsidR="00EA06D0" w:rsidRPr="00A26FC0" w:rsidRDefault="00EA06D0" w:rsidP="00EA06D0">
      <w:pPr>
        <w:pStyle w:val="Corpodetexto2"/>
        <w:widowControl w:val="0"/>
        <w:suppressAutoHyphens/>
        <w:ind w:firstLine="708"/>
        <w:rPr>
          <w:bCs/>
          <w:sz w:val="24"/>
        </w:rPr>
      </w:pPr>
      <w:r w:rsidRPr="00A26FC0">
        <w:rPr>
          <w:b/>
          <w:bCs/>
          <w:sz w:val="24"/>
        </w:rPr>
        <w:t xml:space="preserve">a) </w:t>
      </w:r>
      <w:r w:rsidRPr="00A26FC0">
        <w:rPr>
          <w:bCs/>
          <w:sz w:val="24"/>
        </w:rPr>
        <w:t>Dados da empresa: razão social, CNPJ, endereço completo, telefone e e-mail;</w:t>
      </w:r>
    </w:p>
    <w:p w14:paraId="5DCED4B8" w14:textId="77777777" w:rsidR="00EA06D0" w:rsidRPr="00A26FC0" w:rsidRDefault="00EA06D0" w:rsidP="00EA06D0">
      <w:pPr>
        <w:pStyle w:val="Corpodetexto2"/>
        <w:widowControl w:val="0"/>
        <w:suppressAutoHyphens/>
        <w:rPr>
          <w:b/>
          <w:bCs/>
          <w:sz w:val="24"/>
        </w:rPr>
      </w:pPr>
    </w:p>
    <w:p w14:paraId="62C37853" w14:textId="77777777" w:rsidR="00EA06D0" w:rsidRPr="00A26FC0" w:rsidRDefault="00EA06D0" w:rsidP="00EA06D0">
      <w:pPr>
        <w:pStyle w:val="Corpodetexto2"/>
        <w:widowControl w:val="0"/>
        <w:suppressAutoHyphens/>
        <w:ind w:firstLine="708"/>
        <w:rPr>
          <w:bCs/>
          <w:sz w:val="24"/>
        </w:rPr>
      </w:pPr>
      <w:r w:rsidRPr="00A26FC0">
        <w:rPr>
          <w:b/>
          <w:bCs/>
          <w:sz w:val="24"/>
        </w:rPr>
        <w:t xml:space="preserve">b) </w:t>
      </w:r>
      <w:r w:rsidRPr="00A26FC0">
        <w:rPr>
          <w:bCs/>
          <w:sz w:val="24"/>
        </w:rPr>
        <w:t>Dados do representante legal: nome, CPF, RG, endereço completo, telefone e e-mail;</w:t>
      </w:r>
    </w:p>
    <w:p w14:paraId="7FEBEE0D" w14:textId="77777777" w:rsidR="00EA06D0" w:rsidRPr="00A26FC0" w:rsidRDefault="00EA06D0" w:rsidP="00EA06D0">
      <w:pPr>
        <w:pStyle w:val="Corpodetexto2"/>
        <w:widowControl w:val="0"/>
        <w:suppressAutoHyphens/>
        <w:rPr>
          <w:b/>
          <w:bCs/>
          <w:sz w:val="24"/>
        </w:rPr>
      </w:pPr>
    </w:p>
    <w:p w14:paraId="19186A20" w14:textId="77777777" w:rsidR="00EA06D0" w:rsidRPr="00A26FC0" w:rsidRDefault="00EA06D0" w:rsidP="00EA06D0">
      <w:pPr>
        <w:pStyle w:val="Corpodetexto2"/>
        <w:widowControl w:val="0"/>
        <w:suppressAutoHyphens/>
        <w:ind w:firstLine="708"/>
        <w:rPr>
          <w:sz w:val="24"/>
        </w:rPr>
      </w:pPr>
      <w:r w:rsidRPr="00A26FC0">
        <w:rPr>
          <w:b/>
          <w:bCs/>
          <w:sz w:val="24"/>
        </w:rPr>
        <w:t xml:space="preserve">c) </w:t>
      </w:r>
      <w:r w:rsidRPr="00A26FC0">
        <w:rPr>
          <w:bCs/>
          <w:sz w:val="24"/>
        </w:rPr>
        <w:t>Preço unitário em</w:t>
      </w:r>
      <w:r w:rsidRPr="00A26FC0">
        <w:rPr>
          <w:sz w:val="24"/>
        </w:rPr>
        <w:t xml:space="preserve"> moeda corrente nacional, em algarismo com o máximo de duas casas decimais após a vírgula;</w:t>
      </w:r>
    </w:p>
    <w:p w14:paraId="6579561C" w14:textId="77777777" w:rsidR="00EA06D0" w:rsidRDefault="00EA06D0" w:rsidP="00360908">
      <w:pPr>
        <w:pStyle w:val="Corpodetexto2"/>
        <w:widowControl w:val="0"/>
        <w:suppressAutoHyphens/>
        <w:rPr>
          <w:sz w:val="24"/>
        </w:rPr>
      </w:pPr>
    </w:p>
    <w:p w14:paraId="5675319F" w14:textId="21AB0CB5" w:rsidR="00435F87" w:rsidRPr="00092A46" w:rsidRDefault="0042640E" w:rsidP="00360908">
      <w:pPr>
        <w:pStyle w:val="Corpodetexto2"/>
        <w:widowControl w:val="0"/>
        <w:suppressAutoHyphens/>
        <w:rPr>
          <w:b/>
          <w:bCs/>
          <w:sz w:val="24"/>
        </w:rPr>
      </w:pPr>
      <w:r w:rsidRPr="00092A46">
        <w:rPr>
          <w:b/>
          <w:bCs/>
          <w:sz w:val="24"/>
        </w:rPr>
        <w:t xml:space="preserve">6.5. AS PROPOSTAS DIGITAIS DEVERÃO CONTER, </w:t>
      </w:r>
      <w:r w:rsidRPr="00092A46">
        <w:rPr>
          <w:b/>
          <w:bCs/>
          <w:sz w:val="24"/>
          <w:u w:val="single"/>
        </w:rPr>
        <w:t>OBRIGATORIAMENTE</w:t>
      </w:r>
      <w:r w:rsidRPr="00092A46">
        <w:rPr>
          <w:b/>
          <w:bCs/>
          <w:sz w:val="24"/>
        </w:rPr>
        <w:t xml:space="preserve">, AS SEGUINTES INFORMAÇÕES, </w:t>
      </w:r>
      <w:r w:rsidRPr="00092A46">
        <w:rPr>
          <w:b/>
          <w:bCs/>
          <w:sz w:val="24"/>
          <w:u w:val="single"/>
        </w:rPr>
        <w:t>SOB PENA DE DESCLASSIFICAÇÃO</w:t>
      </w:r>
      <w:r w:rsidR="002B7E05" w:rsidRPr="00092A46">
        <w:rPr>
          <w:b/>
          <w:bCs/>
          <w:sz w:val="24"/>
        </w:rPr>
        <w:t>:</w:t>
      </w:r>
    </w:p>
    <w:p w14:paraId="68FD811E" w14:textId="77777777" w:rsidR="005653FA" w:rsidRPr="00092A46" w:rsidRDefault="005653FA" w:rsidP="00360908">
      <w:pPr>
        <w:pStyle w:val="Corpodetexto2"/>
        <w:widowControl w:val="0"/>
        <w:suppressAutoHyphens/>
        <w:rPr>
          <w:b/>
          <w:bCs/>
          <w:sz w:val="24"/>
        </w:rPr>
      </w:pPr>
    </w:p>
    <w:p w14:paraId="604F4C5D" w14:textId="77777777" w:rsidR="006D01C5" w:rsidRPr="00092A46" w:rsidRDefault="006D01C5" w:rsidP="00DC15C7">
      <w:pPr>
        <w:pStyle w:val="Corpodetexto2"/>
        <w:widowControl w:val="0"/>
        <w:suppressAutoHyphens/>
        <w:ind w:firstLine="708"/>
        <w:rPr>
          <w:bCs/>
          <w:sz w:val="24"/>
        </w:rPr>
      </w:pPr>
      <w:r w:rsidRPr="00092A46">
        <w:rPr>
          <w:b/>
          <w:bCs/>
          <w:sz w:val="24"/>
        </w:rPr>
        <w:t xml:space="preserve">a) </w:t>
      </w:r>
      <w:r w:rsidR="00257364" w:rsidRPr="00092A46">
        <w:rPr>
          <w:bCs/>
          <w:sz w:val="24"/>
        </w:rPr>
        <w:t>Dados da empresa: r</w:t>
      </w:r>
      <w:r w:rsidRPr="00092A46">
        <w:rPr>
          <w:bCs/>
          <w:sz w:val="24"/>
        </w:rPr>
        <w:t>azão social, CNP</w:t>
      </w:r>
      <w:r w:rsidR="000E7A4C" w:rsidRPr="00092A46">
        <w:rPr>
          <w:bCs/>
          <w:sz w:val="24"/>
        </w:rPr>
        <w:t>J, endereço completo, telefone</w:t>
      </w:r>
      <w:r w:rsidR="00671F59" w:rsidRPr="00092A46">
        <w:rPr>
          <w:bCs/>
          <w:sz w:val="24"/>
        </w:rPr>
        <w:t xml:space="preserve"> e</w:t>
      </w:r>
      <w:r w:rsidRPr="00092A46">
        <w:rPr>
          <w:bCs/>
          <w:sz w:val="24"/>
        </w:rPr>
        <w:t xml:space="preserve"> e-mail;</w:t>
      </w:r>
    </w:p>
    <w:p w14:paraId="5D317E46" w14:textId="77777777" w:rsidR="006D01C5" w:rsidRPr="00092A46" w:rsidRDefault="006D01C5" w:rsidP="00360908">
      <w:pPr>
        <w:pStyle w:val="Corpodetexto2"/>
        <w:widowControl w:val="0"/>
        <w:suppressAutoHyphens/>
        <w:rPr>
          <w:b/>
          <w:bCs/>
          <w:sz w:val="24"/>
        </w:rPr>
      </w:pPr>
    </w:p>
    <w:p w14:paraId="4EC63240" w14:textId="77777777" w:rsidR="006D01C5" w:rsidRPr="00092A46" w:rsidRDefault="006D01C5" w:rsidP="00DC15C7">
      <w:pPr>
        <w:pStyle w:val="Corpodetexto2"/>
        <w:widowControl w:val="0"/>
        <w:suppressAutoHyphens/>
        <w:ind w:firstLine="708"/>
        <w:rPr>
          <w:bCs/>
          <w:sz w:val="24"/>
        </w:rPr>
      </w:pPr>
      <w:r w:rsidRPr="00092A46">
        <w:rPr>
          <w:b/>
          <w:bCs/>
          <w:sz w:val="24"/>
        </w:rPr>
        <w:t xml:space="preserve">b) </w:t>
      </w:r>
      <w:r w:rsidR="00257364" w:rsidRPr="00092A46">
        <w:rPr>
          <w:bCs/>
          <w:sz w:val="24"/>
        </w:rPr>
        <w:t>Dados do representante legal: n</w:t>
      </w:r>
      <w:r w:rsidRPr="00092A46">
        <w:rPr>
          <w:bCs/>
          <w:sz w:val="24"/>
        </w:rPr>
        <w:t>ome, CPF, RG, endereço completo, telefone e e-mail;</w:t>
      </w:r>
    </w:p>
    <w:p w14:paraId="24828D87" w14:textId="77777777" w:rsidR="006D01C5" w:rsidRPr="00092A46" w:rsidRDefault="006D01C5" w:rsidP="00360908">
      <w:pPr>
        <w:pStyle w:val="Corpodetexto2"/>
        <w:widowControl w:val="0"/>
        <w:suppressAutoHyphens/>
        <w:rPr>
          <w:b/>
          <w:bCs/>
          <w:sz w:val="24"/>
        </w:rPr>
      </w:pPr>
    </w:p>
    <w:p w14:paraId="3F7C4A70" w14:textId="77777777" w:rsidR="0042640E" w:rsidRPr="00EA06D0" w:rsidRDefault="006D01C5" w:rsidP="0042640E">
      <w:pPr>
        <w:pStyle w:val="Corpodetexto2"/>
        <w:widowControl w:val="0"/>
        <w:suppressAutoHyphens/>
        <w:ind w:firstLine="708"/>
        <w:rPr>
          <w:sz w:val="24"/>
        </w:rPr>
      </w:pPr>
      <w:r w:rsidRPr="00EA06D0">
        <w:rPr>
          <w:b/>
          <w:bCs/>
          <w:sz w:val="24"/>
        </w:rPr>
        <w:t>c</w:t>
      </w:r>
      <w:r w:rsidR="00435F87" w:rsidRPr="00EA06D0">
        <w:rPr>
          <w:b/>
          <w:bCs/>
          <w:sz w:val="24"/>
        </w:rPr>
        <w:t>)</w:t>
      </w:r>
      <w:r w:rsidR="00636E24" w:rsidRPr="00EA06D0">
        <w:rPr>
          <w:b/>
          <w:bCs/>
          <w:sz w:val="24"/>
        </w:rPr>
        <w:t xml:space="preserve"> </w:t>
      </w:r>
      <w:r w:rsidR="002B7E05" w:rsidRPr="00EA06D0">
        <w:rPr>
          <w:bCs/>
          <w:sz w:val="24"/>
        </w:rPr>
        <w:t xml:space="preserve">Preço </w:t>
      </w:r>
      <w:r w:rsidR="00CF227E" w:rsidRPr="00EA06D0">
        <w:rPr>
          <w:bCs/>
          <w:sz w:val="24"/>
        </w:rPr>
        <w:t>unitário</w:t>
      </w:r>
      <w:r w:rsidR="002B7E05" w:rsidRPr="00EA06D0">
        <w:rPr>
          <w:bCs/>
          <w:sz w:val="24"/>
        </w:rPr>
        <w:t xml:space="preserve"> para </w:t>
      </w:r>
      <w:r w:rsidR="000941A1" w:rsidRPr="00EA06D0">
        <w:rPr>
          <w:bCs/>
          <w:sz w:val="24"/>
        </w:rPr>
        <w:t>o item</w:t>
      </w:r>
      <w:r w:rsidR="00CF227E" w:rsidRPr="00EA06D0">
        <w:rPr>
          <w:bCs/>
          <w:sz w:val="24"/>
        </w:rPr>
        <w:t xml:space="preserve"> </w:t>
      </w:r>
      <w:r w:rsidR="002B7E05" w:rsidRPr="00EA06D0">
        <w:rPr>
          <w:sz w:val="24"/>
        </w:rPr>
        <w:t>em moeda corrente nacional, em algarismo com o máximo de duas casas decimais após a vírgula;</w:t>
      </w:r>
    </w:p>
    <w:p w14:paraId="35760023" w14:textId="77777777" w:rsidR="00EA06D0" w:rsidRDefault="00EA06D0" w:rsidP="00762B2E">
      <w:pPr>
        <w:widowControl w:val="0"/>
        <w:jc w:val="both"/>
        <w:rPr>
          <w:rFonts w:ascii="Courier New" w:hAnsi="Courier New" w:cs="Courier New"/>
        </w:rPr>
      </w:pPr>
    </w:p>
    <w:p w14:paraId="070FCADE" w14:textId="1CE4700D" w:rsidR="00EA06D0" w:rsidRPr="00EA06D0" w:rsidRDefault="00762B2E" w:rsidP="00EA06D0">
      <w:pPr>
        <w:widowControl w:val="0"/>
        <w:ind w:firstLine="709"/>
        <w:jc w:val="both"/>
        <w:rPr>
          <w:rFonts w:ascii="Courier New" w:hAnsi="Courier New" w:cs="Courier New"/>
        </w:rPr>
      </w:pPr>
      <w:r>
        <w:rPr>
          <w:rFonts w:ascii="Courier New" w:hAnsi="Courier New" w:cs="Courier New"/>
          <w:b/>
          <w:bCs/>
        </w:rPr>
        <w:t>d</w:t>
      </w:r>
      <w:r w:rsidR="00EA06D0" w:rsidRPr="00EA06D0">
        <w:rPr>
          <w:rFonts w:ascii="Courier New" w:hAnsi="Courier New" w:cs="Courier New"/>
          <w:b/>
          <w:bCs/>
        </w:rPr>
        <w:t>)</w:t>
      </w:r>
      <w:r w:rsidR="00EA06D0" w:rsidRPr="00EA06D0">
        <w:rPr>
          <w:b/>
          <w:bCs/>
        </w:rPr>
        <w:t xml:space="preserve"> </w:t>
      </w:r>
      <w:r w:rsidR="00EA06D0" w:rsidRPr="00EA06D0">
        <w:rPr>
          <w:rFonts w:ascii="Courier New" w:hAnsi="Courier New" w:cs="Courier New"/>
        </w:rPr>
        <w:t xml:space="preserve">Prazo de validade da proposta de no mínimo 180 (cento e oitenta) dias, a contar da data da sessão deste pregão eletrônico. </w:t>
      </w:r>
      <w:r w:rsidR="00EA06D0" w:rsidRPr="00EA06D0">
        <w:rPr>
          <w:rFonts w:ascii="Courier New" w:hAnsi="Courier New" w:cs="Courier New"/>
          <w:bCs/>
        </w:rPr>
        <w:t>No silêncio da proposta, subentende-se validade de 180 (cento e oitenta) dias.</w:t>
      </w:r>
    </w:p>
    <w:p w14:paraId="03E669CA" w14:textId="77777777" w:rsidR="00EA06D0" w:rsidRPr="00EA06D0" w:rsidRDefault="00EA06D0" w:rsidP="00EA06D0">
      <w:pPr>
        <w:pStyle w:val="Corpodetexto2"/>
        <w:widowControl w:val="0"/>
        <w:suppressAutoHyphens/>
        <w:ind w:firstLine="708"/>
        <w:rPr>
          <w:sz w:val="24"/>
        </w:rPr>
      </w:pPr>
    </w:p>
    <w:p w14:paraId="596803BF" w14:textId="789618EC" w:rsidR="00EA06D0" w:rsidRDefault="00762B2E" w:rsidP="00EA06D0">
      <w:pPr>
        <w:pStyle w:val="Corpodetexto2"/>
        <w:widowControl w:val="0"/>
        <w:suppressAutoHyphens/>
        <w:ind w:firstLine="708"/>
        <w:rPr>
          <w:sz w:val="24"/>
        </w:rPr>
      </w:pPr>
      <w:r>
        <w:rPr>
          <w:b/>
          <w:sz w:val="24"/>
        </w:rPr>
        <w:t>e</w:t>
      </w:r>
      <w:r w:rsidR="00EA06D0" w:rsidRPr="00EA06D0">
        <w:rPr>
          <w:b/>
          <w:sz w:val="24"/>
        </w:rPr>
        <w:t xml:space="preserve">) </w:t>
      </w:r>
      <w:r w:rsidR="00EA06D0" w:rsidRPr="00EA06D0">
        <w:rPr>
          <w:sz w:val="24"/>
        </w:rPr>
        <w:t>Caso o licitante possua conta corrente em banco, informar na proposta</w:t>
      </w:r>
      <w:r w:rsidR="00AF7392">
        <w:rPr>
          <w:sz w:val="24"/>
        </w:rPr>
        <w:t>.</w:t>
      </w:r>
    </w:p>
    <w:p w14:paraId="3C389D4F" w14:textId="77777777" w:rsidR="00AF7392" w:rsidRDefault="00AF7392" w:rsidP="00EA06D0">
      <w:pPr>
        <w:pStyle w:val="Corpodetexto2"/>
        <w:widowControl w:val="0"/>
        <w:suppressAutoHyphens/>
        <w:ind w:firstLine="708"/>
        <w:rPr>
          <w:sz w:val="24"/>
        </w:rPr>
      </w:pPr>
    </w:p>
    <w:p w14:paraId="37D0FE2A" w14:textId="2817ACD8" w:rsidR="00AF7392" w:rsidRDefault="00AF7392" w:rsidP="00AF7392">
      <w:pPr>
        <w:widowControl w:val="0"/>
        <w:ind w:firstLine="709"/>
        <w:jc w:val="both"/>
        <w:rPr>
          <w:rFonts w:ascii="Courier New" w:hAnsi="Courier New" w:cs="Courier New"/>
        </w:rPr>
      </w:pPr>
      <w:r w:rsidRPr="00AF7392">
        <w:rPr>
          <w:b/>
          <w:bCs/>
        </w:rPr>
        <w:t>f)</w:t>
      </w:r>
      <w:r w:rsidRPr="00A26FC0">
        <w:rPr>
          <w:rFonts w:ascii="Courier New" w:hAnsi="Courier New" w:cs="Courier New"/>
        </w:rPr>
        <w:t xml:space="preserve"> </w:t>
      </w:r>
      <w:r w:rsidRPr="00A26FC0">
        <w:rPr>
          <w:rFonts w:ascii="Courier New" w:hAnsi="Courier New" w:cs="Courier New"/>
          <w:b/>
          <w:bCs/>
        </w:rPr>
        <w:t>Marca/Modelo dos produtos</w:t>
      </w:r>
      <w:r w:rsidRPr="00A26FC0">
        <w:rPr>
          <w:rFonts w:ascii="Courier New" w:hAnsi="Courier New" w:cs="Courier New"/>
        </w:rPr>
        <w:t>,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00D2B6C2" w14:textId="77777777" w:rsidR="00AF7392" w:rsidRPr="00092A46" w:rsidRDefault="00AF7392" w:rsidP="00AF7392">
      <w:pPr>
        <w:pStyle w:val="Corpodetexto2"/>
        <w:widowControl w:val="0"/>
        <w:suppressAutoHyphens/>
        <w:rPr>
          <w:b/>
          <w:bCs/>
          <w:sz w:val="24"/>
        </w:rPr>
      </w:pPr>
    </w:p>
    <w:p w14:paraId="2EB9DE56" w14:textId="77777777" w:rsidR="00AF7392" w:rsidRDefault="00AF7392" w:rsidP="00AF7392">
      <w:pPr>
        <w:pStyle w:val="Corpodetexto2"/>
        <w:widowControl w:val="0"/>
        <w:suppressAutoHyphens/>
        <w:ind w:firstLine="708"/>
        <w:rPr>
          <w:snapToGrid w:val="0"/>
          <w:sz w:val="24"/>
        </w:rPr>
      </w:pPr>
      <w:r>
        <w:rPr>
          <w:b/>
          <w:bCs/>
          <w:sz w:val="24"/>
        </w:rPr>
        <w:t>g</w:t>
      </w:r>
      <w:r w:rsidRPr="00092A46">
        <w:rPr>
          <w:b/>
          <w:bCs/>
          <w:sz w:val="24"/>
        </w:rPr>
        <w:t xml:space="preserve">) </w:t>
      </w:r>
      <w:r w:rsidRPr="00092A46">
        <w:rPr>
          <w:sz w:val="24"/>
        </w:rPr>
        <w:t xml:space="preserve">Prazo de entrega dos </w:t>
      </w:r>
      <w:r>
        <w:rPr>
          <w:sz w:val="24"/>
        </w:rPr>
        <w:t>suprimentos</w:t>
      </w:r>
      <w:r w:rsidRPr="00092A46">
        <w:rPr>
          <w:sz w:val="24"/>
        </w:rPr>
        <w:t xml:space="preserve">: </w:t>
      </w:r>
      <w:r>
        <w:rPr>
          <w:sz w:val="24"/>
        </w:rPr>
        <w:t>1</w:t>
      </w:r>
      <w:r w:rsidRPr="00092A46">
        <w:rPr>
          <w:sz w:val="24"/>
        </w:rPr>
        <w:t>0 (</w:t>
      </w:r>
      <w:r>
        <w:rPr>
          <w:sz w:val="24"/>
        </w:rPr>
        <w:t>dez</w:t>
      </w:r>
      <w:r w:rsidRPr="00092A46">
        <w:rPr>
          <w:sz w:val="24"/>
        </w:rPr>
        <w:t xml:space="preserve">) dias </w:t>
      </w:r>
      <w:r>
        <w:rPr>
          <w:snapToGrid w:val="0"/>
          <w:sz w:val="24"/>
        </w:rPr>
        <w:t>úteis</w:t>
      </w:r>
      <w:r w:rsidRPr="00092A46">
        <w:rPr>
          <w:snapToGrid w:val="0"/>
          <w:sz w:val="24"/>
        </w:rPr>
        <w:t xml:space="preserve">, contados da </w:t>
      </w:r>
      <w:r>
        <w:rPr>
          <w:snapToGrid w:val="0"/>
          <w:sz w:val="24"/>
        </w:rPr>
        <w:t>emissão do empenho</w:t>
      </w:r>
      <w:r w:rsidRPr="00092A46">
        <w:rPr>
          <w:snapToGrid w:val="0"/>
          <w:sz w:val="24"/>
        </w:rPr>
        <w:t>;</w:t>
      </w:r>
    </w:p>
    <w:p w14:paraId="52680DE5" w14:textId="2B934304" w:rsidR="00AF7392" w:rsidRPr="00EA06D0" w:rsidRDefault="00AF7392" w:rsidP="00EA06D0">
      <w:pPr>
        <w:pStyle w:val="Corpodetexto2"/>
        <w:widowControl w:val="0"/>
        <w:suppressAutoHyphens/>
        <w:ind w:firstLine="708"/>
        <w:rPr>
          <w:sz w:val="24"/>
        </w:rPr>
      </w:pPr>
    </w:p>
    <w:p w14:paraId="32C48CBA" w14:textId="77777777" w:rsidR="00EA06D0" w:rsidRPr="00EA06D0" w:rsidRDefault="00EA06D0" w:rsidP="00EA06D0">
      <w:pPr>
        <w:pStyle w:val="Corpodetexto2"/>
        <w:widowControl w:val="0"/>
        <w:suppressAutoHyphens/>
        <w:ind w:firstLine="708"/>
        <w:rPr>
          <w:sz w:val="24"/>
        </w:rPr>
      </w:pPr>
    </w:p>
    <w:p w14:paraId="57B1C8B2" w14:textId="77777777" w:rsidR="00EA06D0" w:rsidRDefault="00EA06D0" w:rsidP="00EA06D0">
      <w:pPr>
        <w:pStyle w:val="Corpodetexto2"/>
        <w:widowControl w:val="0"/>
        <w:suppressAutoHyphens/>
        <w:rPr>
          <w:sz w:val="24"/>
        </w:rPr>
      </w:pPr>
      <w:r w:rsidRPr="00EA06D0">
        <w:rPr>
          <w:b/>
          <w:bCs/>
          <w:sz w:val="24"/>
        </w:rPr>
        <w:t xml:space="preserve">6.6. </w:t>
      </w:r>
      <w:r w:rsidRPr="00EA06D0">
        <w:rPr>
          <w:bCs/>
          <w:sz w:val="24"/>
        </w:rPr>
        <w:t>Omissões, erros, rasuras ou</w:t>
      </w:r>
      <w:r w:rsidRPr="00EA06D0">
        <w:rPr>
          <w:b/>
          <w:bCs/>
          <w:sz w:val="24"/>
        </w:rPr>
        <w:t xml:space="preserve"> </w:t>
      </w:r>
      <w:r w:rsidRPr="00EA06D0">
        <w:rPr>
          <w:sz w:val="24"/>
        </w:rPr>
        <w:t>quaisquer inserções na proposta que visem modificar, extinguir ou criar direitos, sem previsão no edital, ensejará a desclassificação da proposta.</w:t>
      </w:r>
    </w:p>
    <w:p w14:paraId="7DDC2308" w14:textId="77777777" w:rsidR="000432A0" w:rsidRDefault="000432A0" w:rsidP="00EA06D0">
      <w:pPr>
        <w:pStyle w:val="Corpodetexto2"/>
        <w:widowControl w:val="0"/>
        <w:suppressAutoHyphens/>
        <w:rPr>
          <w:sz w:val="24"/>
        </w:rPr>
      </w:pPr>
    </w:p>
    <w:p w14:paraId="77CC8E01" w14:textId="4CBD636B"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 </w:t>
      </w:r>
      <w:r w:rsidRPr="00391345">
        <w:rPr>
          <w:rFonts w:ascii="Courier New" w:hAnsi="Courier New" w:cs="Courier New"/>
        </w:rPr>
        <w:t xml:space="preserve">A microempresa ou a empresa de pequeno porte que possuir restrições em qualquer dos documentos de regularidade fiscal e trabalhista, previstos no item </w:t>
      </w:r>
      <w:r w:rsidRPr="00391345">
        <w:rPr>
          <w:rFonts w:ascii="Courier New" w:hAnsi="Courier New" w:cs="Courier New"/>
          <w:i/>
        </w:rPr>
        <w:t>“</w:t>
      </w:r>
      <w:r>
        <w:rPr>
          <w:rFonts w:ascii="Courier New" w:hAnsi="Courier New" w:cs="Courier New"/>
          <w:i/>
        </w:rPr>
        <w:t>9.3.2</w:t>
      </w:r>
      <w:r w:rsidRPr="00391345">
        <w:rPr>
          <w:rFonts w:ascii="Courier New" w:hAnsi="Courier New" w:cs="Courier New"/>
          <w:i/>
        </w:rPr>
        <w:t>”</w:t>
      </w:r>
      <w:r w:rsidRPr="00391345">
        <w:rPr>
          <w:rFonts w:ascii="Courier New" w:hAnsi="Courier New" w:cs="Courier New"/>
        </w:rPr>
        <w:t xml:space="preserve">, deste edital, terá sua habilitação condicionada à apresentação de nova documentação, que comprove a sua regularidade em </w:t>
      </w:r>
      <w:r w:rsidRPr="00391345">
        <w:rPr>
          <w:rFonts w:ascii="Courier New" w:hAnsi="Courier New" w:cs="Courier New"/>
          <w:b/>
        </w:rPr>
        <w:t>cinco dias úteis</w:t>
      </w:r>
      <w:r w:rsidRPr="00391345">
        <w:rPr>
          <w:rFonts w:ascii="Courier New" w:hAnsi="Courier New" w:cs="Courier New"/>
        </w:rPr>
        <w:t>, a da sessão em que foi declarada como vencedora do certame.</w:t>
      </w:r>
    </w:p>
    <w:p w14:paraId="7D70A389" w14:textId="77777777" w:rsidR="000432A0" w:rsidRPr="00391345" w:rsidRDefault="000432A0" w:rsidP="000432A0">
      <w:pPr>
        <w:widowControl w:val="0"/>
        <w:autoSpaceDE w:val="0"/>
        <w:autoSpaceDN w:val="0"/>
        <w:adjustRightInd w:val="0"/>
        <w:jc w:val="both"/>
        <w:rPr>
          <w:rFonts w:ascii="Courier New" w:hAnsi="Courier New" w:cs="Courier New"/>
        </w:rPr>
      </w:pPr>
    </w:p>
    <w:p w14:paraId="653EC39E" w14:textId="2CC57AC2" w:rsidR="000432A0" w:rsidRPr="00391345" w:rsidRDefault="000432A0" w:rsidP="000432A0">
      <w:pPr>
        <w:widowControl w:val="0"/>
        <w:autoSpaceDE w:val="0"/>
        <w:autoSpaceDN w:val="0"/>
        <w:adjustRightInd w:val="0"/>
        <w:jc w:val="both"/>
        <w:rPr>
          <w:rFonts w:ascii="Courier New" w:hAnsi="Courier New" w:cs="Courier New"/>
        </w:rPr>
      </w:pPr>
      <w:r w:rsidRPr="00391345">
        <w:rPr>
          <w:rFonts w:ascii="Courier New" w:hAnsi="Courier New" w:cs="Courier New"/>
          <w:b/>
        </w:rPr>
        <w:t>6.</w:t>
      </w:r>
      <w:r>
        <w:rPr>
          <w:rFonts w:ascii="Courier New" w:hAnsi="Courier New" w:cs="Courier New"/>
          <w:b/>
        </w:rPr>
        <w:t>7</w:t>
      </w:r>
      <w:r w:rsidRPr="00391345">
        <w:rPr>
          <w:rFonts w:ascii="Courier New" w:hAnsi="Courier New" w:cs="Courier New"/>
          <w:b/>
        </w:rPr>
        <w:t xml:space="preserve">.1. </w:t>
      </w:r>
      <w:r w:rsidRPr="00391345">
        <w:rPr>
          <w:rFonts w:ascii="Courier New" w:hAnsi="Courier New" w:cs="Courier New"/>
        </w:rPr>
        <w:t xml:space="preserve">O benefício de que trata o item </w:t>
      </w:r>
      <w:r w:rsidRPr="00391345">
        <w:rPr>
          <w:rFonts w:ascii="Courier New" w:hAnsi="Courier New" w:cs="Courier New"/>
          <w:i/>
        </w:rPr>
        <w:t>“</w:t>
      </w:r>
      <w:r>
        <w:rPr>
          <w:rFonts w:ascii="Courier New" w:hAnsi="Courier New" w:cs="Courier New"/>
          <w:i/>
        </w:rPr>
        <w:t>3</w:t>
      </w:r>
      <w:r w:rsidRPr="00391345">
        <w:rPr>
          <w:rFonts w:ascii="Courier New" w:hAnsi="Courier New" w:cs="Courier New"/>
          <w:i/>
        </w:rPr>
        <w:t>.4.”</w:t>
      </w:r>
      <w:r w:rsidRPr="00391345">
        <w:rPr>
          <w:rFonts w:ascii="Courier New" w:hAnsi="Courier New" w:cs="Courier New"/>
        </w:rPr>
        <w:t xml:space="preserve"> não eximirá a microempresa, a empresa de pequeno porte, da apresentação de </w:t>
      </w:r>
      <w:r w:rsidRPr="00391345">
        <w:rPr>
          <w:rFonts w:ascii="Courier New" w:hAnsi="Courier New" w:cs="Courier New"/>
        </w:rPr>
        <w:lastRenderedPageBreak/>
        <w:t>todos os documentos, ainda que apresentem alguma restrição.</w:t>
      </w:r>
    </w:p>
    <w:p w14:paraId="5A6D40A2" w14:textId="77777777" w:rsidR="00EA06D0" w:rsidRPr="00EA06D0" w:rsidRDefault="00EA06D0" w:rsidP="00EA06D0">
      <w:pPr>
        <w:pStyle w:val="Corpodetexto2"/>
        <w:widowControl w:val="0"/>
        <w:suppressAutoHyphens/>
        <w:rPr>
          <w:sz w:val="24"/>
        </w:rPr>
      </w:pPr>
    </w:p>
    <w:p w14:paraId="2C557D3D" w14:textId="281ED642" w:rsidR="00EA06D0" w:rsidRPr="00EA06D0" w:rsidRDefault="00EA06D0" w:rsidP="00EA06D0">
      <w:pPr>
        <w:pStyle w:val="Corpodetexto2"/>
        <w:widowControl w:val="0"/>
        <w:suppressAutoHyphens/>
        <w:rPr>
          <w:b/>
          <w:snapToGrid w:val="0"/>
          <w:sz w:val="24"/>
        </w:rPr>
      </w:pPr>
      <w:r w:rsidRPr="00EA06D0">
        <w:rPr>
          <w:b/>
          <w:snapToGrid w:val="0"/>
          <w:sz w:val="24"/>
        </w:rPr>
        <w:t>6.</w:t>
      </w:r>
      <w:r w:rsidR="000432A0">
        <w:rPr>
          <w:b/>
          <w:snapToGrid w:val="0"/>
          <w:sz w:val="24"/>
        </w:rPr>
        <w:t>8</w:t>
      </w:r>
      <w:r w:rsidRPr="00EA06D0">
        <w:rPr>
          <w:b/>
          <w:snapToGrid w:val="0"/>
          <w:sz w:val="24"/>
        </w:rPr>
        <w:t>. Serão desclassificadas as propostas que apresentaram valores superiores ao valor máximo previsto no Termo de Referência (anexo VI) do presente edital.</w:t>
      </w:r>
    </w:p>
    <w:p w14:paraId="479B8600" w14:textId="77777777" w:rsidR="00C114CD" w:rsidRPr="00092A46" w:rsidRDefault="00C114CD" w:rsidP="00360908">
      <w:pPr>
        <w:pStyle w:val="Corpodetexto2"/>
        <w:widowControl w:val="0"/>
        <w:suppressAutoHyphens/>
        <w:rPr>
          <w:sz w:val="24"/>
        </w:rPr>
      </w:pPr>
    </w:p>
    <w:p w14:paraId="34709BD9" w14:textId="77777777" w:rsidR="0089631F" w:rsidRPr="00092A46" w:rsidRDefault="0089631F" w:rsidP="00360908">
      <w:pPr>
        <w:pStyle w:val="Corpodetexto2"/>
        <w:widowControl w:val="0"/>
        <w:suppressAutoHyphens/>
        <w:rPr>
          <w:sz w:val="24"/>
        </w:rPr>
      </w:pPr>
    </w:p>
    <w:p w14:paraId="35CA36E4" w14:textId="77777777" w:rsidR="00EA06D0" w:rsidRPr="00A26FC0" w:rsidRDefault="00EA06D0" w:rsidP="00EA06D0">
      <w:pPr>
        <w:pStyle w:val="Corpodetexto2"/>
        <w:widowControl w:val="0"/>
        <w:suppressAutoHyphens/>
        <w:outlineLvl w:val="0"/>
        <w:rPr>
          <w:b/>
          <w:bCs/>
          <w:sz w:val="24"/>
        </w:rPr>
      </w:pPr>
      <w:bookmarkStart w:id="11" w:name="_Toc511141175"/>
      <w:bookmarkStart w:id="12" w:name="_Hlk128125424"/>
      <w:r w:rsidRPr="00A26FC0">
        <w:rPr>
          <w:b/>
          <w:bCs/>
          <w:sz w:val="24"/>
        </w:rPr>
        <w:t>7. DA FORMULAÇÃO DE LANCES:</w:t>
      </w:r>
      <w:bookmarkEnd w:id="11"/>
    </w:p>
    <w:p w14:paraId="29A8A059" w14:textId="77777777" w:rsidR="00EA06D0" w:rsidRPr="00A26FC0" w:rsidRDefault="00EA06D0" w:rsidP="00EA06D0">
      <w:pPr>
        <w:pStyle w:val="Corpodetexto2"/>
        <w:widowControl w:val="0"/>
        <w:suppressAutoHyphens/>
        <w:rPr>
          <w:sz w:val="24"/>
        </w:rPr>
      </w:pPr>
    </w:p>
    <w:p w14:paraId="451C2FCD" w14:textId="77777777" w:rsidR="00EA06D0" w:rsidRPr="00A26FC0" w:rsidRDefault="00EA06D0" w:rsidP="00EA06D0">
      <w:pPr>
        <w:pStyle w:val="Corpodetexto2"/>
        <w:widowControl w:val="0"/>
        <w:suppressAutoHyphens/>
        <w:rPr>
          <w:sz w:val="24"/>
        </w:rPr>
      </w:pPr>
      <w:r w:rsidRPr="00A26FC0">
        <w:rPr>
          <w:b/>
          <w:bCs/>
          <w:sz w:val="24"/>
        </w:rPr>
        <w:t xml:space="preserve">7.1. </w:t>
      </w:r>
      <w:r w:rsidRPr="00A26FC0">
        <w:rPr>
          <w:sz w:val="24"/>
        </w:rPr>
        <w:t>Aberta à etapa competitiva (sessão pública), o licitante deverá encaminhar lances, exclusivamente por meio do sistema eletrônico, sendo o licitante imediatamente informado do seu recebimento e respectivo valor.</w:t>
      </w:r>
    </w:p>
    <w:p w14:paraId="6562B186" w14:textId="77777777" w:rsidR="00EA06D0" w:rsidRPr="00A26FC0" w:rsidRDefault="00EA06D0" w:rsidP="00EA06D0">
      <w:pPr>
        <w:pStyle w:val="Corpodetexto2"/>
        <w:widowControl w:val="0"/>
        <w:suppressAutoHyphens/>
        <w:rPr>
          <w:sz w:val="24"/>
        </w:rPr>
      </w:pPr>
    </w:p>
    <w:p w14:paraId="16414AA8" w14:textId="144BE164" w:rsidR="00EA06D0" w:rsidRPr="00A26FC0" w:rsidRDefault="00EA06D0" w:rsidP="00EA06D0">
      <w:pPr>
        <w:pStyle w:val="Corpodetexto2"/>
        <w:widowControl w:val="0"/>
        <w:suppressAutoHyphens/>
        <w:rPr>
          <w:sz w:val="24"/>
        </w:rPr>
      </w:pPr>
      <w:r w:rsidRPr="00A26FC0">
        <w:rPr>
          <w:b/>
          <w:bCs/>
          <w:sz w:val="24"/>
        </w:rPr>
        <w:t xml:space="preserve">7.2. </w:t>
      </w:r>
      <w:r w:rsidRPr="00A26FC0">
        <w:rPr>
          <w:sz w:val="24"/>
        </w:rPr>
        <w:t xml:space="preserve">Os licitantes poderão oferecer lances sucessivos, pelo </w:t>
      </w:r>
      <w:r w:rsidRPr="00A26FC0">
        <w:rPr>
          <w:b/>
          <w:bCs/>
          <w:sz w:val="24"/>
        </w:rPr>
        <w:t xml:space="preserve">VALOR UNITÁRIO POR </w:t>
      </w:r>
      <w:r w:rsidR="00762B2E">
        <w:rPr>
          <w:b/>
          <w:bCs/>
          <w:sz w:val="24"/>
        </w:rPr>
        <w:t>ITEM</w:t>
      </w:r>
      <w:r w:rsidRPr="00A26FC0">
        <w:rPr>
          <w:sz w:val="24"/>
        </w:rPr>
        <w:t>, observando o horário fixado e as regras de aceitação dos mesmos.</w:t>
      </w:r>
    </w:p>
    <w:p w14:paraId="61D9D4DD" w14:textId="77777777" w:rsidR="00EA06D0" w:rsidRPr="00A26FC0" w:rsidRDefault="00EA06D0" w:rsidP="00EA06D0">
      <w:pPr>
        <w:pStyle w:val="Corpodetexto2"/>
        <w:widowControl w:val="0"/>
        <w:suppressAutoHyphens/>
        <w:rPr>
          <w:sz w:val="24"/>
        </w:rPr>
      </w:pPr>
    </w:p>
    <w:p w14:paraId="7CC80736" w14:textId="618D8B73" w:rsidR="00EA06D0" w:rsidRPr="00A26FC0" w:rsidRDefault="00EA06D0" w:rsidP="00EA06D0">
      <w:pPr>
        <w:pStyle w:val="Corpodetexto2"/>
        <w:widowControl w:val="0"/>
        <w:suppressAutoHyphens/>
        <w:rPr>
          <w:sz w:val="24"/>
        </w:rPr>
      </w:pPr>
      <w:r w:rsidRPr="00A26FC0">
        <w:rPr>
          <w:b/>
          <w:bCs/>
          <w:sz w:val="24"/>
        </w:rPr>
        <w:t xml:space="preserve">7.3. </w:t>
      </w:r>
      <w:r w:rsidRPr="00A26FC0">
        <w:rPr>
          <w:sz w:val="24"/>
        </w:rPr>
        <w:t xml:space="preserve">Somente serão aceitos lances cujos valores forem menores ao último lance que tenha sido anteriormente registrado no sistema. Somente serão aceitos lances com valor igual ou superior a R$ </w:t>
      </w:r>
      <w:r w:rsidR="00AF7392">
        <w:rPr>
          <w:sz w:val="24"/>
        </w:rPr>
        <w:t>1,00</w:t>
      </w:r>
      <w:r w:rsidRPr="00A26FC0">
        <w:rPr>
          <w:sz w:val="24"/>
        </w:rPr>
        <w:t xml:space="preserve"> (</w:t>
      </w:r>
      <w:r w:rsidR="00762B2E">
        <w:rPr>
          <w:sz w:val="24"/>
        </w:rPr>
        <w:t xml:space="preserve">um </w:t>
      </w:r>
      <w:r w:rsidR="00AF7392">
        <w:rPr>
          <w:sz w:val="24"/>
        </w:rPr>
        <w:t>real</w:t>
      </w:r>
      <w:r w:rsidRPr="00A26FC0">
        <w:rPr>
          <w:sz w:val="24"/>
        </w:rPr>
        <w:t xml:space="preserve">), em relação a última proposta de menor valor. </w:t>
      </w:r>
    </w:p>
    <w:p w14:paraId="20C99629" w14:textId="77777777" w:rsidR="00EA06D0" w:rsidRPr="00A26FC0" w:rsidRDefault="00EA06D0" w:rsidP="00EA06D0">
      <w:pPr>
        <w:pStyle w:val="Corpodetexto2"/>
        <w:widowControl w:val="0"/>
        <w:suppressAutoHyphens/>
        <w:rPr>
          <w:sz w:val="24"/>
        </w:rPr>
      </w:pPr>
    </w:p>
    <w:p w14:paraId="709259F7" w14:textId="77777777" w:rsidR="00EA06D0" w:rsidRPr="00A26FC0" w:rsidRDefault="00EA06D0" w:rsidP="00EA06D0">
      <w:pPr>
        <w:pStyle w:val="Corpodetexto2"/>
        <w:widowControl w:val="0"/>
        <w:suppressAutoHyphens/>
        <w:rPr>
          <w:sz w:val="24"/>
        </w:rPr>
      </w:pPr>
      <w:r w:rsidRPr="00A26FC0">
        <w:rPr>
          <w:b/>
          <w:bCs/>
          <w:sz w:val="24"/>
        </w:rPr>
        <w:t>7.4</w:t>
      </w:r>
      <w:r w:rsidRPr="00A26FC0">
        <w:rPr>
          <w:sz w:val="24"/>
        </w:rPr>
        <w:t>. Não serão aceitos dois ou mais lances de mesmo valor, prevalecendo aquele que foi recebido e registrado em primeiro lugar pelo sistema eletrônico.</w:t>
      </w:r>
    </w:p>
    <w:p w14:paraId="399245FA" w14:textId="77777777" w:rsidR="00EA06D0" w:rsidRPr="00A26FC0" w:rsidRDefault="00EA06D0" w:rsidP="00EA06D0">
      <w:pPr>
        <w:pStyle w:val="Corpodetexto2"/>
        <w:widowControl w:val="0"/>
        <w:suppressAutoHyphens/>
        <w:rPr>
          <w:sz w:val="24"/>
        </w:rPr>
      </w:pPr>
    </w:p>
    <w:p w14:paraId="3B935B5E" w14:textId="77777777" w:rsidR="00EA06D0" w:rsidRPr="00EA06D0" w:rsidRDefault="00EA06D0" w:rsidP="00EA06D0">
      <w:pPr>
        <w:pStyle w:val="Corpodetexto2"/>
        <w:widowControl w:val="0"/>
        <w:suppressAutoHyphens/>
        <w:rPr>
          <w:sz w:val="24"/>
        </w:rPr>
      </w:pPr>
      <w:r w:rsidRPr="00EA06D0">
        <w:rPr>
          <w:b/>
          <w:bCs/>
          <w:sz w:val="24"/>
        </w:rPr>
        <w:t>7.5</w:t>
      </w:r>
      <w:r w:rsidRPr="00EA06D0">
        <w:rPr>
          <w:sz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1F24ECEF" w14:textId="77777777" w:rsidR="00EA06D0" w:rsidRPr="00A26FC0" w:rsidRDefault="00EA06D0" w:rsidP="00EA06D0">
      <w:pPr>
        <w:pStyle w:val="Corpodetexto2"/>
        <w:widowControl w:val="0"/>
        <w:suppressAutoHyphens/>
        <w:rPr>
          <w:sz w:val="24"/>
        </w:rPr>
      </w:pPr>
    </w:p>
    <w:p w14:paraId="66A240BF" w14:textId="77777777" w:rsidR="00EA06D0" w:rsidRPr="00A26FC0" w:rsidRDefault="00EA06D0" w:rsidP="00EA06D0">
      <w:pPr>
        <w:pStyle w:val="Corpodetexto2"/>
        <w:widowControl w:val="0"/>
        <w:suppressAutoHyphens/>
        <w:rPr>
          <w:sz w:val="24"/>
        </w:rPr>
      </w:pPr>
      <w:r w:rsidRPr="00A26FC0">
        <w:rPr>
          <w:b/>
          <w:bCs/>
          <w:sz w:val="24"/>
        </w:rPr>
        <w:t>7.6</w:t>
      </w:r>
      <w:r w:rsidRPr="00A26FC0">
        <w:rPr>
          <w:sz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799ADADE" w14:textId="77777777" w:rsidR="00EA06D0" w:rsidRPr="00A26FC0" w:rsidRDefault="00EA06D0" w:rsidP="00EA06D0">
      <w:pPr>
        <w:widowControl w:val="0"/>
        <w:suppressAutoHyphens/>
        <w:jc w:val="both"/>
        <w:rPr>
          <w:rFonts w:ascii="Courier New" w:hAnsi="Courier New" w:cs="Courier New"/>
          <w:b/>
        </w:rPr>
      </w:pPr>
    </w:p>
    <w:p w14:paraId="44CB5DAD"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7.7. </w:t>
      </w:r>
      <w:r w:rsidRPr="00A26FC0">
        <w:rPr>
          <w:rFonts w:ascii="Courier New" w:hAnsi="Courier New" w:cs="Courier New"/>
          <w:bCs/>
        </w:rPr>
        <w:t>Quando a desconexão persistir por tempo superior a 10 (dez) minutos, a sessão do pregão eletrônico será suspensa e terá início somente após a comunicação expressa aos participantes.</w:t>
      </w:r>
    </w:p>
    <w:p w14:paraId="48D58665" w14:textId="77777777" w:rsidR="00EA06D0" w:rsidRPr="00A26FC0" w:rsidRDefault="00EA06D0" w:rsidP="00EA06D0">
      <w:pPr>
        <w:widowControl w:val="0"/>
        <w:suppressAutoHyphens/>
        <w:jc w:val="both"/>
        <w:rPr>
          <w:rFonts w:ascii="Courier New" w:hAnsi="Courier New" w:cs="Courier New"/>
          <w:bCs/>
        </w:rPr>
      </w:pPr>
    </w:p>
    <w:p w14:paraId="4291B4A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 xml:space="preserve">7.8. </w:t>
      </w:r>
      <w:r w:rsidRPr="00A26FC0">
        <w:rPr>
          <w:rFonts w:ascii="Courier New" w:hAnsi="Courier New" w:cs="Courier New"/>
          <w:bCs/>
        </w:rPr>
        <w:t>Após o fechamento da etapa de lances o pregoeiro poderá encaminhar pelo sistema eletrônico contrapropostas diretamente ao licitante que tenha apresentado o lance com menor valor total do obtido, como decidir sobre a sua aceitação.</w:t>
      </w:r>
    </w:p>
    <w:p w14:paraId="6ACC039E" w14:textId="77777777" w:rsidR="00EA06D0" w:rsidRPr="00A26FC0" w:rsidRDefault="00EA06D0" w:rsidP="00EA06D0">
      <w:pPr>
        <w:widowControl w:val="0"/>
        <w:suppressAutoHyphens/>
        <w:jc w:val="both"/>
        <w:rPr>
          <w:rFonts w:ascii="Courier New" w:hAnsi="Courier New" w:cs="Courier New"/>
          <w:bCs/>
        </w:rPr>
      </w:pPr>
    </w:p>
    <w:p w14:paraId="2FB3B0E5" w14:textId="77777777" w:rsidR="00EA06D0" w:rsidRPr="00A26FC0" w:rsidRDefault="00EA06D0" w:rsidP="00EA06D0">
      <w:pPr>
        <w:widowControl w:val="0"/>
        <w:suppressAutoHyphens/>
        <w:jc w:val="both"/>
        <w:rPr>
          <w:rFonts w:ascii="Courier New" w:hAnsi="Courier New" w:cs="Courier New"/>
          <w:bCs/>
        </w:rPr>
      </w:pPr>
      <w:r w:rsidRPr="00A26FC0">
        <w:rPr>
          <w:rFonts w:ascii="Courier New" w:hAnsi="Courier New" w:cs="Courier New"/>
          <w:b/>
        </w:rPr>
        <w:t>7.9.</w:t>
      </w:r>
      <w:r w:rsidRPr="00A26FC0">
        <w:rPr>
          <w:rFonts w:ascii="Courier New" w:hAnsi="Courier New" w:cs="Courier New"/>
          <w:bCs/>
        </w:rPr>
        <w:t xml:space="preserve"> O pregoeiro anunciará o licitante vencedor de menor valor </w:t>
      </w:r>
      <w:r w:rsidRPr="00A26FC0">
        <w:rPr>
          <w:rFonts w:ascii="Courier New" w:hAnsi="Courier New" w:cs="Courier New"/>
          <w:bCs/>
        </w:rPr>
        <w:lastRenderedPageBreak/>
        <w:t>imediatamente após o encerramento da etapa de lances da sessão pública ou, quando for o caso, após a negociação, observado o contido no item 8.1.</w:t>
      </w:r>
    </w:p>
    <w:bookmarkEnd w:id="12"/>
    <w:p w14:paraId="1B961BA2" w14:textId="77777777" w:rsidR="00EA06D0" w:rsidRPr="00A26FC0" w:rsidRDefault="00EA06D0" w:rsidP="00EA06D0">
      <w:pPr>
        <w:widowControl w:val="0"/>
        <w:suppressAutoHyphens/>
        <w:jc w:val="both"/>
        <w:rPr>
          <w:rFonts w:ascii="Courier New" w:hAnsi="Courier New" w:cs="Courier New"/>
          <w:bCs/>
        </w:rPr>
      </w:pPr>
    </w:p>
    <w:p w14:paraId="576DEC82" w14:textId="77777777" w:rsidR="009762A5" w:rsidRPr="00092A46" w:rsidRDefault="009762A5" w:rsidP="00360908">
      <w:pPr>
        <w:widowControl w:val="0"/>
        <w:suppressAutoHyphens/>
        <w:jc w:val="both"/>
        <w:rPr>
          <w:rFonts w:ascii="Courier New" w:hAnsi="Courier New" w:cs="Courier New"/>
          <w:bCs/>
        </w:rPr>
      </w:pPr>
    </w:p>
    <w:p w14:paraId="2D034658" w14:textId="77777777" w:rsidR="009820CF" w:rsidRPr="00A26FC0" w:rsidRDefault="009820CF" w:rsidP="009820CF">
      <w:pPr>
        <w:pStyle w:val="Corpodetexto2"/>
        <w:widowControl w:val="0"/>
        <w:suppressAutoHyphens/>
        <w:outlineLvl w:val="0"/>
        <w:rPr>
          <w:b/>
          <w:bCs/>
          <w:sz w:val="24"/>
        </w:rPr>
      </w:pPr>
      <w:bookmarkStart w:id="13" w:name="_Toc511141176"/>
      <w:bookmarkStart w:id="14" w:name="_Hlk132185942"/>
      <w:bookmarkStart w:id="15" w:name="_Hlk128125590"/>
      <w:r w:rsidRPr="00A26FC0">
        <w:rPr>
          <w:b/>
          <w:bCs/>
          <w:sz w:val="24"/>
        </w:rPr>
        <w:t>8. DO JULGAMENTO DAS PROPOSTAS:</w:t>
      </w:r>
      <w:bookmarkEnd w:id="13"/>
    </w:p>
    <w:p w14:paraId="71AE6F7D" w14:textId="77777777" w:rsidR="009820CF" w:rsidRPr="00A26FC0" w:rsidRDefault="009820CF" w:rsidP="009820CF">
      <w:pPr>
        <w:pStyle w:val="Corpodetexto2"/>
        <w:widowControl w:val="0"/>
        <w:suppressAutoHyphens/>
        <w:rPr>
          <w:sz w:val="24"/>
        </w:rPr>
      </w:pPr>
    </w:p>
    <w:p w14:paraId="4BF8003A" w14:textId="77777777" w:rsidR="009820CF" w:rsidRPr="00A26FC0" w:rsidRDefault="009820CF" w:rsidP="009820CF">
      <w:pPr>
        <w:pStyle w:val="Corpodetexto2"/>
        <w:widowControl w:val="0"/>
        <w:suppressAutoHyphens/>
        <w:rPr>
          <w:sz w:val="24"/>
        </w:rPr>
      </w:pPr>
      <w:r w:rsidRPr="00A26FC0">
        <w:rPr>
          <w:b/>
          <w:bCs/>
          <w:sz w:val="24"/>
        </w:rPr>
        <w:t>8.1</w:t>
      </w:r>
      <w:r w:rsidRPr="00A26FC0">
        <w:rPr>
          <w:sz w:val="24"/>
        </w:rPr>
        <w:t>. Após análise da proposta e documentação, o pregoeiro anunciará o licitante vencedor.</w:t>
      </w:r>
    </w:p>
    <w:p w14:paraId="042D879E" w14:textId="77777777" w:rsidR="009820CF" w:rsidRPr="00A26FC0" w:rsidRDefault="009820CF" w:rsidP="009820CF">
      <w:pPr>
        <w:pStyle w:val="Corpodetexto2"/>
        <w:widowControl w:val="0"/>
        <w:suppressAutoHyphens/>
        <w:rPr>
          <w:sz w:val="24"/>
        </w:rPr>
      </w:pPr>
    </w:p>
    <w:p w14:paraId="61B86401" w14:textId="77777777" w:rsidR="009820CF" w:rsidRPr="00A26FC0" w:rsidRDefault="009820CF" w:rsidP="009820CF">
      <w:pPr>
        <w:pStyle w:val="Corpodetexto2"/>
        <w:widowControl w:val="0"/>
        <w:suppressAutoHyphens/>
        <w:rPr>
          <w:sz w:val="24"/>
        </w:rPr>
      </w:pPr>
      <w:r w:rsidRPr="00A26FC0">
        <w:rPr>
          <w:b/>
          <w:bCs/>
          <w:sz w:val="24"/>
        </w:rPr>
        <w:t>8.2</w:t>
      </w:r>
      <w:r w:rsidRPr="00A26FC0">
        <w:rPr>
          <w:sz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79E16F9F" w14:textId="77777777" w:rsidR="009820CF" w:rsidRPr="00A26FC0" w:rsidRDefault="009820CF" w:rsidP="009820CF">
      <w:pPr>
        <w:pStyle w:val="Corpodetexto2"/>
        <w:widowControl w:val="0"/>
        <w:suppressAutoHyphens/>
        <w:rPr>
          <w:sz w:val="24"/>
        </w:rPr>
      </w:pPr>
    </w:p>
    <w:p w14:paraId="5884313A" w14:textId="77777777" w:rsidR="009820CF" w:rsidRPr="00A26FC0" w:rsidRDefault="009820CF" w:rsidP="009820CF">
      <w:pPr>
        <w:pStyle w:val="Corpodetexto2"/>
        <w:widowControl w:val="0"/>
        <w:suppressAutoHyphens/>
        <w:rPr>
          <w:sz w:val="24"/>
        </w:rPr>
      </w:pPr>
      <w:r w:rsidRPr="00A26FC0">
        <w:rPr>
          <w:b/>
          <w:bCs/>
          <w:sz w:val="24"/>
        </w:rPr>
        <w:t>8.3</w:t>
      </w:r>
      <w:r w:rsidRPr="00A26FC0">
        <w:rPr>
          <w:sz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626171AF" w14:textId="77777777" w:rsidR="009820CF" w:rsidRPr="00A26FC0" w:rsidRDefault="009820CF" w:rsidP="009820CF">
      <w:pPr>
        <w:pStyle w:val="Corpodetexto2"/>
        <w:widowControl w:val="0"/>
        <w:suppressAutoHyphens/>
        <w:rPr>
          <w:sz w:val="24"/>
        </w:rPr>
      </w:pPr>
    </w:p>
    <w:p w14:paraId="4F532AD4" w14:textId="33F4251E" w:rsidR="009820CF" w:rsidRPr="00A26FC0" w:rsidRDefault="009820CF" w:rsidP="00ED65A1">
      <w:pPr>
        <w:pStyle w:val="Corpodetexto2"/>
        <w:widowControl w:val="0"/>
        <w:suppressAutoHyphens/>
        <w:rPr>
          <w:sz w:val="24"/>
        </w:rPr>
      </w:pPr>
      <w:r w:rsidRPr="00A26FC0">
        <w:rPr>
          <w:b/>
          <w:bCs/>
          <w:sz w:val="24"/>
        </w:rPr>
        <w:t xml:space="preserve">8.3.1. </w:t>
      </w:r>
      <w:r w:rsidRPr="00A26FC0">
        <w:rPr>
          <w:sz w:val="24"/>
        </w:rPr>
        <w:t xml:space="preserve">O julgamento será realizado pelo pregoeiro, levando em consideração </w:t>
      </w:r>
      <w:r w:rsidRPr="009820CF">
        <w:rPr>
          <w:b/>
          <w:bCs/>
          <w:sz w:val="24"/>
        </w:rPr>
        <w:t xml:space="preserve">o menor preço por </w:t>
      </w:r>
      <w:r w:rsidR="00762B2E">
        <w:rPr>
          <w:b/>
          <w:bCs/>
          <w:sz w:val="24"/>
        </w:rPr>
        <w:t>item</w:t>
      </w:r>
      <w:r w:rsidRPr="009820CF">
        <w:rPr>
          <w:b/>
          <w:bCs/>
          <w:sz w:val="24"/>
        </w:rPr>
        <w:t>.</w:t>
      </w:r>
      <w:r w:rsidRPr="00A26FC0">
        <w:rPr>
          <w:sz w:val="24"/>
        </w:rPr>
        <w:t xml:space="preserve"> </w:t>
      </w:r>
    </w:p>
    <w:p w14:paraId="449EE234" w14:textId="77777777" w:rsidR="009820CF" w:rsidRPr="00A26FC0" w:rsidRDefault="009820CF" w:rsidP="009820CF">
      <w:pPr>
        <w:pStyle w:val="Corpodetexto2"/>
        <w:widowControl w:val="0"/>
        <w:suppressAutoHyphens/>
        <w:ind w:left="708"/>
        <w:rPr>
          <w:sz w:val="24"/>
        </w:rPr>
      </w:pPr>
    </w:p>
    <w:p w14:paraId="1E58C0E8" w14:textId="77777777" w:rsidR="009820CF" w:rsidRPr="00A26FC0" w:rsidRDefault="009820CF" w:rsidP="00ED65A1">
      <w:pPr>
        <w:pStyle w:val="Corpodetexto2"/>
        <w:widowControl w:val="0"/>
        <w:suppressAutoHyphens/>
        <w:rPr>
          <w:sz w:val="24"/>
        </w:rPr>
      </w:pPr>
      <w:r w:rsidRPr="00A26FC0">
        <w:rPr>
          <w:b/>
          <w:bCs/>
          <w:sz w:val="24"/>
        </w:rPr>
        <w:t xml:space="preserve">8.3.2. </w:t>
      </w:r>
      <w:r w:rsidRPr="00A26FC0">
        <w:rPr>
          <w:sz w:val="24"/>
        </w:rPr>
        <w:t>O licitante que não atender ao disposto no item “</w:t>
      </w:r>
      <w:r w:rsidRPr="00A26FC0">
        <w:rPr>
          <w:b/>
          <w:sz w:val="24"/>
        </w:rPr>
        <w:t>8.3</w:t>
      </w:r>
      <w:r w:rsidRPr="00A26FC0">
        <w:rPr>
          <w:sz w:val="24"/>
        </w:rPr>
        <w:t>.”, em prazo estabelecido pelo pregoeiro, estará sujeito à desclassificação do item proposto.</w:t>
      </w:r>
    </w:p>
    <w:p w14:paraId="4DED39DB" w14:textId="77777777" w:rsidR="009820CF" w:rsidRPr="00A26FC0" w:rsidRDefault="009820CF" w:rsidP="009820CF">
      <w:pPr>
        <w:pStyle w:val="Corpodetexto2"/>
        <w:widowControl w:val="0"/>
        <w:suppressAutoHyphens/>
        <w:rPr>
          <w:sz w:val="24"/>
        </w:rPr>
      </w:pPr>
    </w:p>
    <w:p w14:paraId="20D15B88" w14:textId="77777777" w:rsidR="009820CF" w:rsidRPr="00A26FC0" w:rsidRDefault="009820CF" w:rsidP="009820CF">
      <w:pPr>
        <w:pStyle w:val="Corpodetexto2"/>
        <w:widowControl w:val="0"/>
        <w:suppressAutoHyphens/>
        <w:rPr>
          <w:bCs/>
          <w:sz w:val="24"/>
        </w:rPr>
      </w:pPr>
      <w:r w:rsidRPr="00A26FC0">
        <w:rPr>
          <w:b/>
          <w:bCs/>
          <w:sz w:val="24"/>
        </w:rPr>
        <w:t xml:space="preserve">8.4. </w:t>
      </w:r>
      <w:r w:rsidRPr="00A26FC0">
        <w:rPr>
          <w:bCs/>
          <w:sz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AB12323" w14:textId="77777777" w:rsidR="009820CF" w:rsidRPr="00A26FC0" w:rsidRDefault="009820CF" w:rsidP="009820CF">
      <w:pPr>
        <w:pStyle w:val="Corpodetexto2"/>
        <w:widowControl w:val="0"/>
        <w:suppressAutoHyphens/>
        <w:rPr>
          <w:bCs/>
          <w:sz w:val="24"/>
        </w:rPr>
      </w:pPr>
    </w:p>
    <w:p w14:paraId="189DA812" w14:textId="77777777" w:rsidR="009820CF" w:rsidRPr="00A26FC0" w:rsidRDefault="009820CF" w:rsidP="00ED65A1">
      <w:pPr>
        <w:pStyle w:val="Corpodetexto2"/>
        <w:widowControl w:val="0"/>
        <w:suppressAutoHyphens/>
        <w:rPr>
          <w:bCs/>
          <w:sz w:val="24"/>
        </w:rPr>
      </w:pPr>
      <w:r w:rsidRPr="00A26FC0">
        <w:rPr>
          <w:b/>
          <w:bCs/>
          <w:sz w:val="24"/>
        </w:rPr>
        <w:t xml:space="preserve">8.4.1. </w:t>
      </w:r>
      <w:r w:rsidRPr="00A26FC0">
        <w:rPr>
          <w:bCs/>
          <w:sz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3457069" w14:textId="77777777" w:rsidR="009820CF" w:rsidRPr="00A26FC0" w:rsidRDefault="009820CF" w:rsidP="009820CF">
      <w:pPr>
        <w:pStyle w:val="Corpodetexto2"/>
        <w:widowControl w:val="0"/>
        <w:suppressAutoHyphens/>
        <w:ind w:left="708"/>
        <w:rPr>
          <w:bCs/>
          <w:sz w:val="24"/>
        </w:rPr>
      </w:pPr>
    </w:p>
    <w:p w14:paraId="49F65CFC" w14:textId="77777777" w:rsidR="009820CF" w:rsidRPr="00A26FC0" w:rsidRDefault="009820CF" w:rsidP="00ED65A1">
      <w:pPr>
        <w:pStyle w:val="Corpodetexto2"/>
        <w:widowControl w:val="0"/>
        <w:suppressAutoHyphens/>
        <w:rPr>
          <w:bCs/>
          <w:sz w:val="24"/>
        </w:rPr>
      </w:pPr>
      <w:r w:rsidRPr="00A26FC0">
        <w:rPr>
          <w:b/>
          <w:bCs/>
          <w:sz w:val="24"/>
        </w:rPr>
        <w:t>8.4.2</w:t>
      </w:r>
      <w:r w:rsidRPr="00A26FC0">
        <w:rPr>
          <w:bCs/>
          <w:sz w:val="24"/>
        </w:rPr>
        <w:t>. O sistema encaminhará mensagem automática, por meio do chat, convocando a microempresa ou empresa de pequeno porte que se encontra em segundo lugar, a fazer sua última oferta no prazo de 5 (cinco) minutos sob pena de decair do direito concedido;</w:t>
      </w:r>
    </w:p>
    <w:p w14:paraId="0B5A1EAB" w14:textId="77777777" w:rsidR="009820CF" w:rsidRPr="00A26FC0" w:rsidRDefault="009820CF" w:rsidP="009820CF">
      <w:pPr>
        <w:pStyle w:val="Corpodetexto2"/>
        <w:widowControl w:val="0"/>
        <w:suppressAutoHyphens/>
        <w:ind w:left="708"/>
        <w:rPr>
          <w:bCs/>
          <w:sz w:val="24"/>
        </w:rPr>
      </w:pPr>
    </w:p>
    <w:p w14:paraId="1B5747E9" w14:textId="77777777" w:rsidR="009820CF" w:rsidRPr="00A26FC0" w:rsidRDefault="009820CF" w:rsidP="00ED65A1">
      <w:pPr>
        <w:pStyle w:val="Corpodetexto2"/>
        <w:widowControl w:val="0"/>
        <w:suppressAutoHyphens/>
        <w:rPr>
          <w:bCs/>
          <w:sz w:val="24"/>
        </w:rPr>
      </w:pPr>
      <w:r w:rsidRPr="00A26FC0">
        <w:rPr>
          <w:b/>
          <w:bCs/>
          <w:sz w:val="24"/>
        </w:rPr>
        <w:t>8.4.3</w:t>
      </w:r>
      <w:r w:rsidRPr="00A26FC0">
        <w:rPr>
          <w:bCs/>
          <w:sz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7E6E7B8D" w14:textId="77777777" w:rsidR="009820CF" w:rsidRPr="00A26FC0" w:rsidRDefault="009820CF" w:rsidP="009820CF">
      <w:pPr>
        <w:pStyle w:val="Corpodetexto2"/>
        <w:widowControl w:val="0"/>
        <w:suppressAutoHyphens/>
        <w:ind w:left="708"/>
        <w:rPr>
          <w:bCs/>
          <w:sz w:val="24"/>
        </w:rPr>
      </w:pPr>
    </w:p>
    <w:p w14:paraId="6F86BC1E" w14:textId="77777777" w:rsidR="009820CF" w:rsidRPr="00A26FC0" w:rsidRDefault="009820CF" w:rsidP="00ED65A1">
      <w:pPr>
        <w:pStyle w:val="Corpodetexto2"/>
        <w:widowControl w:val="0"/>
        <w:suppressAutoHyphens/>
        <w:rPr>
          <w:bCs/>
          <w:sz w:val="24"/>
        </w:rPr>
      </w:pPr>
      <w:r w:rsidRPr="00A26FC0">
        <w:rPr>
          <w:b/>
          <w:bCs/>
          <w:sz w:val="24"/>
        </w:rPr>
        <w:t>8.4.4</w:t>
      </w:r>
      <w:r w:rsidRPr="00A26FC0">
        <w:rPr>
          <w:bCs/>
          <w:sz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1EEBBA52" w14:textId="77777777" w:rsidR="009820CF" w:rsidRPr="00A26FC0" w:rsidRDefault="009820CF" w:rsidP="009820CF">
      <w:pPr>
        <w:pStyle w:val="Corpodetexto2"/>
        <w:widowControl w:val="0"/>
        <w:suppressAutoHyphens/>
        <w:rPr>
          <w:bCs/>
          <w:sz w:val="24"/>
        </w:rPr>
      </w:pPr>
    </w:p>
    <w:p w14:paraId="54579329" w14:textId="77777777" w:rsidR="009820CF" w:rsidRPr="00A26FC0" w:rsidRDefault="009820CF" w:rsidP="009820CF">
      <w:pPr>
        <w:pStyle w:val="Corpodetexto2"/>
        <w:widowControl w:val="0"/>
        <w:suppressAutoHyphens/>
        <w:rPr>
          <w:bCs/>
          <w:sz w:val="24"/>
        </w:rPr>
      </w:pPr>
      <w:r w:rsidRPr="00A26FC0">
        <w:rPr>
          <w:b/>
          <w:bCs/>
          <w:sz w:val="24"/>
        </w:rPr>
        <w:t>8.5</w:t>
      </w:r>
      <w:r w:rsidRPr="00A26FC0">
        <w:rPr>
          <w:bCs/>
          <w:sz w:val="24"/>
        </w:rPr>
        <w:t>. Na hipótese da não contratação nos termos previstos na condição anterior, o objeto licitado será adjudicado em favor da proposta originalmente vencedora do certame.</w:t>
      </w:r>
    </w:p>
    <w:bookmarkEnd w:id="14"/>
    <w:bookmarkEnd w:id="15"/>
    <w:p w14:paraId="52DA4896" w14:textId="77777777" w:rsidR="002B7E05" w:rsidRDefault="002B7E05" w:rsidP="00360908">
      <w:pPr>
        <w:pStyle w:val="Corpodetexto2"/>
        <w:widowControl w:val="0"/>
        <w:suppressAutoHyphens/>
        <w:rPr>
          <w:b/>
          <w:bCs/>
          <w:sz w:val="24"/>
        </w:rPr>
      </w:pPr>
    </w:p>
    <w:p w14:paraId="024CEC25" w14:textId="77777777" w:rsidR="00087794" w:rsidRPr="00092A46" w:rsidRDefault="00087794" w:rsidP="00360908">
      <w:pPr>
        <w:pStyle w:val="Corpodetexto2"/>
        <w:widowControl w:val="0"/>
        <w:suppressAutoHyphens/>
        <w:rPr>
          <w:b/>
          <w:bCs/>
          <w:sz w:val="24"/>
        </w:rPr>
      </w:pPr>
    </w:p>
    <w:p w14:paraId="1E3BF9C5" w14:textId="77777777" w:rsidR="009820CF" w:rsidRPr="00A26FC0" w:rsidRDefault="009820CF" w:rsidP="009820CF">
      <w:pPr>
        <w:pStyle w:val="Corpodetexto2"/>
        <w:widowControl w:val="0"/>
        <w:suppressAutoHyphens/>
        <w:outlineLvl w:val="0"/>
        <w:rPr>
          <w:b/>
          <w:bCs/>
          <w:sz w:val="24"/>
        </w:rPr>
      </w:pPr>
      <w:bookmarkStart w:id="16" w:name="_Hlk128125712"/>
      <w:r w:rsidRPr="00A26FC0">
        <w:rPr>
          <w:b/>
          <w:bCs/>
          <w:sz w:val="24"/>
        </w:rPr>
        <w:t>9. DA HABILITAÇÃO:</w:t>
      </w:r>
    </w:p>
    <w:p w14:paraId="7DE9B11C" w14:textId="77777777" w:rsidR="009820CF" w:rsidRPr="00A26FC0" w:rsidRDefault="009820CF" w:rsidP="009820CF">
      <w:pPr>
        <w:pStyle w:val="Corpodetexto2"/>
        <w:widowControl w:val="0"/>
        <w:suppressAutoHyphens/>
        <w:rPr>
          <w:sz w:val="24"/>
        </w:rPr>
      </w:pPr>
    </w:p>
    <w:p w14:paraId="093C885F" w14:textId="747A9FF3" w:rsidR="009820CF" w:rsidRPr="009820CF" w:rsidRDefault="009820CF" w:rsidP="009820CF">
      <w:pPr>
        <w:pStyle w:val="Corpodetexto2"/>
        <w:widowControl w:val="0"/>
        <w:suppressAutoHyphens/>
        <w:rPr>
          <w:sz w:val="24"/>
        </w:rPr>
      </w:pPr>
      <w:r w:rsidRPr="009820CF">
        <w:rPr>
          <w:b/>
          <w:bCs/>
          <w:sz w:val="24"/>
        </w:rPr>
        <w:t>9.1</w:t>
      </w:r>
      <w:r w:rsidRPr="009820CF">
        <w:rPr>
          <w:sz w:val="24"/>
        </w:rPr>
        <w:t xml:space="preserve">. Ao anexar a proposta (conforme modelo </w:t>
      </w:r>
      <w:r w:rsidRPr="009820CF">
        <w:rPr>
          <w:b/>
          <w:bCs/>
          <w:sz w:val="24"/>
        </w:rPr>
        <w:t>anexo I</w:t>
      </w:r>
      <w:r>
        <w:rPr>
          <w:b/>
          <w:bCs/>
          <w:sz w:val="24"/>
        </w:rPr>
        <w:t>I</w:t>
      </w:r>
      <w:r w:rsidRPr="009820CF">
        <w:rPr>
          <w:sz w:val="24"/>
        </w:rPr>
        <w:t xml:space="preserve">), a empresa participante deverá anexar os documentos discriminados no item </w:t>
      </w:r>
      <w:r w:rsidRPr="009820CF">
        <w:rPr>
          <w:b/>
          <w:sz w:val="24"/>
        </w:rPr>
        <w:t>9</w:t>
      </w:r>
      <w:r w:rsidRPr="009820CF">
        <w:rPr>
          <w:b/>
          <w:bCs/>
          <w:sz w:val="24"/>
        </w:rPr>
        <w:t>.3</w:t>
      </w:r>
      <w:r w:rsidRPr="009820CF">
        <w:rPr>
          <w:sz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7248481A" w14:textId="77777777" w:rsidR="009820CF" w:rsidRPr="00A26FC0" w:rsidRDefault="009820CF" w:rsidP="009820CF">
      <w:pPr>
        <w:pStyle w:val="Corpodetexto2"/>
        <w:widowControl w:val="0"/>
        <w:suppressAutoHyphens/>
        <w:rPr>
          <w:b/>
          <w:bCs/>
          <w:sz w:val="24"/>
        </w:rPr>
      </w:pPr>
    </w:p>
    <w:p w14:paraId="5A02F1FF" w14:textId="77777777" w:rsidR="009820CF" w:rsidRPr="00A26FC0" w:rsidRDefault="009820CF" w:rsidP="00ED65A1">
      <w:pPr>
        <w:pStyle w:val="Corpodetexto2"/>
        <w:widowControl w:val="0"/>
        <w:suppressAutoHyphens/>
        <w:rPr>
          <w:sz w:val="24"/>
        </w:rPr>
      </w:pPr>
      <w:r w:rsidRPr="00A26FC0">
        <w:rPr>
          <w:b/>
          <w:bCs/>
          <w:sz w:val="24"/>
        </w:rPr>
        <w:t>9.1.1</w:t>
      </w:r>
      <w:r w:rsidRPr="00A26FC0">
        <w:rPr>
          <w:sz w:val="24"/>
        </w:rPr>
        <w:t>. Os documentos de habilitação deverão estar em vigor na data de abertura do certame quando da apresentação definitiva dos documentos.</w:t>
      </w:r>
    </w:p>
    <w:p w14:paraId="3E0ABAD9" w14:textId="77777777" w:rsidR="009820CF" w:rsidRPr="00A26FC0" w:rsidRDefault="009820CF" w:rsidP="009820CF">
      <w:pPr>
        <w:pStyle w:val="Corpodetexto2"/>
        <w:widowControl w:val="0"/>
        <w:suppressAutoHyphens/>
        <w:rPr>
          <w:b/>
          <w:bCs/>
          <w:sz w:val="24"/>
        </w:rPr>
      </w:pPr>
    </w:p>
    <w:p w14:paraId="3CAEF04C" w14:textId="77777777" w:rsidR="009820CF" w:rsidRPr="00A26FC0" w:rsidRDefault="009820CF" w:rsidP="009820CF">
      <w:pPr>
        <w:pStyle w:val="Corpodetexto2"/>
        <w:widowControl w:val="0"/>
        <w:suppressAutoHyphens/>
        <w:rPr>
          <w:sz w:val="24"/>
        </w:rPr>
      </w:pPr>
      <w:r w:rsidRPr="00A26FC0">
        <w:rPr>
          <w:b/>
          <w:bCs/>
          <w:sz w:val="24"/>
        </w:rPr>
        <w:t xml:space="preserve">9.2. </w:t>
      </w:r>
      <w:r w:rsidRPr="00A26FC0">
        <w:rPr>
          <w:sz w:val="24"/>
        </w:rPr>
        <w:t>Não serão aceitos protocolos, documentos não autenticados, nem documentos com prazo de validade vencido.</w:t>
      </w:r>
    </w:p>
    <w:p w14:paraId="1E4568CE" w14:textId="77777777" w:rsidR="009820CF" w:rsidRPr="00A26FC0" w:rsidRDefault="009820CF" w:rsidP="009820CF">
      <w:pPr>
        <w:pStyle w:val="Corpodetexto2"/>
        <w:widowControl w:val="0"/>
        <w:suppressAutoHyphens/>
        <w:rPr>
          <w:sz w:val="24"/>
        </w:rPr>
      </w:pPr>
    </w:p>
    <w:p w14:paraId="67D26E77" w14:textId="77777777" w:rsidR="009820CF" w:rsidRPr="00A26FC0" w:rsidRDefault="009820CF" w:rsidP="009820CF">
      <w:pPr>
        <w:pStyle w:val="Corpodetexto2"/>
        <w:widowControl w:val="0"/>
        <w:suppressAutoHyphens/>
        <w:rPr>
          <w:sz w:val="24"/>
        </w:rPr>
      </w:pPr>
      <w:r w:rsidRPr="00A26FC0">
        <w:rPr>
          <w:b/>
          <w:bCs/>
          <w:sz w:val="24"/>
        </w:rPr>
        <w:t xml:space="preserve">9.2.1. </w:t>
      </w:r>
      <w:r w:rsidRPr="00A26FC0">
        <w:rPr>
          <w:sz w:val="24"/>
        </w:rPr>
        <w:t>Quando o órgão emissor não declare a validade do documento, esta será de 60 (sessenta) dias contados a partir da data de emissão, exceto comprovante de inscrição no CNPJ e atestado de capacidade técnica (quando este for solicitado).</w:t>
      </w:r>
    </w:p>
    <w:p w14:paraId="0EE4BDF3" w14:textId="77777777" w:rsidR="009820CF" w:rsidRPr="00A26FC0" w:rsidRDefault="009820CF" w:rsidP="009820CF">
      <w:pPr>
        <w:pStyle w:val="Corpodetexto2"/>
        <w:widowControl w:val="0"/>
        <w:suppressAutoHyphens/>
        <w:rPr>
          <w:b/>
          <w:bCs/>
          <w:sz w:val="24"/>
        </w:rPr>
      </w:pPr>
    </w:p>
    <w:p w14:paraId="7857CA46" w14:textId="77777777" w:rsidR="009820CF" w:rsidRPr="00A26FC0" w:rsidRDefault="009820CF" w:rsidP="00ED65A1">
      <w:pPr>
        <w:pStyle w:val="Corpodetexto2"/>
        <w:widowControl w:val="0"/>
        <w:suppressAutoHyphens/>
        <w:rPr>
          <w:sz w:val="24"/>
        </w:rPr>
      </w:pPr>
      <w:r w:rsidRPr="00A26FC0">
        <w:rPr>
          <w:b/>
          <w:bCs/>
          <w:sz w:val="24"/>
        </w:rPr>
        <w:t xml:space="preserve">9.2.2. </w:t>
      </w:r>
      <w:r w:rsidRPr="00A26FC0">
        <w:rPr>
          <w:sz w:val="24"/>
        </w:rPr>
        <w:t>Os proponentes interessados na autenticação das cópias, deverão dirigir-se ao setor de Compras, desde que apresentados os documentos originais, acompanhados das respectivas cópias.</w:t>
      </w:r>
    </w:p>
    <w:p w14:paraId="5AF7C5B5" w14:textId="77777777" w:rsidR="009820CF" w:rsidRPr="00A26FC0" w:rsidRDefault="009820CF" w:rsidP="009820CF">
      <w:pPr>
        <w:pStyle w:val="Corpodetexto2"/>
        <w:widowControl w:val="0"/>
        <w:suppressAutoHyphens/>
        <w:rPr>
          <w:sz w:val="24"/>
        </w:rPr>
      </w:pPr>
    </w:p>
    <w:p w14:paraId="6E688858" w14:textId="77777777" w:rsidR="009820CF" w:rsidRPr="00A26FC0" w:rsidRDefault="009820CF" w:rsidP="00ED65A1">
      <w:pPr>
        <w:pStyle w:val="Corpodetexto2"/>
        <w:widowControl w:val="0"/>
        <w:suppressAutoHyphens/>
        <w:rPr>
          <w:sz w:val="24"/>
        </w:rPr>
      </w:pPr>
      <w:r w:rsidRPr="00A26FC0">
        <w:rPr>
          <w:b/>
          <w:bCs/>
          <w:sz w:val="24"/>
        </w:rPr>
        <w:t xml:space="preserve">9.2.2.1. </w:t>
      </w:r>
      <w:r w:rsidRPr="00A26FC0">
        <w:rPr>
          <w:sz w:val="24"/>
        </w:rPr>
        <w:t>Certidões emitidas via internet terão sua autenticidade confirmada nos respectivos sites.</w:t>
      </w:r>
    </w:p>
    <w:p w14:paraId="3B437EC5" w14:textId="77777777" w:rsidR="009820CF" w:rsidRPr="00A26FC0" w:rsidRDefault="009820CF" w:rsidP="009820CF">
      <w:pPr>
        <w:pStyle w:val="Corpodetexto2"/>
        <w:widowControl w:val="0"/>
        <w:suppressAutoHyphens/>
        <w:rPr>
          <w:sz w:val="24"/>
        </w:rPr>
      </w:pPr>
    </w:p>
    <w:p w14:paraId="27632D80" w14:textId="77777777" w:rsidR="009820CF" w:rsidRPr="00A26FC0" w:rsidRDefault="009820CF" w:rsidP="00ED65A1">
      <w:pPr>
        <w:pStyle w:val="Corpodetexto2"/>
        <w:widowControl w:val="0"/>
        <w:suppressAutoHyphens/>
        <w:rPr>
          <w:sz w:val="24"/>
        </w:rPr>
      </w:pPr>
      <w:r w:rsidRPr="00A26FC0">
        <w:rPr>
          <w:b/>
          <w:bCs/>
          <w:sz w:val="24"/>
        </w:rPr>
        <w:t xml:space="preserve">9.2.3. </w:t>
      </w:r>
      <w:r w:rsidRPr="00A26FC0">
        <w:rPr>
          <w:sz w:val="24"/>
        </w:rPr>
        <w:t>Os documentos deverão ser, preferencialmente, apresentados fixos em pasta própria, numerados e rubricados pelo representante legal da empresa, não devendo ser entregues soltos.</w:t>
      </w:r>
    </w:p>
    <w:p w14:paraId="22D54A7D" w14:textId="77777777" w:rsidR="009820CF" w:rsidRPr="00A26FC0" w:rsidRDefault="009820CF" w:rsidP="009820CF">
      <w:pPr>
        <w:pStyle w:val="Corpodetexto2"/>
        <w:widowControl w:val="0"/>
        <w:suppressAutoHyphens/>
        <w:rPr>
          <w:sz w:val="24"/>
        </w:rPr>
      </w:pPr>
    </w:p>
    <w:p w14:paraId="6B975FB8" w14:textId="77777777" w:rsidR="009820CF" w:rsidRPr="00A26FC0" w:rsidRDefault="009820CF" w:rsidP="009820CF">
      <w:pPr>
        <w:pStyle w:val="Corpodetexto2"/>
        <w:widowControl w:val="0"/>
        <w:suppressAutoHyphens/>
        <w:rPr>
          <w:b/>
          <w:bCs/>
          <w:sz w:val="24"/>
        </w:rPr>
      </w:pPr>
      <w:r w:rsidRPr="00A26FC0">
        <w:rPr>
          <w:b/>
          <w:bCs/>
          <w:sz w:val="24"/>
        </w:rPr>
        <w:t xml:space="preserve">9.3. </w:t>
      </w:r>
      <w:r w:rsidRPr="00A26FC0">
        <w:rPr>
          <w:bCs/>
          <w:sz w:val="24"/>
        </w:rPr>
        <w:t xml:space="preserve">O licitante vencedor deverá apresentar a seguinte documentação relativa a </w:t>
      </w:r>
      <w:r w:rsidRPr="00A26FC0">
        <w:rPr>
          <w:bCs/>
          <w:sz w:val="24"/>
          <w:u w:val="single"/>
        </w:rPr>
        <w:t>habilitação</w:t>
      </w:r>
      <w:r w:rsidRPr="00A26FC0">
        <w:rPr>
          <w:bCs/>
          <w:sz w:val="24"/>
        </w:rPr>
        <w:t>:</w:t>
      </w:r>
    </w:p>
    <w:p w14:paraId="29400C88" w14:textId="77777777" w:rsidR="009820CF" w:rsidRPr="00A26FC0" w:rsidRDefault="009820CF" w:rsidP="009820CF">
      <w:pPr>
        <w:pStyle w:val="Corpodetexto2"/>
        <w:widowControl w:val="0"/>
        <w:suppressAutoHyphens/>
        <w:rPr>
          <w:sz w:val="24"/>
        </w:rPr>
      </w:pPr>
    </w:p>
    <w:p w14:paraId="192D8C75" w14:textId="77777777" w:rsidR="009820CF" w:rsidRPr="00A26FC0" w:rsidRDefault="009820CF" w:rsidP="00ED65A1">
      <w:pPr>
        <w:pStyle w:val="Corpodetexto2"/>
        <w:widowControl w:val="0"/>
        <w:suppressAutoHyphens/>
        <w:rPr>
          <w:bCs/>
          <w:sz w:val="24"/>
        </w:rPr>
      </w:pPr>
      <w:r w:rsidRPr="00A26FC0">
        <w:rPr>
          <w:b/>
          <w:bCs/>
          <w:sz w:val="24"/>
        </w:rPr>
        <w:t xml:space="preserve">9.3.1. </w:t>
      </w:r>
      <w:r w:rsidRPr="00A26FC0">
        <w:rPr>
          <w:bCs/>
          <w:sz w:val="24"/>
        </w:rPr>
        <w:t>Documentos pertinentes à capacitação jurídica:</w:t>
      </w:r>
    </w:p>
    <w:p w14:paraId="0372302F" w14:textId="77777777" w:rsidR="009820CF" w:rsidRPr="00A26FC0" w:rsidRDefault="009820CF" w:rsidP="009820CF">
      <w:pPr>
        <w:pStyle w:val="Corpodetexto2"/>
        <w:widowControl w:val="0"/>
        <w:suppressAutoHyphens/>
        <w:rPr>
          <w:sz w:val="24"/>
        </w:rPr>
      </w:pPr>
    </w:p>
    <w:p w14:paraId="4EAF4015" w14:textId="77777777" w:rsidR="009820CF" w:rsidRPr="00A26FC0" w:rsidRDefault="009820CF" w:rsidP="00943EA6">
      <w:pPr>
        <w:pStyle w:val="Corpodetexto2"/>
        <w:widowControl w:val="0"/>
        <w:numPr>
          <w:ilvl w:val="0"/>
          <w:numId w:val="1"/>
        </w:numPr>
        <w:suppressAutoHyphens/>
        <w:rPr>
          <w:sz w:val="24"/>
        </w:rPr>
      </w:pPr>
      <w:r w:rsidRPr="00A26FC0">
        <w:rPr>
          <w:sz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343A4AA2" w14:textId="77777777" w:rsidR="009820CF" w:rsidRPr="00A26FC0" w:rsidRDefault="009820CF" w:rsidP="009820CF">
      <w:pPr>
        <w:pStyle w:val="Corpodetexto2"/>
        <w:widowControl w:val="0"/>
        <w:suppressAutoHyphens/>
        <w:rPr>
          <w:sz w:val="24"/>
        </w:rPr>
      </w:pPr>
    </w:p>
    <w:p w14:paraId="3B4DFCFF" w14:textId="77777777" w:rsidR="009820CF" w:rsidRPr="00A26FC0" w:rsidRDefault="009820CF" w:rsidP="00ED65A1">
      <w:pPr>
        <w:pStyle w:val="Corpodetexto2"/>
        <w:widowControl w:val="0"/>
        <w:suppressAutoHyphens/>
        <w:rPr>
          <w:b/>
          <w:bCs/>
          <w:sz w:val="24"/>
        </w:rPr>
      </w:pPr>
      <w:r w:rsidRPr="00A26FC0">
        <w:rPr>
          <w:b/>
          <w:bCs/>
          <w:sz w:val="24"/>
        </w:rPr>
        <w:t xml:space="preserve">9.3.2. </w:t>
      </w:r>
      <w:r w:rsidRPr="00A26FC0">
        <w:rPr>
          <w:bCs/>
          <w:sz w:val="24"/>
        </w:rPr>
        <w:t>Documentos pertinentes a regularidade fiscal e trabalhista:</w:t>
      </w:r>
    </w:p>
    <w:p w14:paraId="39EF9BCD" w14:textId="77777777" w:rsidR="009820CF" w:rsidRPr="00A26FC0" w:rsidRDefault="009820CF" w:rsidP="009820CF">
      <w:pPr>
        <w:pStyle w:val="Corpodetexto2"/>
        <w:widowControl w:val="0"/>
        <w:suppressAutoHyphens/>
        <w:rPr>
          <w:sz w:val="24"/>
        </w:rPr>
      </w:pPr>
    </w:p>
    <w:p w14:paraId="3838E728" w14:textId="77777777" w:rsidR="009820CF" w:rsidRPr="00A26FC0" w:rsidRDefault="009820CF" w:rsidP="00943EA6">
      <w:pPr>
        <w:pStyle w:val="Corpodetexto2"/>
        <w:widowControl w:val="0"/>
        <w:numPr>
          <w:ilvl w:val="0"/>
          <w:numId w:val="2"/>
        </w:numPr>
        <w:suppressAutoHyphens/>
        <w:rPr>
          <w:sz w:val="24"/>
        </w:rPr>
      </w:pPr>
      <w:r w:rsidRPr="00A26FC0">
        <w:rPr>
          <w:sz w:val="24"/>
        </w:rPr>
        <w:t>Prova de inscrição no cadastro nacional de pessoas jurídicas (CNPJ);</w:t>
      </w:r>
    </w:p>
    <w:p w14:paraId="7A08C1A5" w14:textId="77777777" w:rsidR="009820CF" w:rsidRPr="00A26FC0" w:rsidRDefault="009820CF" w:rsidP="009820CF">
      <w:pPr>
        <w:pStyle w:val="Corpodetexto2"/>
        <w:widowControl w:val="0"/>
        <w:suppressAutoHyphens/>
        <w:ind w:left="1080"/>
        <w:rPr>
          <w:sz w:val="24"/>
        </w:rPr>
      </w:pPr>
    </w:p>
    <w:p w14:paraId="3CF9C829"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5580920D" w14:textId="77777777" w:rsidR="009820CF" w:rsidRPr="00A26FC0" w:rsidRDefault="009820CF" w:rsidP="009820CF">
      <w:pPr>
        <w:pStyle w:val="PargrafodaLista"/>
        <w:widowControl w:val="0"/>
        <w:suppressAutoHyphens/>
        <w:rPr>
          <w:rFonts w:ascii="Courier New" w:hAnsi="Courier New" w:cs="Courier New"/>
        </w:rPr>
      </w:pPr>
    </w:p>
    <w:p w14:paraId="406FEFAA"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para com a fazenda estadual da sede do proponente;</w:t>
      </w:r>
    </w:p>
    <w:p w14:paraId="214A18AA" w14:textId="77777777" w:rsidR="009820CF" w:rsidRPr="00A26FC0" w:rsidRDefault="009820CF" w:rsidP="009820CF">
      <w:pPr>
        <w:pStyle w:val="PargrafodaLista"/>
        <w:widowControl w:val="0"/>
        <w:suppressAutoHyphens/>
        <w:rPr>
          <w:rFonts w:ascii="Courier New" w:hAnsi="Courier New" w:cs="Courier New"/>
        </w:rPr>
      </w:pPr>
    </w:p>
    <w:p w14:paraId="32A0E54F" w14:textId="77777777" w:rsidR="009820CF" w:rsidRPr="00A26FC0" w:rsidRDefault="009820CF" w:rsidP="00943EA6">
      <w:pPr>
        <w:pStyle w:val="Corpodetexto2"/>
        <w:widowControl w:val="0"/>
        <w:numPr>
          <w:ilvl w:val="0"/>
          <w:numId w:val="2"/>
        </w:numPr>
        <w:suppressAutoHyphens/>
        <w:rPr>
          <w:sz w:val="24"/>
        </w:rPr>
      </w:pPr>
      <w:r w:rsidRPr="00A26FC0">
        <w:rPr>
          <w:sz w:val="24"/>
        </w:rPr>
        <w:t>Prova de regularidade com a fazenda municipal da sede do proponente;</w:t>
      </w:r>
    </w:p>
    <w:p w14:paraId="6189E056" w14:textId="77777777" w:rsidR="009820CF" w:rsidRPr="00A26FC0" w:rsidRDefault="009820CF" w:rsidP="009820CF">
      <w:pPr>
        <w:pStyle w:val="Corpodetexto2"/>
        <w:widowControl w:val="0"/>
        <w:suppressAutoHyphens/>
        <w:ind w:left="360"/>
        <w:rPr>
          <w:sz w:val="24"/>
        </w:rPr>
      </w:pPr>
    </w:p>
    <w:p w14:paraId="01703EE1" w14:textId="77777777" w:rsidR="009820CF" w:rsidRPr="00A26FC0" w:rsidRDefault="009820CF" w:rsidP="00943EA6">
      <w:pPr>
        <w:pStyle w:val="Corpodetexto2"/>
        <w:widowControl w:val="0"/>
        <w:numPr>
          <w:ilvl w:val="0"/>
          <w:numId w:val="2"/>
        </w:numPr>
        <w:suppressAutoHyphens/>
        <w:rPr>
          <w:sz w:val="24"/>
        </w:rPr>
      </w:pPr>
      <w:r w:rsidRPr="00A26FC0">
        <w:rPr>
          <w:sz w:val="24"/>
        </w:rPr>
        <w:t>Certificado de regularidade de situação (CRF) perante o fundo de garantia por tempo de serviço – FGTS;</w:t>
      </w:r>
    </w:p>
    <w:p w14:paraId="4A28E5F9" w14:textId="77777777" w:rsidR="009820CF" w:rsidRPr="00A26FC0" w:rsidRDefault="009820CF" w:rsidP="009820CF">
      <w:pPr>
        <w:pStyle w:val="Corpodetexto2"/>
        <w:widowControl w:val="0"/>
        <w:suppressAutoHyphens/>
        <w:rPr>
          <w:sz w:val="24"/>
        </w:rPr>
      </w:pPr>
    </w:p>
    <w:p w14:paraId="1E0B700E" w14:textId="77777777" w:rsidR="009820CF" w:rsidRDefault="009820CF" w:rsidP="00943EA6">
      <w:pPr>
        <w:pStyle w:val="Corpodetexto2"/>
        <w:widowControl w:val="0"/>
        <w:numPr>
          <w:ilvl w:val="0"/>
          <w:numId w:val="2"/>
        </w:numPr>
        <w:suppressAutoHyphens/>
        <w:rPr>
          <w:sz w:val="24"/>
        </w:rPr>
      </w:pPr>
      <w:r w:rsidRPr="00A26FC0">
        <w:rPr>
          <w:sz w:val="24"/>
        </w:rPr>
        <w:t>Certidão negativa de débitos trabalhistas.</w:t>
      </w:r>
    </w:p>
    <w:p w14:paraId="37D68BEC" w14:textId="77777777" w:rsidR="009820CF" w:rsidRDefault="009820CF" w:rsidP="009820CF">
      <w:pPr>
        <w:pStyle w:val="PargrafodaLista"/>
      </w:pPr>
    </w:p>
    <w:p w14:paraId="3CC2B779"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do Cadastro Nacional de Empresas Inidôneas e Suspensas (Ceis);</w:t>
      </w:r>
    </w:p>
    <w:p w14:paraId="15057586" w14:textId="77777777" w:rsidR="009820CF" w:rsidRPr="009820CF" w:rsidRDefault="009820CF" w:rsidP="009820CF">
      <w:pPr>
        <w:pStyle w:val="PargrafodaLista"/>
      </w:pPr>
    </w:p>
    <w:p w14:paraId="0D7A63FC" w14:textId="77777777" w:rsidR="009820CF" w:rsidRPr="009820CF" w:rsidRDefault="009820CF" w:rsidP="00943EA6">
      <w:pPr>
        <w:pStyle w:val="Corpodetexto2"/>
        <w:widowControl w:val="0"/>
        <w:numPr>
          <w:ilvl w:val="0"/>
          <w:numId w:val="2"/>
        </w:numPr>
        <w:suppressAutoHyphens/>
        <w:rPr>
          <w:sz w:val="24"/>
        </w:rPr>
      </w:pPr>
      <w:r w:rsidRPr="009820CF">
        <w:rPr>
          <w:sz w:val="24"/>
        </w:rPr>
        <w:t>Certidão Negativa Falimentar</w:t>
      </w:r>
    </w:p>
    <w:p w14:paraId="2B5A66E8" w14:textId="77777777" w:rsidR="009820CF" w:rsidRPr="00A26FC0" w:rsidRDefault="009820CF" w:rsidP="009820CF">
      <w:pPr>
        <w:pStyle w:val="Corpodetexto2"/>
        <w:widowControl w:val="0"/>
        <w:suppressAutoHyphens/>
        <w:rPr>
          <w:b/>
          <w:bCs/>
          <w:sz w:val="24"/>
        </w:rPr>
      </w:pPr>
    </w:p>
    <w:p w14:paraId="462A9A23" w14:textId="77777777" w:rsidR="009820CF" w:rsidRPr="00A26FC0" w:rsidRDefault="009820CF" w:rsidP="00ED65A1">
      <w:pPr>
        <w:pStyle w:val="Corpodetexto2"/>
        <w:widowControl w:val="0"/>
        <w:suppressAutoHyphens/>
        <w:rPr>
          <w:b/>
          <w:bCs/>
          <w:sz w:val="24"/>
        </w:rPr>
      </w:pPr>
      <w:r w:rsidRPr="00A26FC0">
        <w:rPr>
          <w:b/>
          <w:bCs/>
          <w:sz w:val="24"/>
        </w:rPr>
        <w:t>9.3.3</w:t>
      </w:r>
      <w:r w:rsidRPr="00A26FC0">
        <w:rPr>
          <w:sz w:val="24"/>
        </w:rPr>
        <w:t xml:space="preserve">. </w:t>
      </w:r>
      <w:r w:rsidRPr="00A26FC0">
        <w:rPr>
          <w:b/>
          <w:bCs/>
          <w:sz w:val="24"/>
        </w:rPr>
        <w:t>Declarações:</w:t>
      </w:r>
    </w:p>
    <w:p w14:paraId="6B6811F8" w14:textId="77777777" w:rsidR="009820CF" w:rsidRPr="00A26FC0" w:rsidRDefault="009820CF" w:rsidP="009820CF">
      <w:pPr>
        <w:pStyle w:val="Corpodetexto2"/>
        <w:widowControl w:val="0"/>
        <w:suppressAutoHyphens/>
        <w:rPr>
          <w:sz w:val="24"/>
        </w:rPr>
      </w:pPr>
    </w:p>
    <w:p w14:paraId="12864E75"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subscrita pelo representante legal da </w:t>
      </w:r>
      <w:r w:rsidRPr="00A26FC0">
        <w:rPr>
          <w:sz w:val="24"/>
        </w:rPr>
        <w:lastRenderedPageBreak/>
        <w:t>proponente de que ela não incorre em qualquer das condições impeditivas (</w:t>
      </w:r>
      <w:r w:rsidRPr="00A26FC0">
        <w:rPr>
          <w:b/>
          <w:bCs/>
          <w:sz w:val="24"/>
        </w:rPr>
        <w:t xml:space="preserve">conforme modelo </w:t>
      </w:r>
      <w:hyperlink w:anchor="_ANEXO_III_-" w:history="1">
        <w:r w:rsidRPr="002D6B1A">
          <w:rPr>
            <w:rStyle w:val="Hyperlink"/>
            <w:b/>
            <w:bCs/>
            <w:color w:val="auto"/>
            <w:sz w:val="24"/>
            <w:u w:val="none"/>
          </w:rPr>
          <w:t>anexo III</w:t>
        </w:r>
      </w:hyperlink>
      <w:r w:rsidRPr="00A26FC0">
        <w:rPr>
          <w:sz w:val="24"/>
        </w:rPr>
        <w:t>), especificando:</w:t>
      </w:r>
    </w:p>
    <w:p w14:paraId="457C9F9E" w14:textId="77777777" w:rsidR="009820CF" w:rsidRPr="00A26FC0" w:rsidRDefault="009820CF" w:rsidP="009820CF">
      <w:pPr>
        <w:pStyle w:val="Corpodetexto2"/>
        <w:widowControl w:val="0"/>
        <w:suppressAutoHyphens/>
        <w:ind w:left="1080"/>
        <w:rPr>
          <w:sz w:val="24"/>
        </w:rPr>
      </w:pPr>
    </w:p>
    <w:p w14:paraId="59044451" w14:textId="77777777" w:rsidR="009820CF" w:rsidRPr="00A26FC0" w:rsidRDefault="009820CF" w:rsidP="00943EA6">
      <w:pPr>
        <w:pStyle w:val="Corpodetexto2"/>
        <w:widowControl w:val="0"/>
        <w:numPr>
          <w:ilvl w:val="0"/>
          <w:numId w:val="4"/>
        </w:numPr>
        <w:suppressAutoHyphens/>
        <w:rPr>
          <w:sz w:val="24"/>
        </w:rPr>
      </w:pPr>
      <w:r w:rsidRPr="00A26FC0">
        <w:rPr>
          <w:sz w:val="24"/>
        </w:rPr>
        <w:t>Que não foi declarada inidônea por ato do Poder Público;</w:t>
      </w:r>
    </w:p>
    <w:p w14:paraId="13BDC20D" w14:textId="77777777" w:rsidR="009820CF" w:rsidRPr="00A26FC0" w:rsidRDefault="009820CF" w:rsidP="009820CF">
      <w:pPr>
        <w:pStyle w:val="Corpodetexto2"/>
        <w:widowControl w:val="0"/>
        <w:suppressAutoHyphens/>
        <w:ind w:left="1080"/>
        <w:rPr>
          <w:sz w:val="24"/>
        </w:rPr>
      </w:pPr>
    </w:p>
    <w:p w14:paraId="71CA3267" w14:textId="77777777" w:rsidR="009820CF" w:rsidRPr="00A26FC0" w:rsidRDefault="009820CF" w:rsidP="00943EA6">
      <w:pPr>
        <w:pStyle w:val="Corpodetexto2"/>
        <w:widowControl w:val="0"/>
        <w:numPr>
          <w:ilvl w:val="0"/>
          <w:numId w:val="4"/>
        </w:numPr>
        <w:suppressAutoHyphens/>
        <w:rPr>
          <w:sz w:val="24"/>
        </w:rPr>
      </w:pPr>
      <w:r w:rsidRPr="00A26FC0">
        <w:rPr>
          <w:sz w:val="24"/>
        </w:rPr>
        <w:t>Que não está impedido de contratar com a Administração Pública, por si ou seus diretores;</w:t>
      </w:r>
    </w:p>
    <w:p w14:paraId="74FC96C5" w14:textId="77777777" w:rsidR="009820CF" w:rsidRPr="00A26FC0" w:rsidRDefault="009820CF" w:rsidP="009820CF">
      <w:pPr>
        <w:pStyle w:val="Corpodetexto2"/>
        <w:widowControl w:val="0"/>
        <w:suppressAutoHyphens/>
        <w:rPr>
          <w:sz w:val="24"/>
        </w:rPr>
      </w:pPr>
    </w:p>
    <w:p w14:paraId="1930FF6D"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do licitante de cumprimento ao artigo 7º, inciso XXXIII, da Constituição Federal (conforme modelo do </w:t>
      </w:r>
      <w:hyperlink w:anchor="_ANEXO_III_-" w:history="1">
        <w:r w:rsidRPr="002D6B1A">
          <w:rPr>
            <w:rStyle w:val="Hyperlink"/>
            <w:b/>
            <w:bCs/>
            <w:color w:val="auto"/>
            <w:sz w:val="24"/>
            <w:u w:val="none"/>
          </w:rPr>
          <w:t>anexo III</w:t>
        </w:r>
      </w:hyperlink>
      <w:r w:rsidRPr="00A26FC0">
        <w:rPr>
          <w:sz w:val="24"/>
        </w:rPr>
        <w:t>), assinada por representante(s) legal(is) da empresa;</w:t>
      </w:r>
    </w:p>
    <w:p w14:paraId="07C3B5D1" w14:textId="77777777" w:rsidR="009820CF" w:rsidRPr="00A26FC0" w:rsidRDefault="009820CF" w:rsidP="009820CF">
      <w:pPr>
        <w:pStyle w:val="Corpodetexto2"/>
        <w:widowControl w:val="0"/>
        <w:suppressAutoHyphens/>
        <w:ind w:left="360"/>
        <w:rPr>
          <w:sz w:val="24"/>
        </w:rPr>
      </w:pPr>
    </w:p>
    <w:p w14:paraId="7A22D5C2" w14:textId="77777777" w:rsidR="009820CF" w:rsidRPr="00A26FC0" w:rsidRDefault="009820CF" w:rsidP="00943EA6">
      <w:pPr>
        <w:pStyle w:val="Corpodetexto2"/>
        <w:widowControl w:val="0"/>
        <w:numPr>
          <w:ilvl w:val="0"/>
          <w:numId w:val="3"/>
        </w:numPr>
        <w:suppressAutoHyphens/>
        <w:rPr>
          <w:sz w:val="24"/>
        </w:rPr>
      </w:pPr>
      <w:r w:rsidRPr="00A26FC0">
        <w:rPr>
          <w:sz w:val="24"/>
        </w:rPr>
        <w:t xml:space="preserve">Declaração expressa de que o proponente tem pleno conhecimento do objeto licitado e anuência das exigências constantes do edital e seus anexos </w:t>
      </w:r>
      <w:r w:rsidRPr="00A26FC0">
        <w:rPr>
          <w:b/>
          <w:sz w:val="24"/>
        </w:rPr>
        <w:t>(</w:t>
      </w:r>
      <w:hyperlink w:anchor="_ANEXO_III_-" w:history="1">
        <w:r w:rsidRPr="002D6B1A">
          <w:rPr>
            <w:rStyle w:val="Hyperlink"/>
            <w:b/>
            <w:color w:val="auto"/>
            <w:sz w:val="24"/>
            <w:u w:val="none"/>
          </w:rPr>
          <w:t>anexo III</w:t>
        </w:r>
      </w:hyperlink>
      <w:r w:rsidRPr="00A26FC0">
        <w:rPr>
          <w:b/>
          <w:sz w:val="24"/>
        </w:rPr>
        <w:t>)</w:t>
      </w:r>
      <w:r w:rsidRPr="00A26FC0">
        <w:rPr>
          <w:sz w:val="24"/>
        </w:rPr>
        <w:t>.</w:t>
      </w:r>
    </w:p>
    <w:p w14:paraId="256F7494" w14:textId="77777777" w:rsidR="009820CF" w:rsidRPr="009820CF" w:rsidRDefault="009820CF" w:rsidP="009820CF">
      <w:pPr>
        <w:pStyle w:val="PargrafodaLista"/>
        <w:rPr>
          <w:rFonts w:ascii="Courier New" w:hAnsi="Courier New" w:cs="Courier New"/>
        </w:rPr>
      </w:pPr>
    </w:p>
    <w:p w14:paraId="3FD82A68" w14:textId="77777777" w:rsidR="009820CF" w:rsidRPr="009820CF" w:rsidRDefault="009820CF" w:rsidP="00943EA6">
      <w:pPr>
        <w:pStyle w:val="Corpodetexto2"/>
        <w:widowControl w:val="0"/>
        <w:numPr>
          <w:ilvl w:val="0"/>
          <w:numId w:val="3"/>
        </w:numPr>
        <w:suppressAutoHyphens/>
        <w:rPr>
          <w:sz w:val="24"/>
        </w:rPr>
      </w:pPr>
      <w:bookmarkStart w:id="17" w:name="_Hlk133238012"/>
      <w:r w:rsidRPr="009820CF">
        <w:rPr>
          <w:sz w:val="24"/>
        </w:rPr>
        <w:t>Caso a empresa tenha se declarado ME ou EPP no ato de envio da proposta eletrônica inicial, em campo próprio do sistema, conforme dispõe o item “</w:t>
      </w:r>
      <w:r w:rsidRPr="009820CF">
        <w:rPr>
          <w:b/>
          <w:sz w:val="24"/>
        </w:rPr>
        <w:t>3.4.1.”</w:t>
      </w:r>
      <w:r w:rsidRPr="009820CF">
        <w:rPr>
          <w:sz w:val="24"/>
        </w:rPr>
        <w:t xml:space="preserve"> do edital, a empresa deverá apresentar declaração, firmada por seu </w:t>
      </w:r>
      <w:r w:rsidRPr="009820CF">
        <w:rPr>
          <w:b/>
          <w:sz w:val="24"/>
          <w:u w:val="single"/>
        </w:rPr>
        <w:t>contador ou representante legal ou outro documento idôneo</w:t>
      </w:r>
      <w:r w:rsidRPr="009820CF">
        <w:rPr>
          <w:sz w:val="24"/>
        </w:rPr>
        <w:t>, de que cumpre, sob as penas da lei, os requisitos legais para a qualificação como microempresa ou empresa de pequeno porte ou microempreendedor individual, estando apta a usufruir do tratamento favorecido estabelecido nos</w:t>
      </w:r>
      <w:r w:rsidRPr="009820CF">
        <w:rPr>
          <w:rStyle w:val="apple-converted-space"/>
          <w:sz w:val="24"/>
        </w:rPr>
        <w:t> </w:t>
      </w:r>
      <w:hyperlink r:id="rId15" w:anchor="art42" w:history="1">
        <w:r w:rsidRPr="009820CF">
          <w:rPr>
            <w:rStyle w:val="Hyperlink"/>
            <w:color w:val="auto"/>
            <w:sz w:val="24"/>
            <w:u w:val="none"/>
          </w:rPr>
          <w:t>artigos 42</w:t>
        </w:r>
      </w:hyperlink>
      <w:r w:rsidRPr="009820CF">
        <w:rPr>
          <w:rStyle w:val="apple-converted-space"/>
          <w:sz w:val="24"/>
        </w:rPr>
        <w:t> </w:t>
      </w:r>
      <w:r w:rsidRPr="009820CF">
        <w:rPr>
          <w:sz w:val="24"/>
        </w:rPr>
        <w:t>ao 49 da Lei Complementar n</w:t>
      </w:r>
      <w:r w:rsidRPr="009820CF">
        <w:rPr>
          <w:strike/>
          <w:sz w:val="24"/>
        </w:rPr>
        <w:t>º</w:t>
      </w:r>
      <w:r w:rsidRPr="009820CF">
        <w:rPr>
          <w:rStyle w:val="apple-converted-space"/>
          <w:sz w:val="24"/>
        </w:rPr>
        <w:t> </w:t>
      </w:r>
      <w:r w:rsidRPr="009820CF">
        <w:rPr>
          <w:sz w:val="24"/>
        </w:rPr>
        <w:t xml:space="preserve">123, de 2006 conforme modelo constante no </w:t>
      </w:r>
      <w:hyperlink w:anchor="_ANEXO_V_-" w:history="1">
        <w:r w:rsidRPr="009820CF">
          <w:rPr>
            <w:rStyle w:val="Hyperlink"/>
            <w:b/>
            <w:color w:val="auto"/>
            <w:sz w:val="24"/>
            <w:u w:val="none"/>
          </w:rPr>
          <w:t>anexo V</w:t>
        </w:r>
      </w:hyperlink>
      <w:r w:rsidRPr="009820CF">
        <w:rPr>
          <w:sz w:val="24"/>
        </w:rPr>
        <w:t xml:space="preserve"> do presente edital.</w:t>
      </w:r>
    </w:p>
    <w:bookmarkEnd w:id="17"/>
    <w:p w14:paraId="62DFAD0C" w14:textId="77777777" w:rsidR="009820CF" w:rsidRDefault="009820CF" w:rsidP="009820CF">
      <w:pPr>
        <w:pStyle w:val="PargrafodaLista"/>
      </w:pPr>
    </w:p>
    <w:p w14:paraId="77732A61" w14:textId="77777777" w:rsidR="009820CF" w:rsidRPr="00A26FC0" w:rsidRDefault="009820CF" w:rsidP="00ED65A1">
      <w:pPr>
        <w:widowControl w:val="0"/>
        <w:tabs>
          <w:tab w:val="left" w:pos="2127"/>
        </w:tabs>
        <w:suppressAutoHyphens/>
        <w:jc w:val="both"/>
        <w:rPr>
          <w:rFonts w:ascii="Courier New" w:hAnsi="Courier New" w:cs="Courier New"/>
          <w:b/>
        </w:rPr>
      </w:pPr>
      <w:r w:rsidRPr="00A26FC0">
        <w:rPr>
          <w:rFonts w:ascii="Courier New" w:hAnsi="Courier New" w:cs="Courier New"/>
          <w:b/>
        </w:rPr>
        <w:t>9.3.4. Representação legal:</w:t>
      </w:r>
    </w:p>
    <w:p w14:paraId="182DCF57" w14:textId="77777777" w:rsidR="009820CF" w:rsidRPr="00A26FC0" w:rsidRDefault="009820CF" w:rsidP="009820CF">
      <w:pPr>
        <w:pStyle w:val="Corpodetexto2"/>
        <w:widowControl w:val="0"/>
        <w:suppressAutoHyphens/>
        <w:rPr>
          <w:sz w:val="24"/>
        </w:rPr>
      </w:pPr>
    </w:p>
    <w:p w14:paraId="5D923453" w14:textId="116D0B71" w:rsidR="004B4EA0" w:rsidRPr="004B4EA0" w:rsidRDefault="009820CF" w:rsidP="004B4EA0">
      <w:pPr>
        <w:pStyle w:val="Corpodetexto2"/>
        <w:widowControl w:val="0"/>
        <w:numPr>
          <w:ilvl w:val="0"/>
          <w:numId w:val="5"/>
        </w:numPr>
        <w:suppressAutoHyphens/>
        <w:rPr>
          <w:sz w:val="24"/>
        </w:rPr>
      </w:pPr>
      <w:r w:rsidRPr="00A26FC0">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2D6B1A">
          <w:rPr>
            <w:rStyle w:val="Hyperlink"/>
            <w:b/>
            <w:color w:val="auto"/>
            <w:sz w:val="24"/>
            <w:u w:val="none"/>
          </w:rPr>
          <w:t>anexo IV</w:t>
        </w:r>
      </w:hyperlink>
      <w:r w:rsidRPr="00A26FC0">
        <w:rPr>
          <w:sz w:val="24"/>
        </w:rPr>
        <w:t>.</w:t>
      </w:r>
    </w:p>
    <w:p w14:paraId="6889B964" w14:textId="77777777" w:rsidR="004B4EA0" w:rsidRPr="00A26FC0" w:rsidRDefault="004B4EA0" w:rsidP="00272787">
      <w:pPr>
        <w:pStyle w:val="Corpodetexto2"/>
        <w:widowControl w:val="0"/>
        <w:suppressAutoHyphens/>
        <w:ind w:left="1080"/>
        <w:rPr>
          <w:sz w:val="24"/>
        </w:rPr>
      </w:pPr>
    </w:p>
    <w:p w14:paraId="608455DB" w14:textId="77777777" w:rsidR="004B4EA0" w:rsidRPr="004B4EA0" w:rsidRDefault="00272787" w:rsidP="00272787">
      <w:pPr>
        <w:pStyle w:val="PargrafodaLista"/>
        <w:ind w:left="0"/>
        <w:jc w:val="both"/>
        <w:rPr>
          <w:rFonts w:ascii="Courier New" w:hAnsi="Courier New" w:cs="Courier New"/>
          <w:b/>
          <w:bCs/>
        </w:rPr>
      </w:pPr>
      <w:r w:rsidRPr="004B4EA0">
        <w:rPr>
          <w:rFonts w:ascii="Courier New" w:hAnsi="Courier New" w:cs="Courier New"/>
          <w:b/>
          <w:bCs/>
        </w:rPr>
        <w:t>9.4.</w:t>
      </w:r>
      <w:r w:rsidR="004B4EA0" w:rsidRPr="004B4EA0">
        <w:rPr>
          <w:rFonts w:ascii="Courier New" w:hAnsi="Courier New" w:cs="Courier New"/>
          <w:b/>
          <w:bCs/>
        </w:rPr>
        <w:t xml:space="preserve"> Da Licença de Operação: </w:t>
      </w:r>
    </w:p>
    <w:p w14:paraId="2D7790BE" w14:textId="77777777" w:rsidR="004B4EA0" w:rsidRPr="004B4EA0" w:rsidRDefault="00272787" w:rsidP="00272787">
      <w:pPr>
        <w:pStyle w:val="PargrafodaLista"/>
        <w:ind w:left="0"/>
        <w:jc w:val="both"/>
        <w:rPr>
          <w:rFonts w:ascii="Courier New" w:hAnsi="Courier New" w:cs="Courier New"/>
        </w:rPr>
      </w:pPr>
      <w:r w:rsidRPr="004B4EA0">
        <w:rPr>
          <w:rFonts w:ascii="Courier New" w:hAnsi="Courier New" w:cs="Courier New"/>
        </w:rPr>
        <w:t xml:space="preserve"> </w:t>
      </w:r>
    </w:p>
    <w:p w14:paraId="0CA987BE" w14:textId="2620EFC2" w:rsidR="00272787" w:rsidRPr="004B4EA0" w:rsidRDefault="00272787" w:rsidP="004B4EA0">
      <w:pPr>
        <w:pStyle w:val="PargrafodaLista"/>
        <w:numPr>
          <w:ilvl w:val="0"/>
          <w:numId w:val="19"/>
        </w:numPr>
        <w:jc w:val="both"/>
        <w:rPr>
          <w:rFonts w:ascii="Courier New" w:hAnsi="Courier New" w:cs="Courier New"/>
        </w:rPr>
      </w:pPr>
      <w:r w:rsidRPr="004B4EA0">
        <w:rPr>
          <w:rFonts w:ascii="Courier New" w:hAnsi="Courier New" w:cs="Courier New"/>
        </w:rPr>
        <w:t xml:space="preserve">A </w:t>
      </w:r>
      <w:r w:rsidRPr="004B4EA0">
        <w:rPr>
          <w:rFonts w:ascii="Courier New" w:hAnsi="Courier New" w:cs="Courier New"/>
        </w:rPr>
        <w:t>licitante</w:t>
      </w:r>
      <w:r w:rsidR="004B4EA0" w:rsidRPr="004B4EA0">
        <w:rPr>
          <w:rFonts w:ascii="Courier New" w:hAnsi="Courier New" w:cs="Courier New"/>
        </w:rPr>
        <w:t xml:space="preserve">, que apresentar melhor preço para os itens em que é sua obrigação a realização de troca de óleos/lubrificantes, conforme item </w:t>
      </w:r>
      <w:r w:rsidR="004B4EA0" w:rsidRPr="004B4EA0">
        <w:rPr>
          <w:rFonts w:ascii="Courier New" w:hAnsi="Courier New" w:cs="Courier New"/>
          <w:b/>
          <w:bCs/>
        </w:rPr>
        <w:t>“2.5”</w:t>
      </w:r>
      <w:r w:rsidR="004B4EA0" w:rsidRPr="004B4EA0">
        <w:rPr>
          <w:rFonts w:ascii="Courier New" w:hAnsi="Courier New" w:cs="Courier New"/>
        </w:rPr>
        <w:t xml:space="preserve"> deste edital,</w:t>
      </w:r>
      <w:r w:rsidRPr="004B4EA0">
        <w:rPr>
          <w:rFonts w:ascii="Courier New" w:hAnsi="Courier New" w:cs="Courier New"/>
        </w:rPr>
        <w:t xml:space="preserve"> </w:t>
      </w:r>
      <w:r w:rsidRPr="004B4EA0">
        <w:rPr>
          <w:rFonts w:ascii="Courier New" w:hAnsi="Courier New" w:cs="Courier New"/>
        </w:rPr>
        <w:t xml:space="preserve">deverá </w:t>
      </w:r>
      <w:r w:rsidRPr="004B4EA0">
        <w:rPr>
          <w:rFonts w:ascii="Courier New" w:hAnsi="Courier New" w:cs="Courier New"/>
        </w:rPr>
        <w:t>apresentar</w:t>
      </w:r>
      <w:r w:rsidRPr="004B4EA0">
        <w:rPr>
          <w:rFonts w:ascii="Courier New" w:hAnsi="Courier New" w:cs="Courier New"/>
        </w:rPr>
        <w:t xml:space="preserve"> a devida licença de operação</w:t>
      </w:r>
      <w:r w:rsidR="004B4EA0" w:rsidRPr="004B4EA0">
        <w:rPr>
          <w:rFonts w:ascii="Courier New" w:hAnsi="Courier New" w:cs="Courier New"/>
        </w:rPr>
        <w:t xml:space="preserve">, emitida pelo </w:t>
      </w:r>
      <w:r w:rsidR="004B4EA0" w:rsidRPr="004B4EA0">
        <w:rPr>
          <w:rFonts w:ascii="Courier New" w:hAnsi="Courier New" w:cs="Courier New"/>
        </w:rPr>
        <w:lastRenderedPageBreak/>
        <w:t>órgão competente,</w:t>
      </w:r>
      <w:r w:rsidRPr="004B4EA0">
        <w:rPr>
          <w:rFonts w:ascii="Courier New" w:hAnsi="Courier New" w:cs="Courier New"/>
        </w:rPr>
        <w:t xml:space="preserve"> ou documento que substitua legalmente a</w:t>
      </w:r>
      <w:r w:rsidRPr="004B4EA0">
        <w:rPr>
          <w:rFonts w:ascii="Courier New" w:hAnsi="Courier New" w:cs="Courier New"/>
        </w:rPr>
        <w:t xml:space="preserve"> referida</w:t>
      </w:r>
      <w:r w:rsidRPr="004B4EA0">
        <w:rPr>
          <w:rFonts w:ascii="Courier New" w:hAnsi="Courier New" w:cs="Courier New"/>
        </w:rPr>
        <w:t xml:space="preserve"> licença</w:t>
      </w:r>
      <w:r w:rsidRPr="004B4EA0">
        <w:rPr>
          <w:rFonts w:ascii="Courier New" w:hAnsi="Courier New" w:cs="Courier New"/>
        </w:rPr>
        <w:t>.</w:t>
      </w:r>
    </w:p>
    <w:p w14:paraId="351A8DD3" w14:textId="77777777" w:rsidR="004B4EA0" w:rsidRDefault="004B4EA0" w:rsidP="004B4EA0">
      <w:pPr>
        <w:pStyle w:val="PargrafodaLista"/>
        <w:ind w:left="1080"/>
        <w:jc w:val="both"/>
        <w:rPr>
          <w:rFonts w:ascii="Courier New" w:hAnsi="Courier New" w:cs="Courier New"/>
        </w:rPr>
      </w:pPr>
    </w:p>
    <w:p w14:paraId="754329AB" w14:textId="4B615333" w:rsidR="004B4EA0" w:rsidRPr="004B4EA0" w:rsidRDefault="004B4EA0" w:rsidP="004B4EA0">
      <w:pPr>
        <w:pStyle w:val="PargrafodaLista"/>
        <w:numPr>
          <w:ilvl w:val="0"/>
          <w:numId w:val="19"/>
        </w:numPr>
        <w:jc w:val="both"/>
        <w:rPr>
          <w:rFonts w:ascii="Courier New" w:hAnsi="Courier New" w:cs="Courier New"/>
        </w:rPr>
      </w:pPr>
      <w:r>
        <w:rPr>
          <w:rFonts w:ascii="Courier New" w:hAnsi="Courier New" w:cs="Courier New"/>
        </w:rPr>
        <w:t xml:space="preserve">Para as empresas que somente fornecerão os óleos/lubrificantes, descritos no item </w:t>
      </w:r>
      <w:r w:rsidRPr="004B4EA0">
        <w:rPr>
          <w:rFonts w:ascii="Courier New" w:hAnsi="Courier New" w:cs="Courier New"/>
          <w:b/>
          <w:bCs/>
        </w:rPr>
        <w:t>“2.5.5.”</w:t>
      </w:r>
      <w:r>
        <w:rPr>
          <w:rFonts w:ascii="Courier New" w:hAnsi="Courier New" w:cs="Courier New"/>
        </w:rPr>
        <w:t xml:space="preserve"> deste edital, a apresentação de licença será dispensada. </w:t>
      </w:r>
    </w:p>
    <w:p w14:paraId="059B17C9" w14:textId="5EC93433" w:rsidR="009820CF" w:rsidRPr="00A26FC0" w:rsidRDefault="009820CF" w:rsidP="009820CF">
      <w:pPr>
        <w:widowControl w:val="0"/>
        <w:suppressAutoHyphens/>
        <w:jc w:val="both"/>
        <w:rPr>
          <w:rFonts w:ascii="Courier New" w:hAnsi="Courier New" w:cs="Courier New"/>
        </w:rPr>
      </w:pPr>
    </w:p>
    <w:p w14:paraId="29EC313E" w14:textId="0084BAF5" w:rsidR="009820CF" w:rsidRPr="00A26FC0" w:rsidRDefault="009820CF" w:rsidP="009820CF">
      <w:pPr>
        <w:widowControl w:val="0"/>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5</w:t>
      </w:r>
      <w:r w:rsidRPr="00A26FC0">
        <w:rPr>
          <w:rFonts w:ascii="Courier New" w:hAnsi="Courier New" w:cs="Courier New"/>
          <w:b/>
        </w:rPr>
        <w:t xml:space="preserve">. </w:t>
      </w:r>
      <w:r w:rsidRPr="00A26FC0">
        <w:rPr>
          <w:rFonts w:ascii="Courier New" w:hAnsi="Courier New" w:cs="Courier New"/>
          <w:bCs/>
        </w:rPr>
        <w:t xml:space="preserve">O licitante vencedor deverá apresentar a seguinte documentação relativa à </w:t>
      </w:r>
      <w:r w:rsidRPr="00A26FC0">
        <w:rPr>
          <w:rFonts w:ascii="Courier New" w:hAnsi="Courier New" w:cs="Courier New"/>
          <w:bCs/>
          <w:u w:val="single"/>
        </w:rPr>
        <w:t>proposta</w:t>
      </w:r>
      <w:r w:rsidRPr="00A26FC0">
        <w:rPr>
          <w:rFonts w:ascii="Courier New" w:hAnsi="Courier New" w:cs="Courier New"/>
          <w:u w:val="single"/>
        </w:rPr>
        <w:t>:</w:t>
      </w:r>
      <w:r w:rsidRPr="00A26FC0">
        <w:rPr>
          <w:rFonts w:ascii="Courier New" w:hAnsi="Courier New" w:cs="Courier New"/>
        </w:rPr>
        <w:t xml:space="preserve"> </w:t>
      </w:r>
    </w:p>
    <w:p w14:paraId="6529EC57" w14:textId="77777777" w:rsidR="009820CF" w:rsidRPr="00A26FC0" w:rsidRDefault="009820CF" w:rsidP="009820CF">
      <w:pPr>
        <w:widowControl w:val="0"/>
        <w:suppressAutoHyphens/>
        <w:jc w:val="both"/>
        <w:rPr>
          <w:rFonts w:ascii="Courier New" w:hAnsi="Courier New" w:cs="Courier New"/>
        </w:rPr>
      </w:pPr>
    </w:p>
    <w:p w14:paraId="145CB720" w14:textId="77777777" w:rsidR="009820CF" w:rsidRPr="00A26FC0" w:rsidRDefault="009820CF" w:rsidP="00943EA6">
      <w:pPr>
        <w:pStyle w:val="Corpodetexto2"/>
        <w:widowControl w:val="0"/>
        <w:numPr>
          <w:ilvl w:val="0"/>
          <w:numId w:val="6"/>
        </w:numPr>
        <w:suppressAutoHyphens/>
        <w:rPr>
          <w:sz w:val="24"/>
        </w:rPr>
      </w:pPr>
      <w:r w:rsidRPr="00A26FC0">
        <w:rPr>
          <w:sz w:val="24"/>
        </w:rPr>
        <w:t>A última proposta vencedora nos exatos termos apresentados durante a sessão eletrônica, juntamente com informações sobre o objeto ofertado.</w:t>
      </w:r>
    </w:p>
    <w:p w14:paraId="43EA0138" w14:textId="77777777" w:rsidR="009820CF" w:rsidRPr="00A26FC0" w:rsidRDefault="009820CF" w:rsidP="009820CF">
      <w:pPr>
        <w:widowControl w:val="0"/>
        <w:suppressAutoHyphens/>
        <w:jc w:val="both"/>
        <w:rPr>
          <w:rFonts w:ascii="Courier New" w:hAnsi="Courier New" w:cs="Courier New"/>
          <w:highlight w:val="yellow"/>
        </w:rPr>
      </w:pPr>
    </w:p>
    <w:p w14:paraId="033D9CD6" w14:textId="7B12267A" w:rsidR="009820CF" w:rsidRPr="00A26FC0" w:rsidRDefault="009820CF" w:rsidP="009820CF">
      <w:pPr>
        <w:widowControl w:val="0"/>
        <w:tabs>
          <w:tab w:val="left" w:pos="2127"/>
        </w:tabs>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6</w:t>
      </w:r>
      <w:r w:rsidRPr="00A26FC0">
        <w:rPr>
          <w:rFonts w:ascii="Courier New" w:hAnsi="Courier New" w:cs="Courier New"/>
          <w:b/>
        </w:rPr>
        <w:t xml:space="preserve">. </w:t>
      </w:r>
      <w:r w:rsidRPr="00A26FC0">
        <w:rPr>
          <w:rFonts w:ascii="Courier New" w:hAnsi="Courier New" w:cs="Courier New"/>
        </w:rPr>
        <w:t xml:space="preserve">Os documentos referidos no item </w:t>
      </w:r>
      <w:r w:rsidRPr="00A26FC0">
        <w:rPr>
          <w:rFonts w:ascii="Courier New" w:hAnsi="Courier New" w:cs="Courier New"/>
          <w:b/>
        </w:rPr>
        <w:t>“9.3.”</w:t>
      </w:r>
      <w:r w:rsidRPr="00A26FC0">
        <w:rPr>
          <w:rFonts w:ascii="Courier New" w:hAnsi="Courier New" w:cs="Courier New"/>
        </w:rPr>
        <w:t xml:space="preserve"> poderão ser apresentados em original ou por qualquer processo de cópia autenticada por cartório competente ou por servidor público municipal.</w:t>
      </w:r>
    </w:p>
    <w:p w14:paraId="6DB668E6" w14:textId="77777777" w:rsidR="009820CF" w:rsidRPr="00A26FC0" w:rsidRDefault="009820CF" w:rsidP="009820CF">
      <w:pPr>
        <w:widowControl w:val="0"/>
        <w:suppressAutoHyphens/>
        <w:ind w:firstLine="1134"/>
        <w:jc w:val="both"/>
        <w:rPr>
          <w:rFonts w:ascii="Courier New" w:hAnsi="Courier New" w:cs="Courier New"/>
          <w:b/>
        </w:rPr>
      </w:pPr>
    </w:p>
    <w:p w14:paraId="09E33160" w14:textId="7B6AA533"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6</w:t>
      </w:r>
      <w:r w:rsidRPr="00A26FC0">
        <w:rPr>
          <w:rFonts w:ascii="Courier New" w:hAnsi="Courier New" w:cs="Courier New"/>
          <w:b/>
        </w:rPr>
        <w:t xml:space="preserve">.1. </w:t>
      </w:r>
      <w:r w:rsidRPr="00A26FC0">
        <w:rPr>
          <w:rFonts w:ascii="Courier New" w:hAnsi="Courier New" w:cs="Courier New"/>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6BE9F6FB" w14:textId="77777777" w:rsidR="009820CF" w:rsidRPr="00A26FC0" w:rsidRDefault="009820CF" w:rsidP="009820CF">
      <w:pPr>
        <w:widowControl w:val="0"/>
        <w:suppressAutoHyphens/>
        <w:ind w:firstLine="1134"/>
        <w:jc w:val="both"/>
        <w:rPr>
          <w:rFonts w:ascii="Courier New" w:hAnsi="Courier New" w:cs="Courier New"/>
        </w:rPr>
      </w:pPr>
    </w:p>
    <w:p w14:paraId="09B4E37D" w14:textId="3E7BFBF8"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6</w:t>
      </w:r>
      <w:r w:rsidRPr="00A26FC0">
        <w:rPr>
          <w:rFonts w:ascii="Courier New" w:hAnsi="Courier New" w:cs="Courier New"/>
          <w:b/>
        </w:rPr>
        <w:t>.1.1.</w:t>
      </w:r>
      <w:r w:rsidRPr="00A26FC0">
        <w:rPr>
          <w:rFonts w:ascii="Courier New" w:hAnsi="Courier New" w:cs="Courier New"/>
        </w:rPr>
        <w:t xml:space="preserve"> Não serão autenticadas as certidões emitidas pela </w:t>
      </w:r>
      <w:r w:rsidRPr="00A26FC0">
        <w:rPr>
          <w:rFonts w:ascii="Courier New" w:hAnsi="Courier New" w:cs="Courier New"/>
          <w:i/>
        </w:rPr>
        <w:t>internet</w:t>
      </w:r>
      <w:r w:rsidRPr="00A26FC0">
        <w:rPr>
          <w:rFonts w:ascii="Courier New" w:hAnsi="Courier New" w:cs="Courier New"/>
        </w:rPr>
        <w:t xml:space="preserve">, tendo em vista que a veracidade das mesmas é verificada </w:t>
      </w:r>
      <w:r w:rsidRPr="00A26FC0">
        <w:rPr>
          <w:rFonts w:ascii="Courier New" w:hAnsi="Courier New" w:cs="Courier New"/>
          <w:i/>
        </w:rPr>
        <w:t>online</w:t>
      </w:r>
      <w:r w:rsidRPr="00A26FC0">
        <w:rPr>
          <w:rFonts w:ascii="Courier New" w:hAnsi="Courier New" w:cs="Courier New"/>
        </w:rPr>
        <w:t>.</w:t>
      </w:r>
    </w:p>
    <w:p w14:paraId="7B87DFE3" w14:textId="77777777" w:rsidR="009820CF" w:rsidRPr="00A26FC0" w:rsidRDefault="009820CF" w:rsidP="009820CF">
      <w:pPr>
        <w:widowControl w:val="0"/>
        <w:suppressAutoHyphens/>
        <w:ind w:firstLine="1134"/>
        <w:jc w:val="both"/>
        <w:rPr>
          <w:rFonts w:ascii="Courier New" w:hAnsi="Courier New" w:cs="Courier New"/>
          <w:b/>
        </w:rPr>
      </w:pPr>
    </w:p>
    <w:p w14:paraId="26A5117C" w14:textId="4640E350" w:rsidR="009820CF" w:rsidRPr="00A26FC0" w:rsidRDefault="009820CF" w:rsidP="009820CF">
      <w:pPr>
        <w:widowControl w:val="0"/>
        <w:suppressAutoHyphens/>
        <w:jc w:val="both"/>
        <w:rPr>
          <w:rFonts w:ascii="Courier New" w:hAnsi="Courier New" w:cs="Courier New"/>
          <w:u w:val="single"/>
        </w:rPr>
      </w:pPr>
      <w:r w:rsidRPr="00A26FC0">
        <w:rPr>
          <w:rFonts w:ascii="Courier New" w:hAnsi="Courier New" w:cs="Courier New"/>
          <w:b/>
        </w:rPr>
        <w:t>9.</w:t>
      </w:r>
      <w:r w:rsidR="00272787">
        <w:rPr>
          <w:rFonts w:ascii="Courier New" w:hAnsi="Courier New" w:cs="Courier New"/>
          <w:b/>
        </w:rPr>
        <w:t>7</w:t>
      </w:r>
      <w:r w:rsidRPr="00A26FC0">
        <w:rPr>
          <w:rFonts w:ascii="Courier New" w:hAnsi="Courier New" w:cs="Courier New"/>
          <w:b/>
        </w:rPr>
        <w:t xml:space="preserve">. </w:t>
      </w:r>
      <w:r w:rsidRPr="00A26FC0">
        <w:rPr>
          <w:rFonts w:ascii="Courier New" w:hAnsi="Courier New" w:cs="Courier New"/>
        </w:rPr>
        <w:t xml:space="preserve">Em havendo alguma restrição quanto às certidões mencionadas no item </w:t>
      </w:r>
      <w:r w:rsidRPr="00A26FC0">
        <w:rPr>
          <w:rFonts w:ascii="Courier New" w:hAnsi="Courier New" w:cs="Courier New"/>
          <w:b/>
        </w:rPr>
        <w:t>“9.3.”</w:t>
      </w:r>
      <w:r w:rsidRPr="00A26FC0">
        <w:rPr>
          <w:rFonts w:ascii="Courier New" w:hAnsi="Courier New" w:cs="Courier New"/>
        </w:rPr>
        <w:t xml:space="preserve">, </w:t>
      </w:r>
      <w:r w:rsidRPr="00A26FC0">
        <w:rPr>
          <w:rFonts w:ascii="Courier New" w:hAnsi="Courier New" w:cs="Courier New"/>
          <w:u w:val="single"/>
        </w:rPr>
        <w:t>será assegurado</w:t>
      </w:r>
      <w:r w:rsidRPr="00A26FC0">
        <w:rPr>
          <w:rFonts w:ascii="Courier New" w:hAnsi="Courier New" w:cs="Courier New"/>
        </w:rPr>
        <w:t xml:space="preserve"> à microempresa ou empresa de pequeno porte </w:t>
      </w:r>
      <w:r w:rsidRPr="00A26FC0">
        <w:rPr>
          <w:rFonts w:ascii="Courier New" w:hAnsi="Courier New" w:cs="Courier New"/>
          <w:u w:val="single"/>
        </w:rPr>
        <w:t>o prazo de 5 (cinco) dias úteis, prorrogável por igual período</w:t>
      </w:r>
      <w:r w:rsidRPr="00A26FC0">
        <w:rPr>
          <w:rFonts w:ascii="Courier New" w:hAnsi="Courier New" w:cs="Courier New"/>
        </w:rPr>
        <w:t xml:space="preserve">, a critério da Administração, cujo termo inicial corresponderá ao momento em que o proponente for declarado o vencedor do certame, </w:t>
      </w:r>
      <w:r w:rsidRPr="00A26FC0">
        <w:rPr>
          <w:rFonts w:ascii="Courier New" w:hAnsi="Courier New" w:cs="Courier New"/>
          <w:u w:val="single"/>
        </w:rPr>
        <w:t xml:space="preserve">para a apresentação de nova documentação, sem restrições. </w:t>
      </w:r>
    </w:p>
    <w:p w14:paraId="259C8C01" w14:textId="77777777" w:rsidR="009820CF" w:rsidRPr="00A26FC0" w:rsidRDefault="009820CF" w:rsidP="009820CF">
      <w:pPr>
        <w:widowControl w:val="0"/>
        <w:suppressAutoHyphens/>
        <w:ind w:firstLine="1134"/>
        <w:jc w:val="both"/>
        <w:rPr>
          <w:rFonts w:ascii="Courier New" w:hAnsi="Courier New" w:cs="Courier New"/>
        </w:rPr>
      </w:pPr>
    </w:p>
    <w:p w14:paraId="01B3C08F" w14:textId="129630AB"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7</w:t>
      </w:r>
      <w:r w:rsidRPr="00A26FC0">
        <w:rPr>
          <w:rFonts w:ascii="Courier New" w:hAnsi="Courier New" w:cs="Courier New"/>
          <w:b/>
        </w:rPr>
        <w:t>.1.</w:t>
      </w:r>
      <w:r w:rsidRPr="00A26FC0">
        <w:rPr>
          <w:rFonts w:ascii="Courier New" w:hAnsi="Courier New" w:cs="Courier New"/>
        </w:rPr>
        <w:t xml:space="preserve"> Não terá direito ao prazo previsto no item anterior a microempresa ou empresa de pequeno porte que tenha deixado de apresentar algum dos documentos relativos à regularidade fiscal e trabalhista. </w:t>
      </w:r>
    </w:p>
    <w:p w14:paraId="67EED848" w14:textId="77777777" w:rsidR="009820CF" w:rsidRPr="00A26FC0" w:rsidRDefault="009820CF" w:rsidP="009820CF">
      <w:pPr>
        <w:widowControl w:val="0"/>
        <w:suppressAutoHyphens/>
        <w:ind w:firstLine="1134"/>
        <w:jc w:val="both"/>
        <w:rPr>
          <w:rFonts w:ascii="Courier New" w:hAnsi="Courier New" w:cs="Courier New"/>
          <w:b/>
        </w:rPr>
      </w:pPr>
    </w:p>
    <w:p w14:paraId="50EC340D" w14:textId="3EDB118D" w:rsidR="009820CF" w:rsidRPr="00A26FC0" w:rsidRDefault="009820CF" w:rsidP="00ED65A1">
      <w:pPr>
        <w:widowControl w:val="0"/>
        <w:suppressAutoHyphens/>
        <w:jc w:val="both"/>
        <w:rPr>
          <w:rFonts w:ascii="Courier New" w:hAnsi="Courier New" w:cs="Courier New"/>
        </w:rPr>
      </w:pPr>
      <w:r w:rsidRPr="00A26FC0">
        <w:rPr>
          <w:rFonts w:ascii="Courier New" w:hAnsi="Courier New" w:cs="Courier New"/>
          <w:b/>
        </w:rPr>
        <w:t>9.</w:t>
      </w:r>
      <w:r w:rsidR="00272787">
        <w:rPr>
          <w:rFonts w:ascii="Courier New" w:hAnsi="Courier New" w:cs="Courier New"/>
          <w:b/>
        </w:rPr>
        <w:t>7</w:t>
      </w:r>
      <w:r w:rsidRPr="00A26FC0">
        <w:rPr>
          <w:rFonts w:ascii="Courier New" w:hAnsi="Courier New" w:cs="Courier New"/>
          <w:b/>
        </w:rPr>
        <w:t xml:space="preserve">.1.1. </w:t>
      </w:r>
      <w:r w:rsidRPr="00A26FC0">
        <w:rPr>
          <w:rFonts w:ascii="Courier New" w:hAnsi="Courier New" w:cs="Courier New"/>
        </w:rPr>
        <w:t xml:space="preserve">A não correção da documentação relativa à regularidade fiscal, no prazo constante do subitem </w:t>
      </w:r>
      <w:r w:rsidRPr="00A26FC0">
        <w:rPr>
          <w:rFonts w:ascii="Courier New" w:hAnsi="Courier New" w:cs="Courier New"/>
          <w:b/>
        </w:rPr>
        <w:t>“9.</w:t>
      </w:r>
      <w:r w:rsidR="00272787">
        <w:rPr>
          <w:rFonts w:ascii="Courier New" w:hAnsi="Courier New" w:cs="Courier New"/>
          <w:b/>
        </w:rPr>
        <w:t>7</w:t>
      </w:r>
      <w:r w:rsidRPr="00A26FC0">
        <w:rPr>
          <w:rFonts w:ascii="Courier New" w:hAnsi="Courier New" w:cs="Courier New"/>
          <w:b/>
        </w:rPr>
        <w:t>.”</w:t>
      </w:r>
      <w:r w:rsidRPr="00A26FC0">
        <w:rPr>
          <w:rFonts w:ascii="Courier New" w:hAnsi="Courier New" w:cs="Courier New"/>
        </w:rPr>
        <w:t xml:space="preserve">, implicará decadência do direito à contratação, sem prejuízo da aplicação das penalidades previstas neste pregão, sendo facultado ao município convocar os licitantes remanescentes, na ordem de classificação, para assinar a </w:t>
      </w:r>
      <w:r>
        <w:rPr>
          <w:rFonts w:ascii="Courier New" w:hAnsi="Courier New" w:cs="Courier New"/>
        </w:rPr>
        <w:t>a</w:t>
      </w:r>
      <w:r w:rsidRPr="00A26FC0">
        <w:rPr>
          <w:rFonts w:ascii="Courier New" w:hAnsi="Courier New" w:cs="Courier New"/>
        </w:rPr>
        <w:t>ta/contrato ou revogar a licitação.</w:t>
      </w:r>
    </w:p>
    <w:bookmarkEnd w:id="16"/>
    <w:p w14:paraId="1B1F784A" w14:textId="77777777" w:rsidR="009762A5" w:rsidRPr="00092A46" w:rsidRDefault="009762A5" w:rsidP="00360908">
      <w:pPr>
        <w:pStyle w:val="Corpodetexto2"/>
        <w:widowControl w:val="0"/>
        <w:suppressAutoHyphens/>
        <w:rPr>
          <w:b/>
          <w:bCs/>
          <w:sz w:val="24"/>
        </w:rPr>
      </w:pPr>
    </w:p>
    <w:p w14:paraId="5B79A6F8" w14:textId="77777777" w:rsidR="008033FF" w:rsidRPr="00092A46" w:rsidRDefault="008033FF" w:rsidP="00360908">
      <w:pPr>
        <w:pStyle w:val="Corpodetexto2"/>
        <w:widowControl w:val="0"/>
        <w:suppressAutoHyphens/>
        <w:rPr>
          <w:b/>
          <w:bCs/>
          <w:sz w:val="24"/>
        </w:rPr>
      </w:pPr>
    </w:p>
    <w:p w14:paraId="2CF7F761" w14:textId="77777777" w:rsidR="009820CF" w:rsidRPr="00A26FC0" w:rsidRDefault="009820CF" w:rsidP="009820CF">
      <w:pPr>
        <w:pStyle w:val="Corpodetexto2"/>
        <w:widowControl w:val="0"/>
        <w:suppressAutoHyphens/>
        <w:outlineLvl w:val="0"/>
        <w:rPr>
          <w:b/>
          <w:bCs/>
          <w:sz w:val="24"/>
        </w:rPr>
      </w:pPr>
      <w:bookmarkStart w:id="18" w:name="_Toc511141178"/>
      <w:r w:rsidRPr="00A26FC0">
        <w:rPr>
          <w:b/>
          <w:bCs/>
          <w:sz w:val="24"/>
        </w:rPr>
        <w:t>10. DA APRESENTAÇÃO DA DOCUMENTAÇÃO:</w:t>
      </w:r>
      <w:bookmarkEnd w:id="18"/>
    </w:p>
    <w:p w14:paraId="3FDA0C9F" w14:textId="77777777" w:rsidR="009820CF" w:rsidRPr="00A26FC0" w:rsidRDefault="009820CF" w:rsidP="009820CF">
      <w:pPr>
        <w:pStyle w:val="Corpodetexto2"/>
        <w:widowControl w:val="0"/>
        <w:suppressAutoHyphens/>
        <w:rPr>
          <w:sz w:val="24"/>
        </w:rPr>
      </w:pPr>
    </w:p>
    <w:p w14:paraId="2B22F512" w14:textId="77777777" w:rsidR="009820CF" w:rsidRPr="00A26FC0" w:rsidRDefault="009820CF" w:rsidP="009820CF">
      <w:pPr>
        <w:pStyle w:val="Corpodetexto2"/>
        <w:widowControl w:val="0"/>
        <w:suppressAutoHyphens/>
        <w:rPr>
          <w:sz w:val="24"/>
        </w:rPr>
      </w:pPr>
      <w:r w:rsidRPr="00A26FC0">
        <w:rPr>
          <w:b/>
          <w:bCs/>
          <w:sz w:val="24"/>
        </w:rPr>
        <w:t xml:space="preserve">10.1. </w:t>
      </w:r>
      <w:r w:rsidRPr="00A26FC0">
        <w:rPr>
          <w:sz w:val="24"/>
        </w:rPr>
        <w:t>Os documentos necessários à habilitação e a proposta de preços atualizada com o lance vencedor, tal como exige o item 9.1, deverá</w:t>
      </w:r>
      <w:r>
        <w:rPr>
          <w:sz w:val="24"/>
        </w:rPr>
        <w:t xml:space="preserve"> </w:t>
      </w:r>
      <w:r w:rsidRPr="006C4224">
        <w:rPr>
          <w:sz w:val="24"/>
        </w:rPr>
        <w:t xml:space="preserve">(se não anexada ao sistema do </w:t>
      </w:r>
      <w:r>
        <w:rPr>
          <w:sz w:val="24"/>
        </w:rPr>
        <w:t xml:space="preserve">Portal de Compras Públicas </w:t>
      </w:r>
      <w:r w:rsidRPr="006C4224">
        <w:rPr>
          <w:sz w:val="24"/>
        </w:rPr>
        <w:t xml:space="preserve">com assinaturas digitais) </w:t>
      </w:r>
      <w:r w:rsidRPr="00A26FC0">
        <w:rPr>
          <w:sz w:val="24"/>
        </w:rPr>
        <w:t xml:space="preserve">apresentar em envelope </w:t>
      </w:r>
      <w:r>
        <w:rPr>
          <w:sz w:val="24"/>
        </w:rPr>
        <w:t>fechado</w:t>
      </w:r>
      <w:r w:rsidRPr="00A26FC0">
        <w:rPr>
          <w:sz w:val="24"/>
        </w:rPr>
        <w:t xml:space="preserve"> contendo a identificação do proponente e o nº do pregão a que se refere, na face externa:</w:t>
      </w:r>
    </w:p>
    <w:p w14:paraId="77208E0D" w14:textId="77777777" w:rsidR="009820CF" w:rsidRPr="00A26FC0" w:rsidRDefault="009820CF" w:rsidP="009820CF">
      <w:pPr>
        <w:pStyle w:val="Corpodetexto2"/>
        <w:widowControl w:val="0"/>
        <w:suppressAutoHyphens/>
        <w:rPr>
          <w:sz w:val="24"/>
        </w:rPr>
      </w:pPr>
      <w:r w:rsidRPr="00A26FC0">
        <w:rPr>
          <w:sz w:val="24"/>
        </w:rPr>
        <w:t xml:space="preserve"> </w:t>
      </w:r>
    </w:p>
    <w:tbl>
      <w:tblPr>
        <w:tblStyle w:val="Tabelacomgrade"/>
        <w:tblW w:w="0" w:type="auto"/>
        <w:jc w:val="center"/>
        <w:tblLook w:val="04A0" w:firstRow="1" w:lastRow="0" w:firstColumn="1" w:lastColumn="0" w:noHBand="0" w:noVBand="1"/>
      </w:tblPr>
      <w:tblGrid>
        <w:gridCol w:w="4962"/>
      </w:tblGrid>
      <w:tr w:rsidR="009820CF" w:rsidRPr="00A26FC0" w14:paraId="0CDF5AC4" w14:textId="77777777" w:rsidTr="00FA7629">
        <w:trPr>
          <w:jc w:val="center"/>
        </w:trPr>
        <w:tc>
          <w:tcPr>
            <w:tcW w:w="4962" w:type="dxa"/>
          </w:tcPr>
          <w:p w14:paraId="36F672BF" w14:textId="77777777" w:rsidR="009820CF" w:rsidRPr="00A26FC0" w:rsidRDefault="009820CF" w:rsidP="00FA7629">
            <w:pPr>
              <w:pStyle w:val="Corpodetexto2"/>
              <w:widowControl w:val="0"/>
              <w:suppressAutoHyphens/>
              <w:rPr>
                <w:b/>
                <w:sz w:val="24"/>
              </w:rPr>
            </w:pPr>
            <w:bookmarkStart w:id="19" w:name="_Hlk121757064"/>
            <w:r w:rsidRPr="00A26FC0">
              <w:rPr>
                <w:b/>
                <w:sz w:val="24"/>
              </w:rPr>
              <w:t>MUNICÍPIO DE IBIRAIARAS</w:t>
            </w:r>
          </w:p>
          <w:p w14:paraId="279CE420" w14:textId="612A15DA" w:rsidR="009820CF" w:rsidRPr="000176F7" w:rsidRDefault="009820CF" w:rsidP="00FA7629">
            <w:pPr>
              <w:pStyle w:val="Corpodetexto2"/>
              <w:widowControl w:val="0"/>
              <w:suppressAutoHyphens/>
              <w:rPr>
                <w:b/>
                <w:sz w:val="24"/>
              </w:rPr>
            </w:pPr>
            <w:r w:rsidRPr="000176F7">
              <w:rPr>
                <w:b/>
                <w:sz w:val="24"/>
              </w:rPr>
              <w:t>PROCESSO LICITATÓRIO N</w:t>
            </w:r>
            <w:r w:rsidR="00087794">
              <w:rPr>
                <w:b/>
                <w:sz w:val="24"/>
              </w:rPr>
              <w:t>.</w:t>
            </w:r>
            <w:r w:rsidRPr="000176F7">
              <w:rPr>
                <w:b/>
                <w:sz w:val="24"/>
              </w:rPr>
              <w:t xml:space="preserve">º </w:t>
            </w:r>
            <w:r w:rsidR="00B928E8">
              <w:rPr>
                <w:b/>
                <w:sz w:val="24"/>
              </w:rPr>
              <w:t>13</w:t>
            </w:r>
            <w:r w:rsidRPr="000176F7">
              <w:rPr>
                <w:b/>
                <w:sz w:val="24"/>
              </w:rPr>
              <w:t>/202</w:t>
            </w:r>
            <w:r w:rsidR="000870F4">
              <w:rPr>
                <w:b/>
                <w:sz w:val="24"/>
              </w:rPr>
              <w:t>4</w:t>
            </w:r>
          </w:p>
          <w:p w14:paraId="48E87831" w14:textId="469B4E01" w:rsidR="009820CF" w:rsidRPr="000176F7" w:rsidRDefault="009820CF" w:rsidP="00FA7629">
            <w:pPr>
              <w:pStyle w:val="Corpodetexto2"/>
              <w:widowControl w:val="0"/>
              <w:suppressAutoHyphens/>
              <w:rPr>
                <w:b/>
                <w:sz w:val="24"/>
              </w:rPr>
            </w:pPr>
            <w:r w:rsidRPr="000176F7">
              <w:rPr>
                <w:b/>
                <w:sz w:val="24"/>
              </w:rPr>
              <w:t>PREGÃO ELETRÔNICO N</w:t>
            </w:r>
            <w:r w:rsidR="00087794">
              <w:rPr>
                <w:b/>
                <w:sz w:val="24"/>
              </w:rPr>
              <w:t>.</w:t>
            </w:r>
            <w:r w:rsidRPr="000176F7">
              <w:rPr>
                <w:b/>
                <w:sz w:val="24"/>
              </w:rPr>
              <w:t xml:space="preserve">º </w:t>
            </w:r>
            <w:r w:rsidR="000870F4">
              <w:rPr>
                <w:b/>
                <w:sz w:val="24"/>
              </w:rPr>
              <w:t>0</w:t>
            </w:r>
            <w:r w:rsidR="00B928E8">
              <w:rPr>
                <w:b/>
                <w:sz w:val="24"/>
              </w:rPr>
              <w:t>4</w:t>
            </w:r>
            <w:r w:rsidRPr="000176F7">
              <w:rPr>
                <w:b/>
                <w:sz w:val="24"/>
              </w:rPr>
              <w:t>/202</w:t>
            </w:r>
            <w:r w:rsidR="000870F4">
              <w:rPr>
                <w:b/>
                <w:sz w:val="24"/>
              </w:rPr>
              <w:t>4</w:t>
            </w:r>
          </w:p>
          <w:p w14:paraId="1957BE1B" w14:textId="77777777" w:rsidR="009820CF" w:rsidRPr="00A26FC0" w:rsidRDefault="009820CF" w:rsidP="00FA7629">
            <w:pPr>
              <w:pStyle w:val="Corpodetexto2"/>
              <w:widowControl w:val="0"/>
              <w:suppressAutoHyphens/>
              <w:rPr>
                <w:b/>
                <w:sz w:val="24"/>
              </w:rPr>
            </w:pPr>
            <w:r w:rsidRPr="000176F7">
              <w:rPr>
                <w:b/>
                <w:sz w:val="24"/>
              </w:rPr>
              <w:t>RAZÃO SOCIAL:</w:t>
            </w:r>
          </w:p>
          <w:p w14:paraId="5624BE2A" w14:textId="77777777" w:rsidR="009820CF" w:rsidRPr="00A26FC0" w:rsidRDefault="009820CF" w:rsidP="00FA7629">
            <w:pPr>
              <w:pStyle w:val="Corpodetexto2"/>
              <w:widowControl w:val="0"/>
              <w:suppressAutoHyphens/>
              <w:rPr>
                <w:b/>
                <w:sz w:val="24"/>
              </w:rPr>
            </w:pPr>
            <w:r w:rsidRPr="00A26FC0">
              <w:rPr>
                <w:b/>
                <w:sz w:val="24"/>
              </w:rPr>
              <w:t>CNPJ:</w:t>
            </w:r>
          </w:p>
          <w:p w14:paraId="5AA03F7A" w14:textId="77777777" w:rsidR="009820CF" w:rsidRPr="00A26FC0" w:rsidRDefault="009820CF" w:rsidP="00FA7629">
            <w:pPr>
              <w:pStyle w:val="Corpodetexto2"/>
              <w:widowControl w:val="0"/>
              <w:suppressAutoHyphens/>
              <w:rPr>
                <w:b/>
                <w:sz w:val="24"/>
              </w:rPr>
            </w:pPr>
            <w:r w:rsidRPr="00A26FC0">
              <w:rPr>
                <w:b/>
                <w:sz w:val="24"/>
              </w:rPr>
              <w:t>E-MAIL OFICIAL:</w:t>
            </w:r>
          </w:p>
          <w:p w14:paraId="50B00C94" w14:textId="77777777" w:rsidR="009820CF" w:rsidRPr="00A26FC0" w:rsidRDefault="009820CF" w:rsidP="00FA7629">
            <w:pPr>
              <w:pStyle w:val="Corpodetexto2"/>
              <w:widowControl w:val="0"/>
              <w:suppressAutoHyphens/>
              <w:rPr>
                <w:sz w:val="24"/>
              </w:rPr>
            </w:pPr>
            <w:r w:rsidRPr="00A26FC0">
              <w:rPr>
                <w:b/>
                <w:sz w:val="24"/>
              </w:rPr>
              <w:t>TELEFONE:</w:t>
            </w:r>
          </w:p>
        </w:tc>
      </w:tr>
    </w:tbl>
    <w:p w14:paraId="6FA9D23D" w14:textId="77777777" w:rsidR="009820CF" w:rsidRPr="00A26FC0" w:rsidRDefault="009820CF" w:rsidP="009820CF">
      <w:pPr>
        <w:pStyle w:val="Corpodetexto2"/>
        <w:widowControl w:val="0"/>
        <w:suppressAutoHyphens/>
        <w:rPr>
          <w:sz w:val="24"/>
        </w:rPr>
      </w:pPr>
      <w:bookmarkStart w:id="20" w:name="_Hlk133238075"/>
      <w:bookmarkEnd w:id="19"/>
    </w:p>
    <w:p w14:paraId="60F36179" w14:textId="77777777" w:rsidR="009820CF" w:rsidRPr="001773BC" w:rsidRDefault="009820CF" w:rsidP="009820CF">
      <w:pPr>
        <w:pStyle w:val="Corpodetexto2"/>
        <w:widowControl w:val="0"/>
        <w:suppressAutoHyphens/>
        <w:rPr>
          <w:b/>
          <w:bCs/>
          <w:sz w:val="24"/>
          <w:u w:val="single"/>
        </w:rPr>
      </w:pPr>
      <w:r w:rsidRPr="00631CFE">
        <w:rPr>
          <w:b/>
          <w:bCs/>
          <w:sz w:val="24"/>
        </w:rPr>
        <w:t>10.2</w:t>
      </w:r>
      <w:r>
        <w:rPr>
          <w:b/>
          <w:bCs/>
          <w:sz w:val="24"/>
        </w:rPr>
        <w:t xml:space="preserve"> </w:t>
      </w:r>
      <w:r w:rsidRPr="001773BC">
        <w:rPr>
          <w:b/>
          <w:bCs/>
          <w:sz w:val="24"/>
          <w:u w:val="single"/>
        </w:rPr>
        <w:t xml:space="preserve">AS EMPRESAS QUE ANEXAREM AO SISTEMA </w:t>
      </w:r>
      <w:r>
        <w:rPr>
          <w:b/>
          <w:bCs/>
          <w:sz w:val="24"/>
          <w:u w:val="single"/>
        </w:rPr>
        <w:t xml:space="preserve">PORTAL DE COMPRAS PÚBLICAS </w:t>
      </w:r>
      <w:r w:rsidRPr="001773BC">
        <w:rPr>
          <w:b/>
          <w:bCs/>
          <w:sz w:val="24"/>
          <w:u w:val="single"/>
        </w:rPr>
        <w:t>OS DOCUMENTOS COM</w:t>
      </w:r>
      <w:r>
        <w:rPr>
          <w:b/>
          <w:bCs/>
          <w:sz w:val="24"/>
          <w:u w:val="single"/>
        </w:rPr>
        <w:t xml:space="preserve"> AS DEVIDAS</w:t>
      </w:r>
      <w:r w:rsidRPr="001773BC">
        <w:rPr>
          <w:b/>
          <w:bCs/>
          <w:sz w:val="24"/>
          <w:u w:val="single"/>
        </w:rPr>
        <w:t xml:space="preserve"> ASSINATURAS DIGITAIS, FICAM DISPENSADAS DA APRESENTAÇÃO DOS DOCUMENTOS FÍSICOS.</w:t>
      </w:r>
    </w:p>
    <w:bookmarkEnd w:id="20"/>
    <w:p w14:paraId="73EF4DC6" w14:textId="77777777" w:rsidR="009820CF" w:rsidRDefault="009820CF" w:rsidP="009820CF">
      <w:pPr>
        <w:pStyle w:val="Corpodetexto2"/>
        <w:widowControl w:val="0"/>
        <w:suppressAutoHyphens/>
        <w:rPr>
          <w:sz w:val="24"/>
        </w:rPr>
      </w:pPr>
    </w:p>
    <w:p w14:paraId="2C0893D8" w14:textId="77777777" w:rsidR="000771C0" w:rsidRPr="00092A46" w:rsidRDefault="000771C0" w:rsidP="00360908">
      <w:pPr>
        <w:pStyle w:val="Corpodetexto2"/>
        <w:widowControl w:val="0"/>
        <w:suppressAutoHyphens/>
        <w:rPr>
          <w:sz w:val="24"/>
        </w:rPr>
      </w:pPr>
    </w:p>
    <w:p w14:paraId="2DA1936D" w14:textId="77777777" w:rsidR="009820CF" w:rsidRPr="00A26FC0" w:rsidRDefault="009820CF" w:rsidP="009820CF">
      <w:pPr>
        <w:pStyle w:val="Corpodetexto2"/>
        <w:widowControl w:val="0"/>
        <w:suppressAutoHyphens/>
        <w:outlineLvl w:val="0"/>
        <w:rPr>
          <w:b/>
          <w:bCs/>
          <w:sz w:val="24"/>
        </w:rPr>
      </w:pPr>
      <w:bookmarkStart w:id="21" w:name="_Toc511141179"/>
      <w:r w:rsidRPr="00A26FC0">
        <w:rPr>
          <w:b/>
          <w:bCs/>
          <w:sz w:val="24"/>
        </w:rPr>
        <w:t>11. DOS RECURSOS ADMINISTRATIVOS:</w:t>
      </w:r>
      <w:bookmarkEnd w:id="21"/>
    </w:p>
    <w:p w14:paraId="2AA1808F" w14:textId="77777777" w:rsidR="009820CF" w:rsidRPr="00A26FC0" w:rsidRDefault="009820CF" w:rsidP="009820CF">
      <w:pPr>
        <w:pStyle w:val="Corpodetexto2"/>
        <w:widowControl w:val="0"/>
        <w:suppressAutoHyphens/>
        <w:rPr>
          <w:b/>
          <w:bCs/>
          <w:sz w:val="24"/>
        </w:rPr>
      </w:pPr>
    </w:p>
    <w:p w14:paraId="10CDBE20" w14:textId="77777777" w:rsidR="009820CF" w:rsidRPr="00A26FC0" w:rsidRDefault="009820CF" w:rsidP="009820CF">
      <w:pPr>
        <w:pStyle w:val="Corpodetexto2"/>
        <w:widowControl w:val="0"/>
        <w:suppressAutoHyphens/>
        <w:rPr>
          <w:b/>
          <w:bCs/>
          <w:sz w:val="24"/>
        </w:rPr>
      </w:pPr>
      <w:r w:rsidRPr="00A26FC0">
        <w:rPr>
          <w:b/>
          <w:bCs/>
          <w:sz w:val="24"/>
        </w:rPr>
        <w:t xml:space="preserve">11.1. </w:t>
      </w:r>
      <w:r w:rsidRPr="00A26FC0">
        <w:rPr>
          <w:sz w:val="24"/>
        </w:rPr>
        <w:t xml:space="preserve">Caberá recurso nos casos previstos na Lei </w:t>
      </w:r>
      <w:r w:rsidRPr="009820CF">
        <w:rPr>
          <w:sz w:val="24"/>
        </w:rPr>
        <w:t xml:space="preserve">14.133/21, </w:t>
      </w:r>
      <w:r w:rsidRPr="00A26FC0">
        <w:rPr>
          <w:sz w:val="24"/>
        </w:rPr>
        <w:t xml:space="preserve">devendo o licitante </w:t>
      </w:r>
      <w:r w:rsidRPr="00A26FC0">
        <w:rPr>
          <w:b/>
          <w:bCs/>
          <w:sz w:val="24"/>
        </w:rPr>
        <w:t>manifestar motivadamente</w:t>
      </w:r>
      <w:r w:rsidRPr="00A26FC0">
        <w:rPr>
          <w:sz w:val="24"/>
        </w:rPr>
        <w:t xml:space="preserve"> sua intenção de interpor recurso, no prazo de 05 (cinco) minutos, através de formulário próprio do sistema eletrônico, explicitando sucintamente suas razões, após o término da sessão de lances.</w:t>
      </w:r>
    </w:p>
    <w:p w14:paraId="400392BD" w14:textId="77777777" w:rsidR="009820CF" w:rsidRPr="00A26FC0" w:rsidRDefault="009820CF" w:rsidP="009820CF">
      <w:pPr>
        <w:pStyle w:val="Corpodetexto2"/>
        <w:widowControl w:val="0"/>
        <w:suppressAutoHyphens/>
        <w:rPr>
          <w:b/>
          <w:bCs/>
          <w:sz w:val="24"/>
        </w:rPr>
      </w:pPr>
    </w:p>
    <w:p w14:paraId="64213094" w14:textId="77777777" w:rsidR="009820CF" w:rsidRPr="00A26FC0" w:rsidRDefault="009820CF" w:rsidP="00ED65A1">
      <w:pPr>
        <w:pStyle w:val="Corpodetexto2"/>
        <w:widowControl w:val="0"/>
        <w:suppressAutoHyphens/>
        <w:rPr>
          <w:sz w:val="24"/>
        </w:rPr>
      </w:pPr>
      <w:r w:rsidRPr="00A26FC0">
        <w:rPr>
          <w:b/>
          <w:bCs/>
          <w:sz w:val="24"/>
        </w:rPr>
        <w:t xml:space="preserve">11.1.1. </w:t>
      </w:r>
      <w:r w:rsidRPr="00A26FC0">
        <w:rPr>
          <w:sz w:val="24"/>
        </w:rPr>
        <w:t>A intenção motivada de recorrer é aquela que identifica, objetivamente, os fatos e o direito que o licitante pretende que sejam revistos pelo pregoeiro.</w:t>
      </w:r>
    </w:p>
    <w:p w14:paraId="68518863" w14:textId="77777777" w:rsidR="009820CF" w:rsidRPr="00A26FC0" w:rsidRDefault="009820CF" w:rsidP="009820CF">
      <w:pPr>
        <w:pStyle w:val="Corpodetexto2"/>
        <w:widowControl w:val="0"/>
        <w:suppressAutoHyphens/>
        <w:rPr>
          <w:b/>
          <w:bCs/>
          <w:sz w:val="24"/>
        </w:rPr>
      </w:pPr>
    </w:p>
    <w:p w14:paraId="1AEA2A04" w14:textId="77777777" w:rsidR="009820CF" w:rsidRPr="00A26FC0" w:rsidRDefault="009820CF" w:rsidP="009820CF">
      <w:pPr>
        <w:pStyle w:val="Corpodetexto2"/>
        <w:widowControl w:val="0"/>
        <w:suppressAutoHyphens/>
        <w:rPr>
          <w:sz w:val="24"/>
        </w:rPr>
      </w:pPr>
      <w:r w:rsidRPr="00A26FC0">
        <w:rPr>
          <w:b/>
          <w:bCs/>
          <w:sz w:val="24"/>
        </w:rPr>
        <w:t>11.2.</w:t>
      </w:r>
      <w:r w:rsidRPr="00A26FC0">
        <w:rPr>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245A8C15" w14:textId="77777777" w:rsidR="009820CF" w:rsidRPr="00A26FC0" w:rsidRDefault="009820CF" w:rsidP="009820CF">
      <w:pPr>
        <w:pStyle w:val="Corpodetexto2"/>
        <w:widowControl w:val="0"/>
        <w:suppressAutoHyphens/>
        <w:rPr>
          <w:b/>
          <w:bCs/>
          <w:sz w:val="24"/>
        </w:rPr>
      </w:pPr>
    </w:p>
    <w:p w14:paraId="40BCD70C" w14:textId="77777777" w:rsidR="009820CF" w:rsidRPr="00A26FC0" w:rsidRDefault="009820CF" w:rsidP="009820CF">
      <w:pPr>
        <w:pStyle w:val="Corpodetexto2"/>
        <w:widowControl w:val="0"/>
        <w:suppressAutoHyphens/>
        <w:rPr>
          <w:sz w:val="24"/>
        </w:rPr>
      </w:pPr>
      <w:r w:rsidRPr="00A26FC0">
        <w:rPr>
          <w:b/>
          <w:bCs/>
          <w:sz w:val="24"/>
        </w:rPr>
        <w:t>11.3.</w:t>
      </w:r>
      <w:r w:rsidRPr="00A26FC0">
        <w:rPr>
          <w:sz w:val="24"/>
        </w:rPr>
        <w:t xml:space="preserve"> A falta de manifestação imediata e motivada do licitante no prazo previsto no item </w:t>
      </w:r>
      <w:r w:rsidRPr="00A26FC0">
        <w:rPr>
          <w:b/>
          <w:sz w:val="24"/>
        </w:rPr>
        <w:t xml:space="preserve">“11.1.” </w:t>
      </w:r>
      <w:r w:rsidRPr="00A26FC0">
        <w:rPr>
          <w:sz w:val="24"/>
        </w:rPr>
        <w:t>importará a decadência do direito de recurso e adjudicação do objeto pelo pregoeiro ao vencedor.</w:t>
      </w:r>
    </w:p>
    <w:p w14:paraId="2792C3E6" w14:textId="77777777" w:rsidR="009820CF" w:rsidRPr="00A26FC0" w:rsidRDefault="009820CF" w:rsidP="009820CF">
      <w:pPr>
        <w:pStyle w:val="Corpodetexto2"/>
        <w:widowControl w:val="0"/>
        <w:suppressAutoHyphens/>
        <w:rPr>
          <w:sz w:val="24"/>
        </w:rPr>
      </w:pPr>
    </w:p>
    <w:p w14:paraId="44720E8B" w14:textId="77777777" w:rsidR="009820CF" w:rsidRPr="00A26FC0" w:rsidRDefault="009820CF" w:rsidP="009820CF">
      <w:pPr>
        <w:pStyle w:val="Corpodetexto2"/>
        <w:widowControl w:val="0"/>
        <w:suppressAutoHyphens/>
        <w:rPr>
          <w:b/>
          <w:bCs/>
          <w:sz w:val="24"/>
        </w:rPr>
      </w:pPr>
      <w:r w:rsidRPr="00A26FC0">
        <w:rPr>
          <w:b/>
          <w:bCs/>
          <w:sz w:val="24"/>
        </w:rPr>
        <w:t>11.4.</w:t>
      </w:r>
      <w:r w:rsidRPr="00A26FC0">
        <w:rPr>
          <w:sz w:val="24"/>
        </w:rPr>
        <w:t xml:space="preserve"> O recurso contra decisão do pregoeiro terá efeito </w:t>
      </w:r>
      <w:r w:rsidRPr="00A26FC0">
        <w:rPr>
          <w:sz w:val="24"/>
        </w:rPr>
        <w:lastRenderedPageBreak/>
        <w:t>suspensivo.</w:t>
      </w:r>
    </w:p>
    <w:p w14:paraId="66A4C8FB" w14:textId="77777777" w:rsidR="009820CF" w:rsidRPr="00A26FC0" w:rsidRDefault="009820CF" w:rsidP="009820CF">
      <w:pPr>
        <w:pStyle w:val="Corpodetexto2"/>
        <w:widowControl w:val="0"/>
        <w:suppressAutoHyphens/>
        <w:rPr>
          <w:b/>
          <w:bCs/>
          <w:sz w:val="24"/>
        </w:rPr>
      </w:pPr>
    </w:p>
    <w:p w14:paraId="5ABF20E5" w14:textId="77777777" w:rsidR="009820CF" w:rsidRPr="00A26FC0" w:rsidRDefault="009820CF" w:rsidP="009820CF">
      <w:pPr>
        <w:pStyle w:val="Corpodetexto2"/>
        <w:widowControl w:val="0"/>
        <w:suppressAutoHyphens/>
        <w:rPr>
          <w:b/>
          <w:bCs/>
          <w:sz w:val="24"/>
        </w:rPr>
      </w:pPr>
      <w:r w:rsidRPr="00A26FC0">
        <w:rPr>
          <w:b/>
          <w:bCs/>
          <w:sz w:val="24"/>
        </w:rPr>
        <w:t>11.5.</w:t>
      </w:r>
      <w:r w:rsidRPr="00A26FC0">
        <w:rPr>
          <w:sz w:val="24"/>
        </w:rPr>
        <w:t xml:space="preserve"> O acolhimento do recurso importará a invalidação apenas dos atos insuscetíveis de aproveitamento.</w:t>
      </w:r>
    </w:p>
    <w:p w14:paraId="715DD79E" w14:textId="77777777" w:rsidR="009820CF" w:rsidRPr="00A26FC0" w:rsidRDefault="009820CF" w:rsidP="009820CF">
      <w:pPr>
        <w:pStyle w:val="Corpodetexto2"/>
        <w:widowControl w:val="0"/>
        <w:suppressAutoHyphens/>
        <w:rPr>
          <w:b/>
          <w:bCs/>
          <w:sz w:val="24"/>
        </w:rPr>
      </w:pPr>
    </w:p>
    <w:p w14:paraId="3825ADDA" w14:textId="77777777" w:rsidR="009820CF" w:rsidRPr="00A26FC0" w:rsidRDefault="009820CF" w:rsidP="009820CF">
      <w:pPr>
        <w:pStyle w:val="Corpodetexto2"/>
        <w:widowControl w:val="0"/>
        <w:suppressAutoHyphens/>
        <w:rPr>
          <w:b/>
          <w:bCs/>
          <w:sz w:val="24"/>
        </w:rPr>
      </w:pPr>
      <w:r w:rsidRPr="00A26FC0">
        <w:rPr>
          <w:b/>
          <w:bCs/>
          <w:sz w:val="24"/>
        </w:rPr>
        <w:t>11.6.</w:t>
      </w:r>
      <w:r w:rsidRPr="00A26FC0">
        <w:rPr>
          <w:sz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188B5BF0" w14:textId="77777777" w:rsidR="009820CF" w:rsidRPr="00A26FC0" w:rsidRDefault="009820CF" w:rsidP="009820CF">
      <w:pPr>
        <w:pStyle w:val="Corpodetexto2"/>
        <w:widowControl w:val="0"/>
        <w:suppressAutoHyphens/>
        <w:rPr>
          <w:b/>
          <w:bCs/>
          <w:sz w:val="24"/>
        </w:rPr>
      </w:pPr>
    </w:p>
    <w:p w14:paraId="3552D490" w14:textId="77777777" w:rsidR="009820CF" w:rsidRPr="00A26FC0" w:rsidRDefault="009820CF" w:rsidP="009820CF">
      <w:pPr>
        <w:pStyle w:val="Corpodetexto2"/>
        <w:widowControl w:val="0"/>
        <w:suppressAutoHyphens/>
        <w:rPr>
          <w:b/>
          <w:bCs/>
          <w:sz w:val="24"/>
        </w:rPr>
      </w:pPr>
      <w:r w:rsidRPr="00A26FC0">
        <w:rPr>
          <w:b/>
          <w:bCs/>
          <w:sz w:val="24"/>
        </w:rPr>
        <w:t>11.7.</w:t>
      </w:r>
      <w:r w:rsidRPr="00A26FC0">
        <w:rPr>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5B17200" w14:textId="77777777" w:rsidR="009820CF" w:rsidRPr="00A26FC0" w:rsidRDefault="009820CF" w:rsidP="009820CF">
      <w:pPr>
        <w:pStyle w:val="Corpodetexto2"/>
        <w:widowControl w:val="0"/>
        <w:suppressAutoHyphens/>
        <w:rPr>
          <w:b/>
          <w:bCs/>
          <w:sz w:val="24"/>
        </w:rPr>
      </w:pPr>
    </w:p>
    <w:p w14:paraId="37205E37" w14:textId="77777777" w:rsidR="0033605A" w:rsidRPr="00092A46" w:rsidRDefault="0033605A" w:rsidP="00360908">
      <w:pPr>
        <w:pStyle w:val="Corpodetexto2"/>
        <w:widowControl w:val="0"/>
        <w:suppressAutoHyphens/>
        <w:rPr>
          <w:b/>
          <w:bCs/>
          <w:sz w:val="24"/>
        </w:rPr>
      </w:pPr>
    </w:p>
    <w:p w14:paraId="4AFA5173" w14:textId="77777777" w:rsidR="009820CF" w:rsidRPr="00A26FC0" w:rsidRDefault="009820CF" w:rsidP="009820CF">
      <w:pPr>
        <w:pStyle w:val="Corpodetexto2"/>
        <w:widowControl w:val="0"/>
        <w:suppressAutoHyphens/>
        <w:outlineLvl w:val="0"/>
        <w:rPr>
          <w:b/>
          <w:bCs/>
          <w:sz w:val="24"/>
        </w:rPr>
      </w:pPr>
      <w:bookmarkStart w:id="22" w:name="_Toc511141180"/>
      <w:r w:rsidRPr="00A26FC0">
        <w:rPr>
          <w:b/>
          <w:bCs/>
          <w:sz w:val="24"/>
        </w:rPr>
        <w:t>12. DA ADJUDICAÇÃO E HOMOLOGAÇÃO:</w:t>
      </w:r>
      <w:bookmarkEnd w:id="22"/>
    </w:p>
    <w:p w14:paraId="001382EC" w14:textId="77777777" w:rsidR="009820CF" w:rsidRPr="00A26FC0" w:rsidRDefault="009820CF" w:rsidP="009820CF">
      <w:pPr>
        <w:pStyle w:val="Corpodetexto2"/>
        <w:widowControl w:val="0"/>
        <w:suppressAutoHyphens/>
        <w:rPr>
          <w:b/>
          <w:bCs/>
          <w:sz w:val="24"/>
        </w:rPr>
      </w:pPr>
    </w:p>
    <w:p w14:paraId="0792388F" w14:textId="77777777" w:rsidR="009820CF" w:rsidRPr="00A26FC0" w:rsidRDefault="009820CF" w:rsidP="009820CF">
      <w:pPr>
        <w:pStyle w:val="Corpodetexto2"/>
        <w:widowControl w:val="0"/>
        <w:suppressAutoHyphens/>
        <w:rPr>
          <w:sz w:val="24"/>
        </w:rPr>
      </w:pPr>
      <w:r w:rsidRPr="00A26FC0">
        <w:rPr>
          <w:b/>
          <w:bCs/>
          <w:sz w:val="24"/>
        </w:rPr>
        <w:t>12.1</w:t>
      </w:r>
      <w:r w:rsidRPr="00A26FC0">
        <w:rPr>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0F90687F" w14:textId="77777777" w:rsidR="009820CF" w:rsidRPr="00A26FC0" w:rsidRDefault="009820CF" w:rsidP="009820CF">
      <w:pPr>
        <w:pStyle w:val="Corpodetexto2"/>
        <w:widowControl w:val="0"/>
        <w:suppressAutoHyphens/>
        <w:rPr>
          <w:sz w:val="24"/>
        </w:rPr>
      </w:pPr>
    </w:p>
    <w:p w14:paraId="32058727" w14:textId="77777777" w:rsidR="009820CF" w:rsidRPr="00A26FC0" w:rsidRDefault="009820CF" w:rsidP="009820CF">
      <w:pPr>
        <w:pStyle w:val="Corpodetexto2"/>
        <w:widowControl w:val="0"/>
        <w:suppressAutoHyphens/>
        <w:rPr>
          <w:sz w:val="24"/>
        </w:rPr>
      </w:pPr>
      <w:r w:rsidRPr="00A26FC0">
        <w:rPr>
          <w:b/>
          <w:bCs/>
          <w:sz w:val="24"/>
        </w:rPr>
        <w:t>12.2</w:t>
      </w:r>
      <w:r w:rsidRPr="00A26FC0">
        <w:rPr>
          <w:sz w:val="24"/>
        </w:rPr>
        <w:t>. No caso de interposição de recurso, após proferida a decisão, serão adotados os mesmos procedimentos já previstos neste edital para adjudicação e homologação do resultado da licitação.</w:t>
      </w:r>
    </w:p>
    <w:p w14:paraId="799AE5B6" w14:textId="77777777" w:rsidR="002B7E05" w:rsidRDefault="002B7E05" w:rsidP="00360908">
      <w:pPr>
        <w:pStyle w:val="Corpodetexto2"/>
        <w:widowControl w:val="0"/>
        <w:suppressAutoHyphens/>
        <w:rPr>
          <w:sz w:val="24"/>
        </w:rPr>
      </w:pPr>
    </w:p>
    <w:p w14:paraId="677D6BFA" w14:textId="77777777" w:rsidR="00087794" w:rsidRPr="00092A46" w:rsidRDefault="00087794" w:rsidP="00360908">
      <w:pPr>
        <w:pStyle w:val="Corpodetexto2"/>
        <w:widowControl w:val="0"/>
        <w:suppressAutoHyphens/>
        <w:rPr>
          <w:sz w:val="24"/>
        </w:rPr>
      </w:pPr>
    </w:p>
    <w:p w14:paraId="1114EEC7" w14:textId="27525DBD" w:rsidR="000F4ACF" w:rsidRDefault="000F4ACF" w:rsidP="000F4ACF">
      <w:pPr>
        <w:pStyle w:val="Corpodetexto2"/>
        <w:widowControl w:val="0"/>
        <w:suppressAutoHyphens/>
        <w:outlineLvl w:val="0"/>
        <w:rPr>
          <w:b/>
          <w:bCs/>
          <w:sz w:val="24"/>
        </w:rPr>
      </w:pPr>
      <w:r w:rsidRPr="000F4ACF">
        <w:rPr>
          <w:b/>
          <w:bCs/>
          <w:sz w:val="24"/>
        </w:rPr>
        <w:t>13. DAS SANÇÕES ADMINISTRATIVAS:</w:t>
      </w:r>
    </w:p>
    <w:p w14:paraId="24F15832" w14:textId="77777777" w:rsidR="007D1D3E" w:rsidRPr="007D1D3E" w:rsidRDefault="007D1D3E" w:rsidP="007D1D3E">
      <w:pPr>
        <w:rPr>
          <w:rStyle w:val="Forte"/>
        </w:rPr>
      </w:pPr>
    </w:p>
    <w:p w14:paraId="6B190CA0" w14:textId="77777777" w:rsidR="000F4ACF" w:rsidRPr="000F4ACF" w:rsidRDefault="000F4ACF" w:rsidP="000F4ACF">
      <w:pPr>
        <w:pStyle w:val="Corpodetexto2"/>
        <w:widowControl w:val="0"/>
        <w:suppressAutoHyphens/>
        <w:rPr>
          <w:sz w:val="24"/>
        </w:rPr>
      </w:pPr>
      <w:r w:rsidRPr="000F4ACF">
        <w:rPr>
          <w:b/>
          <w:bCs/>
          <w:sz w:val="24"/>
        </w:rPr>
        <w:t xml:space="preserve">13.1. </w:t>
      </w:r>
      <w:r w:rsidRPr="000F4ACF">
        <w:rPr>
          <w:sz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3" w:name="_Hlk123715621"/>
      <w:r w:rsidRPr="000F4ACF">
        <w:rPr>
          <w:sz w:val="24"/>
        </w:rPr>
        <w:t>art. 90, § 5º da Lei Federal 14.133/21.</w:t>
      </w:r>
    </w:p>
    <w:bookmarkEnd w:id="23"/>
    <w:p w14:paraId="3B064924" w14:textId="77777777" w:rsidR="000F4ACF" w:rsidRPr="000F4ACF" w:rsidRDefault="000F4ACF" w:rsidP="000F4ACF">
      <w:pPr>
        <w:pStyle w:val="Corpodetexto2"/>
        <w:widowControl w:val="0"/>
        <w:suppressAutoHyphens/>
        <w:rPr>
          <w:sz w:val="24"/>
        </w:rPr>
      </w:pPr>
    </w:p>
    <w:p w14:paraId="7B30BD05" w14:textId="77777777" w:rsidR="000F4ACF" w:rsidRPr="000F4ACF" w:rsidRDefault="000F4ACF" w:rsidP="000F4ACF">
      <w:pPr>
        <w:pStyle w:val="Corpodetexto2"/>
        <w:widowControl w:val="0"/>
        <w:suppressAutoHyphens/>
        <w:rPr>
          <w:sz w:val="24"/>
        </w:rPr>
      </w:pPr>
      <w:r w:rsidRPr="000F4ACF">
        <w:rPr>
          <w:b/>
          <w:bCs/>
          <w:sz w:val="24"/>
        </w:rPr>
        <w:t>13.2.</w:t>
      </w:r>
      <w:r w:rsidRPr="000F4ACF">
        <w:rPr>
          <w:sz w:val="24"/>
        </w:rPr>
        <w:t xml:space="preserve"> O licitante que se recusar a assinar a ata de registro de preços ou instrumento equivalente injustificadamente, garantido o direito prévio de ampla defesa, ficará impedido de licitar e contratar com a Administração pelo prazo de até 03 (três) anos, enquanto perdurarem os motivos determinantes a punição ou até </w:t>
      </w:r>
      <w:r w:rsidRPr="000F4ACF">
        <w:rPr>
          <w:sz w:val="24"/>
        </w:rPr>
        <w:lastRenderedPageBreak/>
        <w:t>que seja proferida a reabilitação perante a própria autoridade que aplicou a penalidade, sem prejuízos da multa de 15% (quinze por cento) do valor da sua última proposta válida, além de outras cominações legais.</w:t>
      </w:r>
    </w:p>
    <w:p w14:paraId="17D06BF2" w14:textId="77777777" w:rsidR="000F4ACF" w:rsidRPr="000F4ACF" w:rsidRDefault="000F4ACF" w:rsidP="000F4ACF">
      <w:pPr>
        <w:pStyle w:val="Corpodetexto2"/>
        <w:widowControl w:val="0"/>
        <w:suppressAutoHyphens/>
        <w:rPr>
          <w:sz w:val="24"/>
        </w:rPr>
      </w:pPr>
    </w:p>
    <w:p w14:paraId="31C9D198" w14:textId="77777777" w:rsidR="000F4ACF" w:rsidRPr="000F4ACF" w:rsidRDefault="000F4ACF" w:rsidP="000F4ACF">
      <w:pPr>
        <w:widowControl w:val="0"/>
        <w:suppressAutoHyphens/>
        <w:jc w:val="both"/>
        <w:rPr>
          <w:rFonts w:ascii="Courier New" w:hAnsi="Courier New" w:cs="Courier New"/>
          <w:snapToGrid w:val="0"/>
        </w:rPr>
      </w:pPr>
      <w:r w:rsidRPr="000F4ACF">
        <w:rPr>
          <w:rFonts w:ascii="Courier New" w:hAnsi="Courier New" w:cs="Courier New"/>
          <w:b/>
          <w:snapToGrid w:val="0"/>
        </w:rPr>
        <w:t xml:space="preserve">13.3. </w:t>
      </w:r>
      <w:r w:rsidRPr="000F4ACF">
        <w:rPr>
          <w:rFonts w:ascii="Courier New" w:hAnsi="Courier New" w:cs="Courier New"/>
          <w:snapToGrid w:val="0"/>
        </w:rPr>
        <w:t xml:space="preserve">A </w:t>
      </w:r>
      <w:r w:rsidRPr="000F4ACF">
        <w:rPr>
          <w:rFonts w:ascii="Courier New" w:hAnsi="Courier New" w:cs="Courier New"/>
          <w:b/>
          <w:bCs/>
          <w:snapToGrid w:val="0"/>
        </w:rPr>
        <w:t>licitante</w:t>
      </w:r>
      <w:r w:rsidRPr="000F4ACF">
        <w:rPr>
          <w:rFonts w:ascii="Courier New" w:hAnsi="Courier New" w:cs="Courier New"/>
          <w:snapToGrid w:val="0"/>
        </w:rPr>
        <w:t xml:space="preserve"> que não satisfizer os compromissos assumidos, serão aplicadas as seguintes penalidades:</w:t>
      </w:r>
    </w:p>
    <w:p w14:paraId="267A9447" w14:textId="77777777" w:rsidR="000F4ACF" w:rsidRPr="000F4ACF" w:rsidRDefault="000F4ACF" w:rsidP="000F4ACF">
      <w:pPr>
        <w:pStyle w:val="Corpodetexto2"/>
        <w:widowControl w:val="0"/>
        <w:suppressAutoHyphens/>
        <w:rPr>
          <w:snapToGrid w:val="0"/>
          <w:sz w:val="24"/>
        </w:rPr>
      </w:pPr>
    </w:p>
    <w:p w14:paraId="47973C63"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4" w:name="_Hlk124239948"/>
      <w:bookmarkStart w:id="25" w:name="_Hlk123715700"/>
      <w:r w:rsidRPr="000F4ACF">
        <w:rPr>
          <w:snapToGrid w:val="0"/>
          <w:sz w:val="24"/>
        </w:rPr>
        <w:t>conforme dispõe o artigo 156, parágrafo 4º da Lei Federal nº 14.133/2021</w:t>
      </w:r>
      <w:bookmarkEnd w:id="24"/>
      <w:r w:rsidRPr="000F4ACF">
        <w:rPr>
          <w:snapToGrid w:val="0"/>
          <w:sz w:val="24"/>
        </w:rPr>
        <w:t>;</w:t>
      </w:r>
    </w:p>
    <w:bookmarkEnd w:id="25"/>
    <w:p w14:paraId="0FF47E94" w14:textId="77777777" w:rsidR="000F4ACF" w:rsidRPr="000F4ACF" w:rsidRDefault="000F4ACF" w:rsidP="000F4ACF">
      <w:pPr>
        <w:pStyle w:val="Corpodetexto2"/>
        <w:widowControl w:val="0"/>
        <w:suppressAutoHyphens/>
        <w:ind w:left="708"/>
        <w:rPr>
          <w:snapToGrid w:val="0"/>
          <w:sz w:val="24"/>
        </w:rPr>
      </w:pPr>
    </w:p>
    <w:p w14:paraId="31A8BAB9" w14:textId="77777777" w:rsidR="000F4ACF" w:rsidRPr="000F4ACF" w:rsidRDefault="000F4ACF" w:rsidP="00ED65A1">
      <w:pPr>
        <w:pStyle w:val="Corpodetexto2"/>
        <w:widowControl w:val="0"/>
        <w:suppressAutoHyphens/>
        <w:rPr>
          <w:snapToGrid w:val="0"/>
          <w:sz w:val="24"/>
        </w:rPr>
      </w:pPr>
      <w:r w:rsidRPr="000F4ACF">
        <w:rPr>
          <w:snapToGrid w:val="0"/>
          <w:sz w:val="24"/>
        </w:rPr>
        <w:t>b) A recusa pelo fornecedor em atender ao objeto adjudicado acarretará a multa de 20% (vinte por cento) sobre o valor total da ata/contrato administrativo;</w:t>
      </w:r>
    </w:p>
    <w:p w14:paraId="31102592" w14:textId="77777777" w:rsidR="000F4ACF" w:rsidRPr="000F4ACF" w:rsidRDefault="000F4ACF" w:rsidP="000F4ACF">
      <w:pPr>
        <w:pStyle w:val="Corpodetexto2"/>
        <w:widowControl w:val="0"/>
        <w:suppressAutoHyphens/>
        <w:ind w:left="708"/>
        <w:rPr>
          <w:snapToGrid w:val="0"/>
          <w:sz w:val="24"/>
        </w:rPr>
      </w:pPr>
    </w:p>
    <w:p w14:paraId="537E2E20" w14:textId="77777777" w:rsidR="000F4ACF" w:rsidRPr="000F4ACF" w:rsidRDefault="000F4ACF" w:rsidP="00ED65A1">
      <w:pPr>
        <w:pStyle w:val="Corpodetexto2"/>
        <w:widowControl w:val="0"/>
        <w:suppressAutoHyphens/>
        <w:rPr>
          <w:snapToGrid w:val="0"/>
          <w:sz w:val="24"/>
        </w:rPr>
      </w:pPr>
      <w:r w:rsidRPr="000F4ACF">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2ABC6488" w14:textId="77777777" w:rsidR="000F4ACF" w:rsidRPr="000F4ACF" w:rsidRDefault="000F4ACF" w:rsidP="000F4ACF">
      <w:pPr>
        <w:pStyle w:val="Corpodetexto2"/>
        <w:widowControl w:val="0"/>
        <w:suppressAutoHyphens/>
        <w:ind w:left="708"/>
        <w:rPr>
          <w:snapToGrid w:val="0"/>
          <w:sz w:val="24"/>
        </w:rPr>
      </w:pPr>
    </w:p>
    <w:p w14:paraId="18698642" w14:textId="77777777" w:rsidR="000F4ACF" w:rsidRPr="000F4ACF" w:rsidRDefault="000F4ACF" w:rsidP="00ED65A1">
      <w:pPr>
        <w:pStyle w:val="Corpodetexto2"/>
        <w:widowControl w:val="0"/>
        <w:suppressAutoHyphens/>
        <w:rPr>
          <w:snapToGrid w:val="0"/>
          <w:sz w:val="24"/>
        </w:rPr>
      </w:pPr>
      <w:r w:rsidRPr="000F4ACF">
        <w:rPr>
          <w:snapToGrid w:val="0"/>
          <w:sz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6" w:name="_Hlk123716384"/>
      <w:r w:rsidRPr="000F4ACF">
        <w:rPr>
          <w:snapToGrid w:val="0"/>
          <w:sz w:val="24"/>
        </w:rPr>
        <w:t>conforme dispõe o artigo 156, parágrafo 4º da Lei Federal nº 14.133/2021.</w:t>
      </w:r>
      <w:bookmarkEnd w:id="26"/>
    </w:p>
    <w:p w14:paraId="23504514" w14:textId="77777777" w:rsidR="000F4ACF" w:rsidRPr="000F4ACF" w:rsidRDefault="000F4ACF" w:rsidP="000F4ACF">
      <w:pPr>
        <w:pStyle w:val="Corpodetexto2"/>
        <w:widowControl w:val="0"/>
        <w:suppressAutoHyphens/>
        <w:rPr>
          <w:snapToGrid w:val="0"/>
          <w:sz w:val="24"/>
        </w:rPr>
      </w:pPr>
    </w:p>
    <w:p w14:paraId="5976E575" w14:textId="77777777" w:rsidR="000F4ACF" w:rsidRPr="000F4ACF" w:rsidRDefault="000F4ACF" w:rsidP="000F4ACF">
      <w:pPr>
        <w:pStyle w:val="Corpodetexto2"/>
        <w:widowControl w:val="0"/>
        <w:suppressAutoHyphens/>
        <w:rPr>
          <w:snapToGrid w:val="0"/>
          <w:sz w:val="24"/>
        </w:rPr>
      </w:pPr>
      <w:bookmarkStart w:id="27" w:name="_Hlk124240110"/>
      <w:r w:rsidRPr="000F4ACF">
        <w:rPr>
          <w:b/>
          <w:bCs/>
          <w:snapToGrid w:val="0"/>
          <w:sz w:val="24"/>
        </w:rPr>
        <w:t>13.4.</w:t>
      </w:r>
      <w:r w:rsidRPr="000F4ACF">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8" w:name="_Hlk123716431"/>
      <w:r w:rsidRPr="000F4ACF">
        <w:rPr>
          <w:snapToGrid w:val="0"/>
          <w:sz w:val="24"/>
        </w:rPr>
        <w:t>156, “caput”, da Lei nº 14.133/21.</w:t>
      </w:r>
    </w:p>
    <w:bookmarkEnd w:id="28"/>
    <w:p w14:paraId="414DA780" w14:textId="77777777" w:rsidR="000F4ACF" w:rsidRPr="000F4ACF" w:rsidRDefault="000F4ACF" w:rsidP="000F4ACF">
      <w:pPr>
        <w:widowControl w:val="0"/>
        <w:jc w:val="both"/>
        <w:rPr>
          <w:rFonts w:ascii="Courier New" w:hAnsi="Courier New" w:cs="Courier New"/>
        </w:rPr>
      </w:pPr>
    </w:p>
    <w:p w14:paraId="5B1FA5DA"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13.5. </w:t>
      </w:r>
      <w:r w:rsidRPr="000F4ACF">
        <w:rPr>
          <w:rFonts w:ascii="Courier New" w:hAnsi="Courier New" w:cs="Courier New"/>
        </w:rPr>
        <w:t>As penalidades serão registradas no cadastro do contratado, quando for o caso.</w:t>
      </w:r>
    </w:p>
    <w:p w14:paraId="682A798E" w14:textId="77777777" w:rsidR="000F4ACF" w:rsidRPr="000F4ACF" w:rsidRDefault="000F4ACF" w:rsidP="000F4ACF">
      <w:pPr>
        <w:widowControl w:val="0"/>
        <w:jc w:val="both"/>
        <w:rPr>
          <w:rFonts w:ascii="Courier New" w:hAnsi="Courier New" w:cs="Courier New"/>
        </w:rPr>
      </w:pPr>
    </w:p>
    <w:p w14:paraId="408622DD"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t xml:space="preserve">13.6. </w:t>
      </w:r>
      <w:r w:rsidRPr="000F4ACF">
        <w:rPr>
          <w:rFonts w:ascii="Courier New" w:hAnsi="Courier New" w:cs="Courier New"/>
        </w:rPr>
        <w:t>Nenhum pagamento será efetuado enquanto pendente de liquidação qualquer obrigação financeira que for imposta ao fornecedor em virtude de penalidade ou inadimplência contratual.</w:t>
      </w:r>
    </w:p>
    <w:p w14:paraId="74F44FCC" w14:textId="77777777" w:rsidR="000F4ACF" w:rsidRPr="000F4ACF" w:rsidRDefault="000F4ACF" w:rsidP="000F4ACF">
      <w:pPr>
        <w:widowControl w:val="0"/>
        <w:jc w:val="both"/>
        <w:rPr>
          <w:rFonts w:ascii="Courier New" w:hAnsi="Courier New" w:cs="Courier New"/>
        </w:rPr>
      </w:pPr>
    </w:p>
    <w:p w14:paraId="5BA64B4E" w14:textId="77777777" w:rsidR="000F4ACF" w:rsidRPr="000F4ACF" w:rsidRDefault="000F4ACF" w:rsidP="000F4ACF">
      <w:pPr>
        <w:widowControl w:val="0"/>
        <w:jc w:val="both"/>
        <w:rPr>
          <w:rFonts w:ascii="Courier New" w:hAnsi="Courier New" w:cs="Courier New"/>
        </w:rPr>
      </w:pPr>
      <w:r w:rsidRPr="000F4ACF">
        <w:rPr>
          <w:rFonts w:ascii="Courier New" w:hAnsi="Courier New" w:cs="Courier New"/>
          <w:b/>
          <w:snapToGrid w:val="0"/>
        </w:rPr>
        <w:lastRenderedPageBreak/>
        <w:t xml:space="preserve">13.7. </w:t>
      </w:r>
      <w:r w:rsidRPr="000F4ACF">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bookmarkEnd w:id="27"/>
    <w:p w14:paraId="15A3D577" w14:textId="77777777" w:rsidR="000F4ACF" w:rsidRPr="00A26FC0" w:rsidRDefault="000F4ACF" w:rsidP="000F4ACF">
      <w:pPr>
        <w:widowControl w:val="0"/>
        <w:jc w:val="both"/>
        <w:rPr>
          <w:rFonts w:ascii="Courier New" w:hAnsi="Courier New" w:cs="Courier New"/>
        </w:rPr>
      </w:pPr>
    </w:p>
    <w:p w14:paraId="0CDB741F" w14:textId="77777777" w:rsidR="00025F32" w:rsidRPr="00092A46" w:rsidRDefault="00025F32" w:rsidP="00360908">
      <w:pPr>
        <w:pStyle w:val="Corpodetexto2"/>
        <w:widowControl w:val="0"/>
        <w:suppressAutoHyphens/>
        <w:rPr>
          <w:b/>
          <w:bCs/>
          <w:sz w:val="24"/>
        </w:rPr>
      </w:pPr>
    </w:p>
    <w:p w14:paraId="12A0BEBB" w14:textId="22D32211" w:rsidR="00E51FFA" w:rsidRPr="009519DF" w:rsidRDefault="00E51FFA" w:rsidP="00E51FFA">
      <w:pPr>
        <w:pStyle w:val="Ttulo1"/>
        <w:rPr>
          <w:b w:val="0"/>
          <w:sz w:val="24"/>
        </w:rPr>
      </w:pPr>
      <w:bookmarkStart w:id="29" w:name="_Toc488849431"/>
      <w:r w:rsidRPr="009519DF">
        <w:rPr>
          <w:sz w:val="24"/>
        </w:rPr>
        <w:t>1</w:t>
      </w:r>
      <w:r>
        <w:rPr>
          <w:sz w:val="24"/>
        </w:rPr>
        <w:t>4</w:t>
      </w:r>
      <w:r w:rsidRPr="009519DF">
        <w:rPr>
          <w:sz w:val="24"/>
        </w:rPr>
        <w:t>. DA FORMA DE ENTREGA E DO PRAZO PARA PAGAMENTO</w:t>
      </w:r>
      <w:bookmarkEnd w:id="29"/>
      <w:r w:rsidRPr="009519DF">
        <w:rPr>
          <w:sz w:val="24"/>
        </w:rPr>
        <w:t>:</w:t>
      </w:r>
      <w:r w:rsidRPr="009519DF">
        <w:rPr>
          <w:b w:val="0"/>
          <w:sz w:val="24"/>
        </w:rPr>
        <w:t xml:space="preserve"> </w:t>
      </w:r>
    </w:p>
    <w:p w14:paraId="3BC1B43F" w14:textId="77777777" w:rsidR="00E51FFA" w:rsidRPr="009519DF" w:rsidRDefault="00E51FFA" w:rsidP="00E51FFA">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rPr>
      </w:pPr>
    </w:p>
    <w:p w14:paraId="073318F6" w14:textId="77777777"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 xml:space="preserve">14.1. </w:t>
      </w:r>
      <w:r w:rsidRPr="00092A46">
        <w:rPr>
          <w:rFonts w:cs="Courier New"/>
          <w:bCs/>
          <w:sz w:val="24"/>
          <w:szCs w:val="24"/>
        </w:rPr>
        <w:t>As empresas vencedoras terão a obrigação de entregar os produtos no Município de Ibiraiaras/RS de acordo com as necessidades da municipalidade, não havendo obrigação da aquisição de todos os objetos licitados durante a vigência da ata de registro de preços ou do contrato administrativo.</w:t>
      </w:r>
    </w:p>
    <w:p w14:paraId="08E30A32" w14:textId="77777777" w:rsidR="00AF7392" w:rsidRDefault="00AF7392" w:rsidP="00AF7392">
      <w:pPr>
        <w:pStyle w:val="TextosemFormatao"/>
        <w:widowControl w:val="0"/>
        <w:suppressAutoHyphens/>
        <w:jc w:val="both"/>
        <w:rPr>
          <w:rFonts w:cs="Courier New"/>
          <w:bCs/>
          <w:sz w:val="24"/>
          <w:szCs w:val="24"/>
        </w:rPr>
      </w:pPr>
    </w:p>
    <w:p w14:paraId="14D69974" w14:textId="48DF025E"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Pr>
          <w:rFonts w:ascii="Courier New" w:hAnsi="Courier New" w:cs="Courier New"/>
          <w:b/>
        </w:rPr>
        <w:t>1.</w:t>
      </w:r>
      <w:r w:rsidRPr="00092A46">
        <w:rPr>
          <w:rFonts w:ascii="Courier New" w:hAnsi="Courier New" w:cs="Courier New"/>
        </w:rPr>
        <w:t xml:space="preserve"> A entrega </w:t>
      </w:r>
      <w:r>
        <w:rPr>
          <w:rFonts w:ascii="Courier New" w:hAnsi="Courier New" w:cs="Courier New"/>
        </w:rPr>
        <w:t xml:space="preserve">dos materiais </w:t>
      </w:r>
      <w:r w:rsidRPr="00092A46">
        <w:rPr>
          <w:rFonts w:ascii="Courier New" w:hAnsi="Courier New" w:cs="Courier New"/>
        </w:rPr>
        <w:t xml:space="preserve">deverá ser de acordo com as características e modelos descritos neste edital, conforme autorização de fornecimento e de acordo com a necessidade do contratante. </w:t>
      </w:r>
    </w:p>
    <w:p w14:paraId="07C9B4F6" w14:textId="77777777" w:rsidR="00AF7392" w:rsidRPr="00092A46" w:rsidRDefault="00AF7392" w:rsidP="00AF7392">
      <w:pPr>
        <w:widowControl w:val="0"/>
        <w:jc w:val="both"/>
        <w:rPr>
          <w:rFonts w:ascii="Courier New" w:hAnsi="Courier New" w:cs="Courier New"/>
        </w:rPr>
      </w:pPr>
    </w:p>
    <w:p w14:paraId="602FEF39" w14:textId="21ECABF9"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b/>
        </w:rPr>
        <w:t>.</w:t>
      </w:r>
      <w:r>
        <w:rPr>
          <w:rFonts w:ascii="Courier New" w:hAnsi="Courier New" w:cs="Courier New"/>
          <w:b/>
        </w:rPr>
        <w:t>2</w:t>
      </w:r>
      <w:r w:rsidRPr="00092A46">
        <w:rPr>
          <w:rFonts w:ascii="Courier New" w:hAnsi="Courier New" w:cs="Courier New"/>
          <w:b/>
        </w:rPr>
        <w:t>.</w:t>
      </w:r>
      <w:r w:rsidRPr="00092A46">
        <w:rPr>
          <w:rFonts w:ascii="Courier New" w:hAnsi="Courier New" w:cs="Courier New"/>
        </w:rPr>
        <w:t xml:space="preserve"> A entrega realizada de forma ou em lugar diverso do aqui estabelecido estará sujeita ao não pagamento do fornecedor, e também acarreta no dever de substituir os materiais fornecidos que estiverem em desacordo com as especificações solicitadas no edital, sem qualquer ônus para o município.</w:t>
      </w:r>
    </w:p>
    <w:p w14:paraId="4E51470B" w14:textId="77777777" w:rsidR="00AF7392" w:rsidRPr="00092A46" w:rsidRDefault="00AF7392" w:rsidP="00AF7392">
      <w:pPr>
        <w:pStyle w:val="TextosemFormatao"/>
        <w:widowControl w:val="0"/>
        <w:suppressAutoHyphens/>
        <w:jc w:val="both"/>
        <w:rPr>
          <w:rFonts w:cs="Courier New"/>
          <w:bCs/>
          <w:sz w:val="24"/>
          <w:szCs w:val="24"/>
        </w:rPr>
      </w:pPr>
    </w:p>
    <w:p w14:paraId="1F1F5B3F" w14:textId="77777777" w:rsidR="00AF7392" w:rsidRPr="00092A46" w:rsidRDefault="00AF7392" w:rsidP="00AF7392">
      <w:pPr>
        <w:pStyle w:val="TextosemFormatao"/>
        <w:widowControl w:val="0"/>
        <w:suppressAutoHyphens/>
        <w:jc w:val="both"/>
        <w:rPr>
          <w:rFonts w:cs="Courier New"/>
          <w:bCs/>
          <w:sz w:val="24"/>
          <w:szCs w:val="24"/>
        </w:rPr>
      </w:pPr>
      <w:r w:rsidRPr="00092A46">
        <w:rPr>
          <w:rFonts w:cs="Courier New"/>
          <w:b/>
          <w:sz w:val="24"/>
          <w:szCs w:val="24"/>
        </w:rPr>
        <w:t>14.2.</w:t>
      </w:r>
      <w:r w:rsidRPr="00092A46">
        <w:rPr>
          <w:rFonts w:cs="Courier New"/>
          <w:bCs/>
          <w:sz w:val="24"/>
          <w:szCs w:val="24"/>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10FC4918" w14:textId="77777777" w:rsidR="00AF7392" w:rsidRPr="00092A46" w:rsidRDefault="00AF7392" w:rsidP="00AF7392">
      <w:pPr>
        <w:pStyle w:val="TextosemFormatao"/>
        <w:widowControl w:val="0"/>
        <w:suppressAutoHyphens/>
        <w:jc w:val="both"/>
        <w:rPr>
          <w:rFonts w:cs="Courier New"/>
          <w:b/>
          <w:color w:val="FF0000"/>
          <w:sz w:val="24"/>
          <w:szCs w:val="24"/>
        </w:rPr>
      </w:pPr>
    </w:p>
    <w:p w14:paraId="398CE2F4" w14:textId="77777777" w:rsidR="00AF7392" w:rsidRDefault="00AF7392" w:rsidP="00AF7392">
      <w:pPr>
        <w:pStyle w:val="TextosemFormatao"/>
        <w:widowControl w:val="0"/>
        <w:suppressAutoHyphens/>
        <w:jc w:val="both"/>
        <w:rPr>
          <w:rFonts w:cs="Courier New"/>
          <w:bCs/>
          <w:sz w:val="24"/>
          <w:szCs w:val="24"/>
        </w:rPr>
      </w:pPr>
      <w:r w:rsidRPr="00092A46">
        <w:rPr>
          <w:rFonts w:cs="Courier New"/>
          <w:b/>
          <w:sz w:val="24"/>
          <w:szCs w:val="24"/>
        </w:rPr>
        <w:t>14.3.</w:t>
      </w:r>
      <w:r w:rsidRPr="00092A46">
        <w:rPr>
          <w:rFonts w:cs="Courier New"/>
          <w:bCs/>
          <w:sz w:val="24"/>
          <w:szCs w:val="24"/>
        </w:rPr>
        <w:t xml:space="preserve"> As empresas vencedoras serão intimadas para realizarem a entrega dos produtos no prazo máximo de 10 (dez) dias úteis, mediante o envio da nota de empenho através do e-mail oficial da empresa a ser informado na proposta de preços.</w:t>
      </w:r>
    </w:p>
    <w:p w14:paraId="4B38E09D" w14:textId="77777777" w:rsidR="00AF7392" w:rsidRDefault="00AF7392" w:rsidP="00AF7392">
      <w:pPr>
        <w:pStyle w:val="TextosemFormatao"/>
        <w:widowControl w:val="0"/>
        <w:suppressAutoHyphens/>
        <w:jc w:val="both"/>
        <w:rPr>
          <w:rFonts w:cs="Courier New"/>
          <w:bCs/>
          <w:sz w:val="24"/>
          <w:szCs w:val="24"/>
        </w:rPr>
      </w:pPr>
    </w:p>
    <w:p w14:paraId="0DD1FED7" w14:textId="62BB423F" w:rsidR="00AF7392" w:rsidRPr="00AF7392" w:rsidRDefault="00AF7392" w:rsidP="00AF7392">
      <w:pPr>
        <w:pStyle w:val="Corpodetexto2"/>
        <w:widowControl w:val="0"/>
        <w:suppressAutoHyphens/>
        <w:rPr>
          <w:sz w:val="24"/>
        </w:rPr>
      </w:pPr>
      <w:r w:rsidRPr="00092A46">
        <w:rPr>
          <w:b/>
          <w:sz w:val="24"/>
        </w:rPr>
        <w:t>14.</w:t>
      </w:r>
      <w:r>
        <w:rPr>
          <w:b/>
          <w:sz w:val="24"/>
        </w:rPr>
        <w:t>3</w:t>
      </w:r>
      <w:r w:rsidRPr="00092A46">
        <w:rPr>
          <w:b/>
          <w:sz w:val="24"/>
        </w:rPr>
        <w:t>.</w:t>
      </w:r>
      <w:r>
        <w:rPr>
          <w:b/>
          <w:sz w:val="24"/>
        </w:rPr>
        <w:t>1.</w:t>
      </w:r>
      <w:r w:rsidRPr="00092A46">
        <w:rPr>
          <w:b/>
          <w:sz w:val="24"/>
        </w:rPr>
        <w:t xml:space="preserve"> </w:t>
      </w:r>
      <w:r w:rsidRPr="00092A46">
        <w:rPr>
          <w:sz w:val="24"/>
        </w:rPr>
        <w:t>No caso de não cumprimento do prazo determinado será aplicad</w:t>
      </w:r>
      <w:r>
        <w:rPr>
          <w:sz w:val="24"/>
        </w:rPr>
        <w:t>a</w:t>
      </w:r>
      <w:r w:rsidRPr="00092A46">
        <w:rPr>
          <w:sz w:val="24"/>
        </w:rPr>
        <w:t xml:space="preserve"> multa por atraso, independentemente de notificação, conforme especificado no ato convocatório.</w:t>
      </w:r>
    </w:p>
    <w:p w14:paraId="6CEB7E2F" w14:textId="77777777" w:rsidR="00AF7392" w:rsidRPr="00092A46" w:rsidRDefault="00AF7392" w:rsidP="00AF7392">
      <w:pPr>
        <w:pStyle w:val="TextosemFormatao"/>
        <w:widowControl w:val="0"/>
        <w:suppressAutoHyphens/>
        <w:jc w:val="both"/>
        <w:rPr>
          <w:rFonts w:cs="Courier New"/>
          <w:b/>
          <w:color w:val="FF0000"/>
          <w:sz w:val="24"/>
          <w:szCs w:val="24"/>
        </w:rPr>
      </w:pPr>
    </w:p>
    <w:p w14:paraId="1590F927" w14:textId="71AA9419" w:rsidR="00AF7392" w:rsidRDefault="00AF7392" w:rsidP="00AF7392">
      <w:pPr>
        <w:pStyle w:val="TextosemFormatao"/>
        <w:widowControl w:val="0"/>
        <w:suppressAutoHyphens/>
        <w:jc w:val="both"/>
        <w:rPr>
          <w:rFonts w:cs="Courier New"/>
          <w:sz w:val="24"/>
          <w:szCs w:val="24"/>
        </w:rPr>
      </w:pPr>
      <w:r w:rsidRPr="00092A46">
        <w:rPr>
          <w:rFonts w:cs="Courier New"/>
          <w:b/>
          <w:sz w:val="24"/>
          <w:szCs w:val="24"/>
        </w:rPr>
        <w:t xml:space="preserve">14.4. </w:t>
      </w:r>
      <w:r w:rsidRPr="00092A46">
        <w:rPr>
          <w:rFonts w:cs="Courier New"/>
          <w:sz w:val="24"/>
          <w:szCs w:val="24"/>
        </w:rPr>
        <w:t xml:space="preserve">Os </w:t>
      </w:r>
      <w:r>
        <w:rPr>
          <w:rFonts w:cs="Courier New"/>
          <w:sz w:val="24"/>
          <w:szCs w:val="24"/>
        </w:rPr>
        <w:t>materiais</w:t>
      </w:r>
      <w:r w:rsidRPr="00092A46">
        <w:rPr>
          <w:rFonts w:cs="Courier New"/>
          <w:sz w:val="24"/>
          <w:szCs w:val="24"/>
        </w:rPr>
        <w:t xml:space="preserve"> licitados deverão estar dentro das normas aplicáveis de qualidade e, caso não satisfaçam às especificações exigidas, não serão aceitos, devendo serem retirados pelo fornecedor no prazo de 1</w:t>
      </w:r>
      <w:r>
        <w:rPr>
          <w:rFonts w:cs="Courier New"/>
          <w:sz w:val="24"/>
          <w:szCs w:val="24"/>
        </w:rPr>
        <w:t>5</w:t>
      </w:r>
      <w:r w:rsidRPr="00092A46">
        <w:rPr>
          <w:rFonts w:cs="Courier New"/>
          <w:sz w:val="24"/>
          <w:szCs w:val="24"/>
        </w:rPr>
        <w:t xml:space="preserve"> (</w:t>
      </w:r>
      <w:r>
        <w:rPr>
          <w:rFonts w:cs="Courier New"/>
          <w:sz w:val="24"/>
          <w:szCs w:val="24"/>
        </w:rPr>
        <w:t>quinze</w:t>
      </w:r>
      <w:r w:rsidRPr="00092A46">
        <w:rPr>
          <w:rFonts w:cs="Courier New"/>
          <w:sz w:val="24"/>
          <w:szCs w:val="24"/>
        </w:rPr>
        <w:t>) dias consecutivos, contados a partir da notificação.</w:t>
      </w:r>
    </w:p>
    <w:p w14:paraId="3C620A8C" w14:textId="77777777" w:rsidR="00AF7392" w:rsidRDefault="00AF7392" w:rsidP="00AF7392">
      <w:pPr>
        <w:pStyle w:val="TextosemFormatao"/>
        <w:widowControl w:val="0"/>
        <w:suppressAutoHyphens/>
        <w:jc w:val="both"/>
        <w:rPr>
          <w:rFonts w:cs="Courier New"/>
          <w:bCs/>
          <w:sz w:val="24"/>
          <w:szCs w:val="24"/>
        </w:rPr>
      </w:pPr>
    </w:p>
    <w:p w14:paraId="183B7C3F" w14:textId="05CDA3E0"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4</w:t>
      </w:r>
      <w:r w:rsidRPr="00092A46">
        <w:rPr>
          <w:rFonts w:ascii="Courier New" w:hAnsi="Courier New" w:cs="Courier New"/>
          <w:b/>
        </w:rPr>
        <w:t>.</w:t>
      </w:r>
      <w:r>
        <w:rPr>
          <w:rFonts w:ascii="Courier New" w:hAnsi="Courier New" w:cs="Courier New"/>
          <w:b/>
        </w:rPr>
        <w:t>1.</w:t>
      </w:r>
      <w:r w:rsidRPr="00092A46">
        <w:rPr>
          <w:rFonts w:ascii="Courier New" w:hAnsi="Courier New" w:cs="Courier New"/>
        </w:rPr>
        <w:t xml:space="preserve"> A empresa vencedora deverá responsabilizar-se pela entrega de todos o</w:t>
      </w:r>
      <w:r>
        <w:rPr>
          <w:rFonts w:ascii="Courier New" w:hAnsi="Courier New" w:cs="Courier New"/>
        </w:rPr>
        <w:t>s materiais</w:t>
      </w:r>
      <w:r w:rsidRPr="00092A46">
        <w:rPr>
          <w:rFonts w:ascii="Courier New" w:hAnsi="Courier New" w:cs="Courier New"/>
        </w:rPr>
        <w:t xml:space="preserve">, em local indicado pela municipalidade, livre de fretes carga e descarga, ou seja, a empresa deverá </w:t>
      </w:r>
      <w:r w:rsidRPr="00092A46">
        <w:rPr>
          <w:rFonts w:ascii="Courier New" w:hAnsi="Courier New" w:cs="Courier New"/>
        </w:rPr>
        <w:lastRenderedPageBreak/>
        <w:t>arcar com todas as despesas diretas ou indiretas, decorrentes das obrigações assumidas, sem qualquer ônus para o município.</w:t>
      </w:r>
    </w:p>
    <w:p w14:paraId="3D1A3921" w14:textId="77777777" w:rsidR="00AF7392" w:rsidRPr="00092A46" w:rsidRDefault="00AF7392" w:rsidP="00AF7392">
      <w:pPr>
        <w:widowControl w:val="0"/>
        <w:jc w:val="both"/>
        <w:rPr>
          <w:rFonts w:ascii="Courier New" w:hAnsi="Courier New" w:cs="Courier New"/>
        </w:rPr>
      </w:pPr>
    </w:p>
    <w:p w14:paraId="320E8254" w14:textId="55C08D4A"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Pr>
          <w:rFonts w:ascii="Courier New" w:hAnsi="Courier New" w:cs="Courier New"/>
          <w:b/>
        </w:rPr>
        <w:t>4</w:t>
      </w:r>
      <w:r w:rsidRPr="00092A46">
        <w:rPr>
          <w:rFonts w:ascii="Courier New" w:hAnsi="Courier New" w:cs="Courier New"/>
          <w:b/>
        </w:rPr>
        <w:t>.</w:t>
      </w:r>
      <w:r>
        <w:rPr>
          <w:rFonts w:ascii="Courier New" w:hAnsi="Courier New" w:cs="Courier New"/>
          <w:b/>
        </w:rPr>
        <w:t>4</w:t>
      </w:r>
      <w:r w:rsidRPr="00092A46">
        <w:rPr>
          <w:rFonts w:ascii="Courier New" w:hAnsi="Courier New" w:cs="Courier New"/>
          <w:b/>
        </w:rPr>
        <w:t>.</w:t>
      </w:r>
      <w:r>
        <w:rPr>
          <w:rFonts w:ascii="Courier New" w:hAnsi="Courier New" w:cs="Courier New"/>
          <w:b/>
        </w:rPr>
        <w:t>2.</w:t>
      </w:r>
      <w:r w:rsidRPr="00092A46">
        <w:rPr>
          <w:rFonts w:ascii="Courier New" w:hAnsi="Courier New" w:cs="Courier New"/>
        </w:rPr>
        <w:t xml:space="preserve"> Os itens deverão ser embalados de forma a não se sujeitar a danos durante o transporte, desde o fornecedor até o local da entrega.</w:t>
      </w:r>
    </w:p>
    <w:p w14:paraId="0F31A162" w14:textId="77777777" w:rsidR="00AF7392" w:rsidRPr="00092A46" w:rsidRDefault="00AF7392" w:rsidP="00AF7392">
      <w:pPr>
        <w:widowControl w:val="0"/>
        <w:jc w:val="both"/>
        <w:rPr>
          <w:rFonts w:ascii="Courier New" w:hAnsi="Courier New" w:cs="Courier New"/>
        </w:rPr>
      </w:pPr>
    </w:p>
    <w:p w14:paraId="7E08F6DA" w14:textId="19AA2EFC"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F221FE">
        <w:rPr>
          <w:rFonts w:ascii="Courier New" w:hAnsi="Courier New" w:cs="Courier New"/>
          <w:b/>
        </w:rPr>
        <w:t>5</w:t>
      </w:r>
      <w:r w:rsidRPr="00092A46">
        <w:rPr>
          <w:rFonts w:ascii="Courier New" w:hAnsi="Courier New" w:cs="Courier New"/>
          <w:b/>
        </w:rPr>
        <w:t xml:space="preserve">. </w:t>
      </w:r>
      <w:r w:rsidRPr="00092A46">
        <w:rPr>
          <w:rFonts w:ascii="Courier New" w:hAnsi="Courier New" w:cs="Courier New"/>
        </w:rPr>
        <w:t>O pagamento será realizado de acordo com a entrega dos produtos, mediante apresentação de nota fiscal, a qual deverá estar certificada pela secretaria que solicitou os materiais, sendo que o pagamento ocorrerá em prazo não superior a 30 (trinta) dias após a referida apresentação.</w:t>
      </w:r>
    </w:p>
    <w:p w14:paraId="38F309A0" w14:textId="77777777" w:rsidR="00AF7392" w:rsidRPr="00092A46" w:rsidRDefault="00AF7392" w:rsidP="00AF7392">
      <w:pPr>
        <w:widowControl w:val="0"/>
        <w:jc w:val="both"/>
        <w:rPr>
          <w:rFonts w:ascii="Courier New" w:hAnsi="Courier New" w:cs="Courier New"/>
          <w:highlight w:val="lightGray"/>
        </w:rPr>
      </w:pPr>
    </w:p>
    <w:p w14:paraId="5EC4FF7D" w14:textId="39781F2D" w:rsidR="00AF7392" w:rsidRPr="00092A46" w:rsidRDefault="00AF7392" w:rsidP="00AF7392">
      <w:pPr>
        <w:widowControl w:val="0"/>
        <w:jc w:val="both"/>
        <w:rPr>
          <w:rFonts w:ascii="Courier New" w:hAnsi="Courier New" w:cs="Courier New"/>
        </w:rPr>
      </w:pPr>
      <w:r w:rsidRPr="00092A46">
        <w:rPr>
          <w:rFonts w:ascii="Courier New" w:hAnsi="Courier New" w:cs="Courier New"/>
          <w:b/>
        </w:rPr>
        <w:t>1</w:t>
      </w:r>
      <w:r w:rsidR="00F221FE">
        <w:rPr>
          <w:rFonts w:ascii="Courier New" w:hAnsi="Courier New" w:cs="Courier New"/>
          <w:b/>
        </w:rPr>
        <w:t>4</w:t>
      </w:r>
      <w:r w:rsidRPr="00092A46">
        <w:rPr>
          <w:rFonts w:ascii="Courier New" w:hAnsi="Courier New" w:cs="Courier New"/>
          <w:b/>
        </w:rPr>
        <w:t>.</w:t>
      </w:r>
      <w:r w:rsidR="00F221FE">
        <w:rPr>
          <w:rFonts w:ascii="Courier New" w:hAnsi="Courier New" w:cs="Courier New"/>
          <w:b/>
        </w:rPr>
        <w:t>6</w:t>
      </w:r>
      <w:r w:rsidRPr="00092A46">
        <w:rPr>
          <w:rFonts w:ascii="Courier New" w:hAnsi="Courier New" w:cs="Courier New"/>
          <w:b/>
        </w:rPr>
        <w:t xml:space="preserve">. </w:t>
      </w:r>
      <w:r w:rsidRPr="00092A46">
        <w:rPr>
          <w:rFonts w:ascii="Courier New" w:hAnsi="Courier New" w:cs="Courier New"/>
        </w:rPr>
        <w:t xml:space="preserve"> Os pagamentos serão realizados através de depósito bancário na conta da empresa vencedora.</w:t>
      </w:r>
    </w:p>
    <w:p w14:paraId="468A395F" w14:textId="77777777" w:rsidR="00AF7392" w:rsidRPr="00092A46" w:rsidRDefault="00AF7392" w:rsidP="00AF7392">
      <w:pPr>
        <w:widowControl w:val="0"/>
        <w:jc w:val="both"/>
        <w:rPr>
          <w:rFonts w:ascii="Courier New" w:hAnsi="Courier New" w:cs="Courier New"/>
        </w:rPr>
      </w:pPr>
    </w:p>
    <w:p w14:paraId="3FC7DEFB" w14:textId="5C5B358B" w:rsidR="00AF7392" w:rsidRPr="00092A46" w:rsidRDefault="00AF7392" w:rsidP="00AF7392">
      <w:pPr>
        <w:pStyle w:val="Corpodetexto2"/>
        <w:widowControl w:val="0"/>
        <w:suppressAutoHyphens/>
        <w:rPr>
          <w:color w:val="000000"/>
          <w:sz w:val="24"/>
        </w:rPr>
      </w:pPr>
      <w:r w:rsidRPr="00092A46">
        <w:rPr>
          <w:b/>
          <w:sz w:val="24"/>
        </w:rPr>
        <w:t>1</w:t>
      </w:r>
      <w:r w:rsidR="00F221FE">
        <w:rPr>
          <w:b/>
          <w:sz w:val="24"/>
        </w:rPr>
        <w:t>7</w:t>
      </w:r>
      <w:r w:rsidRPr="00092A46">
        <w:rPr>
          <w:b/>
          <w:sz w:val="24"/>
        </w:rPr>
        <w:t>.</w:t>
      </w:r>
      <w:r w:rsidR="00F221FE">
        <w:rPr>
          <w:b/>
          <w:sz w:val="24"/>
        </w:rPr>
        <w:t>7</w:t>
      </w:r>
      <w:r w:rsidRPr="00092A46">
        <w:rPr>
          <w:b/>
          <w:sz w:val="24"/>
        </w:rPr>
        <w:t xml:space="preserve">. </w:t>
      </w:r>
      <w:r w:rsidRPr="00092A46">
        <w:rPr>
          <w:sz w:val="24"/>
        </w:rPr>
        <w:t>Nenhum pagamento isentará o licitante vencedor das responsabilidades assumidas, quaisquer que sejam, nem implicará aceitação definitiva do objeto do presente instrumento.</w:t>
      </w:r>
    </w:p>
    <w:p w14:paraId="4DDEB54F" w14:textId="77777777" w:rsidR="00AF7392" w:rsidRPr="00324C28" w:rsidRDefault="00AF7392" w:rsidP="00533888">
      <w:pPr>
        <w:widowControl w:val="0"/>
        <w:jc w:val="both"/>
        <w:rPr>
          <w:rFonts w:ascii="Courier New" w:hAnsi="Courier New" w:cs="Courier New"/>
        </w:rPr>
      </w:pPr>
    </w:p>
    <w:p w14:paraId="4F80F40D" w14:textId="77777777" w:rsidR="00C46A2A" w:rsidRPr="00092A46" w:rsidRDefault="00C46A2A" w:rsidP="00360908">
      <w:pPr>
        <w:pStyle w:val="Corpodetexto2"/>
        <w:widowControl w:val="0"/>
        <w:suppressAutoHyphens/>
        <w:rPr>
          <w:color w:val="000000"/>
          <w:sz w:val="24"/>
        </w:rPr>
      </w:pPr>
    </w:p>
    <w:p w14:paraId="28F598A9" w14:textId="7B734D43" w:rsidR="002B7E05" w:rsidRPr="00092A46" w:rsidRDefault="002268AE" w:rsidP="00360908">
      <w:pPr>
        <w:pStyle w:val="Corpodetexto2"/>
        <w:widowControl w:val="0"/>
        <w:suppressAutoHyphens/>
        <w:outlineLvl w:val="0"/>
        <w:rPr>
          <w:b/>
          <w:bCs/>
          <w:sz w:val="24"/>
        </w:rPr>
      </w:pPr>
      <w:bookmarkStart w:id="30" w:name="_Toc511141185"/>
      <w:r w:rsidRPr="00092A46">
        <w:rPr>
          <w:b/>
          <w:bCs/>
          <w:sz w:val="24"/>
        </w:rPr>
        <w:t>1</w:t>
      </w:r>
      <w:r w:rsidR="00762B2E">
        <w:rPr>
          <w:b/>
          <w:bCs/>
          <w:sz w:val="24"/>
        </w:rPr>
        <w:t>5</w:t>
      </w:r>
      <w:r w:rsidRPr="00092A46">
        <w:rPr>
          <w:b/>
          <w:bCs/>
          <w:sz w:val="24"/>
        </w:rPr>
        <w:t xml:space="preserve">. </w:t>
      </w:r>
      <w:r w:rsidR="002B7E05" w:rsidRPr="00092A46">
        <w:rPr>
          <w:b/>
          <w:bCs/>
          <w:sz w:val="24"/>
        </w:rPr>
        <w:t>DA DOTAÇÃO ORÇAMENTÁRIA</w:t>
      </w:r>
      <w:r w:rsidRPr="00092A46">
        <w:rPr>
          <w:b/>
          <w:bCs/>
          <w:sz w:val="24"/>
        </w:rPr>
        <w:t>:</w:t>
      </w:r>
      <w:bookmarkEnd w:id="30"/>
    </w:p>
    <w:p w14:paraId="70EE53B3" w14:textId="77777777" w:rsidR="002B7E05" w:rsidRPr="00092A46" w:rsidRDefault="002B7E05" w:rsidP="00360908">
      <w:pPr>
        <w:pStyle w:val="Corpodetexto2"/>
        <w:widowControl w:val="0"/>
        <w:suppressAutoHyphens/>
        <w:rPr>
          <w:sz w:val="24"/>
        </w:rPr>
      </w:pPr>
    </w:p>
    <w:p w14:paraId="4868919A" w14:textId="5B7CDE59" w:rsidR="000F4ACF" w:rsidRPr="000F4ACF" w:rsidRDefault="000F4ACF" w:rsidP="000F4ACF">
      <w:pPr>
        <w:pStyle w:val="Normal1"/>
        <w:jc w:val="both"/>
        <w:rPr>
          <w:rFonts w:ascii="Courier New" w:hAnsi="Courier New" w:cs="Courier New"/>
          <w:color w:val="auto"/>
          <w:szCs w:val="24"/>
        </w:rPr>
      </w:pPr>
      <w:bookmarkStart w:id="31" w:name="OLE_LINK2"/>
      <w:bookmarkStart w:id="32" w:name="OLE_LINK1"/>
      <w:r w:rsidRPr="00A26FC0">
        <w:rPr>
          <w:rFonts w:ascii="Courier New" w:hAnsi="Courier New" w:cs="Courier New"/>
          <w:b/>
          <w:bCs/>
          <w:color w:val="auto"/>
          <w:szCs w:val="24"/>
        </w:rPr>
        <w:t>1</w:t>
      </w:r>
      <w:r w:rsidR="00762B2E">
        <w:rPr>
          <w:rFonts w:ascii="Courier New" w:hAnsi="Courier New" w:cs="Courier New"/>
          <w:b/>
          <w:bCs/>
          <w:color w:val="auto"/>
          <w:szCs w:val="24"/>
        </w:rPr>
        <w:t>5</w:t>
      </w:r>
      <w:r w:rsidRPr="00A26FC0">
        <w:rPr>
          <w:rFonts w:ascii="Courier New" w:hAnsi="Courier New" w:cs="Courier New"/>
          <w:b/>
          <w:bCs/>
          <w:color w:val="auto"/>
          <w:szCs w:val="24"/>
        </w:rPr>
        <w:t xml:space="preserve">.1. </w:t>
      </w:r>
      <w:r w:rsidRPr="006B1EE7">
        <w:rPr>
          <w:rFonts w:ascii="Courier New" w:hAnsi="Courier New" w:cs="Courier New"/>
          <w:color w:val="auto"/>
          <w:szCs w:val="24"/>
        </w:rPr>
        <w:t xml:space="preserve">As despesas decorrentes da contratação dos objetos da presente ata de registro de preços correrão a cargo dos órgãos ou entidades usuários da ata, cujos programas de trabalho e elementos de despesas constarão nas respectivas notas de empenho, contrato ou documento equivalente, observada as condições estabelecidas no edital e ao que dispõe o </w:t>
      </w:r>
      <w:r w:rsidRPr="000F4ACF">
        <w:rPr>
          <w:rFonts w:ascii="Courier New" w:hAnsi="Courier New" w:cs="Courier New"/>
          <w:color w:val="auto"/>
          <w:szCs w:val="24"/>
        </w:rPr>
        <w:t xml:space="preserve">artigo </w:t>
      </w:r>
      <w:bookmarkStart w:id="33" w:name="_Hlk123716494"/>
      <w:r w:rsidRPr="000F4ACF">
        <w:rPr>
          <w:rFonts w:ascii="Courier New" w:hAnsi="Courier New" w:cs="Courier New"/>
          <w:color w:val="auto"/>
          <w:szCs w:val="24"/>
        </w:rPr>
        <w:t>92, da Lei nº 14.133/21.</w:t>
      </w:r>
    </w:p>
    <w:bookmarkEnd w:id="33"/>
    <w:p w14:paraId="62506C93" w14:textId="77777777" w:rsidR="00535482" w:rsidRPr="000F4ACF" w:rsidRDefault="00535482" w:rsidP="00360908">
      <w:pPr>
        <w:widowControl w:val="0"/>
        <w:suppressAutoHyphens/>
        <w:jc w:val="both"/>
        <w:rPr>
          <w:rFonts w:ascii="Courier New" w:hAnsi="Courier New" w:cs="Courier New"/>
          <w:u w:val="single"/>
        </w:rPr>
      </w:pPr>
    </w:p>
    <w:p w14:paraId="42621D3E" w14:textId="77777777" w:rsidR="00025F32" w:rsidRPr="00092A46" w:rsidRDefault="00025F32" w:rsidP="00360908">
      <w:pPr>
        <w:widowControl w:val="0"/>
        <w:suppressAutoHyphens/>
        <w:jc w:val="both"/>
        <w:rPr>
          <w:rFonts w:ascii="Courier New" w:hAnsi="Courier New" w:cs="Courier New"/>
          <w:color w:val="FF0000"/>
          <w:u w:val="single"/>
        </w:rPr>
      </w:pPr>
    </w:p>
    <w:p w14:paraId="4908A532" w14:textId="01811B4D" w:rsidR="002B7E05" w:rsidRPr="00092A46" w:rsidRDefault="002268AE" w:rsidP="00360908">
      <w:pPr>
        <w:pStyle w:val="Ttulo1"/>
        <w:keepNext w:val="0"/>
        <w:widowControl w:val="0"/>
        <w:suppressAutoHyphens/>
        <w:rPr>
          <w:color w:val="000000"/>
          <w:sz w:val="24"/>
        </w:rPr>
      </w:pPr>
      <w:bookmarkStart w:id="34" w:name="_Toc511141186"/>
      <w:bookmarkEnd w:id="31"/>
      <w:bookmarkEnd w:id="32"/>
      <w:r w:rsidRPr="00092A46">
        <w:rPr>
          <w:color w:val="000000"/>
          <w:sz w:val="24"/>
        </w:rPr>
        <w:t>1</w:t>
      </w:r>
      <w:r w:rsidR="00762B2E">
        <w:rPr>
          <w:color w:val="000000"/>
          <w:sz w:val="24"/>
        </w:rPr>
        <w:t>6</w:t>
      </w:r>
      <w:r w:rsidRPr="00092A46">
        <w:rPr>
          <w:color w:val="000000"/>
          <w:sz w:val="24"/>
        </w:rPr>
        <w:t xml:space="preserve">. </w:t>
      </w:r>
      <w:r w:rsidR="002B7E05" w:rsidRPr="00092A46">
        <w:rPr>
          <w:color w:val="000000"/>
          <w:sz w:val="24"/>
        </w:rPr>
        <w:t>DAS DISPOSIÇÕES GERAIS</w:t>
      </w:r>
      <w:r w:rsidRPr="00092A46">
        <w:rPr>
          <w:color w:val="000000"/>
          <w:sz w:val="24"/>
        </w:rPr>
        <w:t>:</w:t>
      </w:r>
      <w:bookmarkEnd w:id="34"/>
    </w:p>
    <w:p w14:paraId="696DEEE0" w14:textId="77777777" w:rsidR="000F4ACF" w:rsidRPr="00A26FC0" w:rsidRDefault="000F4ACF" w:rsidP="000F4ACF">
      <w:pPr>
        <w:pStyle w:val="Corpodetexto2"/>
        <w:widowControl w:val="0"/>
        <w:suppressAutoHyphens/>
        <w:rPr>
          <w:sz w:val="24"/>
        </w:rPr>
      </w:pPr>
      <w:bookmarkStart w:id="35" w:name="_Hlk128408363"/>
    </w:p>
    <w:p w14:paraId="3971E5DC" w14:textId="1BAB897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w:t>
      </w:r>
      <w:r w:rsidRPr="00A26FC0">
        <w:rPr>
          <w:sz w:val="24"/>
        </w:rPr>
        <w:t xml:space="preserve">. É facultado ao pregoeiro oficial, auxiliado pela equipe de apoio, proceder em qualquer fase da licitação, diligência destinada a esclarecer ou a complementar a instrução do processo. </w:t>
      </w:r>
    </w:p>
    <w:p w14:paraId="618C04A2" w14:textId="77777777" w:rsidR="000F4ACF" w:rsidRPr="00A26FC0" w:rsidRDefault="000F4ACF" w:rsidP="000F4ACF">
      <w:pPr>
        <w:pStyle w:val="Corpodetexto2"/>
        <w:widowControl w:val="0"/>
        <w:suppressAutoHyphens/>
        <w:rPr>
          <w:b/>
          <w:bCs/>
          <w:sz w:val="24"/>
        </w:rPr>
      </w:pPr>
    </w:p>
    <w:p w14:paraId="539AA147" w14:textId="562FFCDC" w:rsidR="000F4ACF" w:rsidRPr="000176F7"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.2</w:t>
      </w:r>
      <w:r w:rsidRPr="00A26FC0">
        <w:rPr>
          <w:sz w:val="24"/>
        </w:rPr>
        <w:t xml:space="preserve">. A critério da Administração o objeto da presente licitação poderá sofrer acréscimos ou supressões, de acordo com o </w:t>
      </w:r>
      <w:r w:rsidRPr="00D20D4C">
        <w:rPr>
          <w:sz w:val="24"/>
        </w:rPr>
        <w:t xml:space="preserve">artigo </w:t>
      </w:r>
      <w:bookmarkStart w:id="36" w:name="_Hlk124240340"/>
      <w:bookmarkStart w:id="37" w:name="_Hlk123716623"/>
      <w:r w:rsidRPr="000176F7">
        <w:rPr>
          <w:sz w:val="24"/>
        </w:rPr>
        <w:t>125, da Lei nº 14.133/21</w:t>
      </w:r>
      <w:bookmarkEnd w:id="36"/>
      <w:r w:rsidRPr="000176F7">
        <w:rPr>
          <w:sz w:val="24"/>
        </w:rPr>
        <w:t>.</w:t>
      </w:r>
      <w:bookmarkEnd w:id="37"/>
    </w:p>
    <w:p w14:paraId="6E2A063E" w14:textId="77777777" w:rsidR="000F4ACF" w:rsidRPr="000176F7" w:rsidRDefault="000F4ACF" w:rsidP="000F4ACF">
      <w:pPr>
        <w:pStyle w:val="Corpodetexto2"/>
        <w:widowControl w:val="0"/>
        <w:suppressAutoHyphens/>
        <w:rPr>
          <w:sz w:val="24"/>
        </w:rPr>
      </w:pPr>
    </w:p>
    <w:p w14:paraId="5D3E767A" w14:textId="6767F2A9" w:rsidR="000F4ACF" w:rsidRPr="000176F7" w:rsidRDefault="000F4ACF" w:rsidP="000F4ACF">
      <w:pPr>
        <w:pStyle w:val="Corpodetexto2"/>
        <w:widowControl w:val="0"/>
        <w:suppressAutoHyphens/>
        <w:rPr>
          <w:sz w:val="24"/>
        </w:rPr>
      </w:pPr>
      <w:r w:rsidRPr="000176F7">
        <w:rPr>
          <w:b/>
          <w:bCs/>
          <w:sz w:val="24"/>
        </w:rPr>
        <w:t>1</w:t>
      </w:r>
      <w:r w:rsidR="00762B2E">
        <w:rPr>
          <w:b/>
          <w:bCs/>
          <w:sz w:val="24"/>
        </w:rPr>
        <w:t>6</w:t>
      </w:r>
      <w:r w:rsidRPr="000176F7">
        <w:rPr>
          <w:b/>
          <w:bCs/>
          <w:sz w:val="24"/>
        </w:rPr>
        <w:t>.3</w:t>
      </w:r>
      <w:r w:rsidRPr="000176F7">
        <w:rPr>
          <w:sz w:val="24"/>
        </w:rPr>
        <w:t xml:space="preserve">. A apresentação da proposta de preços implica aceitação plena e total das condições deste pregão, sujeitando-se o licitante às sanções previstas nos </w:t>
      </w:r>
      <w:bookmarkStart w:id="38" w:name="_Hlk124240359"/>
      <w:r w:rsidRPr="000176F7">
        <w:rPr>
          <w:sz w:val="24"/>
        </w:rPr>
        <w:t xml:space="preserve">artigos </w:t>
      </w:r>
      <w:bookmarkStart w:id="39" w:name="_Hlk123716642"/>
      <w:r w:rsidRPr="000176F7">
        <w:rPr>
          <w:sz w:val="24"/>
        </w:rPr>
        <w:t>155 a 163, da Lei 14.133/21.</w:t>
      </w:r>
    </w:p>
    <w:bookmarkEnd w:id="38"/>
    <w:bookmarkEnd w:id="39"/>
    <w:p w14:paraId="40540D32" w14:textId="77777777" w:rsidR="000F4ACF" w:rsidRPr="00A26FC0" w:rsidRDefault="000F4ACF" w:rsidP="000F4ACF">
      <w:pPr>
        <w:pStyle w:val="Corpodetexto2"/>
        <w:widowControl w:val="0"/>
        <w:suppressAutoHyphens/>
        <w:rPr>
          <w:sz w:val="24"/>
        </w:rPr>
      </w:pPr>
    </w:p>
    <w:p w14:paraId="738B2010" w14:textId="22F3FBEA"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.4</w:t>
      </w:r>
      <w:r w:rsidRPr="00A26FC0">
        <w:rPr>
          <w:sz w:val="24"/>
        </w:rPr>
        <w:t>. Os casos omissos serão resolvidos pelo pregoeiro, que decidirá com base na legislação em vigor.</w:t>
      </w:r>
    </w:p>
    <w:p w14:paraId="3B59EB0B" w14:textId="77777777" w:rsidR="000F4ACF" w:rsidRPr="00A26FC0" w:rsidRDefault="000F4ACF" w:rsidP="000F4ACF">
      <w:pPr>
        <w:pStyle w:val="Corpodetexto2"/>
        <w:widowControl w:val="0"/>
        <w:suppressAutoHyphens/>
        <w:rPr>
          <w:sz w:val="24"/>
        </w:rPr>
      </w:pPr>
    </w:p>
    <w:p w14:paraId="039AC7C3" w14:textId="6B4258C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.5</w:t>
      </w:r>
      <w:r w:rsidRPr="00A26FC0">
        <w:rPr>
          <w:sz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63EE313F" w14:textId="77777777" w:rsidR="000F4ACF" w:rsidRPr="00A26FC0" w:rsidRDefault="000F4ACF" w:rsidP="000F4ACF">
      <w:pPr>
        <w:pStyle w:val="Corpodetexto2"/>
        <w:widowControl w:val="0"/>
        <w:suppressAutoHyphens/>
        <w:rPr>
          <w:sz w:val="24"/>
        </w:rPr>
      </w:pPr>
    </w:p>
    <w:p w14:paraId="43E41A93" w14:textId="1B489DF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.6</w:t>
      </w:r>
      <w:r w:rsidRPr="00A26FC0">
        <w:rPr>
          <w:sz w:val="24"/>
        </w:rPr>
        <w:t xml:space="preserve">. </w:t>
      </w:r>
      <w:bookmarkStart w:id="40" w:name="_Hlk133238189"/>
      <w:r w:rsidRPr="00A26FC0">
        <w:rPr>
          <w:sz w:val="24"/>
        </w:rPr>
        <w:t xml:space="preserve">O fornecedor deverá fazer o seu cadastramento junto ao site </w:t>
      </w:r>
      <w:hyperlink r:id="rId16" w:history="1">
        <w:r w:rsidRPr="006958B6">
          <w:rPr>
            <w:rStyle w:val="Hyperlink"/>
            <w:sz w:val="24"/>
            <w:szCs w:val="28"/>
          </w:rPr>
          <w:t>www.portaldecompraspublicas.com.br</w:t>
        </w:r>
      </w:hyperlink>
      <w:r>
        <w:rPr>
          <w:sz w:val="24"/>
        </w:rPr>
        <w:t xml:space="preserve"> </w:t>
      </w:r>
      <w:r w:rsidRPr="00A26FC0">
        <w:rPr>
          <w:sz w:val="24"/>
        </w:rPr>
        <w:t>e preencher o termo de adesão, onde qualquer pessoa física ou jurídica, que manifeste interesse em cadastrar-se e apresente a documentação exigida, tenha acesso ao portal.</w:t>
      </w:r>
      <w:bookmarkEnd w:id="40"/>
    </w:p>
    <w:p w14:paraId="20DC4754" w14:textId="77777777" w:rsidR="000F4ACF" w:rsidRPr="00A26FC0" w:rsidRDefault="000F4ACF" w:rsidP="000F4ACF">
      <w:pPr>
        <w:pStyle w:val="Corpodetexto2"/>
        <w:widowControl w:val="0"/>
        <w:suppressAutoHyphens/>
        <w:rPr>
          <w:b/>
          <w:bCs/>
          <w:sz w:val="24"/>
        </w:rPr>
      </w:pPr>
    </w:p>
    <w:p w14:paraId="3DA937C2" w14:textId="70EB0F67"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.6.1</w:t>
      </w:r>
      <w:r w:rsidRPr="00A26FC0">
        <w:rPr>
          <w:sz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1FCCE9F1" w14:textId="77777777" w:rsidR="000F4ACF" w:rsidRPr="00A26FC0" w:rsidRDefault="000F4ACF" w:rsidP="001C3ECA">
      <w:pPr>
        <w:pStyle w:val="Corpodetexto2"/>
        <w:widowControl w:val="0"/>
        <w:suppressAutoHyphens/>
        <w:rPr>
          <w:sz w:val="24"/>
        </w:rPr>
      </w:pPr>
      <w:r w:rsidRPr="00A26FC0">
        <w:rPr>
          <w:sz w:val="24"/>
        </w:rPr>
        <w:t>&lt;https://www.compras.rs.gov.br/ajuda/pdf/visao_central_compras.pdf&gt;</w:t>
      </w:r>
    </w:p>
    <w:p w14:paraId="13377B93" w14:textId="77777777" w:rsidR="000F4ACF" w:rsidRPr="00A26FC0" w:rsidRDefault="000F4ACF" w:rsidP="000F4ACF">
      <w:pPr>
        <w:pStyle w:val="Corpodetexto2"/>
        <w:widowControl w:val="0"/>
        <w:suppressAutoHyphens/>
        <w:ind w:left="708"/>
        <w:rPr>
          <w:b/>
          <w:bCs/>
          <w:sz w:val="24"/>
        </w:rPr>
      </w:pPr>
    </w:p>
    <w:p w14:paraId="528C72A5" w14:textId="108EFFC5"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.6.2. </w:t>
      </w:r>
      <w:r w:rsidRPr="00A26FC0">
        <w:rPr>
          <w:sz w:val="24"/>
        </w:rPr>
        <w:t>O credenciamento dar-se-á pela atribuição de chave de identificação e de senha, pessoal e intransferível, para acesso ao sistema eletrônico.</w:t>
      </w:r>
    </w:p>
    <w:p w14:paraId="7116FF47" w14:textId="77777777" w:rsidR="000F4ACF" w:rsidRPr="00A26FC0" w:rsidRDefault="000F4ACF" w:rsidP="000F4ACF">
      <w:pPr>
        <w:pStyle w:val="Corpodetexto2"/>
        <w:widowControl w:val="0"/>
        <w:suppressAutoHyphens/>
        <w:ind w:left="708"/>
        <w:rPr>
          <w:b/>
          <w:bCs/>
          <w:sz w:val="24"/>
        </w:rPr>
      </w:pPr>
    </w:p>
    <w:p w14:paraId="1A4C30BF" w14:textId="139AAA3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.6.3. </w:t>
      </w:r>
      <w:r w:rsidRPr="00A26FC0">
        <w:rPr>
          <w:sz w:val="24"/>
        </w:rPr>
        <w:t>O credenciamento junto ao provedor do sistema implica responsabilidade legal do licitante, ou seu representante legal e a presunção de sua capacidade técnica para a realização das transações inerentes ao pregão eletrônico.</w:t>
      </w:r>
    </w:p>
    <w:p w14:paraId="77F6BCDD" w14:textId="77777777" w:rsidR="000F4ACF" w:rsidRPr="00A26FC0" w:rsidRDefault="000F4ACF" w:rsidP="000F4ACF">
      <w:pPr>
        <w:pStyle w:val="Corpodetexto2"/>
        <w:widowControl w:val="0"/>
        <w:suppressAutoHyphens/>
        <w:ind w:left="708"/>
        <w:rPr>
          <w:b/>
          <w:bCs/>
          <w:sz w:val="24"/>
        </w:rPr>
      </w:pPr>
    </w:p>
    <w:p w14:paraId="4FB8744D" w14:textId="59B2D7C2" w:rsidR="000F4ACF" w:rsidRPr="00A26FC0" w:rsidRDefault="000F4ACF" w:rsidP="001C3ECA">
      <w:pPr>
        <w:pStyle w:val="Corpodetexto2"/>
        <w:widowControl w:val="0"/>
        <w:suppressAutoHyphens/>
        <w:rPr>
          <w:sz w:val="24"/>
        </w:rPr>
      </w:pPr>
      <w:r w:rsidRPr="00A26FC0">
        <w:rPr>
          <w:b/>
          <w:bCs/>
          <w:sz w:val="24"/>
        </w:rPr>
        <w:t>1</w:t>
      </w:r>
      <w:r w:rsidR="00762B2E">
        <w:rPr>
          <w:b/>
          <w:bCs/>
          <w:sz w:val="24"/>
        </w:rPr>
        <w:t>6</w:t>
      </w:r>
      <w:r w:rsidRPr="00A26FC0">
        <w:rPr>
          <w:b/>
          <w:bCs/>
          <w:sz w:val="24"/>
        </w:rPr>
        <w:t xml:space="preserve">.6.4. </w:t>
      </w:r>
      <w:r w:rsidRPr="00A26FC0">
        <w:rPr>
          <w:sz w:val="24"/>
        </w:rPr>
        <w:t xml:space="preserve">O uso da senha de acesso ao sistema eletrônico é de inteira e exclusiva responsabilidade do licitante, incluindo qualquer transação efetuada diretamente ou por seu representante, não cabendo ao provedor do sistema ou ao </w:t>
      </w:r>
      <w:r>
        <w:rPr>
          <w:sz w:val="24"/>
        </w:rPr>
        <w:t>M</w:t>
      </w:r>
      <w:r w:rsidRPr="00A26FC0">
        <w:rPr>
          <w:sz w:val="24"/>
        </w:rPr>
        <w:t>unicípio de Ibiraiaras, promotor da licitação, responsabilidade por eventuais danos decorrentes de uso indevido da senha, ainda que por terceiros.</w:t>
      </w:r>
    </w:p>
    <w:p w14:paraId="72529E4A" w14:textId="77777777" w:rsidR="000F4ACF" w:rsidRPr="00A26FC0" w:rsidRDefault="000F4ACF" w:rsidP="000F4ACF">
      <w:pPr>
        <w:pStyle w:val="Corpodetexto2"/>
        <w:widowControl w:val="0"/>
        <w:suppressAutoHyphens/>
        <w:rPr>
          <w:b/>
          <w:bCs/>
          <w:sz w:val="24"/>
        </w:rPr>
      </w:pPr>
    </w:p>
    <w:p w14:paraId="668F616F" w14:textId="14A93BC3"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.7.</w:t>
      </w:r>
      <w:r w:rsidRPr="00A26FC0">
        <w:rPr>
          <w:sz w:val="24"/>
        </w:rPr>
        <w:t xml:space="preserve"> Como requisito para a participação no pregão, em campo próprio do sistema eletrônico, o licitante deverá manifestar pleno conhecimento e atendimento às exigências de habilitação previstas no edital.</w:t>
      </w:r>
    </w:p>
    <w:p w14:paraId="2599D689" w14:textId="77777777" w:rsidR="000F4ACF" w:rsidRPr="00A26FC0" w:rsidRDefault="000F4ACF" w:rsidP="000F4ACF">
      <w:pPr>
        <w:pStyle w:val="Corpodetexto2"/>
        <w:widowControl w:val="0"/>
        <w:suppressAutoHyphens/>
        <w:rPr>
          <w:sz w:val="24"/>
        </w:rPr>
      </w:pPr>
    </w:p>
    <w:p w14:paraId="19C81F3D" w14:textId="5FA7B128"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.8.</w:t>
      </w:r>
      <w:r w:rsidRPr="00A26FC0">
        <w:rPr>
          <w:sz w:val="24"/>
        </w:rPr>
        <w:t xml:space="preserve"> O fornecedor, ao utilizar sua senha de acesso ao sistema para dar um lance no evento, terá expressado sua decisão irrevogável de concluir a transação a que se refere o evento, </w:t>
      </w:r>
      <w:r w:rsidRPr="00A26FC0">
        <w:rPr>
          <w:sz w:val="24"/>
        </w:rPr>
        <w:lastRenderedPageBreak/>
        <w:t>nos valores e condições do referido lance, e caso esse lance seja o escolhido pelo pregoeiro, será reputado perfeito e acabada a negociação.</w:t>
      </w:r>
    </w:p>
    <w:p w14:paraId="2D6315FE" w14:textId="77777777" w:rsidR="000F4ACF" w:rsidRPr="00A26FC0" w:rsidRDefault="000F4ACF" w:rsidP="000F4ACF">
      <w:pPr>
        <w:pStyle w:val="Corpodetexto2"/>
        <w:widowControl w:val="0"/>
        <w:suppressAutoHyphens/>
        <w:rPr>
          <w:sz w:val="24"/>
        </w:rPr>
      </w:pPr>
    </w:p>
    <w:p w14:paraId="4D4F78E8" w14:textId="392BA7B4"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.9.</w:t>
      </w:r>
      <w:r w:rsidRPr="00A26FC0">
        <w:rPr>
          <w:sz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7CDE28A1" w14:textId="77777777" w:rsidR="000F4ACF" w:rsidRPr="00A26FC0" w:rsidRDefault="000F4ACF" w:rsidP="000F4ACF">
      <w:pPr>
        <w:pStyle w:val="Corpodetexto2"/>
        <w:widowControl w:val="0"/>
        <w:suppressAutoHyphens/>
        <w:rPr>
          <w:sz w:val="24"/>
        </w:rPr>
      </w:pPr>
    </w:p>
    <w:p w14:paraId="71C9AC36" w14:textId="17E39572"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.10.</w:t>
      </w:r>
      <w:r w:rsidRPr="00A26FC0">
        <w:rPr>
          <w:sz w:val="24"/>
        </w:rPr>
        <w:t xml:space="preserve"> Todos os custos decorrentes da elaboração e apresentação de propostas serão de responsabilidade do licitante.</w:t>
      </w:r>
    </w:p>
    <w:p w14:paraId="60E07A0B" w14:textId="77777777" w:rsidR="000F4ACF" w:rsidRPr="00A26FC0" w:rsidRDefault="000F4ACF" w:rsidP="000F4ACF">
      <w:pPr>
        <w:pStyle w:val="Corpodetexto2"/>
        <w:widowControl w:val="0"/>
        <w:suppressAutoHyphens/>
        <w:rPr>
          <w:sz w:val="24"/>
        </w:rPr>
      </w:pPr>
    </w:p>
    <w:p w14:paraId="1EB6DD87" w14:textId="53D470D1"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.11.</w:t>
      </w:r>
      <w:r w:rsidRPr="00A26FC0">
        <w:rPr>
          <w:sz w:val="24"/>
        </w:rPr>
        <w:t xml:space="preserve"> O </w:t>
      </w:r>
      <w:r>
        <w:rPr>
          <w:sz w:val="24"/>
        </w:rPr>
        <w:t>M</w:t>
      </w:r>
      <w:r w:rsidRPr="00A26FC0">
        <w:rPr>
          <w:sz w:val="24"/>
        </w:rPr>
        <w:t>unicípio de Ibiraiaras reserva-se o direito de anular ou revogar a presente licitação, no total ou em parte, sem que caiba indenização de qualquer espécie.</w:t>
      </w:r>
    </w:p>
    <w:p w14:paraId="685D3C3D" w14:textId="77777777" w:rsidR="000F4ACF" w:rsidRPr="00A26FC0" w:rsidRDefault="000F4ACF" w:rsidP="000F4ACF">
      <w:pPr>
        <w:pStyle w:val="Corpodetexto2"/>
        <w:widowControl w:val="0"/>
        <w:suppressAutoHyphens/>
        <w:rPr>
          <w:b/>
          <w:bCs/>
          <w:sz w:val="24"/>
        </w:rPr>
      </w:pPr>
    </w:p>
    <w:p w14:paraId="5BDCD2D7" w14:textId="41D45736" w:rsidR="000F4ACF" w:rsidRPr="00A26FC0" w:rsidRDefault="000F4ACF" w:rsidP="000F4ACF">
      <w:pPr>
        <w:pStyle w:val="Corpodetexto2"/>
        <w:widowControl w:val="0"/>
        <w:suppressAutoHyphens/>
        <w:rPr>
          <w:sz w:val="24"/>
        </w:rPr>
      </w:pPr>
      <w:r w:rsidRPr="00A26FC0">
        <w:rPr>
          <w:b/>
          <w:bCs/>
          <w:sz w:val="24"/>
        </w:rPr>
        <w:t>1</w:t>
      </w:r>
      <w:r w:rsidR="00762B2E">
        <w:rPr>
          <w:b/>
          <w:bCs/>
          <w:sz w:val="24"/>
        </w:rPr>
        <w:t>6</w:t>
      </w:r>
      <w:r w:rsidRPr="00A26FC0">
        <w:rPr>
          <w:b/>
          <w:bCs/>
          <w:sz w:val="24"/>
        </w:rPr>
        <w:t>.12</w:t>
      </w:r>
      <w:r w:rsidRPr="00A26FC0">
        <w:rPr>
          <w:sz w:val="24"/>
        </w:rPr>
        <w:t>. Fazem parte integrante deste edital:</w:t>
      </w:r>
    </w:p>
    <w:bookmarkEnd w:id="35"/>
    <w:p w14:paraId="551A34D4" w14:textId="77777777" w:rsidR="000F4ACF" w:rsidRDefault="000F4ACF" w:rsidP="00134F57">
      <w:pPr>
        <w:pStyle w:val="Corpodetexto2"/>
        <w:widowControl w:val="0"/>
        <w:tabs>
          <w:tab w:val="num" w:pos="720"/>
        </w:tabs>
        <w:suppressAutoHyphens/>
        <w:ind w:left="708"/>
        <w:rPr>
          <w:b/>
          <w:bCs/>
          <w:sz w:val="24"/>
        </w:rPr>
      </w:pPr>
    </w:p>
    <w:p w14:paraId="459CFE62" w14:textId="3426F1E2"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 </w:t>
      </w:r>
      <w:r w:rsidR="00B83F37" w:rsidRPr="00092A46">
        <w:rPr>
          <w:sz w:val="24"/>
        </w:rPr>
        <w:t>– Minuta d</w:t>
      </w:r>
      <w:r w:rsidR="00C83684" w:rsidRPr="00092A46">
        <w:rPr>
          <w:sz w:val="24"/>
        </w:rPr>
        <w:t>e Ata de Registro de Preços</w:t>
      </w:r>
      <w:r w:rsidR="00037EEA">
        <w:rPr>
          <w:sz w:val="24"/>
        </w:rPr>
        <w:t>;</w:t>
      </w:r>
      <w:r w:rsidR="00F13B22" w:rsidRPr="00092A46">
        <w:rPr>
          <w:sz w:val="24"/>
        </w:rPr>
        <w:t xml:space="preserve"> </w:t>
      </w:r>
    </w:p>
    <w:p w14:paraId="32D7D955" w14:textId="77777777" w:rsidR="007320E2" w:rsidRPr="00092A46" w:rsidRDefault="007320E2" w:rsidP="00134F57">
      <w:pPr>
        <w:pStyle w:val="Corpodetexto2"/>
        <w:widowControl w:val="0"/>
        <w:tabs>
          <w:tab w:val="num" w:pos="720"/>
        </w:tabs>
        <w:suppressAutoHyphens/>
        <w:ind w:left="708"/>
        <w:rPr>
          <w:b/>
          <w:bCs/>
          <w:sz w:val="24"/>
        </w:rPr>
      </w:pPr>
    </w:p>
    <w:p w14:paraId="1DB962A7" w14:textId="1BA1809E"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II </w:t>
      </w:r>
      <w:r w:rsidRPr="00092A46">
        <w:rPr>
          <w:sz w:val="24"/>
        </w:rPr>
        <w:t xml:space="preserve">– Modelo de </w:t>
      </w:r>
      <w:r w:rsidR="00A52FF2" w:rsidRPr="00092A46">
        <w:rPr>
          <w:sz w:val="24"/>
        </w:rPr>
        <w:t>p</w:t>
      </w:r>
      <w:r w:rsidRPr="00092A46">
        <w:rPr>
          <w:sz w:val="24"/>
        </w:rPr>
        <w:t xml:space="preserve">roposta de </w:t>
      </w:r>
      <w:r w:rsidR="00A52FF2" w:rsidRPr="00092A46">
        <w:rPr>
          <w:sz w:val="24"/>
        </w:rPr>
        <w:t>p</w:t>
      </w:r>
      <w:r w:rsidRPr="00092A46">
        <w:rPr>
          <w:sz w:val="24"/>
        </w:rPr>
        <w:t>reços</w:t>
      </w:r>
      <w:r w:rsidR="00037EEA">
        <w:rPr>
          <w:sz w:val="24"/>
        </w:rPr>
        <w:t>;</w:t>
      </w:r>
    </w:p>
    <w:p w14:paraId="6C0A7329" w14:textId="77777777" w:rsidR="007320E2" w:rsidRPr="00092A46" w:rsidRDefault="007320E2" w:rsidP="00134F57">
      <w:pPr>
        <w:pStyle w:val="Corpodetexto2"/>
        <w:widowControl w:val="0"/>
        <w:tabs>
          <w:tab w:val="num" w:pos="720"/>
        </w:tabs>
        <w:suppressAutoHyphens/>
        <w:ind w:left="708"/>
        <w:rPr>
          <w:b/>
          <w:bCs/>
          <w:sz w:val="24"/>
        </w:rPr>
      </w:pPr>
    </w:p>
    <w:p w14:paraId="67F0EB92" w14:textId="2E9A4982" w:rsidR="004C7B6C" w:rsidRPr="00092A46" w:rsidRDefault="002B7E05" w:rsidP="00134F57">
      <w:pPr>
        <w:pStyle w:val="Corpodetexto2"/>
        <w:widowControl w:val="0"/>
        <w:tabs>
          <w:tab w:val="num" w:pos="720"/>
        </w:tabs>
        <w:suppressAutoHyphens/>
        <w:ind w:left="708"/>
        <w:rPr>
          <w:sz w:val="24"/>
        </w:rPr>
      </w:pPr>
      <w:r w:rsidRPr="00092A46">
        <w:rPr>
          <w:b/>
          <w:bCs/>
          <w:sz w:val="24"/>
        </w:rPr>
        <w:t>Anexo III</w:t>
      </w:r>
      <w:r w:rsidRPr="00092A46">
        <w:rPr>
          <w:sz w:val="24"/>
        </w:rPr>
        <w:t xml:space="preserve"> – Mod</w:t>
      </w:r>
      <w:r w:rsidR="00A52FF2" w:rsidRPr="00092A46">
        <w:rPr>
          <w:sz w:val="24"/>
        </w:rPr>
        <w:t>elo de d</w:t>
      </w:r>
      <w:r w:rsidR="003D1C51" w:rsidRPr="00092A46">
        <w:rPr>
          <w:sz w:val="24"/>
        </w:rPr>
        <w:t xml:space="preserve">eclaração de </w:t>
      </w:r>
      <w:r w:rsidR="00A52FF2" w:rsidRPr="00092A46">
        <w:rPr>
          <w:sz w:val="24"/>
        </w:rPr>
        <w:t>i</w:t>
      </w:r>
      <w:r w:rsidR="003D1C51" w:rsidRPr="00092A46">
        <w:rPr>
          <w:sz w:val="24"/>
        </w:rPr>
        <w:t xml:space="preserve">doneidade e </w:t>
      </w:r>
      <w:r w:rsidR="00A52FF2" w:rsidRPr="00092A46">
        <w:rPr>
          <w:sz w:val="24"/>
        </w:rPr>
        <w:t>modelo de d</w:t>
      </w:r>
      <w:r w:rsidR="003D1C51" w:rsidRPr="00092A46">
        <w:rPr>
          <w:sz w:val="24"/>
        </w:rPr>
        <w:t>eclaração de atendimento ao inciso XXXIII da Constituição Federal</w:t>
      </w:r>
      <w:r w:rsidR="00037EEA">
        <w:rPr>
          <w:sz w:val="24"/>
        </w:rPr>
        <w:t>;</w:t>
      </w:r>
    </w:p>
    <w:p w14:paraId="208A2DA9" w14:textId="77777777" w:rsidR="007320E2" w:rsidRPr="00092A46" w:rsidRDefault="007320E2" w:rsidP="00134F57">
      <w:pPr>
        <w:pStyle w:val="Corpodetexto2"/>
        <w:widowControl w:val="0"/>
        <w:tabs>
          <w:tab w:val="num" w:pos="720"/>
        </w:tabs>
        <w:suppressAutoHyphens/>
        <w:ind w:left="708"/>
        <w:rPr>
          <w:b/>
          <w:bCs/>
          <w:sz w:val="24"/>
        </w:rPr>
      </w:pPr>
    </w:p>
    <w:p w14:paraId="70067C44" w14:textId="35191684" w:rsidR="004C7B6C" w:rsidRPr="00092A46" w:rsidRDefault="002B7E05" w:rsidP="00134F57">
      <w:pPr>
        <w:pStyle w:val="Corpodetexto2"/>
        <w:widowControl w:val="0"/>
        <w:tabs>
          <w:tab w:val="num" w:pos="720"/>
        </w:tabs>
        <w:suppressAutoHyphens/>
        <w:ind w:left="708"/>
        <w:rPr>
          <w:sz w:val="24"/>
        </w:rPr>
      </w:pPr>
      <w:r w:rsidRPr="00092A46">
        <w:rPr>
          <w:b/>
          <w:bCs/>
          <w:sz w:val="24"/>
        </w:rPr>
        <w:t xml:space="preserve">Anexo </w:t>
      </w:r>
      <w:r w:rsidR="003D1C51" w:rsidRPr="00092A46">
        <w:rPr>
          <w:b/>
          <w:bCs/>
          <w:sz w:val="24"/>
        </w:rPr>
        <w:t>I</w:t>
      </w:r>
      <w:r w:rsidRPr="00092A46">
        <w:rPr>
          <w:b/>
          <w:bCs/>
          <w:sz w:val="24"/>
        </w:rPr>
        <w:t xml:space="preserve">V </w:t>
      </w:r>
      <w:r w:rsidRPr="00092A46">
        <w:rPr>
          <w:sz w:val="24"/>
        </w:rPr>
        <w:t>– Modelo de</w:t>
      </w:r>
      <w:r w:rsidR="00FA76B2" w:rsidRPr="00092A46">
        <w:rPr>
          <w:sz w:val="24"/>
        </w:rPr>
        <w:t xml:space="preserve"> termo de</w:t>
      </w:r>
      <w:r w:rsidRPr="00092A46">
        <w:rPr>
          <w:sz w:val="24"/>
        </w:rPr>
        <w:t xml:space="preserve"> </w:t>
      </w:r>
      <w:r w:rsidR="00C86178" w:rsidRPr="00092A46">
        <w:rPr>
          <w:sz w:val="24"/>
        </w:rPr>
        <w:t>credenciamento</w:t>
      </w:r>
      <w:r w:rsidR="00037EEA">
        <w:rPr>
          <w:sz w:val="24"/>
        </w:rPr>
        <w:t>;</w:t>
      </w:r>
    </w:p>
    <w:p w14:paraId="43DA2EAB" w14:textId="77777777" w:rsidR="007320E2" w:rsidRPr="00092A46" w:rsidRDefault="007320E2" w:rsidP="00134F57">
      <w:pPr>
        <w:pStyle w:val="Corpodetexto2"/>
        <w:widowControl w:val="0"/>
        <w:tabs>
          <w:tab w:val="num" w:pos="720"/>
        </w:tabs>
        <w:suppressAutoHyphens/>
        <w:ind w:left="708"/>
        <w:rPr>
          <w:b/>
          <w:bCs/>
          <w:sz w:val="24"/>
        </w:rPr>
      </w:pPr>
    </w:p>
    <w:p w14:paraId="62F616FC" w14:textId="3694F811" w:rsidR="00134F57" w:rsidRPr="00092A46" w:rsidRDefault="00A15FE8" w:rsidP="00134F57">
      <w:pPr>
        <w:pStyle w:val="Corpodetexto2"/>
        <w:widowControl w:val="0"/>
        <w:tabs>
          <w:tab w:val="num" w:pos="720"/>
        </w:tabs>
        <w:suppressAutoHyphens/>
        <w:ind w:left="708"/>
        <w:rPr>
          <w:sz w:val="24"/>
        </w:rPr>
      </w:pPr>
      <w:r w:rsidRPr="00092A46">
        <w:rPr>
          <w:b/>
          <w:bCs/>
          <w:sz w:val="24"/>
        </w:rPr>
        <w:t>A</w:t>
      </w:r>
      <w:r w:rsidR="003D1C51" w:rsidRPr="00092A46">
        <w:rPr>
          <w:b/>
          <w:bCs/>
          <w:sz w:val="24"/>
        </w:rPr>
        <w:t>nexo V</w:t>
      </w:r>
      <w:r w:rsidR="002B7E05" w:rsidRPr="00092A46">
        <w:rPr>
          <w:b/>
          <w:bCs/>
          <w:sz w:val="24"/>
        </w:rPr>
        <w:t xml:space="preserve"> </w:t>
      </w:r>
      <w:r w:rsidR="002B7E05" w:rsidRPr="00092A46">
        <w:rPr>
          <w:sz w:val="24"/>
        </w:rPr>
        <w:t xml:space="preserve">– </w:t>
      </w:r>
      <w:r w:rsidR="00037EEA">
        <w:rPr>
          <w:sz w:val="24"/>
        </w:rPr>
        <w:t>Modelo de d</w:t>
      </w:r>
      <w:r w:rsidR="002B7E05" w:rsidRPr="00092A46">
        <w:rPr>
          <w:sz w:val="24"/>
        </w:rPr>
        <w:t>eclaração de enquadramento LC 123/2006</w:t>
      </w:r>
      <w:r w:rsidR="00037EEA">
        <w:rPr>
          <w:sz w:val="24"/>
        </w:rPr>
        <w:t>;</w:t>
      </w:r>
    </w:p>
    <w:p w14:paraId="5BFDEFAC" w14:textId="1549B1DB" w:rsidR="00584781" w:rsidRDefault="00584781" w:rsidP="00F13B22">
      <w:pPr>
        <w:pStyle w:val="Corpodetexto2"/>
        <w:widowControl w:val="0"/>
        <w:tabs>
          <w:tab w:val="num" w:pos="720"/>
        </w:tabs>
        <w:suppressAutoHyphens/>
        <w:rPr>
          <w:sz w:val="24"/>
        </w:rPr>
      </w:pPr>
    </w:p>
    <w:p w14:paraId="4738DBDA" w14:textId="726DCB71" w:rsidR="00037EEA" w:rsidRDefault="00037EEA" w:rsidP="00F13B22">
      <w:pPr>
        <w:pStyle w:val="Corpodetexto2"/>
        <w:widowControl w:val="0"/>
        <w:tabs>
          <w:tab w:val="num" w:pos="720"/>
        </w:tabs>
        <w:suppressAutoHyphens/>
        <w:rPr>
          <w:sz w:val="24"/>
        </w:rPr>
      </w:pPr>
      <w:r>
        <w:rPr>
          <w:sz w:val="24"/>
        </w:rPr>
        <w:tab/>
      </w:r>
      <w:r w:rsidRPr="00092A46">
        <w:rPr>
          <w:b/>
          <w:bCs/>
          <w:sz w:val="24"/>
        </w:rPr>
        <w:t>Anexo V</w:t>
      </w:r>
      <w:r>
        <w:rPr>
          <w:b/>
          <w:bCs/>
          <w:sz w:val="24"/>
        </w:rPr>
        <w:t>I</w:t>
      </w:r>
      <w:r w:rsidRPr="00092A46">
        <w:rPr>
          <w:b/>
          <w:bCs/>
          <w:sz w:val="24"/>
        </w:rPr>
        <w:t xml:space="preserve"> </w:t>
      </w:r>
      <w:r w:rsidRPr="00092A46">
        <w:rPr>
          <w:sz w:val="24"/>
        </w:rPr>
        <w:t>–</w:t>
      </w:r>
      <w:r>
        <w:rPr>
          <w:sz w:val="24"/>
        </w:rPr>
        <w:t xml:space="preserve"> Termo de referência.</w:t>
      </w:r>
    </w:p>
    <w:p w14:paraId="7922B19F" w14:textId="77777777" w:rsidR="00037EEA" w:rsidRPr="00092A46" w:rsidRDefault="00037EEA" w:rsidP="00F13B22">
      <w:pPr>
        <w:pStyle w:val="Corpodetexto2"/>
        <w:widowControl w:val="0"/>
        <w:tabs>
          <w:tab w:val="num" w:pos="720"/>
        </w:tabs>
        <w:suppressAutoHyphens/>
        <w:rPr>
          <w:sz w:val="24"/>
        </w:rPr>
      </w:pPr>
    </w:p>
    <w:p w14:paraId="0B8BE6EF" w14:textId="693FA403" w:rsidR="002B7E05" w:rsidRPr="00092A46" w:rsidRDefault="002B7E05" w:rsidP="00360908">
      <w:pPr>
        <w:pStyle w:val="Corpodetexto2"/>
        <w:widowControl w:val="0"/>
        <w:suppressAutoHyphens/>
        <w:rPr>
          <w:rStyle w:val="Hyperlink"/>
          <w:sz w:val="24"/>
        </w:rPr>
      </w:pPr>
      <w:r w:rsidRPr="00092A46">
        <w:rPr>
          <w:b/>
          <w:bCs/>
          <w:sz w:val="24"/>
        </w:rPr>
        <w:t>1</w:t>
      </w:r>
      <w:r w:rsidR="00762B2E">
        <w:rPr>
          <w:b/>
          <w:bCs/>
          <w:sz w:val="24"/>
        </w:rPr>
        <w:t>6</w:t>
      </w:r>
      <w:r w:rsidRPr="00092A46">
        <w:rPr>
          <w:b/>
          <w:bCs/>
          <w:sz w:val="24"/>
        </w:rPr>
        <w:t>.13</w:t>
      </w:r>
      <w:r w:rsidR="00A15FE8" w:rsidRPr="00092A46">
        <w:rPr>
          <w:b/>
          <w:bCs/>
          <w:sz w:val="24"/>
        </w:rPr>
        <w:t>.</w:t>
      </w:r>
      <w:r w:rsidRPr="00092A46">
        <w:rPr>
          <w:sz w:val="24"/>
        </w:rPr>
        <w:t xml:space="preserve"> </w:t>
      </w:r>
      <w:r w:rsidR="00A57A7D" w:rsidRPr="00092A46">
        <w:rPr>
          <w:sz w:val="24"/>
        </w:rPr>
        <w:t>Demais</w:t>
      </w:r>
      <w:r w:rsidRPr="00092A46">
        <w:rPr>
          <w:sz w:val="24"/>
        </w:rPr>
        <w:t xml:space="preserve"> informações sobre o</w:t>
      </w:r>
      <w:r w:rsidR="003D1C51" w:rsidRPr="00092A46">
        <w:rPr>
          <w:sz w:val="24"/>
        </w:rPr>
        <w:t xml:space="preserve"> edital ou sobre procedimentos,</w:t>
      </w:r>
      <w:r w:rsidRPr="00092A46">
        <w:rPr>
          <w:sz w:val="24"/>
        </w:rPr>
        <w:t xml:space="preserve"> </w:t>
      </w:r>
      <w:r w:rsidR="00BE77F6" w:rsidRPr="00092A46">
        <w:rPr>
          <w:sz w:val="24"/>
        </w:rPr>
        <w:t>contatar</w:t>
      </w:r>
      <w:r w:rsidRPr="00092A46">
        <w:rPr>
          <w:sz w:val="24"/>
        </w:rPr>
        <w:t xml:space="preserve"> pelo telefone (54)335</w:t>
      </w:r>
      <w:r w:rsidR="00BD2F5F" w:rsidRPr="00092A46">
        <w:rPr>
          <w:sz w:val="24"/>
        </w:rPr>
        <w:t>5</w:t>
      </w:r>
      <w:r w:rsidRPr="00092A46">
        <w:rPr>
          <w:sz w:val="24"/>
        </w:rPr>
        <w:t>-11</w:t>
      </w:r>
      <w:r w:rsidR="00BD2F5F" w:rsidRPr="00092A46">
        <w:rPr>
          <w:sz w:val="24"/>
        </w:rPr>
        <w:t xml:space="preserve">22 ou pelo </w:t>
      </w:r>
      <w:r w:rsidR="00A52FF2" w:rsidRPr="00092A46">
        <w:rPr>
          <w:sz w:val="24"/>
        </w:rPr>
        <w:t>e</w:t>
      </w:r>
      <w:r w:rsidR="0060087E" w:rsidRPr="00092A46">
        <w:rPr>
          <w:color w:val="000000" w:themeColor="text1"/>
          <w:sz w:val="24"/>
        </w:rPr>
        <w:t xml:space="preserve">-mail: </w:t>
      </w:r>
      <w:hyperlink r:id="rId17" w:history="1">
        <w:r w:rsidR="00F51403" w:rsidRPr="00092A46">
          <w:rPr>
            <w:rStyle w:val="Hyperlink"/>
            <w:sz w:val="24"/>
          </w:rPr>
          <w:t>licitacoes@pmibiraiaras.com.br</w:t>
        </w:r>
      </w:hyperlink>
      <w:r w:rsidR="00BE77F6" w:rsidRPr="00092A46">
        <w:rPr>
          <w:rStyle w:val="Hyperlink"/>
          <w:sz w:val="24"/>
        </w:rPr>
        <w:t>.</w:t>
      </w:r>
    </w:p>
    <w:p w14:paraId="11272077" w14:textId="77777777" w:rsidR="00D843F4" w:rsidRPr="00092A46" w:rsidRDefault="00D843F4" w:rsidP="00360908">
      <w:pPr>
        <w:pStyle w:val="Corpodetexto2"/>
        <w:widowControl w:val="0"/>
        <w:suppressAutoHyphens/>
        <w:rPr>
          <w:color w:val="000000" w:themeColor="text1"/>
          <w:sz w:val="24"/>
        </w:rPr>
      </w:pPr>
    </w:p>
    <w:p w14:paraId="3873F1AB" w14:textId="706D4D20" w:rsidR="000B63CE" w:rsidRPr="001C3ECA" w:rsidRDefault="0060087E" w:rsidP="001C3ECA">
      <w:pPr>
        <w:widowControl w:val="0"/>
        <w:suppressAutoHyphens/>
        <w:autoSpaceDE w:val="0"/>
        <w:autoSpaceDN w:val="0"/>
        <w:adjustRightInd w:val="0"/>
        <w:jc w:val="center"/>
        <w:rPr>
          <w:rFonts w:ascii="Courier New" w:hAnsi="Courier New" w:cs="Courier New"/>
        </w:rPr>
      </w:pPr>
      <w:r w:rsidRPr="00092A46">
        <w:rPr>
          <w:rFonts w:ascii="Courier New" w:hAnsi="Courier New" w:cs="Courier New"/>
        </w:rPr>
        <w:t xml:space="preserve">Município </w:t>
      </w:r>
      <w:r w:rsidR="00092837" w:rsidRPr="00092A46">
        <w:rPr>
          <w:rFonts w:ascii="Courier New" w:hAnsi="Courier New" w:cs="Courier New"/>
        </w:rPr>
        <w:t xml:space="preserve">de Ibiraiaras/RS, </w:t>
      </w:r>
      <w:r w:rsidR="00935CB9">
        <w:rPr>
          <w:rFonts w:ascii="Courier New" w:hAnsi="Courier New" w:cs="Courier New"/>
        </w:rPr>
        <w:t>30</w:t>
      </w:r>
      <w:r w:rsidR="00A436FA" w:rsidRPr="00092A46">
        <w:rPr>
          <w:rFonts w:ascii="Courier New" w:hAnsi="Courier New" w:cs="Courier New"/>
        </w:rPr>
        <w:t xml:space="preserve"> de </w:t>
      </w:r>
      <w:r w:rsidR="000870F4">
        <w:rPr>
          <w:rFonts w:ascii="Courier New" w:hAnsi="Courier New" w:cs="Courier New"/>
        </w:rPr>
        <w:t>janei</w:t>
      </w:r>
      <w:r w:rsidR="00C52150">
        <w:rPr>
          <w:rFonts w:ascii="Courier New" w:hAnsi="Courier New" w:cs="Courier New"/>
        </w:rPr>
        <w:t>r</w:t>
      </w:r>
      <w:r w:rsidR="000F4ACF">
        <w:rPr>
          <w:rFonts w:ascii="Courier New" w:hAnsi="Courier New" w:cs="Courier New"/>
        </w:rPr>
        <w:t>o</w:t>
      </w:r>
      <w:r w:rsidR="00DE3254" w:rsidRPr="00092A46">
        <w:rPr>
          <w:rFonts w:ascii="Courier New" w:hAnsi="Courier New" w:cs="Courier New"/>
        </w:rPr>
        <w:t xml:space="preserve"> </w:t>
      </w:r>
      <w:r w:rsidR="00092837" w:rsidRPr="00092A46">
        <w:rPr>
          <w:rFonts w:ascii="Courier New" w:hAnsi="Courier New" w:cs="Courier New"/>
        </w:rPr>
        <w:t xml:space="preserve">de </w:t>
      </w:r>
      <w:r w:rsidR="00A563A9" w:rsidRPr="00092A46">
        <w:rPr>
          <w:rFonts w:ascii="Courier New" w:hAnsi="Courier New" w:cs="Courier New"/>
        </w:rPr>
        <w:t>202</w:t>
      </w:r>
      <w:r w:rsidR="000870F4">
        <w:rPr>
          <w:rFonts w:ascii="Courier New" w:hAnsi="Courier New" w:cs="Courier New"/>
        </w:rPr>
        <w:t>4</w:t>
      </w:r>
      <w:r w:rsidRPr="00092A46">
        <w:rPr>
          <w:rFonts w:ascii="Courier New" w:hAnsi="Courier New" w:cs="Courier New"/>
        </w:rPr>
        <w:t>.</w:t>
      </w:r>
    </w:p>
    <w:p w14:paraId="7F188E67" w14:textId="77777777" w:rsidR="000213A1" w:rsidRPr="00092A46" w:rsidRDefault="000213A1" w:rsidP="00360908">
      <w:pPr>
        <w:widowControl w:val="0"/>
        <w:suppressAutoHyphens/>
        <w:autoSpaceDE w:val="0"/>
        <w:autoSpaceDN w:val="0"/>
        <w:adjustRightInd w:val="0"/>
        <w:jc w:val="center"/>
        <w:rPr>
          <w:rFonts w:ascii="Courier New" w:hAnsi="Courier New" w:cs="Courier New"/>
          <w:b/>
          <w:bCs/>
          <w:color w:val="0A0000"/>
        </w:rPr>
      </w:pPr>
    </w:p>
    <w:p w14:paraId="530AF56D" w14:textId="77777777" w:rsidR="000B63CE" w:rsidRPr="00092A46" w:rsidRDefault="000B63CE" w:rsidP="00360908">
      <w:pPr>
        <w:widowControl w:val="0"/>
        <w:suppressAutoHyphens/>
        <w:autoSpaceDE w:val="0"/>
        <w:autoSpaceDN w:val="0"/>
        <w:adjustRightInd w:val="0"/>
        <w:jc w:val="center"/>
        <w:rPr>
          <w:rFonts w:ascii="Courier New" w:hAnsi="Courier New" w:cs="Courier New"/>
          <w:b/>
          <w:bCs/>
          <w:color w:val="0A0000"/>
        </w:rPr>
      </w:pPr>
    </w:p>
    <w:p w14:paraId="66763B4D" w14:textId="5A17A7E8" w:rsidR="007320E2" w:rsidRPr="00092A46" w:rsidRDefault="002F3103" w:rsidP="007320E2">
      <w:pPr>
        <w:widowControl w:val="0"/>
        <w:autoSpaceDE w:val="0"/>
        <w:autoSpaceDN w:val="0"/>
        <w:adjustRightInd w:val="0"/>
        <w:jc w:val="center"/>
        <w:rPr>
          <w:rFonts w:ascii="Courier New" w:hAnsi="Courier New" w:cs="Courier New"/>
          <w:b/>
          <w:bCs/>
          <w:color w:val="0A0000"/>
        </w:rPr>
      </w:pPr>
      <w:r w:rsidRPr="00092A46">
        <w:rPr>
          <w:rFonts w:ascii="Courier New" w:hAnsi="Courier New" w:cs="Courier New"/>
          <w:b/>
          <w:bCs/>
          <w:color w:val="0A0000"/>
        </w:rPr>
        <w:t>DOUGLAS ROSSONI</w:t>
      </w:r>
    </w:p>
    <w:p w14:paraId="60CDD79B" w14:textId="59F98D0F" w:rsidR="00F13B22" w:rsidRPr="00092A46" w:rsidRDefault="007320E2" w:rsidP="007320E2">
      <w:pPr>
        <w:pStyle w:val="Normal1"/>
        <w:suppressAutoHyphens/>
        <w:jc w:val="center"/>
        <w:rPr>
          <w:rFonts w:ascii="Courier New" w:hAnsi="Courier New" w:cs="Courier New"/>
          <w:b/>
          <w:bCs/>
          <w:szCs w:val="24"/>
        </w:rPr>
      </w:pPr>
      <w:r w:rsidRPr="00092A46">
        <w:rPr>
          <w:rFonts w:ascii="Courier New" w:hAnsi="Courier New" w:cs="Courier New"/>
          <w:i/>
          <w:szCs w:val="24"/>
        </w:rPr>
        <w:t>Prefeit</w:t>
      </w:r>
      <w:r w:rsidR="002F3103" w:rsidRPr="00092A46">
        <w:rPr>
          <w:rFonts w:ascii="Courier New" w:hAnsi="Courier New" w:cs="Courier New"/>
          <w:i/>
          <w:szCs w:val="24"/>
        </w:rPr>
        <w:t>o</w:t>
      </w:r>
      <w:r w:rsidRPr="00092A46">
        <w:rPr>
          <w:rFonts w:ascii="Courier New" w:hAnsi="Courier New" w:cs="Courier New"/>
          <w:i/>
          <w:szCs w:val="24"/>
        </w:rPr>
        <w:t xml:space="preserve"> Municipal </w:t>
      </w:r>
      <w:r w:rsidR="00F13B22" w:rsidRPr="00092A46">
        <w:rPr>
          <w:rFonts w:ascii="Courier New" w:hAnsi="Courier New" w:cs="Courier New"/>
          <w:b/>
          <w:bCs/>
          <w:szCs w:val="24"/>
        </w:rPr>
        <w:br w:type="page"/>
      </w:r>
    </w:p>
    <w:p w14:paraId="53D53EF5" w14:textId="251B8C47" w:rsidR="00A14A60" w:rsidRPr="000176F7" w:rsidRDefault="00A14A60" w:rsidP="00360908">
      <w:pPr>
        <w:pStyle w:val="Normal1"/>
        <w:suppressAutoHyphens/>
        <w:jc w:val="center"/>
        <w:rPr>
          <w:rFonts w:ascii="Courier New" w:hAnsi="Courier New" w:cs="Courier New"/>
          <w:b/>
          <w:color w:val="auto"/>
          <w:szCs w:val="24"/>
        </w:rPr>
      </w:pPr>
      <w:r w:rsidRPr="000176F7">
        <w:rPr>
          <w:rFonts w:ascii="Courier New" w:hAnsi="Courier New" w:cs="Courier New"/>
          <w:b/>
          <w:bCs/>
          <w:szCs w:val="24"/>
        </w:rPr>
        <w:lastRenderedPageBreak/>
        <w:t>PROCESSO DE LICITATÓRIO N</w:t>
      </w:r>
      <w:r w:rsidR="00037EEA" w:rsidRPr="000176F7">
        <w:rPr>
          <w:rFonts w:ascii="Courier New" w:hAnsi="Courier New" w:cs="Courier New"/>
          <w:b/>
          <w:bCs/>
          <w:szCs w:val="24"/>
        </w:rPr>
        <w:t>.</w:t>
      </w:r>
      <w:r w:rsidRPr="000176F7">
        <w:rPr>
          <w:rFonts w:ascii="Courier New" w:hAnsi="Courier New" w:cs="Courier New"/>
          <w:b/>
          <w:bCs/>
          <w:szCs w:val="24"/>
        </w:rPr>
        <w:t xml:space="preserve">º </w:t>
      </w:r>
      <w:r w:rsidR="00B928E8">
        <w:rPr>
          <w:rFonts w:ascii="Courier New" w:hAnsi="Courier New" w:cs="Courier New"/>
          <w:b/>
          <w:bCs/>
          <w:szCs w:val="24"/>
        </w:rPr>
        <w:t>13</w:t>
      </w:r>
      <w:r w:rsidR="00A563A9" w:rsidRPr="000176F7">
        <w:rPr>
          <w:rFonts w:ascii="Courier New" w:hAnsi="Courier New" w:cs="Courier New"/>
          <w:b/>
          <w:bCs/>
          <w:szCs w:val="24"/>
        </w:rPr>
        <w:t>/202</w:t>
      </w:r>
      <w:r w:rsidR="000870F4">
        <w:rPr>
          <w:rFonts w:ascii="Courier New" w:hAnsi="Courier New" w:cs="Courier New"/>
          <w:b/>
          <w:bCs/>
          <w:szCs w:val="24"/>
        </w:rPr>
        <w:t>4</w:t>
      </w:r>
    </w:p>
    <w:p w14:paraId="36DD1B31" w14:textId="58BD559D" w:rsidR="00A14A60" w:rsidRPr="00092A46" w:rsidRDefault="00A14A60"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9A3FC5"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B928E8">
        <w:rPr>
          <w:rFonts w:ascii="Courier New" w:hAnsi="Courier New" w:cs="Courier New"/>
          <w:b/>
          <w:bCs/>
        </w:rPr>
        <w:t>4</w:t>
      </w:r>
      <w:r w:rsidR="00A563A9" w:rsidRPr="000176F7">
        <w:rPr>
          <w:rFonts w:ascii="Courier New" w:hAnsi="Courier New" w:cs="Courier New"/>
          <w:b/>
          <w:bCs/>
        </w:rPr>
        <w:t>/202</w:t>
      </w:r>
      <w:r w:rsidR="000870F4">
        <w:rPr>
          <w:rFonts w:ascii="Courier New" w:hAnsi="Courier New" w:cs="Courier New"/>
          <w:b/>
          <w:bCs/>
        </w:rPr>
        <w:t>4</w:t>
      </w:r>
    </w:p>
    <w:p w14:paraId="36EDA49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548CBB3A" w14:textId="77777777" w:rsidR="00816AB4" w:rsidRPr="00092A46" w:rsidRDefault="00816AB4" w:rsidP="00360908">
      <w:pPr>
        <w:widowControl w:val="0"/>
        <w:suppressAutoHyphens/>
        <w:jc w:val="center"/>
        <w:rPr>
          <w:rFonts w:ascii="Courier New" w:hAnsi="Courier New" w:cs="Courier New"/>
          <w:b/>
          <w:bCs/>
        </w:rPr>
      </w:pPr>
    </w:p>
    <w:p w14:paraId="4BB9C753" w14:textId="27C800FF" w:rsidR="00C83684" w:rsidRPr="00BA059E" w:rsidRDefault="00C83684" w:rsidP="00BA059E">
      <w:pPr>
        <w:pStyle w:val="Ttulo1"/>
        <w:jc w:val="center"/>
        <w:rPr>
          <w:sz w:val="24"/>
          <w:szCs w:val="32"/>
        </w:rPr>
      </w:pPr>
      <w:r w:rsidRPr="00BA059E">
        <w:rPr>
          <w:sz w:val="24"/>
          <w:szCs w:val="32"/>
        </w:rPr>
        <w:t>ANEXO I - MINUTA DE ATA DE REGISTRO DE PREÇOS N.º xx/</w:t>
      </w:r>
      <w:r w:rsidR="00A563A9" w:rsidRPr="00BA059E">
        <w:rPr>
          <w:sz w:val="24"/>
          <w:szCs w:val="32"/>
        </w:rPr>
        <w:t>202</w:t>
      </w:r>
      <w:r w:rsidR="000870F4">
        <w:rPr>
          <w:sz w:val="24"/>
          <w:szCs w:val="32"/>
        </w:rPr>
        <w:t>4</w:t>
      </w:r>
    </w:p>
    <w:p w14:paraId="31209571" w14:textId="77777777" w:rsidR="00C83684" w:rsidRPr="00092A46" w:rsidRDefault="00C83684" w:rsidP="00C83684">
      <w:pPr>
        <w:widowControl w:val="0"/>
        <w:jc w:val="both"/>
        <w:rPr>
          <w:rFonts w:ascii="Courier New" w:hAnsi="Courier New" w:cs="Courier New"/>
          <w:i/>
        </w:rPr>
      </w:pPr>
    </w:p>
    <w:p w14:paraId="58D38056" w14:textId="0FDC715A" w:rsidR="000F4ACF" w:rsidRPr="00A26FC0" w:rsidRDefault="000F4ACF" w:rsidP="000F4ACF">
      <w:pPr>
        <w:widowControl w:val="0"/>
        <w:jc w:val="both"/>
        <w:rPr>
          <w:rFonts w:ascii="Courier New" w:hAnsi="Courier New" w:cs="Courier New"/>
        </w:rPr>
      </w:pPr>
      <w:bookmarkStart w:id="41" w:name="_Hlk123717257"/>
      <w:r w:rsidRPr="000F4ACF">
        <w:rPr>
          <w:rFonts w:ascii="Courier New" w:hAnsi="Courier New" w:cs="Courier New"/>
        </w:rPr>
        <w:t>Aos xx dias do mês de xxxxxx de 202</w:t>
      </w:r>
      <w:r w:rsidR="000870F4">
        <w:rPr>
          <w:rFonts w:ascii="Courier New" w:hAnsi="Courier New" w:cs="Courier New"/>
        </w:rPr>
        <w:t>4</w:t>
      </w:r>
      <w:r w:rsidRPr="000F4ACF">
        <w:rPr>
          <w:rFonts w:ascii="Courier New" w:hAnsi="Courier New" w:cs="Courier New"/>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w:t>
      </w:r>
      <w:r w:rsidRPr="00A26FC0">
        <w:rPr>
          <w:rFonts w:ascii="Courier New" w:hAnsi="Courier New" w:cs="Courier New"/>
        </w:rPr>
        <w:t xml:space="preserve">classificação das propostas apresentadas no pregão </w:t>
      </w:r>
      <w:r>
        <w:rPr>
          <w:rFonts w:ascii="Courier New" w:hAnsi="Courier New" w:cs="Courier New"/>
        </w:rPr>
        <w:t>eletrônico</w:t>
      </w:r>
      <w:r w:rsidRPr="00A26FC0">
        <w:rPr>
          <w:rFonts w:ascii="Courier New" w:hAnsi="Courier New" w:cs="Courier New"/>
        </w:rPr>
        <w:t xml:space="preserve"> n</w:t>
      </w:r>
      <w:r w:rsidR="00087794">
        <w:rPr>
          <w:rFonts w:ascii="Courier New" w:hAnsi="Courier New" w:cs="Courier New"/>
        </w:rPr>
        <w:t>.</w:t>
      </w:r>
      <w:r w:rsidRPr="00A26FC0">
        <w:rPr>
          <w:rFonts w:ascii="Courier New" w:hAnsi="Courier New" w:cs="Courier New"/>
        </w:rPr>
        <w:t xml:space="preserve">º </w:t>
      </w:r>
      <w:r w:rsidR="000870F4">
        <w:rPr>
          <w:rFonts w:ascii="Courier New" w:hAnsi="Courier New" w:cs="Courier New"/>
          <w:b/>
          <w:bCs/>
        </w:rPr>
        <w:t>02</w:t>
      </w:r>
      <w:r w:rsidRPr="000176F7">
        <w:rPr>
          <w:rFonts w:ascii="Courier New" w:hAnsi="Courier New" w:cs="Courier New"/>
          <w:b/>
          <w:bCs/>
        </w:rPr>
        <w:t>/202</w:t>
      </w:r>
      <w:r w:rsidR="000870F4">
        <w:rPr>
          <w:rFonts w:ascii="Courier New" w:hAnsi="Courier New" w:cs="Courier New"/>
          <w:b/>
          <w:bCs/>
        </w:rPr>
        <w:t>4</w:t>
      </w:r>
      <w:r w:rsidRPr="000176F7">
        <w:rPr>
          <w:rFonts w:ascii="Courier New" w:hAnsi="Courier New" w:cs="Courier New"/>
        </w:rPr>
        <w:t>,</w:t>
      </w:r>
      <w:r w:rsidRPr="00A26FC0">
        <w:rPr>
          <w:rFonts w:ascii="Courier New" w:hAnsi="Courier New" w:cs="Courier New"/>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41"/>
    <w:p w14:paraId="095A75C8" w14:textId="77777777" w:rsidR="00C83684" w:rsidRPr="00092A46" w:rsidRDefault="00C83684" w:rsidP="00633BEA">
      <w:pPr>
        <w:rPr>
          <w:rFonts w:ascii="Courier New" w:hAnsi="Courier New" w:cs="Courier New"/>
        </w:rPr>
      </w:pPr>
    </w:p>
    <w:tbl>
      <w:tblPr>
        <w:tblStyle w:val="Tabelacomgrade1"/>
        <w:tblW w:w="0" w:type="auto"/>
        <w:tblInd w:w="108" w:type="dxa"/>
        <w:tblLayout w:type="fixed"/>
        <w:tblLook w:val="04A0" w:firstRow="1" w:lastRow="0" w:firstColumn="1" w:lastColumn="0" w:noHBand="0" w:noVBand="1"/>
      </w:tblPr>
      <w:tblGrid>
        <w:gridCol w:w="2273"/>
        <w:gridCol w:w="1413"/>
        <w:gridCol w:w="1871"/>
        <w:gridCol w:w="2057"/>
        <w:gridCol w:w="1317"/>
      </w:tblGrid>
      <w:tr w:rsidR="00C83684" w:rsidRPr="00092A46" w14:paraId="0E0EAF8E" w14:textId="77777777" w:rsidTr="00D20D4C">
        <w:tc>
          <w:tcPr>
            <w:tcW w:w="2273" w:type="dxa"/>
            <w:shd w:val="clear" w:color="auto" w:fill="auto"/>
          </w:tcPr>
          <w:p w14:paraId="6E65304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Empresas</w:t>
            </w:r>
          </w:p>
        </w:tc>
        <w:tc>
          <w:tcPr>
            <w:tcW w:w="1413" w:type="dxa"/>
            <w:shd w:val="clear" w:color="auto" w:fill="auto"/>
          </w:tcPr>
          <w:p w14:paraId="3AF9FD98"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CNPJ</w:t>
            </w:r>
          </w:p>
        </w:tc>
        <w:tc>
          <w:tcPr>
            <w:tcW w:w="1871" w:type="dxa"/>
            <w:shd w:val="clear" w:color="auto" w:fill="auto"/>
          </w:tcPr>
          <w:p w14:paraId="238275FB"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Endereço</w:t>
            </w:r>
          </w:p>
        </w:tc>
        <w:tc>
          <w:tcPr>
            <w:tcW w:w="2057" w:type="dxa"/>
            <w:shd w:val="clear" w:color="auto" w:fill="auto"/>
          </w:tcPr>
          <w:p w14:paraId="5EF4D5C7"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Representante legal</w:t>
            </w:r>
          </w:p>
        </w:tc>
        <w:tc>
          <w:tcPr>
            <w:tcW w:w="1317" w:type="dxa"/>
            <w:shd w:val="clear" w:color="auto" w:fill="auto"/>
          </w:tcPr>
          <w:p w14:paraId="71BA2AF3" w14:textId="77777777" w:rsidR="00C83684" w:rsidRPr="00D20D4C" w:rsidRDefault="00C83684" w:rsidP="00D20D4C">
            <w:pPr>
              <w:widowControl w:val="0"/>
              <w:jc w:val="both"/>
              <w:rPr>
                <w:rFonts w:ascii="Courier New" w:hAnsi="Courier New" w:cs="Courier New"/>
                <w:b/>
                <w:sz w:val="22"/>
                <w:szCs w:val="22"/>
              </w:rPr>
            </w:pPr>
            <w:r w:rsidRPr="00D20D4C">
              <w:rPr>
                <w:rFonts w:ascii="Courier New" w:hAnsi="Courier New" w:cs="Courier New"/>
                <w:b/>
                <w:sz w:val="22"/>
                <w:szCs w:val="22"/>
              </w:rPr>
              <w:t>CPF</w:t>
            </w:r>
          </w:p>
        </w:tc>
      </w:tr>
      <w:tr w:rsidR="00C83684" w:rsidRPr="00092A46" w14:paraId="3BE6007B" w14:textId="77777777" w:rsidTr="00D20D4C">
        <w:tc>
          <w:tcPr>
            <w:tcW w:w="2273" w:type="dxa"/>
          </w:tcPr>
          <w:p w14:paraId="6471970D" w14:textId="77777777" w:rsidR="00C83684" w:rsidRPr="00D20D4C" w:rsidRDefault="00C83684" w:rsidP="00D20D4C">
            <w:pPr>
              <w:widowControl w:val="0"/>
              <w:tabs>
                <w:tab w:val="left" w:pos="2268"/>
              </w:tabs>
              <w:contextualSpacing/>
              <w:jc w:val="both"/>
              <w:rPr>
                <w:rFonts w:ascii="Courier New" w:hAnsi="Courier New" w:cs="Courier New"/>
                <w:b/>
                <w:color w:val="000000"/>
                <w:sz w:val="22"/>
                <w:szCs w:val="22"/>
                <w:lang w:eastAsia="ar-SA"/>
              </w:rPr>
            </w:pPr>
          </w:p>
        </w:tc>
        <w:tc>
          <w:tcPr>
            <w:tcW w:w="1413" w:type="dxa"/>
          </w:tcPr>
          <w:p w14:paraId="74BCBDF6" w14:textId="77777777" w:rsidR="00C83684" w:rsidRPr="00D20D4C" w:rsidRDefault="00C83684" w:rsidP="00D20D4C">
            <w:pPr>
              <w:widowControl w:val="0"/>
              <w:jc w:val="both"/>
              <w:rPr>
                <w:rFonts w:ascii="Courier New" w:hAnsi="Courier New" w:cs="Courier New"/>
                <w:sz w:val="22"/>
                <w:szCs w:val="22"/>
              </w:rPr>
            </w:pPr>
          </w:p>
        </w:tc>
        <w:tc>
          <w:tcPr>
            <w:tcW w:w="1871" w:type="dxa"/>
          </w:tcPr>
          <w:p w14:paraId="07D08A52"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2057" w:type="dxa"/>
          </w:tcPr>
          <w:p w14:paraId="66571A51" w14:textId="77777777" w:rsidR="00C83684" w:rsidRPr="00D20D4C" w:rsidRDefault="00C83684" w:rsidP="00D20D4C">
            <w:pPr>
              <w:widowControl w:val="0"/>
              <w:tabs>
                <w:tab w:val="left" w:pos="2268"/>
              </w:tabs>
              <w:contextualSpacing/>
              <w:jc w:val="both"/>
              <w:rPr>
                <w:rFonts w:ascii="Courier New" w:hAnsi="Courier New" w:cs="Courier New"/>
                <w:color w:val="000000"/>
                <w:sz w:val="22"/>
                <w:szCs w:val="22"/>
                <w:lang w:eastAsia="ar-SA"/>
              </w:rPr>
            </w:pPr>
          </w:p>
        </w:tc>
        <w:tc>
          <w:tcPr>
            <w:tcW w:w="1317" w:type="dxa"/>
          </w:tcPr>
          <w:p w14:paraId="36998DE9" w14:textId="77777777" w:rsidR="00C83684" w:rsidRPr="00D20D4C" w:rsidRDefault="00C83684" w:rsidP="00D20D4C">
            <w:pPr>
              <w:widowControl w:val="0"/>
              <w:jc w:val="both"/>
              <w:rPr>
                <w:rFonts w:ascii="Courier New" w:hAnsi="Courier New" w:cs="Courier New"/>
                <w:sz w:val="22"/>
                <w:szCs w:val="22"/>
              </w:rPr>
            </w:pPr>
          </w:p>
        </w:tc>
      </w:tr>
    </w:tbl>
    <w:p w14:paraId="01AD4A8D" w14:textId="77777777" w:rsidR="00C83684" w:rsidRPr="00092A46" w:rsidRDefault="00C83684" w:rsidP="00C83684">
      <w:pPr>
        <w:widowControl w:val="0"/>
        <w:jc w:val="both"/>
        <w:rPr>
          <w:rFonts w:ascii="Courier New" w:hAnsi="Courier New" w:cs="Courier New"/>
        </w:rPr>
      </w:pPr>
    </w:p>
    <w:p w14:paraId="7011AADB" w14:textId="77777777" w:rsidR="00C83684" w:rsidRPr="00092A46" w:rsidRDefault="00C83684" w:rsidP="00C83684">
      <w:pPr>
        <w:widowControl w:val="0"/>
        <w:jc w:val="both"/>
        <w:rPr>
          <w:rFonts w:ascii="Courier New" w:hAnsi="Courier New" w:cs="Courier New"/>
          <w:b/>
        </w:rPr>
      </w:pPr>
      <w:r w:rsidRPr="00092A46">
        <w:rPr>
          <w:rFonts w:ascii="Courier New" w:hAnsi="Courier New" w:cs="Courier New"/>
          <w:b/>
        </w:rPr>
        <w:t>1. OBJETO LICITADO:</w:t>
      </w:r>
    </w:p>
    <w:p w14:paraId="70D49722" w14:textId="77777777" w:rsidR="00C83684" w:rsidRPr="00092A46" w:rsidRDefault="00C83684" w:rsidP="00C83684">
      <w:pPr>
        <w:widowControl w:val="0"/>
        <w:jc w:val="both"/>
        <w:rPr>
          <w:rFonts w:ascii="Courier New" w:hAnsi="Courier New" w:cs="Courier New"/>
          <w:b/>
        </w:rPr>
      </w:pPr>
    </w:p>
    <w:p w14:paraId="26B6E2C6" w14:textId="0A1EAFEE" w:rsidR="00C83684" w:rsidRPr="00092A46" w:rsidRDefault="00C83684" w:rsidP="00C83684">
      <w:pPr>
        <w:widowControl w:val="0"/>
        <w:jc w:val="both"/>
        <w:rPr>
          <w:rFonts w:ascii="Courier New" w:hAnsi="Courier New" w:cs="Courier New"/>
        </w:rPr>
      </w:pPr>
      <w:r w:rsidRPr="00092A46">
        <w:rPr>
          <w:rFonts w:ascii="Courier New" w:hAnsi="Courier New" w:cs="Courier New"/>
          <w:b/>
        </w:rPr>
        <w:t xml:space="preserve">1.1. </w:t>
      </w:r>
      <w:r w:rsidRPr="00092A46">
        <w:rPr>
          <w:rFonts w:ascii="Courier New" w:hAnsi="Courier New" w:cs="Courier New"/>
        </w:rPr>
        <w:t>A presente ata de registro de preços tem por finalidade registrar os preços d</w:t>
      </w:r>
      <w:r w:rsidR="00723B94">
        <w:rPr>
          <w:rFonts w:ascii="Courier New" w:hAnsi="Courier New" w:cs="Courier New"/>
        </w:rPr>
        <w:t xml:space="preserve">os itens </w:t>
      </w:r>
      <w:r w:rsidRPr="00092A46">
        <w:rPr>
          <w:rFonts w:ascii="Courier New" w:hAnsi="Courier New" w:cs="Courier New"/>
        </w:rPr>
        <w:t xml:space="preserve">especificados no edital de pregão </w:t>
      </w:r>
      <w:r w:rsidR="003E404E" w:rsidRPr="000176F7">
        <w:rPr>
          <w:rFonts w:ascii="Courier New" w:hAnsi="Courier New" w:cs="Courier New"/>
        </w:rPr>
        <w:t>eletrônico</w:t>
      </w:r>
      <w:r w:rsidRPr="000176F7">
        <w:rPr>
          <w:rFonts w:ascii="Courier New" w:hAnsi="Courier New" w:cs="Courier New"/>
        </w:rPr>
        <w:t xml:space="preserve"> n</w:t>
      </w:r>
      <w:r w:rsidR="003E404E" w:rsidRPr="000176F7">
        <w:rPr>
          <w:rFonts w:ascii="Courier New" w:hAnsi="Courier New" w:cs="Courier New"/>
        </w:rPr>
        <w:t>.</w:t>
      </w:r>
      <w:r w:rsidRPr="000176F7">
        <w:rPr>
          <w:rFonts w:ascii="Courier New" w:hAnsi="Courier New" w:cs="Courier New"/>
        </w:rPr>
        <w:t xml:space="preserve">º </w:t>
      </w:r>
      <w:r w:rsidR="000870F4">
        <w:rPr>
          <w:rFonts w:ascii="Courier New" w:hAnsi="Courier New" w:cs="Courier New"/>
        </w:rPr>
        <w:t>02</w:t>
      </w:r>
      <w:r w:rsidR="00A563A9" w:rsidRPr="000176F7">
        <w:rPr>
          <w:rFonts w:ascii="Courier New" w:hAnsi="Courier New" w:cs="Courier New"/>
        </w:rPr>
        <w:t>/202</w:t>
      </w:r>
      <w:r w:rsidR="000870F4">
        <w:rPr>
          <w:rFonts w:ascii="Courier New" w:hAnsi="Courier New" w:cs="Courier New"/>
        </w:rPr>
        <w:t>4</w:t>
      </w:r>
      <w:r w:rsidRPr="00092A46">
        <w:rPr>
          <w:rFonts w:ascii="Courier New" w:hAnsi="Courier New" w:cs="Courier New"/>
        </w:rPr>
        <w:t>, ofertados no certame licitatório, passando a fazer parte integrante desta ata:</w:t>
      </w:r>
    </w:p>
    <w:p w14:paraId="51267D4D" w14:textId="77777777" w:rsidR="00C83684" w:rsidRPr="00092A46" w:rsidRDefault="00C83684" w:rsidP="00C83684">
      <w:pPr>
        <w:widowControl w:val="0"/>
        <w:jc w:val="both"/>
        <w:rPr>
          <w:rFonts w:ascii="Courier New" w:hAnsi="Courier New" w:cs="Courier New"/>
        </w:rPr>
      </w:pPr>
    </w:p>
    <w:tbl>
      <w:tblPr>
        <w:tblStyle w:val="Tabelacomgrade1"/>
        <w:tblW w:w="0" w:type="auto"/>
        <w:jc w:val="center"/>
        <w:tblLayout w:type="fixed"/>
        <w:tblLook w:val="04A0" w:firstRow="1" w:lastRow="0" w:firstColumn="1" w:lastColumn="0" w:noHBand="0" w:noVBand="1"/>
      </w:tblPr>
      <w:tblGrid>
        <w:gridCol w:w="901"/>
        <w:gridCol w:w="1206"/>
        <w:gridCol w:w="1194"/>
        <w:gridCol w:w="5020"/>
      </w:tblGrid>
      <w:tr w:rsidR="00C83684" w:rsidRPr="00D20D4C" w14:paraId="6098516B" w14:textId="77777777" w:rsidTr="0046072C">
        <w:trPr>
          <w:jc w:val="center"/>
        </w:trPr>
        <w:tc>
          <w:tcPr>
            <w:tcW w:w="901" w:type="dxa"/>
            <w:shd w:val="clear" w:color="auto" w:fill="auto"/>
          </w:tcPr>
          <w:p w14:paraId="4CA1D5B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Item</w:t>
            </w:r>
          </w:p>
        </w:tc>
        <w:tc>
          <w:tcPr>
            <w:tcW w:w="1206" w:type="dxa"/>
            <w:shd w:val="clear" w:color="auto" w:fill="auto"/>
          </w:tcPr>
          <w:p w14:paraId="779129D7"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Quant.</w:t>
            </w:r>
          </w:p>
        </w:tc>
        <w:tc>
          <w:tcPr>
            <w:tcW w:w="1194" w:type="dxa"/>
            <w:shd w:val="clear" w:color="auto" w:fill="auto"/>
          </w:tcPr>
          <w:p w14:paraId="16FF252E"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Unid.</w:t>
            </w:r>
          </w:p>
        </w:tc>
        <w:tc>
          <w:tcPr>
            <w:tcW w:w="5020" w:type="dxa"/>
            <w:shd w:val="clear" w:color="auto" w:fill="auto"/>
          </w:tcPr>
          <w:p w14:paraId="554203CA" w14:textId="77777777" w:rsidR="00C83684" w:rsidRPr="00D20D4C" w:rsidRDefault="00C83684" w:rsidP="00D20D4C">
            <w:pPr>
              <w:widowControl w:val="0"/>
              <w:jc w:val="both"/>
              <w:rPr>
                <w:rFonts w:ascii="Courier New" w:hAnsi="Courier New" w:cs="Courier New"/>
                <w:b/>
                <w:caps/>
                <w:sz w:val="22"/>
                <w:szCs w:val="22"/>
              </w:rPr>
            </w:pPr>
            <w:r w:rsidRPr="00D20D4C">
              <w:rPr>
                <w:rFonts w:ascii="Courier New" w:hAnsi="Courier New" w:cs="Courier New"/>
                <w:b/>
                <w:sz w:val="22"/>
                <w:szCs w:val="22"/>
              </w:rPr>
              <w:t>Objeto</w:t>
            </w:r>
          </w:p>
        </w:tc>
      </w:tr>
      <w:tr w:rsidR="00C83684" w:rsidRPr="00D20D4C" w14:paraId="0ED9C2B0" w14:textId="77777777" w:rsidTr="00816AB4">
        <w:trPr>
          <w:jc w:val="center"/>
        </w:trPr>
        <w:tc>
          <w:tcPr>
            <w:tcW w:w="901" w:type="dxa"/>
          </w:tcPr>
          <w:p w14:paraId="4E786B6F" w14:textId="77777777" w:rsidR="00C83684" w:rsidRPr="00D20D4C" w:rsidRDefault="00C83684" w:rsidP="00D20D4C">
            <w:pPr>
              <w:widowControl w:val="0"/>
              <w:jc w:val="both"/>
              <w:rPr>
                <w:rFonts w:ascii="Courier New" w:hAnsi="Courier New" w:cs="Courier New"/>
                <w:b/>
                <w:caps/>
                <w:sz w:val="22"/>
                <w:szCs w:val="22"/>
              </w:rPr>
            </w:pPr>
          </w:p>
        </w:tc>
        <w:tc>
          <w:tcPr>
            <w:tcW w:w="1206" w:type="dxa"/>
          </w:tcPr>
          <w:p w14:paraId="7CBE5AEF" w14:textId="77777777" w:rsidR="00C83684" w:rsidRPr="00D20D4C" w:rsidRDefault="00C83684" w:rsidP="00D20D4C">
            <w:pPr>
              <w:widowControl w:val="0"/>
              <w:jc w:val="both"/>
              <w:rPr>
                <w:rFonts w:ascii="Courier New" w:hAnsi="Courier New" w:cs="Courier New"/>
                <w:caps/>
                <w:sz w:val="22"/>
                <w:szCs w:val="22"/>
              </w:rPr>
            </w:pPr>
          </w:p>
        </w:tc>
        <w:tc>
          <w:tcPr>
            <w:tcW w:w="1194" w:type="dxa"/>
          </w:tcPr>
          <w:p w14:paraId="2DB38C52" w14:textId="77777777" w:rsidR="00C83684" w:rsidRPr="00D20D4C" w:rsidRDefault="00C83684" w:rsidP="00D20D4C">
            <w:pPr>
              <w:widowControl w:val="0"/>
              <w:jc w:val="both"/>
              <w:rPr>
                <w:rFonts w:ascii="Courier New" w:hAnsi="Courier New" w:cs="Courier New"/>
                <w:caps/>
                <w:sz w:val="22"/>
                <w:szCs w:val="22"/>
              </w:rPr>
            </w:pPr>
          </w:p>
        </w:tc>
        <w:tc>
          <w:tcPr>
            <w:tcW w:w="5020" w:type="dxa"/>
          </w:tcPr>
          <w:p w14:paraId="5C1AE540" w14:textId="77777777" w:rsidR="00C83684" w:rsidRPr="00D20D4C" w:rsidRDefault="00C83684" w:rsidP="00D20D4C">
            <w:pPr>
              <w:widowControl w:val="0"/>
              <w:jc w:val="both"/>
              <w:rPr>
                <w:rFonts w:ascii="Courier New" w:hAnsi="Courier New" w:cs="Courier New"/>
                <w:sz w:val="22"/>
                <w:szCs w:val="22"/>
              </w:rPr>
            </w:pPr>
          </w:p>
        </w:tc>
      </w:tr>
    </w:tbl>
    <w:p w14:paraId="530E85C5" w14:textId="77777777" w:rsidR="00C83684" w:rsidRPr="00092A46" w:rsidRDefault="00C83684" w:rsidP="00C83684">
      <w:pPr>
        <w:widowControl w:val="0"/>
        <w:jc w:val="both"/>
        <w:rPr>
          <w:rFonts w:ascii="Courier New" w:hAnsi="Courier New" w:cs="Courier New"/>
        </w:rPr>
      </w:pPr>
    </w:p>
    <w:p w14:paraId="51D23EE7" w14:textId="77777777" w:rsidR="00762B2E" w:rsidRDefault="00762B2E" w:rsidP="00C83684">
      <w:pPr>
        <w:widowControl w:val="0"/>
        <w:jc w:val="both"/>
        <w:rPr>
          <w:rFonts w:ascii="Courier New" w:hAnsi="Courier New" w:cs="Courier New"/>
          <w:b/>
        </w:rPr>
      </w:pPr>
    </w:p>
    <w:p w14:paraId="1FA94896" w14:textId="77777777" w:rsidR="00762B2E" w:rsidRPr="00D07A88" w:rsidRDefault="00762B2E" w:rsidP="00762B2E">
      <w:pPr>
        <w:widowControl w:val="0"/>
        <w:jc w:val="both"/>
        <w:rPr>
          <w:rFonts w:ascii="Courier New" w:hAnsi="Courier New" w:cs="Courier New"/>
          <w:b/>
        </w:rPr>
      </w:pPr>
      <w:r w:rsidRPr="00D07A88">
        <w:rPr>
          <w:rFonts w:ascii="Courier New" w:hAnsi="Courier New" w:cs="Courier New"/>
          <w:b/>
        </w:rPr>
        <w:t>2. DA VALIDADE DA ATA:</w:t>
      </w:r>
    </w:p>
    <w:p w14:paraId="3C5268ED" w14:textId="77777777" w:rsidR="00762B2E" w:rsidRPr="00D07A88" w:rsidRDefault="00762B2E" w:rsidP="00762B2E">
      <w:pPr>
        <w:widowControl w:val="0"/>
        <w:jc w:val="both"/>
        <w:rPr>
          <w:rFonts w:ascii="Courier New" w:hAnsi="Courier New" w:cs="Courier New"/>
          <w:b/>
        </w:rPr>
      </w:pPr>
    </w:p>
    <w:p w14:paraId="40901C0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2.1.</w:t>
      </w:r>
      <w:r w:rsidRPr="00D07A88">
        <w:rPr>
          <w:rFonts w:ascii="Courier New" w:hAnsi="Courier New" w:cs="Courier New"/>
        </w:rPr>
        <w:t xml:space="preserve"> O prazo de validade da Ata de Registro de Preços será de 12 (doze) meses, a partir da data da ho</w:t>
      </w:r>
      <w:r>
        <w:rPr>
          <w:rFonts w:ascii="Courier New" w:hAnsi="Courier New" w:cs="Courier New"/>
        </w:rPr>
        <w:t>mologação da presente licitação, podendo ser prorrogado conforme artigo 84 da Lei nº 14.133/2021.</w:t>
      </w:r>
    </w:p>
    <w:p w14:paraId="7390CAED" w14:textId="77777777" w:rsidR="00762B2E" w:rsidRPr="00D07A88" w:rsidRDefault="00762B2E" w:rsidP="00762B2E">
      <w:pPr>
        <w:widowControl w:val="0"/>
        <w:jc w:val="both"/>
        <w:rPr>
          <w:rFonts w:ascii="Courier New" w:hAnsi="Courier New" w:cs="Courier New"/>
        </w:rPr>
      </w:pPr>
    </w:p>
    <w:p w14:paraId="14C5ECBF" w14:textId="77777777" w:rsidR="00762B2E" w:rsidRDefault="00762B2E" w:rsidP="00762B2E">
      <w:pPr>
        <w:widowControl w:val="0"/>
        <w:jc w:val="both"/>
        <w:rPr>
          <w:rFonts w:ascii="Courier New" w:hAnsi="Courier New" w:cs="Courier New"/>
        </w:rPr>
      </w:pPr>
      <w:r>
        <w:rPr>
          <w:rFonts w:ascii="Courier New" w:hAnsi="Courier New" w:cs="Courier New"/>
          <w:b/>
        </w:rPr>
        <w:t>2.2</w:t>
      </w:r>
      <w:r w:rsidRPr="00D07A88">
        <w:rPr>
          <w:rFonts w:ascii="Courier New" w:hAnsi="Courier New" w:cs="Courier New"/>
          <w:b/>
        </w:rPr>
        <w:t xml:space="preserve">. </w:t>
      </w:r>
      <w:r w:rsidRPr="00D07A88">
        <w:rPr>
          <w:rFonts w:ascii="Courier New" w:hAnsi="Courier New" w:cs="Courier New"/>
        </w:rPr>
        <w:t>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08181E9A" w14:textId="77777777" w:rsidR="00762B2E" w:rsidRDefault="00762B2E" w:rsidP="00762B2E">
      <w:pPr>
        <w:widowControl w:val="0"/>
        <w:jc w:val="both"/>
        <w:rPr>
          <w:rFonts w:ascii="Courier New" w:hAnsi="Courier New" w:cs="Courier New"/>
        </w:rPr>
      </w:pPr>
    </w:p>
    <w:p w14:paraId="205AAACD"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 DOS PRAZOS E DA ENTREGA</w:t>
      </w:r>
      <w:r w:rsidRPr="00D07A88">
        <w:rPr>
          <w:rFonts w:ascii="Courier New" w:hAnsi="Courier New" w:cs="Courier New"/>
          <w:i/>
        </w:rPr>
        <w:t xml:space="preserve"> </w:t>
      </w:r>
    </w:p>
    <w:p w14:paraId="51573E6F" w14:textId="77777777" w:rsidR="00762B2E" w:rsidRPr="00D07A88" w:rsidRDefault="00762B2E" w:rsidP="00762B2E">
      <w:pPr>
        <w:widowControl w:val="0"/>
        <w:jc w:val="both"/>
        <w:rPr>
          <w:rFonts w:ascii="Courier New" w:hAnsi="Courier New" w:cs="Courier New"/>
          <w:b/>
        </w:rPr>
      </w:pPr>
    </w:p>
    <w:p w14:paraId="1B02F880"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3.1</w:t>
      </w:r>
      <w:r w:rsidRPr="00D07A88">
        <w:rPr>
          <w:rFonts w:ascii="Courier New" w:hAnsi="Courier New" w:cs="Courier New"/>
        </w:rPr>
        <w:t xml:space="preserve">. Sempre que julgar necessário, o Município solicitará, durante a vigência da respectiva Ata de Registro de Preços, o fornecimento dos produtos registrados, na quantidade que for preciso, mediante a expedição de instrumento contratual ou Autorização de Fornecimento. </w:t>
      </w:r>
    </w:p>
    <w:p w14:paraId="5C04079C" w14:textId="77777777" w:rsidR="00762B2E" w:rsidRPr="00D07A88" w:rsidRDefault="00762B2E" w:rsidP="00762B2E">
      <w:pPr>
        <w:widowControl w:val="0"/>
        <w:jc w:val="both"/>
        <w:rPr>
          <w:rFonts w:ascii="Courier New" w:hAnsi="Courier New" w:cs="Courier New"/>
        </w:rPr>
      </w:pPr>
    </w:p>
    <w:p w14:paraId="21A4E5F5"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3.2.</w:t>
      </w:r>
      <w:r w:rsidRPr="00D07A88">
        <w:rPr>
          <w:rFonts w:ascii="Courier New" w:hAnsi="Courier New" w:cs="Courier New"/>
        </w:rPr>
        <w:t xml:space="preserve"> A Secretaria Municipal requisitante do Registro de Preços solicitará ao Departamento de Compras a aquisição dos produtos, contendo descrição, quantidade, unidade, forma de execução e local para a entrega.</w:t>
      </w:r>
    </w:p>
    <w:p w14:paraId="4E16AC43" w14:textId="77777777" w:rsidR="00762B2E" w:rsidRPr="00D07A88" w:rsidRDefault="00762B2E" w:rsidP="00762B2E">
      <w:pPr>
        <w:widowControl w:val="0"/>
        <w:jc w:val="both"/>
        <w:rPr>
          <w:rFonts w:ascii="Courier New" w:hAnsi="Courier New" w:cs="Courier New"/>
        </w:rPr>
      </w:pPr>
    </w:p>
    <w:p w14:paraId="56DB7263"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3.3</w:t>
      </w:r>
      <w:r w:rsidRPr="00D07A88">
        <w:rPr>
          <w:rFonts w:ascii="Courier New" w:hAnsi="Courier New" w:cs="Courier New"/>
        </w:rPr>
        <w:t xml:space="preserve">. O Contrato e suas solicitações, ou as Autorizações de Fornecimento, serão enviados meio digital ao fornecedor, o qual deverá confirmar o recebimento no prazo de 1 (um) dia. Caso a empresa não possua meio digital, os documentos deverão ser retirados no Setor de Compras, situado na Rua João Stella, nº 55, bairro centro, na cidade de Ibiraiaras/RS, FONE 3355-1122, no prazo de 1(um) dia, contado a partir da comunicação. As vias do contrato original serão enviadas também por correio ou por meio digital, as quais deverão ser assinadas pela empresa e após remetidas para o Município de Ibiraiaras/RS. </w:t>
      </w:r>
    </w:p>
    <w:p w14:paraId="3BC016F5" w14:textId="77777777" w:rsidR="00762B2E" w:rsidRPr="00D07A88" w:rsidRDefault="00762B2E" w:rsidP="00762B2E">
      <w:pPr>
        <w:widowControl w:val="0"/>
        <w:jc w:val="both"/>
        <w:rPr>
          <w:rFonts w:ascii="Courier New" w:hAnsi="Courier New" w:cs="Courier New"/>
        </w:rPr>
      </w:pPr>
    </w:p>
    <w:p w14:paraId="533D8A6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3.4</w:t>
      </w:r>
      <w:r w:rsidRPr="00D07A88">
        <w:rPr>
          <w:rFonts w:ascii="Courier New" w:hAnsi="Courier New" w:cs="Courier New"/>
        </w:rPr>
        <w:t>. O prazo para confirmação do recebimento ou para retirada dos documentos de autorização poderá ser prorrogado por uma vez, por igual período, quando solicitado pela empresa adjudicatária durante seu transcurso e desde que ocorra motivo justificado, aceito pelo Município.</w:t>
      </w:r>
    </w:p>
    <w:p w14:paraId="7AF42DC4" w14:textId="77777777" w:rsidR="00762B2E" w:rsidRPr="00D07A88" w:rsidRDefault="00762B2E" w:rsidP="00762B2E">
      <w:pPr>
        <w:widowControl w:val="0"/>
        <w:jc w:val="both"/>
        <w:rPr>
          <w:rFonts w:ascii="Courier New" w:hAnsi="Courier New" w:cs="Courier New"/>
        </w:rPr>
      </w:pPr>
    </w:p>
    <w:p w14:paraId="048CC4EC" w14:textId="77777777" w:rsidR="00762B2E" w:rsidRPr="00D07A88" w:rsidRDefault="00762B2E" w:rsidP="00762B2E">
      <w:pPr>
        <w:widowControl w:val="0"/>
        <w:jc w:val="both"/>
        <w:rPr>
          <w:rFonts w:ascii="Courier New" w:hAnsi="Courier New" w:cs="Courier New"/>
        </w:rPr>
      </w:pPr>
      <w:r w:rsidRPr="00D07A88">
        <w:rPr>
          <w:rFonts w:ascii="Courier New" w:hAnsi="Courier New" w:cs="Courier New"/>
          <w:b/>
        </w:rPr>
        <w:t>3.5.</w:t>
      </w:r>
      <w:r w:rsidRPr="00D07A88">
        <w:rPr>
          <w:rFonts w:ascii="Courier New" w:hAnsi="Courier New" w:cs="Courier New"/>
        </w:rPr>
        <w:t xml:space="preserve"> A não confirmação do recebimento ou a não retirada dos referidos documentos no prazo previsto, bem como a constatação da situação irregular da empresa adjudicatária quanto às contribuições previdenciárias (INSS), aos tributos e contribuições Federais e ao Fundo de Garantia do Tempo de Serviço (FGTS) por ocasião do empenho da despesa, implicará aplicação de multa de 1 % (um por cento) sobre o valor da contratação, sem prejuízo de outras penalidades cabíveis. </w:t>
      </w:r>
    </w:p>
    <w:p w14:paraId="276B4A02" w14:textId="77777777" w:rsidR="00762B2E" w:rsidRPr="00D07A88" w:rsidRDefault="00762B2E" w:rsidP="00762B2E">
      <w:pPr>
        <w:widowControl w:val="0"/>
        <w:jc w:val="both"/>
        <w:rPr>
          <w:rFonts w:ascii="Courier New" w:hAnsi="Courier New" w:cs="Courier New"/>
        </w:rPr>
      </w:pPr>
    </w:p>
    <w:p w14:paraId="5A02F203" w14:textId="77777777" w:rsidR="00762B2E" w:rsidRPr="00695668" w:rsidRDefault="00762B2E" w:rsidP="00762B2E">
      <w:pPr>
        <w:widowControl w:val="0"/>
        <w:jc w:val="both"/>
        <w:rPr>
          <w:rFonts w:ascii="Courier New" w:hAnsi="Courier New" w:cs="Courier New"/>
          <w:b/>
        </w:rPr>
      </w:pPr>
      <w:r w:rsidRPr="00695668">
        <w:rPr>
          <w:rFonts w:ascii="Courier New" w:hAnsi="Courier New" w:cs="Courier New"/>
          <w:b/>
        </w:rPr>
        <w:t>4. DOS PREÇOS REGISTRADOS:</w:t>
      </w:r>
    </w:p>
    <w:p w14:paraId="3E0B3B46" w14:textId="77777777" w:rsidR="00762B2E" w:rsidRPr="00695668" w:rsidRDefault="00762B2E" w:rsidP="00762B2E">
      <w:pPr>
        <w:widowControl w:val="0"/>
        <w:jc w:val="both"/>
        <w:rPr>
          <w:rFonts w:ascii="Courier New" w:hAnsi="Courier New" w:cs="Courier New"/>
          <w:b/>
        </w:rPr>
      </w:pPr>
    </w:p>
    <w:p w14:paraId="4FEDD2A2" w14:textId="77777777" w:rsidR="00762B2E" w:rsidRPr="00780840" w:rsidRDefault="00762B2E" w:rsidP="00762B2E">
      <w:pPr>
        <w:pStyle w:val="PargrafodaLista"/>
        <w:widowControl w:val="0"/>
        <w:numPr>
          <w:ilvl w:val="1"/>
          <w:numId w:val="3"/>
        </w:numPr>
        <w:ind w:left="1365" w:hanging="1005"/>
        <w:jc w:val="both"/>
        <w:rPr>
          <w:rFonts w:ascii="Courier New" w:hAnsi="Courier New" w:cs="Courier New"/>
        </w:rPr>
      </w:pPr>
      <w:r w:rsidRPr="00780840">
        <w:rPr>
          <w:rFonts w:ascii="Courier New" w:hAnsi="Courier New" w:cs="Courier New"/>
        </w:rPr>
        <w:t>Os preços ofertados pelas empresas na licitação estão devidamente registrados, conforme demonstrativo abaixo:</w:t>
      </w:r>
    </w:p>
    <w:p w14:paraId="71B66166" w14:textId="77777777" w:rsidR="00762B2E" w:rsidRPr="00695668" w:rsidRDefault="00762B2E" w:rsidP="00762B2E">
      <w:pPr>
        <w:widowControl w:val="0"/>
        <w:jc w:val="both"/>
        <w:rPr>
          <w:rFonts w:ascii="Courier New" w:hAnsi="Courier New" w:cs="Courier New"/>
        </w:rPr>
      </w:pPr>
    </w:p>
    <w:tbl>
      <w:tblPr>
        <w:tblW w:w="9163" w:type="dxa"/>
        <w:tblCellMar>
          <w:left w:w="70" w:type="dxa"/>
          <w:right w:w="70" w:type="dxa"/>
        </w:tblCellMar>
        <w:tblLook w:val="04A0" w:firstRow="1" w:lastRow="0" w:firstColumn="1" w:lastColumn="0" w:noHBand="0" w:noVBand="1"/>
      </w:tblPr>
      <w:tblGrid>
        <w:gridCol w:w="996"/>
        <w:gridCol w:w="717"/>
        <w:gridCol w:w="4041"/>
        <w:gridCol w:w="861"/>
        <w:gridCol w:w="1629"/>
        <w:gridCol w:w="919"/>
      </w:tblGrid>
      <w:tr w:rsidR="00762B2E" w:rsidRPr="00695668" w14:paraId="697577EB" w14:textId="77777777" w:rsidTr="000C10E9">
        <w:trPr>
          <w:trHeight w:val="251"/>
        </w:trPr>
        <w:tc>
          <w:tcPr>
            <w:tcW w:w="996" w:type="dxa"/>
            <w:tcBorders>
              <w:top w:val="single" w:sz="4" w:space="0" w:color="auto"/>
              <w:left w:val="single" w:sz="4" w:space="0" w:color="auto"/>
              <w:bottom w:val="nil"/>
              <w:right w:val="single" w:sz="4" w:space="0" w:color="auto"/>
            </w:tcBorders>
            <w:noWrap/>
            <w:vAlign w:val="bottom"/>
            <w:hideMark/>
          </w:tcPr>
          <w:p w14:paraId="7CC36A01"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Lote</w:t>
            </w:r>
          </w:p>
        </w:tc>
        <w:tc>
          <w:tcPr>
            <w:tcW w:w="717" w:type="dxa"/>
            <w:tcBorders>
              <w:top w:val="single" w:sz="4" w:space="0" w:color="auto"/>
              <w:left w:val="nil"/>
              <w:bottom w:val="nil"/>
              <w:right w:val="single" w:sz="4" w:space="0" w:color="auto"/>
            </w:tcBorders>
            <w:noWrap/>
            <w:vAlign w:val="bottom"/>
            <w:hideMark/>
          </w:tcPr>
          <w:p w14:paraId="6FC6B48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Item</w:t>
            </w:r>
          </w:p>
        </w:tc>
        <w:tc>
          <w:tcPr>
            <w:tcW w:w="4041" w:type="dxa"/>
            <w:tcBorders>
              <w:top w:val="single" w:sz="4" w:space="0" w:color="auto"/>
              <w:left w:val="nil"/>
              <w:bottom w:val="nil"/>
              <w:right w:val="single" w:sz="4" w:space="0" w:color="auto"/>
            </w:tcBorders>
            <w:noWrap/>
            <w:vAlign w:val="bottom"/>
            <w:hideMark/>
          </w:tcPr>
          <w:p w14:paraId="35097FBB"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Descrição</w:t>
            </w:r>
          </w:p>
        </w:tc>
        <w:tc>
          <w:tcPr>
            <w:tcW w:w="861" w:type="dxa"/>
            <w:tcBorders>
              <w:top w:val="single" w:sz="4" w:space="0" w:color="auto"/>
              <w:left w:val="nil"/>
              <w:bottom w:val="nil"/>
              <w:right w:val="single" w:sz="4" w:space="0" w:color="auto"/>
            </w:tcBorders>
            <w:noWrap/>
            <w:vAlign w:val="bottom"/>
            <w:hideMark/>
          </w:tcPr>
          <w:p w14:paraId="4876022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Unid.</w:t>
            </w:r>
          </w:p>
        </w:tc>
        <w:tc>
          <w:tcPr>
            <w:tcW w:w="1629" w:type="dxa"/>
            <w:tcBorders>
              <w:top w:val="single" w:sz="4" w:space="0" w:color="auto"/>
              <w:left w:val="nil"/>
              <w:bottom w:val="nil"/>
              <w:right w:val="single" w:sz="4" w:space="0" w:color="auto"/>
            </w:tcBorders>
            <w:noWrap/>
            <w:vAlign w:val="bottom"/>
            <w:hideMark/>
          </w:tcPr>
          <w:p w14:paraId="723E38A2"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de Referência</w:t>
            </w:r>
          </w:p>
        </w:tc>
        <w:tc>
          <w:tcPr>
            <w:tcW w:w="919" w:type="dxa"/>
            <w:tcBorders>
              <w:top w:val="single" w:sz="4" w:space="0" w:color="auto"/>
              <w:left w:val="nil"/>
              <w:bottom w:val="nil"/>
              <w:right w:val="single" w:sz="4" w:space="0" w:color="auto"/>
            </w:tcBorders>
            <w:noWrap/>
            <w:vAlign w:val="bottom"/>
            <w:hideMark/>
          </w:tcPr>
          <w:p w14:paraId="580F9935"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614FA511" w14:textId="77777777" w:rsidTr="000C10E9">
        <w:trPr>
          <w:trHeight w:val="226"/>
        </w:trPr>
        <w:tc>
          <w:tcPr>
            <w:tcW w:w="996" w:type="dxa"/>
            <w:tcBorders>
              <w:top w:val="single" w:sz="4" w:space="0" w:color="auto"/>
              <w:left w:val="single" w:sz="4" w:space="0" w:color="auto"/>
              <w:bottom w:val="nil"/>
              <w:right w:val="single" w:sz="4" w:space="0" w:color="auto"/>
            </w:tcBorders>
            <w:noWrap/>
            <w:vAlign w:val="bottom"/>
          </w:tcPr>
          <w:p w14:paraId="5A866143" w14:textId="77777777" w:rsidR="00762B2E" w:rsidRPr="00695668" w:rsidRDefault="00762B2E" w:rsidP="000C10E9">
            <w:pPr>
              <w:widowControl w:val="0"/>
              <w:jc w:val="both"/>
              <w:rPr>
                <w:rFonts w:ascii="Courier New" w:hAnsi="Courier New" w:cs="Courier New"/>
              </w:rPr>
            </w:pPr>
          </w:p>
        </w:tc>
        <w:tc>
          <w:tcPr>
            <w:tcW w:w="717" w:type="dxa"/>
            <w:tcBorders>
              <w:top w:val="single" w:sz="4" w:space="0" w:color="auto"/>
              <w:left w:val="nil"/>
              <w:bottom w:val="nil"/>
              <w:right w:val="single" w:sz="4" w:space="0" w:color="auto"/>
            </w:tcBorders>
            <w:noWrap/>
            <w:vAlign w:val="bottom"/>
          </w:tcPr>
          <w:p w14:paraId="704E40F2" w14:textId="77777777" w:rsidR="00762B2E" w:rsidRPr="00695668" w:rsidRDefault="00762B2E" w:rsidP="000C10E9">
            <w:pPr>
              <w:widowControl w:val="0"/>
              <w:jc w:val="both"/>
              <w:rPr>
                <w:rFonts w:ascii="Courier New" w:hAnsi="Courier New" w:cs="Courier New"/>
              </w:rPr>
            </w:pPr>
          </w:p>
        </w:tc>
        <w:tc>
          <w:tcPr>
            <w:tcW w:w="4041" w:type="dxa"/>
            <w:tcBorders>
              <w:top w:val="single" w:sz="4" w:space="0" w:color="auto"/>
              <w:left w:val="nil"/>
              <w:bottom w:val="nil"/>
              <w:right w:val="single" w:sz="4" w:space="0" w:color="auto"/>
            </w:tcBorders>
            <w:noWrap/>
            <w:vAlign w:val="bottom"/>
          </w:tcPr>
          <w:p w14:paraId="051E7C8D" w14:textId="77777777" w:rsidR="00762B2E" w:rsidRPr="00695668" w:rsidRDefault="00762B2E" w:rsidP="000C10E9">
            <w:pPr>
              <w:widowControl w:val="0"/>
              <w:jc w:val="both"/>
              <w:rPr>
                <w:rFonts w:ascii="Courier New" w:hAnsi="Courier New" w:cs="Courier New"/>
              </w:rPr>
            </w:pPr>
          </w:p>
        </w:tc>
        <w:tc>
          <w:tcPr>
            <w:tcW w:w="861" w:type="dxa"/>
            <w:tcBorders>
              <w:top w:val="single" w:sz="4" w:space="0" w:color="auto"/>
              <w:left w:val="nil"/>
              <w:bottom w:val="nil"/>
              <w:right w:val="single" w:sz="4" w:space="0" w:color="auto"/>
            </w:tcBorders>
            <w:noWrap/>
            <w:vAlign w:val="bottom"/>
          </w:tcPr>
          <w:p w14:paraId="7D9CF1C7"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08F46737"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23286FA4" w14:textId="77777777" w:rsidR="00762B2E" w:rsidRPr="00695668" w:rsidRDefault="00762B2E" w:rsidP="000C10E9">
            <w:pPr>
              <w:widowControl w:val="0"/>
              <w:jc w:val="both"/>
              <w:rPr>
                <w:rFonts w:ascii="Courier New" w:hAnsi="Courier New" w:cs="Courier New"/>
              </w:rPr>
            </w:pPr>
          </w:p>
        </w:tc>
      </w:tr>
      <w:tr w:rsidR="00762B2E" w:rsidRPr="00695668" w14:paraId="3F6C475D" w14:textId="77777777" w:rsidTr="000C10E9">
        <w:trPr>
          <w:trHeight w:val="203"/>
        </w:trPr>
        <w:tc>
          <w:tcPr>
            <w:tcW w:w="1713" w:type="dxa"/>
            <w:gridSpan w:val="2"/>
            <w:tcBorders>
              <w:top w:val="single" w:sz="4" w:space="0" w:color="auto"/>
              <w:left w:val="single" w:sz="4" w:space="0" w:color="auto"/>
              <w:bottom w:val="nil"/>
              <w:right w:val="single" w:sz="4" w:space="0" w:color="auto"/>
            </w:tcBorders>
            <w:noWrap/>
            <w:vAlign w:val="bottom"/>
            <w:hideMark/>
          </w:tcPr>
          <w:p w14:paraId="477C69BF"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lastRenderedPageBreak/>
              <w:t>Classificação</w:t>
            </w:r>
          </w:p>
        </w:tc>
        <w:tc>
          <w:tcPr>
            <w:tcW w:w="4902" w:type="dxa"/>
            <w:gridSpan w:val="2"/>
            <w:tcBorders>
              <w:top w:val="single" w:sz="4" w:space="0" w:color="auto"/>
              <w:left w:val="nil"/>
              <w:bottom w:val="nil"/>
              <w:right w:val="single" w:sz="4" w:space="0" w:color="auto"/>
            </w:tcBorders>
            <w:noWrap/>
            <w:vAlign w:val="bottom"/>
            <w:hideMark/>
          </w:tcPr>
          <w:p w14:paraId="0AF1A5CC"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Fornecedor</w:t>
            </w:r>
          </w:p>
        </w:tc>
        <w:tc>
          <w:tcPr>
            <w:tcW w:w="1629" w:type="dxa"/>
            <w:tcBorders>
              <w:top w:val="single" w:sz="4" w:space="0" w:color="auto"/>
              <w:left w:val="nil"/>
              <w:bottom w:val="nil"/>
              <w:right w:val="single" w:sz="4" w:space="0" w:color="auto"/>
            </w:tcBorders>
            <w:noWrap/>
            <w:vAlign w:val="bottom"/>
            <w:hideMark/>
          </w:tcPr>
          <w:p w14:paraId="73723BAD"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Valor Unitário</w:t>
            </w:r>
          </w:p>
        </w:tc>
        <w:tc>
          <w:tcPr>
            <w:tcW w:w="919" w:type="dxa"/>
            <w:tcBorders>
              <w:top w:val="single" w:sz="4" w:space="0" w:color="auto"/>
              <w:left w:val="nil"/>
              <w:bottom w:val="nil"/>
              <w:right w:val="single" w:sz="4" w:space="0" w:color="auto"/>
            </w:tcBorders>
            <w:noWrap/>
            <w:vAlign w:val="bottom"/>
            <w:hideMark/>
          </w:tcPr>
          <w:p w14:paraId="00686160" w14:textId="77777777" w:rsidR="00762B2E" w:rsidRPr="00695668" w:rsidRDefault="00762B2E" w:rsidP="000C10E9">
            <w:pPr>
              <w:widowControl w:val="0"/>
              <w:jc w:val="both"/>
              <w:rPr>
                <w:rFonts w:ascii="Courier New" w:hAnsi="Courier New" w:cs="Courier New"/>
                <w:b/>
                <w:bCs/>
              </w:rPr>
            </w:pPr>
            <w:r w:rsidRPr="00695668">
              <w:rPr>
                <w:rFonts w:ascii="Courier New" w:hAnsi="Courier New" w:cs="Courier New"/>
                <w:b/>
                <w:bCs/>
              </w:rPr>
              <w:t>%</w:t>
            </w:r>
          </w:p>
        </w:tc>
      </w:tr>
      <w:tr w:rsidR="00762B2E" w:rsidRPr="00695668" w14:paraId="5C598D39" w14:textId="77777777" w:rsidTr="000C10E9">
        <w:trPr>
          <w:trHeight w:val="178"/>
        </w:trPr>
        <w:tc>
          <w:tcPr>
            <w:tcW w:w="1713" w:type="dxa"/>
            <w:gridSpan w:val="2"/>
            <w:tcBorders>
              <w:top w:val="single" w:sz="4" w:space="0" w:color="auto"/>
              <w:left w:val="single" w:sz="4" w:space="0" w:color="auto"/>
              <w:bottom w:val="nil"/>
              <w:right w:val="single" w:sz="4" w:space="0" w:color="auto"/>
            </w:tcBorders>
            <w:noWrap/>
            <w:vAlign w:val="bottom"/>
            <w:hideMark/>
          </w:tcPr>
          <w:p w14:paraId="37FA8A10"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1</w:t>
            </w:r>
          </w:p>
        </w:tc>
        <w:tc>
          <w:tcPr>
            <w:tcW w:w="4902" w:type="dxa"/>
            <w:gridSpan w:val="2"/>
            <w:tcBorders>
              <w:top w:val="single" w:sz="4" w:space="0" w:color="auto"/>
              <w:left w:val="nil"/>
              <w:bottom w:val="nil"/>
              <w:right w:val="single" w:sz="4" w:space="0" w:color="auto"/>
            </w:tcBorders>
            <w:noWrap/>
            <w:vAlign w:val="bottom"/>
          </w:tcPr>
          <w:p w14:paraId="218F506C"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120CF316"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15D66125" w14:textId="77777777" w:rsidR="00762B2E" w:rsidRPr="00695668" w:rsidRDefault="00762B2E" w:rsidP="000C10E9">
            <w:pPr>
              <w:widowControl w:val="0"/>
              <w:jc w:val="both"/>
              <w:rPr>
                <w:rFonts w:ascii="Courier New" w:hAnsi="Courier New" w:cs="Courier New"/>
              </w:rPr>
            </w:pPr>
          </w:p>
        </w:tc>
      </w:tr>
      <w:tr w:rsidR="00762B2E" w:rsidRPr="00695668" w14:paraId="4C3780D2" w14:textId="77777777" w:rsidTr="000C10E9">
        <w:trPr>
          <w:trHeight w:val="155"/>
        </w:trPr>
        <w:tc>
          <w:tcPr>
            <w:tcW w:w="1713" w:type="dxa"/>
            <w:gridSpan w:val="2"/>
            <w:tcBorders>
              <w:top w:val="single" w:sz="4" w:space="0" w:color="auto"/>
              <w:left w:val="single" w:sz="4" w:space="0" w:color="auto"/>
              <w:bottom w:val="nil"/>
              <w:right w:val="single" w:sz="4" w:space="0" w:color="auto"/>
            </w:tcBorders>
            <w:noWrap/>
            <w:vAlign w:val="bottom"/>
            <w:hideMark/>
          </w:tcPr>
          <w:p w14:paraId="728BBA2A"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2</w:t>
            </w:r>
          </w:p>
        </w:tc>
        <w:tc>
          <w:tcPr>
            <w:tcW w:w="4902" w:type="dxa"/>
            <w:gridSpan w:val="2"/>
            <w:tcBorders>
              <w:top w:val="single" w:sz="4" w:space="0" w:color="auto"/>
              <w:left w:val="nil"/>
              <w:bottom w:val="nil"/>
              <w:right w:val="single" w:sz="4" w:space="0" w:color="auto"/>
            </w:tcBorders>
            <w:noWrap/>
            <w:vAlign w:val="bottom"/>
          </w:tcPr>
          <w:p w14:paraId="7571E420"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nil"/>
              <w:right w:val="single" w:sz="4" w:space="0" w:color="auto"/>
            </w:tcBorders>
            <w:noWrap/>
            <w:vAlign w:val="bottom"/>
          </w:tcPr>
          <w:p w14:paraId="2D499E08"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nil"/>
              <w:right w:val="single" w:sz="4" w:space="0" w:color="auto"/>
            </w:tcBorders>
            <w:noWrap/>
            <w:vAlign w:val="bottom"/>
          </w:tcPr>
          <w:p w14:paraId="7C405CDD" w14:textId="77777777" w:rsidR="00762B2E" w:rsidRPr="00695668" w:rsidRDefault="00762B2E" w:rsidP="000C10E9">
            <w:pPr>
              <w:widowControl w:val="0"/>
              <w:jc w:val="both"/>
              <w:rPr>
                <w:rFonts w:ascii="Courier New" w:hAnsi="Courier New" w:cs="Courier New"/>
              </w:rPr>
            </w:pPr>
          </w:p>
        </w:tc>
      </w:tr>
      <w:tr w:rsidR="00762B2E" w:rsidRPr="00695668" w14:paraId="262AEE89" w14:textId="77777777" w:rsidTr="000C10E9">
        <w:trPr>
          <w:trHeight w:val="116"/>
        </w:trPr>
        <w:tc>
          <w:tcPr>
            <w:tcW w:w="1713" w:type="dxa"/>
            <w:gridSpan w:val="2"/>
            <w:tcBorders>
              <w:top w:val="single" w:sz="4" w:space="0" w:color="auto"/>
              <w:left w:val="single" w:sz="4" w:space="0" w:color="auto"/>
              <w:bottom w:val="single" w:sz="4" w:space="0" w:color="auto"/>
              <w:right w:val="single" w:sz="4" w:space="0" w:color="auto"/>
            </w:tcBorders>
            <w:noWrap/>
            <w:vAlign w:val="bottom"/>
            <w:hideMark/>
          </w:tcPr>
          <w:p w14:paraId="0855DFEB" w14:textId="77777777" w:rsidR="00762B2E" w:rsidRPr="00695668" w:rsidRDefault="00762B2E" w:rsidP="000C10E9">
            <w:pPr>
              <w:widowControl w:val="0"/>
              <w:jc w:val="both"/>
              <w:rPr>
                <w:rFonts w:ascii="Courier New" w:hAnsi="Courier New" w:cs="Courier New"/>
              </w:rPr>
            </w:pPr>
            <w:r w:rsidRPr="00695668">
              <w:rPr>
                <w:rFonts w:ascii="Courier New" w:hAnsi="Courier New" w:cs="Courier New"/>
              </w:rPr>
              <w:t>3</w:t>
            </w:r>
          </w:p>
        </w:tc>
        <w:tc>
          <w:tcPr>
            <w:tcW w:w="4902" w:type="dxa"/>
            <w:gridSpan w:val="2"/>
            <w:tcBorders>
              <w:top w:val="single" w:sz="4" w:space="0" w:color="auto"/>
              <w:left w:val="nil"/>
              <w:bottom w:val="single" w:sz="4" w:space="0" w:color="auto"/>
              <w:right w:val="single" w:sz="4" w:space="0" w:color="auto"/>
            </w:tcBorders>
            <w:noWrap/>
            <w:vAlign w:val="bottom"/>
          </w:tcPr>
          <w:p w14:paraId="617BF5DD" w14:textId="77777777" w:rsidR="00762B2E" w:rsidRPr="00695668" w:rsidRDefault="00762B2E" w:rsidP="000C10E9">
            <w:pPr>
              <w:widowControl w:val="0"/>
              <w:jc w:val="both"/>
              <w:rPr>
                <w:rFonts w:ascii="Courier New" w:hAnsi="Courier New" w:cs="Courier New"/>
              </w:rPr>
            </w:pPr>
          </w:p>
        </w:tc>
        <w:tc>
          <w:tcPr>
            <w:tcW w:w="1629" w:type="dxa"/>
            <w:tcBorders>
              <w:top w:val="single" w:sz="4" w:space="0" w:color="auto"/>
              <w:left w:val="nil"/>
              <w:bottom w:val="single" w:sz="4" w:space="0" w:color="auto"/>
              <w:right w:val="single" w:sz="4" w:space="0" w:color="auto"/>
            </w:tcBorders>
            <w:noWrap/>
            <w:vAlign w:val="bottom"/>
          </w:tcPr>
          <w:p w14:paraId="6B9401AA" w14:textId="77777777" w:rsidR="00762B2E" w:rsidRPr="00695668" w:rsidRDefault="00762B2E" w:rsidP="000C10E9">
            <w:pPr>
              <w:widowControl w:val="0"/>
              <w:jc w:val="both"/>
              <w:rPr>
                <w:rFonts w:ascii="Courier New" w:hAnsi="Courier New" w:cs="Courier New"/>
              </w:rPr>
            </w:pPr>
          </w:p>
        </w:tc>
        <w:tc>
          <w:tcPr>
            <w:tcW w:w="919" w:type="dxa"/>
            <w:tcBorders>
              <w:top w:val="single" w:sz="4" w:space="0" w:color="auto"/>
              <w:left w:val="nil"/>
              <w:bottom w:val="single" w:sz="4" w:space="0" w:color="auto"/>
              <w:right w:val="single" w:sz="4" w:space="0" w:color="auto"/>
            </w:tcBorders>
            <w:noWrap/>
            <w:vAlign w:val="bottom"/>
          </w:tcPr>
          <w:p w14:paraId="2810C38E" w14:textId="77777777" w:rsidR="00762B2E" w:rsidRPr="00695668" w:rsidRDefault="00762B2E" w:rsidP="000C10E9">
            <w:pPr>
              <w:widowControl w:val="0"/>
              <w:jc w:val="both"/>
              <w:rPr>
                <w:rFonts w:ascii="Courier New" w:hAnsi="Courier New" w:cs="Courier New"/>
              </w:rPr>
            </w:pPr>
          </w:p>
        </w:tc>
      </w:tr>
    </w:tbl>
    <w:p w14:paraId="580DD057" w14:textId="77777777" w:rsidR="00762B2E" w:rsidRPr="00695668" w:rsidRDefault="00762B2E" w:rsidP="00762B2E">
      <w:pPr>
        <w:widowControl w:val="0"/>
        <w:jc w:val="both"/>
        <w:rPr>
          <w:rFonts w:ascii="Courier New" w:hAnsi="Courier New" w:cs="Courier New"/>
        </w:rPr>
      </w:pPr>
    </w:p>
    <w:p w14:paraId="344D50CB" w14:textId="57AC7399" w:rsidR="002B2C17" w:rsidRPr="009519DF" w:rsidRDefault="002B2C17" w:rsidP="002B2C17">
      <w:pPr>
        <w:widowControl w:val="0"/>
        <w:jc w:val="both"/>
        <w:rPr>
          <w:rFonts w:ascii="Courier New" w:hAnsi="Courier New" w:cs="Courier New"/>
          <w:b/>
        </w:rPr>
      </w:pPr>
      <w:r w:rsidRPr="009519DF">
        <w:rPr>
          <w:rFonts w:ascii="Courier New" w:hAnsi="Courier New" w:cs="Courier New"/>
          <w:b/>
        </w:rPr>
        <w:t>5. DAS CONDIÇÕES DE FORNECIMENTO</w:t>
      </w:r>
      <w:r>
        <w:rPr>
          <w:rFonts w:ascii="Courier New" w:hAnsi="Courier New" w:cs="Courier New"/>
          <w:b/>
        </w:rPr>
        <w:t xml:space="preserve"> E PRAZO DE PAGAMENTO:</w:t>
      </w:r>
    </w:p>
    <w:p w14:paraId="1521433B" w14:textId="77777777" w:rsidR="002B2C17" w:rsidRPr="009519DF" w:rsidRDefault="002B2C17" w:rsidP="002B2C17">
      <w:pPr>
        <w:widowControl w:val="0"/>
        <w:jc w:val="both"/>
        <w:rPr>
          <w:rFonts w:ascii="Courier New" w:hAnsi="Courier New" w:cs="Courier New"/>
          <w:b/>
        </w:rPr>
      </w:pPr>
    </w:p>
    <w:p w14:paraId="038659D5" w14:textId="7062B426"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1</w:t>
      </w:r>
      <w:r w:rsidRPr="007F4AA1">
        <w:rPr>
          <w:rFonts w:ascii="Courier New" w:hAnsi="Courier New" w:cs="Courier New"/>
          <w:b/>
          <w:bCs/>
        </w:rPr>
        <w:t>.</w:t>
      </w:r>
      <w:r w:rsidRPr="007F4AA1">
        <w:rPr>
          <w:rFonts w:ascii="Courier New" w:hAnsi="Courier New" w:cs="Courier New"/>
        </w:rPr>
        <w:t xml:space="preserve"> Os óleos lubrificantes deverão cumprir com as especificações e regras estabelecidas na Resolução ANP n.º 669, de 17 de fevereiro de 2017.</w:t>
      </w:r>
    </w:p>
    <w:p w14:paraId="5430E7F1" w14:textId="77777777" w:rsidR="00895434" w:rsidRPr="007F4AA1" w:rsidRDefault="00895434" w:rsidP="00895434">
      <w:pPr>
        <w:autoSpaceDE w:val="0"/>
        <w:autoSpaceDN w:val="0"/>
        <w:adjustRightInd w:val="0"/>
        <w:jc w:val="both"/>
        <w:rPr>
          <w:rFonts w:ascii="Courier New" w:hAnsi="Courier New" w:cs="Courier New"/>
        </w:rPr>
      </w:pPr>
    </w:p>
    <w:p w14:paraId="733EDECA" w14:textId="4EAB9380"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Os óleos lubrificantes deverão estar devidamente registrados na ANP, conforme prevê a Resolução ANP n.º 804, de 12 de dezembro de 2019. </w:t>
      </w:r>
    </w:p>
    <w:p w14:paraId="4DF5EE35" w14:textId="77777777" w:rsidR="00895434" w:rsidRPr="007F4AA1" w:rsidRDefault="00895434" w:rsidP="00895434">
      <w:pPr>
        <w:autoSpaceDE w:val="0"/>
        <w:autoSpaceDN w:val="0"/>
        <w:adjustRightInd w:val="0"/>
        <w:jc w:val="both"/>
        <w:rPr>
          <w:rFonts w:ascii="Courier New" w:hAnsi="Courier New" w:cs="Courier New"/>
        </w:rPr>
      </w:pPr>
    </w:p>
    <w:p w14:paraId="6EC046C9" w14:textId="5CA000B7"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3</w:t>
      </w:r>
      <w:r w:rsidRPr="007F4AA1">
        <w:rPr>
          <w:rFonts w:ascii="Courier New" w:hAnsi="Courier New" w:cs="Courier New"/>
          <w:b/>
          <w:bCs/>
        </w:rPr>
        <w:t>.</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61687D8F" w14:textId="77777777" w:rsidR="00895434" w:rsidRPr="007F4AA1" w:rsidRDefault="00895434" w:rsidP="00895434">
      <w:pPr>
        <w:autoSpaceDE w:val="0"/>
        <w:autoSpaceDN w:val="0"/>
        <w:adjustRightInd w:val="0"/>
        <w:jc w:val="both"/>
        <w:rPr>
          <w:rFonts w:ascii="Courier New" w:hAnsi="Courier New" w:cs="Courier New"/>
        </w:rPr>
      </w:pPr>
    </w:p>
    <w:p w14:paraId="00A5D090" w14:textId="1048B454"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w:t>
      </w:r>
      <w:r w:rsidRPr="007F4AA1">
        <w:rPr>
          <w:rFonts w:ascii="Courier New" w:hAnsi="Courier New" w:cs="Courier New"/>
        </w:rPr>
        <w:t xml:space="preserve"> As empresas vencedoras dos óleos lubrificantes e arla terão a obrigação de realizar a troca de óleo e arla nas máquinas e veículos do município, referente ao(s) item(ns) que restou vencedor. O município fornecerá ao licitante vencedor dos óleos lubrificantes os filtros necessários para a realização da troca de óleo, neste sentido, as empresas vencedoras dos óleos lubrificantes, quando na realização da troca de óleos, também deverão realizar a troca dos filtros.</w:t>
      </w:r>
    </w:p>
    <w:p w14:paraId="743ED038" w14:textId="77777777" w:rsidR="00895434" w:rsidRPr="007F4AA1" w:rsidRDefault="00895434" w:rsidP="00895434">
      <w:pPr>
        <w:autoSpaceDE w:val="0"/>
        <w:autoSpaceDN w:val="0"/>
        <w:adjustRightInd w:val="0"/>
        <w:jc w:val="both"/>
        <w:rPr>
          <w:rFonts w:ascii="Courier New" w:hAnsi="Courier New" w:cs="Courier New"/>
        </w:rPr>
      </w:pPr>
    </w:p>
    <w:p w14:paraId="28C6DF1F" w14:textId="5025AD36"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.1.</w:t>
      </w:r>
      <w:r w:rsidRPr="007F4AA1">
        <w:rPr>
          <w:rFonts w:ascii="Courier New" w:hAnsi="Courier New" w:cs="Courier New"/>
        </w:rPr>
        <w:t xml:space="preserve"> As despesas com mão de obra, material de limpeza e ferramental necessários para a troca de óleo, correm por conta exclusiva do licitante. </w:t>
      </w:r>
    </w:p>
    <w:p w14:paraId="706A6121" w14:textId="77777777" w:rsidR="00895434" w:rsidRPr="007F4AA1" w:rsidRDefault="00895434" w:rsidP="00895434">
      <w:pPr>
        <w:autoSpaceDE w:val="0"/>
        <w:autoSpaceDN w:val="0"/>
        <w:adjustRightInd w:val="0"/>
        <w:ind w:left="1418"/>
        <w:jc w:val="both"/>
        <w:rPr>
          <w:rFonts w:ascii="Courier New" w:hAnsi="Courier New" w:cs="Courier New"/>
        </w:rPr>
      </w:pPr>
    </w:p>
    <w:p w14:paraId="3C1D2A05" w14:textId="5CD78696"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.2.</w:t>
      </w:r>
      <w:r w:rsidRPr="007F4AA1">
        <w:rPr>
          <w:rFonts w:ascii="Courier New" w:hAnsi="Courier New" w:cs="Courier New"/>
        </w:rPr>
        <w:t xml:space="preserve"> O licitante vencedor pode realizar a troca do óleo em empresa que credenciou na cidade de Ibiraiaras para executar a troca do óleo, sob sua inteira e exclusiva responsabilidade. </w:t>
      </w:r>
    </w:p>
    <w:p w14:paraId="45E1E58C" w14:textId="77777777" w:rsidR="00895434" w:rsidRPr="007F4AA1" w:rsidRDefault="00895434" w:rsidP="00895434">
      <w:pPr>
        <w:autoSpaceDE w:val="0"/>
        <w:autoSpaceDN w:val="0"/>
        <w:adjustRightInd w:val="0"/>
        <w:ind w:left="1418"/>
        <w:jc w:val="both"/>
        <w:rPr>
          <w:rFonts w:ascii="Courier New" w:hAnsi="Courier New" w:cs="Courier New"/>
        </w:rPr>
      </w:pPr>
      <w:r w:rsidRPr="007F4AA1">
        <w:rPr>
          <w:rFonts w:ascii="Courier New" w:hAnsi="Courier New" w:cs="Courier New"/>
        </w:rPr>
        <w:t xml:space="preserve"> </w:t>
      </w:r>
    </w:p>
    <w:p w14:paraId="062FFCA3" w14:textId="7E907B6C"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.3.</w:t>
      </w:r>
      <w:r w:rsidRPr="007F4AA1">
        <w:rPr>
          <w:rFonts w:ascii="Courier New" w:hAnsi="Courier New" w:cs="Courier New"/>
        </w:rPr>
        <w:t xml:space="preserve"> Quando a máquina ou veículo não estiver na cidade de Ibiraiaras, ou não tenha condições de deslocamento, a troca do óleo lubrificante será realizada pelo próprio Município. </w:t>
      </w:r>
    </w:p>
    <w:p w14:paraId="79FBA558" w14:textId="77777777" w:rsidR="00895434" w:rsidRPr="007F4AA1" w:rsidRDefault="00895434" w:rsidP="00895434">
      <w:pPr>
        <w:autoSpaceDE w:val="0"/>
        <w:autoSpaceDN w:val="0"/>
        <w:adjustRightInd w:val="0"/>
        <w:ind w:left="1418"/>
        <w:jc w:val="both"/>
        <w:rPr>
          <w:rFonts w:ascii="Courier New" w:hAnsi="Courier New" w:cs="Courier New"/>
        </w:rPr>
      </w:pPr>
    </w:p>
    <w:p w14:paraId="460320A6" w14:textId="1AEA8AA8"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.4.</w:t>
      </w:r>
      <w:r w:rsidRPr="007F4AA1">
        <w:rPr>
          <w:rFonts w:ascii="Courier New" w:hAnsi="Courier New" w:cs="Courier New"/>
        </w:rPr>
        <w:t xml:space="preserve"> Se a empresa que realizar a troca não seja o licitante vencedor, mas por esta contratada, ainda assim aplicam-se todas as demais exigências contidas neste edital.</w:t>
      </w:r>
    </w:p>
    <w:p w14:paraId="01084791" w14:textId="77777777" w:rsidR="00895434" w:rsidRPr="007F4AA1" w:rsidRDefault="00895434" w:rsidP="00895434">
      <w:pPr>
        <w:autoSpaceDE w:val="0"/>
        <w:autoSpaceDN w:val="0"/>
        <w:adjustRightInd w:val="0"/>
        <w:ind w:left="1418"/>
        <w:jc w:val="both"/>
        <w:rPr>
          <w:rFonts w:ascii="Courier New" w:hAnsi="Courier New" w:cs="Courier New"/>
        </w:rPr>
      </w:pPr>
    </w:p>
    <w:p w14:paraId="35AE2F30" w14:textId="4B0ABD23"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.5</w:t>
      </w:r>
      <w:r w:rsidRPr="007F4AA1">
        <w:rPr>
          <w:rFonts w:ascii="Courier New" w:hAnsi="Courier New" w:cs="Courier New"/>
        </w:rPr>
        <w:t xml:space="preserve">. Não se enquadram nos itens em que há obrigação das empresas em realizarem troca descritos no “item </w:t>
      </w:r>
      <w:r>
        <w:rPr>
          <w:rFonts w:ascii="Courier New" w:hAnsi="Courier New" w:cs="Courier New"/>
        </w:rPr>
        <w:t>5.4</w:t>
      </w:r>
      <w:r w:rsidRPr="007F4AA1">
        <w:rPr>
          <w:rFonts w:ascii="Courier New" w:hAnsi="Courier New" w:cs="Courier New"/>
        </w:rPr>
        <w:t xml:space="preserve">” deste edital </w:t>
      </w:r>
      <w:r w:rsidRPr="007F4AA1">
        <w:rPr>
          <w:rFonts w:ascii="Courier New" w:hAnsi="Courier New" w:cs="Courier New"/>
        </w:rPr>
        <w:lastRenderedPageBreak/>
        <w:t>os seguintes óleos/lubrificantes: aditivo de radiador, óleos 2T e 4T, graxa, fluido de freio e desencravante.</w:t>
      </w:r>
    </w:p>
    <w:p w14:paraId="7655100A" w14:textId="77777777" w:rsidR="00895434" w:rsidRPr="007F4AA1" w:rsidRDefault="00895434" w:rsidP="00895434">
      <w:pPr>
        <w:autoSpaceDE w:val="0"/>
        <w:autoSpaceDN w:val="0"/>
        <w:adjustRightInd w:val="0"/>
        <w:jc w:val="both"/>
        <w:rPr>
          <w:rFonts w:ascii="Courier New" w:hAnsi="Courier New" w:cs="Courier New"/>
        </w:rPr>
      </w:pPr>
      <w:r w:rsidRPr="007F4AA1">
        <w:rPr>
          <w:rFonts w:ascii="Courier New" w:hAnsi="Courier New" w:cs="Courier New"/>
        </w:rPr>
        <w:t xml:space="preserve"> </w:t>
      </w:r>
    </w:p>
    <w:p w14:paraId="38553F80" w14:textId="61A14720"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5</w:t>
      </w:r>
      <w:r w:rsidRPr="007F4AA1">
        <w:rPr>
          <w:rFonts w:ascii="Courier New" w:hAnsi="Courier New" w:cs="Courier New"/>
          <w:b/>
          <w:bCs/>
        </w:rPr>
        <w:t>.</w:t>
      </w:r>
      <w:r w:rsidRPr="007F4AA1">
        <w:rPr>
          <w:rFonts w:ascii="Courier New" w:hAnsi="Courier New" w:cs="Courier New"/>
        </w:rPr>
        <w:t xml:space="preserve"> O município fornecerá os demais itens necessários para ser feita a troca do óleo, quando necessário. </w:t>
      </w:r>
    </w:p>
    <w:p w14:paraId="3971F2AF" w14:textId="77777777" w:rsidR="00895434" w:rsidRPr="007F4AA1" w:rsidRDefault="00895434" w:rsidP="00895434">
      <w:pPr>
        <w:autoSpaceDE w:val="0"/>
        <w:autoSpaceDN w:val="0"/>
        <w:adjustRightInd w:val="0"/>
        <w:jc w:val="both"/>
        <w:rPr>
          <w:rFonts w:ascii="Courier New" w:hAnsi="Courier New" w:cs="Courier New"/>
        </w:rPr>
      </w:pPr>
    </w:p>
    <w:p w14:paraId="6377ED9A" w14:textId="4A1003D2"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6</w:t>
      </w:r>
      <w:r w:rsidRPr="007F4AA1">
        <w:rPr>
          <w:rFonts w:ascii="Courier New" w:hAnsi="Courier New" w:cs="Courier New"/>
          <w:b/>
          <w:bCs/>
        </w:rPr>
        <w:t>.</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0AE31879" w14:textId="77777777" w:rsidR="00895434" w:rsidRPr="007F4AA1" w:rsidRDefault="00895434" w:rsidP="00895434">
      <w:pPr>
        <w:autoSpaceDE w:val="0"/>
        <w:autoSpaceDN w:val="0"/>
        <w:adjustRightInd w:val="0"/>
        <w:jc w:val="both"/>
        <w:rPr>
          <w:rFonts w:ascii="Courier New" w:hAnsi="Courier New" w:cs="Courier New"/>
        </w:rPr>
      </w:pPr>
    </w:p>
    <w:p w14:paraId="452E802C" w14:textId="1EDD0371"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7</w:t>
      </w:r>
      <w:r w:rsidRPr="007F4AA1">
        <w:rPr>
          <w:rFonts w:ascii="Courier New" w:hAnsi="Courier New" w:cs="Courier New"/>
          <w:b/>
          <w:bCs/>
        </w:rPr>
        <w:t>.</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23F7E3E4" w14:textId="77777777" w:rsidR="00895434" w:rsidRPr="007F4AA1" w:rsidRDefault="00895434" w:rsidP="00895434">
      <w:pPr>
        <w:autoSpaceDE w:val="0"/>
        <w:autoSpaceDN w:val="0"/>
        <w:adjustRightInd w:val="0"/>
        <w:jc w:val="both"/>
        <w:rPr>
          <w:rFonts w:ascii="Courier New" w:hAnsi="Courier New" w:cs="Courier New"/>
        </w:rPr>
      </w:pPr>
    </w:p>
    <w:p w14:paraId="77EE5560" w14:textId="265100B2"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8</w:t>
      </w:r>
      <w:r w:rsidRPr="007F4AA1">
        <w:rPr>
          <w:rFonts w:ascii="Courier New" w:hAnsi="Courier New" w:cs="Courier New"/>
          <w:b/>
          <w:bCs/>
        </w:rPr>
        <w:t>.</w:t>
      </w:r>
      <w:r w:rsidRPr="007F4AA1">
        <w:rPr>
          <w:rFonts w:ascii="Courier New" w:hAnsi="Courier New" w:cs="Courier New"/>
        </w:rPr>
        <w:t xml:space="preserve"> Os óleos lubrificantes ofertados não poderão ter qualquer anotação de </w:t>
      </w:r>
      <w:r w:rsidRPr="00895434">
        <w:rPr>
          <w:rFonts w:ascii="Courier New" w:hAnsi="Courier New" w:cs="Courier New"/>
          <w:b/>
          <w:bCs/>
        </w:rPr>
        <w:t>não conformidade</w:t>
      </w:r>
      <w:r w:rsidRPr="007F4AA1">
        <w:rPr>
          <w:rFonts w:ascii="Courier New" w:hAnsi="Courier New" w:cs="Courier New"/>
        </w:rPr>
        <w:t xml:space="preserve">, conforme critérios do Programa de Monitoramento de Lubrificantes da Agência Nacional de Petróleo, </w:t>
      </w:r>
    </w:p>
    <w:p w14:paraId="0D4E42E2" w14:textId="77777777" w:rsidR="00895434" w:rsidRPr="007F4AA1" w:rsidRDefault="00895434" w:rsidP="00895434">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0E688716" w14:textId="77777777" w:rsidR="00895434" w:rsidRPr="007F4AA1" w:rsidRDefault="00895434" w:rsidP="00895434">
      <w:pPr>
        <w:autoSpaceDE w:val="0"/>
        <w:autoSpaceDN w:val="0"/>
        <w:adjustRightInd w:val="0"/>
        <w:jc w:val="both"/>
        <w:rPr>
          <w:rFonts w:ascii="Courier New" w:hAnsi="Courier New" w:cs="Courier New"/>
        </w:rPr>
      </w:pPr>
    </w:p>
    <w:p w14:paraId="5B130632" w14:textId="6A387AC6" w:rsidR="00895434" w:rsidRPr="007F4AA1" w:rsidRDefault="00895434" w:rsidP="00895434">
      <w:pPr>
        <w:autoSpaceDE w:val="0"/>
        <w:autoSpaceDN w:val="0"/>
        <w:adjustRightInd w:val="0"/>
        <w:jc w:val="both"/>
        <w:rPr>
          <w:rFonts w:ascii="Courier New" w:hAnsi="Courier New" w:cs="Courier New"/>
        </w:rPr>
      </w:pPr>
      <w:r>
        <w:rPr>
          <w:rFonts w:ascii="Courier New" w:hAnsi="Courier New" w:cs="Courier New"/>
          <w:b/>
          <w:bCs/>
        </w:rPr>
        <w:t>5</w:t>
      </w:r>
      <w:r w:rsidRPr="007F4AA1">
        <w:rPr>
          <w:rFonts w:ascii="Courier New" w:hAnsi="Courier New" w:cs="Courier New"/>
          <w:b/>
          <w:bCs/>
        </w:rPr>
        <w:t>.</w:t>
      </w:r>
      <w:r>
        <w:rPr>
          <w:rFonts w:ascii="Courier New" w:hAnsi="Courier New" w:cs="Courier New"/>
          <w:b/>
          <w:bCs/>
        </w:rPr>
        <w:t>8</w:t>
      </w:r>
      <w:r w:rsidRPr="007F4AA1">
        <w:rPr>
          <w:rFonts w:ascii="Courier New" w:hAnsi="Courier New" w:cs="Courier New"/>
          <w:b/>
          <w:bCs/>
        </w:rPr>
        <w:t>.1.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03E196A4" w14:textId="77777777" w:rsidR="00895434" w:rsidRPr="007F4AA1" w:rsidRDefault="00895434" w:rsidP="00895434">
      <w:pPr>
        <w:autoSpaceDE w:val="0"/>
        <w:autoSpaceDN w:val="0"/>
        <w:adjustRightInd w:val="0"/>
        <w:jc w:val="both"/>
        <w:rPr>
          <w:rFonts w:ascii="Courier New" w:hAnsi="Courier New" w:cs="Courier New"/>
        </w:rPr>
      </w:pPr>
    </w:p>
    <w:p w14:paraId="005CC954" w14:textId="256CFED4" w:rsidR="00895434" w:rsidRPr="007F4AA1" w:rsidRDefault="00895434" w:rsidP="00895434">
      <w:pPr>
        <w:pStyle w:val="Corpodetexto2"/>
        <w:widowControl w:val="0"/>
        <w:suppressAutoHyphens/>
        <w:rPr>
          <w:bCs/>
          <w:sz w:val="24"/>
        </w:rPr>
      </w:pPr>
      <w:r>
        <w:rPr>
          <w:b/>
          <w:sz w:val="24"/>
        </w:rPr>
        <w:t>5</w:t>
      </w:r>
      <w:r w:rsidRPr="007F4AA1">
        <w:rPr>
          <w:b/>
          <w:sz w:val="24"/>
        </w:rPr>
        <w:t>.</w:t>
      </w:r>
      <w:r>
        <w:rPr>
          <w:b/>
          <w:sz w:val="24"/>
        </w:rPr>
        <w:t>9</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02A45464" w14:textId="77777777" w:rsidR="00895434" w:rsidRPr="007F4AA1" w:rsidRDefault="00895434" w:rsidP="00895434">
      <w:pPr>
        <w:pStyle w:val="Corpodetexto2"/>
        <w:widowControl w:val="0"/>
        <w:suppressAutoHyphens/>
        <w:rPr>
          <w:bCs/>
          <w:sz w:val="24"/>
        </w:rPr>
      </w:pPr>
    </w:p>
    <w:p w14:paraId="75462EA2" w14:textId="27B5AEAF"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0</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2077EECF" w14:textId="77777777" w:rsidR="00895434" w:rsidRPr="007F4AA1" w:rsidRDefault="00895434" w:rsidP="00895434">
      <w:pPr>
        <w:pStyle w:val="Corpodetexto2"/>
        <w:widowControl w:val="0"/>
        <w:suppressAutoHyphens/>
        <w:rPr>
          <w:bCs/>
          <w:sz w:val="24"/>
        </w:rPr>
      </w:pPr>
    </w:p>
    <w:p w14:paraId="34113977" w14:textId="51BCF750"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w:t>
      </w:r>
      <w:r w:rsidRPr="007F4AA1">
        <w:rPr>
          <w:bCs/>
          <w:sz w:val="24"/>
        </w:rPr>
        <w:t xml:space="preserve"> O prazo de garantia dos materiais não poderá ser inferior a 30 (trinta) dias para bens não duráveis e 90 (noventa) dias para bens duráveis, a contar do recebimento.</w:t>
      </w:r>
    </w:p>
    <w:p w14:paraId="13D661E6" w14:textId="77777777" w:rsidR="00895434" w:rsidRPr="007F4AA1" w:rsidRDefault="00895434" w:rsidP="00895434">
      <w:pPr>
        <w:pStyle w:val="Corpodetexto2"/>
        <w:widowControl w:val="0"/>
        <w:suppressAutoHyphens/>
        <w:rPr>
          <w:bCs/>
          <w:sz w:val="24"/>
        </w:rPr>
      </w:pPr>
    </w:p>
    <w:p w14:paraId="22767BF7" w14:textId="6833ECC7"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.1.</w:t>
      </w:r>
      <w:r w:rsidRPr="007F4AA1">
        <w:rPr>
          <w:bCs/>
          <w:sz w:val="24"/>
        </w:rPr>
        <w:t xml:space="preserve"> Deverá ser considerada, todavia, se houver, a garantia estendida indicada pelo fabricante.</w:t>
      </w:r>
    </w:p>
    <w:p w14:paraId="367E6A2E" w14:textId="77777777" w:rsidR="00895434" w:rsidRPr="007F4AA1" w:rsidRDefault="00895434" w:rsidP="00895434">
      <w:pPr>
        <w:pStyle w:val="Corpodetexto2"/>
        <w:widowControl w:val="0"/>
        <w:suppressAutoHyphens/>
        <w:rPr>
          <w:bCs/>
          <w:sz w:val="24"/>
        </w:rPr>
      </w:pPr>
    </w:p>
    <w:p w14:paraId="2ABC2A13" w14:textId="78448835"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.2.</w:t>
      </w:r>
      <w:r w:rsidRPr="007F4AA1">
        <w:rPr>
          <w:bCs/>
          <w:sz w:val="24"/>
        </w:rPr>
        <w:t xml:space="preserve"> Os materiais deverão ser certificados pelo Programa de Monitoramento de Lubrificantes da Agência Nacional de Petróleo, </w:t>
      </w:r>
      <w:r w:rsidRPr="007F4AA1">
        <w:rPr>
          <w:bCs/>
          <w:sz w:val="24"/>
        </w:rPr>
        <w:lastRenderedPageBreak/>
        <w:t>Gás Natural e Biocombustíveis – ANP, comprovadamente, dentro das especificações das normas técnicas da ANP pertinentes a cada item, quando for o caso.</w:t>
      </w:r>
    </w:p>
    <w:p w14:paraId="0FA6D9B2" w14:textId="77777777" w:rsidR="00895434" w:rsidRPr="007F4AA1" w:rsidRDefault="00895434" w:rsidP="00895434">
      <w:pPr>
        <w:pStyle w:val="Corpodetexto2"/>
        <w:widowControl w:val="0"/>
        <w:suppressAutoHyphens/>
        <w:rPr>
          <w:b/>
          <w:sz w:val="24"/>
        </w:rPr>
      </w:pPr>
    </w:p>
    <w:p w14:paraId="0EFA3D63" w14:textId="77F9261E"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.3.</w:t>
      </w:r>
      <w:r w:rsidRPr="007F4AA1">
        <w:rPr>
          <w:bCs/>
          <w:sz w:val="24"/>
        </w:rPr>
        <w:t xml:space="preserve"> Não serão aceitos materiais com validade vencida ou com data de fabricação defasada que comprometa a sua plena utilização.</w:t>
      </w:r>
    </w:p>
    <w:p w14:paraId="3111A986" w14:textId="77777777" w:rsidR="00895434" w:rsidRPr="007F4AA1" w:rsidRDefault="00895434" w:rsidP="00895434">
      <w:pPr>
        <w:pStyle w:val="Corpodetexto2"/>
        <w:widowControl w:val="0"/>
        <w:suppressAutoHyphens/>
        <w:rPr>
          <w:b/>
          <w:sz w:val="24"/>
        </w:rPr>
      </w:pPr>
    </w:p>
    <w:p w14:paraId="0DA15A1E" w14:textId="499F0270" w:rsidR="00895434" w:rsidRPr="007F4AA1"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 xml:space="preserve">.4.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020ADB9D" w14:textId="77777777" w:rsidR="00895434" w:rsidRPr="007F4AA1" w:rsidRDefault="00895434" w:rsidP="00895434">
      <w:pPr>
        <w:pStyle w:val="Corpodetexto2"/>
        <w:widowControl w:val="0"/>
        <w:suppressAutoHyphens/>
        <w:rPr>
          <w:b/>
          <w:sz w:val="24"/>
        </w:rPr>
      </w:pPr>
    </w:p>
    <w:p w14:paraId="05F0D775" w14:textId="7EC5D907" w:rsidR="00895434" w:rsidRPr="00895434" w:rsidRDefault="00895434" w:rsidP="00895434">
      <w:pPr>
        <w:pStyle w:val="Corpodetexto2"/>
        <w:widowControl w:val="0"/>
        <w:suppressAutoHyphens/>
        <w:rPr>
          <w:bCs/>
          <w:sz w:val="24"/>
        </w:rPr>
      </w:pPr>
      <w:r>
        <w:rPr>
          <w:b/>
          <w:sz w:val="24"/>
        </w:rPr>
        <w:t>5</w:t>
      </w:r>
      <w:r w:rsidRPr="007F4AA1">
        <w:rPr>
          <w:b/>
          <w:sz w:val="24"/>
        </w:rPr>
        <w:t>.1</w:t>
      </w:r>
      <w:r>
        <w:rPr>
          <w:b/>
          <w:sz w:val="24"/>
        </w:rPr>
        <w:t>1</w:t>
      </w:r>
      <w:r w:rsidRPr="007F4AA1">
        <w:rPr>
          <w:b/>
          <w:sz w:val="24"/>
        </w:rPr>
        <w:t>.5.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p w14:paraId="2E2B94A8" w14:textId="7606D27C" w:rsidR="00F221FE" w:rsidRPr="009801B6" w:rsidRDefault="00F221FE" w:rsidP="00F221FE">
      <w:pPr>
        <w:ind w:left="851"/>
        <w:jc w:val="both"/>
        <w:rPr>
          <w:rFonts w:ascii="Courier New" w:hAnsi="Courier New" w:cs="Courier New"/>
        </w:rPr>
      </w:pPr>
    </w:p>
    <w:p w14:paraId="58F2CF4A" w14:textId="04EEC147" w:rsidR="00F221FE" w:rsidRPr="009801B6" w:rsidRDefault="00F221FE" w:rsidP="00F221FE">
      <w:pPr>
        <w:widowControl w:val="0"/>
        <w:jc w:val="both"/>
        <w:rPr>
          <w:rFonts w:ascii="Courier New" w:hAnsi="Courier New" w:cs="Courier New"/>
        </w:rPr>
      </w:pPr>
      <w:r>
        <w:rPr>
          <w:rFonts w:ascii="Courier New" w:hAnsi="Courier New" w:cs="Courier New"/>
          <w:b/>
        </w:rPr>
        <w:t>5.1</w:t>
      </w:r>
      <w:r w:rsidR="00895434">
        <w:rPr>
          <w:rFonts w:ascii="Courier New" w:hAnsi="Courier New" w:cs="Courier New"/>
          <w:b/>
        </w:rPr>
        <w:t>2</w:t>
      </w:r>
      <w:r>
        <w:rPr>
          <w:rFonts w:ascii="Courier New" w:hAnsi="Courier New" w:cs="Courier New"/>
          <w:b/>
        </w:rPr>
        <w:t>.</w:t>
      </w:r>
      <w:r w:rsidRPr="00500351">
        <w:rPr>
          <w:rFonts w:ascii="Courier New" w:hAnsi="Courier New" w:cs="Courier New"/>
          <w:b/>
        </w:rPr>
        <w:t xml:space="preserve"> </w:t>
      </w:r>
      <w:r w:rsidRPr="009801B6">
        <w:rPr>
          <w:rFonts w:ascii="Courier New" w:hAnsi="Courier New" w:cs="Courier New"/>
        </w:rPr>
        <w:t xml:space="preserve">O </w:t>
      </w:r>
      <w:r>
        <w:rPr>
          <w:rFonts w:ascii="Courier New" w:hAnsi="Courier New" w:cs="Courier New"/>
        </w:rPr>
        <w:t>contratante</w:t>
      </w:r>
      <w:r w:rsidRPr="009801B6">
        <w:rPr>
          <w:rFonts w:ascii="Courier New" w:hAnsi="Courier New" w:cs="Courier New"/>
        </w:rPr>
        <w:t xml:space="preserve"> fornecerá os demais itens necessários para ser feita a troca do óleo, quando necessário. </w:t>
      </w:r>
    </w:p>
    <w:p w14:paraId="7607370D" w14:textId="77777777" w:rsidR="00F221FE" w:rsidRPr="009801B6" w:rsidRDefault="00F221FE" w:rsidP="00F221FE">
      <w:pPr>
        <w:widowControl w:val="0"/>
        <w:jc w:val="both"/>
        <w:rPr>
          <w:rFonts w:ascii="Courier New" w:hAnsi="Courier New" w:cs="Courier New"/>
        </w:rPr>
      </w:pPr>
    </w:p>
    <w:p w14:paraId="0DD7E084" w14:textId="0CD2E837" w:rsidR="00F221FE" w:rsidRPr="009801B6" w:rsidRDefault="00F221FE" w:rsidP="00F221FE">
      <w:pPr>
        <w:widowControl w:val="0"/>
        <w:jc w:val="both"/>
        <w:rPr>
          <w:rFonts w:ascii="Courier New" w:hAnsi="Courier New" w:cs="Courier New"/>
        </w:rPr>
      </w:pPr>
      <w:r>
        <w:rPr>
          <w:rFonts w:ascii="Courier New" w:hAnsi="Courier New" w:cs="Courier New"/>
          <w:b/>
        </w:rPr>
        <w:t>5.1</w:t>
      </w:r>
      <w:r w:rsidR="00895434">
        <w:rPr>
          <w:rFonts w:ascii="Courier New" w:hAnsi="Courier New" w:cs="Courier New"/>
          <w:b/>
        </w:rPr>
        <w:t>3</w:t>
      </w:r>
      <w:r>
        <w:rPr>
          <w:rFonts w:ascii="Courier New" w:hAnsi="Courier New" w:cs="Courier New"/>
          <w:b/>
        </w:rPr>
        <w:t xml:space="preserve">. </w:t>
      </w:r>
      <w:r>
        <w:rPr>
          <w:rFonts w:ascii="Courier New" w:hAnsi="Courier New" w:cs="Courier New"/>
        </w:rPr>
        <w:t>O contratado</w:t>
      </w:r>
      <w:r w:rsidRPr="009801B6">
        <w:rPr>
          <w:rFonts w:ascii="Courier New" w:hAnsi="Courier New" w:cs="Courier New"/>
        </w:rPr>
        <w:t xml:space="preserve"> dever</w:t>
      </w:r>
      <w:r>
        <w:rPr>
          <w:rFonts w:ascii="Courier New" w:hAnsi="Courier New" w:cs="Courier New"/>
        </w:rPr>
        <w:t>á</w:t>
      </w:r>
      <w:r w:rsidRPr="009801B6">
        <w:rPr>
          <w:rFonts w:ascii="Courier New" w:hAnsi="Courier New" w:cs="Courier New"/>
        </w:rPr>
        <w:t xml:space="preserve"> manter em estoque os óleos lubrificantes licitados e realizar a correta destinação final conforme normas ambientais vigentes.</w:t>
      </w:r>
    </w:p>
    <w:p w14:paraId="05927D2A" w14:textId="77777777"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5FD878BE" w14:textId="6DB0600B"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Pr>
          <w:rFonts w:ascii="Courier New" w:hAnsi="Courier New" w:cs="Courier New"/>
          <w:b/>
        </w:rPr>
        <w:t>5.1</w:t>
      </w:r>
      <w:r w:rsidR="00895434">
        <w:rPr>
          <w:rFonts w:ascii="Courier New" w:hAnsi="Courier New" w:cs="Courier New"/>
          <w:b/>
        </w:rPr>
        <w:t>4</w:t>
      </w:r>
      <w:r>
        <w:rPr>
          <w:rFonts w:ascii="Courier New" w:hAnsi="Courier New" w:cs="Courier New"/>
          <w:b/>
        </w:rPr>
        <w:t>.</w:t>
      </w:r>
      <w:r w:rsidRPr="00500351">
        <w:rPr>
          <w:rFonts w:ascii="Courier New" w:hAnsi="Courier New" w:cs="Courier New"/>
          <w:b/>
        </w:rPr>
        <w:t xml:space="preserve"> </w:t>
      </w:r>
      <w:r w:rsidRPr="00500351">
        <w:rPr>
          <w:rFonts w:ascii="Courier New" w:hAnsi="Courier New" w:cs="Courier New"/>
        </w:rPr>
        <w:t>Em caso de vencimento contratual e da não contratação de todos os serviços licitados, não caberá à contratada qualquer indenização.</w:t>
      </w:r>
    </w:p>
    <w:p w14:paraId="0E9CEB9D" w14:textId="77777777" w:rsidR="00F221FE" w:rsidRPr="00500351" w:rsidRDefault="00F221FE" w:rsidP="00F221FE">
      <w:pPr>
        <w:widowControl w:val="0"/>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3507B0AA" w14:textId="0F106AC3" w:rsidR="00F221FE" w:rsidRDefault="00F221FE" w:rsidP="00F221FE">
      <w:pPr>
        <w:widowControl w:val="0"/>
        <w:jc w:val="both"/>
        <w:rPr>
          <w:rFonts w:ascii="Courier New" w:hAnsi="Courier New" w:cs="Courier New"/>
        </w:rPr>
      </w:pPr>
      <w:r>
        <w:rPr>
          <w:rFonts w:ascii="Courier New" w:hAnsi="Courier New" w:cs="Courier New"/>
          <w:b/>
        </w:rPr>
        <w:t>5.1</w:t>
      </w:r>
      <w:r w:rsidR="00895434">
        <w:rPr>
          <w:rFonts w:ascii="Courier New" w:hAnsi="Courier New" w:cs="Courier New"/>
          <w:b/>
        </w:rPr>
        <w:t>5</w:t>
      </w:r>
      <w:r>
        <w:rPr>
          <w:rFonts w:ascii="Courier New" w:hAnsi="Courier New" w:cs="Courier New"/>
          <w:b/>
        </w:rPr>
        <w:t>.</w:t>
      </w:r>
      <w:r w:rsidRPr="00500351">
        <w:rPr>
          <w:rFonts w:ascii="Courier New" w:hAnsi="Courier New" w:cs="Courier New"/>
          <w:b/>
        </w:rPr>
        <w:t xml:space="preserve"> </w:t>
      </w:r>
      <w:r w:rsidRPr="00500351">
        <w:rPr>
          <w:rFonts w:ascii="Courier New" w:hAnsi="Courier New" w:cs="Courier New"/>
        </w:rPr>
        <w:t>A</w:t>
      </w:r>
      <w:r>
        <w:rPr>
          <w:rFonts w:ascii="Courier New" w:hAnsi="Courier New" w:cs="Courier New"/>
        </w:rPr>
        <w:t xml:space="preserve"> contratada deverá </w:t>
      </w:r>
      <w:r w:rsidRPr="00500351">
        <w:rPr>
          <w:rFonts w:ascii="Courier New" w:hAnsi="Courier New" w:cs="Courier New"/>
        </w:rPr>
        <w:t>entregar os materiais na secretaria que os solicitou, descrita na nota de empenho,</w:t>
      </w:r>
      <w:r w:rsidRPr="00500351">
        <w:rPr>
          <w:rFonts w:ascii="Courier New" w:hAnsi="Courier New" w:cs="Courier New"/>
          <w:color w:val="FF0000"/>
        </w:rPr>
        <w:t xml:space="preserve"> </w:t>
      </w:r>
      <w:r w:rsidRPr="00500351">
        <w:rPr>
          <w:rFonts w:ascii="Courier New" w:hAnsi="Courier New" w:cs="Courier New"/>
        </w:rPr>
        <w:t>na cidade de Ibiraiaras – RS.</w:t>
      </w:r>
    </w:p>
    <w:p w14:paraId="2F8B0420" w14:textId="77777777" w:rsidR="00F221FE" w:rsidRPr="00500351" w:rsidRDefault="00F221FE" w:rsidP="00F221FE">
      <w:pPr>
        <w:widowControl w:val="0"/>
        <w:jc w:val="both"/>
        <w:rPr>
          <w:rFonts w:ascii="Courier New" w:hAnsi="Courier New" w:cs="Courier New"/>
        </w:rPr>
      </w:pPr>
    </w:p>
    <w:p w14:paraId="4CFE8580" w14:textId="77777777" w:rsidR="00F221FE" w:rsidRPr="00500351" w:rsidRDefault="00F221FE" w:rsidP="00F221FE">
      <w:pPr>
        <w:widowControl w:val="0"/>
        <w:jc w:val="both"/>
        <w:rPr>
          <w:rFonts w:ascii="Courier New" w:hAnsi="Courier New" w:cs="Courier New"/>
          <w:b/>
        </w:rPr>
      </w:pPr>
      <w:r>
        <w:rPr>
          <w:rFonts w:ascii="Courier New" w:hAnsi="Courier New" w:cs="Courier New"/>
          <w:b/>
        </w:rPr>
        <w:t>6.</w:t>
      </w:r>
      <w:r w:rsidRPr="00500351">
        <w:rPr>
          <w:rFonts w:ascii="Courier New" w:hAnsi="Courier New" w:cs="Courier New"/>
          <w:b/>
        </w:rPr>
        <w:t xml:space="preserve"> DA GARANTIA:</w:t>
      </w:r>
    </w:p>
    <w:p w14:paraId="5B546C72" w14:textId="77777777" w:rsidR="00F221FE" w:rsidRPr="00500351" w:rsidRDefault="00F221FE" w:rsidP="00F221FE">
      <w:pPr>
        <w:widowControl w:val="0"/>
        <w:jc w:val="both"/>
        <w:rPr>
          <w:rFonts w:ascii="Courier New" w:hAnsi="Courier New" w:cs="Courier New"/>
          <w:b/>
        </w:rPr>
      </w:pPr>
    </w:p>
    <w:p w14:paraId="50D12F4C" w14:textId="503E6221" w:rsidR="00F221FE" w:rsidRPr="00F221FE" w:rsidRDefault="00F221FE" w:rsidP="00F221FE">
      <w:pPr>
        <w:jc w:val="both"/>
        <w:rPr>
          <w:rFonts w:ascii="Courier New" w:hAnsi="Courier New" w:cs="Courier New"/>
        </w:rPr>
      </w:pPr>
      <w:r w:rsidRPr="00F221FE">
        <w:rPr>
          <w:rFonts w:ascii="Courier New" w:hAnsi="Courier New" w:cs="Courier New"/>
          <w:b/>
          <w:bCs/>
        </w:rPr>
        <w:t>a)</w:t>
      </w:r>
      <w:r>
        <w:rPr>
          <w:rFonts w:ascii="Courier New" w:hAnsi="Courier New" w:cs="Courier New"/>
        </w:rPr>
        <w:t xml:space="preserve"> </w:t>
      </w:r>
      <w:r w:rsidRPr="00F221FE">
        <w:rPr>
          <w:rFonts w:ascii="Courier New" w:hAnsi="Courier New" w:cs="Courier New"/>
        </w:rPr>
        <w:t>O prazo de garantia dos materiais não poderá ser inferior a 30 (trinta) dias para bens não duráveis e 90 (noventa) dias para bens duráveis, a contar do recebimento.</w:t>
      </w:r>
    </w:p>
    <w:p w14:paraId="0410674E" w14:textId="77777777" w:rsidR="00F221FE" w:rsidRPr="00500351" w:rsidRDefault="00F221FE" w:rsidP="00F221FE">
      <w:pPr>
        <w:jc w:val="both"/>
        <w:rPr>
          <w:rFonts w:ascii="Courier New" w:hAnsi="Courier New" w:cs="Courier New"/>
        </w:rPr>
      </w:pPr>
    </w:p>
    <w:p w14:paraId="0457D602" w14:textId="01A2FF84" w:rsidR="00F221FE" w:rsidRPr="00F221FE" w:rsidRDefault="00F221FE" w:rsidP="00F221FE">
      <w:pPr>
        <w:jc w:val="both"/>
        <w:rPr>
          <w:rFonts w:ascii="Courier New" w:hAnsi="Courier New" w:cs="Courier New"/>
        </w:rPr>
      </w:pPr>
      <w:r w:rsidRPr="00F221FE">
        <w:rPr>
          <w:rFonts w:ascii="Courier New" w:hAnsi="Courier New" w:cs="Courier New"/>
          <w:b/>
          <w:bCs/>
        </w:rPr>
        <w:t>b)</w:t>
      </w:r>
      <w:r>
        <w:rPr>
          <w:rFonts w:ascii="Courier New" w:hAnsi="Courier New" w:cs="Courier New"/>
        </w:rPr>
        <w:t xml:space="preserve"> </w:t>
      </w:r>
      <w:r w:rsidRPr="00F221FE">
        <w:rPr>
          <w:rFonts w:ascii="Courier New" w:hAnsi="Courier New" w:cs="Courier New"/>
        </w:rPr>
        <w:t>Deverá ser considerada, todavia, se houver, a garantia estendida indicada pelo fabricante.</w:t>
      </w:r>
    </w:p>
    <w:p w14:paraId="38B9C6D2" w14:textId="77777777" w:rsidR="00F221FE" w:rsidRPr="009E70D4" w:rsidRDefault="00F221FE" w:rsidP="00F221FE">
      <w:pPr>
        <w:jc w:val="both"/>
        <w:rPr>
          <w:rFonts w:ascii="Courier New" w:hAnsi="Courier New" w:cs="Courier New"/>
        </w:rPr>
      </w:pPr>
    </w:p>
    <w:p w14:paraId="4A0D33B1" w14:textId="14D870E3" w:rsidR="00F221FE" w:rsidRPr="00F221FE" w:rsidRDefault="00F221FE" w:rsidP="00F221FE">
      <w:pPr>
        <w:jc w:val="both"/>
        <w:rPr>
          <w:rFonts w:ascii="Courier New" w:hAnsi="Courier New" w:cs="Courier New"/>
        </w:rPr>
      </w:pPr>
      <w:r w:rsidRPr="00F221FE">
        <w:rPr>
          <w:rFonts w:ascii="Courier New" w:hAnsi="Courier New" w:cs="Courier New"/>
          <w:b/>
          <w:bCs/>
        </w:rPr>
        <w:t>c)</w:t>
      </w:r>
      <w:r>
        <w:rPr>
          <w:rFonts w:ascii="Courier New" w:hAnsi="Courier New" w:cs="Courier New"/>
        </w:rPr>
        <w:t xml:space="preserve"> </w:t>
      </w:r>
      <w:r w:rsidRPr="00F221FE">
        <w:rPr>
          <w:rFonts w:ascii="Courier New" w:hAnsi="Courier New" w:cs="Courier New"/>
        </w:rPr>
        <w:t>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7784D920" w14:textId="77777777" w:rsidR="00F221FE" w:rsidRPr="00500351" w:rsidRDefault="00F221FE" w:rsidP="00F221FE">
      <w:pPr>
        <w:jc w:val="both"/>
        <w:rPr>
          <w:rFonts w:ascii="Courier New" w:hAnsi="Courier New" w:cs="Courier New"/>
        </w:rPr>
      </w:pPr>
    </w:p>
    <w:p w14:paraId="3E8A99EF" w14:textId="6248B67F" w:rsidR="00F221FE" w:rsidRPr="00F221FE" w:rsidRDefault="00F221FE" w:rsidP="00F221FE">
      <w:pPr>
        <w:jc w:val="both"/>
        <w:rPr>
          <w:rFonts w:ascii="Courier New" w:hAnsi="Courier New" w:cs="Courier New"/>
        </w:rPr>
      </w:pPr>
      <w:r w:rsidRPr="00F221FE">
        <w:rPr>
          <w:rFonts w:ascii="Courier New" w:hAnsi="Courier New" w:cs="Courier New"/>
          <w:b/>
          <w:bCs/>
        </w:rPr>
        <w:lastRenderedPageBreak/>
        <w:t>d)</w:t>
      </w:r>
      <w:r>
        <w:rPr>
          <w:rFonts w:ascii="Courier New" w:hAnsi="Courier New" w:cs="Courier New"/>
        </w:rPr>
        <w:t xml:space="preserve"> </w:t>
      </w:r>
      <w:r w:rsidRPr="00F221FE">
        <w:rPr>
          <w:rFonts w:ascii="Courier New" w:hAnsi="Courier New" w:cs="Courier New"/>
        </w:rPr>
        <w:t>Não serão aceitos materiais com validade vencida ou com data de fabricação defasada que comprometa a sua plena utilização.</w:t>
      </w:r>
    </w:p>
    <w:p w14:paraId="664042A9" w14:textId="77777777" w:rsidR="00F221FE" w:rsidRPr="00500351" w:rsidRDefault="00F221FE" w:rsidP="00F221FE">
      <w:pPr>
        <w:jc w:val="both"/>
        <w:rPr>
          <w:rFonts w:ascii="Courier New" w:hAnsi="Courier New" w:cs="Courier New"/>
        </w:rPr>
      </w:pPr>
    </w:p>
    <w:p w14:paraId="4A4A2942" w14:textId="1137AA0E" w:rsidR="00F221FE" w:rsidRPr="00F221FE" w:rsidRDefault="00F221FE" w:rsidP="00F221FE">
      <w:pPr>
        <w:jc w:val="both"/>
        <w:rPr>
          <w:rFonts w:ascii="Courier New" w:hAnsi="Courier New" w:cs="Courier New"/>
        </w:rPr>
      </w:pPr>
      <w:r w:rsidRPr="00F221FE">
        <w:rPr>
          <w:rFonts w:ascii="Courier New" w:hAnsi="Courier New" w:cs="Courier New"/>
          <w:b/>
          <w:bCs/>
        </w:rPr>
        <w:t>e)</w:t>
      </w:r>
      <w:r>
        <w:rPr>
          <w:rFonts w:ascii="Courier New" w:hAnsi="Courier New" w:cs="Courier New"/>
        </w:rPr>
        <w:t xml:space="preserve"> </w:t>
      </w:r>
      <w:r w:rsidRPr="00F221FE">
        <w:rPr>
          <w:rFonts w:ascii="Courier New" w:hAnsi="Courier New" w:cs="Courier New"/>
        </w:rPr>
        <w:t>A contratada, fornecedora dos materiais será responsável pela substituição, troca ou reposição dos materiais porventura entregues com defeito, danificados, ressecados ou não compatíveis com o tempo de vida útil.</w:t>
      </w:r>
    </w:p>
    <w:p w14:paraId="1A1D96FB" w14:textId="77777777" w:rsidR="00F221FE" w:rsidRPr="00500351" w:rsidRDefault="00F221FE" w:rsidP="00F221FE">
      <w:pPr>
        <w:jc w:val="both"/>
        <w:rPr>
          <w:rFonts w:ascii="Courier New" w:hAnsi="Courier New" w:cs="Courier New"/>
        </w:rPr>
      </w:pPr>
    </w:p>
    <w:p w14:paraId="7C35D207" w14:textId="63014BF6" w:rsidR="00F221FE" w:rsidRPr="00F221FE" w:rsidRDefault="00F221FE" w:rsidP="00F221FE">
      <w:pPr>
        <w:widowControl w:val="0"/>
        <w:jc w:val="both"/>
        <w:rPr>
          <w:rFonts w:ascii="Courier New" w:hAnsi="Courier New" w:cs="Courier New"/>
          <w:bCs/>
        </w:rPr>
      </w:pPr>
      <w:r w:rsidRPr="00F221FE">
        <w:rPr>
          <w:rFonts w:ascii="Courier New" w:hAnsi="Courier New" w:cs="Courier New"/>
          <w:b/>
          <w:bCs/>
        </w:rPr>
        <w:t>f)</w:t>
      </w:r>
      <w:r>
        <w:rPr>
          <w:rFonts w:ascii="Courier New" w:hAnsi="Courier New" w:cs="Courier New"/>
        </w:rPr>
        <w:t xml:space="preserve"> </w:t>
      </w:r>
      <w:r w:rsidRPr="00F221FE">
        <w:rPr>
          <w:rFonts w:ascii="Courier New" w:hAnsi="Courier New" w:cs="Courier New"/>
        </w:rPr>
        <w:t xml:space="preserve">Durante o prazo de garantia dos materiais o fornecedor fica obrigado a substituir o material com vício no prazo máximo de 24 (vinte e quatro) horas, após notificação, podendo ser prorrogado por igual período, devendo o fornecedor apresentar justificativa plausível, por escrito, e desde que não seja em caso de fornecimento na hipótese do </w:t>
      </w:r>
      <w:r w:rsidRPr="00F221FE">
        <w:rPr>
          <w:rFonts w:ascii="Courier New" w:hAnsi="Courier New" w:cs="Courier New"/>
          <w:bCs/>
        </w:rPr>
        <w:t>parágrafo quarto, Cláusula segunda deste instrumento</w:t>
      </w:r>
    </w:p>
    <w:p w14:paraId="58122519" w14:textId="77777777" w:rsidR="002B2C17" w:rsidRPr="009519DF" w:rsidRDefault="002B2C17" w:rsidP="002B2C17">
      <w:pPr>
        <w:widowControl w:val="0"/>
        <w:jc w:val="both"/>
        <w:rPr>
          <w:rFonts w:ascii="Courier New" w:hAnsi="Courier New" w:cs="Courier New"/>
        </w:rPr>
      </w:pPr>
    </w:p>
    <w:p w14:paraId="3F0201E6" w14:textId="77777777" w:rsidR="00762B2E" w:rsidRPr="006153FA" w:rsidRDefault="00762B2E" w:rsidP="00762B2E">
      <w:pPr>
        <w:pStyle w:val="Recuodecorpodetexto2"/>
        <w:widowControl w:val="0"/>
        <w:spacing w:after="0" w:line="240" w:lineRule="auto"/>
        <w:ind w:left="0"/>
        <w:jc w:val="both"/>
        <w:rPr>
          <w:rFonts w:ascii="Courier New" w:hAnsi="Courier New" w:cs="Courier New"/>
        </w:rPr>
      </w:pPr>
    </w:p>
    <w:p w14:paraId="4B0F9C8F" w14:textId="49C90D53" w:rsidR="00762B2E" w:rsidRPr="006153FA" w:rsidRDefault="00F221FE" w:rsidP="00762B2E">
      <w:pPr>
        <w:widowControl w:val="0"/>
        <w:jc w:val="both"/>
        <w:rPr>
          <w:rFonts w:ascii="Courier New" w:hAnsi="Courier New" w:cs="Courier New"/>
          <w:b/>
        </w:rPr>
      </w:pPr>
      <w:r>
        <w:rPr>
          <w:rFonts w:ascii="Courier New" w:hAnsi="Courier New" w:cs="Courier New"/>
          <w:b/>
        </w:rPr>
        <w:t>7</w:t>
      </w:r>
      <w:r w:rsidR="00762B2E" w:rsidRPr="006153FA">
        <w:rPr>
          <w:rFonts w:ascii="Courier New" w:hAnsi="Courier New" w:cs="Courier New"/>
          <w:b/>
        </w:rPr>
        <w:t>. DO PEDIDO DE REVISÃO OU CANCELAMENTO DOS PREÇOS:</w:t>
      </w:r>
    </w:p>
    <w:p w14:paraId="30F60925" w14:textId="77777777" w:rsidR="00762B2E" w:rsidRPr="006153FA" w:rsidRDefault="00762B2E" w:rsidP="00762B2E">
      <w:pPr>
        <w:widowControl w:val="0"/>
        <w:jc w:val="both"/>
        <w:rPr>
          <w:rFonts w:ascii="Courier New" w:hAnsi="Courier New" w:cs="Courier New"/>
          <w:b/>
        </w:rPr>
      </w:pPr>
    </w:p>
    <w:p w14:paraId="69C99932" w14:textId="438A4902"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.1. </w:t>
      </w:r>
      <w:r w:rsidR="00762B2E" w:rsidRPr="006153FA">
        <w:rPr>
          <w:rFonts w:ascii="Courier New" w:hAnsi="Courier New" w:cs="Courier New"/>
        </w:rPr>
        <w:t>A solicitação do fornecedor para cancelamento de preço registrado somente o eximirá da obrigação de contratar com a Administração, se apresentada com antecedência mínima de 05 (cinco) dias da data da convocação para a entrega pelos preços registrados, facultada à Administração a aplicação das penalidades previstas no instrumento convocatório, caso não aceitas as razões do pedido.</w:t>
      </w:r>
    </w:p>
    <w:p w14:paraId="7606FB50" w14:textId="77777777" w:rsidR="00762B2E" w:rsidRPr="006153FA" w:rsidRDefault="00762B2E" w:rsidP="00762B2E">
      <w:pPr>
        <w:widowControl w:val="0"/>
        <w:jc w:val="both"/>
        <w:rPr>
          <w:rFonts w:ascii="Courier New" w:hAnsi="Courier New" w:cs="Courier New"/>
        </w:rPr>
      </w:pPr>
    </w:p>
    <w:p w14:paraId="04E41856" w14:textId="78171614"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 </w:t>
      </w:r>
      <w:r w:rsidR="00762B2E" w:rsidRPr="006153FA">
        <w:rPr>
          <w:rFonts w:ascii="Courier New" w:hAnsi="Courier New" w:cs="Courier New"/>
        </w:rPr>
        <w:t>Na hipótese de alteração de preços de mercado, para mais ou para menos devidamente comprovadas, estes poderão ser revistos, visando ao restabelecimento da relação inicialmente pactuada.</w:t>
      </w:r>
    </w:p>
    <w:p w14:paraId="3D8660DA" w14:textId="77777777" w:rsidR="00762B2E" w:rsidRPr="006153FA" w:rsidRDefault="00762B2E" w:rsidP="00762B2E">
      <w:pPr>
        <w:widowControl w:val="0"/>
        <w:jc w:val="both"/>
        <w:rPr>
          <w:rFonts w:ascii="Courier New" w:hAnsi="Courier New" w:cs="Courier New"/>
        </w:rPr>
      </w:pPr>
    </w:p>
    <w:p w14:paraId="673E5B37" w14:textId="0E99DCC1"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.2.1. </w:t>
      </w:r>
      <w:r w:rsidR="00762B2E" w:rsidRPr="006153FA">
        <w:rPr>
          <w:rFonts w:ascii="Courier New" w:hAnsi="Courier New" w:cs="Courier New"/>
        </w:rPr>
        <w:t>Para efeitos de revisão de preços ou do pedido de cancelamento do registro de que trata a cláusula sexta,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5E3E4CE2" w14:textId="77777777" w:rsidR="00762B2E" w:rsidRPr="006153FA" w:rsidRDefault="00762B2E" w:rsidP="00762B2E">
      <w:pPr>
        <w:widowControl w:val="0"/>
        <w:jc w:val="both"/>
        <w:rPr>
          <w:rFonts w:ascii="Courier New" w:hAnsi="Courier New" w:cs="Courier New"/>
        </w:rPr>
      </w:pPr>
    </w:p>
    <w:p w14:paraId="17185644" w14:textId="5C9F68CA"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.2.2. </w:t>
      </w:r>
      <w:r w:rsidR="00762B2E" w:rsidRPr="006153FA">
        <w:rPr>
          <w:rFonts w:ascii="Courier New" w:hAnsi="Courier New" w:cs="Courier New"/>
        </w:rPr>
        <w:t>A revisão será precedida de pesquisa prévia no mercado, banco de dados, índices ou tabelas oficiais e ou outros meios disponíveis para levantamento das condições de mercado, envolvendo todos os elementos materiais para fins de fixação de preço máximo a ser pago pela administração.</w:t>
      </w:r>
    </w:p>
    <w:p w14:paraId="1BB23237" w14:textId="77777777" w:rsidR="00762B2E" w:rsidRPr="006153FA" w:rsidRDefault="00762B2E" w:rsidP="00762B2E">
      <w:pPr>
        <w:widowControl w:val="0"/>
        <w:jc w:val="both"/>
        <w:rPr>
          <w:rFonts w:ascii="Courier New" w:hAnsi="Courier New" w:cs="Courier New"/>
        </w:rPr>
      </w:pPr>
    </w:p>
    <w:p w14:paraId="1E3D34B6" w14:textId="62279D6B"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.2.3. </w:t>
      </w:r>
      <w:r w:rsidR="00762B2E" w:rsidRPr="006153FA">
        <w:rPr>
          <w:rFonts w:ascii="Courier New" w:hAnsi="Courier New" w:cs="Courier New"/>
        </w:rPr>
        <w:t>O órgão gerenciador deverá decidir sobre a revisão dos preços no prazo máximo de 07 (sete) dias úteis, salvo por motivo de força maior, devidamente justificado no processo.</w:t>
      </w:r>
    </w:p>
    <w:p w14:paraId="2D1BDD98" w14:textId="77777777" w:rsidR="00762B2E" w:rsidRPr="006153FA" w:rsidRDefault="00762B2E" w:rsidP="00762B2E">
      <w:pPr>
        <w:widowControl w:val="0"/>
        <w:jc w:val="both"/>
        <w:rPr>
          <w:rFonts w:ascii="Courier New" w:hAnsi="Courier New" w:cs="Courier New"/>
        </w:rPr>
      </w:pPr>
    </w:p>
    <w:p w14:paraId="2110E1E5" w14:textId="35546754"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.2.4. </w:t>
      </w:r>
      <w:r w:rsidR="00762B2E" w:rsidRPr="006153FA">
        <w:rPr>
          <w:rFonts w:ascii="Courier New" w:hAnsi="Courier New" w:cs="Courier New"/>
        </w:rPr>
        <w:t>No reconhecimento do desequilíbrio econômico financeiro do preço inicialmente estabelecido, o órgão gerenciador, se julgar conveniente, poderá optar pelo cancelamento do preço, liberando os fornecedores do compromisso assumido, sem aplicação de penalidades ou determinar a negociação.</w:t>
      </w:r>
    </w:p>
    <w:p w14:paraId="1FB6C138" w14:textId="77777777" w:rsidR="00762B2E" w:rsidRPr="006153FA" w:rsidRDefault="00762B2E" w:rsidP="00762B2E">
      <w:pPr>
        <w:widowControl w:val="0"/>
        <w:jc w:val="both"/>
        <w:rPr>
          <w:rFonts w:ascii="Courier New" w:hAnsi="Courier New" w:cs="Courier New"/>
        </w:rPr>
      </w:pPr>
    </w:p>
    <w:p w14:paraId="411F4F92" w14:textId="3FC70092"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.2.5. </w:t>
      </w:r>
      <w:r w:rsidR="00762B2E" w:rsidRPr="006153FA">
        <w:rPr>
          <w:rFonts w:ascii="Courier New" w:hAnsi="Courier New" w:cs="Courier New"/>
        </w:rPr>
        <w:t>No ato da negociação de preservação do equilíbrio econômico financeiro será dada preferência ao fornecedor de primeiro menor preço e, sucessivamente, aos demais classificados, respeitada a ordem de classificação.</w:t>
      </w:r>
    </w:p>
    <w:p w14:paraId="693C5FCA" w14:textId="77777777" w:rsidR="00762B2E" w:rsidRPr="006153FA" w:rsidRDefault="00762B2E" w:rsidP="00762B2E">
      <w:pPr>
        <w:widowControl w:val="0"/>
        <w:jc w:val="both"/>
        <w:rPr>
          <w:rFonts w:ascii="Courier New" w:hAnsi="Courier New" w:cs="Courier New"/>
        </w:rPr>
      </w:pPr>
    </w:p>
    <w:p w14:paraId="4C33BAB9" w14:textId="1C53D62B"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 xml:space="preserve">.2.6. </w:t>
      </w:r>
      <w:r w:rsidR="00762B2E" w:rsidRPr="006153FA">
        <w:rPr>
          <w:rFonts w:ascii="Courier New" w:hAnsi="Courier New" w:cs="Courier New"/>
        </w:rPr>
        <w:t>Na ocorrência do preço registrado tornar-se superior ao preço praticado no mercado, caberá ao órgão gerenciador da ata promover as necessárias negociações junto aos fornecedores, mediante as providências seguintes:</w:t>
      </w:r>
    </w:p>
    <w:p w14:paraId="778F2C16" w14:textId="77777777" w:rsidR="00762B2E" w:rsidRPr="006153FA" w:rsidRDefault="00762B2E" w:rsidP="00762B2E">
      <w:pPr>
        <w:widowControl w:val="0"/>
        <w:jc w:val="both"/>
        <w:rPr>
          <w:rFonts w:ascii="Courier New" w:hAnsi="Courier New" w:cs="Courier New"/>
        </w:rPr>
      </w:pPr>
    </w:p>
    <w:p w14:paraId="4A9B42E0"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convocar o fornecedor primeiro classificado, visando estabelecer a negociação para redução de preços originalmente registrados e sua adequação ao praticado no mercado;</w:t>
      </w:r>
    </w:p>
    <w:p w14:paraId="41616105" w14:textId="77777777" w:rsidR="00762B2E" w:rsidRPr="006153FA" w:rsidRDefault="00762B2E" w:rsidP="00762B2E">
      <w:pPr>
        <w:widowControl w:val="0"/>
        <w:jc w:val="both"/>
        <w:rPr>
          <w:rFonts w:ascii="Courier New" w:hAnsi="Courier New" w:cs="Courier New"/>
          <w:b/>
        </w:rPr>
      </w:pPr>
    </w:p>
    <w:p w14:paraId="4FD3C7E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frustrada a negociação, o fornecedor será liberado do compromisso assumido; e</w:t>
      </w:r>
    </w:p>
    <w:p w14:paraId="0AA8762F" w14:textId="77777777" w:rsidR="00762B2E" w:rsidRPr="006153FA" w:rsidRDefault="00762B2E" w:rsidP="00762B2E">
      <w:pPr>
        <w:widowControl w:val="0"/>
        <w:jc w:val="both"/>
        <w:rPr>
          <w:rFonts w:ascii="Courier New" w:hAnsi="Courier New" w:cs="Courier New"/>
        </w:rPr>
      </w:pPr>
    </w:p>
    <w:p w14:paraId="7BCAA251" w14:textId="77777777" w:rsidR="00762B2E"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convocar os demais fornecedores registrados, na ordem de classificação, visando igual oportunidade de negociação.</w:t>
      </w:r>
    </w:p>
    <w:p w14:paraId="27C1F4F0" w14:textId="77777777" w:rsidR="00762B2E" w:rsidRDefault="00762B2E" w:rsidP="00762B2E">
      <w:pPr>
        <w:widowControl w:val="0"/>
        <w:jc w:val="both"/>
        <w:rPr>
          <w:rFonts w:ascii="Courier New" w:hAnsi="Courier New" w:cs="Courier New"/>
        </w:rPr>
      </w:pPr>
    </w:p>
    <w:p w14:paraId="56DE6A3C" w14:textId="1490908D" w:rsidR="00762B2E" w:rsidRPr="006153FA" w:rsidRDefault="00F221FE" w:rsidP="00762B2E">
      <w:pPr>
        <w:widowControl w:val="0"/>
        <w:jc w:val="both"/>
        <w:rPr>
          <w:rFonts w:ascii="Courier New" w:hAnsi="Courier New" w:cs="Courier New"/>
        </w:rPr>
      </w:pPr>
      <w:r>
        <w:rPr>
          <w:rFonts w:ascii="Courier New" w:hAnsi="Courier New" w:cs="Courier New"/>
          <w:b/>
          <w:bCs/>
        </w:rPr>
        <w:t>7</w:t>
      </w:r>
      <w:r w:rsidR="00762B2E">
        <w:rPr>
          <w:rFonts w:ascii="Courier New" w:hAnsi="Courier New" w:cs="Courier New"/>
          <w:b/>
          <w:bCs/>
        </w:rPr>
        <w:t>.2.7.</w:t>
      </w:r>
      <w:r w:rsidR="00762B2E" w:rsidRPr="00540AE1">
        <w:rPr>
          <w:rFonts w:ascii="Courier New" w:hAnsi="Courier New" w:cs="Courier New"/>
          <w:b/>
        </w:rPr>
        <w:t xml:space="preserve"> </w:t>
      </w:r>
      <w:r w:rsidR="00762B2E" w:rsidRPr="00540AE1">
        <w:rPr>
          <w:rFonts w:ascii="Courier New" w:hAnsi="Courier New" w:cs="Courier New"/>
        </w:rPr>
        <w:t>Nos casos que o reequilíbrio importe redução do valor pago, o valor reequilibrado será realizado a partir da data que o licitante receber a intimação do Município para a comprovação do novo valor.</w:t>
      </w:r>
    </w:p>
    <w:p w14:paraId="2D9E71D7" w14:textId="77777777" w:rsidR="00762B2E" w:rsidRPr="006153FA" w:rsidRDefault="00762B2E" w:rsidP="00762B2E">
      <w:pPr>
        <w:widowControl w:val="0"/>
        <w:jc w:val="both"/>
        <w:rPr>
          <w:rFonts w:ascii="Courier New" w:hAnsi="Courier New" w:cs="Courier New"/>
        </w:rPr>
      </w:pPr>
    </w:p>
    <w:p w14:paraId="32820A1E" w14:textId="4D69E54D"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8</w:t>
      </w:r>
      <w:r w:rsidR="00762B2E" w:rsidRPr="006153FA">
        <w:rPr>
          <w:rFonts w:ascii="Courier New" w:hAnsi="Courier New" w:cs="Courier New"/>
          <w:b/>
        </w:rPr>
        <w:t xml:space="preserve">. </w:t>
      </w:r>
      <w:r w:rsidR="00762B2E" w:rsidRPr="006153FA">
        <w:rPr>
          <w:rFonts w:ascii="Courier New" w:hAnsi="Courier New" w:cs="Courier New"/>
        </w:rPr>
        <w:t>Quando o preço registrado se torna inferior aos preços praticados no mercado e o fornecedor não puder cumprir o compromisso inicialmente assumido poderá mediante requerimento devidamente instruído, pedir revisão dos preços ou o cancelamento do preço registrado, caso em que o órgão gerenciador poderá:</w:t>
      </w:r>
    </w:p>
    <w:p w14:paraId="41CADF8A" w14:textId="77777777" w:rsidR="00762B2E" w:rsidRPr="006153FA" w:rsidRDefault="00762B2E" w:rsidP="00762B2E">
      <w:pPr>
        <w:widowControl w:val="0"/>
        <w:jc w:val="both"/>
        <w:rPr>
          <w:rFonts w:ascii="Courier New" w:hAnsi="Courier New" w:cs="Courier New"/>
        </w:rPr>
      </w:pPr>
    </w:p>
    <w:p w14:paraId="1EEE8548"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estabelecer negociação com os classificados visando à manutenção dos preços inicialmente registrados;</w:t>
      </w:r>
    </w:p>
    <w:p w14:paraId="3F7BCDF5" w14:textId="77777777" w:rsidR="00762B2E" w:rsidRPr="006153FA" w:rsidRDefault="00762B2E" w:rsidP="00762B2E">
      <w:pPr>
        <w:widowControl w:val="0"/>
        <w:jc w:val="both"/>
        <w:rPr>
          <w:rFonts w:ascii="Courier New" w:hAnsi="Courier New" w:cs="Courier New"/>
        </w:rPr>
      </w:pPr>
    </w:p>
    <w:p w14:paraId="0B990FB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permitir a apresentação de novos preços, observado o limite máximo estabelecido pela administração, quando da impossibilidade de manutenção do preço na forma referida na alínea anterior, observada as seguintes condições;</w:t>
      </w:r>
    </w:p>
    <w:p w14:paraId="09FBAB0F" w14:textId="77777777" w:rsidR="00762B2E" w:rsidRPr="006153FA" w:rsidRDefault="00762B2E" w:rsidP="00762B2E">
      <w:pPr>
        <w:widowControl w:val="0"/>
        <w:jc w:val="both"/>
        <w:rPr>
          <w:rFonts w:ascii="Courier New" w:hAnsi="Courier New" w:cs="Courier New"/>
        </w:rPr>
      </w:pPr>
    </w:p>
    <w:p w14:paraId="16DE02F1"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w:t>
      </w:r>
      <w:r w:rsidRPr="006153FA">
        <w:rPr>
          <w:rFonts w:ascii="Courier New" w:hAnsi="Courier New" w:cs="Courier New"/>
        </w:rPr>
        <w:t xml:space="preserve"> as propostas com os novos valores deverão constar de envelope lacrado, a ser entregue em data, local e horário, previamente, designados pelo órgão gerenciador;</w:t>
      </w:r>
    </w:p>
    <w:p w14:paraId="5E239CA2" w14:textId="77777777" w:rsidR="00762B2E" w:rsidRPr="006153FA" w:rsidRDefault="00762B2E" w:rsidP="00762B2E">
      <w:pPr>
        <w:widowControl w:val="0"/>
        <w:jc w:val="both"/>
        <w:rPr>
          <w:rFonts w:ascii="Courier New" w:hAnsi="Courier New" w:cs="Courier New"/>
        </w:rPr>
      </w:pPr>
    </w:p>
    <w:p w14:paraId="173CDED3"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b.II.</w:t>
      </w:r>
      <w:r w:rsidRPr="006153FA">
        <w:rPr>
          <w:rFonts w:ascii="Courier New" w:hAnsi="Courier New" w:cs="Courier New"/>
        </w:rPr>
        <w:t xml:space="preserve"> o novo preço ofertado deverá manter equivalência entre o preço originalmente constante da proposta e o preço de mercado vigente à época da licitação, sendo registrado o de menor valor.</w:t>
      </w:r>
    </w:p>
    <w:p w14:paraId="153D14AE" w14:textId="77777777" w:rsidR="00762B2E" w:rsidRDefault="00762B2E" w:rsidP="00762B2E">
      <w:pPr>
        <w:widowControl w:val="0"/>
        <w:jc w:val="both"/>
        <w:rPr>
          <w:rFonts w:ascii="Courier New" w:hAnsi="Courier New" w:cs="Courier New"/>
        </w:rPr>
      </w:pPr>
    </w:p>
    <w:p w14:paraId="634F0A63" w14:textId="6237C982" w:rsidR="00762B2E" w:rsidRPr="00540AE1"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9</w:t>
      </w:r>
      <w:r w:rsidR="00762B2E" w:rsidRPr="006153FA">
        <w:rPr>
          <w:rFonts w:ascii="Courier New" w:hAnsi="Courier New" w:cs="Courier New"/>
          <w:b/>
        </w:rPr>
        <w:t xml:space="preserve">. </w:t>
      </w:r>
      <w:r w:rsidR="00762B2E" w:rsidRPr="00540AE1">
        <w:rPr>
          <w:rFonts w:ascii="Courier New" w:hAnsi="Courier New" w:cs="Courier New"/>
        </w:rPr>
        <w:t>Caso a solicitação de reequilíbrio econômico financeiro seja deferida por parte do Município, o pagamento do valor reequilibrado será realizado a partir da data do protocolo da solicitação.</w:t>
      </w:r>
    </w:p>
    <w:p w14:paraId="6A4E5420" w14:textId="77777777" w:rsidR="00762B2E" w:rsidRPr="006153FA" w:rsidRDefault="00762B2E" w:rsidP="00762B2E">
      <w:pPr>
        <w:widowControl w:val="0"/>
        <w:jc w:val="both"/>
        <w:rPr>
          <w:rFonts w:ascii="Courier New" w:hAnsi="Courier New" w:cs="Courier New"/>
        </w:rPr>
      </w:pPr>
    </w:p>
    <w:p w14:paraId="59FE397F" w14:textId="0B9A566E" w:rsidR="00762B2E" w:rsidRPr="006153FA"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10</w:t>
      </w:r>
      <w:r w:rsidR="00762B2E" w:rsidRPr="006153FA">
        <w:rPr>
          <w:rFonts w:ascii="Courier New" w:hAnsi="Courier New" w:cs="Courier New"/>
          <w:b/>
        </w:rPr>
        <w:t xml:space="preserve">. </w:t>
      </w:r>
      <w:r w:rsidR="00762B2E" w:rsidRPr="006153FA">
        <w:rPr>
          <w:rFonts w:ascii="Courier New" w:hAnsi="Courier New" w:cs="Courier New"/>
        </w:rPr>
        <w:t>A fixação do novo preço pactuado deverá ser consignada em apostila à Ata de Registro de Preços, com as justificativas cabíveis, observada a anuência das partes.</w:t>
      </w:r>
    </w:p>
    <w:p w14:paraId="08F0B03B" w14:textId="77777777" w:rsidR="00762B2E" w:rsidRPr="006153FA" w:rsidRDefault="00762B2E" w:rsidP="00762B2E">
      <w:pPr>
        <w:widowControl w:val="0"/>
        <w:jc w:val="both"/>
        <w:rPr>
          <w:rFonts w:ascii="Courier New" w:hAnsi="Courier New" w:cs="Courier New"/>
        </w:rPr>
      </w:pPr>
    </w:p>
    <w:p w14:paraId="14A57AEA" w14:textId="030C5FF7" w:rsidR="00762B2E" w:rsidRDefault="00F221FE" w:rsidP="00762B2E">
      <w:pPr>
        <w:widowControl w:val="0"/>
        <w:jc w:val="both"/>
        <w:rPr>
          <w:rFonts w:ascii="Courier New" w:hAnsi="Courier New" w:cs="Courier New"/>
        </w:rPr>
      </w:pPr>
      <w:r>
        <w:rPr>
          <w:rFonts w:ascii="Courier New" w:hAnsi="Courier New" w:cs="Courier New"/>
          <w:b/>
        </w:rPr>
        <w:t>7</w:t>
      </w:r>
      <w:r w:rsidR="00762B2E" w:rsidRPr="006153FA">
        <w:rPr>
          <w:rFonts w:ascii="Courier New" w:hAnsi="Courier New" w:cs="Courier New"/>
          <w:b/>
        </w:rPr>
        <w:t>.2.</w:t>
      </w:r>
      <w:r w:rsidR="00762B2E">
        <w:rPr>
          <w:rFonts w:ascii="Courier New" w:hAnsi="Courier New" w:cs="Courier New"/>
          <w:b/>
        </w:rPr>
        <w:t>11</w:t>
      </w:r>
      <w:r w:rsidR="00762B2E" w:rsidRPr="006153FA">
        <w:rPr>
          <w:rFonts w:ascii="Courier New" w:hAnsi="Courier New" w:cs="Courier New"/>
          <w:b/>
        </w:rPr>
        <w:t xml:space="preserve">. </w:t>
      </w:r>
      <w:r w:rsidR="00762B2E" w:rsidRPr="006153FA">
        <w:rPr>
          <w:rFonts w:ascii="Courier New" w:hAnsi="Courier New" w:cs="Courier New"/>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785712D0" w14:textId="77777777" w:rsidR="00762B2E" w:rsidRPr="006153FA" w:rsidRDefault="00762B2E" w:rsidP="00762B2E">
      <w:pPr>
        <w:widowControl w:val="0"/>
        <w:jc w:val="both"/>
        <w:rPr>
          <w:rFonts w:ascii="Courier New" w:hAnsi="Courier New" w:cs="Courier New"/>
          <w:sz w:val="28"/>
          <w:szCs w:val="28"/>
        </w:rPr>
      </w:pPr>
    </w:p>
    <w:p w14:paraId="3F79AA27" w14:textId="446FDD34" w:rsidR="00762B2E" w:rsidRPr="006153FA" w:rsidRDefault="00F221FE" w:rsidP="00762B2E">
      <w:pPr>
        <w:widowControl w:val="0"/>
        <w:jc w:val="both"/>
        <w:rPr>
          <w:rFonts w:ascii="Courier New" w:hAnsi="Courier New" w:cs="Courier New"/>
          <w:b/>
        </w:rPr>
      </w:pPr>
      <w:r>
        <w:rPr>
          <w:rFonts w:ascii="Courier New" w:hAnsi="Courier New" w:cs="Courier New"/>
          <w:b/>
        </w:rPr>
        <w:t>8</w:t>
      </w:r>
      <w:r w:rsidR="00762B2E" w:rsidRPr="006153FA">
        <w:rPr>
          <w:rFonts w:ascii="Courier New" w:hAnsi="Courier New" w:cs="Courier New"/>
          <w:b/>
        </w:rPr>
        <w:t>. EXCLUSÃO DE LICITANTE DA ATA DE REGISTRO DE PREÇOS:</w:t>
      </w:r>
    </w:p>
    <w:p w14:paraId="398165EC" w14:textId="77777777" w:rsidR="00762B2E" w:rsidRPr="006153FA" w:rsidRDefault="00762B2E" w:rsidP="00762B2E">
      <w:pPr>
        <w:widowControl w:val="0"/>
        <w:jc w:val="both"/>
        <w:rPr>
          <w:rFonts w:ascii="Courier New" w:hAnsi="Courier New" w:cs="Courier New"/>
          <w:b/>
        </w:rPr>
      </w:pPr>
    </w:p>
    <w:p w14:paraId="342FDAB6" w14:textId="39A6D5F2"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.1. </w:t>
      </w:r>
      <w:r w:rsidR="00762B2E" w:rsidRPr="006153FA">
        <w:rPr>
          <w:rFonts w:ascii="Courier New" w:hAnsi="Courier New" w:cs="Courier New"/>
        </w:rPr>
        <w:t>O licitante que teve seu preço registrado poderá ser excluído da presente ata, com a consequente aplicação das penalidades previstas no edital e no contrato, assegurado o contraditório e ampla defesa, nas seguintes hipóteses:</w:t>
      </w:r>
    </w:p>
    <w:p w14:paraId="2AE65900" w14:textId="77777777" w:rsidR="00762B2E" w:rsidRPr="006153FA" w:rsidRDefault="00762B2E" w:rsidP="00762B2E">
      <w:pPr>
        <w:widowControl w:val="0"/>
        <w:jc w:val="both"/>
        <w:rPr>
          <w:rFonts w:ascii="Courier New" w:hAnsi="Courier New" w:cs="Courier New"/>
        </w:rPr>
      </w:pPr>
    </w:p>
    <w:p w14:paraId="61F12984"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a)</w:t>
      </w:r>
      <w:r w:rsidRPr="006153FA">
        <w:rPr>
          <w:rFonts w:ascii="Courier New" w:hAnsi="Courier New" w:cs="Courier New"/>
        </w:rPr>
        <w:t xml:space="preserve"> quando o fornecedor não cumprir as obrigações constantes na presente ata;</w:t>
      </w:r>
    </w:p>
    <w:p w14:paraId="7BD2A8F5" w14:textId="77777777" w:rsidR="00762B2E" w:rsidRPr="006153FA" w:rsidRDefault="00762B2E" w:rsidP="00762B2E">
      <w:pPr>
        <w:widowControl w:val="0"/>
        <w:jc w:val="both"/>
        <w:rPr>
          <w:rFonts w:ascii="Courier New" w:hAnsi="Courier New" w:cs="Courier New"/>
        </w:rPr>
      </w:pPr>
    </w:p>
    <w:p w14:paraId="5BA8B072"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b)</w:t>
      </w:r>
      <w:r w:rsidRPr="006153FA">
        <w:rPr>
          <w:rFonts w:ascii="Courier New" w:hAnsi="Courier New" w:cs="Courier New"/>
        </w:rPr>
        <w:t xml:space="preserve"> quando, convocado, o fornecedor não assinar o contrato, sem justificativa aceitável;</w:t>
      </w:r>
    </w:p>
    <w:p w14:paraId="7185DF8D" w14:textId="77777777" w:rsidR="00762B2E" w:rsidRPr="006153FA" w:rsidRDefault="00762B2E" w:rsidP="00762B2E">
      <w:pPr>
        <w:widowControl w:val="0"/>
        <w:jc w:val="both"/>
        <w:rPr>
          <w:rFonts w:ascii="Courier New" w:hAnsi="Courier New" w:cs="Courier New"/>
        </w:rPr>
      </w:pPr>
    </w:p>
    <w:p w14:paraId="37DE11C5"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c)</w:t>
      </w:r>
      <w:r w:rsidRPr="006153FA">
        <w:rPr>
          <w:rFonts w:ascii="Courier New" w:hAnsi="Courier New" w:cs="Courier New"/>
        </w:rPr>
        <w:t xml:space="preserve"> quando o fornecedor não realizar a entrega do item no prazo estabelecido, sem justificativa aceitável;</w:t>
      </w:r>
    </w:p>
    <w:p w14:paraId="5D5C7B9F" w14:textId="77777777" w:rsidR="00762B2E" w:rsidRPr="006153FA" w:rsidRDefault="00762B2E" w:rsidP="00762B2E">
      <w:pPr>
        <w:widowControl w:val="0"/>
        <w:jc w:val="both"/>
        <w:rPr>
          <w:rFonts w:ascii="Courier New" w:hAnsi="Courier New" w:cs="Courier New"/>
        </w:rPr>
      </w:pPr>
    </w:p>
    <w:p w14:paraId="3FFF606C"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d)</w:t>
      </w:r>
      <w:r w:rsidRPr="006153FA">
        <w:rPr>
          <w:rFonts w:ascii="Courier New" w:hAnsi="Courier New" w:cs="Courier New"/>
        </w:rPr>
        <w:t xml:space="preserve"> quando, solicitado o reequilíbrio econômico-financeiro pela Administração, o fornecedor não aceitar reduzir o seu preço registrado, e esse se tornar superior ao praticado no mercado;</w:t>
      </w:r>
    </w:p>
    <w:p w14:paraId="4322EB06" w14:textId="77777777" w:rsidR="00762B2E" w:rsidRPr="006153FA" w:rsidRDefault="00762B2E" w:rsidP="00762B2E">
      <w:pPr>
        <w:widowControl w:val="0"/>
        <w:jc w:val="both"/>
        <w:rPr>
          <w:rFonts w:ascii="Courier New" w:hAnsi="Courier New" w:cs="Courier New"/>
        </w:rPr>
      </w:pPr>
    </w:p>
    <w:p w14:paraId="2D9F0C37" w14:textId="77777777" w:rsidR="00762B2E" w:rsidRPr="006153FA" w:rsidRDefault="00762B2E" w:rsidP="00762B2E">
      <w:pPr>
        <w:widowControl w:val="0"/>
        <w:jc w:val="both"/>
        <w:rPr>
          <w:rFonts w:ascii="Courier New" w:hAnsi="Courier New" w:cs="Courier New"/>
        </w:rPr>
      </w:pPr>
      <w:r w:rsidRPr="006153FA">
        <w:rPr>
          <w:rFonts w:ascii="Courier New" w:hAnsi="Courier New" w:cs="Courier New"/>
          <w:b/>
        </w:rPr>
        <w:t>e)</w:t>
      </w:r>
      <w:r w:rsidRPr="006153FA">
        <w:rPr>
          <w:rFonts w:ascii="Courier New" w:hAnsi="Courier New" w:cs="Courier New"/>
        </w:rPr>
        <w:t xml:space="preserve"> quando o fornecedor solicitar o cancelamento por escrito, por estar impossibilitado de cumprir as exigências desta Ata de Registro de Preços por fato superveniente à licitação, alheio a sua vontade, decorrente de caso fortuito ou força maior, desde que o pedido de cancelamento esteja devidamente instruído com a documentação comprobatória da situação alegada;</w:t>
      </w:r>
    </w:p>
    <w:p w14:paraId="49A454F3" w14:textId="77777777" w:rsidR="00762B2E" w:rsidRPr="006153FA" w:rsidRDefault="00762B2E" w:rsidP="00762B2E">
      <w:pPr>
        <w:widowControl w:val="0"/>
        <w:jc w:val="both"/>
        <w:rPr>
          <w:rFonts w:ascii="Courier New" w:hAnsi="Courier New" w:cs="Courier New"/>
        </w:rPr>
      </w:pPr>
    </w:p>
    <w:p w14:paraId="405BC63E" w14:textId="1D884694"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.2. </w:t>
      </w:r>
      <w:r w:rsidR="00762B2E" w:rsidRPr="006153FA">
        <w:rPr>
          <w:rFonts w:ascii="Courier New" w:hAnsi="Courier New" w:cs="Courier New"/>
        </w:rPr>
        <w:t xml:space="preserve">As hipóteses elencadas no item anterior serão devidamente </w:t>
      </w:r>
      <w:r w:rsidR="00762B2E" w:rsidRPr="006153FA">
        <w:rPr>
          <w:rFonts w:ascii="Courier New" w:hAnsi="Courier New" w:cs="Courier New"/>
        </w:rPr>
        <w:lastRenderedPageBreak/>
        <w:t>apuradas e formalizadas em processo administrativo próprio, e comunicadas por escrito, com protocolo de recebimento, assegurado o contraditório e a ampla defesa no prazo de cinco dias úteis.</w:t>
      </w:r>
    </w:p>
    <w:p w14:paraId="1BD11BCE" w14:textId="77777777" w:rsidR="00762B2E" w:rsidRPr="006153FA" w:rsidRDefault="00762B2E" w:rsidP="00762B2E">
      <w:pPr>
        <w:widowControl w:val="0"/>
        <w:jc w:val="both"/>
        <w:rPr>
          <w:rFonts w:ascii="Courier New" w:hAnsi="Courier New" w:cs="Courier New"/>
        </w:rPr>
      </w:pPr>
    </w:p>
    <w:p w14:paraId="40247B2A" w14:textId="292B36D4" w:rsidR="00762B2E" w:rsidRPr="006153FA" w:rsidRDefault="00F221FE" w:rsidP="00762B2E">
      <w:pPr>
        <w:widowControl w:val="0"/>
        <w:jc w:val="both"/>
        <w:rPr>
          <w:rFonts w:ascii="Courier New" w:hAnsi="Courier New" w:cs="Courier New"/>
        </w:rPr>
      </w:pPr>
      <w:r>
        <w:rPr>
          <w:rFonts w:ascii="Courier New" w:hAnsi="Courier New" w:cs="Courier New"/>
          <w:b/>
        </w:rPr>
        <w:t>8</w:t>
      </w:r>
      <w:r w:rsidR="00762B2E" w:rsidRPr="006153FA">
        <w:rPr>
          <w:rFonts w:ascii="Courier New" w:hAnsi="Courier New" w:cs="Courier New"/>
          <w:b/>
        </w:rPr>
        <w:t xml:space="preserve">.3. </w:t>
      </w:r>
      <w:r w:rsidR="00762B2E" w:rsidRPr="006153FA">
        <w:rPr>
          <w:rFonts w:ascii="Courier New" w:hAnsi="Courier New" w:cs="Courier New"/>
        </w:rPr>
        <w:t>No caso de se tornar desconhecido o endereço do fornecedor, as comunicações necessárias serão feitas por publicação na imprensa oficial, considerando-se, assim, para todos os efeitos, excluído o licitante da ata de registro de preços.</w:t>
      </w:r>
    </w:p>
    <w:p w14:paraId="5295BF1E" w14:textId="77777777" w:rsidR="00762B2E" w:rsidRDefault="00762B2E" w:rsidP="00762B2E">
      <w:pPr>
        <w:widowControl w:val="0"/>
        <w:jc w:val="both"/>
        <w:rPr>
          <w:rFonts w:ascii="Courier New" w:hAnsi="Courier New" w:cs="Courier New"/>
        </w:rPr>
      </w:pPr>
    </w:p>
    <w:p w14:paraId="55D1B8F7" w14:textId="77777777" w:rsidR="00762B2E" w:rsidRDefault="00762B2E" w:rsidP="00762B2E">
      <w:pPr>
        <w:widowControl w:val="0"/>
        <w:jc w:val="both"/>
        <w:rPr>
          <w:rFonts w:ascii="Courier New" w:hAnsi="Courier New" w:cs="Courier New"/>
        </w:rPr>
      </w:pPr>
    </w:p>
    <w:p w14:paraId="69B1B81D" w14:textId="19C2BBDA" w:rsidR="00762B2E" w:rsidRPr="00F67A7E" w:rsidRDefault="00F221FE" w:rsidP="00762B2E">
      <w:pPr>
        <w:widowControl w:val="0"/>
        <w:jc w:val="both"/>
        <w:rPr>
          <w:rFonts w:ascii="Courier New" w:hAnsi="Courier New" w:cs="Courier New"/>
          <w:b/>
        </w:rPr>
      </w:pPr>
      <w:r>
        <w:rPr>
          <w:rFonts w:ascii="Courier New" w:hAnsi="Courier New" w:cs="Courier New"/>
          <w:b/>
        </w:rPr>
        <w:t>9</w:t>
      </w:r>
      <w:r w:rsidR="00762B2E" w:rsidRPr="00F67A7E">
        <w:rPr>
          <w:rFonts w:ascii="Courier New" w:hAnsi="Courier New" w:cs="Courier New"/>
          <w:b/>
        </w:rPr>
        <w:t xml:space="preserve">. SANÇÕES ADMINISTRATIVAS QUANTO AO INADIMPLEMENTO CONTRATUAL: </w:t>
      </w:r>
    </w:p>
    <w:p w14:paraId="61F12F50" w14:textId="77777777" w:rsidR="00762B2E" w:rsidRPr="00F67A7E" w:rsidRDefault="00762B2E" w:rsidP="00762B2E">
      <w:pPr>
        <w:widowControl w:val="0"/>
        <w:jc w:val="both"/>
        <w:rPr>
          <w:rFonts w:ascii="Courier New" w:hAnsi="Courier New" w:cs="Courier New"/>
          <w:b/>
        </w:rPr>
      </w:pPr>
    </w:p>
    <w:p w14:paraId="7CB0F6C9" w14:textId="39D44DCB" w:rsidR="00762B2E" w:rsidRPr="00F67A7E"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F67A7E">
        <w:rPr>
          <w:rFonts w:ascii="Courier New" w:hAnsi="Courier New" w:cs="Courier New"/>
          <w:b/>
          <w:color w:val="auto"/>
          <w:szCs w:val="24"/>
        </w:rPr>
        <w:t xml:space="preserve">.1. </w:t>
      </w:r>
      <w:r w:rsidR="00762B2E" w:rsidRPr="00F67A7E">
        <w:rPr>
          <w:rFonts w:ascii="Courier New" w:hAnsi="Courier New" w:cs="Courier New"/>
          <w:color w:val="auto"/>
          <w:szCs w:val="24"/>
        </w:rPr>
        <w:t>Apenas poderão ser aplicadas as sanções administrativas no caso de inadimplemento contratual ou inadimplemento da ordem de compra/nota de empenho.</w:t>
      </w:r>
    </w:p>
    <w:p w14:paraId="2BF87E59" w14:textId="77777777" w:rsidR="00762B2E" w:rsidRPr="00F67A7E" w:rsidRDefault="00762B2E" w:rsidP="00762B2E">
      <w:pPr>
        <w:pStyle w:val="Corpodetexto2"/>
        <w:widowControl w:val="0"/>
        <w:suppressAutoHyphens/>
        <w:rPr>
          <w:sz w:val="24"/>
        </w:rPr>
      </w:pPr>
    </w:p>
    <w:p w14:paraId="7713E396" w14:textId="7EC2453A" w:rsidR="00762B2E" w:rsidRPr="00F67A7E" w:rsidRDefault="00F221FE" w:rsidP="00762B2E">
      <w:pPr>
        <w:pStyle w:val="Corpodetexto2"/>
        <w:widowControl w:val="0"/>
        <w:suppressAutoHyphens/>
        <w:rPr>
          <w:sz w:val="24"/>
        </w:rPr>
      </w:pPr>
      <w:r>
        <w:rPr>
          <w:b/>
          <w:bCs/>
          <w:sz w:val="24"/>
        </w:rPr>
        <w:t>9</w:t>
      </w:r>
      <w:r w:rsidR="00762B2E">
        <w:rPr>
          <w:b/>
          <w:bCs/>
          <w:sz w:val="24"/>
        </w:rPr>
        <w:t>.2</w:t>
      </w:r>
      <w:r w:rsidR="00762B2E" w:rsidRPr="00F67A7E">
        <w:rPr>
          <w:b/>
          <w:bCs/>
          <w:sz w:val="24"/>
        </w:rPr>
        <w:t>.</w:t>
      </w:r>
      <w:r w:rsidR="00762B2E" w:rsidRPr="00F67A7E">
        <w:rPr>
          <w:sz w:val="24"/>
        </w:rPr>
        <w:t xml:space="preserve"> O licitante que se recusar a assinar a ata de registro de 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510EE7BA" w14:textId="77777777" w:rsidR="00762B2E" w:rsidRPr="00F67A7E" w:rsidRDefault="00762B2E" w:rsidP="00762B2E">
      <w:pPr>
        <w:pStyle w:val="Corpodetexto2"/>
        <w:widowControl w:val="0"/>
        <w:suppressAutoHyphens/>
        <w:rPr>
          <w:sz w:val="24"/>
        </w:rPr>
      </w:pPr>
    </w:p>
    <w:p w14:paraId="43DCBCB0" w14:textId="1A21F8E2" w:rsidR="00762B2E" w:rsidRPr="00F67A7E" w:rsidRDefault="00F221FE" w:rsidP="00762B2E">
      <w:pPr>
        <w:widowControl w:val="0"/>
        <w:suppressAutoHyphens/>
        <w:jc w:val="both"/>
        <w:rPr>
          <w:rFonts w:ascii="Courier New" w:hAnsi="Courier New" w:cs="Courier New"/>
          <w:snapToGrid w:val="0"/>
        </w:rPr>
      </w:pPr>
      <w:r>
        <w:rPr>
          <w:rFonts w:ascii="Courier New" w:hAnsi="Courier New" w:cs="Courier New"/>
          <w:b/>
          <w:snapToGrid w:val="0"/>
        </w:rPr>
        <w:t>9</w:t>
      </w:r>
      <w:r w:rsidR="00762B2E">
        <w:rPr>
          <w:rFonts w:ascii="Courier New" w:hAnsi="Courier New" w:cs="Courier New"/>
          <w:b/>
          <w:snapToGrid w:val="0"/>
        </w:rPr>
        <w:t>.3</w:t>
      </w:r>
      <w:r w:rsidR="00762B2E" w:rsidRPr="00F67A7E">
        <w:rPr>
          <w:rFonts w:ascii="Courier New" w:hAnsi="Courier New" w:cs="Courier New"/>
          <w:b/>
          <w:snapToGrid w:val="0"/>
        </w:rPr>
        <w:t xml:space="preserve">. </w:t>
      </w:r>
      <w:r w:rsidR="00762B2E" w:rsidRPr="00F67A7E">
        <w:rPr>
          <w:rFonts w:ascii="Courier New" w:hAnsi="Courier New" w:cs="Courier New"/>
          <w:snapToGrid w:val="0"/>
        </w:rPr>
        <w:t xml:space="preserve">A </w:t>
      </w:r>
      <w:r w:rsidR="00762B2E" w:rsidRPr="00F67A7E">
        <w:rPr>
          <w:rFonts w:ascii="Courier New" w:hAnsi="Courier New" w:cs="Courier New"/>
          <w:b/>
          <w:bCs/>
          <w:snapToGrid w:val="0"/>
        </w:rPr>
        <w:t>licitante</w:t>
      </w:r>
      <w:r w:rsidR="00762B2E" w:rsidRPr="00F67A7E">
        <w:rPr>
          <w:rFonts w:ascii="Courier New" w:hAnsi="Courier New" w:cs="Courier New"/>
          <w:snapToGrid w:val="0"/>
        </w:rPr>
        <w:t xml:space="preserve"> que não satisfizer os compromissos assumidos, serão aplicadas as seguintes penalidades:</w:t>
      </w:r>
    </w:p>
    <w:p w14:paraId="063F77EB" w14:textId="77777777" w:rsidR="00762B2E" w:rsidRPr="00F67A7E" w:rsidRDefault="00762B2E" w:rsidP="00762B2E">
      <w:pPr>
        <w:pStyle w:val="Corpodetexto2"/>
        <w:widowControl w:val="0"/>
        <w:suppressAutoHyphens/>
        <w:rPr>
          <w:snapToGrid w:val="0"/>
          <w:sz w:val="24"/>
        </w:rPr>
      </w:pPr>
    </w:p>
    <w:p w14:paraId="4BE82CE4" w14:textId="77777777" w:rsidR="00762B2E" w:rsidRPr="00F67A7E" w:rsidRDefault="00762B2E" w:rsidP="00762B2E">
      <w:pPr>
        <w:pStyle w:val="Corpodetexto2"/>
        <w:widowControl w:val="0"/>
        <w:suppressAutoHyphens/>
        <w:rPr>
          <w:snapToGrid w:val="0"/>
          <w:sz w:val="24"/>
        </w:rPr>
      </w:pPr>
      <w:r w:rsidRPr="00F67A7E">
        <w:rPr>
          <w:snapToGrid w:val="0"/>
          <w:sz w:val="24"/>
        </w:rPr>
        <w:t>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conforme dispõe o artigo 156, parágrafo 4º da Lei Federal Nº 14.133/2021;</w:t>
      </w:r>
    </w:p>
    <w:p w14:paraId="250EFB59" w14:textId="77777777" w:rsidR="00762B2E" w:rsidRPr="00F67A7E" w:rsidRDefault="00762B2E" w:rsidP="00762B2E">
      <w:pPr>
        <w:pStyle w:val="Corpodetexto2"/>
        <w:widowControl w:val="0"/>
        <w:suppressAutoHyphens/>
        <w:ind w:left="708"/>
        <w:rPr>
          <w:snapToGrid w:val="0"/>
          <w:sz w:val="24"/>
        </w:rPr>
      </w:pPr>
    </w:p>
    <w:p w14:paraId="4ACD5AFA" w14:textId="77777777" w:rsidR="00762B2E" w:rsidRPr="00F67A7E" w:rsidRDefault="00762B2E" w:rsidP="00762B2E">
      <w:pPr>
        <w:pStyle w:val="Corpodetexto2"/>
        <w:widowControl w:val="0"/>
        <w:suppressAutoHyphens/>
        <w:rPr>
          <w:snapToGrid w:val="0"/>
          <w:sz w:val="24"/>
        </w:rPr>
      </w:pPr>
      <w:r w:rsidRPr="00F67A7E">
        <w:rPr>
          <w:snapToGrid w:val="0"/>
          <w:sz w:val="24"/>
        </w:rPr>
        <w:t>b) A recusa pelo fornecedor em atender ao objeto adjudicado acarretará a multa de 20% (vinte por cento) sobre o valor total da ata/contrato administrativo;</w:t>
      </w:r>
    </w:p>
    <w:p w14:paraId="4327F3E6" w14:textId="77777777" w:rsidR="00762B2E" w:rsidRPr="00F67A7E" w:rsidRDefault="00762B2E" w:rsidP="00762B2E">
      <w:pPr>
        <w:pStyle w:val="Corpodetexto2"/>
        <w:widowControl w:val="0"/>
        <w:suppressAutoHyphens/>
        <w:ind w:left="708"/>
        <w:rPr>
          <w:snapToGrid w:val="0"/>
          <w:sz w:val="24"/>
        </w:rPr>
      </w:pPr>
    </w:p>
    <w:p w14:paraId="6EC4988B" w14:textId="77777777" w:rsidR="00762B2E" w:rsidRPr="00F67A7E" w:rsidRDefault="00762B2E" w:rsidP="00762B2E">
      <w:pPr>
        <w:pStyle w:val="Corpodetexto2"/>
        <w:widowControl w:val="0"/>
        <w:suppressAutoHyphens/>
        <w:rPr>
          <w:snapToGrid w:val="0"/>
          <w:sz w:val="24"/>
        </w:rPr>
      </w:pPr>
      <w:r w:rsidRPr="00F67A7E">
        <w:rPr>
          <w:snapToGrid w:val="0"/>
          <w:sz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071CEC1C" w14:textId="77777777" w:rsidR="00762B2E" w:rsidRPr="00F67A7E" w:rsidRDefault="00762B2E" w:rsidP="00762B2E">
      <w:pPr>
        <w:pStyle w:val="Corpodetexto2"/>
        <w:widowControl w:val="0"/>
        <w:suppressAutoHyphens/>
        <w:ind w:left="708"/>
        <w:rPr>
          <w:snapToGrid w:val="0"/>
          <w:sz w:val="24"/>
        </w:rPr>
      </w:pPr>
    </w:p>
    <w:p w14:paraId="7B9A98F4" w14:textId="77777777" w:rsidR="00762B2E" w:rsidRPr="00F67A7E" w:rsidRDefault="00762B2E" w:rsidP="00762B2E">
      <w:pPr>
        <w:pStyle w:val="Corpodetexto2"/>
        <w:widowControl w:val="0"/>
        <w:suppressAutoHyphens/>
        <w:rPr>
          <w:snapToGrid w:val="0"/>
          <w:sz w:val="24"/>
        </w:rPr>
      </w:pPr>
      <w:r w:rsidRPr="00F67A7E">
        <w:rPr>
          <w:snapToGrid w:val="0"/>
          <w:sz w:val="24"/>
        </w:rPr>
        <w:t>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conforme dispõe o artigo 156, parágrafo 4º da Lei Federal Nº 14.133/2021.</w:t>
      </w:r>
    </w:p>
    <w:p w14:paraId="74EABDFA" w14:textId="77777777" w:rsidR="00762B2E" w:rsidRPr="00F67A7E" w:rsidRDefault="00762B2E" w:rsidP="00762B2E">
      <w:pPr>
        <w:pStyle w:val="Corpodetexto2"/>
        <w:widowControl w:val="0"/>
        <w:suppressAutoHyphens/>
        <w:rPr>
          <w:snapToGrid w:val="0"/>
          <w:sz w:val="24"/>
        </w:rPr>
      </w:pPr>
    </w:p>
    <w:p w14:paraId="6C870B0A" w14:textId="09007A48" w:rsidR="00762B2E" w:rsidRPr="00F67A7E" w:rsidRDefault="00F221FE" w:rsidP="00762B2E">
      <w:pPr>
        <w:pStyle w:val="Corpodetexto2"/>
        <w:widowControl w:val="0"/>
        <w:suppressAutoHyphens/>
        <w:rPr>
          <w:snapToGrid w:val="0"/>
          <w:sz w:val="24"/>
        </w:rPr>
      </w:pPr>
      <w:r>
        <w:rPr>
          <w:b/>
          <w:bCs/>
          <w:snapToGrid w:val="0"/>
          <w:sz w:val="24"/>
        </w:rPr>
        <w:t>9</w:t>
      </w:r>
      <w:r w:rsidR="00762B2E">
        <w:rPr>
          <w:b/>
          <w:bCs/>
          <w:snapToGrid w:val="0"/>
          <w:sz w:val="24"/>
        </w:rPr>
        <w:t>.4</w:t>
      </w:r>
      <w:r w:rsidR="00762B2E" w:rsidRPr="00F67A7E">
        <w:rPr>
          <w:b/>
          <w:bCs/>
          <w:snapToGrid w:val="0"/>
          <w:sz w:val="24"/>
        </w:rPr>
        <w:t>.</w:t>
      </w:r>
      <w:r w:rsidR="00762B2E" w:rsidRPr="00F67A7E">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13BF7C24" w14:textId="77777777" w:rsidR="00762B2E" w:rsidRPr="00A26FC0" w:rsidRDefault="00762B2E" w:rsidP="00762B2E">
      <w:pPr>
        <w:pStyle w:val="Normal1"/>
        <w:jc w:val="both"/>
        <w:rPr>
          <w:rFonts w:ascii="Courier New" w:hAnsi="Courier New" w:cs="Courier New"/>
          <w:color w:val="auto"/>
          <w:szCs w:val="24"/>
        </w:rPr>
      </w:pPr>
    </w:p>
    <w:p w14:paraId="340A2E25" w14:textId="607F4D97"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762B2E">
        <w:rPr>
          <w:rFonts w:ascii="Courier New" w:hAnsi="Courier New" w:cs="Courier New"/>
          <w:b/>
          <w:color w:val="auto"/>
          <w:szCs w:val="24"/>
        </w:rPr>
        <w:t>5</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As penalidades serão registradas no cadastro do contratado, quando for o caso.</w:t>
      </w:r>
    </w:p>
    <w:p w14:paraId="05991CB5" w14:textId="77777777" w:rsidR="00762B2E" w:rsidRPr="00A26FC0" w:rsidRDefault="00762B2E" w:rsidP="00762B2E">
      <w:pPr>
        <w:pStyle w:val="Normal1"/>
        <w:jc w:val="both"/>
        <w:rPr>
          <w:rFonts w:ascii="Courier New" w:hAnsi="Courier New" w:cs="Courier New"/>
          <w:color w:val="auto"/>
          <w:szCs w:val="24"/>
        </w:rPr>
      </w:pPr>
    </w:p>
    <w:p w14:paraId="5DEF085F" w14:textId="72099642"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762B2E">
        <w:rPr>
          <w:rFonts w:ascii="Courier New" w:hAnsi="Courier New" w:cs="Courier New"/>
          <w:b/>
          <w:color w:val="auto"/>
          <w:szCs w:val="24"/>
        </w:rPr>
        <w:t>6</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3620FC54" w14:textId="77777777" w:rsidR="00762B2E" w:rsidRPr="00A26FC0" w:rsidRDefault="00762B2E" w:rsidP="00762B2E">
      <w:pPr>
        <w:pStyle w:val="Normal1"/>
        <w:jc w:val="both"/>
        <w:rPr>
          <w:rFonts w:ascii="Courier New" w:hAnsi="Courier New" w:cs="Courier New"/>
          <w:color w:val="auto"/>
          <w:szCs w:val="24"/>
        </w:rPr>
      </w:pPr>
    </w:p>
    <w:p w14:paraId="2A7CF7DC" w14:textId="5EDA97F5"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762B2E">
        <w:rPr>
          <w:rFonts w:ascii="Courier New" w:hAnsi="Courier New" w:cs="Courier New"/>
          <w:b/>
          <w:color w:val="auto"/>
          <w:szCs w:val="24"/>
        </w:rPr>
        <w:t>7</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173D887E" w14:textId="77777777" w:rsidR="00762B2E" w:rsidRPr="00A26FC0" w:rsidRDefault="00762B2E" w:rsidP="00762B2E">
      <w:pPr>
        <w:pStyle w:val="Normal1"/>
        <w:jc w:val="both"/>
        <w:rPr>
          <w:rFonts w:ascii="Courier New" w:hAnsi="Courier New" w:cs="Courier New"/>
          <w:color w:val="auto"/>
          <w:szCs w:val="24"/>
        </w:rPr>
      </w:pPr>
    </w:p>
    <w:p w14:paraId="2EAA0DE2" w14:textId="5DFA347F" w:rsidR="00762B2E" w:rsidRPr="00A26FC0" w:rsidRDefault="00F221FE" w:rsidP="00762B2E">
      <w:pPr>
        <w:pStyle w:val="Normal1"/>
        <w:jc w:val="both"/>
        <w:rPr>
          <w:rFonts w:ascii="Courier New" w:hAnsi="Courier New" w:cs="Courier New"/>
          <w:color w:val="auto"/>
          <w:szCs w:val="24"/>
        </w:rPr>
      </w:pPr>
      <w:r>
        <w:rPr>
          <w:rFonts w:ascii="Courier New" w:hAnsi="Courier New" w:cs="Courier New"/>
          <w:b/>
          <w:color w:val="auto"/>
          <w:szCs w:val="24"/>
        </w:rPr>
        <w:t>9</w:t>
      </w:r>
      <w:r w:rsidR="00762B2E" w:rsidRPr="00A26FC0">
        <w:rPr>
          <w:rFonts w:ascii="Courier New" w:hAnsi="Courier New" w:cs="Courier New"/>
          <w:b/>
          <w:color w:val="auto"/>
          <w:szCs w:val="24"/>
        </w:rPr>
        <w:t>.</w:t>
      </w:r>
      <w:r w:rsidR="00762B2E">
        <w:rPr>
          <w:rFonts w:ascii="Courier New" w:hAnsi="Courier New" w:cs="Courier New"/>
          <w:b/>
          <w:color w:val="auto"/>
          <w:szCs w:val="24"/>
        </w:rPr>
        <w:t>8</w:t>
      </w:r>
      <w:r w:rsidR="00762B2E" w:rsidRPr="00A26FC0">
        <w:rPr>
          <w:rFonts w:ascii="Courier New" w:hAnsi="Courier New" w:cs="Courier New"/>
          <w:b/>
          <w:color w:val="auto"/>
          <w:szCs w:val="24"/>
        </w:rPr>
        <w:t xml:space="preserve">. </w:t>
      </w:r>
      <w:r w:rsidR="00762B2E" w:rsidRPr="00A26FC0">
        <w:rPr>
          <w:rFonts w:ascii="Courier New" w:hAnsi="Courier New" w:cs="Courier New"/>
          <w:color w:val="auto"/>
          <w:szCs w:val="24"/>
        </w:rPr>
        <w:t>Nas hipóteses que caber a aplicação da multa, esta não será inferior a R$ 300,00 (trezentos reais).</w:t>
      </w:r>
    </w:p>
    <w:p w14:paraId="4CE37536" w14:textId="77777777" w:rsidR="00762B2E" w:rsidRDefault="00762B2E" w:rsidP="00762B2E">
      <w:pPr>
        <w:widowControl w:val="0"/>
        <w:jc w:val="both"/>
        <w:rPr>
          <w:rFonts w:ascii="Courier New" w:hAnsi="Courier New" w:cs="Courier New"/>
        </w:rPr>
      </w:pPr>
    </w:p>
    <w:p w14:paraId="4D1477DA" w14:textId="77777777" w:rsidR="00762B2E" w:rsidRDefault="00762B2E" w:rsidP="00762B2E">
      <w:pPr>
        <w:widowControl w:val="0"/>
        <w:jc w:val="both"/>
        <w:rPr>
          <w:rFonts w:ascii="Courier New" w:hAnsi="Courier New" w:cs="Courier New"/>
        </w:rPr>
      </w:pPr>
    </w:p>
    <w:p w14:paraId="2546BADE" w14:textId="5E34085A" w:rsidR="00762B2E" w:rsidRPr="00F67A7E" w:rsidRDefault="00F221FE" w:rsidP="00762B2E">
      <w:pPr>
        <w:widowControl w:val="0"/>
        <w:jc w:val="both"/>
        <w:rPr>
          <w:rFonts w:ascii="Courier New" w:hAnsi="Courier New" w:cs="Courier New"/>
          <w:b/>
        </w:rPr>
      </w:pPr>
      <w:r>
        <w:rPr>
          <w:rFonts w:ascii="Courier New" w:hAnsi="Courier New" w:cs="Courier New"/>
          <w:b/>
        </w:rPr>
        <w:t>10</w:t>
      </w:r>
      <w:r w:rsidR="00762B2E" w:rsidRPr="00F67A7E">
        <w:rPr>
          <w:rFonts w:ascii="Courier New" w:hAnsi="Courier New" w:cs="Courier New"/>
          <w:b/>
        </w:rPr>
        <w:t>. DA FISCALIZAÇÃO:</w:t>
      </w:r>
    </w:p>
    <w:p w14:paraId="257B93DE" w14:textId="77777777" w:rsidR="00762B2E" w:rsidRPr="00F67A7E" w:rsidRDefault="00762B2E" w:rsidP="00762B2E">
      <w:pPr>
        <w:widowControl w:val="0"/>
        <w:jc w:val="both"/>
        <w:rPr>
          <w:rFonts w:ascii="Courier New" w:hAnsi="Courier New" w:cs="Courier New"/>
          <w:b/>
        </w:rPr>
      </w:pPr>
    </w:p>
    <w:p w14:paraId="10E46E7D" w14:textId="54141A91" w:rsidR="00762B2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.1</w:t>
      </w:r>
      <w:r w:rsidR="00762B2E" w:rsidRPr="00F67A7E">
        <w:rPr>
          <w:rFonts w:ascii="Courier New" w:hAnsi="Courier New" w:cs="Courier New"/>
        </w:rPr>
        <w:t>. Cabe ao Órgão Participante ou representante da Secretaria Municipal proceder à fiscalização rotineira dos itens recebidos, quanto à quantidade, qualidade, compatibilidade com as características ofertadas na proposta e demais especificações.</w:t>
      </w:r>
    </w:p>
    <w:p w14:paraId="266F65C9" w14:textId="77777777" w:rsidR="00762B2E" w:rsidRDefault="00762B2E" w:rsidP="00762B2E">
      <w:pPr>
        <w:widowControl w:val="0"/>
        <w:jc w:val="both"/>
        <w:rPr>
          <w:rFonts w:ascii="Courier New" w:hAnsi="Courier New" w:cs="Courier New"/>
        </w:rPr>
      </w:pPr>
    </w:p>
    <w:p w14:paraId="1AA0A896" w14:textId="4B2F8D16" w:rsidR="00762B2E" w:rsidRDefault="00F221FE" w:rsidP="00762B2E">
      <w:pPr>
        <w:widowControl w:val="0"/>
        <w:jc w:val="both"/>
        <w:rPr>
          <w:rFonts w:ascii="Courier New" w:hAnsi="Courier New" w:cs="Courier New"/>
        </w:rPr>
      </w:pPr>
      <w:r>
        <w:rPr>
          <w:rFonts w:ascii="Courier New" w:hAnsi="Courier New" w:cs="Courier New"/>
          <w:b/>
          <w:bCs/>
        </w:rPr>
        <w:t>10</w:t>
      </w:r>
      <w:r w:rsidR="00762B2E">
        <w:rPr>
          <w:rFonts w:ascii="Courier New" w:hAnsi="Courier New" w:cs="Courier New"/>
          <w:b/>
          <w:bCs/>
        </w:rPr>
        <w:t>.1.1.</w:t>
      </w:r>
      <w:r w:rsidR="00762B2E">
        <w:rPr>
          <w:rFonts w:ascii="Courier New" w:hAnsi="Courier New" w:cs="Courier New"/>
        </w:rPr>
        <w:t xml:space="preserve"> Ficam nomeados os seguintes servidores para exercerem a fiscalização rotineira do recebimento dos itens:</w:t>
      </w:r>
    </w:p>
    <w:p w14:paraId="207050CB" w14:textId="77777777" w:rsidR="00762B2E" w:rsidRDefault="00762B2E" w:rsidP="00762B2E">
      <w:pPr>
        <w:widowControl w:val="0"/>
        <w:jc w:val="both"/>
        <w:rPr>
          <w:rFonts w:ascii="Courier New" w:hAnsi="Courier New" w:cs="Courier New"/>
        </w:rPr>
      </w:pPr>
    </w:p>
    <w:p w14:paraId="0FD84E78" w14:textId="19C9EF87" w:rsidR="00762B2E" w:rsidRPr="00F221FE" w:rsidRDefault="00F221FE" w:rsidP="00F221FE">
      <w:pPr>
        <w:pStyle w:val="PargrafodaLista"/>
        <w:widowControl w:val="0"/>
        <w:numPr>
          <w:ilvl w:val="0"/>
          <w:numId w:val="16"/>
        </w:numPr>
        <w:jc w:val="both"/>
        <w:rPr>
          <w:rFonts w:ascii="Courier New" w:hAnsi="Courier New" w:cs="Courier New"/>
        </w:rPr>
      </w:pPr>
      <w:r>
        <w:rPr>
          <w:rFonts w:ascii="Courier New" w:hAnsi="Courier New" w:cs="Courier New"/>
        </w:rPr>
        <w:t>Eloi Domingos Grandi</w:t>
      </w:r>
      <w:r w:rsidR="00762B2E" w:rsidRPr="00F221FE">
        <w:rPr>
          <w:rFonts w:ascii="Courier New" w:hAnsi="Courier New" w:cs="Courier New"/>
        </w:rPr>
        <w:t>, para exercer a função de Gestor da Ata de Registro de Preços;</w:t>
      </w:r>
    </w:p>
    <w:p w14:paraId="72EAA209" w14:textId="77777777" w:rsidR="0040689D" w:rsidRDefault="0040689D" w:rsidP="00762B2E">
      <w:pPr>
        <w:widowControl w:val="0"/>
        <w:jc w:val="both"/>
        <w:rPr>
          <w:rFonts w:ascii="Courier New" w:hAnsi="Courier New" w:cs="Courier New"/>
        </w:rPr>
      </w:pPr>
    </w:p>
    <w:p w14:paraId="78471972" w14:textId="0DDA9A05" w:rsidR="00762B2E" w:rsidRPr="00841202" w:rsidRDefault="00F221FE" w:rsidP="00F221FE">
      <w:pPr>
        <w:pStyle w:val="Normal1"/>
        <w:numPr>
          <w:ilvl w:val="0"/>
          <w:numId w:val="16"/>
        </w:numPr>
        <w:jc w:val="both"/>
        <w:rPr>
          <w:rFonts w:ascii="Courier New" w:hAnsi="Courier New" w:cs="Courier New"/>
          <w:color w:val="auto"/>
          <w:szCs w:val="24"/>
        </w:rPr>
      </w:pPr>
      <w:r>
        <w:rPr>
          <w:rFonts w:ascii="Courier New" w:hAnsi="Courier New" w:cs="Courier New"/>
          <w:color w:val="auto"/>
          <w:szCs w:val="24"/>
        </w:rPr>
        <w:t xml:space="preserve">Ivan Daros </w:t>
      </w:r>
      <w:r w:rsidR="00762B2E">
        <w:rPr>
          <w:rFonts w:ascii="Courier New" w:hAnsi="Courier New" w:cs="Courier New"/>
          <w:color w:val="auto"/>
          <w:szCs w:val="24"/>
        </w:rPr>
        <w:t>,</w:t>
      </w:r>
      <w:r w:rsidR="00762B2E">
        <w:rPr>
          <w:rFonts w:ascii="Courier New" w:hAnsi="Courier New" w:cs="Courier New"/>
          <w:b/>
          <w:color w:val="auto"/>
          <w:szCs w:val="24"/>
        </w:rPr>
        <w:t xml:space="preserve"> </w:t>
      </w:r>
      <w:r w:rsidR="00762B2E">
        <w:rPr>
          <w:rFonts w:ascii="Courier New" w:hAnsi="Courier New" w:cs="Courier New"/>
          <w:color w:val="auto"/>
          <w:szCs w:val="24"/>
        </w:rPr>
        <w:t>para exercer a função de</w:t>
      </w:r>
      <w:r w:rsidR="00762B2E">
        <w:rPr>
          <w:rFonts w:ascii="Courier New" w:hAnsi="Courier New" w:cs="Courier New"/>
          <w:b/>
          <w:color w:val="auto"/>
          <w:szCs w:val="24"/>
        </w:rPr>
        <w:t xml:space="preserve"> </w:t>
      </w:r>
      <w:r w:rsidR="00762B2E">
        <w:rPr>
          <w:rFonts w:ascii="Courier New" w:hAnsi="Courier New" w:cs="Courier New"/>
          <w:color w:val="auto"/>
          <w:szCs w:val="24"/>
        </w:rPr>
        <w:t xml:space="preserve">Fiscal </w:t>
      </w:r>
      <w:r w:rsidR="00762B2E">
        <w:rPr>
          <w:rFonts w:ascii="Courier New" w:hAnsi="Courier New" w:cs="Courier New"/>
          <w:szCs w:val="24"/>
        </w:rPr>
        <w:t>da Ata de Registro de Preços;</w:t>
      </w:r>
    </w:p>
    <w:p w14:paraId="5AA83208" w14:textId="77777777" w:rsidR="00762B2E" w:rsidRPr="00F67A7E" w:rsidRDefault="00762B2E" w:rsidP="00762B2E">
      <w:pPr>
        <w:widowControl w:val="0"/>
        <w:jc w:val="both"/>
        <w:rPr>
          <w:rFonts w:ascii="Courier New" w:hAnsi="Courier New" w:cs="Courier New"/>
        </w:rPr>
      </w:pPr>
    </w:p>
    <w:p w14:paraId="0194546C" w14:textId="4F6826EC" w:rsidR="00762B2E" w:rsidRPr="00F67A7E" w:rsidRDefault="00F221FE" w:rsidP="00762B2E">
      <w:pPr>
        <w:widowControl w:val="0"/>
        <w:jc w:val="both"/>
        <w:rPr>
          <w:rFonts w:ascii="Courier New" w:hAnsi="Courier New" w:cs="Courier New"/>
        </w:rPr>
      </w:pPr>
      <w:r>
        <w:rPr>
          <w:rFonts w:ascii="Courier New" w:hAnsi="Courier New" w:cs="Courier New"/>
          <w:b/>
        </w:rPr>
        <w:lastRenderedPageBreak/>
        <w:t>10</w:t>
      </w:r>
      <w:r w:rsidR="00762B2E" w:rsidRPr="00F67A7E">
        <w:rPr>
          <w:rFonts w:ascii="Courier New" w:hAnsi="Courier New" w:cs="Courier New"/>
          <w:b/>
        </w:rPr>
        <w:t>.2.</w:t>
      </w:r>
      <w:r w:rsidR="00762B2E" w:rsidRPr="00F67A7E">
        <w:rPr>
          <w:rFonts w:ascii="Courier New" w:hAnsi="Courier New" w:cs="Courier New"/>
        </w:rPr>
        <w:t xml:space="preserve"> Os fiscais dos Órgão Participante ou da Secretaria Municipal estão investidos do direito de recusar, em parte ou totalmente, o material que não satisfaça as especificações estabelecidas ou que estejam sendo entregue fora dos dias e horários preestabelecidos.</w:t>
      </w:r>
    </w:p>
    <w:p w14:paraId="32775BD9" w14:textId="77777777" w:rsidR="00762B2E" w:rsidRPr="00F67A7E" w:rsidRDefault="00762B2E" w:rsidP="00762B2E">
      <w:pPr>
        <w:widowControl w:val="0"/>
        <w:jc w:val="both"/>
        <w:rPr>
          <w:rFonts w:ascii="Courier New" w:hAnsi="Courier New" w:cs="Courier New"/>
        </w:rPr>
      </w:pPr>
    </w:p>
    <w:p w14:paraId="280B588B" w14:textId="38720F08" w:rsidR="00762B2E" w:rsidRPr="00F67A7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.3.</w:t>
      </w:r>
      <w:r w:rsidR="00762B2E" w:rsidRPr="00F67A7E">
        <w:rPr>
          <w:rFonts w:ascii="Courier New" w:hAnsi="Courier New" w:cs="Courier New"/>
        </w:rPr>
        <w:t xml:space="preserve"> As irregularidades constatadas pelos Órgão Participante ou Secretaria Municipal deverão ser comunicadas ao Órgão Gerenciador, no prazo máximo de dois dias, para que sejam tomadas as providências necessárias para corrigi-las ou, quando for o caso, aplicadas as penalidades cabíveis.</w:t>
      </w:r>
    </w:p>
    <w:p w14:paraId="5650A120" w14:textId="77777777" w:rsidR="00762B2E" w:rsidRPr="00F67A7E" w:rsidRDefault="00762B2E" w:rsidP="00762B2E">
      <w:pPr>
        <w:widowControl w:val="0"/>
        <w:jc w:val="both"/>
        <w:rPr>
          <w:rFonts w:ascii="Courier New" w:hAnsi="Courier New" w:cs="Courier New"/>
        </w:rPr>
      </w:pPr>
    </w:p>
    <w:p w14:paraId="6E423BE6" w14:textId="49E9FD75" w:rsidR="00762B2E" w:rsidRDefault="00F221FE" w:rsidP="00762B2E">
      <w:pPr>
        <w:widowControl w:val="0"/>
        <w:jc w:val="both"/>
        <w:rPr>
          <w:rFonts w:ascii="Courier New" w:hAnsi="Courier New" w:cs="Courier New"/>
        </w:rPr>
      </w:pPr>
      <w:r>
        <w:rPr>
          <w:rFonts w:ascii="Courier New" w:hAnsi="Courier New" w:cs="Courier New"/>
          <w:b/>
        </w:rPr>
        <w:t>10</w:t>
      </w:r>
      <w:r w:rsidR="00762B2E" w:rsidRPr="00F67A7E">
        <w:rPr>
          <w:rFonts w:ascii="Courier New" w:hAnsi="Courier New" w:cs="Courier New"/>
          <w:b/>
        </w:rPr>
        <w:t>.4.</w:t>
      </w:r>
      <w:r w:rsidR="00762B2E" w:rsidRPr="00F67A7E">
        <w:rPr>
          <w:rFonts w:ascii="Courier New" w:hAnsi="Courier New" w:cs="Courier New"/>
        </w:rPr>
        <w:t xml:space="preserve"> Ao Órgão Gerenciador competirá a publicação com atualização periódica, na imprensa oficial, dos preços registrados pela Administração, em observância ao previsto no </w:t>
      </w:r>
      <w:bookmarkStart w:id="42" w:name="_Hlk120288376"/>
      <w:r w:rsidR="00762B2E" w:rsidRPr="00F67A7E">
        <w:rPr>
          <w:rFonts w:ascii="Courier New" w:hAnsi="Courier New" w:cs="Courier New"/>
        </w:rPr>
        <w:t xml:space="preserve">art. 82, § 5º, IV, da Lei nº 14.133/2021. </w:t>
      </w:r>
    </w:p>
    <w:p w14:paraId="7E00E508" w14:textId="77777777" w:rsidR="00762B2E" w:rsidRPr="00F67A7E" w:rsidRDefault="00762B2E" w:rsidP="00762B2E">
      <w:pPr>
        <w:widowControl w:val="0"/>
        <w:jc w:val="both"/>
        <w:rPr>
          <w:rFonts w:ascii="Courier New" w:hAnsi="Courier New" w:cs="Courier New"/>
        </w:rPr>
      </w:pPr>
    </w:p>
    <w:bookmarkEnd w:id="42"/>
    <w:p w14:paraId="035F5520" w14:textId="77777777" w:rsidR="00762B2E" w:rsidRPr="00F67A7E" w:rsidRDefault="00762B2E" w:rsidP="00762B2E">
      <w:pPr>
        <w:widowControl w:val="0"/>
        <w:jc w:val="both"/>
        <w:rPr>
          <w:rFonts w:ascii="Courier New" w:hAnsi="Courier New" w:cs="Courier New"/>
        </w:rPr>
      </w:pPr>
    </w:p>
    <w:p w14:paraId="7B5171C8" w14:textId="0469928C"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CASOS FORTUITOS OU DE FORÇA MAIOR:</w:t>
      </w:r>
    </w:p>
    <w:p w14:paraId="7E86F898" w14:textId="77777777" w:rsidR="00762B2E" w:rsidRPr="00F67A7E" w:rsidRDefault="00762B2E" w:rsidP="00762B2E">
      <w:pPr>
        <w:widowControl w:val="0"/>
        <w:jc w:val="both"/>
        <w:rPr>
          <w:rFonts w:ascii="Courier New" w:hAnsi="Courier New" w:cs="Courier New"/>
          <w:b/>
        </w:rPr>
      </w:pPr>
    </w:p>
    <w:p w14:paraId="1AFBD1A3" w14:textId="4D729A6C"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xml:space="preserve">.1. </w:t>
      </w:r>
      <w:r w:rsidRPr="00F67A7E">
        <w:rPr>
          <w:rFonts w:ascii="Courier New" w:hAnsi="Courier New" w:cs="Courier New"/>
        </w:rPr>
        <w:t>Serão considerados casos fortuitos ou de força maior, para efeito de cancelamento da Ata de Registro de Preços ou de não aplicação de sanções, os inadimplementos decorrentes das situações a seguir: a) greve geral; b) calamidade pública; c) interrupção dos meios de transporte; d) condições meteorológicas excepcionalmente prejudiciais; e, e) outros casos que se enquadrem no parágrafo único do art. 393, do Código Civil Brasileiro (Lei nº 10.406/2002).</w:t>
      </w:r>
    </w:p>
    <w:p w14:paraId="49A61BC7" w14:textId="77777777" w:rsidR="00762B2E" w:rsidRPr="00F67A7E" w:rsidRDefault="00762B2E" w:rsidP="00762B2E">
      <w:pPr>
        <w:widowControl w:val="0"/>
        <w:jc w:val="both"/>
        <w:rPr>
          <w:rFonts w:ascii="Courier New" w:hAnsi="Courier New" w:cs="Courier New"/>
        </w:rPr>
      </w:pPr>
    </w:p>
    <w:p w14:paraId="048478AA" w14:textId="1279D247"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 xml:space="preserve">.2. </w:t>
      </w:r>
      <w:r w:rsidRPr="00F67A7E">
        <w:rPr>
          <w:rFonts w:ascii="Courier New" w:hAnsi="Courier New" w:cs="Courier New"/>
        </w:rPr>
        <w:t>Os casos acima enumerados devem ser satisfatoriamente justificados pelo fornecedor.</w:t>
      </w:r>
    </w:p>
    <w:p w14:paraId="6915BD4A" w14:textId="77777777" w:rsidR="00762B2E" w:rsidRPr="00F67A7E" w:rsidRDefault="00762B2E" w:rsidP="00762B2E">
      <w:pPr>
        <w:widowControl w:val="0"/>
        <w:jc w:val="both"/>
        <w:rPr>
          <w:rFonts w:ascii="Courier New" w:hAnsi="Courier New" w:cs="Courier New"/>
        </w:rPr>
      </w:pPr>
    </w:p>
    <w:p w14:paraId="020BAE2E" w14:textId="0C14243F" w:rsidR="00762B2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1</w:t>
      </w:r>
      <w:r w:rsidRPr="00F67A7E">
        <w:rPr>
          <w:rFonts w:ascii="Courier New" w:hAnsi="Courier New" w:cs="Courier New"/>
          <w:b/>
        </w:rPr>
        <w:t>.3.</w:t>
      </w:r>
      <w:r w:rsidRPr="00F67A7E">
        <w:rPr>
          <w:rFonts w:ascii="Courier New" w:hAnsi="Courier New" w:cs="Courier New"/>
        </w:rPr>
        <w:t xml:space="preserve"> Sempre que ocorrerem as situações elencadas, o fato deverá ser comunicado ao Órgão Participante ou Secretaria Municipal, em até 24 horas após a ocorrência. Caso não seja cumprido este prazo, o início da ocorrência será considerado como tendo sido 24 horas antes da data de solicitação de enquadramento da ocorrência como caso fortuito ou de força maior.</w:t>
      </w:r>
    </w:p>
    <w:p w14:paraId="1525DC93" w14:textId="77777777" w:rsidR="00762B2E" w:rsidRDefault="00762B2E" w:rsidP="00762B2E">
      <w:pPr>
        <w:widowControl w:val="0"/>
        <w:jc w:val="both"/>
        <w:rPr>
          <w:rFonts w:ascii="Courier New" w:hAnsi="Courier New" w:cs="Courier New"/>
        </w:rPr>
      </w:pPr>
    </w:p>
    <w:p w14:paraId="10CE55FE" w14:textId="77777777" w:rsidR="00762B2E" w:rsidRDefault="00762B2E" w:rsidP="00762B2E">
      <w:pPr>
        <w:pStyle w:val="Normal1"/>
        <w:rPr>
          <w:rFonts w:ascii="Courier New" w:hAnsi="Courier New" w:cs="Courier New"/>
          <w:b/>
          <w:color w:val="auto"/>
          <w:szCs w:val="24"/>
        </w:rPr>
      </w:pPr>
    </w:p>
    <w:p w14:paraId="56C5AB0B" w14:textId="72D66E76" w:rsidR="00762B2E" w:rsidRPr="00F67A7E" w:rsidRDefault="00762B2E" w:rsidP="00762B2E">
      <w:pPr>
        <w:widowControl w:val="0"/>
        <w:jc w:val="both"/>
        <w:rPr>
          <w:rFonts w:ascii="Courier New" w:hAnsi="Courier New" w:cs="Courier New"/>
          <w:b/>
        </w:rPr>
      </w:pPr>
      <w:r w:rsidRPr="00F67A7E">
        <w:rPr>
          <w:rFonts w:ascii="Courier New" w:hAnsi="Courier New" w:cs="Courier New"/>
          <w:b/>
        </w:rPr>
        <w:t>1</w:t>
      </w:r>
      <w:r w:rsidR="00F221FE">
        <w:rPr>
          <w:rFonts w:ascii="Courier New" w:hAnsi="Courier New" w:cs="Courier New"/>
          <w:b/>
        </w:rPr>
        <w:t>3</w:t>
      </w:r>
      <w:r w:rsidRPr="00F67A7E">
        <w:rPr>
          <w:rFonts w:ascii="Courier New" w:hAnsi="Courier New" w:cs="Courier New"/>
          <w:b/>
        </w:rPr>
        <w:t>. DO FORO DE ELEIÇÃO:</w:t>
      </w:r>
    </w:p>
    <w:p w14:paraId="783FA08E" w14:textId="77777777" w:rsidR="00762B2E" w:rsidRPr="00F67A7E" w:rsidRDefault="00762B2E" w:rsidP="00762B2E">
      <w:pPr>
        <w:widowControl w:val="0"/>
        <w:jc w:val="both"/>
        <w:rPr>
          <w:rFonts w:ascii="Courier New" w:hAnsi="Courier New" w:cs="Courier New"/>
          <w:b/>
        </w:rPr>
      </w:pPr>
    </w:p>
    <w:p w14:paraId="3BFF6671" w14:textId="0DF27E9A" w:rsidR="00762B2E" w:rsidRPr="00F67A7E" w:rsidRDefault="00762B2E" w:rsidP="00762B2E">
      <w:pPr>
        <w:widowControl w:val="0"/>
        <w:jc w:val="both"/>
        <w:rPr>
          <w:rFonts w:ascii="Courier New" w:hAnsi="Courier New" w:cs="Courier New"/>
        </w:rPr>
      </w:pPr>
      <w:r w:rsidRPr="00F67A7E">
        <w:rPr>
          <w:rFonts w:ascii="Courier New" w:hAnsi="Courier New" w:cs="Courier New"/>
          <w:b/>
        </w:rPr>
        <w:t>1</w:t>
      </w:r>
      <w:r w:rsidR="00F221FE">
        <w:rPr>
          <w:rFonts w:ascii="Courier New" w:hAnsi="Courier New" w:cs="Courier New"/>
          <w:b/>
        </w:rPr>
        <w:t>3</w:t>
      </w:r>
      <w:r w:rsidRPr="00F67A7E">
        <w:rPr>
          <w:rFonts w:ascii="Courier New" w:hAnsi="Courier New" w:cs="Courier New"/>
          <w:b/>
        </w:rPr>
        <w:t xml:space="preserve">.1. </w:t>
      </w:r>
      <w:r w:rsidRPr="00F67A7E">
        <w:rPr>
          <w:rFonts w:ascii="Courier New" w:hAnsi="Courier New" w:cs="Courier New"/>
        </w:rPr>
        <w:t>Para a resolução de possíveis divergências entre as partes, oriundas da presente Ata, fica eleito o Foro da Comarca de Lagoa Vermelha/RS.</w:t>
      </w:r>
    </w:p>
    <w:p w14:paraId="5009C475" w14:textId="77777777" w:rsidR="00762B2E" w:rsidRPr="00F67A7E" w:rsidRDefault="00762B2E" w:rsidP="00762B2E">
      <w:pPr>
        <w:widowControl w:val="0"/>
        <w:jc w:val="both"/>
        <w:rPr>
          <w:rFonts w:ascii="Courier New" w:hAnsi="Courier New" w:cs="Courier New"/>
        </w:rPr>
      </w:pPr>
    </w:p>
    <w:p w14:paraId="21C29A51" w14:textId="77777777" w:rsidR="00762B2E" w:rsidRPr="00F67A7E" w:rsidRDefault="00762B2E" w:rsidP="00762B2E">
      <w:pPr>
        <w:widowControl w:val="0"/>
        <w:jc w:val="both"/>
        <w:rPr>
          <w:rFonts w:ascii="Courier New" w:hAnsi="Courier New" w:cs="Courier New"/>
          <w:i/>
        </w:rPr>
      </w:pPr>
      <w:r w:rsidRPr="00F67A7E">
        <w:rPr>
          <w:rFonts w:ascii="Courier New" w:hAnsi="Courier New" w:cs="Courier New"/>
          <w:i/>
        </w:rPr>
        <w:t xml:space="preserve">E, por assim haverem acordado, declaram as partes aceitarem todas as disposições estabelecidas na presente Ata que, lida e achada </w:t>
      </w:r>
      <w:r w:rsidRPr="00F67A7E">
        <w:rPr>
          <w:rFonts w:ascii="Courier New" w:hAnsi="Courier New" w:cs="Courier New"/>
          <w:i/>
        </w:rPr>
        <w:lastRenderedPageBreak/>
        <w:t>conforme, vai assinada pela Administração Municipal, representada pelo Prefeito Municipal, abaixo assinado, e pelo(s) representante(s) da(s) empresa(s) registrada(s).</w:t>
      </w:r>
    </w:p>
    <w:p w14:paraId="41A6D8C9" w14:textId="77777777" w:rsidR="00762B2E" w:rsidRPr="00F67A7E" w:rsidRDefault="00762B2E" w:rsidP="00762B2E">
      <w:pPr>
        <w:widowControl w:val="0"/>
        <w:jc w:val="both"/>
        <w:rPr>
          <w:rFonts w:ascii="Courier New" w:hAnsi="Courier New" w:cs="Courier New"/>
          <w:i/>
        </w:rPr>
      </w:pPr>
    </w:p>
    <w:p w14:paraId="38D77C2C" w14:textId="2D79BB3F" w:rsidR="00762B2E" w:rsidRDefault="00762B2E" w:rsidP="00762B2E">
      <w:pPr>
        <w:widowControl w:val="0"/>
        <w:jc w:val="center"/>
        <w:rPr>
          <w:rFonts w:ascii="Courier New" w:hAnsi="Courier New" w:cs="Courier New"/>
        </w:rPr>
      </w:pPr>
      <w:r w:rsidRPr="00F67A7E">
        <w:rPr>
          <w:rFonts w:ascii="Courier New" w:hAnsi="Courier New" w:cs="Courier New"/>
        </w:rPr>
        <w:t>Ibiraiaras/RS, em xx de xxxxxxxxxx de 202</w:t>
      </w:r>
      <w:r w:rsidR="000870F4">
        <w:rPr>
          <w:rFonts w:ascii="Courier New" w:hAnsi="Courier New" w:cs="Courier New"/>
        </w:rPr>
        <w:t>4</w:t>
      </w:r>
      <w:r w:rsidRPr="00F67A7E">
        <w:rPr>
          <w:rFonts w:ascii="Courier New" w:hAnsi="Courier New" w:cs="Courier New"/>
        </w:rPr>
        <w:t>.</w:t>
      </w:r>
    </w:p>
    <w:p w14:paraId="3DC38611" w14:textId="77777777" w:rsidR="00762B2E" w:rsidRPr="00F67A7E" w:rsidRDefault="00762B2E" w:rsidP="00762B2E">
      <w:pPr>
        <w:widowControl w:val="0"/>
        <w:jc w:val="center"/>
        <w:rPr>
          <w:rFonts w:ascii="Courier New" w:hAnsi="Courier New" w:cs="Courier New"/>
        </w:rPr>
      </w:pPr>
    </w:p>
    <w:p w14:paraId="10FB0B1A" w14:textId="77777777" w:rsidR="00762B2E" w:rsidRPr="00F67A7E" w:rsidRDefault="00762B2E" w:rsidP="00762B2E">
      <w:pPr>
        <w:widowControl w:val="0"/>
        <w:jc w:val="both"/>
        <w:rPr>
          <w:rFonts w:ascii="Courier New" w:hAnsi="Courier New" w:cs="Courier New"/>
        </w:rPr>
      </w:pPr>
      <w:r>
        <w:rPr>
          <w:rFonts w:ascii="Courier New" w:hAnsi="Courier New" w:cs="Courier New"/>
        </w:rPr>
        <w:tab/>
      </w:r>
    </w:p>
    <w:tbl>
      <w:tblPr>
        <w:tblW w:w="0" w:type="auto"/>
        <w:tblLook w:val="04A0" w:firstRow="1" w:lastRow="0" w:firstColumn="1" w:lastColumn="0" w:noHBand="0" w:noVBand="1"/>
      </w:tblPr>
      <w:tblGrid>
        <w:gridCol w:w="4539"/>
        <w:gridCol w:w="4532"/>
      </w:tblGrid>
      <w:tr w:rsidR="00762B2E" w:rsidRPr="00F67A7E" w14:paraId="2698B9B2" w14:textId="77777777" w:rsidTr="000C10E9">
        <w:tc>
          <w:tcPr>
            <w:tcW w:w="4539" w:type="dxa"/>
          </w:tcPr>
          <w:p w14:paraId="09E59E85"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color w:val="auto"/>
                <w:szCs w:val="24"/>
                <w:lang w:eastAsia="ar-SA"/>
              </w:rPr>
            </w:pPr>
          </w:p>
          <w:p w14:paraId="48FEFF06"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lang w:eastAsia="ar-SA"/>
              </w:rPr>
              <w:t>MUNICÍPIO DE IBIRAIARAS/RS</w:t>
            </w:r>
          </w:p>
          <w:p w14:paraId="798A778C"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b/>
                <w:color w:val="auto"/>
                <w:szCs w:val="24"/>
              </w:rPr>
              <w:t>DOUGLAS ROSSONI</w:t>
            </w:r>
          </w:p>
          <w:p w14:paraId="5019250D" w14:textId="77777777" w:rsidR="00762B2E" w:rsidRPr="00F67A7E" w:rsidRDefault="00762B2E" w:rsidP="000C10E9">
            <w:pPr>
              <w:pStyle w:val="Normal2"/>
              <w:tabs>
                <w:tab w:val="left" w:pos="2268"/>
              </w:tabs>
              <w:jc w:val="both"/>
              <w:rPr>
                <w:rFonts w:ascii="Courier New" w:hAnsi="Courier New" w:cs="Courier New"/>
                <w:i/>
                <w:color w:val="auto"/>
                <w:szCs w:val="24"/>
                <w:lang w:eastAsia="ar-SA"/>
              </w:rPr>
            </w:pPr>
            <w:r w:rsidRPr="00F67A7E">
              <w:rPr>
                <w:rFonts w:ascii="Courier New" w:hAnsi="Courier New" w:cs="Courier New"/>
                <w:i/>
                <w:color w:val="auto"/>
                <w:szCs w:val="24"/>
              </w:rPr>
              <w:t>Órgão Gerenciador</w:t>
            </w:r>
          </w:p>
        </w:tc>
        <w:tc>
          <w:tcPr>
            <w:tcW w:w="4532" w:type="dxa"/>
          </w:tcPr>
          <w:p w14:paraId="6FAF52D7" w14:textId="77777777" w:rsidR="00762B2E" w:rsidRPr="00F67A7E" w:rsidRDefault="00762B2E" w:rsidP="000C10E9">
            <w:pPr>
              <w:pStyle w:val="Normal2"/>
              <w:pBdr>
                <w:bottom w:val="single" w:sz="12" w:space="1" w:color="auto"/>
              </w:pBdr>
              <w:tabs>
                <w:tab w:val="left" w:pos="2268"/>
              </w:tabs>
              <w:jc w:val="both"/>
              <w:rPr>
                <w:rFonts w:ascii="Courier New" w:hAnsi="Courier New" w:cs="Courier New"/>
                <w:b/>
                <w:color w:val="auto"/>
                <w:szCs w:val="24"/>
                <w:lang w:eastAsia="ar-SA"/>
              </w:rPr>
            </w:pPr>
          </w:p>
          <w:p w14:paraId="3409EA42"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RAZÃO SOCIAL</w:t>
            </w:r>
          </w:p>
          <w:p w14:paraId="7B6CAC08"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REPRESENTANTE DA EMPRESA</w:t>
            </w:r>
          </w:p>
          <w:p w14:paraId="1310A8B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CPF:</w:t>
            </w:r>
          </w:p>
          <w:p w14:paraId="012641FE" w14:textId="77777777" w:rsidR="00762B2E" w:rsidRPr="00F67A7E" w:rsidRDefault="00762B2E" w:rsidP="000C10E9">
            <w:pPr>
              <w:pStyle w:val="Normal2"/>
              <w:tabs>
                <w:tab w:val="left" w:pos="2268"/>
              </w:tabs>
              <w:jc w:val="both"/>
              <w:rPr>
                <w:rFonts w:ascii="Courier New" w:hAnsi="Courier New" w:cs="Courier New"/>
                <w:b/>
                <w:color w:val="auto"/>
                <w:szCs w:val="24"/>
                <w:lang w:eastAsia="ar-SA"/>
              </w:rPr>
            </w:pPr>
            <w:r w:rsidRPr="00F67A7E">
              <w:rPr>
                <w:rFonts w:ascii="Courier New" w:hAnsi="Courier New" w:cs="Courier New"/>
                <w:b/>
                <w:color w:val="auto"/>
                <w:szCs w:val="24"/>
                <w:lang w:eastAsia="ar-SA"/>
              </w:rPr>
              <w:t>RG:</w:t>
            </w:r>
          </w:p>
          <w:p w14:paraId="33BE4CE5" w14:textId="77777777" w:rsidR="00762B2E" w:rsidRPr="00F67A7E" w:rsidRDefault="00762B2E" w:rsidP="000C10E9">
            <w:pPr>
              <w:pStyle w:val="Normal2"/>
              <w:tabs>
                <w:tab w:val="left" w:pos="2268"/>
              </w:tabs>
              <w:jc w:val="both"/>
              <w:rPr>
                <w:rFonts w:ascii="Courier New" w:hAnsi="Courier New" w:cs="Courier New"/>
                <w:color w:val="auto"/>
                <w:szCs w:val="24"/>
                <w:lang w:eastAsia="ar-SA"/>
              </w:rPr>
            </w:pPr>
            <w:r w:rsidRPr="00F67A7E">
              <w:rPr>
                <w:rFonts w:ascii="Courier New" w:hAnsi="Courier New" w:cs="Courier New"/>
                <w:i/>
                <w:color w:val="auto"/>
                <w:szCs w:val="24"/>
                <w:lang w:eastAsia="ar-SA"/>
              </w:rPr>
              <w:t>Representante da empresa</w:t>
            </w:r>
          </w:p>
        </w:tc>
      </w:tr>
    </w:tbl>
    <w:p w14:paraId="4C18B219" w14:textId="77777777" w:rsidR="00762B2E" w:rsidRPr="001716F5" w:rsidRDefault="00762B2E" w:rsidP="00762B2E">
      <w:pPr>
        <w:pStyle w:val="Normal1"/>
        <w:suppressAutoHyphens/>
        <w:rPr>
          <w:rFonts w:ascii="Courier New" w:hAnsi="Courier New" w:cs="Courier New"/>
          <w:b/>
          <w:bCs/>
          <w:szCs w:val="24"/>
        </w:rPr>
      </w:pPr>
    </w:p>
    <w:tbl>
      <w:tblPr>
        <w:tblW w:w="5000" w:type="pct"/>
        <w:jc w:val="center"/>
        <w:tblLook w:val="01E0" w:firstRow="1" w:lastRow="1" w:firstColumn="1" w:lastColumn="1" w:noHBand="0" w:noVBand="0"/>
      </w:tblPr>
      <w:tblGrid>
        <w:gridCol w:w="4536"/>
        <w:gridCol w:w="4536"/>
      </w:tblGrid>
      <w:tr w:rsidR="00762B2E" w:rsidRPr="007E01D2" w14:paraId="3B5B198A" w14:textId="77777777" w:rsidTr="000C10E9">
        <w:trPr>
          <w:trHeight w:val="1072"/>
          <w:jc w:val="center"/>
        </w:trPr>
        <w:tc>
          <w:tcPr>
            <w:tcW w:w="2500" w:type="pct"/>
          </w:tcPr>
          <w:p w14:paraId="6A7555C3"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326818EB" w14:textId="77777777" w:rsidR="00762B2E" w:rsidRPr="007E01D2" w:rsidRDefault="00762B2E" w:rsidP="000C10E9">
            <w:pPr>
              <w:widowControl w:val="0"/>
              <w:tabs>
                <w:tab w:val="left" w:pos="1185"/>
              </w:tabs>
              <w:suppressAutoHyphens/>
              <w:jc w:val="both"/>
              <w:rPr>
                <w:rFonts w:ascii="Courier New" w:hAnsi="Courier New" w:cs="Courier New"/>
                <w:b/>
              </w:rPr>
            </w:pPr>
            <w:r w:rsidRPr="007E01D2">
              <w:rPr>
                <w:rFonts w:ascii="Courier New" w:hAnsi="Courier New" w:cs="Courier New"/>
                <w:b/>
              </w:rPr>
              <w:t>XXXXXXXXXXXXX</w:t>
            </w:r>
          </w:p>
          <w:p w14:paraId="5E90CB9B" w14:textId="77777777" w:rsidR="00762B2E" w:rsidRPr="007E01D2" w:rsidRDefault="00762B2E" w:rsidP="000C10E9">
            <w:pPr>
              <w:widowControl w:val="0"/>
              <w:tabs>
                <w:tab w:val="left" w:pos="1440"/>
              </w:tabs>
              <w:suppressAutoHyphens/>
              <w:rPr>
                <w:rFonts w:ascii="Courier New" w:hAnsi="Courier New" w:cs="Courier New"/>
              </w:rPr>
            </w:pPr>
            <w:r w:rsidRPr="007E01D2">
              <w:rPr>
                <w:rFonts w:ascii="Courier New" w:hAnsi="Courier New" w:cs="Courier New"/>
              </w:rPr>
              <w:t>Gestor</w:t>
            </w:r>
          </w:p>
        </w:tc>
        <w:tc>
          <w:tcPr>
            <w:tcW w:w="2500" w:type="pct"/>
          </w:tcPr>
          <w:p w14:paraId="73DFEA26" w14:textId="77777777" w:rsidR="00762B2E" w:rsidRPr="007E01D2" w:rsidRDefault="00762B2E" w:rsidP="000C10E9">
            <w:pPr>
              <w:widowControl w:val="0"/>
              <w:pBdr>
                <w:bottom w:val="single" w:sz="12" w:space="1" w:color="auto"/>
              </w:pBdr>
              <w:tabs>
                <w:tab w:val="center" w:pos="4252"/>
                <w:tab w:val="right" w:pos="8504"/>
              </w:tabs>
              <w:suppressAutoHyphens/>
              <w:jc w:val="both"/>
              <w:rPr>
                <w:rFonts w:ascii="Courier New" w:hAnsi="Courier New" w:cs="Courier New"/>
              </w:rPr>
            </w:pPr>
          </w:p>
          <w:p w14:paraId="7026A2C5" w14:textId="77777777" w:rsidR="00762B2E" w:rsidRPr="007E01D2" w:rsidRDefault="00762B2E" w:rsidP="000C10E9">
            <w:pPr>
              <w:widowControl w:val="0"/>
              <w:suppressAutoHyphens/>
              <w:rPr>
                <w:rFonts w:ascii="Courier New" w:hAnsi="Courier New" w:cs="Courier New"/>
                <w:b/>
              </w:rPr>
            </w:pPr>
            <w:r w:rsidRPr="007E01D2">
              <w:rPr>
                <w:rFonts w:ascii="Courier New" w:hAnsi="Courier New" w:cs="Courier New"/>
                <w:b/>
              </w:rPr>
              <w:t>XXXXXXXXXXXXXX</w:t>
            </w:r>
          </w:p>
          <w:p w14:paraId="153F6039" w14:textId="77777777" w:rsidR="00762B2E" w:rsidRPr="007E01D2" w:rsidRDefault="00762B2E" w:rsidP="000C10E9">
            <w:pPr>
              <w:widowControl w:val="0"/>
              <w:suppressAutoHyphens/>
              <w:rPr>
                <w:rFonts w:ascii="Courier New" w:hAnsi="Courier New" w:cs="Courier New"/>
              </w:rPr>
            </w:pPr>
            <w:r w:rsidRPr="007E01D2">
              <w:rPr>
                <w:rFonts w:ascii="Courier New" w:hAnsi="Courier New" w:cs="Courier New"/>
              </w:rPr>
              <w:t>Fiscal</w:t>
            </w:r>
          </w:p>
        </w:tc>
      </w:tr>
    </w:tbl>
    <w:p w14:paraId="3F04ABFC" w14:textId="77777777" w:rsidR="00762B2E" w:rsidRDefault="00762B2E" w:rsidP="00C83684">
      <w:pPr>
        <w:widowControl w:val="0"/>
        <w:jc w:val="both"/>
        <w:rPr>
          <w:rFonts w:ascii="Courier New" w:hAnsi="Courier New" w:cs="Courier New"/>
          <w:b/>
        </w:rPr>
      </w:pPr>
    </w:p>
    <w:p w14:paraId="01D59238" w14:textId="77777777" w:rsidR="00762B2E" w:rsidRDefault="00762B2E" w:rsidP="00C83684">
      <w:pPr>
        <w:widowControl w:val="0"/>
        <w:jc w:val="both"/>
        <w:rPr>
          <w:rFonts w:ascii="Courier New" w:hAnsi="Courier New" w:cs="Courier New"/>
          <w:b/>
        </w:rPr>
      </w:pPr>
    </w:p>
    <w:p w14:paraId="1D9CB3C5" w14:textId="77777777" w:rsidR="00762B2E" w:rsidRDefault="00762B2E" w:rsidP="00C83684">
      <w:pPr>
        <w:widowControl w:val="0"/>
        <w:jc w:val="both"/>
        <w:rPr>
          <w:rFonts w:ascii="Courier New" w:hAnsi="Courier New" w:cs="Courier New"/>
          <w:b/>
        </w:rPr>
      </w:pPr>
    </w:p>
    <w:p w14:paraId="424E710F" w14:textId="77777777" w:rsidR="00762B2E" w:rsidRDefault="00762B2E" w:rsidP="007D1D3E">
      <w:pPr>
        <w:widowControl w:val="0"/>
        <w:suppressAutoHyphens/>
        <w:jc w:val="center"/>
        <w:rPr>
          <w:rFonts w:ascii="Courier New" w:hAnsi="Courier New" w:cs="Courier New"/>
          <w:b/>
          <w:bCs/>
        </w:rPr>
      </w:pPr>
    </w:p>
    <w:p w14:paraId="75C950FE" w14:textId="77777777" w:rsidR="00762B2E" w:rsidRDefault="00762B2E" w:rsidP="007D1D3E">
      <w:pPr>
        <w:widowControl w:val="0"/>
        <w:suppressAutoHyphens/>
        <w:jc w:val="center"/>
        <w:rPr>
          <w:rFonts w:ascii="Courier New" w:hAnsi="Courier New" w:cs="Courier New"/>
          <w:b/>
          <w:bCs/>
        </w:rPr>
      </w:pPr>
    </w:p>
    <w:p w14:paraId="588B43C3" w14:textId="77777777" w:rsidR="00762B2E" w:rsidRDefault="00762B2E" w:rsidP="007D1D3E">
      <w:pPr>
        <w:widowControl w:val="0"/>
        <w:suppressAutoHyphens/>
        <w:jc w:val="center"/>
        <w:rPr>
          <w:rFonts w:ascii="Courier New" w:hAnsi="Courier New" w:cs="Courier New"/>
          <w:b/>
          <w:bCs/>
        </w:rPr>
      </w:pPr>
    </w:p>
    <w:p w14:paraId="0EDAFC7E" w14:textId="77777777" w:rsidR="00762B2E" w:rsidRDefault="00762B2E" w:rsidP="007D1D3E">
      <w:pPr>
        <w:widowControl w:val="0"/>
        <w:suppressAutoHyphens/>
        <w:jc w:val="center"/>
        <w:rPr>
          <w:rFonts w:ascii="Courier New" w:hAnsi="Courier New" w:cs="Courier New"/>
          <w:b/>
          <w:bCs/>
        </w:rPr>
      </w:pPr>
    </w:p>
    <w:p w14:paraId="014D130B" w14:textId="77777777" w:rsidR="00762B2E" w:rsidRDefault="00762B2E" w:rsidP="007D1D3E">
      <w:pPr>
        <w:widowControl w:val="0"/>
        <w:suppressAutoHyphens/>
        <w:jc w:val="center"/>
        <w:rPr>
          <w:rFonts w:ascii="Courier New" w:hAnsi="Courier New" w:cs="Courier New"/>
          <w:b/>
          <w:bCs/>
        </w:rPr>
      </w:pPr>
    </w:p>
    <w:p w14:paraId="2BD6B674" w14:textId="77777777" w:rsidR="00762B2E" w:rsidRDefault="00762B2E" w:rsidP="007D1D3E">
      <w:pPr>
        <w:widowControl w:val="0"/>
        <w:suppressAutoHyphens/>
        <w:jc w:val="center"/>
        <w:rPr>
          <w:rFonts w:ascii="Courier New" w:hAnsi="Courier New" w:cs="Courier New"/>
          <w:b/>
          <w:bCs/>
        </w:rPr>
      </w:pPr>
    </w:p>
    <w:p w14:paraId="28FC6D46" w14:textId="77777777" w:rsidR="00762B2E" w:rsidRDefault="00762B2E" w:rsidP="007D1D3E">
      <w:pPr>
        <w:widowControl w:val="0"/>
        <w:suppressAutoHyphens/>
        <w:jc w:val="center"/>
        <w:rPr>
          <w:rFonts w:ascii="Courier New" w:hAnsi="Courier New" w:cs="Courier New"/>
          <w:b/>
          <w:bCs/>
        </w:rPr>
      </w:pPr>
    </w:p>
    <w:p w14:paraId="45DBC79C" w14:textId="77777777" w:rsidR="00762B2E" w:rsidRDefault="00762B2E" w:rsidP="007D1D3E">
      <w:pPr>
        <w:widowControl w:val="0"/>
        <w:suppressAutoHyphens/>
        <w:jc w:val="center"/>
        <w:rPr>
          <w:rFonts w:ascii="Courier New" w:hAnsi="Courier New" w:cs="Courier New"/>
          <w:b/>
          <w:bCs/>
        </w:rPr>
      </w:pPr>
    </w:p>
    <w:p w14:paraId="6E59AD7F" w14:textId="77777777" w:rsidR="00762B2E" w:rsidRDefault="00762B2E" w:rsidP="007D1D3E">
      <w:pPr>
        <w:widowControl w:val="0"/>
        <w:suppressAutoHyphens/>
        <w:jc w:val="center"/>
        <w:rPr>
          <w:rFonts w:ascii="Courier New" w:hAnsi="Courier New" w:cs="Courier New"/>
          <w:b/>
          <w:bCs/>
        </w:rPr>
      </w:pPr>
    </w:p>
    <w:p w14:paraId="238752EC" w14:textId="77777777" w:rsidR="00762B2E" w:rsidRDefault="00762B2E" w:rsidP="007D1D3E">
      <w:pPr>
        <w:widowControl w:val="0"/>
        <w:suppressAutoHyphens/>
        <w:jc w:val="center"/>
        <w:rPr>
          <w:rFonts w:ascii="Courier New" w:hAnsi="Courier New" w:cs="Courier New"/>
          <w:b/>
          <w:bCs/>
        </w:rPr>
      </w:pPr>
    </w:p>
    <w:p w14:paraId="1CA33836" w14:textId="77777777" w:rsidR="00762B2E" w:rsidRDefault="00762B2E" w:rsidP="007D1D3E">
      <w:pPr>
        <w:widowControl w:val="0"/>
        <w:suppressAutoHyphens/>
        <w:jc w:val="center"/>
        <w:rPr>
          <w:rFonts w:ascii="Courier New" w:hAnsi="Courier New" w:cs="Courier New"/>
          <w:b/>
          <w:bCs/>
        </w:rPr>
      </w:pPr>
    </w:p>
    <w:p w14:paraId="4D37C634" w14:textId="77777777" w:rsidR="00762B2E" w:rsidRDefault="00762B2E" w:rsidP="007D1D3E">
      <w:pPr>
        <w:widowControl w:val="0"/>
        <w:suppressAutoHyphens/>
        <w:jc w:val="center"/>
        <w:rPr>
          <w:rFonts w:ascii="Courier New" w:hAnsi="Courier New" w:cs="Courier New"/>
          <w:b/>
          <w:bCs/>
        </w:rPr>
      </w:pPr>
    </w:p>
    <w:p w14:paraId="0B1B348C" w14:textId="77777777" w:rsidR="00762B2E" w:rsidRDefault="00762B2E" w:rsidP="007D1D3E">
      <w:pPr>
        <w:widowControl w:val="0"/>
        <w:suppressAutoHyphens/>
        <w:jc w:val="center"/>
        <w:rPr>
          <w:rFonts w:ascii="Courier New" w:hAnsi="Courier New" w:cs="Courier New"/>
          <w:b/>
          <w:bCs/>
        </w:rPr>
      </w:pPr>
    </w:p>
    <w:p w14:paraId="10B8B59B" w14:textId="77777777" w:rsidR="00762B2E" w:rsidRDefault="00762B2E" w:rsidP="007D1D3E">
      <w:pPr>
        <w:widowControl w:val="0"/>
        <w:suppressAutoHyphens/>
        <w:jc w:val="center"/>
        <w:rPr>
          <w:rFonts w:ascii="Courier New" w:hAnsi="Courier New" w:cs="Courier New"/>
          <w:b/>
          <w:bCs/>
        </w:rPr>
      </w:pPr>
    </w:p>
    <w:p w14:paraId="4284603E" w14:textId="77777777" w:rsidR="00F221FE" w:rsidRDefault="00F221FE" w:rsidP="007D1D3E">
      <w:pPr>
        <w:widowControl w:val="0"/>
        <w:suppressAutoHyphens/>
        <w:jc w:val="center"/>
        <w:rPr>
          <w:rFonts w:ascii="Courier New" w:hAnsi="Courier New" w:cs="Courier New"/>
          <w:b/>
          <w:bCs/>
        </w:rPr>
      </w:pPr>
    </w:p>
    <w:p w14:paraId="51C004C6" w14:textId="77777777" w:rsidR="00F221FE" w:rsidRDefault="00F221FE" w:rsidP="007D1D3E">
      <w:pPr>
        <w:widowControl w:val="0"/>
        <w:suppressAutoHyphens/>
        <w:jc w:val="center"/>
        <w:rPr>
          <w:rFonts w:ascii="Courier New" w:hAnsi="Courier New" w:cs="Courier New"/>
          <w:b/>
          <w:bCs/>
        </w:rPr>
      </w:pPr>
    </w:p>
    <w:p w14:paraId="38D54372" w14:textId="77777777" w:rsidR="00F221FE" w:rsidRDefault="00F221FE" w:rsidP="007D1D3E">
      <w:pPr>
        <w:widowControl w:val="0"/>
        <w:suppressAutoHyphens/>
        <w:jc w:val="center"/>
        <w:rPr>
          <w:rFonts w:ascii="Courier New" w:hAnsi="Courier New" w:cs="Courier New"/>
          <w:b/>
          <w:bCs/>
        </w:rPr>
      </w:pPr>
    </w:p>
    <w:p w14:paraId="7387523C" w14:textId="77777777" w:rsidR="00F221FE" w:rsidRDefault="00F221FE" w:rsidP="007D1D3E">
      <w:pPr>
        <w:widowControl w:val="0"/>
        <w:suppressAutoHyphens/>
        <w:jc w:val="center"/>
        <w:rPr>
          <w:rFonts w:ascii="Courier New" w:hAnsi="Courier New" w:cs="Courier New"/>
          <w:b/>
          <w:bCs/>
        </w:rPr>
      </w:pPr>
    </w:p>
    <w:p w14:paraId="7D06A218" w14:textId="77777777" w:rsidR="00F221FE" w:rsidRDefault="00F221FE" w:rsidP="007D1D3E">
      <w:pPr>
        <w:widowControl w:val="0"/>
        <w:suppressAutoHyphens/>
        <w:jc w:val="center"/>
        <w:rPr>
          <w:rFonts w:ascii="Courier New" w:hAnsi="Courier New" w:cs="Courier New"/>
          <w:b/>
          <w:bCs/>
        </w:rPr>
      </w:pPr>
    </w:p>
    <w:p w14:paraId="52C7CE60" w14:textId="77777777" w:rsidR="00F221FE" w:rsidRDefault="00F221FE" w:rsidP="007D1D3E">
      <w:pPr>
        <w:widowControl w:val="0"/>
        <w:suppressAutoHyphens/>
        <w:jc w:val="center"/>
        <w:rPr>
          <w:rFonts w:ascii="Courier New" w:hAnsi="Courier New" w:cs="Courier New"/>
          <w:b/>
          <w:bCs/>
        </w:rPr>
      </w:pPr>
    </w:p>
    <w:p w14:paraId="36A35459" w14:textId="77777777" w:rsidR="00F221FE" w:rsidRDefault="00F221FE" w:rsidP="007D1D3E">
      <w:pPr>
        <w:widowControl w:val="0"/>
        <w:suppressAutoHyphens/>
        <w:jc w:val="center"/>
        <w:rPr>
          <w:rFonts w:ascii="Courier New" w:hAnsi="Courier New" w:cs="Courier New"/>
          <w:b/>
          <w:bCs/>
        </w:rPr>
      </w:pPr>
    </w:p>
    <w:p w14:paraId="5782D5E1" w14:textId="77777777" w:rsidR="00762B2E" w:rsidRDefault="00762B2E" w:rsidP="007D1D3E">
      <w:pPr>
        <w:widowControl w:val="0"/>
        <w:suppressAutoHyphens/>
        <w:jc w:val="center"/>
        <w:rPr>
          <w:rFonts w:ascii="Courier New" w:hAnsi="Courier New" w:cs="Courier New"/>
          <w:b/>
          <w:bCs/>
        </w:rPr>
      </w:pPr>
    </w:p>
    <w:p w14:paraId="1CB067E3" w14:textId="77777777" w:rsidR="00762B2E" w:rsidRDefault="00762B2E" w:rsidP="007D1D3E">
      <w:pPr>
        <w:widowControl w:val="0"/>
        <w:suppressAutoHyphens/>
        <w:jc w:val="center"/>
        <w:rPr>
          <w:rFonts w:ascii="Courier New" w:hAnsi="Courier New" w:cs="Courier New"/>
          <w:b/>
          <w:bCs/>
        </w:rPr>
      </w:pPr>
    </w:p>
    <w:p w14:paraId="09E45AED" w14:textId="77777777" w:rsidR="00762B2E" w:rsidRDefault="00762B2E" w:rsidP="007D1D3E">
      <w:pPr>
        <w:widowControl w:val="0"/>
        <w:suppressAutoHyphens/>
        <w:jc w:val="center"/>
        <w:rPr>
          <w:rFonts w:ascii="Courier New" w:hAnsi="Courier New" w:cs="Courier New"/>
          <w:b/>
          <w:bCs/>
        </w:rPr>
      </w:pPr>
    </w:p>
    <w:p w14:paraId="5607A956" w14:textId="77777777" w:rsidR="00762B2E" w:rsidRDefault="00762B2E" w:rsidP="0040689D">
      <w:pPr>
        <w:widowControl w:val="0"/>
        <w:suppressAutoHyphens/>
        <w:rPr>
          <w:rFonts w:ascii="Courier New" w:hAnsi="Courier New" w:cs="Courier New"/>
          <w:b/>
          <w:bCs/>
        </w:rPr>
      </w:pPr>
    </w:p>
    <w:p w14:paraId="12E6B2C8" w14:textId="77777777" w:rsidR="00762B2E" w:rsidRDefault="00762B2E" w:rsidP="007D1D3E">
      <w:pPr>
        <w:widowControl w:val="0"/>
        <w:suppressAutoHyphens/>
        <w:jc w:val="center"/>
        <w:rPr>
          <w:rFonts w:ascii="Courier New" w:hAnsi="Courier New" w:cs="Courier New"/>
          <w:b/>
          <w:bCs/>
        </w:rPr>
      </w:pPr>
    </w:p>
    <w:p w14:paraId="176E9576" w14:textId="77777777" w:rsidR="00762B2E" w:rsidRDefault="00762B2E" w:rsidP="0040689D">
      <w:pPr>
        <w:widowControl w:val="0"/>
        <w:suppressAutoHyphens/>
        <w:rPr>
          <w:rFonts w:ascii="Courier New" w:hAnsi="Courier New" w:cs="Courier New"/>
          <w:b/>
          <w:bCs/>
        </w:rPr>
      </w:pPr>
    </w:p>
    <w:p w14:paraId="24165791" w14:textId="4A1BA2BA" w:rsidR="007D1D3E" w:rsidRPr="000176F7" w:rsidRDefault="00850D18" w:rsidP="007D1D3E">
      <w:pPr>
        <w:widowControl w:val="0"/>
        <w:suppressAutoHyphens/>
        <w:jc w:val="center"/>
        <w:rPr>
          <w:rFonts w:ascii="Courier New" w:hAnsi="Courier New" w:cs="Courier New"/>
          <w:b/>
          <w:bCs/>
        </w:rPr>
      </w:pPr>
      <w:r w:rsidRPr="000176F7">
        <w:rPr>
          <w:rFonts w:ascii="Courier New" w:hAnsi="Courier New" w:cs="Courier New"/>
          <w:b/>
          <w:bCs/>
        </w:rPr>
        <w:lastRenderedPageBreak/>
        <w:t>PROCESSO DE LICITATÓRIO N</w:t>
      </w:r>
      <w:r w:rsidR="00DC31DF" w:rsidRPr="000176F7">
        <w:rPr>
          <w:rFonts w:ascii="Courier New" w:hAnsi="Courier New" w:cs="Courier New"/>
          <w:b/>
          <w:bCs/>
        </w:rPr>
        <w:t>.</w:t>
      </w:r>
      <w:r w:rsidRPr="000176F7">
        <w:rPr>
          <w:rFonts w:ascii="Courier New" w:hAnsi="Courier New" w:cs="Courier New"/>
          <w:b/>
          <w:bCs/>
        </w:rPr>
        <w:t xml:space="preserve">º </w:t>
      </w:r>
      <w:r w:rsidR="00B928E8">
        <w:rPr>
          <w:rFonts w:ascii="Courier New" w:hAnsi="Courier New" w:cs="Courier New"/>
          <w:b/>
          <w:bCs/>
        </w:rPr>
        <w:t>13</w:t>
      </w:r>
      <w:r w:rsidR="00A563A9" w:rsidRPr="000176F7">
        <w:rPr>
          <w:rFonts w:ascii="Courier New" w:hAnsi="Courier New" w:cs="Courier New"/>
          <w:b/>
          <w:bCs/>
        </w:rPr>
        <w:t>/202</w:t>
      </w:r>
      <w:r w:rsidR="000870F4">
        <w:rPr>
          <w:rFonts w:ascii="Courier New" w:hAnsi="Courier New" w:cs="Courier New"/>
          <w:b/>
          <w:bCs/>
        </w:rPr>
        <w:t>4</w:t>
      </w:r>
    </w:p>
    <w:p w14:paraId="12FD61E4" w14:textId="77B2BFEF" w:rsidR="00A14A60" w:rsidRPr="00092A46" w:rsidRDefault="00850D18" w:rsidP="00360908">
      <w:pPr>
        <w:widowControl w:val="0"/>
        <w:suppressAutoHyphens/>
        <w:jc w:val="center"/>
        <w:rPr>
          <w:rFonts w:ascii="Courier New" w:hAnsi="Courier New" w:cs="Courier New"/>
          <w:b/>
          <w:bCs/>
        </w:rPr>
      </w:pPr>
      <w:r w:rsidRPr="000176F7">
        <w:rPr>
          <w:rFonts w:ascii="Courier New" w:hAnsi="Courier New" w:cs="Courier New"/>
          <w:b/>
          <w:bCs/>
        </w:rPr>
        <w:t>PREGÃO ELETRÔNICO N</w:t>
      </w:r>
      <w:r w:rsidR="00DC31DF" w:rsidRPr="000176F7">
        <w:rPr>
          <w:rFonts w:ascii="Courier New" w:hAnsi="Courier New" w:cs="Courier New"/>
          <w:b/>
          <w:bCs/>
        </w:rPr>
        <w:t>.</w:t>
      </w:r>
      <w:r w:rsidRPr="000176F7">
        <w:rPr>
          <w:rFonts w:ascii="Courier New" w:hAnsi="Courier New" w:cs="Courier New"/>
          <w:b/>
          <w:bCs/>
        </w:rPr>
        <w:t xml:space="preserve">º </w:t>
      </w:r>
      <w:r w:rsidR="000870F4">
        <w:rPr>
          <w:rFonts w:ascii="Courier New" w:hAnsi="Courier New" w:cs="Courier New"/>
          <w:b/>
          <w:bCs/>
        </w:rPr>
        <w:t>0</w:t>
      </w:r>
      <w:r w:rsidR="00B928E8">
        <w:rPr>
          <w:rFonts w:ascii="Courier New" w:hAnsi="Courier New" w:cs="Courier New"/>
          <w:b/>
          <w:bCs/>
        </w:rPr>
        <w:t>4</w:t>
      </w:r>
      <w:r w:rsidR="00A563A9" w:rsidRPr="000176F7">
        <w:rPr>
          <w:rFonts w:ascii="Courier New" w:hAnsi="Courier New" w:cs="Courier New"/>
          <w:b/>
          <w:bCs/>
        </w:rPr>
        <w:t>/202</w:t>
      </w:r>
      <w:r w:rsidR="000870F4">
        <w:rPr>
          <w:rFonts w:ascii="Courier New" w:hAnsi="Courier New" w:cs="Courier New"/>
          <w:b/>
          <w:bCs/>
        </w:rPr>
        <w:t>4</w:t>
      </w:r>
    </w:p>
    <w:p w14:paraId="7B89C618" w14:textId="77777777" w:rsidR="00816AB4" w:rsidRPr="00092A46" w:rsidRDefault="00816AB4" w:rsidP="00816AB4">
      <w:pPr>
        <w:widowControl w:val="0"/>
        <w:suppressAutoHyphens/>
        <w:jc w:val="center"/>
        <w:rPr>
          <w:rFonts w:ascii="Courier New" w:hAnsi="Courier New" w:cs="Courier New"/>
          <w:b/>
          <w:bCs/>
        </w:rPr>
      </w:pPr>
      <w:r w:rsidRPr="00092A46">
        <w:rPr>
          <w:rFonts w:ascii="Courier New" w:hAnsi="Courier New" w:cs="Courier New"/>
          <w:b/>
          <w:bCs/>
        </w:rPr>
        <w:t>POR SISTEMA DE REGISTRO DE PREÇOS</w:t>
      </w:r>
    </w:p>
    <w:p w14:paraId="6A51BE8D" w14:textId="77777777" w:rsidR="00816AB4" w:rsidRPr="00092A46" w:rsidRDefault="00816AB4" w:rsidP="00360908">
      <w:pPr>
        <w:widowControl w:val="0"/>
        <w:suppressAutoHyphens/>
        <w:jc w:val="center"/>
        <w:rPr>
          <w:rFonts w:ascii="Courier New" w:hAnsi="Courier New" w:cs="Courier New"/>
          <w:b/>
          <w:bCs/>
        </w:rPr>
      </w:pPr>
    </w:p>
    <w:p w14:paraId="1DA131C9" w14:textId="77777777" w:rsidR="002B7E05" w:rsidRPr="00092A46" w:rsidRDefault="002B7E05" w:rsidP="00360908">
      <w:pPr>
        <w:pStyle w:val="Ttulo1"/>
        <w:keepNext w:val="0"/>
        <w:widowControl w:val="0"/>
        <w:suppressAutoHyphens/>
        <w:jc w:val="center"/>
        <w:rPr>
          <w:bCs w:val="0"/>
          <w:sz w:val="24"/>
        </w:rPr>
      </w:pPr>
      <w:bookmarkStart w:id="43" w:name="_Toc511141188"/>
      <w:r w:rsidRPr="00092A46">
        <w:rPr>
          <w:bCs w:val="0"/>
          <w:sz w:val="24"/>
        </w:rPr>
        <w:t>ANEXO II</w:t>
      </w:r>
      <w:r w:rsidR="00F72A54" w:rsidRPr="00092A46">
        <w:rPr>
          <w:bCs w:val="0"/>
          <w:sz w:val="24"/>
        </w:rPr>
        <w:t xml:space="preserve"> - </w:t>
      </w:r>
      <w:r w:rsidRPr="00092A46">
        <w:rPr>
          <w:bCs w:val="0"/>
          <w:sz w:val="24"/>
        </w:rPr>
        <w:t>MODELO DE PROPOSTA DE PREÇO</w:t>
      </w:r>
      <w:r w:rsidR="00007493" w:rsidRPr="00092A46">
        <w:rPr>
          <w:bCs w:val="0"/>
          <w:sz w:val="24"/>
        </w:rPr>
        <w:t>S</w:t>
      </w:r>
      <w:r w:rsidRPr="00092A46">
        <w:rPr>
          <w:bCs w:val="0"/>
          <w:sz w:val="24"/>
        </w:rPr>
        <w:t>.</w:t>
      </w:r>
      <w:bookmarkEnd w:id="43"/>
    </w:p>
    <w:p w14:paraId="4BFFAA36" w14:textId="77777777" w:rsidR="002B7E05" w:rsidRPr="00092A46" w:rsidRDefault="002B7E05" w:rsidP="00360908">
      <w:pPr>
        <w:widowControl w:val="0"/>
        <w:suppressAutoHyphens/>
        <w:jc w:val="both"/>
        <w:rPr>
          <w:rFonts w:ascii="Courier New" w:hAnsi="Courier New" w:cs="Courier New"/>
        </w:rPr>
      </w:pPr>
    </w:p>
    <w:p w14:paraId="2A31AA51" w14:textId="55DCA3FF" w:rsidR="00850D18" w:rsidRPr="00092A46" w:rsidRDefault="002B7E05" w:rsidP="00360908">
      <w:pPr>
        <w:widowControl w:val="0"/>
        <w:suppressAutoHyphens/>
        <w:jc w:val="both"/>
        <w:rPr>
          <w:rFonts w:ascii="Courier New" w:hAnsi="Courier New" w:cs="Courier New"/>
        </w:rPr>
      </w:pPr>
      <w:r w:rsidRPr="00092A46">
        <w:rPr>
          <w:rFonts w:ascii="Courier New" w:hAnsi="Courier New" w:cs="Courier New"/>
        </w:rPr>
        <w:t>Apresentamos nossa proposta para o objeto da pr</w:t>
      </w:r>
      <w:r w:rsidR="0015001C" w:rsidRPr="00092A46">
        <w:rPr>
          <w:rFonts w:ascii="Courier New" w:hAnsi="Courier New" w:cs="Courier New"/>
        </w:rPr>
        <w:t>esente licitação</w:t>
      </w:r>
      <w:r w:rsidRPr="00092A46">
        <w:rPr>
          <w:rFonts w:ascii="Courier New" w:hAnsi="Courier New" w:cs="Courier New"/>
          <w:color w:val="000000"/>
        </w:rPr>
        <w:t>, acatando todas as</w:t>
      </w:r>
      <w:r w:rsidRPr="00092A46">
        <w:rPr>
          <w:rFonts w:ascii="Courier New" w:hAnsi="Courier New" w:cs="Courier New"/>
        </w:rPr>
        <w:t xml:space="preserve"> estipulações consignadas no respectivo edital</w:t>
      </w:r>
      <w:r w:rsidR="0015001C" w:rsidRPr="00092A46">
        <w:rPr>
          <w:rFonts w:ascii="Courier New" w:hAnsi="Courier New" w:cs="Courier New"/>
        </w:rPr>
        <w:t xml:space="preserve"> de </w:t>
      </w:r>
      <w:r w:rsidR="0015001C" w:rsidRPr="000176F7">
        <w:rPr>
          <w:rFonts w:ascii="Courier New" w:hAnsi="Courier New" w:cs="Courier New"/>
        </w:rPr>
        <w:t xml:space="preserve">pregão eletrônico n.º </w:t>
      </w:r>
      <w:r w:rsidR="000870F4">
        <w:rPr>
          <w:rFonts w:ascii="Courier New" w:hAnsi="Courier New" w:cs="Courier New"/>
        </w:rPr>
        <w:t>0</w:t>
      </w:r>
      <w:r w:rsidR="00712FBA">
        <w:rPr>
          <w:rFonts w:ascii="Courier New" w:hAnsi="Courier New" w:cs="Courier New"/>
        </w:rPr>
        <w:t>4</w:t>
      </w:r>
      <w:r w:rsidR="00A563A9" w:rsidRPr="00723B94">
        <w:rPr>
          <w:rFonts w:ascii="Courier New" w:hAnsi="Courier New" w:cs="Courier New"/>
        </w:rPr>
        <w:t>/202</w:t>
      </w:r>
      <w:r w:rsidR="000870F4">
        <w:rPr>
          <w:rFonts w:ascii="Courier New" w:hAnsi="Courier New" w:cs="Courier New"/>
        </w:rPr>
        <w:t>4</w:t>
      </w:r>
      <w:r w:rsidRPr="00092A46">
        <w:rPr>
          <w:rFonts w:ascii="Courier New" w:hAnsi="Courier New" w:cs="Courier New"/>
        </w:rPr>
        <w:t xml:space="preserve"> e seus anexos, a saber:</w:t>
      </w:r>
    </w:p>
    <w:p w14:paraId="4E5FB0F4" w14:textId="77777777" w:rsidR="00C46726" w:rsidRPr="00092A46" w:rsidRDefault="00C46726" w:rsidP="00360908">
      <w:pPr>
        <w:widowControl w:val="0"/>
        <w:suppressAutoHyphens/>
        <w:jc w:val="both"/>
        <w:rPr>
          <w:rFonts w:ascii="Courier New" w:hAnsi="Courier New" w:cs="Courier New"/>
        </w:rPr>
      </w:pPr>
    </w:p>
    <w:tbl>
      <w:tblPr>
        <w:tblW w:w="9214" w:type="dxa"/>
        <w:tblLook w:val="04A0" w:firstRow="1" w:lastRow="0" w:firstColumn="1" w:lastColumn="0" w:noHBand="0" w:noVBand="1"/>
      </w:tblPr>
      <w:tblGrid>
        <w:gridCol w:w="4536"/>
        <w:gridCol w:w="4678"/>
      </w:tblGrid>
      <w:tr w:rsidR="00850D18" w:rsidRPr="00092A46" w14:paraId="5069EC26" w14:textId="77777777" w:rsidTr="006D6C70">
        <w:tc>
          <w:tcPr>
            <w:tcW w:w="9214" w:type="dxa"/>
            <w:gridSpan w:val="2"/>
          </w:tcPr>
          <w:p w14:paraId="48145E13"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Empresa:</w:t>
            </w:r>
          </w:p>
        </w:tc>
      </w:tr>
      <w:tr w:rsidR="00850D18" w:rsidRPr="00092A46" w14:paraId="7C620BD3" w14:textId="77777777" w:rsidTr="006D6C70">
        <w:tc>
          <w:tcPr>
            <w:tcW w:w="4536" w:type="dxa"/>
          </w:tcPr>
          <w:p w14:paraId="0A95413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CNPJ:</w:t>
            </w:r>
          </w:p>
        </w:tc>
        <w:tc>
          <w:tcPr>
            <w:tcW w:w="4678" w:type="dxa"/>
          </w:tcPr>
          <w:p w14:paraId="1AF321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Inscrição Estadual:</w:t>
            </w:r>
          </w:p>
        </w:tc>
      </w:tr>
      <w:tr w:rsidR="00850D18" w:rsidRPr="00092A46" w14:paraId="0EFDBA8D" w14:textId="77777777" w:rsidTr="006D6C70">
        <w:tc>
          <w:tcPr>
            <w:tcW w:w="4536" w:type="dxa"/>
          </w:tcPr>
          <w:p w14:paraId="586C986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591ED5D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4BC98751" w14:textId="77777777" w:rsidTr="006D6C70">
        <w:tc>
          <w:tcPr>
            <w:tcW w:w="4536" w:type="dxa"/>
          </w:tcPr>
          <w:p w14:paraId="36EA5DD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581F81F5"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394FA5C3" w14:textId="77777777" w:rsidTr="006D6C70">
        <w:tc>
          <w:tcPr>
            <w:tcW w:w="4536" w:type="dxa"/>
          </w:tcPr>
          <w:p w14:paraId="0D591D2C"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2EC0E64B"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1AE4C8DD" w14:textId="77777777" w:rsidTr="006D6C70">
        <w:tc>
          <w:tcPr>
            <w:tcW w:w="4536" w:type="dxa"/>
          </w:tcPr>
          <w:p w14:paraId="3F96ED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p w14:paraId="6F2D81FA" w14:textId="24F16579" w:rsidR="00D7574B" w:rsidRPr="00092A46" w:rsidRDefault="00D7574B" w:rsidP="00360908">
            <w:pPr>
              <w:widowControl w:val="0"/>
              <w:suppressAutoHyphens/>
              <w:jc w:val="both"/>
              <w:rPr>
                <w:rFonts w:ascii="Courier New" w:hAnsi="Courier New" w:cs="Courier New"/>
                <w:b/>
              </w:rPr>
            </w:pPr>
          </w:p>
        </w:tc>
        <w:tc>
          <w:tcPr>
            <w:tcW w:w="4678" w:type="dxa"/>
          </w:tcPr>
          <w:p w14:paraId="3FE04C88"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 oficial:</w:t>
            </w:r>
          </w:p>
        </w:tc>
      </w:tr>
      <w:tr w:rsidR="0015001C" w:rsidRPr="00092A46" w14:paraId="087F80E7" w14:textId="77777777" w:rsidTr="006D6C70">
        <w:tc>
          <w:tcPr>
            <w:tcW w:w="4536" w:type="dxa"/>
          </w:tcPr>
          <w:p w14:paraId="55FA7663" w14:textId="77777777" w:rsidR="0015001C" w:rsidRPr="00092A46" w:rsidRDefault="0015001C" w:rsidP="00360908">
            <w:pPr>
              <w:widowControl w:val="0"/>
              <w:suppressAutoHyphens/>
              <w:jc w:val="both"/>
              <w:rPr>
                <w:rFonts w:ascii="Courier New" w:hAnsi="Courier New" w:cs="Courier New"/>
                <w:b/>
              </w:rPr>
            </w:pPr>
          </w:p>
        </w:tc>
        <w:tc>
          <w:tcPr>
            <w:tcW w:w="4678" w:type="dxa"/>
          </w:tcPr>
          <w:p w14:paraId="049CA556" w14:textId="77777777" w:rsidR="0015001C" w:rsidRPr="00092A46" w:rsidRDefault="0015001C" w:rsidP="00360908">
            <w:pPr>
              <w:widowControl w:val="0"/>
              <w:suppressAutoHyphens/>
              <w:jc w:val="both"/>
              <w:rPr>
                <w:rFonts w:ascii="Courier New" w:hAnsi="Courier New" w:cs="Courier New"/>
                <w:b/>
              </w:rPr>
            </w:pPr>
          </w:p>
        </w:tc>
      </w:tr>
      <w:tr w:rsidR="00850D18" w:rsidRPr="00092A46" w14:paraId="5069504B" w14:textId="77777777" w:rsidTr="006D6C70">
        <w:tc>
          <w:tcPr>
            <w:tcW w:w="9214" w:type="dxa"/>
            <w:gridSpan w:val="2"/>
          </w:tcPr>
          <w:p w14:paraId="1E80DB49"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Representante legal:</w:t>
            </w:r>
          </w:p>
        </w:tc>
      </w:tr>
      <w:tr w:rsidR="00850D18" w:rsidRPr="00092A46" w14:paraId="1DCDF1DD" w14:textId="77777777" w:rsidTr="006D6C70">
        <w:tc>
          <w:tcPr>
            <w:tcW w:w="4536" w:type="dxa"/>
          </w:tcPr>
          <w:p w14:paraId="733A1FBD"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CPF:</w:t>
            </w:r>
          </w:p>
        </w:tc>
        <w:tc>
          <w:tcPr>
            <w:tcW w:w="4678" w:type="dxa"/>
          </w:tcPr>
          <w:p w14:paraId="17E09557"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RG:</w:t>
            </w:r>
          </w:p>
        </w:tc>
      </w:tr>
      <w:tr w:rsidR="00850D18" w:rsidRPr="00092A46" w14:paraId="2EB4AF8B" w14:textId="77777777" w:rsidTr="006D6C70">
        <w:tc>
          <w:tcPr>
            <w:tcW w:w="4536" w:type="dxa"/>
          </w:tcPr>
          <w:p w14:paraId="00C47B2A"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Endereço:</w:t>
            </w:r>
          </w:p>
        </w:tc>
        <w:tc>
          <w:tcPr>
            <w:tcW w:w="4678" w:type="dxa"/>
          </w:tcPr>
          <w:p w14:paraId="0CB59F80"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n.º:</w:t>
            </w:r>
          </w:p>
        </w:tc>
      </w:tr>
      <w:tr w:rsidR="00850D18" w:rsidRPr="00092A46" w14:paraId="02E66F42" w14:textId="77777777" w:rsidTr="006D6C70">
        <w:tc>
          <w:tcPr>
            <w:tcW w:w="4536" w:type="dxa"/>
          </w:tcPr>
          <w:p w14:paraId="64BF35C2"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Cidade:</w:t>
            </w:r>
          </w:p>
        </w:tc>
        <w:tc>
          <w:tcPr>
            <w:tcW w:w="4678" w:type="dxa"/>
          </w:tcPr>
          <w:p w14:paraId="167E35E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Estado:</w:t>
            </w:r>
          </w:p>
        </w:tc>
      </w:tr>
      <w:tr w:rsidR="00850D18" w:rsidRPr="00092A46" w14:paraId="617D277A" w14:textId="77777777" w:rsidTr="006D6C70">
        <w:tc>
          <w:tcPr>
            <w:tcW w:w="4536" w:type="dxa"/>
          </w:tcPr>
          <w:p w14:paraId="5D46DB0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CEP:</w:t>
            </w:r>
          </w:p>
        </w:tc>
        <w:tc>
          <w:tcPr>
            <w:tcW w:w="4678" w:type="dxa"/>
          </w:tcPr>
          <w:p w14:paraId="024D1076" w14:textId="77777777" w:rsidR="00850D18" w:rsidRPr="00092A46" w:rsidRDefault="00850D18" w:rsidP="00360908">
            <w:pPr>
              <w:widowControl w:val="0"/>
              <w:suppressAutoHyphens/>
              <w:jc w:val="both"/>
              <w:rPr>
                <w:rFonts w:ascii="Courier New" w:hAnsi="Courier New" w:cs="Courier New"/>
                <w:b/>
              </w:rPr>
            </w:pPr>
          </w:p>
        </w:tc>
      </w:tr>
      <w:tr w:rsidR="00850D18" w:rsidRPr="00092A46" w14:paraId="50B50237" w14:textId="77777777" w:rsidTr="006D6C70">
        <w:tc>
          <w:tcPr>
            <w:tcW w:w="4536" w:type="dxa"/>
          </w:tcPr>
          <w:p w14:paraId="19605E66"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Telefone:</w:t>
            </w:r>
          </w:p>
        </w:tc>
        <w:tc>
          <w:tcPr>
            <w:tcW w:w="4678" w:type="dxa"/>
          </w:tcPr>
          <w:p w14:paraId="211228D4" w14:textId="77777777" w:rsidR="00850D18" w:rsidRPr="00092A46" w:rsidRDefault="00850D18" w:rsidP="00360908">
            <w:pPr>
              <w:widowControl w:val="0"/>
              <w:suppressAutoHyphens/>
              <w:jc w:val="both"/>
              <w:rPr>
                <w:rFonts w:ascii="Courier New" w:hAnsi="Courier New" w:cs="Courier New"/>
                <w:b/>
              </w:rPr>
            </w:pPr>
            <w:r w:rsidRPr="00092A46">
              <w:rPr>
                <w:rFonts w:ascii="Courier New" w:hAnsi="Courier New" w:cs="Courier New"/>
                <w:b/>
              </w:rPr>
              <w:t>E-mail:</w:t>
            </w:r>
          </w:p>
        </w:tc>
      </w:tr>
    </w:tbl>
    <w:p w14:paraId="7D7436D5" w14:textId="77777777" w:rsidR="00864486" w:rsidRPr="00C52150" w:rsidRDefault="00864486" w:rsidP="00360908">
      <w:pPr>
        <w:widowControl w:val="0"/>
        <w:suppressAutoHyphens/>
        <w:jc w:val="both"/>
        <w:rPr>
          <w:rFonts w:ascii="Courier New" w:hAnsi="Courier New" w:cs="Courier New"/>
          <w:b/>
        </w:rPr>
      </w:pPr>
    </w:p>
    <w:tbl>
      <w:tblPr>
        <w:tblW w:w="9776" w:type="dxa"/>
        <w:tblCellMar>
          <w:left w:w="70" w:type="dxa"/>
          <w:right w:w="70" w:type="dxa"/>
        </w:tblCellMar>
        <w:tblLook w:val="04A0" w:firstRow="1" w:lastRow="0" w:firstColumn="1" w:lastColumn="0" w:noHBand="0" w:noVBand="1"/>
      </w:tblPr>
      <w:tblGrid>
        <w:gridCol w:w="717"/>
        <w:gridCol w:w="3106"/>
        <w:gridCol w:w="850"/>
        <w:gridCol w:w="1005"/>
        <w:gridCol w:w="1437"/>
        <w:gridCol w:w="1385"/>
        <w:gridCol w:w="1276"/>
      </w:tblGrid>
      <w:tr w:rsidR="00F221FE" w:rsidRPr="00F14B85" w14:paraId="3B62D38F" w14:textId="2D92A601" w:rsidTr="00F221FE">
        <w:trPr>
          <w:trHeight w:val="57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64BAE" w14:textId="77777777" w:rsidR="00F221FE" w:rsidRPr="00F14B85" w:rsidRDefault="00F221FE" w:rsidP="00F14B85">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Item</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14:paraId="11424E5F" w14:textId="77777777" w:rsidR="00F221FE" w:rsidRPr="00F14B85" w:rsidRDefault="00F221FE" w:rsidP="00F14B85">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Descrição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7C5453D" w14:textId="77777777" w:rsidR="00F221FE" w:rsidRPr="00F14B85" w:rsidRDefault="00F221FE" w:rsidP="00B44994">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Und.</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5FE0DE1" w14:textId="77777777" w:rsidR="00F221FE" w:rsidRPr="00F14B85" w:rsidRDefault="00F221FE" w:rsidP="00B44994">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Quant.</w:t>
            </w:r>
          </w:p>
        </w:tc>
        <w:tc>
          <w:tcPr>
            <w:tcW w:w="1437" w:type="dxa"/>
            <w:tcBorders>
              <w:top w:val="single" w:sz="4" w:space="0" w:color="auto"/>
              <w:left w:val="nil"/>
              <w:bottom w:val="single" w:sz="4" w:space="0" w:color="auto"/>
              <w:right w:val="single" w:sz="4" w:space="0" w:color="auto"/>
            </w:tcBorders>
          </w:tcPr>
          <w:p w14:paraId="5D28C291" w14:textId="5D77AED1" w:rsidR="00F221FE" w:rsidRPr="00F14B85" w:rsidRDefault="00F221FE" w:rsidP="00B44994">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Marca/Modelo</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67269D" w14:textId="12BFA4FA" w:rsidR="00F221FE" w:rsidRPr="00F14B85" w:rsidRDefault="00F221FE" w:rsidP="00B44994">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Valor Unitário</w:t>
            </w:r>
          </w:p>
        </w:tc>
        <w:tc>
          <w:tcPr>
            <w:tcW w:w="1276" w:type="dxa"/>
            <w:tcBorders>
              <w:top w:val="single" w:sz="4" w:space="0" w:color="auto"/>
              <w:left w:val="single" w:sz="4" w:space="0" w:color="auto"/>
              <w:bottom w:val="single" w:sz="4" w:space="0" w:color="auto"/>
              <w:right w:val="single" w:sz="4" w:space="0" w:color="auto"/>
            </w:tcBorders>
          </w:tcPr>
          <w:p w14:paraId="6DF74090" w14:textId="04E6A81B" w:rsidR="00F221FE" w:rsidRPr="00F14B85" w:rsidRDefault="00F221FE" w:rsidP="00B44994">
            <w:pPr>
              <w:jc w:val="center"/>
              <w:rPr>
                <w:rFonts w:ascii="Courier New" w:hAnsi="Courier New" w:cs="Courier New"/>
                <w:b/>
                <w:bCs/>
                <w:color w:val="000000"/>
                <w:sz w:val="22"/>
                <w:szCs w:val="22"/>
              </w:rPr>
            </w:pPr>
            <w:r w:rsidRPr="00F14B85">
              <w:rPr>
                <w:rFonts w:ascii="Courier New" w:hAnsi="Courier New" w:cs="Courier New"/>
                <w:b/>
                <w:bCs/>
                <w:color w:val="000000"/>
                <w:sz w:val="22"/>
                <w:szCs w:val="22"/>
              </w:rPr>
              <w:t xml:space="preserve">Valor Total </w:t>
            </w:r>
          </w:p>
        </w:tc>
      </w:tr>
      <w:tr w:rsidR="00F221FE" w:rsidRPr="00F14B85" w14:paraId="3129DAD8" w14:textId="4174CA1A" w:rsidTr="00F221FE">
        <w:trPr>
          <w:trHeight w:val="184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95AEF3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w:t>
            </w:r>
          </w:p>
        </w:tc>
        <w:tc>
          <w:tcPr>
            <w:tcW w:w="3106" w:type="dxa"/>
            <w:tcBorders>
              <w:top w:val="nil"/>
              <w:left w:val="nil"/>
              <w:bottom w:val="single" w:sz="4" w:space="0" w:color="auto"/>
              <w:right w:val="single" w:sz="4" w:space="0" w:color="auto"/>
            </w:tcBorders>
            <w:shd w:val="clear" w:color="auto" w:fill="auto"/>
            <w:vAlign w:val="center"/>
            <w:hideMark/>
          </w:tcPr>
          <w:p w14:paraId="1098CC48"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litros de óleo lubrificante mineral para motores a diesel turbinados, viscosidade SAE 15W40, API CI-4/SL,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50E1A6D2"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7BC996C2"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145</w:t>
            </w:r>
          </w:p>
        </w:tc>
        <w:tc>
          <w:tcPr>
            <w:tcW w:w="1437" w:type="dxa"/>
            <w:tcBorders>
              <w:top w:val="single" w:sz="4" w:space="0" w:color="auto"/>
              <w:left w:val="nil"/>
              <w:bottom w:val="single" w:sz="4" w:space="0" w:color="auto"/>
              <w:right w:val="single" w:sz="4" w:space="0" w:color="auto"/>
            </w:tcBorders>
          </w:tcPr>
          <w:p w14:paraId="13B1A651"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FA993D3" w14:textId="7FBD13E8"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387A0F9A"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72B9E0C5" w14:textId="3DB55DB6" w:rsidTr="00F221FE">
        <w:trPr>
          <w:trHeight w:val="94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DBD7147"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w:t>
            </w:r>
          </w:p>
        </w:tc>
        <w:tc>
          <w:tcPr>
            <w:tcW w:w="3106" w:type="dxa"/>
            <w:tcBorders>
              <w:top w:val="nil"/>
              <w:left w:val="nil"/>
              <w:bottom w:val="single" w:sz="4" w:space="0" w:color="auto"/>
              <w:right w:val="single" w:sz="4" w:space="0" w:color="auto"/>
            </w:tcBorders>
            <w:shd w:val="clear" w:color="auto" w:fill="auto"/>
            <w:vAlign w:val="center"/>
            <w:hideMark/>
          </w:tcPr>
          <w:p w14:paraId="57AF7E58"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 xml:space="preserve">Balde de no mínimo 20 litros de óleo lubrificante mineral para uso em sistemas hidráulicos de alta pressão. Viscosidade: 46; Classificação: DIN 51524 parte 2 (HLP) primeira linha, novo, sem uso, não rerrefinado (não reciclado). </w:t>
            </w:r>
          </w:p>
        </w:tc>
        <w:tc>
          <w:tcPr>
            <w:tcW w:w="850" w:type="dxa"/>
            <w:tcBorders>
              <w:top w:val="nil"/>
              <w:left w:val="nil"/>
              <w:bottom w:val="single" w:sz="4" w:space="0" w:color="auto"/>
              <w:right w:val="single" w:sz="4" w:space="0" w:color="auto"/>
            </w:tcBorders>
            <w:shd w:val="clear" w:color="auto" w:fill="auto"/>
            <w:noWrap/>
            <w:vAlign w:val="center"/>
            <w:hideMark/>
          </w:tcPr>
          <w:p w14:paraId="028ECFB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3BC42A0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80</w:t>
            </w:r>
          </w:p>
        </w:tc>
        <w:tc>
          <w:tcPr>
            <w:tcW w:w="1437" w:type="dxa"/>
            <w:tcBorders>
              <w:top w:val="single" w:sz="4" w:space="0" w:color="auto"/>
              <w:left w:val="nil"/>
              <w:bottom w:val="single" w:sz="4" w:space="0" w:color="auto"/>
              <w:right w:val="single" w:sz="4" w:space="0" w:color="auto"/>
            </w:tcBorders>
          </w:tcPr>
          <w:p w14:paraId="1C7DF285"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F8C1F83" w14:textId="21462ECB"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71D8F5FE"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36A0A8CB" w14:textId="2B61FA2D" w:rsidTr="00F221FE">
        <w:trPr>
          <w:trHeight w:val="211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FF0D4F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lastRenderedPageBreak/>
              <w:t>3</w:t>
            </w:r>
          </w:p>
        </w:tc>
        <w:tc>
          <w:tcPr>
            <w:tcW w:w="3106" w:type="dxa"/>
            <w:tcBorders>
              <w:top w:val="nil"/>
              <w:left w:val="nil"/>
              <w:bottom w:val="single" w:sz="4" w:space="0" w:color="auto"/>
              <w:right w:val="single" w:sz="4" w:space="0" w:color="auto"/>
            </w:tcBorders>
            <w:shd w:val="clear" w:color="auto" w:fill="auto"/>
            <w:vAlign w:val="center"/>
            <w:hideMark/>
          </w:tcPr>
          <w:p w14:paraId="3527A548"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litros de óleo lubrificante mineral para uso em sistemas hidráulicos de alta pressão. Viscosidade: 68. Classificação: DIN 51524 parte 2 (HLP)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4CFC9DE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1242DCE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110</w:t>
            </w:r>
          </w:p>
        </w:tc>
        <w:tc>
          <w:tcPr>
            <w:tcW w:w="1437" w:type="dxa"/>
            <w:tcBorders>
              <w:top w:val="single" w:sz="4" w:space="0" w:color="auto"/>
              <w:left w:val="nil"/>
              <w:bottom w:val="single" w:sz="4" w:space="0" w:color="auto"/>
              <w:right w:val="single" w:sz="4" w:space="0" w:color="auto"/>
            </w:tcBorders>
          </w:tcPr>
          <w:p w14:paraId="3B1EC6E1"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2A220514" w14:textId="26CDAAD0"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8C74F36"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6A344623" w14:textId="4136B3AB" w:rsidTr="00F221FE">
        <w:trPr>
          <w:trHeight w:val="12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C784318"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4</w:t>
            </w:r>
          </w:p>
        </w:tc>
        <w:tc>
          <w:tcPr>
            <w:tcW w:w="3106" w:type="dxa"/>
            <w:tcBorders>
              <w:top w:val="nil"/>
              <w:left w:val="nil"/>
              <w:bottom w:val="single" w:sz="4" w:space="0" w:color="auto"/>
              <w:right w:val="single" w:sz="4" w:space="0" w:color="auto"/>
            </w:tcBorders>
            <w:shd w:val="clear" w:color="auto" w:fill="auto"/>
            <w:vAlign w:val="center"/>
            <w:hideMark/>
          </w:tcPr>
          <w:p w14:paraId="3CB2D745"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arla a granel, agente redutor líquido de óxidos de nitrogênio (NOX), com certificação do INMETRO.</w:t>
            </w:r>
          </w:p>
        </w:tc>
        <w:tc>
          <w:tcPr>
            <w:tcW w:w="850" w:type="dxa"/>
            <w:tcBorders>
              <w:top w:val="nil"/>
              <w:left w:val="nil"/>
              <w:bottom w:val="single" w:sz="4" w:space="0" w:color="auto"/>
              <w:right w:val="single" w:sz="4" w:space="0" w:color="auto"/>
            </w:tcBorders>
            <w:shd w:val="clear" w:color="auto" w:fill="auto"/>
            <w:noWrap/>
            <w:vAlign w:val="center"/>
            <w:hideMark/>
          </w:tcPr>
          <w:p w14:paraId="33F94CF5"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7E0A1324"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2500</w:t>
            </w:r>
          </w:p>
        </w:tc>
        <w:tc>
          <w:tcPr>
            <w:tcW w:w="1437" w:type="dxa"/>
            <w:tcBorders>
              <w:top w:val="single" w:sz="4" w:space="0" w:color="auto"/>
              <w:left w:val="nil"/>
              <w:bottom w:val="single" w:sz="4" w:space="0" w:color="auto"/>
              <w:right w:val="single" w:sz="4" w:space="0" w:color="auto"/>
            </w:tcBorders>
          </w:tcPr>
          <w:p w14:paraId="3F224283"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38D387F" w14:textId="26C06CFF"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A9773EC"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52315C1F" w14:textId="4F47058B" w:rsidTr="00F221FE">
        <w:trPr>
          <w:trHeight w:val="12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273AD5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5</w:t>
            </w:r>
          </w:p>
        </w:tc>
        <w:tc>
          <w:tcPr>
            <w:tcW w:w="3106" w:type="dxa"/>
            <w:tcBorders>
              <w:top w:val="nil"/>
              <w:left w:val="nil"/>
              <w:bottom w:val="single" w:sz="4" w:space="0" w:color="auto"/>
              <w:right w:val="single" w:sz="4" w:space="0" w:color="auto"/>
            </w:tcBorders>
            <w:shd w:val="clear" w:color="auto" w:fill="auto"/>
            <w:vAlign w:val="center"/>
            <w:hideMark/>
          </w:tcPr>
          <w:p w14:paraId="5ACEC444"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mínimo 20 litros de óleo  90 API -4,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494C4BBB"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0F02156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60</w:t>
            </w:r>
          </w:p>
        </w:tc>
        <w:tc>
          <w:tcPr>
            <w:tcW w:w="1437" w:type="dxa"/>
            <w:tcBorders>
              <w:top w:val="single" w:sz="4" w:space="0" w:color="auto"/>
              <w:left w:val="nil"/>
              <w:bottom w:val="single" w:sz="4" w:space="0" w:color="auto"/>
              <w:right w:val="single" w:sz="4" w:space="0" w:color="auto"/>
            </w:tcBorders>
          </w:tcPr>
          <w:p w14:paraId="60A9A734"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DFC13C4" w14:textId="205E6732"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72AC730B"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3335665B" w14:textId="5CC66D1F" w:rsidTr="00F221FE">
        <w:trPr>
          <w:trHeight w:val="1842"/>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7EF3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6</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14:paraId="27912F02"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Baldes de no mínimo 20 litros de óleo lubrificante para engrenagens e transmissões SAE 85W140, API GL-5, MIL-L-21050, primeira linha, novo, sem uso, não rerrefinado (não reciclado).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7C51647"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EF45E43"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35</w:t>
            </w:r>
          </w:p>
        </w:tc>
        <w:tc>
          <w:tcPr>
            <w:tcW w:w="1437" w:type="dxa"/>
            <w:tcBorders>
              <w:top w:val="single" w:sz="4" w:space="0" w:color="auto"/>
              <w:left w:val="nil"/>
              <w:bottom w:val="single" w:sz="4" w:space="0" w:color="auto"/>
              <w:right w:val="single" w:sz="4" w:space="0" w:color="auto"/>
            </w:tcBorders>
          </w:tcPr>
          <w:p w14:paraId="42C9F039"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0FA37" w14:textId="67805F03"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single" w:sz="4" w:space="0" w:color="auto"/>
              <w:left w:val="single" w:sz="4" w:space="0" w:color="auto"/>
              <w:bottom w:val="single" w:sz="4" w:space="0" w:color="auto"/>
              <w:right w:val="single" w:sz="4" w:space="0" w:color="auto"/>
            </w:tcBorders>
          </w:tcPr>
          <w:p w14:paraId="43552F7A"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2AE428CD" w14:textId="360B46C5" w:rsidTr="00F221FE">
        <w:trPr>
          <w:trHeight w:val="12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2A4832F"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7</w:t>
            </w:r>
          </w:p>
        </w:tc>
        <w:tc>
          <w:tcPr>
            <w:tcW w:w="3106" w:type="dxa"/>
            <w:tcBorders>
              <w:top w:val="nil"/>
              <w:left w:val="nil"/>
              <w:bottom w:val="single" w:sz="4" w:space="0" w:color="auto"/>
              <w:right w:val="single" w:sz="4" w:space="0" w:color="auto"/>
            </w:tcBorders>
            <w:shd w:val="clear" w:color="auto" w:fill="auto"/>
            <w:vAlign w:val="center"/>
            <w:hideMark/>
          </w:tcPr>
          <w:p w14:paraId="1C49588D"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Baldes de no mínimo 20 litros de óleo advento 15W-40, CJ-4,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44D6CEB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7FC55D34"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25</w:t>
            </w:r>
          </w:p>
        </w:tc>
        <w:tc>
          <w:tcPr>
            <w:tcW w:w="1437" w:type="dxa"/>
            <w:tcBorders>
              <w:top w:val="single" w:sz="4" w:space="0" w:color="auto"/>
              <w:left w:val="nil"/>
              <w:bottom w:val="single" w:sz="4" w:space="0" w:color="auto"/>
              <w:right w:val="single" w:sz="4" w:space="0" w:color="auto"/>
            </w:tcBorders>
          </w:tcPr>
          <w:p w14:paraId="35E9CB9E"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1959777" w14:textId="58119764"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9A6B92C"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5EEA5618" w14:textId="3C1AC35F" w:rsidTr="00F221FE">
        <w:trPr>
          <w:trHeight w:val="19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DFDF95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8</w:t>
            </w:r>
          </w:p>
        </w:tc>
        <w:tc>
          <w:tcPr>
            <w:tcW w:w="3106" w:type="dxa"/>
            <w:tcBorders>
              <w:top w:val="nil"/>
              <w:left w:val="nil"/>
              <w:bottom w:val="single" w:sz="4" w:space="0" w:color="auto"/>
              <w:right w:val="single" w:sz="4" w:space="0" w:color="auto"/>
            </w:tcBorders>
            <w:shd w:val="clear" w:color="auto" w:fill="auto"/>
            <w:vAlign w:val="center"/>
            <w:hideMark/>
          </w:tcPr>
          <w:p w14:paraId="635379A3"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Baldes de no mínimo 20 litros de fluído para transmissões automáticas e sistema de direção hidráulica ATF 5W20, classificação: Tipo A,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146E45C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657865F2"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40</w:t>
            </w:r>
          </w:p>
        </w:tc>
        <w:tc>
          <w:tcPr>
            <w:tcW w:w="1437" w:type="dxa"/>
            <w:tcBorders>
              <w:top w:val="single" w:sz="4" w:space="0" w:color="auto"/>
              <w:left w:val="nil"/>
              <w:bottom w:val="single" w:sz="4" w:space="0" w:color="auto"/>
              <w:right w:val="single" w:sz="4" w:space="0" w:color="auto"/>
            </w:tcBorders>
          </w:tcPr>
          <w:p w14:paraId="474A6A0A"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6EBCFA7" w14:textId="653542A4"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9C5ED0C"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2AA3E083" w14:textId="6923E7E2" w:rsidTr="00F221FE">
        <w:trPr>
          <w:trHeight w:val="18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EF5CFC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lastRenderedPageBreak/>
              <w:t>9</w:t>
            </w:r>
          </w:p>
        </w:tc>
        <w:tc>
          <w:tcPr>
            <w:tcW w:w="3106" w:type="dxa"/>
            <w:tcBorders>
              <w:top w:val="nil"/>
              <w:left w:val="nil"/>
              <w:bottom w:val="single" w:sz="4" w:space="0" w:color="auto"/>
              <w:right w:val="single" w:sz="4" w:space="0" w:color="auto"/>
            </w:tcBorders>
            <w:shd w:val="clear" w:color="auto" w:fill="auto"/>
            <w:vAlign w:val="center"/>
            <w:hideMark/>
          </w:tcPr>
          <w:p w14:paraId="1731D9B2"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Baldes de óleo lubrificante SAE 75W40 (434) para transmissões hidráulicas, classificação: API GL-4, primeira linha, novo, sem uso, não rerrefinado (não reciclado).</w:t>
            </w:r>
          </w:p>
        </w:tc>
        <w:tc>
          <w:tcPr>
            <w:tcW w:w="850" w:type="dxa"/>
            <w:tcBorders>
              <w:top w:val="nil"/>
              <w:left w:val="nil"/>
              <w:bottom w:val="single" w:sz="4" w:space="0" w:color="auto"/>
              <w:right w:val="single" w:sz="4" w:space="0" w:color="auto"/>
            </w:tcBorders>
            <w:shd w:val="clear" w:color="auto" w:fill="auto"/>
            <w:vAlign w:val="center"/>
            <w:hideMark/>
          </w:tcPr>
          <w:p w14:paraId="6E793C8E"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3C150AF3"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15</w:t>
            </w:r>
          </w:p>
        </w:tc>
        <w:tc>
          <w:tcPr>
            <w:tcW w:w="1437" w:type="dxa"/>
            <w:tcBorders>
              <w:top w:val="single" w:sz="4" w:space="0" w:color="auto"/>
              <w:left w:val="nil"/>
              <w:bottom w:val="single" w:sz="4" w:space="0" w:color="auto"/>
              <w:right w:val="single" w:sz="4" w:space="0" w:color="auto"/>
            </w:tcBorders>
          </w:tcPr>
          <w:p w14:paraId="110F3910"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0E51CD65" w14:textId="0CD2E105"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2183B2FA"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438B3B34" w14:textId="5475ED8C" w:rsidTr="00F221FE">
        <w:trPr>
          <w:trHeight w:val="243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BE8C75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10</w:t>
            </w:r>
          </w:p>
        </w:tc>
        <w:tc>
          <w:tcPr>
            <w:tcW w:w="3106" w:type="dxa"/>
            <w:tcBorders>
              <w:top w:val="nil"/>
              <w:left w:val="nil"/>
              <w:bottom w:val="single" w:sz="4" w:space="0" w:color="auto"/>
              <w:right w:val="single" w:sz="4" w:space="0" w:color="auto"/>
            </w:tcBorders>
            <w:shd w:val="clear" w:color="auto" w:fill="auto"/>
            <w:vAlign w:val="center"/>
            <w:hideMark/>
          </w:tcPr>
          <w:p w14:paraId="5C347F4A"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 xml:space="preserve">Baldes de no mínimo 20 litros de óleo básico mineral próprio para  </w:t>
            </w:r>
            <w:r w:rsidRPr="00F14B85">
              <w:rPr>
                <w:rFonts w:ascii="Courier New" w:hAnsi="Courier New" w:cs="Courier New"/>
                <w:i/>
                <w:iCs/>
                <w:color w:val="000000"/>
                <w:sz w:val="22"/>
                <w:szCs w:val="22"/>
              </w:rPr>
              <w:t>“transmissão automática SAE 30”</w:t>
            </w:r>
            <w:r w:rsidRPr="00F14B85">
              <w:rPr>
                <w:rFonts w:ascii="Courier New" w:hAnsi="Courier New" w:cs="Courier New"/>
                <w:color w:val="000000"/>
                <w:sz w:val="22"/>
                <w:szCs w:val="22"/>
              </w:rPr>
              <w:t xml:space="preserve"> que evita o desgaste e protege as articulações contra a corrosão e oxidação,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650431B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6CF33E25"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w:t>
            </w:r>
          </w:p>
        </w:tc>
        <w:tc>
          <w:tcPr>
            <w:tcW w:w="1437" w:type="dxa"/>
            <w:tcBorders>
              <w:top w:val="single" w:sz="4" w:space="0" w:color="auto"/>
              <w:left w:val="nil"/>
              <w:bottom w:val="single" w:sz="4" w:space="0" w:color="auto"/>
              <w:right w:val="single" w:sz="4" w:space="0" w:color="auto"/>
            </w:tcBorders>
          </w:tcPr>
          <w:p w14:paraId="568C3BF8"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AA41265" w14:textId="100CCFCA"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4B26EDB3"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447EE3CC" w14:textId="2F79BDB3" w:rsidTr="00F221FE">
        <w:trPr>
          <w:trHeight w:val="18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F6B07BE"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11</w:t>
            </w:r>
          </w:p>
        </w:tc>
        <w:tc>
          <w:tcPr>
            <w:tcW w:w="3106" w:type="dxa"/>
            <w:tcBorders>
              <w:top w:val="nil"/>
              <w:left w:val="nil"/>
              <w:bottom w:val="single" w:sz="4" w:space="0" w:color="auto"/>
              <w:right w:val="single" w:sz="4" w:space="0" w:color="auto"/>
            </w:tcBorders>
            <w:shd w:val="clear" w:color="auto" w:fill="auto"/>
            <w:vAlign w:val="center"/>
            <w:hideMark/>
          </w:tcPr>
          <w:p w14:paraId="5814D34C"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Óleo lubrificante para motores 2 tempo – API, unidade de 200 ml(para máquinas de cortar grama),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31FAEB3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021D95D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120</w:t>
            </w:r>
          </w:p>
        </w:tc>
        <w:tc>
          <w:tcPr>
            <w:tcW w:w="1437" w:type="dxa"/>
            <w:tcBorders>
              <w:top w:val="single" w:sz="4" w:space="0" w:color="auto"/>
              <w:left w:val="nil"/>
              <w:bottom w:val="single" w:sz="4" w:space="0" w:color="auto"/>
              <w:right w:val="single" w:sz="4" w:space="0" w:color="auto"/>
            </w:tcBorders>
          </w:tcPr>
          <w:p w14:paraId="688B5719"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4090C54" w14:textId="5CE56CCA"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C6F556A"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7D12A6EA" w14:textId="062CB81A"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2F5E558"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12</w:t>
            </w:r>
          </w:p>
        </w:tc>
        <w:tc>
          <w:tcPr>
            <w:tcW w:w="3106" w:type="dxa"/>
            <w:tcBorders>
              <w:top w:val="nil"/>
              <w:left w:val="nil"/>
              <w:bottom w:val="single" w:sz="4" w:space="0" w:color="auto"/>
              <w:right w:val="single" w:sz="4" w:space="0" w:color="auto"/>
            </w:tcBorders>
            <w:shd w:val="clear" w:color="auto" w:fill="auto"/>
            <w:vAlign w:val="center"/>
            <w:hideMark/>
          </w:tcPr>
          <w:p w14:paraId="3E6C51D0"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 xml:space="preserve">Fluído de freio de 500 ml (DOT 3). Caixa com 24 unidades. </w:t>
            </w:r>
          </w:p>
        </w:tc>
        <w:tc>
          <w:tcPr>
            <w:tcW w:w="850" w:type="dxa"/>
            <w:tcBorders>
              <w:top w:val="nil"/>
              <w:left w:val="nil"/>
              <w:bottom w:val="single" w:sz="4" w:space="0" w:color="auto"/>
              <w:right w:val="single" w:sz="4" w:space="0" w:color="auto"/>
            </w:tcBorders>
            <w:shd w:val="clear" w:color="auto" w:fill="auto"/>
            <w:noWrap/>
            <w:vAlign w:val="center"/>
            <w:hideMark/>
          </w:tcPr>
          <w:p w14:paraId="5C8B612B"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6A1B88D5"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10</w:t>
            </w:r>
          </w:p>
        </w:tc>
        <w:tc>
          <w:tcPr>
            <w:tcW w:w="1437" w:type="dxa"/>
            <w:tcBorders>
              <w:top w:val="single" w:sz="4" w:space="0" w:color="auto"/>
              <w:left w:val="nil"/>
              <w:bottom w:val="single" w:sz="4" w:space="0" w:color="auto"/>
              <w:right w:val="single" w:sz="4" w:space="0" w:color="auto"/>
            </w:tcBorders>
          </w:tcPr>
          <w:p w14:paraId="48FE81A4"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3D5D47E5" w14:textId="4499527E"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7C9F62D5"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2F1FA2AC" w14:textId="099F77B9"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4F9A65E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13</w:t>
            </w:r>
          </w:p>
        </w:tc>
        <w:tc>
          <w:tcPr>
            <w:tcW w:w="3106" w:type="dxa"/>
            <w:tcBorders>
              <w:top w:val="nil"/>
              <w:left w:val="nil"/>
              <w:bottom w:val="single" w:sz="4" w:space="0" w:color="auto"/>
              <w:right w:val="single" w:sz="4" w:space="0" w:color="auto"/>
            </w:tcBorders>
            <w:shd w:val="clear" w:color="auto" w:fill="auto"/>
            <w:vAlign w:val="center"/>
            <w:hideMark/>
          </w:tcPr>
          <w:p w14:paraId="714340C7"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Fluído de freio de 500 ml (DOT 4). Caixa com 24 unidades.</w:t>
            </w:r>
          </w:p>
        </w:tc>
        <w:tc>
          <w:tcPr>
            <w:tcW w:w="850" w:type="dxa"/>
            <w:tcBorders>
              <w:top w:val="nil"/>
              <w:left w:val="nil"/>
              <w:bottom w:val="single" w:sz="4" w:space="0" w:color="auto"/>
              <w:right w:val="single" w:sz="4" w:space="0" w:color="auto"/>
            </w:tcBorders>
            <w:shd w:val="clear" w:color="auto" w:fill="auto"/>
            <w:noWrap/>
            <w:vAlign w:val="center"/>
            <w:hideMark/>
          </w:tcPr>
          <w:p w14:paraId="3C18FC8B"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259D29DA"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10</w:t>
            </w:r>
          </w:p>
        </w:tc>
        <w:tc>
          <w:tcPr>
            <w:tcW w:w="1437" w:type="dxa"/>
            <w:tcBorders>
              <w:top w:val="single" w:sz="4" w:space="0" w:color="auto"/>
              <w:left w:val="nil"/>
              <w:bottom w:val="single" w:sz="4" w:space="0" w:color="auto"/>
              <w:right w:val="single" w:sz="4" w:space="0" w:color="auto"/>
            </w:tcBorders>
          </w:tcPr>
          <w:p w14:paraId="7ADF71EF"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95B635E" w14:textId="66C0508F"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45C0AEE0"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05FD5BB4" w14:textId="0C01A9D6"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BB073BA"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14</w:t>
            </w:r>
          </w:p>
        </w:tc>
        <w:tc>
          <w:tcPr>
            <w:tcW w:w="3106" w:type="dxa"/>
            <w:tcBorders>
              <w:top w:val="nil"/>
              <w:left w:val="nil"/>
              <w:bottom w:val="single" w:sz="4" w:space="0" w:color="auto"/>
              <w:right w:val="single" w:sz="4" w:space="0" w:color="auto"/>
            </w:tcBorders>
            <w:shd w:val="clear" w:color="auto" w:fill="auto"/>
            <w:vAlign w:val="center"/>
            <w:hideMark/>
          </w:tcPr>
          <w:p w14:paraId="6B549F34"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Desencravante de 300 ml. Caixa com 24 unidades.</w:t>
            </w:r>
          </w:p>
        </w:tc>
        <w:tc>
          <w:tcPr>
            <w:tcW w:w="850" w:type="dxa"/>
            <w:tcBorders>
              <w:top w:val="nil"/>
              <w:left w:val="nil"/>
              <w:bottom w:val="single" w:sz="4" w:space="0" w:color="auto"/>
              <w:right w:val="single" w:sz="4" w:space="0" w:color="auto"/>
            </w:tcBorders>
            <w:shd w:val="clear" w:color="auto" w:fill="auto"/>
            <w:noWrap/>
            <w:vAlign w:val="center"/>
            <w:hideMark/>
          </w:tcPr>
          <w:p w14:paraId="286C78D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6463A53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w:t>
            </w:r>
          </w:p>
        </w:tc>
        <w:tc>
          <w:tcPr>
            <w:tcW w:w="1437" w:type="dxa"/>
            <w:tcBorders>
              <w:top w:val="single" w:sz="4" w:space="0" w:color="auto"/>
              <w:left w:val="nil"/>
              <w:bottom w:val="single" w:sz="4" w:space="0" w:color="auto"/>
              <w:right w:val="single" w:sz="4" w:space="0" w:color="auto"/>
            </w:tcBorders>
          </w:tcPr>
          <w:p w14:paraId="7AB4F863"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DC53CA3" w14:textId="6922E4EB"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36DD1DC8"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595CC427" w14:textId="5BCC4D7B" w:rsidTr="00F221FE">
        <w:trPr>
          <w:trHeight w:val="157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B3BF29"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15</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14:paraId="01B97FA2"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kg de graxa lubrificante especialmente recomendada para a lubrificação de rolamentos automotivos. Viscosidade: NLGI 2; Consistência NGLI 2; Base Lítio; Textura fibra média; Cor azul; Ponto de gota min 185º; Separação do óleo máximo 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62275E"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048D1FD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90</w:t>
            </w:r>
          </w:p>
        </w:tc>
        <w:tc>
          <w:tcPr>
            <w:tcW w:w="1437" w:type="dxa"/>
            <w:tcBorders>
              <w:top w:val="single" w:sz="4" w:space="0" w:color="auto"/>
              <w:left w:val="nil"/>
              <w:bottom w:val="single" w:sz="4" w:space="0" w:color="auto"/>
              <w:right w:val="single" w:sz="4" w:space="0" w:color="auto"/>
            </w:tcBorders>
          </w:tcPr>
          <w:p w14:paraId="12C9466F"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C1C2E" w14:textId="0BA9F92F"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single" w:sz="4" w:space="0" w:color="auto"/>
              <w:left w:val="single" w:sz="4" w:space="0" w:color="auto"/>
              <w:bottom w:val="single" w:sz="4" w:space="0" w:color="auto"/>
              <w:right w:val="single" w:sz="4" w:space="0" w:color="auto"/>
            </w:tcBorders>
          </w:tcPr>
          <w:p w14:paraId="47C560FE"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00FC32D5" w14:textId="7A26CD08"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6DDFF7B"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16</w:t>
            </w:r>
          </w:p>
        </w:tc>
        <w:tc>
          <w:tcPr>
            <w:tcW w:w="3106" w:type="dxa"/>
            <w:tcBorders>
              <w:top w:val="nil"/>
              <w:left w:val="nil"/>
              <w:bottom w:val="single" w:sz="4" w:space="0" w:color="auto"/>
              <w:right w:val="single" w:sz="4" w:space="0" w:color="auto"/>
            </w:tcBorders>
            <w:shd w:val="clear" w:color="auto" w:fill="auto"/>
            <w:vAlign w:val="center"/>
            <w:hideMark/>
          </w:tcPr>
          <w:p w14:paraId="1D9F006E"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óleo 100% sintético 5W30.</w:t>
            </w:r>
          </w:p>
        </w:tc>
        <w:tc>
          <w:tcPr>
            <w:tcW w:w="850" w:type="dxa"/>
            <w:tcBorders>
              <w:top w:val="nil"/>
              <w:left w:val="nil"/>
              <w:bottom w:val="single" w:sz="4" w:space="0" w:color="auto"/>
              <w:right w:val="single" w:sz="4" w:space="0" w:color="auto"/>
            </w:tcBorders>
            <w:shd w:val="clear" w:color="auto" w:fill="auto"/>
            <w:noWrap/>
            <w:vAlign w:val="center"/>
            <w:hideMark/>
          </w:tcPr>
          <w:p w14:paraId="77E04144"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7134CE94"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250</w:t>
            </w:r>
          </w:p>
        </w:tc>
        <w:tc>
          <w:tcPr>
            <w:tcW w:w="1437" w:type="dxa"/>
            <w:tcBorders>
              <w:top w:val="single" w:sz="4" w:space="0" w:color="auto"/>
              <w:left w:val="nil"/>
              <w:bottom w:val="single" w:sz="4" w:space="0" w:color="auto"/>
              <w:right w:val="single" w:sz="4" w:space="0" w:color="auto"/>
            </w:tcBorders>
          </w:tcPr>
          <w:p w14:paraId="65605C07"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1E5EDCB" w14:textId="4E9FD94E"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3D94A72A"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73D0750A" w14:textId="0ADDC875"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636BD5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lastRenderedPageBreak/>
              <w:t>17</w:t>
            </w:r>
          </w:p>
        </w:tc>
        <w:tc>
          <w:tcPr>
            <w:tcW w:w="3106" w:type="dxa"/>
            <w:tcBorders>
              <w:top w:val="nil"/>
              <w:left w:val="nil"/>
              <w:bottom w:val="single" w:sz="4" w:space="0" w:color="auto"/>
              <w:right w:val="single" w:sz="4" w:space="0" w:color="auto"/>
            </w:tcBorders>
            <w:shd w:val="clear" w:color="auto" w:fill="auto"/>
            <w:vAlign w:val="center"/>
            <w:hideMark/>
          </w:tcPr>
          <w:p w14:paraId="5D099F25"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óleo 100% sintético 5W40.</w:t>
            </w:r>
          </w:p>
        </w:tc>
        <w:tc>
          <w:tcPr>
            <w:tcW w:w="850" w:type="dxa"/>
            <w:tcBorders>
              <w:top w:val="nil"/>
              <w:left w:val="nil"/>
              <w:bottom w:val="single" w:sz="4" w:space="0" w:color="auto"/>
              <w:right w:val="single" w:sz="4" w:space="0" w:color="auto"/>
            </w:tcBorders>
            <w:shd w:val="clear" w:color="auto" w:fill="auto"/>
            <w:noWrap/>
            <w:vAlign w:val="center"/>
            <w:hideMark/>
          </w:tcPr>
          <w:p w14:paraId="552B482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787ACCD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200</w:t>
            </w:r>
          </w:p>
        </w:tc>
        <w:tc>
          <w:tcPr>
            <w:tcW w:w="1437" w:type="dxa"/>
            <w:tcBorders>
              <w:top w:val="single" w:sz="4" w:space="0" w:color="auto"/>
              <w:left w:val="nil"/>
              <w:bottom w:val="single" w:sz="4" w:space="0" w:color="auto"/>
              <w:right w:val="single" w:sz="4" w:space="0" w:color="auto"/>
            </w:tcBorders>
          </w:tcPr>
          <w:p w14:paraId="60C920CC"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A1220F1" w14:textId="3CB75874"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795FEDF1"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157D35FE" w14:textId="703834A7"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F2706AF"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18</w:t>
            </w:r>
          </w:p>
        </w:tc>
        <w:tc>
          <w:tcPr>
            <w:tcW w:w="3106" w:type="dxa"/>
            <w:tcBorders>
              <w:top w:val="nil"/>
              <w:left w:val="nil"/>
              <w:bottom w:val="single" w:sz="4" w:space="0" w:color="auto"/>
              <w:right w:val="single" w:sz="4" w:space="0" w:color="auto"/>
            </w:tcBorders>
            <w:shd w:val="clear" w:color="auto" w:fill="auto"/>
            <w:vAlign w:val="center"/>
            <w:hideMark/>
          </w:tcPr>
          <w:p w14:paraId="37381967"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óleo 100% sintético 0W20.</w:t>
            </w:r>
          </w:p>
        </w:tc>
        <w:tc>
          <w:tcPr>
            <w:tcW w:w="850" w:type="dxa"/>
            <w:tcBorders>
              <w:top w:val="nil"/>
              <w:left w:val="nil"/>
              <w:bottom w:val="single" w:sz="4" w:space="0" w:color="auto"/>
              <w:right w:val="single" w:sz="4" w:space="0" w:color="auto"/>
            </w:tcBorders>
            <w:shd w:val="clear" w:color="auto" w:fill="auto"/>
            <w:noWrap/>
            <w:vAlign w:val="center"/>
            <w:hideMark/>
          </w:tcPr>
          <w:p w14:paraId="7E33563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1280497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200</w:t>
            </w:r>
          </w:p>
        </w:tc>
        <w:tc>
          <w:tcPr>
            <w:tcW w:w="1437" w:type="dxa"/>
            <w:tcBorders>
              <w:top w:val="single" w:sz="4" w:space="0" w:color="auto"/>
              <w:left w:val="nil"/>
              <w:bottom w:val="single" w:sz="4" w:space="0" w:color="auto"/>
              <w:right w:val="single" w:sz="4" w:space="0" w:color="auto"/>
            </w:tcBorders>
          </w:tcPr>
          <w:p w14:paraId="4809C7F0"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E900677" w14:textId="1EFC16F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3748DF7B"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06C71FCA" w14:textId="01B2526C" w:rsidTr="00F221FE">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F8D095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19</w:t>
            </w:r>
          </w:p>
        </w:tc>
        <w:tc>
          <w:tcPr>
            <w:tcW w:w="3106" w:type="dxa"/>
            <w:tcBorders>
              <w:top w:val="nil"/>
              <w:left w:val="nil"/>
              <w:bottom w:val="single" w:sz="4" w:space="0" w:color="auto"/>
              <w:right w:val="single" w:sz="4" w:space="0" w:color="auto"/>
            </w:tcBorders>
            <w:shd w:val="clear" w:color="auto" w:fill="auto"/>
            <w:vAlign w:val="center"/>
            <w:hideMark/>
          </w:tcPr>
          <w:p w14:paraId="60AB6388"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 xml:space="preserve">Litros de Aditivo para radiador </w:t>
            </w:r>
          </w:p>
        </w:tc>
        <w:tc>
          <w:tcPr>
            <w:tcW w:w="850" w:type="dxa"/>
            <w:tcBorders>
              <w:top w:val="nil"/>
              <w:left w:val="nil"/>
              <w:bottom w:val="single" w:sz="4" w:space="0" w:color="auto"/>
              <w:right w:val="single" w:sz="4" w:space="0" w:color="auto"/>
            </w:tcBorders>
            <w:shd w:val="clear" w:color="auto" w:fill="auto"/>
            <w:noWrap/>
            <w:vAlign w:val="center"/>
            <w:hideMark/>
          </w:tcPr>
          <w:p w14:paraId="2A164308"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33164F97"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500</w:t>
            </w:r>
          </w:p>
        </w:tc>
        <w:tc>
          <w:tcPr>
            <w:tcW w:w="1437" w:type="dxa"/>
            <w:tcBorders>
              <w:top w:val="single" w:sz="4" w:space="0" w:color="auto"/>
              <w:left w:val="nil"/>
              <w:bottom w:val="single" w:sz="4" w:space="0" w:color="auto"/>
              <w:right w:val="single" w:sz="4" w:space="0" w:color="auto"/>
            </w:tcBorders>
          </w:tcPr>
          <w:p w14:paraId="7C8A5D26"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9F82AD8" w14:textId="3A482398"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31109974"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22F3FA87" w14:textId="64DBD507" w:rsidTr="00F221FE">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01B486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w:t>
            </w:r>
          </w:p>
        </w:tc>
        <w:tc>
          <w:tcPr>
            <w:tcW w:w="3106" w:type="dxa"/>
            <w:tcBorders>
              <w:top w:val="nil"/>
              <w:left w:val="nil"/>
              <w:bottom w:val="single" w:sz="4" w:space="0" w:color="auto"/>
              <w:right w:val="single" w:sz="4" w:space="0" w:color="auto"/>
            </w:tcBorders>
            <w:shd w:val="clear" w:color="auto" w:fill="auto"/>
            <w:vAlign w:val="center"/>
            <w:hideMark/>
          </w:tcPr>
          <w:p w14:paraId="51B442FF"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óleo 100% sintético diesel 5W30.</w:t>
            </w:r>
          </w:p>
        </w:tc>
        <w:tc>
          <w:tcPr>
            <w:tcW w:w="850" w:type="dxa"/>
            <w:tcBorders>
              <w:top w:val="nil"/>
              <w:left w:val="nil"/>
              <w:bottom w:val="single" w:sz="4" w:space="0" w:color="auto"/>
              <w:right w:val="single" w:sz="4" w:space="0" w:color="auto"/>
            </w:tcBorders>
            <w:shd w:val="clear" w:color="auto" w:fill="auto"/>
            <w:noWrap/>
            <w:vAlign w:val="center"/>
            <w:hideMark/>
          </w:tcPr>
          <w:p w14:paraId="0B7B0C5A"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0A9598C3"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200</w:t>
            </w:r>
          </w:p>
        </w:tc>
        <w:tc>
          <w:tcPr>
            <w:tcW w:w="1437" w:type="dxa"/>
            <w:tcBorders>
              <w:top w:val="single" w:sz="4" w:space="0" w:color="auto"/>
              <w:left w:val="nil"/>
              <w:bottom w:val="single" w:sz="4" w:space="0" w:color="auto"/>
              <w:right w:val="single" w:sz="4" w:space="0" w:color="auto"/>
            </w:tcBorders>
          </w:tcPr>
          <w:p w14:paraId="0A5BE45F"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28122FEE" w14:textId="63248053"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60884EE0"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1326461F" w14:textId="6846BF57" w:rsidTr="00F221FE">
        <w:trPr>
          <w:trHeight w:val="222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4DEC89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21</w:t>
            </w:r>
          </w:p>
        </w:tc>
        <w:tc>
          <w:tcPr>
            <w:tcW w:w="3106" w:type="dxa"/>
            <w:tcBorders>
              <w:top w:val="nil"/>
              <w:left w:val="nil"/>
              <w:bottom w:val="single" w:sz="4" w:space="0" w:color="auto"/>
              <w:right w:val="single" w:sz="4" w:space="0" w:color="auto"/>
            </w:tcBorders>
            <w:shd w:val="clear" w:color="auto" w:fill="auto"/>
            <w:vAlign w:val="bottom"/>
            <w:hideMark/>
          </w:tcPr>
          <w:p w14:paraId="71C2F205"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litros de óleo lubrificante sintético multiviscoso de alto desempenho para uso em modernos motores a diesel turbinados, viscosidade SAE 10W40, CI-4 ACEA E4/E7 e MAN M 3277,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5ECB927D"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xml:space="preserve">Un. </w:t>
            </w:r>
          </w:p>
        </w:tc>
        <w:tc>
          <w:tcPr>
            <w:tcW w:w="1005" w:type="dxa"/>
            <w:tcBorders>
              <w:top w:val="nil"/>
              <w:left w:val="nil"/>
              <w:bottom w:val="single" w:sz="4" w:space="0" w:color="auto"/>
              <w:right w:val="single" w:sz="4" w:space="0" w:color="auto"/>
            </w:tcBorders>
            <w:shd w:val="clear" w:color="auto" w:fill="auto"/>
            <w:noWrap/>
            <w:vAlign w:val="center"/>
            <w:hideMark/>
          </w:tcPr>
          <w:p w14:paraId="42BFBC2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10</w:t>
            </w:r>
          </w:p>
        </w:tc>
        <w:tc>
          <w:tcPr>
            <w:tcW w:w="1437" w:type="dxa"/>
            <w:tcBorders>
              <w:top w:val="single" w:sz="4" w:space="0" w:color="auto"/>
              <w:left w:val="nil"/>
              <w:bottom w:val="single" w:sz="4" w:space="0" w:color="auto"/>
              <w:right w:val="single" w:sz="4" w:space="0" w:color="auto"/>
            </w:tcBorders>
          </w:tcPr>
          <w:p w14:paraId="075A44D2" w14:textId="77777777" w:rsidR="00F221FE" w:rsidRPr="00F14B85" w:rsidRDefault="00F221FE" w:rsidP="00B44994">
            <w:pP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50A2BA00" w14:textId="0254B96D" w:rsidR="00F221FE" w:rsidRPr="00F14B85" w:rsidRDefault="00F221FE" w:rsidP="00B44994">
            <w:pP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7D274FE2" w14:textId="77777777" w:rsidR="00F221FE" w:rsidRPr="00F14B85" w:rsidRDefault="00F221FE" w:rsidP="00B44994">
            <w:pPr>
              <w:rPr>
                <w:rFonts w:ascii="Courier New" w:hAnsi="Courier New" w:cs="Courier New"/>
                <w:color w:val="000000"/>
                <w:sz w:val="22"/>
                <w:szCs w:val="22"/>
              </w:rPr>
            </w:pPr>
          </w:p>
        </w:tc>
      </w:tr>
      <w:tr w:rsidR="00F221FE" w:rsidRPr="00F14B85" w14:paraId="0AD19076" w14:textId="683084CA" w:rsidTr="00F221FE">
        <w:trPr>
          <w:trHeight w:val="68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E5CCE6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22</w:t>
            </w:r>
          </w:p>
        </w:tc>
        <w:tc>
          <w:tcPr>
            <w:tcW w:w="3106" w:type="dxa"/>
            <w:tcBorders>
              <w:top w:val="nil"/>
              <w:left w:val="nil"/>
              <w:bottom w:val="single" w:sz="4" w:space="0" w:color="auto"/>
              <w:right w:val="single" w:sz="4" w:space="0" w:color="auto"/>
            </w:tcBorders>
            <w:shd w:val="clear" w:color="auto" w:fill="auto"/>
            <w:vAlign w:val="bottom"/>
            <w:hideMark/>
          </w:tcPr>
          <w:p w14:paraId="09664525"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Litros de óleo lubrificante para motores 4T 20W50 9AP SL/JASO MA</w:t>
            </w:r>
          </w:p>
        </w:tc>
        <w:tc>
          <w:tcPr>
            <w:tcW w:w="850" w:type="dxa"/>
            <w:tcBorders>
              <w:top w:val="nil"/>
              <w:left w:val="nil"/>
              <w:bottom w:val="single" w:sz="4" w:space="0" w:color="auto"/>
              <w:right w:val="single" w:sz="4" w:space="0" w:color="auto"/>
            </w:tcBorders>
            <w:shd w:val="clear" w:color="auto" w:fill="auto"/>
            <w:noWrap/>
            <w:vAlign w:val="center"/>
            <w:hideMark/>
          </w:tcPr>
          <w:p w14:paraId="3377511E"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036FB9FA"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20</w:t>
            </w:r>
          </w:p>
        </w:tc>
        <w:tc>
          <w:tcPr>
            <w:tcW w:w="1437" w:type="dxa"/>
            <w:tcBorders>
              <w:top w:val="single" w:sz="4" w:space="0" w:color="auto"/>
              <w:left w:val="nil"/>
              <w:bottom w:val="single" w:sz="4" w:space="0" w:color="auto"/>
              <w:right w:val="single" w:sz="4" w:space="0" w:color="auto"/>
            </w:tcBorders>
          </w:tcPr>
          <w:p w14:paraId="2F71A1F2" w14:textId="77777777" w:rsidR="00F221FE" w:rsidRPr="00F14B85" w:rsidRDefault="00F221FE" w:rsidP="00B44994">
            <w:pP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03E69A2" w14:textId="2D0EE4F0" w:rsidR="00F221FE" w:rsidRPr="00F14B85" w:rsidRDefault="00F221FE" w:rsidP="00B44994">
            <w:pP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2863249B" w14:textId="77777777" w:rsidR="00F221FE" w:rsidRPr="00F14B85" w:rsidRDefault="00F221FE" w:rsidP="00B44994">
            <w:pPr>
              <w:rPr>
                <w:rFonts w:ascii="Courier New" w:hAnsi="Courier New" w:cs="Courier New"/>
                <w:color w:val="000000"/>
                <w:sz w:val="22"/>
                <w:szCs w:val="22"/>
              </w:rPr>
            </w:pPr>
          </w:p>
        </w:tc>
      </w:tr>
      <w:tr w:rsidR="00F221FE" w:rsidRPr="00F14B85" w14:paraId="56E83664" w14:textId="7E80255F" w:rsidTr="00F221FE">
        <w:trPr>
          <w:trHeight w:val="27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49FB411"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23</w:t>
            </w:r>
          </w:p>
        </w:tc>
        <w:tc>
          <w:tcPr>
            <w:tcW w:w="3106" w:type="dxa"/>
            <w:tcBorders>
              <w:top w:val="nil"/>
              <w:left w:val="nil"/>
              <w:bottom w:val="single" w:sz="4" w:space="0" w:color="auto"/>
              <w:right w:val="single" w:sz="4" w:space="0" w:color="auto"/>
            </w:tcBorders>
            <w:shd w:val="clear" w:color="auto" w:fill="auto"/>
            <w:vAlign w:val="bottom"/>
            <w:hideMark/>
          </w:tcPr>
          <w:p w14:paraId="1DCBC8AB" w14:textId="77777777" w:rsidR="00F221FE" w:rsidRPr="00F14B85" w:rsidRDefault="00F221FE"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litros de óleo lubrificante mineral THF 20W30 mutiviscoso para uso em sistemas de transmissão, hidráulicos e freios. Classificação: API GL-4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2DDE0F74"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3B03ABF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30</w:t>
            </w:r>
          </w:p>
        </w:tc>
        <w:tc>
          <w:tcPr>
            <w:tcW w:w="1437" w:type="dxa"/>
            <w:tcBorders>
              <w:top w:val="single" w:sz="4" w:space="0" w:color="auto"/>
              <w:left w:val="nil"/>
              <w:bottom w:val="single" w:sz="4" w:space="0" w:color="auto"/>
              <w:right w:val="single" w:sz="4" w:space="0" w:color="auto"/>
            </w:tcBorders>
          </w:tcPr>
          <w:p w14:paraId="090EE39B"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6E9AA08" w14:textId="355E988B"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1526B044"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4240688A" w14:textId="0844D2D5" w:rsidTr="00F221FE">
        <w:trPr>
          <w:trHeight w:val="297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B7FDC"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24</w:t>
            </w:r>
          </w:p>
        </w:tc>
        <w:tc>
          <w:tcPr>
            <w:tcW w:w="3106" w:type="dxa"/>
            <w:tcBorders>
              <w:top w:val="single" w:sz="4" w:space="0" w:color="auto"/>
              <w:left w:val="nil"/>
              <w:bottom w:val="single" w:sz="4" w:space="0" w:color="auto"/>
              <w:right w:val="single" w:sz="4" w:space="0" w:color="auto"/>
            </w:tcBorders>
            <w:shd w:val="clear" w:color="auto" w:fill="auto"/>
            <w:vAlign w:val="bottom"/>
            <w:hideMark/>
          </w:tcPr>
          <w:p w14:paraId="0DE4D31F" w14:textId="2D577B9B" w:rsidR="00F221FE" w:rsidRPr="00F14B85" w:rsidRDefault="00F14B85"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Balde de no mínimo 20 litros de óleo lubrificante sintético formulado com um aditivo melhorador do índice de viscosidade, para assegurar a correta viscosidade do óleo para uso em sistemas de transmissão, hidráulicos e freios. Classificação: 10W30 primeira linha, novo, sem uso, não rerrefi-nado (não reciclado).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E840895"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4A49F812"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40</w:t>
            </w:r>
          </w:p>
        </w:tc>
        <w:tc>
          <w:tcPr>
            <w:tcW w:w="1437" w:type="dxa"/>
            <w:tcBorders>
              <w:top w:val="single" w:sz="4" w:space="0" w:color="auto"/>
              <w:left w:val="nil"/>
              <w:bottom w:val="single" w:sz="4" w:space="0" w:color="auto"/>
              <w:right w:val="single" w:sz="4" w:space="0" w:color="auto"/>
            </w:tcBorders>
          </w:tcPr>
          <w:p w14:paraId="41B4CB63"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EB05F" w14:textId="1B3E57A3"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single" w:sz="4" w:space="0" w:color="auto"/>
              <w:left w:val="single" w:sz="4" w:space="0" w:color="auto"/>
              <w:bottom w:val="single" w:sz="4" w:space="0" w:color="auto"/>
              <w:right w:val="single" w:sz="4" w:space="0" w:color="auto"/>
            </w:tcBorders>
          </w:tcPr>
          <w:p w14:paraId="5358FCB6" w14:textId="77777777" w:rsidR="00F221FE" w:rsidRPr="00F14B85" w:rsidRDefault="00F221FE" w:rsidP="00B44994">
            <w:pPr>
              <w:jc w:val="center"/>
              <w:rPr>
                <w:rFonts w:ascii="Courier New" w:hAnsi="Courier New" w:cs="Courier New"/>
                <w:color w:val="000000"/>
                <w:sz w:val="22"/>
                <w:szCs w:val="22"/>
              </w:rPr>
            </w:pPr>
          </w:p>
        </w:tc>
      </w:tr>
      <w:tr w:rsidR="00F221FE" w:rsidRPr="00F14B85" w14:paraId="6218FC1A" w14:textId="17E3A8F6" w:rsidTr="00F221FE">
        <w:trPr>
          <w:trHeight w:val="798"/>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BF759F0"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lastRenderedPageBreak/>
              <w:t>25</w:t>
            </w:r>
          </w:p>
        </w:tc>
        <w:tc>
          <w:tcPr>
            <w:tcW w:w="3106" w:type="dxa"/>
            <w:tcBorders>
              <w:top w:val="nil"/>
              <w:left w:val="nil"/>
              <w:bottom w:val="single" w:sz="4" w:space="0" w:color="auto"/>
              <w:right w:val="single" w:sz="4" w:space="0" w:color="auto"/>
            </w:tcBorders>
            <w:shd w:val="clear" w:color="auto" w:fill="auto"/>
            <w:vAlign w:val="bottom"/>
            <w:hideMark/>
          </w:tcPr>
          <w:p w14:paraId="1B4223EE" w14:textId="0C10F36E" w:rsidR="00F221FE" w:rsidRPr="00F14B85" w:rsidRDefault="00F14B85" w:rsidP="00F14B85">
            <w:pPr>
              <w:jc w:val="both"/>
              <w:rPr>
                <w:rFonts w:ascii="Courier New" w:hAnsi="Courier New" w:cs="Courier New"/>
                <w:color w:val="000000"/>
                <w:sz w:val="22"/>
                <w:szCs w:val="22"/>
              </w:rPr>
            </w:pPr>
            <w:r w:rsidRPr="00F14B85">
              <w:rPr>
                <w:rFonts w:ascii="Courier New" w:hAnsi="Courier New" w:cs="Courier New"/>
                <w:color w:val="000000"/>
                <w:sz w:val="22"/>
                <w:szCs w:val="22"/>
              </w:rPr>
              <w:t>Galão de no mínimo 5 litros de líquido (pré-mistura) de alta resistência para líquido de arrefecimento para verão e/ou contra congelamento 20/80, para uso no radiador, de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53692FD6"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GL</w:t>
            </w:r>
          </w:p>
        </w:tc>
        <w:tc>
          <w:tcPr>
            <w:tcW w:w="1005" w:type="dxa"/>
            <w:tcBorders>
              <w:top w:val="nil"/>
              <w:left w:val="nil"/>
              <w:bottom w:val="single" w:sz="4" w:space="0" w:color="auto"/>
              <w:right w:val="single" w:sz="4" w:space="0" w:color="auto"/>
            </w:tcBorders>
            <w:shd w:val="clear" w:color="auto" w:fill="auto"/>
            <w:noWrap/>
            <w:vAlign w:val="center"/>
            <w:hideMark/>
          </w:tcPr>
          <w:p w14:paraId="055CFE6F" w14:textId="77777777"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30</w:t>
            </w:r>
          </w:p>
        </w:tc>
        <w:tc>
          <w:tcPr>
            <w:tcW w:w="1437" w:type="dxa"/>
            <w:tcBorders>
              <w:top w:val="single" w:sz="4" w:space="0" w:color="auto"/>
              <w:left w:val="nil"/>
              <w:bottom w:val="single" w:sz="4" w:space="0" w:color="auto"/>
              <w:right w:val="single" w:sz="4" w:space="0" w:color="auto"/>
            </w:tcBorders>
          </w:tcPr>
          <w:p w14:paraId="17FC3FE8" w14:textId="77777777" w:rsidR="00F221FE" w:rsidRPr="00F14B85" w:rsidRDefault="00F221FE" w:rsidP="00B44994">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B99AC0F" w14:textId="4FEB7BE1" w:rsidR="00F221FE" w:rsidRPr="00F14B85" w:rsidRDefault="00F221FE" w:rsidP="00B44994">
            <w:pPr>
              <w:jc w:val="center"/>
              <w:rPr>
                <w:rFonts w:ascii="Courier New" w:hAnsi="Courier New" w:cs="Courier New"/>
                <w:color w:val="000000"/>
                <w:sz w:val="22"/>
                <w:szCs w:val="22"/>
              </w:rPr>
            </w:pPr>
            <w:r w:rsidRPr="00F14B85">
              <w:rPr>
                <w:rFonts w:ascii="Courier New" w:hAnsi="Courier New" w:cs="Courier New"/>
                <w:color w:val="000000"/>
                <w:sz w:val="22"/>
                <w:szCs w:val="22"/>
              </w:rPr>
              <w:t> </w:t>
            </w:r>
          </w:p>
        </w:tc>
        <w:tc>
          <w:tcPr>
            <w:tcW w:w="1276" w:type="dxa"/>
            <w:tcBorders>
              <w:top w:val="nil"/>
              <w:left w:val="single" w:sz="4" w:space="0" w:color="auto"/>
              <w:bottom w:val="single" w:sz="4" w:space="0" w:color="auto"/>
              <w:right w:val="single" w:sz="4" w:space="0" w:color="auto"/>
            </w:tcBorders>
          </w:tcPr>
          <w:p w14:paraId="13D5ACDA" w14:textId="77777777" w:rsidR="00F221FE" w:rsidRPr="00F14B85" w:rsidRDefault="00F221FE" w:rsidP="00B44994">
            <w:pPr>
              <w:jc w:val="center"/>
              <w:rPr>
                <w:rFonts w:ascii="Courier New" w:hAnsi="Courier New" w:cs="Courier New"/>
                <w:color w:val="000000"/>
                <w:sz w:val="22"/>
                <w:szCs w:val="22"/>
              </w:rPr>
            </w:pPr>
          </w:p>
        </w:tc>
      </w:tr>
    </w:tbl>
    <w:p w14:paraId="3BFA04DF" w14:textId="77777777" w:rsidR="00864486" w:rsidRDefault="00864486" w:rsidP="00360908">
      <w:pPr>
        <w:widowControl w:val="0"/>
        <w:suppressAutoHyphens/>
        <w:jc w:val="both"/>
        <w:rPr>
          <w:rFonts w:ascii="Courier New" w:hAnsi="Courier New" w:cs="Courier New"/>
          <w:b/>
        </w:rPr>
      </w:pPr>
    </w:p>
    <w:p w14:paraId="01AC07BE" w14:textId="6E688D1A" w:rsidR="002B7E05" w:rsidRPr="00092A46" w:rsidRDefault="002B7E05" w:rsidP="00360908">
      <w:pPr>
        <w:widowControl w:val="0"/>
        <w:suppressAutoHyphens/>
        <w:jc w:val="both"/>
        <w:rPr>
          <w:rFonts w:ascii="Courier New" w:hAnsi="Courier New" w:cs="Courier New"/>
        </w:rPr>
      </w:pPr>
      <w:r w:rsidRPr="00092A46">
        <w:rPr>
          <w:rFonts w:ascii="Courier New" w:hAnsi="Courier New" w:cs="Courier New"/>
          <w:b/>
        </w:rPr>
        <w:t>1</w:t>
      </w:r>
      <w:r w:rsidRPr="00092A46">
        <w:rPr>
          <w:rFonts w:ascii="Courier New" w:hAnsi="Courier New" w:cs="Courier New"/>
        </w:rPr>
        <w:t xml:space="preserve">. O prazo de validade da presente proposta é de </w:t>
      </w:r>
      <w:r w:rsidR="00EB03BB">
        <w:rPr>
          <w:rFonts w:ascii="Courier New" w:hAnsi="Courier New" w:cs="Courier New"/>
        </w:rPr>
        <w:t>18</w:t>
      </w:r>
      <w:r w:rsidRPr="00092A46">
        <w:rPr>
          <w:rFonts w:ascii="Courier New" w:hAnsi="Courier New" w:cs="Courier New"/>
        </w:rPr>
        <w:t>0</w:t>
      </w:r>
      <w:r w:rsidR="00EB03BB">
        <w:rPr>
          <w:rFonts w:ascii="Courier New" w:hAnsi="Courier New" w:cs="Courier New"/>
        </w:rPr>
        <w:t xml:space="preserve"> </w:t>
      </w:r>
      <w:r w:rsidRPr="00092A46">
        <w:rPr>
          <w:rFonts w:ascii="Courier New" w:hAnsi="Courier New" w:cs="Courier New"/>
        </w:rPr>
        <w:t>(</w:t>
      </w:r>
      <w:r w:rsidR="00EB03BB">
        <w:rPr>
          <w:rFonts w:ascii="Courier New" w:hAnsi="Courier New" w:cs="Courier New"/>
        </w:rPr>
        <w:t>cento e oitenta</w:t>
      </w:r>
      <w:r w:rsidRPr="00092A46">
        <w:rPr>
          <w:rFonts w:ascii="Courier New" w:hAnsi="Courier New" w:cs="Courier New"/>
        </w:rPr>
        <w:t>) dias.</w:t>
      </w:r>
    </w:p>
    <w:p w14:paraId="25AF9004" w14:textId="77777777" w:rsidR="0094304B" w:rsidRPr="00092A46" w:rsidRDefault="0094304B" w:rsidP="00360908">
      <w:pPr>
        <w:widowControl w:val="0"/>
        <w:suppressAutoHyphens/>
        <w:jc w:val="both"/>
        <w:rPr>
          <w:rFonts w:ascii="Courier New" w:hAnsi="Courier New" w:cs="Courier New"/>
        </w:rPr>
      </w:pPr>
    </w:p>
    <w:p w14:paraId="08E16699" w14:textId="735E7B3B" w:rsidR="00590C37"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2</w:t>
      </w:r>
      <w:r w:rsidR="00590C37" w:rsidRPr="00092A46">
        <w:rPr>
          <w:rFonts w:ascii="Courier New" w:hAnsi="Courier New" w:cs="Courier New"/>
          <w:b/>
        </w:rPr>
        <w:t>.</w:t>
      </w:r>
      <w:r w:rsidR="00590C37" w:rsidRPr="00092A46">
        <w:rPr>
          <w:rFonts w:ascii="Courier New" w:hAnsi="Courier New" w:cs="Courier New"/>
        </w:rPr>
        <w:t xml:space="preserve"> Declaro-me, ainda, de acordo com todos os termos do edital 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48BB7527" w14:textId="77777777" w:rsidR="0094304B" w:rsidRPr="00092A46" w:rsidRDefault="0094304B" w:rsidP="00360908">
      <w:pPr>
        <w:widowControl w:val="0"/>
        <w:suppressAutoHyphens/>
        <w:jc w:val="both"/>
        <w:rPr>
          <w:rFonts w:ascii="Courier New" w:hAnsi="Courier New" w:cs="Courier New"/>
        </w:rPr>
      </w:pPr>
    </w:p>
    <w:p w14:paraId="3EB18727" w14:textId="430FA00F" w:rsidR="00D7574B" w:rsidRPr="00092A46" w:rsidRDefault="00C46A2A" w:rsidP="00360908">
      <w:pPr>
        <w:widowControl w:val="0"/>
        <w:suppressAutoHyphens/>
        <w:jc w:val="both"/>
        <w:rPr>
          <w:rFonts w:ascii="Courier New" w:hAnsi="Courier New" w:cs="Courier New"/>
        </w:rPr>
      </w:pPr>
      <w:r w:rsidRPr="00092A46">
        <w:rPr>
          <w:rFonts w:ascii="Courier New" w:hAnsi="Courier New" w:cs="Courier New"/>
          <w:b/>
        </w:rPr>
        <w:t>3</w:t>
      </w:r>
      <w:r w:rsidR="00D7574B" w:rsidRPr="00092A46">
        <w:rPr>
          <w:rFonts w:ascii="Courier New" w:hAnsi="Courier New" w:cs="Courier New"/>
          <w:b/>
        </w:rPr>
        <w:t>.</w:t>
      </w:r>
      <w:r w:rsidR="00D7574B" w:rsidRPr="00092A46">
        <w:rPr>
          <w:rFonts w:ascii="Courier New" w:hAnsi="Courier New" w:cs="Courier New"/>
        </w:rPr>
        <w:t xml:space="preserve"> Autorizo o envio de notificações e intimações</w:t>
      </w:r>
      <w:r w:rsidR="000E44AE">
        <w:rPr>
          <w:rFonts w:ascii="Courier New" w:hAnsi="Courier New" w:cs="Courier New"/>
        </w:rPr>
        <w:t xml:space="preserve"> </w:t>
      </w:r>
      <w:r w:rsidR="00D7574B" w:rsidRPr="00092A46">
        <w:rPr>
          <w:rFonts w:ascii="Courier New" w:hAnsi="Courier New" w:cs="Courier New"/>
        </w:rPr>
        <w:t xml:space="preserve">e/ou esclarecimentos </w:t>
      </w:r>
      <w:r w:rsidR="000E44AE">
        <w:rPr>
          <w:rFonts w:ascii="Courier New" w:hAnsi="Courier New" w:cs="Courier New"/>
        </w:rPr>
        <w:t xml:space="preserve">relacionadas à presente licitação </w:t>
      </w:r>
      <w:r w:rsidR="00D7574B" w:rsidRPr="00092A46">
        <w:rPr>
          <w:rFonts w:ascii="Courier New" w:hAnsi="Courier New" w:cs="Courier New"/>
        </w:rPr>
        <w:t>para o e-mail que consta nesta proposta, se assim entendido apropriado pela Administração.</w:t>
      </w:r>
    </w:p>
    <w:p w14:paraId="0520EAE4" w14:textId="77777777" w:rsidR="0094304B" w:rsidRPr="00092A46" w:rsidRDefault="0094304B" w:rsidP="00360908">
      <w:pPr>
        <w:widowControl w:val="0"/>
        <w:suppressAutoHyphens/>
        <w:jc w:val="both"/>
        <w:rPr>
          <w:rFonts w:ascii="Courier New" w:hAnsi="Courier New" w:cs="Courier New"/>
        </w:rPr>
      </w:pPr>
    </w:p>
    <w:p w14:paraId="597C0435" w14:textId="77777777" w:rsidR="0094304B" w:rsidRPr="00092A46" w:rsidRDefault="00C46A2A" w:rsidP="00360908">
      <w:pPr>
        <w:widowControl w:val="0"/>
        <w:suppressAutoHyphens/>
        <w:jc w:val="both"/>
        <w:rPr>
          <w:rFonts w:ascii="Courier New" w:hAnsi="Courier New" w:cs="Courier New"/>
          <w:snapToGrid w:val="0"/>
        </w:rPr>
      </w:pPr>
      <w:r w:rsidRPr="00092A46">
        <w:rPr>
          <w:rFonts w:ascii="Courier New" w:hAnsi="Courier New" w:cs="Courier New"/>
          <w:b/>
        </w:rPr>
        <w:t>4</w:t>
      </w:r>
      <w:r w:rsidR="002B7E05" w:rsidRPr="00092A46">
        <w:rPr>
          <w:rFonts w:ascii="Courier New" w:hAnsi="Courier New" w:cs="Courier New"/>
          <w:b/>
        </w:rPr>
        <w:t>.</w:t>
      </w:r>
      <w:r w:rsidR="002B7E05" w:rsidRPr="00092A46">
        <w:rPr>
          <w:rFonts w:ascii="Courier New" w:hAnsi="Courier New" w:cs="Courier New"/>
        </w:rPr>
        <w:t xml:space="preserve"> </w:t>
      </w:r>
      <w:r w:rsidR="00C60992" w:rsidRPr="00092A46">
        <w:rPr>
          <w:rFonts w:ascii="Courier New" w:hAnsi="Courier New" w:cs="Courier New"/>
        </w:rPr>
        <w:t xml:space="preserve">Declaro </w:t>
      </w:r>
      <w:r w:rsidR="00155137" w:rsidRPr="00092A46">
        <w:rPr>
          <w:rFonts w:ascii="Courier New" w:hAnsi="Courier New" w:cs="Courier New"/>
        </w:rPr>
        <w:t>as aceitações</w:t>
      </w:r>
      <w:r w:rsidR="00C60992" w:rsidRPr="00092A46">
        <w:rPr>
          <w:rFonts w:ascii="Courier New" w:hAnsi="Courier New" w:cs="Courier New"/>
        </w:rPr>
        <w:t xml:space="preserve"> a </w:t>
      </w:r>
      <w:r w:rsidR="00155137" w:rsidRPr="00092A46">
        <w:rPr>
          <w:rFonts w:ascii="Courier New" w:hAnsi="Courier New" w:cs="Courier New"/>
        </w:rPr>
        <w:t xml:space="preserve">todas as </w:t>
      </w:r>
      <w:r w:rsidR="000550F9" w:rsidRPr="00092A46">
        <w:rPr>
          <w:rFonts w:ascii="Courier New" w:hAnsi="Courier New" w:cs="Courier New"/>
          <w:snapToGrid w:val="0"/>
        </w:rPr>
        <w:t>condições editalícias</w:t>
      </w:r>
      <w:r w:rsidR="002B7E05" w:rsidRPr="00092A46">
        <w:rPr>
          <w:rFonts w:ascii="Courier New" w:hAnsi="Courier New" w:cs="Courier New"/>
          <w:snapToGrid w:val="0"/>
        </w:rPr>
        <w:t>.</w:t>
      </w:r>
    </w:p>
    <w:p w14:paraId="540239AD" w14:textId="77777777" w:rsidR="0094304B" w:rsidRPr="00092A46" w:rsidRDefault="0094304B" w:rsidP="00360908">
      <w:pPr>
        <w:widowControl w:val="0"/>
        <w:suppressAutoHyphens/>
        <w:jc w:val="both"/>
        <w:rPr>
          <w:rFonts w:ascii="Courier New" w:hAnsi="Courier New" w:cs="Courier New"/>
          <w:snapToGrid w:val="0"/>
        </w:rPr>
      </w:pPr>
    </w:p>
    <w:p w14:paraId="39E48C50" w14:textId="19312723" w:rsidR="009C76D6" w:rsidRPr="00092A46" w:rsidRDefault="0094304B" w:rsidP="00360908">
      <w:pPr>
        <w:widowControl w:val="0"/>
        <w:suppressAutoHyphens/>
        <w:jc w:val="both"/>
        <w:rPr>
          <w:rFonts w:ascii="Courier New" w:hAnsi="Courier New" w:cs="Courier New"/>
          <w:b/>
          <w:bCs/>
          <w:snapToGrid w:val="0"/>
        </w:rPr>
      </w:pPr>
      <w:r w:rsidRPr="00092A46">
        <w:rPr>
          <w:rFonts w:ascii="Courier New" w:hAnsi="Courier New" w:cs="Courier New"/>
          <w:b/>
          <w:bCs/>
          <w:snapToGrid w:val="0"/>
        </w:rPr>
        <w:t xml:space="preserve">5. </w:t>
      </w:r>
      <w:r w:rsidRPr="00092A46">
        <w:rPr>
          <w:rFonts w:ascii="Courier New" w:hAnsi="Courier New" w:cs="Courier New"/>
          <w:snapToGrid w:val="0"/>
        </w:rPr>
        <w:t>Conta para depósito</w:t>
      </w:r>
      <w:r w:rsidR="00A751CB" w:rsidRPr="00092A46">
        <w:rPr>
          <w:rFonts w:ascii="Courier New" w:hAnsi="Courier New" w:cs="Courier New"/>
          <w:snapToGrid w:val="0"/>
        </w:rPr>
        <w:t>/transferência</w:t>
      </w:r>
      <w:r w:rsidRPr="00092A46">
        <w:rPr>
          <w:rFonts w:ascii="Courier New" w:hAnsi="Courier New" w:cs="Courier New"/>
          <w:snapToGrid w:val="0"/>
        </w:rPr>
        <w:t>:</w:t>
      </w:r>
    </w:p>
    <w:p w14:paraId="0DB72FED" w14:textId="77777777" w:rsidR="00A751CB" w:rsidRPr="00092A46" w:rsidRDefault="00A751CB" w:rsidP="00360908">
      <w:pPr>
        <w:widowControl w:val="0"/>
        <w:suppressAutoHyphens/>
        <w:jc w:val="both"/>
        <w:rPr>
          <w:rFonts w:ascii="Courier New" w:hAnsi="Courier New" w:cs="Courier New"/>
          <w:b/>
          <w:bCs/>
          <w:snapToGrid w:val="0"/>
        </w:rPr>
      </w:pPr>
    </w:p>
    <w:p w14:paraId="5BCE97AA"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 xml:space="preserve">Banco: </w:t>
      </w:r>
    </w:p>
    <w:p w14:paraId="1F9D4441" w14:textId="77777777" w:rsidR="00A751CB" w:rsidRPr="00092A46" w:rsidRDefault="00A751CB" w:rsidP="00A751CB">
      <w:pPr>
        <w:widowControl w:val="0"/>
        <w:suppressAutoHyphens/>
        <w:jc w:val="both"/>
        <w:rPr>
          <w:rFonts w:ascii="Courier New" w:hAnsi="Courier New" w:cs="Courier New"/>
          <w:b/>
        </w:rPr>
      </w:pPr>
      <w:r w:rsidRPr="00092A46">
        <w:rPr>
          <w:rFonts w:ascii="Courier New" w:hAnsi="Courier New" w:cs="Courier New"/>
          <w:b/>
        </w:rPr>
        <w:t>Agência:</w:t>
      </w:r>
    </w:p>
    <w:p w14:paraId="3B9976AB" w14:textId="43C37819" w:rsidR="0094304B" w:rsidRPr="00092A46" w:rsidRDefault="00A751CB" w:rsidP="00360908">
      <w:pPr>
        <w:widowControl w:val="0"/>
        <w:suppressAutoHyphens/>
        <w:jc w:val="both"/>
        <w:rPr>
          <w:rFonts w:ascii="Courier New" w:hAnsi="Courier New" w:cs="Courier New"/>
          <w:b/>
          <w:bCs/>
          <w:snapToGrid w:val="0"/>
        </w:rPr>
      </w:pPr>
      <w:r w:rsidRPr="00092A46">
        <w:rPr>
          <w:rFonts w:ascii="Courier New" w:hAnsi="Courier New" w:cs="Courier New"/>
          <w:b/>
        </w:rPr>
        <w:t>Conta:</w:t>
      </w:r>
    </w:p>
    <w:p w14:paraId="4DF15EBB" w14:textId="3FCC0C84" w:rsidR="0094304B" w:rsidRPr="00092A46" w:rsidRDefault="0094304B" w:rsidP="00360908">
      <w:pPr>
        <w:widowControl w:val="0"/>
        <w:suppressAutoHyphens/>
        <w:jc w:val="both"/>
        <w:rPr>
          <w:rFonts w:ascii="Courier New" w:hAnsi="Courier New" w:cs="Courier New"/>
          <w:b/>
          <w:bCs/>
          <w:snapToGrid w:val="0"/>
        </w:rPr>
      </w:pPr>
    </w:p>
    <w:p w14:paraId="120902F7" w14:textId="77777777" w:rsidR="0094304B" w:rsidRPr="00092A46" w:rsidRDefault="0094304B" w:rsidP="00360908">
      <w:pPr>
        <w:widowControl w:val="0"/>
        <w:suppressAutoHyphens/>
        <w:jc w:val="both"/>
        <w:rPr>
          <w:rFonts w:ascii="Courier New" w:hAnsi="Courier New" w:cs="Courier New"/>
          <w:b/>
          <w:bCs/>
          <w:snapToGrid w:val="0"/>
        </w:rPr>
      </w:pPr>
    </w:p>
    <w:p w14:paraId="6114734F"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_______________________</w:t>
      </w:r>
    </w:p>
    <w:p w14:paraId="68987969" w14:textId="77777777" w:rsidR="002B7E05" w:rsidRPr="00092A46" w:rsidRDefault="002B7E05" w:rsidP="00360908">
      <w:pPr>
        <w:widowControl w:val="0"/>
        <w:suppressAutoHyphens/>
        <w:jc w:val="center"/>
        <w:rPr>
          <w:rFonts w:ascii="Courier New" w:hAnsi="Courier New" w:cs="Courier New"/>
          <w:snapToGrid w:val="0"/>
        </w:rPr>
      </w:pPr>
      <w:r w:rsidRPr="00092A46">
        <w:rPr>
          <w:rFonts w:ascii="Courier New" w:hAnsi="Courier New" w:cs="Courier New"/>
          <w:snapToGrid w:val="0"/>
        </w:rPr>
        <w:t>Representante Legal</w:t>
      </w:r>
    </w:p>
    <w:p w14:paraId="2CA1A17E" w14:textId="50327262" w:rsidR="00BC0FE0" w:rsidRDefault="002B7E05" w:rsidP="00730389">
      <w:pPr>
        <w:widowControl w:val="0"/>
        <w:suppressAutoHyphens/>
        <w:jc w:val="center"/>
        <w:rPr>
          <w:rFonts w:ascii="Courier New" w:hAnsi="Courier New" w:cs="Courier New"/>
          <w:snapToGrid w:val="0"/>
        </w:rPr>
      </w:pPr>
      <w:r w:rsidRPr="00092A46">
        <w:rPr>
          <w:rFonts w:ascii="Courier New" w:hAnsi="Courier New" w:cs="Courier New"/>
          <w:snapToGrid w:val="0"/>
        </w:rPr>
        <w:t>Assinatura</w:t>
      </w:r>
    </w:p>
    <w:p w14:paraId="576BD7A8" w14:textId="77777777" w:rsidR="000F2DA5" w:rsidRDefault="000F2DA5" w:rsidP="00730389">
      <w:pPr>
        <w:widowControl w:val="0"/>
        <w:suppressAutoHyphens/>
        <w:jc w:val="center"/>
        <w:rPr>
          <w:rFonts w:ascii="Courier New" w:hAnsi="Courier New" w:cs="Courier New"/>
          <w:snapToGrid w:val="0"/>
        </w:rPr>
      </w:pPr>
    </w:p>
    <w:p w14:paraId="20094701" w14:textId="4E16C174" w:rsidR="000F2DA5" w:rsidRPr="00730389" w:rsidRDefault="000F2DA5" w:rsidP="000F2DA5">
      <w:pPr>
        <w:widowControl w:val="0"/>
        <w:suppressAutoHyphens/>
        <w:jc w:val="center"/>
        <w:rPr>
          <w:rFonts w:ascii="Courier New" w:hAnsi="Courier New" w:cs="Courier New"/>
          <w:snapToGrid w:val="0"/>
        </w:rPr>
      </w:pPr>
      <w:r>
        <w:rPr>
          <w:rFonts w:ascii="Courier New" w:hAnsi="Courier New" w:cs="Courier New"/>
          <w:snapToGrid w:val="0"/>
        </w:rPr>
        <w:br w:type="page"/>
      </w:r>
    </w:p>
    <w:p w14:paraId="187C49C2" w14:textId="0ED57927" w:rsidR="007D1D3E" w:rsidRPr="00B454F3" w:rsidRDefault="007D1D3E" w:rsidP="007D1D3E">
      <w:pPr>
        <w:widowControl w:val="0"/>
        <w:suppressAutoHyphens/>
        <w:ind w:left="-170"/>
        <w:jc w:val="center"/>
        <w:rPr>
          <w:rFonts w:ascii="Courier New" w:hAnsi="Courier New" w:cs="Courier New"/>
          <w:b/>
          <w:bCs/>
        </w:rPr>
      </w:pPr>
      <w:bookmarkStart w:id="44" w:name="_Hlk128143291"/>
      <w:r w:rsidRPr="00B454F3">
        <w:rPr>
          <w:rFonts w:ascii="Courier New" w:hAnsi="Courier New" w:cs="Courier New"/>
          <w:b/>
          <w:bCs/>
        </w:rPr>
        <w:lastRenderedPageBreak/>
        <w:t>PROCESSO LICITATÓRIO N</w:t>
      </w:r>
      <w:r w:rsidR="00652879">
        <w:rPr>
          <w:rFonts w:ascii="Courier New" w:hAnsi="Courier New" w:cs="Courier New"/>
          <w:b/>
          <w:bCs/>
        </w:rPr>
        <w:t>.</w:t>
      </w:r>
      <w:r w:rsidRPr="00B454F3">
        <w:rPr>
          <w:rFonts w:ascii="Courier New" w:hAnsi="Courier New" w:cs="Courier New"/>
          <w:b/>
          <w:bCs/>
        </w:rPr>
        <w:t xml:space="preserve">º </w:t>
      </w:r>
      <w:r w:rsidR="00B928E8">
        <w:rPr>
          <w:rFonts w:ascii="Courier New" w:hAnsi="Courier New" w:cs="Courier New"/>
          <w:b/>
          <w:bCs/>
        </w:rPr>
        <w:t>13</w:t>
      </w:r>
      <w:r w:rsidRPr="00B454F3">
        <w:rPr>
          <w:rFonts w:ascii="Courier New" w:hAnsi="Courier New" w:cs="Courier New"/>
          <w:b/>
          <w:bCs/>
        </w:rPr>
        <w:t>/202</w:t>
      </w:r>
      <w:r w:rsidR="00324973">
        <w:rPr>
          <w:rFonts w:ascii="Courier New" w:hAnsi="Courier New" w:cs="Courier New"/>
          <w:b/>
          <w:bCs/>
        </w:rPr>
        <w:t>4</w:t>
      </w:r>
    </w:p>
    <w:p w14:paraId="732649E7" w14:textId="386C6C01" w:rsidR="007D1D3E" w:rsidRPr="00A26FC0" w:rsidRDefault="007D1D3E" w:rsidP="007D1D3E">
      <w:pPr>
        <w:widowControl w:val="0"/>
        <w:suppressAutoHyphens/>
        <w:ind w:left="-170"/>
        <w:jc w:val="center"/>
        <w:rPr>
          <w:rFonts w:ascii="Courier New" w:hAnsi="Courier New" w:cs="Courier New"/>
          <w:b/>
          <w:bCs/>
        </w:rPr>
      </w:pPr>
      <w:r w:rsidRPr="00B454F3">
        <w:rPr>
          <w:rFonts w:ascii="Courier New" w:hAnsi="Courier New" w:cs="Courier New"/>
          <w:b/>
          <w:bCs/>
        </w:rPr>
        <w:t>PREGÃO ELETRÔNICO N</w:t>
      </w:r>
      <w:r w:rsidR="00652879">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w:t>
      </w:r>
      <w:r w:rsidR="00B928E8">
        <w:rPr>
          <w:rFonts w:ascii="Courier New" w:hAnsi="Courier New" w:cs="Courier New"/>
          <w:b/>
          <w:bCs/>
        </w:rPr>
        <w:t>4</w:t>
      </w:r>
      <w:r w:rsidRPr="00B454F3">
        <w:rPr>
          <w:rFonts w:ascii="Courier New" w:hAnsi="Courier New" w:cs="Courier New"/>
          <w:b/>
          <w:bCs/>
        </w:rPr>
        <w:t>/202</w:t>
      </w:r>
      <w:r w:rsidR="00324973">
        <w:rPr>
          <w:rFonts w:ascii="Courier New" w:hAnsi="Courier New" w:cs="Courier New"/>
          <w:b/>
          <w:bCs/>
        </w:rPr>
        <w:t>4</w:t>
      </w:r>
    </w:p>
    <w:p w14:paraId="1EEE0620" w14:textId="77777777" w:rsidR="007D1D3E"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2C6DBFFC" w14:textId="77777777" w:rsidR="007D1D3E" w:rsidRPr="00A26FC0" w:rsidRDefault="007D1D3E" w:rsidP="007D1D3E">
      <w:pPr>
        <w:pStyle w:val="Normal1"/>
        <w:jc w:val="center"/>
        <w:rPr>
          <w:rFonts w:ascii="Courier New" w:hAnsi="Courier New" w:cs="Courier New"/>
          <w:b/>
          <w:color w:val="auto"/>
          <w:szCs w:val="24"/>
        </w:rPr>
      </w:pPr>
    </w:p>
    <w:p w14:paraId="096AEF88" w14:textId="77777777" w:rsidR="007D1D3E" w:rsidRPr="00A26FC0" w:rsidRDefault="007D1D3E" w:rsidP="007D1D3E">
      <w:pPr>
        <w:pStyle w:val="Ttulo1"/>
        <w:keepNext w:val="0"/>
        <w:widowControl w:val="0"/>
        <w:suppressAutoHyphens/>
        <w:jc w:val="center"/>
        <w:rPr>
          <w:bCs w:val="0"/>
          <w:sz w:val="24"/>
        </w:rPr>
      </w:pPr>
      <w:r w:rsidRPr="00A26FC0">
        <w:rPr>
          <w:bCs w:val="0"/>
          <w:sz w:val="24"/>
        </w:rPr>
        <w:t xml:space="preserve">ANEXO III - </w:t>
      </w:r>
      <w:r w:rsidRPr="00A26FC0">
        <w:rPr>
          <w:sz w:val="24"/>
        </w:rPr>
        <w:t>MODELO DE DECLARAÇÃO DE IDONEIDADE E MODELO DE DECLARAÇÃO DE ATENDIMENTO AO INCISO XXXIII DA CONSTITUIÇÃO FEDERAL</w:t>
      </w:r>
      <w:r w:rsidRPr="00A26FC0">
        <w:rPr>
          <w:bCs w:val="0"/>
          <w:sz w:val="24"/>
        </w:rPr>
        <w:t>.</w:t>
      </w:r>
    </w:p>
    <w:p w14:paraId="6673E4BC" w14:textId="77777777" w:rsidR="007D1D3E" w:rsidRPr="00A26FC0" w:rsidRDefault="007D1D3E" w:rsidP="007D1D3E">
      <w:pPr>
        <w:widowControl w:val="0"/>
        <w:suppressAutoHyphens/>
        <w:jc w:val="center"/>
        <w:rPr>
          <w:rFonts w:ascii="Courier New" w:hAnsi="Courier New" w:cs="Courier New"/>
        </w:rPr>
      </w:pPr>
    </w:p>
    <w:p w14:paraId="071AE035" w14:textId="77777777" w:rsidR="007D1D3E" w:rsidRPr="00A26FC0" w:rsidRDefault="007D1D3E" w:rsidP="007D1D3E">
      <w:pPr>
        <w:widowControl w:val="0"/>
        <w:suppressAutoHyphens/>
        <w:jc w:val="both"/>
        <w:rPr>
          <w:rFonts w:ascii="Courier New" w:hAnsi="Courier New" w:cs="Courier New"/>
        </w:rPr>
      </w:pPr>
    </w:p>
    <w:p w14:paraId="2D1817EA" w14:textId="77777777" w:rsidR="007D1D3E" w:rsidRPr="00A26FC0" w:rsidRDefault="007D1D3E" w:rsidP="007D1D3E">
      <w:pPr>
        <w:widowControl w:val="0"/>
        <w:suppressAutoHyphens/>
        <w:jc w:val="both"/>
        <w:rPr>
          <w:rFonts w:ascii="Courier New" w:hAnsi="Courier New" w:cs="Courier New"/>
        </w:rPr>
      </w:pPr>
      <w:r w:rsidRPr="00A26FC0">
        <w:rPr>
          <w:rFonts w:ascii="Courier New" w:hAnsi="Courier New" w:cs="Courier New"/>
        </w:rPr>
        <w:t>Ao pregoeiro do Município</w:t>
      </w:r>
    </w:p>
    <w:p w14:paraId="105A2A80" w14:textId="77777777" w:rsidR="007D1D3E" w:rsidRPr="00A26FC0" w:rsidRDefault="007D1D3E" w:rsidP="007D1D3E">
      <w:pPr>
        <w:widowControl w:val="0"/>
        <w:suppressAutoHyphens/>
        <w:jc w:val="both"/>
        <w:rPr>
          <w:rFonts w:ascii="Courier New" w:hAnsi="Courier New" w:cs="Courier New"/>
        </w:rPr>
      </w:pPr>
    </w:p>
    <w:p w14:paraId="6E1D36B5" w14:textId="77777777" w:rsidR="007D1D3E" w:rsidRPr="00A26FC0" w:rsidRDefault="007D1D3E" w:rsidP="007D1D3E">
      <w:pPr>
        <w:widowControl w:val="0"/>
        <w:suppressAutoHyphens/>
        <w:jc w:val="center"/>
        <w:rPr>
          <w:rFonts w:ascii="Courier New" w:hAnsi="Courier New" w:cs="Courier New"/>
          <w:b/>
        </w:rPr>
      </w:pPr>
      <w:r w:rsidRPr="00A26FC0">
        <w:rPr>
          <w:rFonts w:ascii="Courier New" w:hAnsi="Courier New" w:cs="Courier New"/>
          <w:b/>
        </w:rPr>
        <w:t>DECLARAÇÃO</w:t>
      </w:r>
    </w:p>
    <w:p w14:paraId="71C89F28" w14:textId="77777777" w:rsidR="007D1D3E" w:rsidRPr="00A26FC0" w:rsidRDefault="007D1D3E" w:rsidP="007D1D3E">
      <w:pPr>
        <w:pStyle w:val="Recuodecorpodetexto"/>
        <w:suppressAutoHyphens/>
        <w:spacing w:line="240" w:lineRule="auto"/>
        <w:ind w:right="-81"/>
      </w:pPr>
    </w:p>
    <w:p w14:paraId="388EC6D4" w14:textId="36E5DDB0" w:rsidR="007D1D3E" w:rsidRPr="00A26FC0" w:rsidRDefault="007D1D3E" w:rsidP="007D1D3E">
      <w:pPr>
        <w:pStyle w:val="Recuodecorpodetexto"/>
        <w:suppressAutoHyphens/>
        <w:spacing w:line="240" w:lineRule="auto"/>
        <w:ind w:right="-79" w:firstLine="284"/>
      </w:pPr>
      <w:bookmarkStart w:id="45" w:name="_Hlk132188853"/>
      <w:r w:rsidRPr="00A26FC0">
        <w:t xml:space="preserve">        Declaramos para os fins de direito, na qualidade de licitante do procedimento licitatório sob a modalidade </w:t>
      </w:r>
      <w:r w:rsidRPr="00A26FC0">
        <w:rPr>
          <w:b/>
        </w:rPr>
        <w:t xml:space="preserve">Pregão </w:t>
      </w:r>
      <w:r w:rsidRPr="00B454F3">
        <w:rPr>
          <w:b/>
        </w:rPr>
        <w:t>Eletrônico n</w:t>
      </w:r>
      <w:r w:rsidR="00652879">
        <w:rPr>
          <w:b/>
        </w:rPr>
        <w:t>.</w:t>
      </w:r>
      <w:r w:rsidRPr="00B454F3">
        <w:rPr>
          <w:b/>
        </w:rPr>
        <w:t xml:space="preserve">º </w:t>
      </w:r>
      <w:r w:rsidR="00324973">
        <w:rPr>
          <w:b/>
        </w:rPr>
        <w:t>0</w:t>
      </w:r>
      <w:r w:rsidR="00913E78">
        <w:rPr>
          <w:b/>
        </w:rPr>
        <w:t>4</w:t>
      </w:r>
      <w:r w:rsidRPr="00B454F3">
        <w:rPr>
          <w:b/>
        </w:rPr>
        <w:t>/20</w:t>
      </w:r>
      <w:r w:rsidR="00324973">
        <w:rPr>
          <w:b/>
        </w:rPr>
        <w:t>24</w:t>
      </w:r>
      <w:r w:rsidRPr="00B454F3">
        <w:t>,</w:t>
      </w:r>
      <w:r w:rsidRPr="00A26FC0">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586E9240" w14:textId="77777777" w:rsidR="007D1D3E" w:rsidRPr="00A26FC0" w:rsidRDefault="007D1D3E" w:rsidP="007D1D3E">
      <w:pPr>
        <w:widowControl w:val="0"/>
        <w:suppressAutoHyphens/>
        <w:ind w:right="-81" w:firstLine="283"/>
        <w:jc w:val="both"/>
        <w:rPr>
          <w:rFonts w:ascii="Courier New" w:hAnsi="Courier New" w:cs="Courier New"/>
        </w:rPr>
      </w:pPr>
    </w:p>
    <w:p w14:paraId="24ED75EC"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Declaramos, sob as penas da lei, que a empresa signatária não foi declarada INIDÔNEA ou impedida para licitar ou contratar com o poder público, nem está proibida, quer por si ou seus sócios e diretores.</w:t>
      </w:r>
    </w:p>
    <w:p w14:paraId="44D19BF3" w14:textId="77777777" w:rsidR="007D1D3E" w:rsidRPr="00A26FC0" w:rsidRDefault="007D1D3E" w:rsidP="007D1D3E">
      <w:pPr>
        <w:widowControl w:val="0"/>
        <w:suppressAutoHyphens/>
        <w:ind w:right="-81" w:firstLine="283"/>
        <w:jc w:val="both"/>
        <w:rPr>
          <w:rFonts w:ascii="Courier New" w:hAnsi="Courier New" w:cs="Courier New"/>
        </w:rPr>
      </w:pPr>
    </w:p>
    <w:p w14:paraId="3858A27A" w14:textId="77777777"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w:t>
      </w:r>
      <w:r w:rsidRPr="00A26FC0">
        <w:rPr>
          <w:rFonts w:ascii="Courier New" w:hAnsi="Courier New" w:cs="Courier New"/>
        </w:rPr>
        <w:tab/>
      </w:r>
      <w:r w:rsidRPr="00A26FC0">
        <w:rPr>
          <w:rFonts w:ascii="Courier New" w:hAnsi="Courier New" w:cs="Courier New"/>
        </w:rPr>
        <w:tab/>
        <w:t>Declaramos que temos pleno conhecimento do objeto licitado e anuência das exigências constantes do edital e seus anexos.</w:t>
      </w:r>
    </w:p>
    <w:p w14:paraId="3B5DFD0F" w14:textId="77777777" w:rsidR="007D1D3E" w:rsidRPr="00A26FC0" w:rsidRDefault="007D1D3E" w:rsidP="007D1D3E">
      <w:pPr>
        <w:widowControl w:val="0"/>
        <w:suppressAutoHyphens/>
        <w:ind w:right="-81" w:firstLine="283"/>
        <w:jc w:val="both"/>
        <w:rPr>
          <w:rFonts w:ascii="Courier New" w:hAnsi="Courier New" w:cs="Courier New"/>
        </w:rPr>
      </w:pPr>
    </w:p>
    <w:p w14:paraId="1FC20104" w14:textId="77777777" w:rsidR="007D1D3E" w:rsidRPr="00A26FC0" w:rsidRDefault="007D1D3E" w:rsidP="007D1D3E">
      <w:pPr>
        <w:widowControl w:val="0"/>
        <w:suppressAutoHyphens/>
        <w:ind w:right="-81" w:firstLine="283"/>
        <w:jc w:val="both"/>
        <w:rPr>
          <w:rFonts w:ascii="Courier New" w:hAnsi="Courier New" w:cs="Courier New"/>
        </w:rPr>
      </w:pPr>
      <w:r w:rsidRPr="00A26FC0">
        <w:rPr>
          <w:rFonts w:ascii="Courier New" w:hAnsi="Courier New" w:cs="Courier New"/>
        </w:rPr>
        <w:tab/>
      </w:r>
      <w:r w:rsidRPr="00A26FC0">
        <w:rPr>
          <w:rFonts w:ascii="Courier New" w:hAnsi="Courier New" w:cs="Courier New"/>
        </w:rPr>
        <w:tab/>
        <w:t>Obrigamo-nos a declarar, sob as penalidades da lei, a superveniência de fato impeditiva da habilitação.</w:t>
      </w:r>
    </w:p>
    <w:p w14:paraId="70ADC4C0" w14:textId="77777777" w:rsidR="007D1D3E" w:rsidRPr="00A26FC0" w:rsidRDefault="007D1D3E" w:rsidP="007D1D3E">
      <w:pPr>
        <w:widowControl w:val="0"/>
        <w:suppressAutoHyphens/>
        <w:ind w:right="-81"/>
        <w:jc w:val="both"/>
        <w:rPr>
          <w:rFonts w:ascii="Courier New" w:hAnsi="Courier New" w:cs="Courier New"/>
        </w:rPr>
      </w:pPr>
    </w:p>
    <w:p w14:paraId="5561F2D5" w14:textId="77777777" w:rsidR="007D1D3E" w:rsidRPr="00A26FC0" w:rsidRDefault="007D1D3E" w:rsidP="007D1D3E">
      <w:pPr>
        <w:pStyle w:val="Recuodecorpodetexto"/>
        <w:suppressAutoHyphens/>
        <w:spacing w:line="240" w:lineRule="auto"/>
        <w:ind w:left="991" w:right="-81" w:firstLine="425"/>
      </w:pPr>
      <w:r w:rsidRPr="00A26FC0">
        <w:t>Por ser expressão da verdade, firmamos o presente.</w:t>
      </w:r>
    </w:p>
    <w:p w14:paraId="29ADC39A" w14:textId="77777777" w:rsidR="007D1D3E" w:rsidRPr="00A26FC0" w:rsidRDefault="007D1D3E" w:rsidP="007D1D3E">
      <w:pPr>
        <w:widowControl w:val="0"/>
        <w:suppressAutoHyphens/>
        <w:ind w:right="-81"/>
        <w:jc w:val="both"/>
        <w:rPr>
          <w:rFonts w:ascii="Courier New" w:hAnsi="Courier New" w:cs="Courier New"/>
        </w:rPr>
      </w:pPr>
    </w:p>
    <w:p w14:paraId="0A35A5D8" w14:textId="20B28D25" w:rsidR="007D1D3E" w:rsidRPr="00A26FC0" w:rsidRDefault="007D1D3E" w:rsidP="007D1D3E">
      <w:pPr>
        <w:widowControl w:val="0"/>
        <w:suppressAutoHyphens/>
        <w:ind w:right="-81"/>
        <w:jc w:val="both"/>
        <w:rPr>
          <w:rFonts w:ascii="Courier New" w:hAnsi="Courier New" w:cs="Courier New"/>
        </w:rPr>
      </w:pPr>
      <w:r w:rsidRPr="00A26FC0">
        <w:rPr>
          <w:rFonts w:ascii="Courier New" w:hAnsi="Courier New" w:cs="Courier New"/>
        </w:rPr>
        <w:t xml:space="preserve">         ___________, em ________ de ________ de 202</w:t>
      </w:r>
      <w:r w:rsidR="00324973">
        <w:rPr>
          <w:rFonts w:ascii="Courier New" w:hAnsi="Courier New" w:cs="Courier New"/>
        </w:rPr>
        <w:t>4</w:t>
      </w:r>
      <w:r w:rsidRPr="00A26FC0">
        <w:rPr>
          <w:rFonts w:ascii="Courier New" w:hAnsi="Courier New" w:cs="Courier New"/>
        </w:rPr>
        <w:t>.</w:t>
      </w:r>
    </w:p>
    <w:p w14:paraId="4727FA1A" w14:textId="77777777" w:rsidR="007D1D3E" w:rsidRPr="00A26FC0" w:rsidRDefault="007D1D3E" w:rsidP="007D1D3E">
      <w:pPr>
        <w:widowControl w:val="0"/>
        <w:suppressAutoHyphens/>
        <w:ind w:right="-81"/>
        <w:jc w:val="both"/>
        <w:rPr>
          <w:rFonts w:ascii="Courier New" w:hAnsi="Courier New" w:cs="Courier New"/>
        </w:rPr>
      </w:pPr>
    </w:p>
    <w:p w14:paraId="63B29ED8" w14:textId="77777777" w:rsidR="007D1D3E" w:rsidRPr="00A26FC0" w:rsidRDefault="007D1D3E" w:rsidP="007D1D3E">
      <w:pPr>
        <w:widowControl w:val="0"/>
        <w:suppressAutoHyphens/>
        <w:ind w:right="-81"/>
        <w:jc w:val="both"/>
        <w:rPr>
          <w:rFonts w:ascii="Courier New" w:hAnsi="Courier New" w:cs="Courier New"/>
        </w:rPr>
      </w:pPr>
    </w:p>
    <w:p w14:paraId="5684B7C8"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CGC/CNPJ:__________________________</w:t>
      </w:r>
    </w:p>
    <w:p w14:paraId="3C8B6267" w14:textId="77777777" w:rsidR="007D1D3E" w:rsidRPr="00A26FC0" w:rsidRDefault="007D1D3E" w:rsidP="007D1D3E">
      <w:pPr>
        <w:widowControl w:val="0"/>
        <w:suppressAutoHyphens/>
        <w:ind w:right="-81"/>
        <w:jc w:val="center"/>
        <w:rPr>
          <w:rFonts w:ascii="Courier New" w:hAnsi="Courier New" w:cs="Courier New"/>
        </w:rPr>
      </w:pPr>
    </w:p>
    <w:p w14:paraId="4A4ACEBA"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Razão Social:______________________</w:t>
      </w:r>
    </w:p>
    <w:p w14:paraId="32E99016" w14:textId="77777777" w:rsidR="007D1D3E" w:rsidRPr="00A26FC0" w:rsidRDefault="007D1D3E" w:rsidP="007D1D3E">
      <w:pPr>
        <w:widowControl w:val="0"/>
        <w:suppressAutoHyphens/>
        <w:ind w:right="-81"/>
        <w:jc w:val="center"/>
        <w:rPr>
          <w:rFonts w:ascii="Courier New" w:hAnsi="Courier New" w:cs="Courier New"/>
        </w:rPr>
      </w:pPr>
    </w:p>
    <w:p w14:paraId="45495FA7" w14:textId="77777777" w:rsidR="007D1D3E" w:rsidRPr="00A26FC0" w:rsidRDefault="007D1D3E" w:rsidP="007D1D3E">
      <w:pPr>
        <w:widowControl w:val="0"/>
        <w:suppressAutoHyphens/>
        <w:ind w:right="-81"/>
        <w:jc w:val="center"/>
        <w:rPr>
          <w:rFonts w:ascii="Courier New" w:hAnsi="Courier New" w:cs="Courier New"/>
        </w:rPr>
      </w:pPr>
      <w:r w:rsidRPr="00A26FC0">
        <w:rPr>
          <w:rFonts w:ascii="Courier New" w:hAnsi="Courier New" w:cs="Courier New"/>
        </w:rPr>
        <w:t>______________________</w:t>
      </w:r>
    </w:p>
    <w:p w14:paraId="53E58B1C" w14:textId="2AE76455" w:rsidR="007D1D3E"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bookmarkEnd w:id="44"/>
      <w:bookmarkEnd w:id="45"/>
    </w:p>
    <w:p w14:paraId="067D85A2" w14:textId="06DA9E31" w:rsidR="007D1D3E" w:rsidRPr="007D1D3E" w:rsidRDefault="007D1D3E" w:rsidP="007D1D3E">
      <w:pPr>
        <w:widowControl w:val="0"/>
        <w:suppressAutoHyphens/>
        <w:jc w:val="center"/>
        <w:rPr>
          <w:rFonts w:ascii="Courier New" w:hAnsi="Courier New" w:cs="Courier New"/>
        </w:rPr>
      </w:pPr>
      <w:r>
        <w:rPr>
          <w:rFonts w:ascii="Courier New" w:hAnsi="Courier New" w:cs="Courier New"/>
        </w:rPr>
        <w:br w:type="page"/>
      </w:r>
    </w:p>
    <w:p w14:paraId="537EFD51" w14:textId="19137CA4" w:rsidR="007D1D3E" w:rsidRPr="00B454F3" w:rsidRDefault="007D1D3E" w:rsidP="007D1D3E">
      <w:pPr>
        <w:widowControl w:val="0"/>
        <w:suppressAutoHyphens/>
        <w:jc w:val="center"/>
        <w:rPr>
          <w:rFonts w:ascii="Courier New" w:hAnsi="Courier New" w:cs="Courier New"/>
          <w:b/>
          <w:bCs/>
        </w:rPr>
      </w:pPr>
      <w:bookmarkStart w:id="46" w:name="_Toc511141190"/>
      <w:bookmarkStart w:id="47" w:name="_Hlk128143146"/>
      <w:r w:rsidRPr="00B454F3">
        <w:rPr>
          <w:rFonts w:ascii="Courier New" w:hAnsi="Courier New" w:cs="Courier New"/>
          <w:b/>
          <w:bCs/>
        </w:rPr>
        <w:lastRenderedPageBreak/>
        <w:t xml:space="preserve">PROCESSO LICITATÓRIO Nº </w:t>
      </w:r>
      <w:r w:rsidR="00913E78">
        <w:rPr>
          <w:rFonts w:ascii="Courier New" w:hAnsi="Courier New" w:cs="Courier New"/>
          <w:b/>
          <w:bCs/>
        </w:rPr>
        <w:t>13</w:t>
      </w:r>
      <w:r w:rsidRPr="00B454F3">
        <w:rPr>
          <w:rFonts w:ascii="Courier New" w:hAnsi="Courier New" w:cs="Courier New"/>
          <w:b/>
          <w:bCs/>
        </w:rPr>
        <w:t>/202</w:t>
      </w:r>
      <w:r w:rsidR="00324973">
        <w:rPr>
          <w:rFonts w:ascii="Courier New" w:hAnsi="Courier New" w:cs="Courier New"/>
          <w:b/>
          <w:bCs/>
        </w:rPr>
        <w:t>4</w:t>
      </w:r>
    </w:p>
    <w:p w14:paraId="49C8FAB8" w14:textId="1A578B18"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w:t>
      </w:r>
      <w:r w:rsidR="00913E78">
        <w:rPr>
          <w:rFonts w:ascii="Courier New" w:hAnsi="Courier New" w:cs="Courier New"/>
          <w:b/>
          <w:bCs/>
        </w:rPr>
        <w:t>4</w:t>
      </w:r>
      <w:r w:rsidRPr="00B454F3">
        <w:rPr>
          <w:rFonts w:ascii="Courier New" w:hAnsi="Courier New" w:cs="Courier New"/>
          <w:b/>
          <w:bCs/>
        </w:rPr>
        <w:t>/202</w:t>
      </w:r>
      <w:r w:rsidR="00324973">
        <w:rPr>
          <w:rFonts w:ascii="Courier New" w:hAnsi="Courier New" w:cs="Courier New"/>
          <w:b/>
          <w:bCs/>
        </w:rPr>
        <w:t>4</w:t>
      </w:r>
    </w:p>
    <w:p w14:paraId="3E474D12"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5064786A" w14:textId="77777777" w:rsidR="007D1D3E" w:rsidRPr="00AE711E" w:rsidRDefault="007D1D3E" w:rsidP="007D1D3E">
      <w:pPr>
        <w:pStyle w:val="Ttulo1"/>
        <w:jc w:val="center"/>
        <w:rPr>
          <w:sz w:val="24"/>
          <w:szCs w:val="32"/>
        </w:rPr>
      </w:pPr>
      <w:r w:rsidRPr="00AE711E">
        <w:rPr>
          <w:sz w:val="24"/>
          <w:szCs w:val="32"/>
        </w:rPr>
        <w:t>ANEXO IV – MODELO DE TERMO DE CREDENCIAMENTO</w:t>
      </w:r>
      <w:bookmarkEnd w:id="46"/>
    </w:p>
    <w:p w14:paraId="396C6249" w14:textId="77777777" w:rsidR="007D1D3E" w:rsidRPr="00AE711E" w:rsidRDefault="007D1D3E" w:rsidP="007D1D3E">
      <w:pPr>
        <w:widowControl w:val="0"/>
        <w:suppressAutoHyphens/>
        <w:jc w:val="both"/>
        <w:rPr>
          <w:rFonts w:ascii="Courier New" w:hAnsi="Courier New" w:cs="Courier New"/>
          <w:b/>
        </w:rPr>
      </w:pPr>
    </w:p>
    <w:p w14:paraId="0E0353F4" w14:textId="77777777" w:rsidR="007D1D3E" w:rsidRPr="00A26FC0" w:rsidRDefault="007D1D3E" w:rsidP="007D1D3E">
      <w:pPr>
        <w:widowControl w:val="0"/>
        <w:suppressAutoHyphens/>
        <w:jc w:val="both"/>
        <w:rPr>
          <w:rFonts w:ascii="Courier New" w:hAnsi="Courier New" w:cs="Courier New"/>
        </w:rPr>
      </w:pPr>
    </w:p>
    <w:p w14:paraId="30B86B6B" w14:textId="5FE27780" w:rsidR="007D1D3E" w:rsidRPr="00A26FC0" w:rsidRDefault="007D1D3E" w:rsidP="007D1D3E">
      <w:pPr>
        <w:pStyle w:val="Corpodetexto"/>
        <w:widowControl w:val="0"/>
        <w:suppressAutoHyphens/>
        <w:ind w:firstLine="1134"/>
      </w:pPr>
      <w:r w:rsidRPr="00A26FC0">
        <w:t xml:space="preserve">A empresa..............................., inscrita no CNPJ sob nº ..................., através do presente, credencia o(a) Sr(a) ....................., portador da cédula de identidade nº ......................., CPF nº .................. a participar da licitação instaurada pelo município de Ibiraiaras, na modalidade de </w:t>
      </w:r>
      <w:r w:rsidRPr="00B454F3">
        <w:rPr>
          <w:b/>
        </w:rPr>
        <w:t>Pregão Eletrônico, sob o n</w:t>
      </w:r>
      <w:r w:rsidR="00652879">
        <w:rPr>
          <w:b/>
        </w:rPr>
        <w:t>.</w:t>
      </w:r>
      <w:r w:rsidRPr="00B454F3">
        <w:rPr>
          <w:b/>
        </w:rPr>
        <w:t xml:space="preserve">º </w:t>
      </w:r>
      <w:r w:rsidR="00324973">
        <w:rPr>
          <w:b/>
        </w:rPr>
        <w:t>0</w:t>
      </w:r>
      <w:r w:rsidR="00913E78">
        <w:rPr>
          <w:b/>
        </w:rPr>
        <w:t>4</w:t>
      </w:r>
      <w:r w:rsidRPr="00B454F3">
        <w:rPr>
          <w:b/>
        </w:rPr>
        <w:t>/202</w:t>
      </w:r>
      <w:r w:rsidR="00324973">
        <w:rPr>
          <w:b/>
        </w:rPr>
        <w:t>4</w:t>
      </w:r>
      <w:r w:rsidRPr="00B454F3">
        <w:t>, na qualidade de REPRESENTANTE LEGAL, outorgando-lhe plenos</w:t>
      </w:r>
      <w:r w:rsidRPr="00A26FC0">
        <w:t xml:space="preserve"> poderes para pronunciar-se em nome da empresa, bem como formular propostas e praticar todos os demais atos inerentes ao certame, inclusive assinar </w:t>
      </w:r>
      <w:r>
        <w:t>a</w:t>
      </w:r>
      <w:r w:rsidRPr="00A26FC0">
        <w:t xml:space="preserve"> ata de registro de preços</w:t>
      </w:r>
      <w:r w:rsidR="00723B94">
        <w:t>.</w:t>
      </w:r>
    </w:p>
    <w:p w14:paraId="2DFDAF0E" w14:textId="77777777" w:rsidR="007D1D3E" w:rsidRPr="00A26FC0" w:rsidRDefault="007D1D3E" w:rsidP="007D1D3E">
      <w:pPr>
        <w:widowControl w:val="0"/>
        <w:suppressAutoHyphens/>
        <w:jc w:val="both"/>
        <w:rPr>
          <w:rFonts w:ascii="Courier New" w:hAnsi="Courier New" w:cs="Courier New"/>
        </w:rPr>
      </w:pPr>
    </w:p>
    <w:p w14:paraId="783174FD" w14:textId="77777777" w:rsidR="007D1D3E" w:rsidRPr="00A26FC0" w:rsidRDefault="007D1D3E" w:rsidP="007D1D3E">
      <w:pPr>
        <w:widowControl w:val="0"/>
        <w:suppressAutoHyphens/>
        <w:jc w:val="both"/>
        <w:rPr>
          <w:rFonts w:ascii="Courier New" w:hAnsi="Courier New" w:cs="Courier New"/>
        </w:rPr>
      </w:pPr>
    </w:p>
    <w:p w14:paraId="1C620400" w14:textId="77777777" w:rsidR="007D1D3E" w:rsidRPr="00A26FC0" w:rsidRDefault="007D1D3E" w:rsidP="007D1D3E">
      <w:pPr>
        <w:widowControl w:val="0"/>
        <w:suppressAutoHyphens/>
        <w:jc w:val="both"/>
        <w:rPr>
          <w:rFonts w:ascii="Courier New" w:hAnsi="Courier New" w:cs="Courier New"/>
        </w:rPr>
      </w:pPr>
    </w:p>
    <w:p w14:paraId="774031AA" w14:textId="6C9F66AA"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 em ______ de _______, de 202</w:t>
      </w:r>
      <w:r w:rsidR="00324973">
        <w:rPr>
          <w:rFonts w:ascii="Courier New" w:hAnsi="Courier New" w:cs="Courier New"/>
        </w:rPr>
        <w:t>4</w:t>
      </w:r>
      <w:r w:rsidRPr="00A26FC0">
        <w:rPr>
          <w:rFonts w:ascii="Courier New" w:hAnsi="Courier New" w:cs="Courier New"/>
        </w:rPr>
        <w:t>.</w:t>
      </w:r>
    </w:p>
    <w:p w14:paraId="74BE3367" w14:textId="77777777" w:rsidR="007D1D3E" w:rsidRPr="00A26FC0" w:rsidRDefault="007D1D3E" w:rsidP="007D1D3E">
      <w:pPr>
        <w:widowControl w:val="0"/>
        <w:suppressAutoHyphens/>
        <w:jc w:val="center"/>
        <w:rPr>
          <w:rFonts w:ascii="Courier New" w:hAnsi="Courier New" w:cs="Courier New"/>
        </w:rPr>
      </w:pPr>
    </w:p>
    <w:p w14:paraId="3FC6DEF1" w14:textId="77777777" w:rsidR="007D1D3E" w:rsidRPr="00A26FC0" w:rsidRDefault="007D1D3E" w:rsidP="007D1D3E">
      <w:pPr>
        <w:widowControl w:val="0"/>
        <w:suppressAutoHyphens/>
        <w:jc w:val="center"/>
        <w:rPr>
          <w:rFonts w:ascii="Courier New" w:hAnsi="Courier New" w:cs="Courier New"/>
        </w:rPr>
      </w:pPr>
    </w:p>
    <w:p w14:paraId="4B63AC60" w14:textId="77777777" w:rsidR="007D1D3E" w:rsidRPr="00A26FC0" w:rsidRDefault="007D1D3E" w:rsidP="007D1D3E">
      <w:pPr>
        <w:widowControl w:val="0"/>
        <w:suppressAutoHyphens/>
        <w:jc w:val="center"/>
        <w:rPr>
          <w:rFonts w:ascii="Courier New" w:hAnsi="Courier New" w:cs="Courier New"/>
        </w:rPr>
      </w:pPr>
    </w:p>
    <w:p w14:paraId="49D8BD22"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w:t>
      </w:r>
    </w:p>
    <w:p w14:paraId="1ADCAE8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Representante Legal</w:t>
      </w:r>
    </w:p>
    <w:bookmarkEnd w:id="47"/>
    <w:p w14:paraId="7251B3C0" w14:textId="77777777" w:rsidR="002B7E05" w:rsidRPr="00092A46" w:rsidRDefault="002B7E05" w:rsidP="00360908">
      <w:pPr>
        <w:widowControl w:val="0"/>
        <w:suppressAutoHyphens/>
        <w:jc w:val="both"/>
        <w:rPr>
          <w:rFonts w:ascii="Courier New" w:hAnsi="Courier New" w:cs="Courier New"/>
        </w:rPr>
      </w:pPr>
    </w:p>
    <w:p w14:paraId="4369CAB4" w14:textId="77777777" w:rsidR="002B7E05" w:rsidRPr="00092A46" w:rsidRDefault="002B7E05" w:rsidP="00360908">
      <w:pPr>
        <w:widowControl w:val="0"/>
        <w:suppressAutoHyphens/>
        <w:jc w:val="both"/>
        <w:rPr>
          <w:rFonts w:ascii="Courier New" w:hAnsi="Courier New" w:cs="Courier New"/>
        </w:rPr>
      </w:pPr>
    </w:p>
    <w:p w14:paraId="4C924244" w14:textId="77777777" w:rsidR="00750CD2" w:rsidRPr="00092A46" w:rsidRDefault="00750CD2" w:rsidP="00360908">
      <w:pPr>
        <w:widowControl w:val="0"/>
        <w:suppressAutoHyphens/>
        <w:rPr>
          <w:rFonts w:ascii="Courier New" w:hAnsi="Courier New" w:cs="Courier New"/>
        </w:rPr>
      </w:pPr>
    </w:p>
    <w:p w14:paraId="2205139B" w14:textId="77777777" w:rsidR="008817A2" w:rsidRPr="00092A46" w:rsidRDefault="008817A2" w:rsidP="00360908">
      <w:pPr>
        <w:widowControl w:val="0"/>
        <w:suppressAutoHyphens/>
        <w:rPr>
          <w:rFonts w:ascii="Courier New" w:hAnsi="Courier New" w:cs="Courier New"/>
        </w:rPr>
      </w:pPr>
    </w:p>
    <w:p w14:paraId="37CDE02D" w14:textId="77777777" w:rsidR="008817A2" w:rsidRPr="00092A46" w:rsidRDefault="008817A2" w:rsidP="00360908">
      <w:pPr>
        <w:widowControl w:val="0"/>
        <w:suppressAutoHyphens/>
        <w:rPr>
          <w:rFonts w:ascii="Courier New" w:hAnsi="Courier New" w:cs="Courier New"/>
        </w:rPr>
      </w:pPr>
    </w:p>
    <w:p w14:paraId="701DE108" w14:textId="77777777" w:rsidR="008817A2" w:rsidRPr="00092A46" w:rsidRDefault="008817A2" w:rsidP="00360908">
      <w:pPr>
        <w:widowControl w:val="0"/>
        <w:suppressAutoHyphens/>
        <w:rPr>
          <w:rFonts w:ascii="Courier New" w:hAnsi="Courier New" w:cs="Courier New"/>
        </w:rPr>
      </w:pPr>
    </w:p>
    <w:p w14:paraId="454EE312" w14:textId="77777777" w:rsidR="008817A2" w:rsidRPr="00092A46" w:rsidRDefault="008817A2" w:rsidP="00360908">
      <w:pPr>
        <w:widowControl w:val="0"/>
        <w:suppressAutoHyphens/>
        <w:rPr>
          <w:rFonts w:ascii="Courier New" w:hAnsi="Courier New" w:cs="Courier New"/>
        </w:rPr>
      </w:pPr>
    </w:p>
    <w:p w14:paraId="7E6A0A6B" w14:textId="77777777" w:rsidR="00A76530" w:rsidRPr="00092A46" w:rsidRDefault="00A76530" w:rsidP="00360908">
      <w:pPr>
        <w:widowControl w:val="0"/>
        <w:suppressAutoHyphens/>
        <w:rPr>
          <w:rFonts w:ascii="Courier New" w:hAnsi="Courier New" w:cs="Courier New"/>
        </w:rPr>
      </w:pPr>
    </w:p>
    <w:p w14:paraId="451EA5C1" w14:textId="77777777" w:rsidR="00A76530" w:rsidRPr="00092A46" w:rsidRDefault="00A76530" w:rsidP="00360908">
      <w:pPr>
        <w:widowControl w:val="0"/>
        <w:suppressAutoHyphens/>
        <w:rPr>
          <w:rFonts w:ascii="Courier New" w:hAnsi="Courier New" w:cs="Courier New"/>
        </w:rPr>
      </w:pPr>
    </w:p>
    <w:p w14:paraId="43C9B2C2" w14:textId="77777777" w:rsidR="00BC0FE0" w:rsidRPr="00092A46" w:rsidRDefault="00BC0FE0" w:rsidP="00360908">
      <w:pPr>
        <w:widowControl w:val="0"/>
        <w:suppressAutoHyphens/>
        <w:rPr>
          <w:rFonts w:ascii="Courier New" w:hAnsi="Courier New" w:cs="Courier New"/>
          <w:b/>
          <w:bCs/>
        </w:rPr>
      </w:pPr>
    </w:p>
    <w:p w14:paraId="2BDB878E" w14:textId="77777777" w:rsidR="00BC0FE0" w:rsidRPr="00092A46" w:rsidRDefault="00BC0FE0" w:rsidP="00360908">
      <w:pPr>
        <w:widowControl w:val="0"/>
        <w:suppressAutoHyphens/>
        <w:rPr>
          <w:rFonts w:ascii="Courier New" w:hAnsi="Courier New" w:cs="Courier New"/>
          <w:b/>
          <w:bCs/>
        </w:rPr>
      </w:pPr>
      <w:r w:rsidRPr="00092A46">
        <w:rPr>
          <w:rFonts w:ascii="Courier New" w:hAnsi="Courier New" w:cs="Courier New"/>
          <w:b/>
          <w:bCs/>
        </w:rPr>
        <w:br w:type="page"/>
      </w:r>
    </w:p>
    <w:p w14:paraId="64F390DB" w14:textId="571C4790" w:rsidR="007D1D3E" w:rsidRPr="00B454F3" w:rsidRDefault="007D1D3E" w:rsidP="007D1D3E">
      <w:pPr>
        <w:widowControl w:val="0"/>
        <w:suppressAutoHyphens/>
        <w:jc w:val="center"/>
        <w:rPr>
          <w:rFonts w:ascii="Courier New" w:hAnsi="Courier New" w:cs="Courier New"/>
          <w:b/>
          <w:bCs/>
        </w:rPr>
      </w:pPr>
      <w:bookmarkStart w:id="48" w:name="_Toc511141191"/>
      <w:bookmarkStart w:id="49" w:name="_Hlk128143053"/>
      <w:r w:rsidRPr="00B454F3">
        <w:rPr>
          <w:rFonts w:ascii="Courier New" w:hAnsi="Courier New" w:cs="Courier New"/>
          <w:b/>
          <w:bCs/>
        </w:rPr>
        <w:lastRenderedPageBreak/>
        <w:t xml:space="preserve">PROCESSO LICITATÓRIO Nº </w:t>
      </w:r>
      <w:r w:rsidR="00913E78">
        <w:rPr>
          <w:rFonts w:ascii="Courier New" w:hAnsi="Courier New" w:cs="Courier New"/>
          <w:b/>
          <w:bCs/>
        </w:rPr>
        <w:t>13</w:t>
      </w:r>
      <w:r w:rsidRPr="00B454F3">
        <w:rPr>
          <w:rFonts w:ascii="Courier New" w:hAnsi="Courier New" w:cs="Courier New"/>
          <w:b/>
          <w:bCs/>
        </w:rPr>
        <w:t>/202</w:t>
      </w:r>
      <w:r w:rsidR="00324973">
        <w:rPr>
          <w:rFonts w:ascii="Courier New" w:hAnsi="Courier New" w:cs="Courier New"/>
          <w:b/>
          <w:bCs/>
        </w:rPr>
        <w:t>4</w:t>
      </w:r>
    </w:p>
    <w:p w14:paraId="6F08FBD8" w14:textId="5106101F" w:rsidR="007D1D3E" w:rsidRPr="00A26FC0" w:rsidRDefault="007D1D3E" w:rsidP="007D1D3E">
      <w:pPr>
        <w:widowControl w:val="0"/>
        <w:suppressAutoHyphens/>
        <w:jc w:val="center"/>
        <w:rPr>
          <w:rFonts w:ascii="Courier New" w:hAnsi="Courier New" w:cs="Courier New"/>
          <w:b/>
          <w:bCs/>
        </w:rPr>
      </w:pPr>
      <w:r w:rsidRPr="00B454F3">
        <w:rPr>
          <w:rFonts w:ascii="Courier New" w:hAnsi="Courier New" w:cs="Courier New"/>
          <w:b/>
          <w:bCs/>
        </w:rPr>
        <w:t xml:space="preserve">PREGÃO ELETRÔNICO Nº </w:t>
      </w:r>
      <w:r w:rsidR="00324973">
        <w:rPr>
          <w:rFonts w:ascii="Courier New" w:hAnsi="Courier New" w:cs="Courier New"/>
          <w:b/>
          <w:bCs/>
        </w:rPr>
        <w:t>0</w:t>
      </w:r>
      <w:r w:rsidR="00913E78">
        <w:rPr>
          <w:rFonts w:ascii="Courier New" w:hAnsi="Courier New" w:cs="Courier New"/>
          <w:b/>
          <w:bCs/>
        </w:rPr>
        <w:t>4</w:t>
      </w:r>
      <w:r w:rsidRPr="00B454F3">
        <w:rPr>
          <w:rFonts w:ascii="Courier New" w:hAnsi="Courier New" w:cs="Courier New"/>
          <w:b/>
          <w:bCs/>
        </w:rPr>
        <w:t>/202</w:t>
      </w:r>
      <w:r w:rsidR="00324973">
        <w:rPr>
          <w:rFonts w:ascii="Courier New" w:hAnsi="Courier New" w:cs="Courier New"/>
          <w:b/>
          <w:bCs/>
        </w:rPr>
        <w:t>4</w:t>
      </w:r>
    </w:p>
    <w:p w14:paraId="46B288F3" w14:textId="77777777" w:rsidR="007D1D3E" w:rsidRPr="00A26FC0" w:rsidRDefault="007D1D3E" w:rsidP="007D1D3E">
      <w:pPr>
        <w:pStyle w:val="Normal1"/>
        <w:jc w:val="center"/>
        <w:rPr>
          <w:rFonts w:ascii="Courier New" w:hAnsi="Courier New" w:cs="Courier New"/>
          <w:b/>
          <w:color w:val="auto"/>
          <w:szCs w:val="24"/>
        </w:rPr>
      </w:pPr>
      <w:r w:rsidRPr="00A26FC0">
        <w:rPr>
          <w:rFonts w:ascii="Courier New" w:hAnsi="Courier New" w:cs="Courier New"/>
          <w:b/>
          <w:color w:val="auto"/>
          <w:szCs w:val="24"/>
        </w:rPr>
        <w:t>POR SISTEMA DE REGISTRO DE PREÇOS</w:t>
      </w:r>
    </w:p>
    <w:p w14:paraId="4A3CB94E" w14:textId="77777777" w:rsidR="007D1D3E" w:rsidRPr="00A26FC0" w:rsidRDefault="007D1D3E" w:rsidP="007D1D3E">
      <w:pPr>
        <w:pStyle w:val="Ttulo1"/>
        <w:keepNext w:val="0"/>
        <w:widowControl w:val="0"/>
        <w:suppressAutoHyphens/>
        <w:jc w:val="center"/>
        <w:rPr>
          <w:bCs w:val="0"/>
          <w:sz w:val="24"/>
        </w:rPr>
      </w:pPr>
      <w:r w:rsidRPr="00A26FC0">
        <w:rPr>
          <w:bCs w:val="0"/>
          <w:sz w:val="24"/>
        </w:rPr>
        <w:t>ANEXO V - MODELO DECLARAÇÃO DE ENQUADRAMENTO COMO BENEFICIÁRIA DA LEI COMPLEMENTAR Nº 123 DE 2006.</w:t>
      </w:r>
      <w:bookmarkEnd w:id="48"/>
    </w:p>
    <w:p w14:paraId="169DB5D0" w14:textId="77777777" w:rsidR="007D1D3E" w:rsidRPr="00A26FC0" w:rsidRDefault="007D1D3E" w:rsidP="007D1D3E">
      <w:pPr>
        <w:widowControl w:val="0"/>
        <w:suppressAutoHyphens/>
        <w:jc w:val="both"/>
        <w:rPr>
          <w:rFonts w:ascii="Courier New" w:hAnsi="Courier New" w:cs="Courier New"/>
        </w:rPr>
      </w:pPr>
    </w:p>
    <w:p w14:paraId="3B54A330" w14:textId="1464C141"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B454F3">
        <w:rPr>
          <w:rFonts w:ascii="Courier New" w:hAnsi="Courier New" w:cs="Courier New"/>
          <w:b/>
        </w:rPr>
        <w:t xml:space="preserve">Pregão Eletrônico Nº </w:t>
      </w:r>
      <w:r w:rsidR="00324973">
        <w:rPr>
          <w:rFonts w:ascii="Courier New" w:hAnsi="Courier New" w:cs="Courier New"/>
          <w:b/>
        </w:rPr>
        <w:t>0</w:t>
      </w:r>
      <w:r w:rsidR="00913E78">
        <w:rPr>
          <w:rFonts w:ascii="Courier New" w:hAnsi="Courier New" w:cs="Courier New"/>
          <w:b/>
        </w:rPr>
        <w:t>4</w:t>
      </w:r>
      <w:r w:rsidRPr="00B454F3">
        <w:rPr>
          <w:rFonts w:ascii="Courier New" w:hAnsi="Courier New" w:cs="Courier New"/>
          <w:b/>
        </w:rPr>
        <w:t>/202</w:t>
      </w:r>
      <w:r w:rsidR="00324973">
        <w:rPr>
          <w:rFonts w:ascii="Courier New" w:hAnsi="Courier New" w:cs="Courier New"/>
          <w:b/>
        </w:rPr>
        <w:t>4</w:t>
      </w:r>
      <w:r w:rsidRPr="00B454F3">
        <w:rPr>
          <w:rFonts w:ascii="Courier New" w:hAnsi="Courier New" w:cs="Courier New"/>
        </w:rPr>
        <w:t>,</w:t>
      </w:r>
      <w:r w:rsidRPr="00A26FC0">
        <w:rPr>
          <w:rFonts w:ascii="Courier New" w:hAnsi="Courier New" w:cs="Courier New"/>
        </w:rPr>
        <w:t xml:space="preserve"> sob as sanções administrativas cabíveis e sob as penas da lei, que esta empresa, na presente data, é beneficiária da Lei Complementar nº 123/2006.</w:t>
      </w:r>
    </w:p>
    <w:p w14:paraId="39052BE0" w14:textId="77777777" w:rsidR="007D1D3E" w:rsidRPr="00A26FC0" w:rsidRDefault="007D1D3E" w:rsidP="007D1D3E">
      <w:pPr>
        <w:widowControl w:val="0"/>
        <w:suppressAutoHyphens/>
        <w:ind w:firstLine="709"/>
        <w:jc w:val="both"/>
        <w:rPr>
          <w:rFonts w:ascii="Courier New" w:hAnsi="Courier New" w:cs="Courier New"/>
        </w:rPr>
      </w:pPr>
    </w:p>
    <w:p w14:paraId="1670F623" w14:textId="77777777" w:rsidR="007D1D3E" w:rsidRPr="00A26FC0" w:rsidRDefault="007D1D3E" w:rsidP="007D1D3E">
      <w:pPr>
        <w:widowControl w:val="0"/>
        <w:suppressAutoHyphens/>
        <w:ind w:firstLine="709"/>
        <w:jc w:val="both"/>
        <w:rPr>
          <w:rFonts w:ascii="Courier New" w:hAnsi="Courier New" w:cs="Courier New"/>
        </w:rPr>
      </w:pPr>
      <w:r w:rsidRPr="00A26FC0">
        <w:rPr>
          <w:rFonts w:ascii="Courier New" w:hAnsi="Courier New" w:cs="Courier New"/>
        </w:rPr>
        <w:t>Declara ainda que a empresa está excluída das vedações constantes do parágrafo 4º do art. 3º da Lei Complementar nº. 123/2006.</w:t>
      </w:r>
    </w:p>
    <w:p w14:paraId="069F5451" w14:textId="77777777" w:rsidR="007D1D3E" w:rsidRPr="00A26FC0" w:rsidRDefault="007D1D3E" w:rsidP="007D1D3E">
      <w:pPr>
        <w:widowControl w:val="0"/>
        <w:suppressAutoHyphens/>
        <w:jc w:val="both"/>
        <w:rPr>
          <w:rFonts w:ascii="Courier New" w:hAnsi="Courier New" w:cs="Courier New"/>
        </w:rPr>
      </w:pPr>
    </w:p>
    <w:p w14:paraId="2972525D" w14:textId="77777777" w:rsidR="007D1D3E" w:rsidRPr="00A26FC0" w:rsidRDefault="007D1D3E" w:rsidP="007D1D3E">
      <w:pPr>
        <w:widowControl w:val="0"/>
        <w:suppressAutoHyphens/>
        <w:ind w:firstLine="709"/>
        <w:jc w:val="both"/>
        <w:rPr>
          <w:rFonts w:ascii="Courier New" w:hAnsi="Courier New" w:cs="Courier New"/>
        </w:rPr>
      </w:pPr>
    </w:p>
    <w:p w14:paraId="21CE7056"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_____________________________</w:t>
      </w:r>
    </w:p>
    <w:p w14:paraId="07B84FB7" w14:textId="77777777" w:rsidR="007D1D3E" w:rsidRPr="00A26FC0" w:rsidRDefault="007D1D3E" w:rsidP="007D1D3E">
      <w:pPr>
        <w:widowControl w:val="0"/>
        <w:suppressAutoHyphens/>
        <w:jc w:val="center"/>
        <w:rPr>
          <w:rFonts w:ascii="Courier New" w:hAnsi="Courier New" w:cs="Courier New"/>
        </w:rPr>
      </w:pPr>
      <w:r w:rsidRPr="00A26FC0">
        <w:rPr>
          <w:rFonts w:ascii="Courier New" w:hAnsi="Courier New" w:cs="Courier New"/>
        </w:rPr>
        <w:t>Data</w:t>
      </w:r>
    </w:p>
    <w:p w14:paraId="44D6C2FF" w14:textId="77777777" w:rsidR="007D1D3E" w:rsidRPr="00A26FC0" w:rsidRDefault="007D1D3E" w:rsidP="007D1D3E">
      <w:pPr>
        <w:widowControl w:val="0"/>
        <w:suppressAutoHyphens/>
        <w:rPr>
          <w:rFonts w:ascii="Courier New" w:hAnsi="Courier New" w:cs="Courier New"/>
        </w:rPr>
      </w:pPr>
    </w:p>
    <w:p w14:paraId="7E038E38" w14:textId="77777777" w:rsidR="007D1D3E" w:rsidRPr="00A26FC0" w:rsidRDefault="007D1D3E" w:rsidP="007D1D3E">
      <w:pPr>
        <w:widowControl w:val="0"/>
        <w:suppressAutoHyphens/>
        <w:rPr>
          <w:rFonts w:ascii="Courier New" w:hAnsi="Courier New" w:cs="Courier New"/>
        </w:rPr>
      </w:pPr>
    </w:p>
    <w:p w14:paraId="6973F586"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209F0733"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(Contador)</w:t>
      </w:r>
    </w:p>
    <w:p w14:paraId="0FE3EA20" w14:textId="77777777" w:rsidR="007D1D3E" w:rsidRPr="009D0615" w:rsidRDefault="007D1D3E" w:rsidP="007D1D3E">
      <w:pPr>
        <w:widowControl w:val="0"/>
        <w:suppressAutoHyphens/>
        <w:jc w:val="center"/>
        <w:rPr>
          <w:rFonts w:ascii="Courier New" w:hAnsi="Courier New" w:cs="Courier New"/>
          <w:sz w:val="22"/>
          <w:szCs w:val="22"/>
        </w:rPr>
      </w:pPr>
      <w:r w:rsidRPr="009D0615">
        <w:rPr>
          <w:rFonts w:ascii="Courier New" w:hAnsi="Courier New" w:cs="Courier New"/>
          <w:sz w:val="22"/>
          <w:szCs w:val="22"/>
        </w:rPr>
        <w:t>CRC</w:t>
      </w:r>
    </w:p>
    <w:bookmarkEnd w:id="49"/>
    <w:p w14:paraId="445FBA31" w14:textId="77777777" w:rsidR="00652879" w:rsidRDefault="00652879" w:rsidP="00652879">
      <w:pPr>
        <w:rPr>
          <w:rFonts w:ascii="Courier New" w:hAnsi="Courier New" w:cs="Courier New"/>
          <w:b/>
          <w:bCs/>
        </w:rPr>
      </w:pPr>
    </w:p>
    <w:p w14:paraId="1C70C9CD" w14:textId="77777777" w:rsidR="00652879" w:rsidRDefault="00652879" w:rsidP="00652879">
      <w:pPr>
        <w:rPr>
          <w:rFonts w:ascii="Courier New" w:hAnsi="Courier New" w:cs="Courier New"/>
          <w:b/>
          <w:bCs/>
        </w:rPr>
      </w:pPr>
    </w:p>
    <w:p w14:paraId="2776B7BA" w14:textId="77777777" w:rsidR="00652879" w:rsidRPr="009D0615" w:rsidRDefault="00652879" w:rsidP="00652879">
      <w:pPr>
        <w:widowControl w:val="0"/>
        <w:suppressAutoHyphens/>
        <w:jc w:val="center"/>
        <w:rPr>
          <w:rFonts w:ascii="Courier New" w:hAnsi="Courier New" w:cs="Courier New"/>
          <w:sz w:val="22"/>
          <w:szCs w:val="22"/>
        </w:rPr>
      </w:pPr>
      <w:r w:rsidRPr="009D0615">
        <w:rPr>
          <w:rFonts w:ascii="Courier New" w:hAnsi="Courier New" w:cs="Courier New"/>
          <w:sz w:val="22"/>
          <w:szCs w:val="22"/>
        </w:rPr>
        <w:t>____________________________</w:t>
      </w:r>
    </w:p>
    <w:p w14:paraId="107330D1" w14:textId="5EDC8C00" w:rsidR="00652879" w:rsidRPr="009D0615" w:rsidRDefault="00652879" w:rsidP="00652879">
      <w:pPr>
        <w:widowControl w:val="0"/>
        <w:suppressAutoHyphens/>
        <w:jc w:val="center"/>
        <w:rPr>
          <w:rFonts w:ascii="Courier New" w:hAnsi="Courier New" w:cs="Courier New"/>
          <w:sz w:val="22"/>
          <w:szCs w:val="22"/>
        </w:rPr>
      </w:pPr>
      <w:r>
        <w:rPr>
          <w:rFonts w:ascii="Courier New" w:hAnsi="Courier New" w:cs="Courier New"/>
          <w:sz w:val="22"/>
          <w:szCs w:val="22"/>
        </w:rPr>
        <w:t>Representante legal</w:t>
      </w:r>
    </w:p>
    <w:p w14:paraId="13ABB491" w14:textId="16E75976" w:rsidR="00652879" w:rsidRPr="00652879" w:rsidRDefault="00BA059E" w:rsidP="00652879">
      <w:pPr>
        <w:jc w:val="center"/>
      </w:pPr>
      <w:r>
        <w:rPr>
          <w:rFonts w:ascii="Courier New" w:hAnsi="Courier New" w:cs="Courier New"/>
          <w:b/>
          <w:bCs/>
        </w:rPr>
        <w:br w:type="page"/>
      </w:r>
    </w:p>
    <w:p w14:paraId="06121FEF" w14:textId="4F023EA8"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lastRenderedPageBreak/>
        <w:t>PROCESSO DE LICITATÓRIO N</w:t>
      </w:r>
      <w:r w:rsidR="00983084" w:rsidRPr="00B454F3">
        <w:rPr>
          <w:rFonts w:ascii="Courier New" w:hAnsi="Courier New" w:cs="Courier New"/>
          <w:b/>
          <w:bCs/>
        </w:rPr>
        <w:t>.</w:t>
      </w:r>
      <w:r w:rsidRPr="00B454F3">
        <w:rPr>
          <w:rFonts w:ascii="Courier New" w:hAnsi="Courier New" w:cs="Courier New"/>
          <w:b/>
          <w:bCs/>
        </w:rPr>
        <w:t xml:space="preserve">º </w:t>
      </w:r>
      <w:r w:rsidR="00913E78">
        <w:rPr>
          <w:rFonts w:ascii="Courier New" w:hAnsi="Courier New" w:cs="Courier New"/>
          <w:b/>
          <w:bCs/>
        </w:rPr>
        <w:t>13</w:t>
      </w:r>
      <w:r w:rsidRPr="00B454F3">
        <w:rPr>
          <w:rFonts w:ascii="Courier New" w:hAnsi="Courier New" w:cs="Courier New"/>
          <w:b/>
          <w:bCs/>
        </w:rPr>
        <w:t>/202</w:t>
      </w:r>
      <w:r w:rsidR="00324973">
        <w:rPr>
          <w:rFonts w:ascii="Courier New" w:hAnsi="Courier New" w:cs="Courier New"/>
          <w:b/>
          <w:bCs/>
        </w:rPr>
        <w:t>4</w:t>
      </w:r>
    </w:p>
    <w:p w14:paraId="005FD53E" w14:textId="10A74A76" w:rsidR="00BA059E" w:rsidRPr="00B454F3"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PREGÃO ELETRÔNICO N</w:t>
      </w:r>
      <w:r w:rsidR="00983084" w:rsidRPr="00B454F3">
        <w:rPr>
          <w:rFonts w:ascii="Courier New" w:hAnsi="Courier New" w:cs="Courier New"/>
          <w:b/>
          <w:bCs/>
        </w:rPr>
        <w:t>.</w:t>
      </w:r>
      <w:r w:rsidRPr="00B454F3">
        <w:rPr>
          <w:rFonts w:ascii="Courier New" w:hAnsi="Courier New" w:cs="Courier New"/>
          <w:b/>
          <w:bCs/>
        </w:rPr>
        <w:t xml:space="preserve">º </w:t>
      </w:r>
      <w:r w:rsidR="00324973">
        <w:rPr>
          <w:rFonts w:ascii="Courier New" w:hAnsi="Courier New" w:cs="Courier New"/>
          <w:b/>
          <w:bCs/>
        </w:rPr>
        <w:t>0</w:t>
      </w:r>
      <w:r w:rsidR="00913E78">
        <w:rPr>
          <w:rFonts w:ascii="Courier New" w:hAnsi="Courier New" w:cs="Courier New"/>
          <w:b/>
          <w:bCs/>
        </w:rPr>
        <w:t>4</w:t>
      </w:r>
      <w:r w:rsidRPr="00B454F3">
        <w:rPr>
          <w:rFonts w:ascii="Courier New" w:hAnsi="Courier New" w:cs="Courier New"/>
          <w:b/>
          <w:bCs/>
        </w:rPr>
        <w:t>/202</w:t>
      </w:r>
      <w:r w:rsidR="00324973">
        <w:rPr>
          <w:rFonts w:ascii="Courier New" w:hAnsi="Courier New" w:cs="Courier New"/>
          <w:b/>
          <w:bCs/>
        </w:rPr>
        <w:t>4</w:t>
      </w:r>
    </w:p>
    <w:p w14:paraId="77844E96" w14:textId="77777777" w:rsidR="00BA059E" w:rsidRPr="00092A46" w:rsidRDefault="00BA059E" w:rsidP="00BA059E">
      <w:pPr>
        <w:widowControl w:val="0"/>
        <w:suppressAutoHyphens/>
        <w:jc w:val="center"/>
        <w:rPr>
          <w:rFonts w:ascii="Courier New" w:hAnsi="Courier New" w:cs="Courier New"/>
          <w:b/>
          <w:bCs/>
        </w:rPr>
      </w:pPr>
      <w:r w:rsidRPr="00B454F3">
        <w:rPr>
          <w:rFonts w:ascii="Courier New" w:hAnsi="Courier New" w:cs="Courier New"/>
          <w:b/>
          <w:bCs/>
        </w:rPr>
        <w:t>POR SISTEMA DE REGISTRO DE PREÇOS</w:t>
      </w:r>
    </w:p>
    <w:p w14:paraId="29C7D0FF" w14:textId="77777777" w:rsidR="00BA059E" w:rsidRPr="00092A46" w:rsidRDefault="00BA059E" w:rsidP="00BA059E">
      <w:pPr>
        <w:widowControl w:val="0"/>
        <w:suppressAutoHyphens/>
        <w:jc w:val="center"/>
        <w:rPr>
          <w:rFonts w:ascii="Courier New" w:hAnsi="Courier New" w:cs="Courier New"/>
          <w:b/>
          <w:bCs/>
        </w:rPr>
      </w:pPr>
    </w:p>
    <w:p w14:paraId="71A99C47" w14:textId="153A4680" w:rsidR="00BA059E" w:rsidRPr="00092A46" w:rsidRDefault="00BA059E" w:rsidP="00BA059E">
      <w:pPr>
        <w:pStyle w:val="Ttulo1"/>
        <w:keepNext w:val="0"/>
        <w:widowControl w:val="0"/>
        <w:suppressAutoHyphens/>
        <w:jc w:val="center"/>
        <w:rPr>
          <w:bCs w:val="0"/>
          <w:sz w:val="24"/>
        </w:rPr>
      </w:pPr>
      <w:r w:rsidRPr="00092A46">
        <w:rPr>
          <w:bCs w:val="0"/>
          <w:sz w:val="24"/>
        </w:rPr>
        <w:t>ANEXO V</w:t>
      </w:r>
      <w:r>
        <w:rPr>
          <w:bCs w:val="0"/>
          <w:sz w:val="24"/>
        </w:rPr>
        <w:t>I</w:t>
      </w:r>
      <w:r w:rsidRPr="00092A46">
        <w:rPr>
          <w:bCs w:val="0"/>
          <w:sz w:val="24"/>
        </w:rPr>
        <w:t xml:space="preserve"> </w:t>
      </w:r>
      <w:r>
        <w:rPr>
          <w:bCs w:val="0"/>
          <w:sz w:val="24"/>
        </w:rPr>
        <w:t>–</w:t>
      </w:r>
      <w:r w:rsidRPr="00092A46">
        <w:rPr>
          <w:bCs w:val="0"/>
          <w:sz w:val="24"/>
        </w:rPr>
        <w:t xml:space="preserve"> </w:t>
      </w:r>
      <w:r>
        <w:rPr>
          <w:bCs w:val="0"/>
          <w:sz w:val="24"/>
        </w:rPr>
        <w:t>TERMO DE REFERÊNCIA</w:t>
      </w:r>
    </w:p>
    <w:p w14:paraId="35342B63" w14:textId="77777777" w:rsidR="00146106" w:rsidRPr="00C31E0E" w:rsidRDefault="00146106" w:rsidP="00146106"/>
    <w:p w14:paraId="4F7D5678" w14:textId="77777777" w:rsidR="00146106" w:rsidRPr="007F5FDD" w:rsidRDefault="00146106" w:rsidP="00146106">
      <w:pPr>
        <w:widowControl w:val="0"/>
        <w:suppressAutoHyphens/>
        <w:rPr>
          <w:rFonts w:ascii="Courier New" w:hAnsi="Courier New" w:cs="Courier New"/>
          <w:b/>
        </w:rPr>
      </w:pPr>
      <w:r w:rsidRPr="007F5FDD">
        <w:rPr>
          <w:rFonts w:ascii="Courier New" w:hAnsi="Courier New" w:cs="Courier New"/>
          <w:b/>
        </w:rPr>
        <w:t>1. Quanto ao objeto:</w:t>
      </w:r>
    </w:p>
    <w:p w14:paraId="166B281E" w14:textId="77777777" w:rsidR="00146106" w:rsidRPr="00C31E0E" w:rsidRDefault="00146106" w:rsidP="00E95AC9">
      <w:pPr>
        <w:widowControl w:val="0"/>
        <w:suppressAutoHyphens/>
        <w:jc w:val="both"/>
        <w:rPr>
          <w:rFonts w:ascii="Courier New" w:hAnsi="Courier New" w:cs="Courier New"/>
          <w:bCs/>
        </w:rPr>
      </w:pPr>
    </w:p>
    <w:p w14:paraId="27EEB74E" w14:textId="35E3763A" w:rsidR="00146106" w:rsidRDefault="009E370D" w:rsidP="00E95AC9">
      <w:pPr>
        <w:widowControl w:val="0"/>
        <w:suppressAutoHyphens/>
        <w:jc w:val="both"/>
        <w:rPr>
          <w:rFonts w:ascii="Courier New" w:hAnsi="Courier New" w:cs="Courier New"/>
          <w:bCs/>
        </w:rPr>
      </w:pPr>
      <w:r w:rsidRPr="009E370D">
        <w:rPr>
          <w:rFonts w:ascii="Courier New" w:hAnsi="Courier New" w:cs="Courier New"/>
          <w:bCs/>
        </w:rPr>
        <w:t>Trata-se da abertura de processo</w:t>
      </w:r>
      <w:r w:rsidR="002B2C17">
        <w:rPr>
          <w:rFonts w:ascii="Courier New" w:hAnsi="Courier New" w:cs="Courier New"/>
          <w:bCs/>
        </w:rPr>
        <w:t xml:space="preserve"> para</w:t>
      </w:r>
      <w:r w:rsidR="00150C0D">
        <w:rPr>
          <w:rFonts w:ascii="Courier New" w:hAnsi="Courier New" w:cs="Courier New"/>
          <w:bCs/>
        </w:rPr>
        <w:t xml:space="preserve"> </w:t>
      </w:r>
      <w:r w:rsidR="00150C0D" w:rsidRPr="00150C0D">
        <w:rPr>
          <w:rFonts w:ascii="Courier New" w:hAnsi="Courier New" w:cs="Courier New"/>
          <w:bCs/>
        </w:rPr>
        <w:t>realização de registro de preços para a futura aquisição de óleos lubrificantes e outros produtos para máquinas e veículos do município de Ibiraiaras/RS</w:t>
      </w:r>
      <w:r w:rsidR="005F63B1">
        <w:rPr>
          <w:rFonts w:ascii="Courier New" w:hAnsi="Courier New" w:cs="Courier New"/>
          <w:bCs/>
        </w:rPr>
        <w:t xml:space="preserve">, conforme </w:t>
      </w:r>
      <w:r w:rsidR="002B2C17">
        <w:rPr>
          <w:rFonts w:ascii="Courier New" w:hAnsi="Courier New" w:cs="Courier New"/>
          <w:bCs/>
        </w:rPr>
        <w:t xml:space="preserve">itens e </w:t>
      </w:r>
      <w:r w:rsidR="005F63B1">
        <w:rPr>
          <w:rFonts w:ascii="Courier New" w:hAnsi="Courier New" w:cs="Courier New"/>
          <w:bCs/>
        </w:rPr>
        <w:t>quantitativos a seguir:</w:t>
      </w:r>
    </w:p>
    <w:p w14:paraId="53F14273" w14:textId="77777777" w:rsidR="005F63B1" w:rsidRDefault="005F63B1" w:rsidP="00E95AC9">
      <w:pPr>
        <w:widowControl w:val="0"/>
        <w:suppressAutoHyphens/>
        <w:jc w:val="both"/>
        <w:rPr>
          <w:rFonts w:ascii="Courier New" w:hAnsi="Courier New" w:cs="Courier New"/>
          <w:bCs/>
        </w:rPr>
      </w:pPr>
    </w:p>
    <w:tbl>
      <w:tblPr>
        <w:tblW w:w="9776" w:type="dxa"/>
        <w:tblCellMar>
          <w:left w:w="70" w:type="dxa"/>
          <w:right w:w="70" w:type="dxa"/>
        </w:tblCellMar>
        <w:tblLook w:val="04A0" w:firstRow="1" w:lastRow="0" w:firstColumn="1" w:lastColumn="0" w:noHBand="0" w:noVBand="1"/>
      </w:tblPr>
      <w:tblGrid>
        <w:gridCol w:w="717"/>
        <w:gridCol w:w="3106"/>
        <w:gridCol w:w="850"/>
        <w:gridCol w:w="1005"/>
        <w:gridCol w:w="1461"/>
        <w:gridCol w:w="1385"/>
        <w:gridCol w:w="1329"/>
      </w:tblGrid>
      <w:tr w:rsidR="00E56209" w:rsidRPr="00E56209" w14:paraId="7C32263C" w14:textId="77777777" w:rsidTr="00E76E33">
        <w:trPr>
          <w:trHeight w:val="570"/>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06806"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Item</w:t>
            </w:r>
          </w:p>
        </w:tc>
        <w:tc>
          <w:tcPr>
            <w:tcW w:w="3106" w:type="dxa"/>
            <w:tcBorders>
              <w:top w:val="single" w:sz="4" w:space="0" w:color="auto"/>
              <w:left w:val="nil"/>
              <w:bottom w:val="single" w:sz="4" w:space="0" w:color="auto"/>
              <w:right w:val="single" w:sz="4" w:space="0" w:color="auto"/>
            </w:tcBorders>
            <w:shd w:val="clear" w:color="auto" w:fill="auto"/>
            <w:noWrap/>
            <w:vAlign w:val="center"/>
            <w:hideMark/>
          </w:tcPr>
          <w:p w14:paraId="41F3A9BD"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Descrição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BC37F4B"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Und.</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55F72C99"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Quant.</w:t>
            </w:r>
          </w:p>
        </w:tc>
        <w:tc>
          <w:tcPr>
            <w:tcW w:w="1498" w:type="dxa"/>
            <w:tcBorders>
              <w:top w:val="single" w:sz="4" w:space="0" w:color="auto"/>
              <w:left w:val="nil"/>
              <w:bottom w:val="single" w:sz="4" w:space="0" w:color="auto"/>
              <w:right w:val="single" w:sz="4" w:space="0" w:color="auto"/>
            </w:tcBorders>
          </w:tcPr>
          <w:p w14:paraId="0676C6F2"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Mesmo tipo/qualidade</w:t>
            </w: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F1D5"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Valor Unitário</w:t>
            </w:r>
          </w:p>
        </w:tc>
        <w:tc>
          <w:tcPr>
            <w:tcW w:w="1215" w:type="dxa"/>
            <w:tcBorders>
              <w:top w:val="single" w:sz="4" w:space="0" w:color="auto"/>
              <w:left w:val="single" w:sz="4" w:space="0" w:color="auto"/>
              <w:bottom w:val="single" w:sz="4" w:space="0" w:color="auto"/>
              <w:right w:val="single" w:sz="4" w:space="0" w:color="auto"/>
            </w:tcBorders>
          </w:tcPr>
          <w:p w14:paraId="3FDC2988" w14:textId="77777777" w:rsidR="00E56209" w:rsidRPr="00E56209" w:rsidRDefault="00E56209" w:rsidP="00E76E33">
            <w:pPr>
              <w:jc w:val="center"/>
              <w:rPr>
                <w:rFonts w:ascii="Courier New" w:hAnsi="Courier New" w:cs="Courier New"/>
                <w:b/>
                <w:bCs/>
                <w:color w:val="000000"/>
                <w:sz w:val="22"/>
                <w:szCs w:val="22"/>
              </w:rPr>
            </w:pPr>
            <w:r w:rsidRPr="00E56209">
              <w:rPr>
                <w:rFonts w:ascii="Courier New" w:hAnsi="Courier New" w:cs="Courier New"/>
                <w:b/>
                <w:bCs/>
                <w:color w:val="000000"/>
                <w:sz w:val="22"/>
                <w:szCs w:val="22"/>
              </w:rPr>
              <w:t xml:space="preserve">Valor Total </w:t>
            </w:r>
          </w:p>
        </w:tc>
      </w:tr>
      <w:tr w:rsidR="00E56209" w:rsidRPr="00E56209" w14:paraId="422AD475" w14:textId="77777777" w:rsidTr="00E76E33">
        <w:trPr>
          <w:trHeight w:val="184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AF1D837"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w:t>
            </w:r>
          </w:p>
        </w:tc>
        <w:tc>
          <w:tcPr>
            <w:tcW w:w="3106" w:type="dxa"/>
            <w:tcBorders>
              <w:top w:val="nil"/>
              <w:left w:val="nil"/>
              <w:bottom w:val="single" w:sz="4" w:space="0" w:color="auto"/>
              <w:right w:val="single" w:sz="4" w:space="0" w:color="auto"/>
            </w:tcBorders>
            <w:shd w:val="clear" w:color="auto" w:fill="auto"/>
            <w:vAlign w:val="center"/>
            <w:hideMark/>
          </w:tcPr>
          <w:p w14:paraId="1B0078BF"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no mínimo 20 litros de óleo lubrificante mineral para motores a diesel turbinados, viscosidade SAE 15W40, API CI-4/SL,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7C24E4C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2E6A1C6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145</w:t>
            </w:r>
          </w:p>
        </w:tc>
        <w:tc>
          <w:tcPr>
            <w:tcW w:w="1498" w:type="dxa"/>
            <w:tcBorders>
              <w:top w:val="single" w:sz="4" w:space="0" w:color="auto"/>
              <w:left w:val="nil"/>
              <w:bottom w:val="single" w:sz="4" w:space="0" w:color="auto"/>
              <w:right w:val="single" w:sz="4" w:space="0" w:color="auto"/>
            </w:tcBorders>
          </w:tcPr>
          <w:p w14:paraId="37D19C53"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66F95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R$ 583,00</w:t>
            </w:r>
          </w:p>
        </w:tc>
        <w:tc>
          <w:tcPr>
            <w:tcW w:w="1215" w:type="dxa"/>
            <w:tcBorders>
              <w:top w:val="single" w:sz="4" w:space="0" w:color="auto"/>
              <w:left w:val="nil"/>
              <w:bottom w:val="single" w:sz="4" w:space="0" w:color="auto"/>
              <w:right w:val="single" w:sz="4" w:space="0" w:color="auto"/>
            </w:tcBorders>
            <w:shd w:val="clear" w:color="auto" w:fill="auto"/>
            <w:vAlign w:val="center"/>
          </w:tcPr>
          <w:p w14:paraId="2C793D2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R$ 84.535,00</w:t>
            </w:r>
          </w:p>
        </w:tc>
      </w:tr>
      <w:tr w:rsidR="00E56209" w:rsidRPr="00E56209" w14:paraId="6F335BEF" w14:textId="77777777" w:rsidTr="00E76E33">
        <w:trPr>
          <w:trHeight w:val="94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025728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w:t>
            </w:r>
          </w:p>
        </w:tc>
        <w:tc>
          <w:tcPr>
            <w:tcW w:w="3106" w:type="dxa"/>
            <w:tcBorders>
              <w:top w:val="nil"/>
              <w:left w:val="nil"/>
              <w:bottom w:val="single" w:sz="4" w:space="0" w:color="auto"/>
              <w:right w:val="single" w:sz="4" w:space="0" w:color="auto"/>
            </w:tcBorders>
            <w:shd w:val="clear" w:color="auto" w:fill="auto"/>
            <w:vAlign w:val="center"/>
            <w:hideMark/>
          </w:tcPr>
          <w:p w14:paraId="37A89A90"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 xml:space="preserve">Balde de no mínimo 20 litros de óleo lubrificante mineral para uso em sistemas hidráulicos de alta pressão. Viscosidade: 46; Classificação: DIN 51524 parte 2 (HLP) primeira linha, novo, sem uso, não rerrefinado (não reciclado). </w:t>
            </w:r>
          </w:p>
        </w:tc>
        <w:tc>
          <w:tcPr>
            <w:tcW w:w="850" w:type="dxa"/>
            <w:tcBorders>
              <w:top w:val="nil"/>
              <w:left w:val="nil"/>
              <w:bottom w:val="single" w:sz="4" w:space="0" w:color="auto"/>
              <w:right w:val="single" w:sz="4" w:space="0" w:color="auto"/>
            </w:tcBorders>
            <w:shd w:val="clear" w:color="auto" w:fill="auto"/>
            <w:noWrap/>
            <w:vAlign w:val="center"/>
            <w:hideMark/>
          </w:tcPr>
          <w:p w14:paraId="5A3E4C2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22FC1AC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80</w:t>
            </w:r>
          </w:p>
        </w:tc>
        <w:tc>
          <w:tcPr>
            <w:tcW w:w="1498" w:type="dxa"/>
            <w:tcBorders>
              <w:top w:val="single" w:sz="4" w:space="0" w:color="auto"/>
              <w:left w:val="nil"/>
              <w:bottom w:val="single" w:sz="4" w:space="0" w:color="auto"/>
              <w:right w:val="single" w:sz="4" w:space="0" w:color="auto"/>
            </w:tcBorders>
          </w:tcPr>
          <w:p w14:paraId="3C9B4CDC"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2CE0593B"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R$ 771,17</w:t>
            </w:r>
          </w:p>
        </w:tc>
        <w:tc>
          <w:tcPr>
            <w:tcW w:w="1215" w:type="dxa"/>
            <w:tcBorders>
              <w:top w:val="nil"/>
              <w:left w:val="nil"/>
              <w:bottom w:val="single" w:sz="4" w:space="0" w:color="auto"/>
              <w:right w:val="single" w:sz="4" w:space="0" w:color="auto"/>
            </w:tcBorders>
            <w:shd w:val="clear" w:color="auto" w:fill="auto"/>
            <w:vAlign w:val="center"/>
          </w:tcPr>
          <w:p w14:paraId="35CC06F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R$ 61.693,60</w:t>
            </w:r>
          </w:p>
        </w:tc>
      </w:tr>
      <w:tr w:rsidR="00E56209" w:rsidRPr="00E56209" w14:paraId="5EDCA571" w14:textId="77777777" w:rsidTr="00E76E33">
        <w:trPr>
          <w:trHeight w:val="211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05AE0D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3</w:t>
            </w:r>
          </w:p>
        </w:tc>
        <w:tc>
          <w:tcPr>
            <w:tcW w:w="3106" w:type="dxa"/>
            <w:tcBorders>
              <w:top w:val="nil"/>
              <w:left w:val="nil"/>
              <w:bottom w:val="single" w:sz="4" w:space="0" w:color="auto"/>
              <w:right w:val="single" w:sz="4" w:space="0" w:color="auto"/>
            </w:tcBorders>
            <w:shd w:val="clear" w:color="auto" w:fill="auto"/>
            <w:vAlign w:val="center"/>
            <w:hideMark/>
          </w:tcPr>
          <w:p w14:paraId="5970DCF1"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no mínimo 20 litros de óleo lubrificante mineral para uso em sistemas hidráulicos de alta pressão. Viscosidade: 68. Classificação: DIN 51524 parte 2 (HLP)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59D8E9E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719259B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110</w:t>
            </w:r>
          </w:p>
        </w:tc>
        <w:tc>
          <w:tcPr>
            <w:tcW w:w="1498" w:type="dxa"/>
            <w:tcBorders>
              <w:top w:val="single" w:sz="4" w:space="0" w:color="auto"/>
              <w:left w:val="nil"/>
              <w:bottom w:val="single" w:sz="4" w:space="0" w:color="auto"/>
              <w:right w:val="single" w:sz="4" w:space="0" w:color="auto"/>
            </w:tcBorders>
          </w:tcPr>
          <w:p w14:paraId="1689E6E1"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36B0E3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R$ 726,00</w:t>
            </w:r>
          </w:p>
        </w:tc>
        <w:tc>
          <w:tcPr>
            <w:tcW w:w="1215" w:type="dxa"/>
            <w:tcBorders>
              <w:top w:val="nil"/>
              <w:left w:val="nil"/>
              <w:bottom w:val="single" w:sz="4" w:space="0" w:color="auto"/>
              <w:right w:val="single" w:sz="4" w:space="0" w:color="auto"/>
            </w:tcBorders>
            <w:shd w:val="clear" w:color="auto" w:fill="auto"/>
            <w:vAlign w:val="center"/>
          </w:tcPr>
          <w:p w14:paraId="7D0C607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R$ 79.860,00</w:t>
            </w:r>
          </w:p>
        </w:tc>
      </w:tr>
      <w:tr w:rsidR="00E56209" w:rsidRPr="00E56209" w14:paraId="02F3BE0B" w14:textId="77777777" w:rsidTr="00E76E33">
        <w:trPr>
          <w:trHeight w:val="65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1C3CA8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4</w:t>
            </w:r>
          </w:p>
        </w:tc>
        <w:tc>
          <w:tcPr>
            <w:tcW w:w="3106" w:type="dxa"/>
            <w:tcBorders>
              <w:top w:val="nil"/>
              <w:left w:val="nil"/>
              <w:bottom w:val="single" w:sz="4" w:space="0" w:color="auto"/>
              <w:right w:val="single" w:sz="4" w:space="0" w:color="auto"/>
            </w:tcBorders>
            <w:shd w:val="clear" w:color="auto" w:fill="auto"/>
            <w:vAlign w:val="center"/>
            <w:hideMark/>
          </w:tcPr>
          <w:p w14:paraId="5F3D54CA"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 xml:space="preserve">Litros de arla a granel, agente redutor líquido de óxidos de nitrogênio (NOX), com </w:t>
            </w:r>
            <w:r w:rsidRPr="00E56209">
              <w:rPr>
                <w:rFonts w:ascii="Courier New" w:hAnsi="Courier New" w:cs="Courier New"/>
                <w:color w:val="000000"/>
                <w:sz w:val="22"/>
                <w:szCs w:val="22"/>
              </w:rPr>
              <w:lastRenderedPageBreak/>
              <w:t>certificação do INMETRO.</w:t>
            </w:r>
          </w:p>
        </w:tc>
        <w:tc>
          <w:tcPr>
            <w:tcW w:w="850" w:type="dxa"/>
            <w:tcBorders>
              <w:top w:val="nil"/>
              <w:left w:val="nil"/>
              <w:bottom w:val="single" w:sz="4" w:space="0" w:color="auto"/>
              <w:right w:val="single" w:sz="4" w:space="0" w:color="auto"/>
            </w:tcBorders>
            <w:shd w:val="clear" w:color="auto" w:fill="auto"/>
            <w:noWrap/>
            <w:vAlign w:val="center"/>
            <w:hideMark/>
          </w:tcPr>
          <w:p w14:paraId="4EEAA89E"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lastRenderedPageBreak/>
              <w:t>Litro</w:t>
            </w:r>
          </w:p>
        </w:tc>
        <w:tc>
          <w:tcPr>
            <w:tcW w:w="1005" w:type="dxa"/>
            <w:tcBorders>
              <w:top w:val="nil"/>
              <w:left w:val="nil"/>
              <w:bottom w:val="single" w:sz="4" w:space="0" w:color="auto"/>
              <w:right w:val="single" w:sz="4" w:space="0" w:color="auto"/>
            </w:tcBorders>
            <w:shd w:val="clear" w:color="auto" w:fill="auto"/>
            <w:noWrap/>
            <w:vAlign w:val="center"/>
            <w:hideMark/>
          </w:tcPr>
          <w:p w14:paraId="1B538A1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2500</w:t>
            </w:r>
          </w:p>
        </w:tc>
        <w:tc>
          <w:tcPr>
            <w:tcW w:w="1498" w:type="dxa"/>
            <w:tcBorders>
              <w:top w:val="single" w:sz="4" w:space="0" w:color="auto"/>
              <w:left w:val="nil"/>
              <w:bottom w:val="single" w:sz="4" w:space="0" w:color="auto"/>
              <w:right w:val="single" w:sz="4" w:space="0" w:color="auto"/>
            </w:tcBorders>
          </w:tcPr>
          <w:p w14:paraId="6EE491C1"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1B8825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R$ 4,66</w:t>
            </w:r>
          </w:p>
        </w:tc>
        <w:tc>
          <w:tcPr>
            <w:tcW w:w="1215" w:type="dxa"/>
            <w:tcBorders>
              <w:top w:val="nil"/>
              <w:left w:val="nil"/>
              <w:bottom w:val="single" w:sz="4" w:space="0" w:color="auto"/>
              <w:right w:val="single" w:sz="4" w:space="0" w:color="auto"/>
            </w:tcBorders>
            <w:shd w:val="clear" w:color="auto" w:fill="auto"/>
            <w:vAlign w:val="center"/>
          </w:tcPr>
          <w:p w14:paraId="2E6C11C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R$ 11.650,00</w:t>
            </w:r>
          </w:p>
        </w:tc>
      </w:tr>
      <w:tr w:rsidR="00E56209" w:rsidRPr="00E56209" w14:paraId="5A088F99" w14:textId="77777777" w:rsidTr="00E76E33">
        <w:trPr>
          <w:trHeight w:val="12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BCE53EE"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5</w:t>
            </w:r>
          </w:p>
        </w:tc>
        <w:tc>
          <w:tcPr>
            <w:tcW w:w="3106" w:type="dxa"/>
            <w:tcBorders>
              <w:top w:val="nil"/>
              <w:left w:val="nil"/>
              <w:bottom w:val="single" w:sz="4" w:space="0" w:color="auto"/>
              <w:right w:val="single" w:sz="4" w:space="0" w:color="auto"/>
            </w:tcBorders>
            <w:shd w:val="clear" w:color="auto" w:fill="auto"/>
            <w:vAlign w:val="center"/>
            <w:hideMark/>
          </w:tcPr>
          <w:p w14:paraId="1576CA8D"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mínimo 20 litros de óleo 90 API -4,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09453BB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4010DA0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60</w:t>
            </w:r>
          </w:p>
        </w:tc>
        <w:tc>
          <w:tcPr>
            <w:tcW w:w="1498" w:type="dxa"/>
            <w:tcBorders>
              <w:top w:val="single" w:sz="4" w:space="0" w:color="auto"/>
              <w:left w:val="nil"/>
              <w:bottom w:val="single" w:sz="4" w:space="0" w:color="auto"/>
              <w:right w:val="single" w:sz="4" w:space="0" w:color="auto"/>
            </w:tcBorders>
          </w:tcPr>
          <w:p w14:paraId="61895D17"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DC522AE"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R$ 833,88</w:t>
            </w:r>
          </w:p>
        </w:tc>
        <w:tc>
          <w:tcPr>
            <w:tcW w:w="1215" w:type="dxa"/>
            <w:tcBorders>
              <w:top w:val="nil"/>
              <w:left w:val="nil"/>
              <w:bottom w:val="single" w:sz="4" w:space="0" w:color="auto"/>
              <w:right w:val="single" w:sz="4" w:space="0" w:color="auto"/>
            </w:tcBorders>
            <w:shd w:val="clear" w:color="auto" w:fill="auto"/>
            <w:vAlign w:val="center"/>
          </w:tcPr>
          <w:p w14:paraId="3ED0598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R$ 50.032,80</w:t>
            </w:r>
          </w:p>
        </w:tc>
      </w:tr>
      <w:tr w:rsidR="00E56209" w:rsidRPr="00E56209" w14:paraId="66A8A6D3" w14:textId="77777777" w:rsidTr="00E76E33">
        <w:trPr>
          <w:trHeight w:val="1842"/>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D9D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6</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14:paraId="7EA5FCB7"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Baldes de no mínimo 20 litros de óleo lubrificante para engrenagens e transmissões SAE 85W140, API GL-5, MIL-L-21050, primeira linha, novo, sem uso, não rerrefinado (não reciclado).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DCF7D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781D84A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35</w:t>
            </w:r>
          </w:p>
        </w:tc>
        <w:tc>
          <w:tcPr>
            <w:tcW w:w="1498" w:type="dxa"/>
            <w:tcBorders>
              <w:top w:val="single" w:sz="4" w:space="0" w:color="auto"/>
              <w:left w:val="nil"/>
              <w:bottom w:val="single" w:sz="4" w:space="0" w:color="auto"/>
              <w:right w:val="single" w:sz="4" w:space="0" w:color="auto"/>
            </w:tcBorders>
          </w:tcPr>
          <w:p w14:paraId="1F77747B"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4BC5CF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R$ 891,00</w:t>
            </w:r>
          </w:p>
        </w:tc>
        <w:tc>
          <w:tcPr>
            <w:tcW w:w="1215" w:type="dxa"/>
            <w:tcBorders>
              <w:top w:val="nil"/>
              <w:left w:val="nil"/>
              <w:bottom w:val="single" w:sz="4" w:space="0" w:color="auto"/>
              <w:right w:val="single" w:sz="4" w:space="0" w:color="auto"/>
            </w:tcBorders>
            <w:shd w:val="clear" w:color="auto" w:fill="auto"/>
            <w:vAlign w:val="center"/>
          </w:tcPr>
          <w:p w14:paraId="09463D4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R$ 31.185,00</w:t>
            </w:r>
          </w:p>
        </w:tc>
      </w:tr>
      <w:tr w:rsidR="00E56209" w:rsidRPr="00E56209" w14:paraId="112CF16E" w14:textId="77777777" w:rsidTr="00E76E33">
        <w:trPr>
          <w:trHeight w:val="12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F14E00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7</w:t>
            </w:r>
          </w:p>
        </w:tc>
        <w:tc>
          <w:tcPr>
            <w:tcW w:w="3106" w:type="dxa"/>
            <w:tcBorders>
              <w:top w:val="nil"/>
              <w:left w:val="nil"/>
              <w:bottom w:val="single" w:sz="4" w:space="0" w:color="auto"/>
              <w:right w:val="single" w:sz="4" w:space="0" w:color="auto"/>
            </w:tcBorders>
            <w:shd w:val="clear" w:color="auto" w:fill="auto"/>
            <w:vAlign w:val="center"/>
            <w:hideMark/>
          </w:tcPr>
          <w:p w14:paraId="0EE3D559"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Baldes de no mínimo 20 litros de óleo advento 15W-40, CJ-4,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557C789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232B4114"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25</w:t>
            </w:r>
          </w:p>
        </w:tc>
        <w:tc>
          <w:tcPr>
            <w:tcW w:w="1498" w:type="dxa"/>
            <w:tcBorders>
              <w:top w:val="single" w:sz="4" w:space="0" w:color="auto"/>
              <w:left w:val="nil"/>
              <w:bottom w:val="single" w:sz="4" w:space="0" w:color="auto"/>
              <w:right w:val="single" w:sz="4" w:space="0" w:color="auto"/>
            </w:tcBorders>
          </w:tcPr>
          <w:p w14:paraId="4D6C5848"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083AEF4"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R$ 823,14</w:t>
            </w:r>
          </w:p>
        </w:tc>
        <w:tc>
          <w:tcPr>
            <w:tcW w:w="1215" w:type="dxa"/>
            <w:tcBorders>
              <w:top w:val="nil"/>
              <w:left w:val="nil"/>
              <w:bottom w:val="single" w:sz="4" w:space="0" w:color="auto"/>
              <w:right w:val="single" w:sz="4" w:space="0" w:color="auto"/>
            </w:tcBorders>
            <w:shd w:val="clear" w:color="auto" w:fill="auto"/>
            <w:vAlign w:val="center"/>
          </w:tcPr>
          <w:p w14:paraId="66DB969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R$ 20.578,50</w:t>
            </w:r>
          </w:p>
        </w:tc>
      </w:tr>
      <w:tr w:rsidR="00E56209" w:rsidRPr="00E56209" w14:paraId="75D849FA" w14:textId="77777777" w:rsidTr="00E76E33">
        <w:trPr>
          <w:trHeight w:val="1972"/>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436C2E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8</w:t>
            </w:r>
          </w:p>
        </w:tc>
        <w:tc>
          <w:tcPr>
            <w:tcW w:w="3106" w:type="dxa"/>
            <w:tcBorders>
              <w:top w:val="nil"/>
              <w:left w:val="nil"/>
              <w:bottom w:val="single" w:sz="4" w:space="0" w:color="auto"/>
              <w:right w:val="single" w:sz="4" w:space="0" w:color="auto"/>
            </w:tcBorders>
            <w:shd w:val="clear" w:color="auto" w:fill="auto"/>
            <w:vAlign w:val="center"/>
            <w:hideMark/>
          </w:tcPr>
          <w:p w14:paraId="43DF1B3D"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Baldes de no mínimo 20 litros de fluído para transmissões automáticas e sistema de direção hidráulica ATF 5W20, classificação: Tipo A,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6124C36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5A695B3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40</w:t>
            </w:r>
          </w:p>
        </w:tc>
        <w:tc>
          <w:tcPr>
            <w:tcW w:w="1498" w:type="dxa"/>
            <w:tcBorders>
              <w:top w:val="single" w:sz="4" w:space="0" w:color="auto"/>
              <w:left w:val="nil"/>
              <w:bottom w:val="single" w:sz="4" w:space="0" w:color="auto"/>
              <w:right w:val="single" w:sz="4" w:space="0" w:color="auto"/>
            </w:tcBorders>
          </w:tcPr>
          <w:p w14:paraId="16DD8FDF"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4CE522A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R$ 812,38</w:t>
            </w:r>
          </w:p>
        </w:tc>
        <w:tc>
          <w:tcPr>
            <w:tcW w:w="1215" w:type="dxa"/>
            <w:tcBorders>
              <w:top w:val="nil"/>
              <w:left w:val="nil"/>
              <w:bottom w:val="single" w:sz="4" w:space="0" w:color="auto"/>
              <w:right w:val="single" w:sz="4" w:space="0" w:color="auto"/>
            </w:tcBorders>
            <w:shd w:val="clear" w:color="auto" w:fill="auto"/>
            <w:vAlign w:val="center"/>
          </w:tcPr>
          <w:p w14:paraId="0D6EFC7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R$ 32.495,20</w:t>
            </w:r>
          </w:p>
        </w:tc>
      </w:tr>
      <w:tr w:rsidR="00E56209" w:rsidRPr="00E56209" w14:paraId="1F6C7CAB" w14:textId="77777777" w:rsidTr="00E76E33">
        <w:trPr>
          <w:trHeight w:val="18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59AF97B"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9</w:t>
            </w:r>
          </w:p>
        </w:tc>
        <w:tc>
          <w:tcPr>
            <w:tcW w:w="3106" w:type="dxa"/>
            <w:tcBorders>
              <w:top w:val="nil"/>
              <w:left w:val="nil"/>
              <w:bottom w:val="single" w:sz="4" w:space="0" w:color="auto"/>
              <w:right w:val="single" w:sz="4" w:space="0" w:color="auto"/>
            </w:tcBorders>
            <w:shd w:val="clear" w:color="auto" w:fill="auto"/>
            <w:vAlign w:val="center"/>
            <w:hideMark/>
          </w:tcPr>
          <w:p w14:paraId="25618853"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Baldes de óleo lubrificante SAE 75W40 (434) para transmissões hidráulicas, classificação: API GL-4, primeira linha, novo, sem uso, não rerrefinado (não reciclado).</w:t>
            </w:r>
          </w:p>
        </w:tc>
        <w:tc>
          <w:tcPr>
            <w:tcW w:w="850" w:type="dxa"/>
            <w:tcBorders>
              <w:top w:val="nil"/>
              <w:left w:val="nil"/>
              <w:bottom w:val="single" w:sz="4" w:space="0" w:color="auto"/>
              <w:right w:val="single" w:sz="4" w:space="0" w:color="auto"/>
            </w:tcBorders>
            <w:shd w:val="clear" w:color="auto" w:fill="auto"/>
            <w:vAlign w:val="center"/>
            <w:hideMark/>
          </w:tcPr>
          <w:p w14:paraId="29B7AB2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062E9AB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15</w:t>
            </w:r>
          </w:p>
        </w:tc>
        <w:tc>
          <w:tcPr>
            <w:tcW w:w="1498" w:type="dxa"/>
            <w:tcBorders>
              <w:top w:val="single" w:sz="4" w:space="0" w:color="auto"/>
              <w:left w:val="nil"/>
              <w:bottom w:val="single" w:sz="4" w:space="0" w:color="auto"/>
              <w:right w:val="single" w:sz="4" w:space="0" w:color="auto"/>
            </w:tcBorders>
          </w:tcPr>
          <w:p w14:paraId="44F22F41"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A0BA31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R$ 822,43</w:t>
            </w:r>
          </w:p>
        </w:tc>
        <w:tc>
          <w:tcPr>
            <w:tcW w:w="1215" w:type="dxa"/>
            <w:tcBorders>
              <w:top w:val="nil"/>
              <w:left w:val="nil"/>
              <w:bottom w:val="single" w:sz="4" w:space="0" w:color="auto"/>
              <w:right w:val="single" w:sz="4" w:space="0" w:color="auto"/>
            </w:tcBorders>
            <w:shd w:val="clear" w:color="auto" w:fill="auto"/>
            <w:vAlign w:val="center"/>
          </w:tcPr>
          <w:p w14:paraId="4B7D427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R$ 12.336,45</w:t>
            </w:r>
          </w:p>
        </w:tc>
      </w:tr>
      <w:tr w:rsidR="00E56209" w:rsidRPr="00E56209" w14:paraId="3D703DD0" w14:textId="77777777" w:rsidTr="00E76E33">
        <w:trPr>
          <w:trHeight w:val="243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FF77BF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10</w:t>
            </w:r>
          </w:p>
        </w:tc>
        <w:tc>
          <w:tcPr>
            <w:tcW w:w="3106" w:type="dxa"/>
            <w:tcBorders>
              <w:top w:val="nil"/>
              <w:left w:val="nil"/>
              <w:bottom w:val="single" w:sz="4" w:space="0" w:color="auto"/>
              <w:right w:val="single" w:sz="4" w:space="0" w:color="auto"/>
            </w:tcBorders>
            <w:shd w:val="clear" w:color="auto" w:fill="auto"/>
            <w:vAlign w:val="center"/>
            <w:hideMark/>
          </w:tcPr>
          <w:p w14:paraId="745CB13D"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Baldes de no mínimo 20 litros de óleo básico mineral próprio para “</w:t>
            </w:r>
            <w:r w:rsidRPr="00E56209">
              <w:rPr>
                <w:rFonts w:ascii="Courier New" w:hAnsi="Courier New" w:cs="Courier New"/>
                <w:i/>
                <w:iCs/>
                <w:color w:val="000000"/>
                <w:sz w:val="22"/>
                <w:szCs w:val="22"/>
              </w:rPr>
              <w:t>transmissão automática SAE 30”</w:t>
            </w:r>
            <w:r w:rsidRPr="00E56209">
              <w:rPr>
                <w:rFonts w:ascii="Courier New" w:hAnsi="Courier New" w:cs="Courier New"/>
                <w:color w:val="000000"/>
                <w:sz w:val="22"/>
                <w:szCs w:val="22"/>
              </w:rPr>
              <w:t xml:space="preserve"> que evita o desgaste e protege as articulações contra a corrosão e oxidação,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2308559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11C75E7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w:t>
            </w:r>
          </w:p>
        </w:tc>
        <w:tc>
          <w:tcPr>
            <w:tcW w:w="1498" w:type="dxa"/>
            <w:tcBorders>
              <w:top w:val="single" w:sz="4" w:space="0" w:color="auto"/>
              <w:left w:val="nil"/>
              <w:bottom w:val="single" w:sz="4" w:space="0" w:color="auto"/>
              <w:right w:val="single" w:sz="4" w:space="0" w:color="auto"/>
            </w:tcBorders>
          </w:tcPr>
          <w:p w14:paraId="287EC276"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21F6DF3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R$ 632,78</w:t>
            </w:r>
          </w:p>
        </w:tc>
        <w:tc>
          <w:tcPr>
            <w:tcW w:w="1215" w:type="dxa"/>
            <w:tcBorders>
              <w:top w:val="nil"/>
              <w:left w:val="nil"/>
              <w:bottom w:val="single" w:sz="4" w:space="0" w:color="auto"/>
              <w:right w:val="single" w:sz="4" w:space="0" w:color="auto"/>
            </w:tcBorders>
            <w:shd w:val="clear" w:color="auto" w:fill="auto"/>
            <w:vAlign w:val="center"/>
          </w:tcPr>
          <w:p w14:paraId="16DD28BB"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R$ 12.655,60</w:t>
            </w:r>
          </w:p>
        </w:tc>
      </w:tr>
      <w:tr w:rsidR="00E56209" w:rsidRPr="00E56209" w14:paraId="1D7D2369" w14:textId="77777777" w:rsidTr="00E76E33">
        <w:trPr>
          <w:trHeight w:val="18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6003107"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lastRenderedPageBreak/>
              <w:t>11</w:t>
            </w:r>
          </w:p>
        </w:tc>
        <w:tc>
          <w:tcPr>
            <w:tcW w:w="3106" w:type="dxa"/>
            <w:tcBorders>
              <w:top w:val="nil"/>
              <w:left w:val="nil"/>
              <w:bottom w:val="single" w:sz="4" w:space="0" w:color="auto"/>
              <w:right w:val="single" w:sz="4" w:space="0" w:color="auto"/>
            </w:tcBorders>
            <w:shd w:val="clear" w:color="auto" w:fill="auto"/>
            <w:vAlign w:val="center"/>
            <w:hideMark/>
          </w:tcPr>
          <w:p w14:paraId="20659291"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Óleo lubrificante para motores 2 tempos – API, unidade de 200 ml (para máquinas de cortar grama),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73B480E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6EC292B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120</w:t>
            </w:r>
          </w:p>
        </w:tc>
        <w:tc>
          <w:tcPr>
            <w:tcW w:w="1498" w:type="dxa"/>
            <w:tcBorders>
              <w:top w:val="single" w:sz="4" w:space="0" w:color="auto"/>
              <w:left w:val="nil"/>
              <w:bottom w:val="single" w:sz="4" w:space="0" w:color="auto"/>
              <w:right w:val="single" w:sz="4" w:space="0" w:color="auto"/>
            </w:tcBorders>
          </w:tcPr>
          <w:p w14:paraId="398313C7"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49A9407"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R$ 14,85</w:t>
            </w:r>
          </w:p>
        </w:tc>
        <w:tc>
          <w:tcPr>
            <w:tcW w:w="1215" w:type="dxa"/>
            <w:tcBorders>
              <w:top w:val="nil"/>
              <w:left w:val="nil"/>
              <w:bottom w:val="single" w:sz="4" w:space="0" w:color="auto"/>
              <w:right w:val="single" w:sz="4" w:space="0" w:color="auto"/>
            </w:tcBorders>
            <w:shd w:val="clear" w:color="auto" w:fill="auto"/>
            <w:vAlign w:val="center"/>
          </w:tcPr>
          <w:p w14:paraId="692DCF78"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R$ 1.782,00</w:t>
            </w:r>
          </w:p>
        </w:tc>
      </w:tr>
      <w:tr w:rsidR="00E56209" w:rsidRPr="00E56209" w14:paraId="1CBCADAB"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4C42D7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12</w:t>
            </w:r>
          </w:p>
        </w:tc>
        <w:tc>
          <w:tcPr>
            <w:tcW w:w="3106" w:type="dxa"/>
            <w:tcBorders>
              <w:top w:val="nil"/>
              <w:left w:val="nil"/>
              <w:bottom w:val="single" w:sz="4" w:space="0" w:color="auto"/>
              <w:right w:val="single" w:sz="4" w:space="0" w:color="auto"/>
            </w:tcBorders>
            <w:shd w:val="clear" w:color="auto" w:fill="auto"/>
            <w:vAlign w:val="center"/>
            <w:hideMark/>
          </w:tcPr>
          <w:p w14:paraId="551007AA"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 xml:space="preserve">Fluído de freio de 500 ml (DOT 3). Caixa com 12 unidades. </w:t>
            </w:r>
          </w:p>
        </w:tc>
        <w:tc>
          <w:tcPr>
            <w:tcW w:w="850" w:type="dxa"/>
            <w:tcBorders>
              <w:top w:val="nil"/>
              <w:left w:val="nil"/>
              <w:bottom w:val="single" w:sz="4" w:space="0" w:color="auto"/>
              <w:right w:val="single" w:sz="4" w:space="0" w:color="auto"/>
            </w:tcBorders>
            <w:shd w:val="clear" w:color="auto" w:fill="auto"/>
            <w:noWrap/>
            <w:vAlign w:val="center"/>
            <w:hideMark/>
          </w:tcPr>
          <w:p w14:paraId="6302E6C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015BB72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10</w:t>
            </w:r>
          </w:p>
        </w:tc>
        <w:tc>
          <w:tcPr>
            <w:tcW w:w="1498" w:type="dxa"/>
            <w:tcBorders>
              <w:top w:val="single" w:sz="4" w:space="0" w:color="auto"/>
              <w:left w:val="nil"/>
              <w:bottom w:val="single" w:sz="4" w:space="0" w:color="auto"/>
              <w:right w:val="single" w:sz="4" w:space="0" w:color="auto"/>
            </w:tcBorders>
          </w:tcPr>
          <w:p w14:paraId="368E5E16"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BC42B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R$ 375,72</w:t>
            </w:r>
          </w:p>
        </w:tc>
        <w:tc>
          <w:tcPr>
            <w:tcW w:w="1215" w:type="dxa"/>
            <w:tcBorders>
              <w:top w:val="single" w:sz="4" w:space="0" w:color="auto"/>
              <w:left w:val="nil"/>
              <w:bottom w:val="single" w:sz="4" w:space="0" w:color="auto"/>
              <w:right w:val="single" w:sz="4" w:space="0" w:color="auto"/>
            </w:tcBorders>
            <w:shd w:val="clear" w:color="auto" w:fill="auto"/>
            <w:vAlign w:val="center"/>
          </w:tcPr>
          <w:p w14:paraId="6757574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R$ 3.757,20</w:t>
            </w:r>
          </w:p>
        </w:tc>
      </w:tr>
      <w:tr w:rsidR="00E56209" w:rsidRPr="00E56209" w14:paraId="2D3C1E02"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0D5F2F4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13</w:t>
            </w:r>
          </w:p>
        </w:tc>
        <w:tc>
          <w:tcPr>
            <w:tcW w:w="3106" w:type="dxa"/>
            <w:tcBorders>
              <w:top w:val="nil"/>
              <w:left w:val="nil"/>
              <w:bottom w:val="single" w:sz="4" w:space="0" w:color="auto"/>
              <w:right w:val="single" w:sz="4" w:space="0" w:color="auto"/>
            </w:tcBorders>
            <w:shd w:val="clear" w:color="auto" w:fill="auto"/>
            <w:vAlign w:val="center"/>
            <w:hideMark/>
          </w:tcPr>
          <w:p w14:paraId="17A6369A"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Fluído de freio de 500 ml (DOT 4). Caixa com 12 unidades.</w:t>
            </w:r>
          </w:p>
        </w:tc>
        <w:tc>
          <w:tcPr>
            <w:tcW w:w="850" w:type="dxa"/>
            <w:tcBorders>
              <w:top w:val="nil"/>
              <w:left w:val="nil"/>
              <w:bottom w:val="single" w:sz="4" w:space="0" w:color="auto"/>
              <w:right w:val="single" w:sz="4" w:space="0" w:color="auto"/>
            </w:tcBorders>
            <w:shd w:val="clear" w:color="auto" w:fill="auto"/>
            <w:noWrap/>
            <w:vAlign w:val="center"/>
            <w:hideMark/>
          </w:tcPr>
          <w:p w14:paraId="5E896A1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58B6E9E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10</w:t>
            </w:r>
          </w:p>
        </w:tc>
        <w:tc>
          <w:tcPr>
            <w:tcW w:w="1498" w:type="dxa"/>
            <w:tcBorders>
              <w:top w:val="single" w:sz="4" w:space="0" w:color="auto"/>
              <w:left w:val="nil"/>
              <w:bottom w:val="single" w:sz="4" w:space="0" w:color="auto"/>
              <w:right w:val="single" w:sz="4" w:space="0" w:color="auto"/>
            </w:tcBorders>
          </w:tcPr>
          <w:p w14:paraId="7C378FE3"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7A980347"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R$ 466,56</w:t>
            </w:r>
          </w:p>
        </w:tc>
        <w:tc>
          <w:tcPr>
            <w:tcW w:w="1215" w:type="dxa"/>
            <w:tcBorders>
              <w:top w:val="nil"/>
              <w:left w:val="nil"/>
              <w:bottom w:val="single" w:sz="4" w:space="0" w:color="auto"/>
              <w:right w:val="single" w:sz="4" w:space="0" w:color="auto"/>
            </w:tcBorders>
            <w:shd w:val="clear" w:color="auto" w:fill="auto"/>
            <w:vAlign w:val="center"/>
          </w:tcPr>
          <w:p w14:paraId="34C2B8E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R$ 4.665,60</w:t>
            </w:r>
          </w:p>
        </w:tc>
      </w:tr>
      <w:tr w:rsidR="00E56209" w:rsidRPr="00E56209" w14:paraId="1428D695"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57ED0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14</w:t>
            </w:r>
          </w:p>
        </w:tc>
        <w:tc>
          <w:tcPr>
            <w:tcW w:w="3106" w:type="dxa"/>
            <w:tcBorders>
              <w:top w:val="nil"/>
              <w:left w:val="nil"/>
              <w:bottom w:val="single" w:sz="4" w:space="0" w:color="auto"/>
              <w:right w:val="single" w:sz="4" w:space="0" w:color="auto"/>
            </w:tcBorders>
            <w:shd w:val="clear" w:color="auto" w:fill="auto"/>
            <w:vAlign w:val="center"/>
            <w:hideMark/>
          </w:tcPr>
          <w:p w14:paraId="262CBECC"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Desencravante de 300 ml. Caixa com 12 unidades.</w:t>
            </w:r>
          </w:p>
        </w:tc>
        <w:tc>
          <w:tcPr>
            <w:tcW w:w="850" w:type="dxa"/>
            <w:tcBorders>
              <w:top w:val="nil"/>
              <w:left w:val="nil"/>
              <w:bottom w:val="single" w:sz="4" w:space="0" w:color="auto"/>
              <w:right w:val="single" w:sz="4" w:space="0" w:color="auto"/>
            </w:tcBorders>
            <w:shd w:val="clear" w:color="auto" w:fill="auto"/>
            <w:noWrap/>
            <w:vAlign w:val="center"/>
            <w:hideMark/>
          </w:tcPr>
          <w:p w14:paraId="1DA053D4"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Cx.</w:t>
            </w:r>
          </w:p>
        </w:tc>
        <w:tc>
          <w:tcPr>
            <w:tcW w:w="1005" w:type="dxa"/>
            <w:tcBorders>
              <w:top w:val="nil"/>
              <w:left w:val="nil"/>
              <w:bottom w:val="single" w:sz="4" w:space="0" w:color="auto"/>
              <w:right w:val="single" w:sz="4" w:space="0" w:color="auto"/>
            </w:tcBorders>
            <w:shd w:val="clear" w:color="auto" w:fill="auto"/>
            <w:noWrap/>
            <w:vAlign w:val="center"/>
            <w:hideMark/>
          </w:tcPr>
          <w:p w14:paraId="2ABCBCF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w:t>
            </w:r>
          </w:p>
        </w:tc>
        <w:tc>
          <w:tcPr>
            <w:tcW w:w="1498" w:type="dxa"/>
            <w:tcBorders>
              <w:top w:val="single" w:sz="4" w:space="0" w:color="auto"/>
              <w:left w:val="nil"/>
              <w:bottom w:val="single" w:sz="4" w:space="0" w:color="auto"/>
              <w:right w:val="single" w:sz="4" w:space="0" w:color="auto"/>
            </w:tcBorders>
          </w:tcPr>
          <w:p w14:paraId="25A9239F"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4C85BD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R$ 200,52</w:t>
            </w:r>
          </w:p>
        </w:tc>
        <w:tc>
          <w:tcPr>
            <w:tcW w:w="1215" w:type="dxa"/>
            <w:tcBorders>
              <w:top w:val="nil"/>
              <w:left w:val="nil"/>
              <w:bottom w:val="single" w:sz="4" w:space="0" w:color="auto"/>
              <w:right w:val="single" w:sz="4" w:space="0" w:color="auto"/>
            </w:tcBorders>
            <w:shd w:val="clear" w:color="auto" w:fill="auto"/>
            <w:vAlign w:val="center"/>
          </w:tcPr>
          <w:p w14:paraId="7577E8B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R$ 4.010,40</w:t>
            </w:r>
          </w:p>
        </w:tc>
      </w:tr>
      <w:tr w:rsidR="00E56209" w:rsidRPr="00E56209" w14:paraId="62179418" w14:textId="77777777" w:rsidTr="00E76E33">
        <w:trPr>
          <w:trHeight w:val="1575"/>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CDAE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15</w:t>
            </w:r>
          </w:p>
        </w:tc>
        <w:tc>
          <w:tcPr>
            <w:tcW w:w="3106" w:type="dxa"/>
            <w:tcBorders>
              <w:top w:val="single" w:sz="4" w:space="0" w:color="auto"/>
              <w:left w:val="nil"/>
              <w:bottom w:val="single" w:sz="4" w:space="0" w:color="auto"/>
              <w:right w:val="single" w:sz="4" w:space="0" w:color="auto"/>
            </w:tcBorders>
            <w:shd w:val="clear" w:color="auto" w:fill="auto"/>
            <w:vAlign w:val="center"/>
            <w:hideMark/>
          </w:tcPr>
          <w:p w14:paraId="5125F840"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no mínimo 20 kg de graxa lubrificante especialmente recomendada para a lubrificação de rolamentos automotivos. Viscosidade: NLGI 2; Consistência NGLI 2; Base Lítio; Textura fibra média; Cor azul; Ponto de gota min 185º; Separação do óleo máximo 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B19BA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10ADE8F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90</w:t>
            </w:r>
          </w:p>
        </w:tc>
        <w:tc>
          <w:tcPr>
            <w:tcW w:w="1498" w:type="dxa"/>
            <w:tcBorders>
              <w:top w:val="single" w:sz="4" w:space="0" w:color="auto"/>
              <w:left w:val="nil"/>
              <w:bottom w:val="single" w:sz="4" w:space="0" w:color="auto"/>
              <w:right w:val="single" w:sz="4" w:space="0" w:color="auto"/>
            </w:tcBorders>
          </w:tcPr>
          <w:p w14:paraId="7ACEBFD0"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8A1935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R$ 993,38</w:t>
            </w:r>
          </w:p>
        </w:tc>
        <w:tc>
          <w:tcPr>
            <w:tcW w:w="1215" w:type="dxa"/>
            <w:tcBorders>
              <w:top w:val="nil"/>
              <w:left w:val="nil"/>
              <w:bottom w:val="single" w:sz="4" w:space="0" w:color="auto"/>
              <w:right w:val="single" w:sz="4" w:space="0" w:color="auto"/>
            </w:tcBorders>
            <w:shd w:val="clear" w:color="auto" w:fill="auto"/>
            <w:vAlign w:val="center"/>
          </w:tcPr>
          <w:p w14:paraId="199E1EF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R$ 89.404,20</w:t>
            </w:r>
          </w:p>
        </w:tc>
      </w:tr>
      <w:tr w:rsidR="00E56209" w:rsidRPr="00E56209" w14:paraId="5FA57ABF"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D9941C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16</w:t>
            </w:r>
          </w:p>
        </w:tc>
        <w:tc>
          <w:tcPr>
            <w:tcW w:w="3106" w:type="dxa"/>
            <w:tcBorders>
              <w:top w:val="nil"/>
              <w:left w:val="nil"/>
              <w:bottom w:val="single" w:sz="4" w:space="0" w:color="auto"/>
              <w:right w:val="single" w:sz="4" w:space="0" w:color="auto"/>
            </w:tcBorders>
            <w:shd w:val="clear" w:color="auto" w:fill="auto"/>
            <w:vAlign w:val="center"/>
            <w:hideMark/>
          </w:tcPr>
          <w:p w14:paraId="3B7E0A39"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Litros de óleo 100% sintético 5W30.</w:t>
            </w:r>
          </w:p>
        </w:tc>
        <w:tc>
          <w:tcPr>
            <w:tcW w:w="850" w:type="dxa"/>
            <w:tcBorders>
              <w:top w:val="nil"/>
              <w:left w:val="nil"/>
              <w:bottom w:val="single" w:sz="4" w:space="0" w:color="auto"/>
              <w:right w:val="single" w:sz="4" w:space="0" w:color="auto"/>
            </w:tcBorders>
            <w:shd w:val="clear" w:color="auto" w:fill="auto"/>
            <w:noWrap/>
            <w:vAlign w:val="center"/>
            <w:hideMark/>
          </w:tcPr>
          <w:p w14:paraId="6D5B01C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575F02C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250</w:t>
            </w:r>
          </w:p>
        </w:tc>
        <w:tc>
          <w:tcPr>
            <w:tcW w:w="1498" w:type="dxa"/>
            <w:tcBorders>
              <w:top w:val="single" w:sz="4" w:space="0" w:color="auto"/>
              <w:left w:val="nil"/>
              <w:bottom w:val="single" w:sz="4" w:space="0" w:color="auto"/>
              <w:right w:val="single" w:sz="4" w:space="0" w:color="auto"/>
            </w:tcBorders>
          </w:tcPr>
          <w:p w14:paraId="72FB93F1"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38676F1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R$ 59,99</w:t>
            </w:r>
          </w:p>
        </w:tc>
        <w:tc>
          <w:tcPr>
            <w:tcW w:w="1215" w:type="dxa"/>
            <w:tcBorders>
              <w:top w:val="nil"/>
              <w:left w:val="nil"/>
              <w:bottom w:val="single" w:sz="4" w:space="0" w:color="auto"/>
              <w:right w:val="single" w:sz="4" w:space="0" w:color="auto"/>
            </w:tcBorders>
            <w:shd w:val="clear" w:color="auto" w:fill="auto"/>
            <w:vAlign w:val="center"/>
          </w:tcPr>
          <w:p w14:paraId="731DF74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R$ 14.997,50</w:t>
            </w:r>
          </w:p>
        </w:tc>
      </w:tr>
      <w:tr w:rsidR="00E56209" w:rsidRPr="00E56209" w14:paraId="2F372043"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A62E4B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17</w:t>
            </w:r>
          </w:p>
        </w:tc>
        <w:tc>
          <w:tcPr>
            <w:tcW w:w="3106" w:type="dxa"/>
            <w:tcBorders>
              <w:top w:val="nil"/>
              <w:left w:val="nil"/>
              <w:bottom w:val="single" w:sz="4" w:space="0" w:color="auto"/>
              <w:right w:val="single" w:sz="4" w:space="0" w:color="auto"/>
            </w:tcBorders>
            <w:shd w:val="clear" w:color="auto" w:fill="auto"/>
            <w:vAlign w:val="center"/>
            <w:hideMark/>
          </w:tcPr>
          <w:p w14:paraId="6EEC95C5"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Litros de óleo 100% sintético 5W40.</w:t>
            </w:r>
          </w:p>
        </w:tc>
        <w:tc>
          <w:tcPr>
            <w:tcW w:w="850" w:type="dxa"/>
            <w:tcBorders>
              <w:top w:val="nil"/>
              <w:left w:val="nil"/>
              <w:bottom w:val="single" w:sz="4" w:space="0" w:color="auto"/>
              <w:right w:val="single" w:sz="4" w:space="0" w:color="auto"/>
            </w:tcBorders>
            <w:shd w:val="clear" w:color="auto" w:fill="auto"/>
            <w:noWrap/>
            <w:vAlign w:val="center"/>
            <w:hideMark/>
          </w:tcPr>
          <w:p w14:paraId="053A923E"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330908C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200</w:t>
            </w:r>
          </w:p>
        </w:tc>
        <w:tc>
          <w:tcPr>
            <w:tcW w:w="1498" w:type="dxa"/>
            <w:tcBorders>
              <w:top w:val="single" w:sz="4" w:space="0" w:color="auto"/>
              <w:left w:val="nil"/>
              <w:bottom w:val="single" w:sz="4" w:space="0" w:color="auto"/>
              <w:right w:val="single" w:sz="4" w:space="0" w:color="auto"/>
            </w:tcBorders>
          </w:tcPr>
          <w:p w14:paraId="7CA17860"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993F7C7"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R$ 61,38</w:t>
            </w:r>
          </w:p>
        </w:tc>
        <w:tc>
          <w:tcPr>
            <w:tcW w:w="1215" w:type="dxa"/>
            <w:tcBorders>
              <w:top w:val="nil"/>
              <w:left w:val="nil"/>
              <w:bottom w:val="single" w:sz="4" w:space="0" w:color="auto"/>
              <w:right w:val="single" w:sz="4" w:space="0" w:color="auto"/>
            </w:tcBorders>
            <w:shd w:val="clear" w:color="auto" w:fill="auto"/>
            <w:vAlign w:val="center"/>
          </w:tcPr>
          <w:p w14:paraId="1C9585B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R$ 12.276,00</w:t>
            </w:r>
          </w:p>
        </w:tc>
      </w:tr>
      <w:tr w:rsidR="00E56209" w:rsidRPr="00E56209" w14:paraId="5F32999D"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0DD63F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18</w:t>
            </w:r>
          </w:p>
        </w:tc>
        <w:tc>
          <w:tcPr>
            <w:tcW w:w="3106" w:type="dxa"/>
            <w:tcBorders>
              <w:top w:val="nil"/>
              <w:left w:val="nil"/>
              <w:bottom w:val="single" w:sz="4" w:space="0" w:color="auto"/>
              <w:right w:val="single" w:sz="4" w:space="0" w:color="auto"/>
            </w:tcBorders>
            <w:shd w:val="clear" w:color="auto" w:fill="auto"/>
            <w:vAlign w:val="center"/>
            <w:hideMark/>
          </w:tcPr>
          <w:p w14:paraId="7850A1FD"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Litros de óleo 100% sintético 0W20.</w:t>
            </w:r>
          </w:p>
        </w:tc>
        <w:tc>
          <w:tcPr>
            <w:tcW w:w="850" w:type="dxa"/>
            <w:tcBorders>
              <w:top w:val="nil"/>
              <w:left w:val="nil"/>
              <w:bottom w:val="single" w:sz="4" w:space="0" w:color="auto"/>
              <w:right w:val="single" w:sz="4" w:space="0" w:color="auto"/>
            </w:tcBorders>
            <w:shd w:val="clear" w:color="auto" w:fill="auto"/>
            <w:noWrap/>
            <w:vAlign w:val="center"/>
            <w:hideMark/>
          </w:tcPr>
          <w:p w14:paraId="48636E0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2980096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200</w:t>
            </w:r>
          </w:p>
        </w:tc>
        <w:tc>
          <w:tcPr>
            <w:tcW w:w="1498" w:type="dxa"/>
            <w:tcBorders>
              <w:top w:val="single" w:sz="4" w:space="0" w:color="auto"/>
              <w:left w:val="nil"/>
              <w:bottom w:val="single" w:sz="4" w:space="0" w:color="auto"/>
              <w:right w:val="single" w:sz="4" w:space="0" w:color="auto"/>
            </w:tcBorders>
          </w:tcPr>
          <w:p w14:paraId="2FF4D975"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F4723B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R$ 60,04</w:t>
            </w:r>
          </w:p>
        </w:tc>
        <w:tc>
          <w:tcPr>
            <w:tcW w:w="1215" w:type="dxa"/>
            <w:tcBorders>
              <w:top w:val="nil"/>
              <w:left w:val="nil"/>
              <w:bottom w:val="single" w:sz="4" w:space="0" w:color="auto"/>
              <w:right w:val="single" w:sz="4" w:space="0" w:color="auto"/>
            </w:tcBorders>
            <w:shd w:val="clear" w:color="auto" w:fill="auto"/>
            <w:vAlign w:val="center"/>
          </w:tcPr>
          <w:p w14:paraId="4731DE8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R$ 12.008,00</w:t>
            </w:r>
          </w:p>
        </w:tc>
      </w:tr>
      <w:tr w:rsidR="00E56209" w:rsidRPr="00E56209" w14:paraId="30146E53" w14:textId="77777777" w:rsidTr="00E76E33">
        <w:trPr>
          <w:trHeight w:val="3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333BFB3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19</w:t>
            </w:r>
          </w:p>
        </w:tc>
        <w:tc>
          <w:tcPr>
            <w:tcW w:w="3106" w:type="dxa"/>
            <w:tcBorders>
              <w:top w:val="nil"/>
              <w:left w:val="nil"/>
              <w:bottom w:val="single" w:sz="4" w:space="0" w:color="auto"/>
              <w:right w:val="single" w:sz="4" w:space="0" w:color="auto"/>
            </w:tcBorders>
            <w:shd w:val="clear" w:color="auto" w:fill="auto"/>
            <w:vAlign w:val="center"/>
            <w:hideMark/>
          </w:tcPr>
          <w:p w14:paraId="1F207ADE"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 xml:space="preserve">Litros de Aditivo para radiador </w:t>
            </w:r>
          </w:p>
        </w:tc>
        <w:tc>
          <w:tcPr>
            <w:tcW w:w="850" w:type="dxa"/>
            <w:tcBorders>
              <w:top w:val="nil"/>
              <w:left w:val="nil"/>
              <w:bottom w:val="single" w:sz="4" w:space="0" w:color="auto"/>
              <w:right w:val="single" w:sz="4" w:space="0" w:color="auto"/>
            </w:tcBorders>
            <w:shd w:val="clear" w:color="auto" w:fill="auto"/>
            <w:noWrap/>
            <w:vAlign w:val="center"/>
            <w:hideMark/>
          </w:tcPr>
          <w:p w14:paraId="3C1657F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403A475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500</w:t>
            </w:r>
          </w:p>
        </w:tc>
        <w:tc>
          <w:tcPr>
            <w:tcW w:w="1498" w:type="dxa"/>
            <w:tcBorders>
              <w:top w:val="single" w:sz="4" w:space="0" w:color="auto"/>
              <w:left w:val="nil"/>
              <w:bottom w:val="single" w:sz="4" w:space="0" w:color="auto"/>
              <w:right w:val="single" w:sz="4" w:space="0" w:color="auto"/>
            </w:tcBorders>
          </w:tcPr>
          <w:p w14:paraId="16D0E5C6"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670BA3B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R$ 53,00</w:t>
            </w:r>
          </w:p>
        </w:tc>
        <w:tc>
          <w:tcPr>
            <w:tcW w:w="1215" w:type="dxa"/>
            <w:tcBorders>
              <w:top w:val="nil"/>
              <w:left w:val="nil"/>
              <w:bottom w:val="single" w:sz="4" w:space="0" w:color="auto"/>
              <w:right w:val="single" w:sz="4" w:space="0" w:color="auto"/>
            </w:tcBorders>
            <w:shd w:val="clear" w:color="auto" w:fill="auto"/>
            <w:vAlign w:val="center"/>
          </w:tcPr>
          <w:p w14:paraId="4495561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R$ 26.500,00</w:t>
            </w:r>
          </w:p>
        </w:tc>
      </w:tr>
      <w:tr w:rsidR="00E56209" w:rsidRPr="00E56209" w14:paraId="31F3F114" w14:textId="77777777" w:rsidTr="00E76E33">
        <w:trPr>
          <w:trHeight w:val="6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1AD921F3"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w:t>
            </w:r>
          </w:p>
        </w:tc>
        <w:tc>
          <w:tcPr>
            <w:tcW w:w="3106" w:type="dxa"/>
            <w:tcBorders>
              <w:top w:val="nil"/>
              <w:left w:val="nil"/>
              <w:bottom w:val="single" w:sz="4" w:space="0" w:color="auto"/>
              <w:right w:val="single" w:sz="4" w:space="0" w:color="auto"/>
            </w:tcBorders>
            <w:shd w:val="clear" w:color="auto" w:fill="auto"/>
            <w:vAlign w:val="center"/>
            <w:hideMark/>
          </w:tcPr>
          <w:p w14:paraId="16F818CF"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Litros de óleo 100% sintético diesel 5W30.</w:t>
            </w:r>
          </w:p>
        </w:tc>
        <w:tc>
          <w:tcPr>
            <w:tcW w:w="850" w:type="dxa"/>
            <w:tcBorders>
              <w:top w:val="nil"/>
              <w:left w:val="nil"/>
              <w:bottom w:val="single" w:sz="4" w:space="0" w:color="auto"/>
              <w:right w:val="single" w:sz="4" w:space="0" w:color="auto"/>
            </w:tcBorders>
            <w:shd w:val="clear" w:color="auto" w:fill="auto"/>
            <w:noWrap/>
            <w:vAlign w:val="center"/>
            <w:hideMark/>
          </w:tcPr>
          <w:p w14:paraId="46DC732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123A4A4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200</w:t>
            </w:r>
          </w:p>
        </w:tc>
        <w:tc>
          <w:tcPr>
            <w:tcW w:w="1498" w:type="dxa"/>
            <w:tcBorders>
              <w:top w:val="single" w:sz="4" w:space="0" w:color="auto"/>
              <w:left w:val="nil"/>
              <w:bottom w:val="single" w:sz="4" w:space="0" w:color="auto"/>
              <w:right w:val="single" w:sz="4" w:space="0" w:color="auto"/>
            </w:tcBorders>
          </w:tcPr>
          <w:p w14:paraId="613F6419"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57EFEDAB"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R$ 61,56</w:t>
            </w:r>
          </w:p>
        </w:tc>
        <w:tc>
          <w:tcPr>
            <w:tcW w:w="1215" w:type="dxa"/>
            <w:tcBorders>
              <w:top w:val="nil"/>
              <w:left w:val="nil"/>
              <w:bottom w:val="single" w:sz="4" w:space="0" w:color="auto"/>
              <w:right w:val="single" w:sz="4" w:space="0" w:color="auto"/>
            </w:tcBorders>
            <w:shd w:val="clear" w:color="auto" w:fill="auto"/>
            <w:vAlign w:val="center"/>
          </w:tcPr>
          <w:p w14:paraId="2A7DAA1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R$ 12.312,00</w:t>
            </w:r>
          </w:p>
        </w:tc>
      </w:tr>
      <w:tr w:rsidR="00E56209" w:rsidRPr="00E56209" w14:paraId="5C77389A" w14:textId="77777777" w:rsidTr="00E76E33">
        <w:trPr>
          <w:trHeight w:val="65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76745E3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21</w:t>
            </w:r>
          </w:p>
        </w:tc>
        <w:tc>
          <w:tcPr>
            <w:tcW w:w="3106" w:type="dxa"/>
            <w:tcBorders>
              <w:top w:val="nil"/>
              <w:left w:val="nil"/>
              <w:bottom w:val="single" w:sz="4" w:space="0" w:color="auto"/>
              <w:right w:val="single" w:sz="4" w:space="0" w:color="auto"/>
            </w:tcBorders>
            <w:shd w:val="clear" w:color="auto" w:fill="auto"/>
            <w:vAlign w:val="bottom"/>
            <w:hideMark/>
          </w:tcPr>
          <w:p w14:paraId="6950190F"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 xml:space="preserve">Balde de no mínimo 20 litros de óleo lubrificante sintético multiviscoso de alto desempenho para uso em modernos motores a diesel turbinados, viscosidade SAE 10W40, CI-4 ACEA E4/E7 e MAN M 3277, primeira linha, </w:t>
            </w:r>
            <w:r w:rsidRPr="00E56209">
              <w:rPr>
                <w:rFonts w:ascii="Courier New" w:hAnsi="Courier New" w:cs="Courier New"/>
                <w:color w:val="000000"/>
                <w:sz w:val="22"/>
                <w:szCs w:val="22"/>
              </w:rPr>
              <w:lastRenderedPageBreak/>
              <w:t>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40DE38A1"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lastRenderedPageBreak/>
              <w:t xml:space="preserve">Un. </w:t>
            </w:r>
          </w:p>
        </w:tc>
        <w:tc>
          <w:tcPr>
            <w:tcW w:w="1005" w:type="dxa"/>
            <w:tcBorders>
              <w:top w:val="nil"/>
              <w:left w:val="nil"/>
              <w:bottom w:val="single" w:sz="4" w:space="0" w:color="auto"/>
              <w:right w:val="single" w:sz="4" w:space="0" w:color="auto"/>
            </w:tcBorders>
            <w:shd w:val="clear" w:color="auto" w:fill="auto"/>
            <w:noWrap/>
            <w:vAlign w:val="center"/>
            <w:hideMark/>
          </w:tcPr>
          <w:p w14:paraId="282F4CB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10</w:t>
            </w:r>
          </w:p>
        </w:tc>
        <w:tc>
          <w:tcPr>
            <w:tcW w:w="1498" w:type="dxa"/>
            <w:tcBorders>
              <w:top w:val="single" w:sz="4" w:space="0" w:color="auto"/>
              <w:left w:val="nil"/>
              <w:bottom w:val="single" w:sz="4" w:space="0" w:color="auto"/>
              <w:right w:val="single" w:sz="4" w:space="0" w:color="auto"/>
            </w:tcBorders>
          </w:tcPr>
          <w:p w14:paraId="399E9BE3" w14:textId="77777777" w:rsidR="00E56209" w:rsidRPr="00E56209" w:rsidRDefault="00E56209" w:rsidP="00E76E33">
            <w:pP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4CF2F08" w14:textId="77777777" w:rsidR="00E56209" w:rsidRPr="00E56209" w:rsidRDefault="00E56209" w:rsidP="00E76E33">
            <w:pPr>
              <w:rPr>
                <w:rFonts w:ascii="Courier New" w:hAnsi="Courier New" w:cs="Courier New"/>
                <w:color w:val="000000"/>
                <w:sz w:val="22"/>
                <w:szCs w:val="22"/>
              </w:rPr>
            </w:pPr>
            <w:r w:rsidRPr="00E56209">
              <w:rPr>
                <w:rFonts w:ascii="Courier New" w:hAnsi="Courier New" w:cs="Courier New"/>
                <w:color w:val="000000"/>
                <w:sz w:val="22"/>
                <w:szCs w:val="22"/>
              </w:rPr>
              <w:t>R$ 979,00</w:t>
            </w:r>
          </w:p>
        </w:tc>
        <w:tc>
          <w:tcPr>
            <w:tcW w:w="1215" w:type="dxa"/>
            <w:tcBorders>
              <w:top w:val="nil"/>
              <w:left w:val="nil"/>
              <w:bottom w:val="single" w:sz="4" w:space="0" w:color="auto"/>
              <w:right w:val="single" w:sz="4" w:space="0" w:color="auto"/>
            </w:tcBorders>
            <w:shd w:val="clear" w:color="auto" w:fill="auto"/>
            <w:vAlign w:val="center"/>
          </w:tcPr>
          <w:p w14:paraId="6B4BF808" w14:textId="77777777" w:rsidR="00E56209" w:rsidRPr="00E56209" w:rsidRDefault="00E56209" w:rsidP="00E76E33">
            <w:pPr>
              <w:rPr>
                <w:rFonts w:ascii="Courier New" w:hAnsi="Courier New" w:cs="Courier New"/>
                <w:color w:val="000000"/>
                <w:sz w:val="22"/>
                <w:szCs w:val="22"/>
              </w:rPr>
            </w:pPr>
            <w:r w:rsidRPr="00E56209">
              <w:rPr>
                <w:rFonts w:ascii="Courier New" w:hAnsi="Courier New" w:cs="Courier New"/>
                <w:color w:val="000000"/>
                <w:sz w:val="22"/>
                <w:szCs w:val="22"/>
              </w:rPr>
              <w:t>R$ 9.790,00</w:t>
            </w:r>
          </w:p>
        </w:tc>
      </w:tr>
      <w:tr w:rsidR="00E56209" w:rsidRPr="00E56209" w14:paraId="3B8AE8F8" w14:textId="77777777" w:rsidTr="00E76E33">
        <w:trPr>
          <w:trHeight w:val="681"/>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64C342C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22</w:t>
            </w:r>
          </w:p>
        </w:tc>
        <w:tc>
          <w:tcPr>
            <w:tcW w:w="3106" w:type="dxa"/>
            <w:tcBorders>
              <w:top w:val="nil"/>
              <w:left w:val="nil"/>
              <w:bottom w:val="single" w:sz="4" w:space="0" w:color="auto"/>
              <w:right w:val="single" w:sz="4" w:space="0" w:color="auto"/>
            </w:tcBorders>
            <w:shd w:val="clear" w:color="auto" w:fill="auto"/>
            <w:vAlign w:val="bottom"/>
            <w:hideMark/>
          </w:tcPr>
          <w:p w14:paraId="31E606DE"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Litros de óleo lubrificante para motores 4T 20W50 9AP SL/JASO MA</w:t>
            </w:r>
          </w:p>
        </w:tc>
        <w:tc>
          <w:tcPr>
            <w:tcW w:w="850" w:type="dxa"/>
            <w:tcBorders>
              <w:top w:val="nil"/>
              <w:left w:val="nil"/>
              <w:bottom w:val="single" w:sz="4" w:space="0" w:color="auto"/>
              <w:right w:val="single" w:sz="4" w:space="0" w:color="auto"/>
            </w:tcBorders>
            <w:shd w:val="clear" w:color="auto" w:fill="auto"/>
            <w:noWrap/>
            <w:vAlign w:val="center"/>
            <w:hideMark/>
          </w:tcPr>
          <w:p w14:paraId="60A2311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Litro</w:t>
            </w:r>
          </w:p>
        </w:tc>
        <w:tc>
          <w:tcPr>
            <w:tcW w:w="1005" w:type="dxa"/>
            <w:tcBorders>
              <w:top w:val="nil"/>
              <w:left w:val="nil"/>
              <w:bottom w:val="single" w:sz="4" w:space="0" w:color="auto"/>
              <w:right w:val="single" w:sz="4" w:space="0" w:color="auto"/>
            </w:tcBorders>
            <w:shd w:val="clear" w:color="auto" w:fill="auto"/>
            <w:noWrap/>
            <w:vAlign w:val="center"/>
            <w:hideMark/>
          </w:tcPr>
          <w:p w14:paraId="4941186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20</w:t>
            </w:r>
          </w:p>
        </w:tc>
        <w:tc>
          <w:tcPr>
            <w:tcW w:w="1498" w:type="dxa"/>
            <w:tcBorders>
              <w:top w:val="single" w:sz="4" w:space="0" w:color="auto"/>
              <w:left w:val="nil"/>
              <w:bottom w:val="single" w:sz="4" w:space="0" w:color="auto"/>
              <w:right w:val="single" w:sz="4" w:space="0" w:color="auto"/>
            </w:tcBorders>
          </w:tcPr>
          <w:p w14:paraId="61528009" w14:textId="77777777" w:rsidR="00E56209" w:rsidRPr="00E56209" w:rsidRDefault="00E56209" w:rsidP="00E76E33">
            <w:pP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3506B7D4" w14:textId="77777777" w:rsidR="00E56209" w:rsidRPr="00E56209" w:rsidRDefault="00E56209" w:rsidP="00E76E33">
            <w:pPr>
              <w:rPr>
                <w:rFonts w:ascii="Courier New" w:hAnsi="Courier New" w:cs="Courier New"/>
                <w:color w:val="000000"/>
                <w:sz w:val="22"/>
                <w:szCs w:val="22"/>
              </w:rPr>
            </w:pPr>
            <w:r w:rsidRPr="00E56209">
              <w:rPr>
                <w:rFonts w:ascii="Courier New" w:hAnsi="Courier New" w:cs="Courier New"/>
                <w:color w:val="000000"/>
                <w:sz w:val="22"/>
                <w:szCs w:val="22"/>
              </w:rPr>
              <w:t>R$ 34,48</w:t>
            </w:r>
          </w:p>
        </w:tc>
        <w:tc>
          <w:tcPr>
            <w:tcW w:w="1215" w:type="dxa"/>
            <w:tcBorders>
              <w:top w:val="nil"/>
              <w:left w:val="nil"/>
              <w:bottom w:val="single" w:sz="4" w:space="0" w:color="auto"/>
              <w:right w:val="single" w:sz="4" w:space="0" w:color="auto"/>
            </w:tcBorders>
            <w:shd w:val="clear" w:color="auto" w:fill="auto"/>
            <w:vAlign w:val="center"/>
          </w:tcPr>
          <w:p w14:paraId="5DC722B2" w14:textId="77777777" w:rsidR="00E56209" w:rsidRPr="00E56209" w:rsidRDefault="00E56209" w:rsidP="00E76E33">
            <w:pPr>
              <w:rPr>
                <w:rFonts w:ascii="Courier New" w:hAnsi="Courier New" w:cs="Courier New"/>
                <w:color w:val="000000"/>
                <w:sz w:val="22"/>
                <w:szCs w:val="22"/>
              </w:rPr>
            </w:pPr>
            <w:r w:rsidRPr="00E56209">
              <w:rPr>
                <w:rFonts w:ascii="Courier New" w:hAnsi="Courier New" w:cs="Courier New"/>
                <w:color w:val="000000"/>
                <w:sz w:val="22"/>
                <w:szCs w:val="22"/>
              </w:rPr>
              <w:t>R$ 689,60</w:t>
            </w:r>
          </w:p>
        </w:tc>
      </w:tr>
      <w:tr w:rsidR="00E56209" w:rsidRPr="00E56209" w14:paraId="68EFA699" w14:textId="77777777" w:rsidTr="00E76E33">
        <w:trPr>
          <w:trHeight w:val="2700"/>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5B1857E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23</w:t>
            </w:r>
          </w:p>
        </w:tc>
        <w:tc>
          <w:tcPr>
            <w:tcW w:w="3106" w:type="dxa"/>
            <w:tcBorders>
              <w:top w:val="nil"/>
              <w:left w:val="nil"/>
              <w:bottom w:val="single" w:sz="4" w:space="0" w:color="auto"/>
              <w:right w:val="single" w:sz="4" w:space="0" w:color="auto"/>
            </w:tcBorders>
            <w:shd w:val="clear" w:color="auto" w:fill="auto"/>
            <w:vAlign w:val="bottom"/>
            <w:hideMark/>
          </w:tcPr>
          <w:p w14:paraId="4FF1CCCE"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no mínimo 20 litros de óleo lubrificante mineral THF 20W30 mutiviscoso para uso em sistemas de transmissão, hidráulicos e freios. Classificação: API GL-4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0A4ACD09"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nil"/>
              <w:left w:val="nil"/>
              <w:bottom w:val="single" w:sz="4" w:space="0" w:color="auto"/>
              <w:right w:val="single" w:sz="4" w:space="0" w:color="auto"/>
            </w:tcBorders>
            <w:shd w:val="clear" w:color="auto" w:fill="auto"/>
            <w:noWrap/>
            <w:vAlign w:val="center"/>
            <w:hideMark/>
          </w:tcPr>
          <w:p w14:paraId="72A88FB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30</w:t>
            </w:r>
          </w:p>
        </w:tc>
        <w:tc>
          <w:tcPr>
            <w:tcW w:w="1498" w:type="dxa"/>
            <w:tcBorders>
              <w:top w:val="single" w:sz="4" w:space="0" w:color="auto"/>
              <w:left w:val="nil"/>
              <w:bottom w:val="single" w:sz="4" w:space="0" w:color="auto"/>
              <w:right w:val="single" w:sz="4" w:space="0" w:color="auto"/>
            </w:tcBorders>
          </w:tcPr>
          <w:p w14:paraId="479E10DC" w14:textId="77777777" w:rsidR="00E56209" w:rsidRPr="00E56209" w:rsidRDefault="00E56209" w:rsidP="00E76E33">
            <w:pPr>
              <w:jc w:val="center"/>
              <w:rPr>
                <w:rFonts w:ascii="Courier New" w:hAnsi="Courier New" w:cs="Courier New"/>
                <w:color w:val="000000"/>
                <w:sz w:val="22"/>
                <w:szCs w:val="22"/>
              </w:rPr>
            </w:pP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5F99660"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R$ 788,05</w:t>
            </w:r>
          </w:p>
        </w:tc>
        <w:tc>
          <w:tcPr>
            <w:tcW w:w="1215" w:type="dxa"/>
            <w:tcBorders>
              <w:top w:val="nil"/>
              <w:left w:val="nil"/>
              <w:bottom w:val="single" w:sz="4" w:space="0" w:color="auto"/>
              <w:right w:val="single" w:sz="4" w:space="0" w:color="auto"/>
            </w:tcBorders>
            <w:shd w:val="clear" w:color="auto" w:fill="auto"/>
            <w:vAlign w:val="center"/>
          </w:tcPr>
          <w:p w14:paraId="230A9B2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R$ 23.641,50</w:t>
            </w:r>
          </w:p>
        </w:tc>
      </w:tr>
      <w:tr w:rsidR="00E56209" w:rsidRPr="00E56209" w14:paraId="627B45C8" w14:textId="77777777" w:rsidTr="00E76E33">
        <w:trPr>
          <w:trHeight w:val="297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71D96"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24</w:t>
            </w:r>
          </w:p>
        </w:tc>
        <w:tc>
          <w:tcPr>
            <w:tcW w:w="3106" w:type="dxa"/>
            <w:tcBorders>
              <w:top w:val="single" w:sz="4" w:space="0" w:color="auto"/>
              <w:left w:val="nil"/>
              <w:bottom w:val="single" w:sz="4" w:space="0" w:color="auto"/>
              <w:right w:val="single" w:sz="4" w:space="0" w:color="auto"/>
            </w:tcBorders>
            <w:shd w:val="clear" w:color="auto" w:fill="auto"/>
            <w:vAlign w:val="bottom"/>
            <w:hideMark/>
          </w:tcPr>
          <w:p w14:paraId="7396F3CF"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Balde de no mínimo 20 litros de óleo lubrificante sintético formulado com um aditivo melhorador do índice de viscosidade, para assegurar a correta viscosidade do óleo para uso em sistemas de transmissão, hidráulicos e freios. Classificação: 10W30 primeira linha, novo, sem uso, não rerrefinado (não reciclado).</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11430C2"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Un.</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7E9F2CF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40</w:t>
            </w:r>
          </w:p>
        </w:tc>
        <w:tc>
          <w:tcPr>
            <w:tcW w:w="1498" w:type="dxa"/>
            <w:tcBorders>
              <w:top w:val="single" w:sz="4" w:space="0" w:color="auto"/>
              <w:left w:val="nil"/>
              <w:bottom w:val="single" w:sz="4" w:space="0" w:color="auto"/>
              <w:right w:val="single" w:sz="4" w:space="0" w:color="auto"/>
            </w:tcBorders>
            <w:vAlign w:val="center"/>
          </w:tcPr>
          <w:p w14:paraId="3B8CB2D5"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Mesmo tipo ou qualidade HY-Gard (TY25274)</w:t>
            </w: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1FB5761D"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R$ 910,91</w:t>
            </w:r>
          </w:p>
        </w:tc>
        <w:tc>
          <w:tcPr>
            <w:tcW w:w="1215" w:type="dxa"/>
            <w:tcBorders>
              <w:top w:val="nil"/>
              <w:left w:val="nil"/>
              <w:bottom w:val="single" w:sz="4" w:space="0" w:color="auto"/>
              <w:right w:val="single" w:sz="4" w:space="0" w:color="auto"/>
            </w:tcBorders>
            <w:shd w:val="clear" w:color="auto" w:fill="auto"/>
            <w:vAlign w:val="center"/>
          </w:tcPr>
          <w:p w14:paraId="0F80FD1F"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R$ 36.436,40</w:t>
            </w:r>
          </w:p>
        </w:tc>
      </w:tr>
      <w:tr w:rsidR="00E56209" w:rsidRPr="00E56209" w14:paraId="3E56ED3E" w14:textId="77777777" w:rsidTr="00E76E33">
        <w:trPr>
          <w:trHeight w:val="798"/>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14:paraId="2E30FA5A"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25</w:t>
            </w:r>
          </w:p>
        </w:tc>
        <w:tc>
          <w:tcPr>
            <w:tcW w:w="3106" w:type="dxa"/>
            <w:tcBorders>
              <w:top w:val="nil"/>
              <w:left w:val="nil"/>
              <w:bottom w:val="single" w:sz="4" w:space="0" w:color="auto"/>
              <w:right w:val="single" w:sz="4" w:space="0" w:color="auto"/>
            </w:tcBorders>
            <w:shd w:val="clear" w:color="auto" w:fill="auto"/>
            <w:vAlign w:val="bottom"/>
            <w:hideMark/>
          </w:tcPr>
          <w:p w14:paraId="2801095E" w14:textId="77777777" w:rsidR="00E56209" w:rsidRPr="00E56209" w:rsidRDefault="00E56209" w:rsidP="00E76E33">
            <w:pPr>
              <w:jc w:val="both"/>
              <w:rPr>
                <w:rFonts w:ascii="Courier New" w:hAnsi="Courier New" w:cs="Courier New"/>
                <w:color w:val="000000"/>
                <w:sz w:val="22"/>
                <w:szCs w:val="22"/>
              </w:rPr>
            </w:pPr>
            <w:r w:rsidRPr="00E56209">
              <w:rPr>
                <w:rFonts w:ascii="Courier New" w:hAnsi="Courier New" w:cs="Courier New"/>
                <w:color w:val="000000"/>
                <w:sz w:val="22"/>
                <w:szCs w:val="22"/>
              </w:rPr>
              <w:t>Galão de no mínimo 5 litros de líquido (pré-mistura) de alta resistência para líquido de arrefecimento para verão e/ou contra congelamento 20/80, para uso no radiador, de primeira linha, novo, sem uso, não rerrefinado (não reciclado).</w:t>
            </w:r>
          </w:p>
        </w:tc>
        <w:tc>
          <w:tcPr>
            <w:tcW w:w="850" w:type="dxa"/>
            <w:tcBorders>
              <w:top w:val="nil"/>
              <w:left w:val="nil"/>
              <w:bottom w:val="single" w:sz="4" w:space="0" w:color="auto"/>
              <w:right w:val="single" w:sz="4" w:space="0" w:color="auto"/>
            </w:tcBorders>
            <w:shd w:val="clear" w:color="auto" w:fill="auto"/>
            <w:noWrap/>
            <w:vAlign w:val="center"/>
            <w:hideMark/>
          </w:tcPr>
          <w:p w14:paraId="4AD1173E"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GL</w:t>
            </w:r>
          </w:p>
        </w:tc>
        <w:tc>
          <w:tcPr>
            <w:tcW w:w="1005" w:type="dxa"/>
            <w:tcBorders>
              <w:top w:val="nil"/>
              <w:left w:val="nil"/>
              <w:bottom w:val="single" w:sz="4" w:space="0" w:color="auto"/>
              <w:right w:val="single" w:sz="4" w:space="0" w:color="auto"/>
            </w:tcBorders>
            <w:shd w:val="clear" w:color="auto" w:fill="auto"/>
            <w:noWrap/>
            <w:vAlign w:val="center"/>
            <w:hideMark/>
          </w:tcPr>
          <w:p w14:paraId="527572E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30</w:t>
            </w:r>
          </w:p>
        </w:tc>
        <w:tc>
          <w:tcPr>
            <w:tcW w:w="1498" w:type="dxa"/>
            <w:tcBorders>
              <w:top w:val="single" w:sz="4" w:space="0" w:color="auto"/>
              <w:left w:val="nil"/>
              <w:bottom w:val="single" w:sz="4" w:space="0" w:color="auto"/>
              <w:right w:val="single" w:sz="4" w:space="0" w:color="auto"/>
            </w:tcBorders>
            <w:vAlign w:val="center"/>
          </w:tcPr>
          <w:p w14:paraId="7EC6B9E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Mesmo tipo ou qualidade Cool-Gard II (CQM28882)</w:t>
            </w:r>
          </w:p>
        </w:tc>
        <w:tc>
          <w:tcPr>
            <w:tcW w:w="1385" w:type="dxa"/>
            <w:tcBorders>
              <w:top w:val="nil"/>
              <w:left w:val="single" w:sz="4" w:space="0" w:color="auto"/>
              <w:bottom w:val="single" w:sz="4" w:space="0" w:color="auto"/>
              <w:right w:val="single" w:sz="4" w:space="0" w:color="auto"/>
            </w:tcBorders>
            <w:shd w:val="clear" w:color="auto" w:fill="auto"/>
            <w:noWrap/>
            <w:vAlign w:val="center"/>
            <w:hideMark/>
          </w:tcPr>
          <w:p w14:paraId="28D78C0C"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R$ 501,19</w:t>
            </w:r>
          </w:p>
        </w:tc>
        <w:tc>
          <w:tcPr>
            <w:tcW w:w="1215" w:type="dxa"/>
            <w:tcBorders>
              <w:top w:val="nil"/>
              <w:left w:val="nil"/>
              <w:bottom w:val="single" w:sz="4" w:space="0" w:color="auto"/>
              <w:right w:val="single" w:sz="4" w:space="0" w:color="auto"/>
            </w:tcBorders>
            <w:shd w:val="clear" w:color="auto" w:fill="auto"/>
            <w:vAlign w:val="center"/>
          </w:tcPr>
          <w:p w14:paraId="70245ED4" w14:textId="77777777" w:rsidR="00E56209" w:rsidRPr="00E56209" w:rsidRDefault="00E56209" w:rsidP="00E76E33">
            <w:pPr>
              <w:jc w:val="center"/>
              <w:rPr>
                <w:rFonts w:ascii="Courier New" w:hAnsi="Courier New" w:cs="Courier New"/>
                <w:color w:val="000000"/>
                <w:sz w:val="22"/>
                <w:szCs w:val="22"/>
              </w:rPr>
            </w:pPr>
            <w:r w:rsidRPr="00E56209">
              <w:rPr>
                <w:rFonts w:ascii="Courier New" w:hAnsi="Courier New" w:cs="Courier New"/>
                <w:color w:val="000000"/>
                <w:sz w:val="22"/>
                <w:szCs w:val="22"/>
              </w:rPr>
              <w:t>R$ 15.035,70</w:t>
            </w:r>
          </w:p>
        </w:tc>
      </w:tr>
    </w:tbl>
    <w:p w14:paraId="656E3AEA" w14:textId="77777777" w:rsidR="00146106" w:rsidRDefault="00146106" w:rsidP="009E3214">
      <w:pPr>
        <w:pBdr>
          <w:top w:val="nil"/>
          <w:left w:val="nil"/>
          <w:bottom w:val="nil"/>
          <w:right w:val="nil"/>
          <w:between w:val="nil"/>
        </w:pBdr>
        <w:jc w:val="both"/>
        <w:rPr>
          <w:rFonts w:ascii="Courier New" w:eastAsia="Arial" w:hAnsi="Courier New" w:cs="Courier New"/>
          <w:b/>
          <w:color w:val="000000"/>
        </w:rPr>
      </w:pPr>
    </w:p>
    <w:p w14:paraId="570D23E1" w14:textId="77777777" w:rsidR="005F63B1" w:rsidRPr="00085B29" w:rsidRDefault="005F63B1" w:rsidP="009E3214">
      <w:pPr>
        <w:pBdr>
          <w:top w:val="nil"/>
          <w:left w:val="nil"/>
          <w:bottom w:val="nil"/>
          <w:right w:val="nil"/>
          <w:between w:val="nil"/>
        </w:pBdr>
        <w:jc w:val="both"/>
        <w:rPr>
          <w:rFonts w:ascii="Courier New" w:eastAsia="Arial" w:hAnsi="Courier New" w:cs="Courier New"/>
          <w:b/>
          <w:color w:val="000000"/>
        </w:rPr>
      </w:pPr>
    </w:p>
    <w:p w14:paraId="50D71FB0" w14:textId="77777777" w:rsidR="00146106" w:rsidRPr="00E602F1" w:rsidRDefault="00146106" w:rsidP="00146106">
      <w:pPr>
        <w:rPr>
          <w:rFonts w:ascii="Courier New" w:hAnsi="Courier New" w:cs="Courier New"/>
          <w:b/>
          <w:bCs/>
        </w:rPr>
      </w:pPr>
      <w:r w:rsidRPr="00E602F1">
        <w:rPr>
          <w:rFonts w:ascii="Courier New" w:hAnsi="Courier New" w:cs="Courier New"/>
          <w:b/>
          <w:bCs/>
        </w:rPr>
        <w:t>2. Quantidade</w:t>
      </w:r>
    </w:p>
    <w:p w14:paraId="67E7865D" w14:textId="77777777" w:rsidR="00146106" w:rsidRPr="00353733" w:rsidRDefault="00146106" w:rsidP="00146106"/>
    <w:p w14:paraId="381A9F69" w14:textId="7EF9566B" w:rsidR="00146106" w:rsidRPr="00353733" w:rsidRDefault="00943EA6" w:rsidP="00146106">
      <w:pPr>
        <w:jc w:val="both"/>
        <w:rPr>
          <w:rFonts w:ascii="Courier New" w:hAnsi="Courier New" w:cs="Courier New"/>
        </w:rPr>
      </w:pPr>
      <w:r w:rsidRPr="00943EA6">
        <w:rPr>
          <w:rFonts w:ascii="Courier New" w:hAnsi="Courier New" w:cs="Courier New"/>
        </w:rPr>
        <w:t xml:space="preserve">As quantidades a serem adquiridas foram </w:t>
      </w:r>
      <w:r w:rsidR="005F63B1">
        <w:rPr>
          <w:rFonts w:ascii="Courier New" w:hAnsi="Courier New" w:cs="Courier New"/>
        </w:rPr>
        <w:t xml:space="preserve">levantadas levando-se em consideração </w:t>
      </w:r>
      <w:r w:rsidR="002B2C17">
        <w:rPr>
          <w:rFonts w:ascii="Courier New" w:hAnsi="Courier New" w:cs="Courier New"/>
        </w:rPr>
        <w:t xml:space="preserve">as quantidades </w:t>
      </w:r>
      <w:r w:rsidR="002C6B52">
        <w:rPr>
          <w:rFonts w:ascii="Courier New" w:hAnsi="Courier New" w:cs="Courier New"/>
        </w:rPr>
        <w:t>utilizadas</w:t>
      </w:r>
      <w:r w:rsidR="002B2C17">
        <w:rPr>
          <w:rFonts w:ascii="Courier New" w:hAnsi="Courier New" w:cs="Courier New"/>
        </w:rPr>
        <w:t xml:space="preserve"> no decorrente ano, para suprir a demanda das secretarias do município</w:t>
      </w:r>
      <w:r w:rsidR="002C6B52">
        <w:rPr>
          <w:rFonts w:ascii="Courier New" w:hAnsi="Courier New" w:cs="Courier New"/>
        </w:rPr>
        <w:t xml:space="preserve">, conforme emissão de notas de empenho, já que o município não conta com setor de almoxarifado. </w:t>
      </w:r>
    </w:p>
    <w:p w14:paraId="095B3D72" w14:textId="77777777" w:rsidR="00146106" w:rsidRDefault="00146106" w:rsidP="00146106">
      <w:pPr>
        <w:pStyle w:val="SemEspaamento"/>
      </w:pPr>
    </w:p>
    <w:p w14:paraId="0C50ED66" w14:textId="77777777" w:rsidR="00146106" w:rsidRPr="00E602F1" w:rsidRDefault="00146106" w:rsidP="00146106">
      <w:pPr>
        <w:rPr>
          <w:rFonts w:ascii="Courier New" w:hAnsi="Courier New" w:cs="Courier New"/>
          <w:b/>
          <w:bCs/>
        </w:rPr>
      </w:pPr>
      <w:r w:rsidRPr="00E602F1">
        <w:rPr>
          <w:rFonts w:ascii="Courier New" w:hAnsi="Courier New" w:cs="Courier New"/>
          <w:b/>
          <w:bCs/>
        </w:rPr>
        <w:t xml:space="preserve">3. Quanto aos valores de referência dos itens: </w:t>
      </w:r>
    </w:p>
    <w:p w14:paraId="47EF5D18" w14:textId="77777777" w:rsidR="002B2C17" w:rsidRPr="002B2C17" w:rsidRDefault="002B2C17" w:rsidP="002B2C17">
      <w:pPr>
        <w:pBdr>
          <w:top w:val="nil"/>
          <w:left w:val="nil"/>
          <w:bottom w:val="nil"/>
          <w:right w:val="nil"/>
          <w:between w:val="nil"/>
        </w:pBdr>
        <w:jc w:val="both"/>
        <w:rPr>
          <w:rFonts w:ascii="Courier New" w:hAnsi="Courier New" w:cs="Courier New"/>
          <w:color w:val="000000"/>
        </w:rPr>
      </w:pPr>
    </w:p>
    <w:p w14:paraId="408A0BB3" w14:textId="2B58D6A9" w:rsidR="00146106" w:rsidRDefault="002B2C17" w:rsidP="002B2C17">
      <w:pPr>
        <w:pBdr>
          <w:top w:val="nil"/>
          <w:left w:val="nil"/>
          <w:bottom w:val="nil"/>
          <w:right w:val="nil"/>
          <w:between w:val="nil"/>
        </w:pBdr>
        <w:jc w:val="both"/>
        <w:rPr>
          <w:rFonts w:ascii="Courier New" w:hAnsi="Courier New" w:cs="Courier New"/>
          <w:color w:val="000000"/>
        </w:rPr>
      </w:pPr>
      <w:r w:rsidRPr="002B2C17">
        <w:rPr>
          <w:rFonts w:ascii="Courier New" w:hAnsi="Courier New" w:cs="Courier New"/>
          <w:color w:val="000000"/>
        </w:rPr>
        <w:t xml:space="preserve">Para o presente processo licitatório deverá ser utilizado como valor de referência </w:t>
      </w:r>
      <w:r>
        <w:rPr>
          <w:rFonts w:ascii="Courier New" w:hAnsi="Courier New" w:cs="Courier New"/>
          <w:color w:val="000000"/>
        </w:rPr>
        <w:t>a média</w:t>
      </w:r>
      <w:r w:rsidRPr="002B2C17">
        <w:rPr>
          <w:rFonts w:ascii="Courier New" w:hAnsi="Courier New" w:cs="Courier New"/>
          <w:color w:val="000000"/>
        </w:rPr>
        <w:t xml:space="preserve"> </w:t>
      </w:r>
      <w:r>
        <w:rPr>
          <w:rFonts w:ascii="Courier New" w:hAnsi="Courier New" w:cs="Courier New"/>
          <w:color w:val="000000"/>
        </w:rPr>
        <w:t xml:space="preserve">dos </w:t>
      </w:r>
      <w:r w:rsidRPr="002B2C17">
        <w:rPr>
          <w:rFonts w:ascii="Courier New" w:hAnsi="Courier New" w:cs="Courier New"/>
          <w:color w:val="000000"/>
        </w:rPr>
        <w:t>valor</w:t>
      </w:r>
      <w:r>
        <w:rPr>
          <w:rFonts w:ascii="Courier New" w:hAnsi="Courier New" w:cs="Courier New"/>
          <w:color w:val="000000"/>
        </w:rPr>
        <w:t>es</w:t>
      </w:r>
      <w:r w:rsidRPr="002B2C17">
        <w:rPr>
          <w:rFonts w:ascii="Courier New" w:hAnsi="Courier New" w:cs="Courier New"/>
          <w:color w:val="000000"/>
        </w:rPr>
        <w:t xml:space="preserve"> obtido</w:t>
      </w:r>
      <w:r>
        <w:rPr>
          <w:rFonts w:ascii="Courier New" w:hAnsi="Courier New" w:cs="Courier New"/>
          <w:color w:val="000000"/>
        </w:rPr>
        <w:t>s</w:t>
      </w:r>
      <w:r w:rsidRPr="002B2C17">
        <w:rPr>
          <w:rFonts w:ascii="Courier New" w:hAnsi="Courier New" w:cs="Courier New"/>
          <w:color w:val="000000"/>
        </w:rPr>
        <w:t xml:space="preserve"> junto à plataforma Banco de Preços.</w:t>
      </w:r>
    </w:p>
    <w:p w14:paraId="792CD5EE" w14:textId="77777777" w:rsidR="002B2C17" w:rsidRPr="00085B29" w:rsidRDefault="002B2C17" w:rsidP="002B2C17">
      <w:pPr>
        <w:pBdr>
          <w:top w:val="nil"/>
          <w:left w:val="nil"/>
          <w:bottom w:val="nil"/>
          <w:right w:val="nil"/>
          <w:between w:val="nil"/>
        </w:pBdr>
        <w:jc w:val="both"/>
        <w:rPr>
          <w:rFonts w:ascii="Courier New" w:hAnsi="Courier New" w:cs="Courier New"/>
          <w:color w:val="000000"/>
        </w:rPr>
      </w:pPr>
    </w:p>
    <w:p w14:paraId="0AEFA6B3" w14:textId="77777777" w:rsidR="00146106" w:rsidRPr="00E602F1" w:rsidRDefault="00146106" w:rsidP="00146106">
      <w:pPr>
        <w:rPr>
          <w:rFonts w:ascii="Courier New" w:hAnsi="Courier New" w:cs="Courier New"/>
          <w:b/>
          <w:bCs/>
        </w:rPr>
      </w:pPr>
      <w:bookmarkStart w:id="50" w:name="_gjdgxs" w:colFirst="0" w:colLast="0"/>
      <w:bookmarkEnd w:id="50"/>
      <w:r w:rsidRPr="00E602F1">
        <w:rPr>
          <w:rFonts w:ascii="Courier New" w:hAnsi="Courier New" w:cs="Courier New"/>
          <w:b/>
          <w:bCs/>
        </w:rPr>
        <w:t>4. Quanto ao prazo para entrega:</w:t>
      </w:r>
    </w:p>
    <w:p w14:paraId="26DADE3F" w14:textId="77777777" w:rsidR="00146106" w:rsidRPr="00085B29" w:rsidRDefault="00146106" w:rsidP="00146106">
      <w:pPr>
        <w:rPr>
          <w:rFonts w:ascii="Courier New" w:hAnsi="Courier New" w:cs="Courier New"/>
        </w:rPr>
      </w:pPr>
    </w:p>
    <w:p w14:paraId="4B599413" w14:textId="550A77ED"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4.1.</w:t>
      </w:r>
      <w:r w:rsidRPr="002C6B52">
        <w:rPr>
          <w:rFonts w:ascii="Courier New" w:hAnsi="Courier New" w:cs="Courier New"/>
        </w:rPr>
        <w:t xml:space="preserve"> Sempre que julgar necessário, o Município solicitará, durante a vigência da respectiva ata de registro de preços, o fornecimento dos materiais descritos no objeto, na quantidade que for necessária, mediante a expedição de ordem de serviço, seguida de pedido de empenho ou nota de empenho.</w:t>
      </w:r>
    </w:p>
    <w:p w14:paraId="469289A0" w14:textId="77777777"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p>
    <w:p w14:paraId="7EB6881A" w14:textId="583F2768"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4.2.</w:t>
      </w:r>
      <w:r w:rsidRPr="002C6B52">
        <w:rPr>
          <w:rFonts w:ascii="Courier New" w:hAnsi="Courier New" w:cs="Courier New"/>
        </w:rPr>
        <w:t xml:space="preserve"> As empresas vencedoras serão intimadas para realizarem a entrega dos produtos no prazo máximo de 10 (dez) dias úteis, mediante o envio da nota de empenho através do e-mail oficial da empresa a ser informado na proposta de preços.</w:t>
      </w:r>
    </w:p>
    <w:p w14:paraId="3B904A80" w14:textId="77777777" w:rsidR="002C6B52" w:rsidRPr="002C6B52"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b/>
          <w:bCs/>
        </w:rPr>
      </w:pPr>
    </w:p>
    <w:p w14:paraId="439482DD" w14:textId="2CCD5208" w:rsidR="002B2C17" w:rsidRDefault="002C6B52" w:rsidP="002C6B52">
      <w:pPr>
        <w:tabs>
          <w:tab w:val="left" w:pos="-284"/>
          <w:tab w:val="left" w:pos="0"/>
          <w:tab w:val="left" w:pos="426"/>
          <w:tab w:val="left" w:pos="2448"/>
          <w:tab w:val="left" w:pos="3168"/>
          <w:tab w:val="left" w:pos="3888"/>
          <w:tab w:val="left" w:pos="4608"/>
          <w:tab w:val="left" w:pos="5328"/>
          <w:tab w:val="left" w:pos="6048"/>
          <w:tab w:val="left" w:pos="6768"/>
        </w:tabs>
        <w:jc w:val="both"/>
        <w:rPr>
          <w:rFonts w:ascii="Courier New" w:hAnsi="Courier New" w:cs="Courier New"/>
        </w:rPr>
      </w:pPr>
      <w:r w:rsidRPr="002C6B52">
        <w:rPr>
          <w:rFonts w:ascii="Courier New" w:hAnsi="Courier New" w:cs="Courier New"/>
          <w:b/>
          <w:bCs/>
        </w:rPr>
        <w:t>4.2.1.</w:t>
      </w:r>
      <w:r w:rsidRPr="002C6B52">
        <w:rPr>
          <w:rFonts w:ascii="Courier New" w:hAnsi="Courier New" w:cs="Courier New"/>
        </w:rPr>
        <w:t xml:space="preserve"> No caso de não cumprimento do prazo determinado será aplicada multa por atraso, independentemente de notificação, conforme especificado no ato convocatório.</w:t>
      </w:r>
    </w:p>
    <w:p w14:paraId="778968F1" w14:textId="77777777" w:rsidR="00146106" w:rsidRDefault="00146106" w:rsidP="00146106">
      <w:pPr>
        <w:pBdr>
          <w:top w:val="nil"/>
          <w:left w:val="nil"/>
          <w:bottom w:val="nil"/>
          <w:right w:val="nil"/>
          <w:between w:val="nil"/>
        </w:pBdr>
        <w:jc w:val="both"/>
        <w:rPr>
          <w:rFonts w:ascii="Courier New" w:hAnsi="Courier New" w:cs="Courier New"/>
          <w:color w:val="000000"/>
        </w:rPr>
      </w:pPr>
    </w:p>
    <w:p w14:paraId="2AC91123" w14:textId="73FAB423" w:rsidR="00146106" w:rsidRPr="00E602F1" w:rsidRDefault="00146106" w:rsidP="00146106">
      <w:pPr>
        <w:rPr>
          <w:rFonts w:ascii="Courier New" w:hAnsi="Courier New" w:cs="Courier New"/>
          <w:b/>
          <w:bCs/>
        </w:rPr>
      </w:pPr>
      <w:r w:rsidRPr="00E602F1">
        <w:rPr>
          <w:rFonts w:ascii="Courier New" w:hAnsi="Courier New" w:cs="Courier New"/>
          <w:b/>
          <w:bCs/>
        </w:rPr>
        <w:t>5. Quanto à fiscalização d</w:t>
      </w:r>
      <w:r w:rsidR="002B2C17">
        <w:rPr>
          <w:rFonts w:ascii="Courier New" w:hAnsi="Courier New" w:cs="Courier New"/>
          <w:b/>
          <w:bCs/>
        </w:rPr>
        <w:t>a Ata de Registro de Preços</w:t>
      </w:r>
      <w:r w:rsidRPr="00E602F1">
        <w:rPr>
          <w:rFonts w:ascii="Courier New" w:hAnsi="Courier New" w:cs="Courier New"/>
          <w:b/>
          <w:bCs/>
        </w:rPr>
        <w:t>:</w:t>
      </w:r>
    </w:p>
    <w:p w14:paraId="7EA32615" w14:textId="77777777" w:rsidR="00146106" w:rsidRPr="00085B29" w:rsidRDefault="00146106" w:rsidP="00146106">
      <w:pPr>
        <w:rPr>
          <w:rFonts w:ascii="Courier New" w:hAnsi="Courier New" w:cs="Courier New"/>
        </w:rPr>
      </w:pPr>
    </w:p>
    <w:p w14:paraId="53F8E093" w14:textId="7E2E750C"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A</w:t>
      </w:r>
      <w:r w:rsidR="006674AC">
        <w:rPr>
          <w:rFonts w:ascii="Courier New" w:hAnsi="Courier New" w:cs="Courier New"/>
          <w:color w:val="000000"/>
        </w:rPr>
        <w:t xml:space="preserve"> fiscalização </w:t>
      </w:r>
      <w:r w:rsidR="003873C3">
        <w:rPr>
          <w:rFonts w:ascii="Courier New" w:hAnsi="Courier New" w:cs="Courier New"/>
          <w:color w:val="000000"/>
        </w:rPr>
        <w:t xml:space="preserve">será feia pelos servidores designados pelo Prefeito Municipal. </w:t>
      </w:r>
    </w:p>
    <w:p w14:paraId="7090B1F3"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7A07B66D" w14:textId="77777777" w:rsidR="00146106" w:rsidRDefault="00146106" w:rsidP="00146106">
      <w:pPr>
        <w:rPr>
          <w:rFonts w:ascii="Courier New" w:hAnsi="Courier New" w:cs="Courier New"/>
          <w:b/>
          <w:bCs/>
        </w:rPr>
      </w:pPr>
      <w:r w:rsidRPr="00E602F1">
        <w:rPr>
          <w:rFonts w:ascii="Courier New" w:hAnsi="Courier New" w:cs="Courier New"/>
          <w:b/>
          <w:bCs/>
        </w:rPr>
        <w:t>6. Disposições gerais:</w:t>
      </w:r>
    </w:p>
    <w:p w14:paraId="5652B7FA" w14:textId="77777777" w:rsidR="00526B71" w:rsidRDefault="00526B71" w:rsidP="00146106">
      <w:pPr>
        <w:rPr>
          <w:rFonts w:ascii="Courier New" w:hAnsi="Courier New" w:cs="Courier New"/>
          <w:b/>
          <w:bCs/>
        </w:rPr>
      </w:pPr>
    </w:p>
    <w:p w14:paraId="4AACB283" w14:textId="6D265195"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1</w:t>
      </w:r>
      <w:r w:rsidRPr="007F4AA1">
        <w:rPr>
          <w:rFonts w:ascii="Courier New" w:hAnsi="Courier New" w:cs="Courier New"/>
          <w:b/>
          <w:bCs/>
        </w:rPr>
        <w:t>.</w:t>
      </w:r>
      <w:r w:rsidRPr="007F4AA1">
        <w:rPr>
          <w:rFonts w:ascii="Courier New" w:hAnsi="Courier New" w:cs="Courier New"/>
        </w:rPr>
        <w:t xml:space="preserve"> Os óleos lubrificantes deverão cumprir com as especificações e regras estabelecidas na Resolução ANP n.º 669, de 17 de fevereiro de 2017.</w:t>
      </w:r>
    </w:p>
    <w:p w14:paraId="5E49377C" w14:textId="77777777" w:rsidR="00526B71" w:rsidRPr="007F4AA1" w:rsidRDefault="00526B71" w:rsidP="00526B71">
      <w:pPr>
        <w:autoSpaceDE w:val="0"/>
        <w:autoSpaceDN w:val="0"/>
        <w:adjustRightInd w:val="0"/>
        <w:jc w:val="both"/>
        <w:rPr>
          <w:rFonts w:ascii="Courier New" w:hAnsi="Courier New" w:cs="Courier New"/>
        </w:rPr>
      </w:pPr>
    </w:p>
    <w:p w14:paraId="39E27F77" w14:textId="048EB701"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2</w:t>
      </w:r>
      <w:r w:rsidRPr="007F4AA1">
        <w:rPr>
          <w:rFonts w:ascii="Courier New" w:hAnsi="Courier New" w:cs="Courier New"/>
          <w:b/>
          <w:bCs/>
        </w:rPr>
        <w:t>.</w:t>
      </w:r>
      <w:r w:rsidRPr="007F4AA1">
        <w:rPr>
          <w:rFonts w:ascii="Courier New" w:hAnsi="Courier New" w:cs="Courier New"/>
        </w:rPr>
        <w:t xml:space="preserve"> Os óleos lubrificantes deverão estar devidamente registrados na ANP, conforme prevê a Resolução ANP n.º 804, de 12 de dezembro de 2019. </w:t>
      </w:r>
    </w:p>
    <w:p w14:paraId="4140D5E4" w14:textId="77777777" w:rsidR="00526B71" w:rsidRPr="007F4AA1" w:rsidRDefault="00526B71" w:rsidP="00526B71">
      <w:pPr>
        <w:autoSpaceDE w:val="0"/>
        <w:autoSpaceDN w:val="0"/>
        <w:adjustRightInd w:val="0"/>
        <w:jc w:val="both"/>
        <w:rPr>
          <w:rFonts w:ascii="Courier New" w:hAnsi="Courier New" w:cs="Courier New"/>
        </w:rPr>
      </w:pPr>
    </w:p>
    <w:p w14:paraId="6F5A679D" w14:textId="0810136F"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3</w:t>
      </w:r>
      <w:r w:rsidRPr="007F4AA1">
        <w:rPr>
          <w:rFonts w:ascii="Courier New" w:hAnsi="Courier New" w:cs="Courier New"/>
          <w:b/>
          <w:bCs/>
        </w:rPr>
        <w:t>.</w:t>
      </w:r>
      <w:r w:rsidRPr="007F4AA1">
        <w:rPr>
          <w:rFonts w:ascii="Courier New" w:hAnsi="Courier New" w:cs="Courier New"/>
        </w:rPr>
        <w:t xml:space="preserve"> Os produtos a serem fornecidos para fins de atendimento a esta licitação devem ser de primeira linha, novo, sem uso, não rerrefinado (não reciclado). </w:t>
      </w:r>
    </w:p>
    <w:p w14:paraId="7A45DF6D" w14:textId="77777777" w:rsidR="00526B71" w:rsidRPr="007F4AA1" w:rsidRDefault="00526B71" w:rsidP="00526B71">
      <w:pPr>
        <w:autoSpaceDE w:val="0"/>
        <w:autoSpaceDN w:val="0"/>
        <w:adjustRightInd w:val="0"/>
        <w:jc w:val="both"/>
        <w:rPr>
          <w:rFonts w:ascii="Courier New" w:hAnsi="Courier New" w:cs="Courier New"/>
        </w:rPr>
      </w:pPr>
    </w:p>
    <w:p w14:paraId="6599604A" w14:textId="27D85D14"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w:t>
      </w:r>
      <w:r w:rsidRPr="007F4AA1">
        <w:rPr>
          <w:rFonts w:ascii="Courier New" w:hAnsi="Courier New" w:cs="Courier New"/>
        </w:rPr>
        <w:t xml:space="preserve"> As empresas vencedoras dos óleos lubrificantes e arla terão a obrigação de realizar a troca de óleo e arla nas máquinas e veículos do município, referente ao(s) item(ns) que restou vencedor. O município fornecerá ao licitante vencedor dos óleos lubrificantes os filtros necessários para a realização da troca </w:t>
      </w:r>
      <w:r w:rsidRPr="007F4AA1">
        <w:rPr>
          <w:rFonts w:ascii="Courier New" w:hAnsi="Courier New" w:cs="Courier New"/>
        </w:rPr>
        <w:lastRenderedPageBreak/>
        <w:t>de óleo, neste sentido, as empresas vencedoras dos óleos lubrificantes, quando na realização da troca de óleos, também deverão realizar a troca dos filtros.</w:t>
      </w:r>
    </w:p>
    <w:p w14:paraId="480FF549" w14:textId="77777777" w:rsidR="00526B71" w:rsidRPr="007F4AA1" w:rsidRDefault="00526B71" w:rsidP="00526B71">
      <w:pPr>
        <w:autoSpaceDE w:val="0"/>
        <w:autoSpaceDN w:val="0"/>
        <w:adjustRightInd w:val="0"/>
        <w:jc w:val="both"/>
        <w:rPr>
          <w:rFonts w:ascii="Courier New" w:hAnsi="Courier New" w:cs="Courier New"/>
        </w:rPr>
      </w:pPr>
    </w:p>
    <w:p w14:paraId="2741DBC5" w14:textId="3D335F58"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.1.</w:t>
      </w:r>
      <w:r w:rsidRPr="007F4AA1">
        <w:rPr>
          <w:rFonts w:ascii="Courier New" w:hAnsi="Courier New" w:cs="Courier New"/>
        </w:rPr>
        <w:t xml:space="preserve"> As despesas com mão de obra, material de limpeza e ferramental necessários para a troca de óleo, correm por conta exclusiva do licitante. </w:t>
      </w:r>
    </w:p>
    <w:p w14:paraId="2498DDC6" w14:textId="77777777" w:rsidR="00526B71" w:rsidRPr="007F4AA1" w:rsidRDefault="00526B71" w:rsidP="00526B71">
      <w:pPr>
        <w:autoSpaceDE w:val="0"/>
        <w:autoSpaceDN w:val="0"/>
        <w:adjustRightInd w:val="0"/>
        <w:ind w:left="1418"/>
        <w:jc w:val="both"/>
        <w:rPr>
          <w:rFonts w:ascii="Courier New" w:hAnsi="Courier New" w:cs="Courier New"/>
        </w:rPr>
      </w:pPr>
    </w:p>
    <w:p w14:paraId="1780BA2B" w14:textId="5E3B9A90"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.2.</w:t>
      </w:r>
      <w:r w:rsidRPr="007F4AA1">
        <w:rPr>
          <w:rFonts w:ascii="Courier New" w:hAnsi="Courier New" w:cs="Courier New"/>
        </w:rPr>
        <w:t xml:space="preserve"> O licitante vencedor pode realizar a troca do óleo em empresa que credenciou na cidade de Ibiraiaras para executar a troca do óleo, sob sua inteira e exclusiva responsabilidade. </w:t>
      </w:r>
    </w:p>
    <w:p w14:paraId="4072B0CE" w14:textId="77777777" w:rsidR="00526B71" w:rsidRPr="007F4AA1" w:rsidRDefault="00526B71" w:rsidP="00526B71">
      <w:pPr>
        <w:autoSpaceDE w:val="0"/>
        <w:autoSpaceDN w:val="0"/>
        <w:adjustRightInd w:val="0"/>
        <w:ind w:left="1418"/>
        <w:jc w:val="both"/>
        <w:rPr>
          <w:rFonts w:ascii="Courier New" w:hAnsi="Courier New" w:cs="Courier New"/>
        </w:rPr>
      </w:pPr>
      <w:r w:rsidRPr="007F4AA1">
        <w:rPr>
          <w:rFonts w:ascii="Courier New" w:hAnsi="Courier New" w:cs="Courier New"/>
        </w:rPr>
        <w:t xml:space="preserve"> </w:t>
      </w:r>
    </w:p>
    <w:p w14:paraId="0AF5969F" w14:textId="2A47871E"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.3.</w:t>
      </w:r>
      <w:r w:rsidRPr="007F4AA1">
        <w:rPr>
          <w:rFonts w:ascii="Courier New" w:hAnsi="Courier New" w:cs="Courier New"/>
        </w:rPr>
        <w:t xml:space="preserve"> Quando a máquina ou veículo não estiver na cidade de Ibiraiaras, ou não tenha condições de deslocamento, a troca do óleo lubrificante será realizada pelo próprio Município. </w:t>
      </w:r>
    </w:p>
    <w:p w14:paraId="0AA005B1" w14:textId="77777777" w:rsidR="00526B71" w:rsidRPr="007F4AA1" w:rsidRDefault="00526B71" w:rsidP="00526B71">
      <w:pPr>
        <w:autoSpaceDE w:val="0"/>
        <w:autoSpaceDN w:val="0"/>
        <w:adjustRightInd w:val="0"/>
        <w:ind w:left="1418"/>
        <w:jc w:val="both"/>
        <w:rPr>
          <w:rFonts w:ascii="Courier New" w:hAnsi="Courier New" w:cs="Courier New"/>
        </w:rPr>
      </w:pPr>
    </w:p>
    <w:p w14:paraId="3807060F" w14:textId="62300AF4"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.4.</w:t>
      </w:r>
      <w:r w:rsidRPr="007F4AA1">
        <w:rPr>
          <w:rFonts w:ascii="Courier New" w:hAnsi="Courier New" w:cs="Courier New"/>
        </w:rPr>
        <w:t xml:space="preserve"> Se a empresa que realizar a troca não seja o licitante vencedor, mas por esta contratada, ainda assim aplicam-se todas as demais exigências contidas neste edital.</w:t>
      </w:r>
    </w:p>
    <w:p w14:paraId="00802E1E" w14:textId="77777777" w:rsidR="00526B71" w:rsidRPr="007F4AA1" w:rsidRDefault="00526B71" w:rsidP="00526B71">
      <w:pPr>
        <w:autoSpaceDE w:val="0"/>
        <w:autoSpaceDN w:val="0"/>
        <w:adjustRightInd w:val="0"/>
        <w:ind w:left="1418"/>
        <w:jc w:val="both"/>
        <w:rPr>
          <w:rFonts w:ascii="Courier New" w:hAnsi="Courier New" w:cs="Courier New"/>
        </w:rPr>
      </w:pPr>
    </w:p>
    <w:p w14:paraId="5075DF02" w14:textId="2E8B3824"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4</w:t>
      </w:r>
      <w:r w:rsidRPr="007F4AA1">
        <w:rPr>
          <w:rFonts w:ascii="Courier New" w:hAnsi="Courier New" w:cs="Courier New"/>
          <w:b/>
          <w:bCs/>
        </w:rPr>
        <w:t>.5</w:t>
      </w:r>
      <w:r w:rsidRPr="007F4AA1">
        <w:rPr>
          <w:rFonts w:ascii="Courier New" w:hAnsi="Courier New" w:cs="Courier New"/>
        </w:rPr>
        <w:t>. Não se enquadram nos itens em que há obrigação das empresas em realizarem troca descritos no “item 2.5” deste edital os seguintes óleos/lubrificantes: aditivo de radiador, óleos 2T e 4T, graxa, fluido de freio e desencravante.</w:t>
      </w:r>
    </w:p>
    <w:p w14:paraId="54F92CB6" w14:textId="77777777" w:rsidR="00526B71" w:rsidRPr="007F4AA1" w:rsidRDefault="00526B71" w:rsidP="00526B71">
      <w:pPr>
        <w:autoSpaceDE w:val="0"/>
        <w:autoSpaceDN w:val="0"/>
        <w:adjustRightInd w:val="0"/>
        <w:jc w:val="both"/>
        <w:rPr>
          <w:rFonts w:ascii="Courier New" w:hAnsi="Courier New" w:cs="Courier New"/>
        </w:rPr>
      </w:pPr>
      <w:r w:rsidRPr="007F4AA1">
        <w:rPr>
          <w:rFonts w:ascii="Courier New" w:hAnsi="Courier New" w:cs="Courier New"/>
        </w:rPr>
        <w:t xml:space="preserve"> </w:t>
      </w:r>
    </w:p>
    <w:p w14:paraId="76353761" w14:textId="515982F7"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5</w:t>
      </w:r>
      <w:r w:rsidRPr="007F4AA1">
        <w:rPr>
          <w:rFonts w:ascii="Courier New" w:hAnsi="Courier New" w:cs="Courier New"/>
          <w:b/>
          <w:bCs/>
        </w:rPr>
        <w:t>.</w:t>
      </w:r>
      <w:r w:rsidRPr="007F4AA1">
        <w:rPr>
          <w:rFonts w:ascii="Courier New" w:hAnsi="Courier New" w:cs="Courier New"/>
        </w:rPr>
        <w:t xml:space="preserve"> O município fornecerá os demais itens necessários para ser feita a troca do óleo, quando necessário. </w:t>
      </w:r>
    </w:p>
    <w:p w14:paraId="729A6857" w14:textId="77777777" w:rsidR="00526B71" w:rsidRPr="007F4AA1" w:rsidRDefault="00526B71" w:rsidP="00526B71">
      <w:pPr>
        <w:autoSpaceDE w:val="0"/>
        <w:autoSpaceDN w:val="0"/>
        <w:adjustRightInd w:val="0"/>
        <w:jc w:val="both"/>
        <w:rPr>
          <w:rFonts w:ascii="Courier New" w:hAnsi="Courier New" w:cs="Courier New"/>
        </w:rPr>
      </w:pPr>
    </w:p>
    <w:p w14:paraId="28A1C539" w14:textId="7A0681B5"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6</w:t>
      </w:r>
      <w:r w:rsidRPr="007F4AA1">
        <w:rPr>
          <w:rFonts w:ascii="Courier New" w:hAnsi="Courier New" w:cs="Courier New"/>
          <w:b/>
          <w:bCs/>
        </w:rPr>
        <w:t>.</w:t>
      </w:r>
      <w:r w:rsidRPr="007F4AA1">
        <w:rPr>
          <w:rFonts w:ascii="Courier New" w:hAnsi="Courier New" w:cs="Courier New"/>
        </w:rPr>
        <w:t xml:space="preserve"> As empresas vencedoras deverão manter em estoque os óleos lubrificantes licitados e realizar a correta destinação final conforme normas ambientais vigentes.</w:t>
      </w:r>
    </w:p>
    <w:p w14:paraId="6117D9AC" w14:textId="77777777" w:rsidR="00526B71" w:rsidRPr="007F4AA1" w:rsidRDefault="00526B71" w:rsidP="00526B71">
      <w:pPr>
        <w:autoSpaceDE w:val="0"/>
        <w:autoSpaceDN w:val="0"/>
        <w:adjustRightInd w:val="0"/>
        <w:jc w:val="both"/>
        <w:rPr>
          <w:rFonts w:ascii="Courier New" w:hAnsi="Courier New" w:cs="Courier New"/>
        </w:rPr>
      </w:pPr>
    </w:p>
    <w:p w14:paraId="6B067DA3" w14:textId="2757D41A"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7</w:t>
      </w:r>
      <w:r w:rsidRPr="007F4AA1">
        <w:rPr>
          <w:rFonts w:ascii="Courier New" w:hAnsi="Courier New" w:cs="Courier New"/>
          <w:b/>
          <w:bCs/>
        </w:rPr>
        <w:t>.</w:t>
      </w:r>
      <w:r w:rsidRPr="007F4AA1">
        <w:rPr>
          <w:rFonts w:ascii="Courier New" w:hAnsi="Courier New" w:cs="Courier New"/>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730ED477" w14:textId="77777777" w:rsidR="00526B71" w:rsidRPr="007F4AA1" w:rsidRDefault="00526B71" w:rsidP="00526B71">
      <w:pPr>
        <w:autoSpaceDE w:val="0"/>
        <w:autoSpaceDN w:val="0"/>
        <w:adjustRightInd w:val="0"/>
        <w:jc w:val="both"/>
        <w:rPr>
          <w:rFonts w:ascii="Courier New" w:hAnsi="Courier New" w:cs="Courier New"/>
        </w:rPr>
      </w:pPr>
    </w:p>
    <w:p w14:paraId="1AF9DBFC" w14:textId="3FE1A886"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t>6</w:t>
      </w:r>
      <w:r w:rsidRPr="007F4AA1">
        <w:rPr>
          <w:rFonts w:ascii="Courier New" w:hAnsi="Courier New" w:cs="Courier New"/>
          <w:b/>
          <w:bCs/>
        </w:rPr>
        <w:t>.</w:t>
      </w:r>
      <w:r>
        <w:rPr>
          <w:rFonts w:ascii="Courier New" w:hAnsi="Courier New" w:cs="Courier New"/>
          <w:b/>
          <w:bCs/>
        </w:rPr>
        <w:t>8</w:t>
      </w:r>
      <w:r w:rsidRPr="007F4AA1">
        <w:rPr>
          <w:rFonts w:ascii="Courier New" w:hAnsi="Courier New" w:cs="Courier New"/>
          <w:b/>
          <w:bCs/>
        </w:rPr>
        <w:t>.</w:t>
      </w:r>
      <w:r w:rsidRPr="007F4AA1">
        <w:rPr>
          <w:rFonts w:ascii="Courier New" w:hAnsi="Courier New" w:cs="Courier New"/>
        </w:rPr>
        <w:t xml:space="preserve"> Os óleos lubrificantes ofertados não poderão ter qualquer anotação de não conformidade, conforme critérios do Programa de Monitoramento de Lubrificantes da Agência Nacional de Petróleo, </w:t>
      </w:r>
    </w:p>
    <w:p w14:paraId="7E7904AC" w14:textId="77777777" w:rsidR="00526B71" w:rsidRPr="007F4AA1" w:rsidRDefault="00526B71" w:rsidP="00526B71">
      <w:pPr>
        <w:autoSpaceDE w:val="0"/>
        <w:autoSpaceDN w:val="0"/>
        <w:adjustRightInd w:val="0"/>
        <w:jc w:val="both"/>
        <w:rPr>
          <w:rFonts w:ascii="Courier New" w:hAnsi="Courier New" w:cs="Courier New"/>
        </w:rPr>
      </w:pPr>
      <w:r w:rsidRPr="007F4AA1">
        <w:rPr>
          <w:rFonts w:ascii="Courier New" w:hAnsi="Courier New" w:cs="Courier New"/>
        </w:rPr>
        <w:t>Gás Natural e Biocombustíveis – ANP -, sob pena de desclassificação da proposta.</w:t>
      </w:r>
    </w:p>
    <w:p w14:paraId="03B5282F" w14:textId="77777777" w:rsidR="00526B71" w:rsidRPr="007F4AA1" w:rsidRDefault="00526B71" w:rsidP="00526B71">
      <w:pPr>
        <w:autoSpaceDE w:val="0"/>
        <w:autoSpaceDN w:val="0"/>
        <w:adjustRightInd w:val="0"/>
        <w:jc w:val="both"/>
        <w:rPr>
          <w:rFonts w:ascii="Courier New" w:hAnsi="Courier New" w:cs="Courier New"/>
        </w:rPr>
      </w:pPr>
    </w:p>
    <w:p w14:paraId="57D3438D" w14:textId="5315CBC1" w:rsidR="00526B71" w:rsidRPr="007F4AA1" w:rsidRDefault="00526B71" w:rsidP="00526B71">
      <w:pPr>
        <w:autoSpaceDE w:val="0"/>
        <w:autoSpaceDN w:val="0"/>
        <w:adjustRightInd w:val="0"/>
        <w:jc w:val="both"/>
        <w:rPr>
          <w:rFonts w:ascii="Courier New" w:hAnsi="Courier New" w:cs="Courier New"/>
        </w:rPr>
      </w:pPr>
      <w:r>
        <w:rPr>
          <w:rFonts w:ascii="Courier New" w:hAnsi="Courier New" w:cs="Courier New"/>
          <w:b/>
          <w:bCs/>
        </w:rPr>
        <w:lastRenderedPageBreak/>
        <w:t>6</w:t>
      </w:r>
      <w:r w:rsidRPr="007F4AA1">
        <w:rPr>
          <w:rFonts w:ascii="Courier New" w:hAnsi="Courier New" w:cs="Courier New"/>
          <w:b/>
          <w:bCs/>
        </w:rPr>
        <w:t>.</w:t>
      </w:r>
      <w:r>
        <w:rPr>
          <w:rFonts w:ascii="Courier New" w:hAnsi="Courier New" w:cs="Courier New"/>
          <w:b/>
          <w:bCs/>
        </w:rPr>
        <w:t>8</w:t>
      </w:r>
      <w:r w:rsidRPr="007F4AA1">
        <w:rPr>
          <w:rFonts w:ascii="Courier New" w:hAnsi="Courier New" w:cs="Courier New"/>
          <w:b/>
          <w:bCs/>
        </w:rPr>
        <w:t>.1.</w:t>
      </w:r>
      <w:r w:rsidRPr="007F4AA1">
        <w:rPr>
          <w:rFonts w:ascii="Courier New" w:hAnsi="Courier New" w:cs="Courier New"/>
        </w:rPr>
        <w:t xml:space="preserve"> Será adotado para fins comprovação do atendimento a exigência deste item 2.9, o último boletim do Programa de Monitoramento de Lubrificantes, vigente na data da abertura das propostas desta licitação.</w:t>
      </w:r>
    </w:p>
    <w:p w14:paraId="5ED36611" w14:textId="77777777" w:rsidR="00526B71" w:rsidRPr="007F4AA1" w:rsidRDefault="00526B71" w:rsidP="00526B71">
      <w:pPr>
        <w:autoSpaceDE w:val="0"/>
        <w:autoSpaceDN w:val="0"/>
        <w:adjustRightInd w:val="0"/>
        <w:jc w:val="both"/>
        <w:rPr>
          <w:rFonts w:ascii="Courier New" w:hAnsi="Courier New" w:cs="Courier New"/>
        </w:rPr>
      </w:pPr>
    </w:p>
    <w:p w14:paraId="6EFF7EF4" w14:textId="02F94CB6" w:rsidR="00526B71" w:rsidRPr="007F4AA1" w:rsidRDefault="00526B71" w:rsidP="00526B71">
      <w:pPr>
        <w:pStyle w:val="Corpodetexto2"/>
        <w:widowControl w:val="0"/>
        <w:suppressAutoHyphens/>
        <w:rPr>
          <w:bCs/>
          <w:sz w:val="24"/>
        </w:rPr>
      </w:pPr>
      <w:r>
        <w:rPr>
          <w:b/>
          <w:sz w:val="24"/>
        </w:rPr>
        <w:t>6</w:t>
      </w:r>
      <w:r w:rsidRPr="007F4AA1">
        <w:rPr>
          <w:b/>
          <w:sz w:val="24"/>
        </w:rPr>
        <w:t>.</w:t>
      </w:r>
      <w:r>
        <w:rPr>
          <w:b/>
          <w:sz w:val="24"/>
        </w:rPr>
        <w:t>9</w:t>
      </w:r>
      <w:r w:rsidRPr="007F4AA1">
        <w:rPr>
          <w:b/>
          <w:sz w:val="24"/>
        </w:rPr>
        <w:t>.</w:t>
      </w:r>
      <w:r w:rsidRPr="007F4AA1">
        <w:rPr>
          <w:bCs/>
          <w:sz w:val="24"/>
        </w:rPr>
        <w:t xml:space="preserve"> É obrigação do licitante vencedor emitir nota fiscal eletrônica (NF-e) conforme o protocolo ICMS 42, de 03.07.2009, contendo a identificação do presente processo licitatório e número da Ata de Registro de preços.</w:t>
      </w:r>
    </w:p>
    <w:p w14:paraId="5AB63C3E" w14:textId="77777777" w:rsidR="00526B71" w:rsidRPr="007F4AA1" w:rsidRDefault="00526B71" w:rsidP="00526B71">
      <w:pPr>
        <w:pStyle w:val="Corpodetexto2"/>
        <w:widowControl w:val="0"/>
        <w:suppressAutoHyphens/>
        <w:rPr>
          <w:bCs/>
          <w:sz w:val="24"/>
        </w:rPr>
      </w:pPr>
    </w:p>
    <w:p w14:paraId="1C31FC0E" w14:textId="3C575532"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0</w:t>
      </w:r>
      <w:r w:rsidRPr="007F4AA1">
        <w:rPr>
          <w:b/>
          <w:sz w:val="24"/>
        </w:rPr>
        <w:t>.</w:t>
      </w:r>
      <w:r w:rsidRPr="007F4AA1">
        <w:rPr>
          <w:bCs/>
          <w:sz w:val="24"/>
        </w:rPr>
        <w:t xml:space="preserve"> Todos os itens constantes desta licitação deverão ser de boa qualidade, sob pena de serem rejeitados e impondo ao licitante vencedor a substituição sem ônus para o Município, o não atendimento em 05 (cinco) dias ensejarão as sanções previstas neste edital.</w:t>
      </w:r>
    </w:p>
    <w:p w14:paraId="449F5D48" w14:textId="77777777" w:rsidR="00526B71" w:rsidRPr="007F4AA1" w:rsidRDefault="00526B71" w:rsidP="00526B71">
      <w:pPr>
        <w:pStyle w:val="Corpodetexto2"/>
        <w:widowControl w:val="0"/>
        <w:suppressAutoHyphens/>
        <w:rPr>
          <w:bCs/>
          <w:sz w:val="24"/>
        </w:rPr>
      </w:pPr>
    </w:p>
    <w:p w14:paraId="30CA75D7" w14:textId="7F6F9316"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w:t>
      </w:r>
      <w:r w:rsidRPr="007F4AA1">
        <w:rPr>
          <w:bCs/>
          <w:sz w:val="24"/>
        </w:rPr>
        <w:t xml:space="preserve"> O prazo de garantia dos materiais não poderá ser inferior a 30 (trinta) dias para bens não duráveis e 90 (noventa) dias para bens duráveis, a contar do recebimento.</w:t>
      </w:r>
    </w:p>
    <w:p w14:paraId="6217750C" w14:textId="77777777" w:rsidR="00526B71" w:rsidRPr="007F4AA1" w:rsidRDefault="00526B71" w:rsidP="00526B71">
      <w:pPr>
        <w:pStyle w:val="Corpodetexto2"/>
        <w:widowControl w:val="0"/>
        <w:suppressAutoHyphens/>
        <w:rPr>
          <w:bCs/>
          <w:sz w:val="24"/>
        </w:rPr>
      </w:pPr>
    </w:p>
    <w:p w14:paraId="38F23330" w14:textId="65B6C461"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.1.</w:t>
      </w:r>
      <w:r w:rsidRPr="007F4AA1">
        <w:rPr>
          <w:bCs/>
          <w:sz w:val="24"/>
        </w:rPr>
        <w:t xml:space="preserve"> Deverá ser considerada, todavia, se houver, a garantia estendida indicada pelo fabricante.</w:t>
      </w:r>
    </w:p>
    <w:p w14:paraId="3EA28C82" w14:textId="77777777" w:rsidR="00526B71" w:rsidRPr="007F4AA1" w:rsidRDefault="00526B71" w:rsidP="00526B71">
      <w:pPr>
        <w:pStyle w:val="Corpodetexto2"/>
        <w:widowControl w:val="0"/>
        <w:suppressAutoHyphens/>
        <w:rPr>
          <w:bCs/>
          <w:sz w:val="24"/>
        </w:rPr>
      </w:pPr>
    </w:p>
    <w:p w14:paraId="7CF5296B" w14:textId="41F46B66"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.2.</w:t>
      </w:r>
      <w:r w:rsidRPr="007F4AA1">
        <w:rPr>
          <w:bCs/>
          <w:sz w:val="24"/>
        </w:rPr>
        <w:t xml:space="preserve"> Os materiais deverão ser certificados pelo Programa de Monitoramento de Lubrificantes da Agência Nacional de Petróleo, Gás Natural e Biocombustíveis – ANP, comprovadamente, dentro das especificações das normas técnicas da ANP pertinentes a cada item, quando for o caso.</w:t>
      </w:r>
    </w:p>
    <w:p w14:paraId="6442F809" w14:textId="77777777" w:rsidR="00526B71" w:rsidRPr="007F4AA1" w:rsidRDefault="00526B71" w:rsidP="00526B71">
      <w:pPr>
        <w:pStyle w:val="Corpodetexto2"/>
        <w:widowControl w:val="0"/>
        <w:suppressAutoHyphens/>
        <w:rPr>
          <w:b/>
          <w:sz w:val="24"/>
        </w:rPr>
      </w:pPr>
    </w:p>
    <w:p w14:paraId="78326F5F" w14:textId="4C7CAC35"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.3.</w:t>
      </w:r>
      <w:r w:rsidRPr="007F4AA1">
        <w:rPr>
          <w:bCs/>
          <w:sz w:val="24"/>
        </w:rPr>
        <w:t xml:space="preserve"> Não serão aceitos materiais com validade vencida ou com data de fabricação defasada que comprometa a sua plena utilização.</w:t>
      </w:r>
    </w:p>
    <w:p w14:paraId="41E78440" w14:textId="77777777" w:rsidR="00526B71" w:rsidRPr="007F4AA1" w:rsidRDefault="00526B71" w:rsidP="00526B71">
      <w:pPr>
        <w:pStyle w:val="Corpodetexto2"/>
        <w:widowControl w:val="0"/>
        <w:suppressAutoHyphens/>
        <w:rPr>
          <w:b/>
          <w:sz w:val="24"/>
        </w:rPr>
      </w:pPr>
    </w:p>
    <w:p w14:paraId="69C96516" w14:textId="1FC135BA"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 xml:space="preserve">.4. </w:t>
      </w:r>
      <w:r w:rsidRPr="007F4AA1">
        <w:rPr>
          <w:bCs/>
          <w:sz w:val="24"/>
        </w:rPr>
        <w:t>A contratada, fornecedora dos materiais será responsável pela substituição, troca ou reposição dos materiais porventura entregues com defeito, danificados, ressecados ou não compatíveis com o tempo de vida útil.</w:t>
      </w:r>
    </w:p>
    <w:p w14:paraId="6E37F506" w14:textId="77777777" w:rsidR="00526B71" w:rsidRPr="007F4AA1" w:rsidRDefault="00526B71" w:rsidP="00526B71">
      <w:pPr>
        <w:pStyle w:val="Corpodetexto2"/>
        <w:widowControl w:val="0"/>
        <w:suppressAutoHyphens/>
        <w:rPr>
          <w:b/>
          <w:sz w:val="24"/>
        </w:rPr>
      </w:pPr>
    </w:p>
    <w:p w14:paraId="73BFE6EE" w14:textId="5231FAFC" w:rsidR="00526B71" w:rsidRPr="007F4AA1" w:rsidRDefault="00526B71" w:rsidP="00526B71">
      <w:pPr>
        <w:pStyle w:val="Corpodetexto2"/>
        <w:widowControl w:val="0"/>
        <w:suppressAutoHyphens/>
        <w:rPr>
          <w:bCs/>
          <w:sz w:val="24"/>
        </w:rPr>
      </w:pPr>
      <w:r>
        <w:rPr>
          <w:b/>
          <w:sz w:val="24"/>
        </w:rPr>
        <w:t>6</w:t>
      </w:r>
      <w:r w:rsidRPr="007F4AA1">
        <w:rPr>
          <w:b/>
          <w:sz w:val="24"/>
        </w:rPr>
        <w:t>.1</w:t>
      </w:r>
      <w:r>
        <w:rPr>
          <w:b/>
          <w:sz w:val="24"/>
        </w:rPr>
        <w:t>1</w:t>
      </w:r>
      <w:r w:rsidRPr="007F4AA1">
        <w:rPr>
          <w:b/>
          <w:sz w:val="24"/>
        </w:rPr>
        <w:t>.5.</w:t>
      </w:r>
      <w:r w:rsidRPr="007F4AA1">
        <w:rPr>
          <w:bCs/>
          <w:sz w:val="24"/>
        </w:rPr>
        <w:t xml:space="preserve"> Durante o prazo de garantia dos materiais o fornecedor fica obrigado a substituir o material com vício no prazo máximo de 24 (vinte e quatro) horas, após notificação, podendo ser prorrogado por igual período, devendo o fornecedor apresentar justificativa plausível, por escrito.</w:t>
      </w:r>
    </w:p>
    <w:p w14:paraId="52DD3C84" w14:textId="77777777" w:rsidR="00150C0D" w:rsidRPr="00092A46" w:rsidRDefault="00150C0D" w:rsidP="00150C0D">
      <w:pPr>
        <w:pStyle w:val="Corpodetexto2"/>
        <w:widowControl w:val="0"/>
        <w:suppressAutoHyphens/>
        <w:rPr>
          <w:b/>
          <w:sz w:val="24"/>
        </w:rPr>
      </w:pPr>
    </w:p>
    <w:p w14:paraId="00B20D11" w14:textId="77777777" w:rsidR="002B2C17" w:rsidRPr="00085B29" w:rsidRDefault="002B2C17" w:rsidP="00146106">
      <w:pPr>
        <w:pBdr>
          <w:top w:val="nil"/>
          <w:left w:val="nil"/>
          <w:bottom w:val="nil"/>
          <w:right w:val="nil"/>
          <w:between w:val="nil"/>
        </w:pBdr>
        <w:jc w:val="both"/>
        <w:rPr>
          <w:rFonts w:ascii="Courier New" w:hAnsi="Courier New" w:cs="Courier New"/>
          <w:color w:val="000000"/>
        </w:rPr>
      </w:pPr>
    </w:p>
    <w:p w14:paraId="2E652F2C" w14:textId="1A3B3853"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7</w:t>
      </w:r>
      <w:r w:rsidR="00146106" w:rsidRPr="00E602F1">
        <w:rPr>
          <w:rStyle w:val="Forte"/>
          <w:rFonts w:ascii="Courier New" w:hAnsi="Courier New" w:cs="Courier New"/>
          <w:szCs w:val="32"/>
        </w:rPr>
        <w:t>. Justificativa:</w:t>
      </w:r>
    </w:p>
    <w:p w14:paraId="7ACF6460" w14:textId="77777777" w:rsidR="00146106" w:rsidRPr="00962194" w:rsidRDefault="00146106" w:rsidP="00146106">
      <w:bookmarkStart w:id="51" w:name="_Hlk154495973"/>
    </w:p>
    <w:p w14:paraId="0897988C" w14:textId="33D91748" w:rsidR="00703686" w:rsidRPr="00703686" w:rsidRDefault="00577FE9" w:rsidP="00703686">
      <w:pPr>
        <w:widowControl w:val="0"/>
        <w:pBdr>
          <w:top w:val="nil"/>
          <w:left w:val="nil"/>
          <w:bottom w:val="nil"/>
          <w:right w:val="nil"/>
          <w:between w:val="nil"/>
        </w:pBdr>
        <w:jc w:val="both"/>
        <w:rPr>
          <w:rFonts w:ascii="Courier New" w:hAnsi="Courier New" w:cs="Courier New"/>
          <w:color w:val="000000"/>
        </w:rPr>
      </w:pPr>
      <w:r>
        <w:rPr>
          <w:rFonts w:ascii="Courier New" w:hAnsi="Courier New" w:cs="Courier New"/>
          <w:b/>
          <w:bCs/>
          <w:color w:val="000000"/>
        </w:rPr>
        <w:t>7</w:t>
      </w:r>
      <w:r w:rsidR="007D2A85" w:rsidRPr="007D2A85">
        <w:rPr>
          <w:rFonts w:ascii="Courier New" w:hAnsi="Courier New" w:cs="Courier New"/>
          <w:b/>
          <w:bCs/>
          <w:color w:val="000000"/>
        </w:rPr>
        <w:t>.1.</w:t>
      </w:r>
      <w:r w:rsidR="007D2A85">
        <w:rPr>
          <w:rFonts w:ascii="Courier New" w:hAnsi="Courier New" w:cs="Courier New"/>
          <w:color w:val="000000"/>
        </w:rPr>
        <w:t xml:space="preserve"> </w:t>
      </w:r>
      <w:r w:rsidR="00703686" w:rsidRPr="00703686">
        <w:rPr>
          <w:rFonts w:ascii="Courier New" w:hAnsi="Courier New" w:cs="Courier New"/>
          <w:color w:val="000000"/>
        </w:rPr>
        <w:t xml:space="preserve">Esta aquisição de justifica pela necessidade de manutenção e trocas periódicas e regulares de óleos e lubrificantes nos </w:t>
      </w:r>
      <w:r w:rsidR="00703686" w:rsidRPr="00703686">
        <w:rPr>
          <w:rFonts w:ascii="Courier New" w:hAnsi="Courier New" w:cs="Courier New"/>
          <w:color w:val="000000"/>
        </w:rPr>
        <w:lastRenderedPageBreak/>
        <w:t xml:space="preserve">veículos e equipamentos que compõem a frota municipal. As quantidades elencadas são para suprir a demanda dos veículos de todas as secretarias municipais. </w:t>
      </w:r>
    </w:p>
    <w:bookmarkEnd w:id="51"/>
    <w:p w14:paraId="3D4D7B4B" w14:textId="77777777" w:rsidR="007D2A85" w:rsidRPr="007D2A85" w:rsidRDefault="007D2A85" w:rsidP="007D2A85">
      <w:pPr>
        <w:widowControl w:val="0"/>
        <w:pBdr>
          <w:top w:val="nil"/>
          <w:left w:val="nil"/>
          <w:bottom w:val="nil"/>
          <w:right w:val="nil"/>
          <w:between w:val="nil"/>
        </w:pBdr>
        <w:jc w:val="both"/>
        <w:rPr>
          <w:rFonts w:ascii="Courier New" w:hAnsi="Courier New" w:cs="Courier New"/>
          <w:color w:val="000000"/>
        </w:rPr>
      </w:pPr>
    </w:p>
    <w:p w14:paraId="38969E1B" w14:textId="18B12638" w:rsidR="00146106" w:rsidRPr="00E602F1" w:rsidRDefault="00577FE9" w:rsidP="00146106">
      <w:pPr>
        <w:rPr>
          <w:rStyle w:val="Forte"/>
          <w:rFonts w:ascii="Courier New" w:hAnsi="Courier New" w:cs="Courier New"/>
          <w:szCs w:val="32"/>
        </w:rPr>
      </w:pPr>
      <w:r>
        <w:rPr>
          <w:rStyle w:val="Forte"/>
          <w:rFonts w:ascii="Courier New" w:hAnsi="Courier New" w:cs="Courier New"/>
          <w:szCs w:val="32"/>
        </w:rPr>
        <w:t>8</w:t>
      </w:r>
      <w:r w:rsidR="00146106" w:rsidRPr="00E602F1">
        <w:rPr>
          <w:rStyle w:val="Forte"/>
          <w:rFonts w:ascii="Courier New" w:hAnsi="Courier New" w:cs="Courier New"/>
          <w:szCs w:val="32"/>
        </w:rPr>
        <w:t>. Observação:</w:t>
      </w:r>
    </w:p>
    <w:p w14:paraId="053C5504" w14:textId="77777777" w:rsidR="00146106" w:rsidRPr="00085B29" w:rsidRDefault="00146106" w:rsidP="00146106">
      <w:pPr>
        <w:rPr>
          <w:rFonts w:ascii="Courier New" w:hAnsi="Courier New" w:cs="Courier New"/>
        </w:rPr>
      </w:pPr>
    </w:p>
    <w:p w14:paraId="769640CF"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7D41348A"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p>
    <w:p w14:paraId="49898F56" w14:textId="77777777" w:rsidR="00146106" w:rsidRPr="00085B29" w:rsidRDefault="00146106" w:rsidP="00146106">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3D4CC42A" w14:textId="77777777" w:rsidR="00146106" w:rsidRDefault="00146106" w:rsidP="00146106">
      <w:pPr>
        <w:widowControl w:val="0"/>
        <w:suppressAutoHyphens/>
        <w:rPr>
          <w:rFonts w:ascii="Courier New" w:hAnsi="Courier New" w:cs="Courier New"/>
          <w:b/>
        </w:rPr>
      </w:pPr>
    </w:p>
    <w:p w14:paraId="450E44A4" w14:textId="77777777" w:rsidR="00146106" w:rsidRPr="002662B1" w:rsidRDefault="00146106" w:rsidP="00146106">
      <w:pPr>
        <w:widowControl w:val="0"/>
        <w:suppressAutoHyphens/>
        <w:rPr>
          <w:rFonts w:ascii="Courier New" w:hAnsi="Courier New" w:cs="Courier New"/>
          <w:b/>
          <w:bCs/>
        </w:rPr>
      </w:pPr>
    </w:p>
    <w:p w14:paraId="4F6C290F" w14:textId="77777777" w:rsidR="00146106" w:rsidRPr="002662B1" w:rsidRDefault="00146106" w:rsidP="00146106">
      <w:pPr>
        <w:pStyle w:val="Recuodecorpodetexto"/>
        <w:spacing w:line="240" w:lineRule="auto"/>
        <w:ind w:firstLine="0"/>
        <w:jc w:val="center"/>
        <w:rPr>
          <w:b/>
          <w:bCs/>
        </w:rPr>
      </w:pPr>
    </w:p>
    <w:p w14:paraId="0EC9A619" w14:textId="77777777" w:rsidR="00703686" w:rsidRPr="00703686" w:rsidRDefault="00703686" w:rsidP="00703686">
      <w:pPr>
        <w:widowControl w:val="0"/>
        <w:pBdr>
          <w:top w:val="nil"/>
          <w:left w:val="nil"/>
          <w:bottom w:val="nil"/>
          <w:right w:val="nil"/>
          <w:between w:val="nil"/>
        </w:pBdr>
        <w:jc w:val="both"/>
        <w:rPr>
          <w:rFonts w:ascii="Courier New" w:hAnsi="Courier New" w:cs="Courier New"/>
          <w:color w:val="000000"/>
        </w:rPr>
      </w:pPr>
    </w:p>
    <w:p w14:paraId="68F5BDC9"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p>
    <w:p w14:paraId="367EA468" w14:textId="77777777" w:rsidR="00703686" w:rsidRPr="00703686" w:rsidRDefault="00703686" w:rsidP="00703686">
      <w:pPr>
        <w:widowControl w:val="0"/>
        <w:pBdr>
          <w:top w:val="nil"/>
          <w:left w:val="nil"/>
          <w:bottom w:val="nil"/>
          <w:right w:val="nil"/>
          <w:between w:val="nil"/>
        </w:pBdr>
        <w:jc w:val="center"/>
        <w:rPr>
          <w:rFonts w:ascii="Courier New" w:hAnsi="Courier New" w:cs="Courier New"/>
          <w:b/>
          <w:bCs/>
          <w:color w:val="000000"/>
        </w:rPr>
      </w:pPr>
      <w:r w:rsidRPr="00703686">
        <w:rPr>
          <w:rFonts w:ascii="Courier New" w:hAnsi="Courier New" w:cs="Courier New"/>
          <w:b/>
          <w:bCs/>
          <w:color w:val="000000"/>
        </w:rPr>
        <w:t>KELY MEZZOMO</w:t>
      </w:r>
    </w:p>
    <w:p w14:paraId="33760233" w14:textId="0B0A8B45" w:rsidR="00703686" w:rsidRPr="00703686" w:rsidRDefault="00703686" w:rsidP="00703686">
      <w:pPr>
        <w:widowControl w:val="0"/>
        <w:pBdr>
          <w:top w:val="nil"/>
          <w:left w:val="nil"/>
          <w:bottom w:val="nil"/>
          <w:right w:val="nil"/>
          <w:between w:val="nil"/>
        </w:pBdr>
        <w:jc w:val="center"/>
        <w:rPr>
          <w:rFonts w:ascii="Courier New" w:hAnsi="Courier New" w:cs="Courier New"/>
          <w:color w:val="000000"/>
        </w:rPr>
      </w:pPr>
      <w:r w:rsidRPr="00703686">
        <w:rPr>
          <w:rFonts w:ascii="Courier New" w:hAnsi="Courier New" w:cs="Courier New"/>
          <w:color w:val="000000"/>
        </w:rPr>
        <w:t>Secretári</w:t>
      </w:r>
      <w:r>
        <w:rPr>
          <w:rFonts w:ascii="Courier New" w:hAnsi="Courier New" w:cs="Courier New"/>
          <w:color w:val="000000"/>
        </w:rPr>
        <w:t>a</w:t>
      </w:r>
      <w:r w:rsidRPr="00703686">
        <w:rPr>
          <w:rFonts w:ascii="Courier New" w:hAnsi="Courier New" w:cs="Courier New"/>
          <w:color w:val="000000"/>
        </w:rPr>
        <w:t xml:space="preserve"> Municipal de</w:t>
      </w:r>
    </w:p>
    <w:p w14:paraId="513F1EE4" w14:textId="77777777" w:rsidR="00703686" w:rsidRDefault="00703686" w:rsidP="00703686">
      <w:pPr>
        <w:widowControl w:val="0"/>
        <w:pBdr>
          <w:top w:val="nil"/>
          <w:left w:val="nil"/>
          <w:bottom w:val="nil"/>
          <w:right w:val="nil"/>
          <w:between w:val="nil"/>
        </w:pBdr>
        <w:jc w:val="center"/>
        <w:rPr>
          <w:rFonts w:ascii="Courier New" w:hAnsi="Courier New" w:cs="Courier New"/>
          <w:color w:val="000000"/>
        </w:rPr>
      </w:pPr>
      <w:r w:rsidRPr="00703686">
        <w:rPr>
          <w:rFonts w:ascii="Courier New" w:hAnsi="Courier New" w:cs="Courier New"/>
          <w:color w:val="000000"/>
        </w:rPr>
        <w:t>Administração e Planejamento</w:t>
      </w:r>
    </w:p>
    <w:p w14:paraId="66D95BAA" w14:textId="77777777" w:rsidR="0040689D" w:rsidRPr="00147B6E" w:rsidRDefault="0040689D" w:rsidP="00577FE9">
      <w:pPr>
        <w:jc w:val="center"/>
        <w:rPr>
          <w:rFonts w:ascii="Courier New" w:hAnsi="Courier New" w:cs="Courier New"/>
        </w:rPr>
      </w:pPr>
    </w:p>
    <w:sectPr w:rsidR="0040689D" w:rsidRPr="00147B6E" w:rsidSect="00E815D2">
      <w:headerReference w:type="default" r:id="rId18"/>
      <w:footerReference w:type="even" r:id="rId19"/>
      <w:footerReference w:type="default" r:id="rId20"/>
      <w:pgSz w:w="11907" w:h="16840" w:code="9"/>
      <w:pgMar w:top="1701" w:right="1134" w:bottom="119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9EEF6" w14:textId="77777777" w:rsidR="00CD16A6" w:rsidRDefault="00CD16A6">
      <w:r>
        <w:separator/>
      </w:r>
    </w:p>
  </w:endnote>
  <w:endnote w:type="continuationSeparator" w:id="0">
    <w:p w14:paraId="78C28591" w14:textId="77777777" w:rsidR="00CD16A6" w:rsidRDefault="00CD1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7AE51" w14:textId="77777777" w:rsidR="00686B60" w:rsidRDefault="00686B60">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A075236" w14:textId="77777777" w:rsidR="00686B60" w:rsidRDefault="00686B60">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4EEF" w14:textId="3738E1BF" w:rsidR="00E815D2" w:rsidRPr="002320AA" w:rsidRDefault="00E815D2" w:rsidP="00E815D2">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58240" behindDoc="0" locked="0" layoutInCell="1" allowOverlap="1" wp14:anchorId="004F1FE5" wp14:editId="56C3F91E">
              <wp:simplePos x="0" y="0"/>
              <wp:positionH relativeFrom="column">
                <wp:posOffset>-52070</wp:posOffset>
              </wp:positionH>
              <wp:positionV relativeFrom="paragraph">
                <wp:posOffset>-86995</wp:posOffset>
              </wp:positionV>
              <wp:extent cx="5848350" cy="635"/>
              <wp:effectExtent l="0" t="0" r="19050" b="37465"/>
              <wp:wrapNone/>
              <wp:docPr id="1727388355"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66045CF9" id="_x0000_t32" coordsize="21600,21600" o:spt="32" o:oned="t" path="m,l21600,21600e" filled="f">
              <v:path arrowok="t" fillok="f" o:connecttype="none"/>
              <o:lock v:ext="edit" shapetype="t"/>
            </v:shapetype>
            <v:shape id="Conector de Seta Reta 1"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3FEC1040" w14:textId="77777777" w:rsidR="00E815D2" w:rsidRPr="002320AA" w:rsidRDefault="00E815D2" w:rsidP="00E815D2">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5E383EFD" w14:textId="77777777" w:rsidR="00E815D2" w:rsidRDefault="00C50B3C" w:rsidP="00E815D2">
    <w:pPr>
      <w:pStyle w:val="Rodap"/>
      <w:jc w:val="center"/>
      <w:rPr>
        <w:rFonts w:ascii="Courier New" w:hAnsi="Courier New" w:cs="Courier New"/>
        <w:sz w:val="18"/>
        <w:szCs w:val="18"/>
        <w:lang w:val="en-US"/>
      </w:rPr>
    </w:pPr>
    <w:hyperlink r:id="rId1" w:history="1">
      <w:r w:rsidR="00E815D2" w:rsidRPr="002320AA">
        <w:rPr>
          <w:rStyle w:val="Hyperlink"/>
          <w:rFonts w:ascii="Courier New" w:hAnsi="Courier New" w:cs="Courier New"/>
          <w:sz w:val="18"/>
          <w:szCs w:val="18"/>
          <w:lang w:val="en-US"/>
        </w:rPr>
        <w:t>www.ibiraiaras.rs.gov.br</w:t>
      </w:r>
    </w:hyperlink>
    <w:r w:rsidR="00E815D2" w:rsidRPr="002320AA">
      <w:rPr>
        <w:rFonts w:ascii="Courier New" w:hAnsi="Courier New" w:cs="Courier New"/>
        <w:sz w:val="18"/>
        <w:szCs w:val="18"/>
        <w:lang w:val="en-US"/>
      </w:rPr>
      <w:t xml:space="preserve"> – Email: </w:t>
    </w:r>
    <w:hyperlink r:id="rId2" w:history="1">
      <w:r w:rsidR="00E815D2" w:rsidRPr="00B67608">
        <w:rPr>
          <w:rStyle w:val="Hyperlink"/>
          <w:rFonts w:ascii="Courier New" w:hAnsi="Courier New" w:cs="Courier New"/>
          <w:sz w:val="18"/>
          <w:szCs w:val="18"/>
          <w:lang w:val="en-US"/>
        </w:rPr>
        <w:t>administracao@pmibiraiaras.com.br</w:t>
      </w:r>
    </w:hyperlink>
  </w:p>
  <w:p w14:paraId="1A025AE8" w14:textId="77777777" w:rsidR="00E815D2" w:rsidRDefault="00E815D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E7D2E" w14:textId="77777777" w:rsidR="00CD16A6" w:rsidRDefault="00CD16A6">
      <w:r>
        <w:separator/>
      </w:r>
    </w:p>
  </w:footnote>
  <w:footnote w:type="continuationSeparator" w:id="0">
    <w:p w14:paraId="009F4325" w14:textId="77777777" w:rsidR="00CD16A6" w:rsidRDefault="00CD1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75704B4A" w14:textId="262ED1A9" w:rsidR="00686B60" w:rsidRPr="000176F7"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Processo Licitatório n.º </w:t>
        </w:r>
        <w:r w:rsidR="00F326FF">
          <w:rPr>
            <w:rFonts w:ascii="Courier New" w:hAnsi="Courier New" w:cs="Courier New"/>
            <w:sz w:val="16"/>
            <w:szCs w:val="16"/>
          </w:rPr>
          <w:t>13</w:t>
        </w:r>
        <w:r w:rsidRPr="000176F7">
          <w:rPr>
            <w:rFonts w:ascii="Courier New" w:hAnsi="Courier New" w:cs="Courier New"/>
            <w:sz w:val="16"/>
            <w:szCs w:val="16"/>
          </w:rPr>
          <w:t>/202</w:t>
        </w:r>
        <w:r w:rsidR="000870F4">
          <w:rPr>
            <w:rFonts w:ascii="Courier New" w:hAnsi="Courier New" w:cs="Courier New"/>
            <w:sz w:val="16"/>
            <w:szCs w:val="16"/>
          </w:rPr>
          <w:t>4</w:t>
        </w:r>
      </w:p>
      <w:p w14:paraId="70053A22" w14:textId="2EDF77C4" w:rsidR="00686B60" w:rsidRPr="000176F7" w:rsidRDefault="00686B60" w:rsidP="000E374E">
        <w:pPr>
          <w:pStyle w:val="Cabealho"/>
          <w:jc w:val="right"/>
          <w:rPr>
            <w:rFonts w:ascii="Courier New" w:hAnsi="Courier New" w:cs="Courier New"/>
            <w:sz w:val="16"/>
            <w:szCs w:val="16"/>
          </w:rPr>
        </w:pPr>
        <w:r w:rsidRPr="000176F7">
          <w:rPr>
            <w:rFonts w:ascii="Courier New" w:hAnsi="Courier New" w:cs="Courier New"/>
            <w:sz w:val="16"/>
            <w:szCs w:val="16"/>
          </w:rPr>
          <w:t xml:space="preserve">Pregão Eletrônico n.º </w:t>
        </w:r>
        <w:r w:rsidR="000870F4">
          <w:rPr>
            <w:rFonts w:ascii="Courier New" w:hAnsi="Courier New" w:cs="Courier New"/>
            <w:sz w:val="16"/>
            <w:szCs w:val="16"/>
          </w:rPr>
          <w:t>0</w:t>
        </w:r>
        <w:r w:rsidR="00F326FF">
          <w:rPr>
            <w:rFonts w:ascii="Courier New" w:hAnsi="Courier New" w:cs="Courier New"/>
            <w:sz w:val="16"/>
            <w:szCs w:val="16"/>
          </w:rPr>
          <w:t>4</w:t>
        </w:r>
        <w:r w:rsidRPr="000176F7">
          <w:rPr>
            <w:rFonts w:ascii="Courier New" w:hAnsi="Courier New" w:cs="Courier New"/>
            <w:sz w:val="16"/>
            <w:szCs w:val="16"/>
          </w:rPr>
          <w:t>/202</w:t>
        </w:r>
        <w:r w:rsidR="000870F4">
          <w:rPr>
            <w:rFonts w:ascii="Courier New" w:hAnsi="Courier New" w:cs="Courier New"/>
            <w:sz w:val="16"/>
            <w:szCs w:val="16"/>
          </w:rPr>
          <w:t>4</w:t>
        </w:r>
      </w:p>
      <w:p w14:paraId="13942C0E" w14:textId="77777777" w:rsidR="00686B60" w:rsidRPr="00BA059E" w:rsidRDefault="00686B60">
        <w:pPr>
          <w:pStyle w:val="Cabealho"/>
          <w:jc w:val="right"/>
          <w:rPr>
            <w:rFonts w:ascii="Courier New" w:hAnsi="Courier New" w:cs="Courier New"/>
            <w:sz w:val="16"/>
            <w:szCs w:val="16"/>
          </w:rPr>
        </w:pPr>
        <w:r w:rsidRPr="000176F7">
          <w:rPr>
            <w:rFonts w:ascii="Courier New" w:hAnsi="Courier New" w:cs="Courier New"/>
            <w:sz w:val="16"/>
            <w:szCs w:val="16"/>
          </w:rPr>
          <w:t xml:space="preserve">Página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PAGE</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27</w:t>
        </w:r>
        <w:r w:rsidRPr="000176F7">
          <w:rPr>
            <w:rFonts w:ascii="Courier New" w:hAnsi="Courier New" w:cs="Courier New"/>
            <w:bCs/>
            <w:sz w:val="16"/>
            <w:szCs w:val="16"/>
          </w:rPr>
          <w:fldChar w:fldCharType="end"/>
        </w:r>
        <w:r w:rsidRPr="000176F7">
          <w:rPr>
            <w:rFonts w:ascii="Courier New" w:hAnsi="Courier New" w:cs="Courier New"/>
            <w:sz w:val="16"/>
            <w:szCs w:val="16"/>
          </w:rPr>
          <w:t xml:space="preserve"> de </w:t>
        </w:r>
        <w:r w:rsidRPr="000176F7">
          <w:rPr>
            <w:rFonts w:ascii="Courier New" w:hAnsi="Courier New" w:cs="Courier New"/>
            <w:bCs/>
            <w:sz w:val="16"/>
            <w:szCs w:val="16"/>
          </w:rPr>
          <w:fldChar w:fldCharType="begin"/>
        </w:r>
        <w:r w:rsidRPr="000176F7">
          <w:rPr>
            <w:rFonts w:ascii="Courier New" w:hAnsi="Courier New" w:cs="Courier New"/>
            <w:bCs/>
            <w:sz w:val="16"/>
            <w:szCs w:val="16"/>
          </w:rPr>
          <w:instrText>NUMPAGES</w:instrText>
        </w:r>
        <w:r w:rsidRPr="000176F7">
          <w:rPr>
            <w:rFonts w:ascii="Courier New" w:hAnsi="Courier New" w:cs="Courier New"/>
            <w:bCs/>
            <w:sz w:val="16"/>
            <w:szCs w:val="16"/>
          </w:rPr>
          <w:fldChar w:fldCharType="separate"/>
        </w:r>
        <w:r w:rsidRPr="000176F7">
          <w:rPr>
            <w:rFonts w:ascii="Courier New" w:hAnsi="Courier New" w:cs="Courier New"/>
            <w:bCs/>
            <w:noProof/>
            <w:sz w:val="16"/>
            <w:szCs w:val="16"/>
          </w:rPr>
          <w:t>52</w:t>
        </w:r>
        <w:r w:rsidRPr="000176F7">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1"/>
      <w:gridCol w:w="1319"/>
    </w:tblGrid>
    <w:tr w:rsidR="00E815D2" w:rsidRPr="002320AA" w14:paraId="0F5F226B" w14:textId="77777777" w:rsidTr="00FA7629">
      <w:trPr>
        <w:trHeight w:val="1203"/>
        <w:jc w:val="center"/>
      </w:trPr>
      <w:tc>
        <w:tcPr>
          <w:tcW w:w="810" w:type="pct"/>
        </w:tcPr>
        <w:p w14:paraId="5F9500B0" w14:textId="77777777" w:rsidR="00E815D2" w:rsidRPr="002320AA" w:rsidRDefault="00E815D2" w:rsidP="00E815D2">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4FB811A0" wp14:editId="63890E26">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2484670" w14:textId="77777777" w:rsidR="00E815D2" w:rsidRPr="002320AA" w:rsidRDefault="00E815D2" w:rsidP="00E815D2">
          <w:pPr>
            <w:pStyle w:val="Cabealho"/>
            <w:jc w:val="center"/>
            <w:rPr>
              <w:rFonts w:ascii="Courier New" w:hAnsi="Courier New" w:cs="Courier New"/>
            </w:rPr>
          </w:pPr>
        </w:p>
        <w:p w14:paraId="59C3231C" w14:textId="77777777" w:rsidR="00E815D2" w:rsidRPr="002320AA" w:rsidRDefault="00E815D2" w:rsidP="00E815D2">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2E26BCB8" w14:textId="77777777" w:rsidR="00E815D2" w:rsidRPr="002320AA" w:rsidRDefault="00E815D2" w:rsidP="00E815D2">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1F22A6A1" w14:textId="77777777" w:rsidR="00E815D2" w:rsidRPr="002320AA" w:rsidRDefault="00E815D2" w:rsidP="00E815D2">
          <w:pPr>
            <w:pStyle w:val="Cabealho"/>
            <w:jc w:val="center"/>
            <w:rPr>
              <w:rFonts w:ascii="Courier New" w:hAnsi="Courier New" w:cs="Courier New"/>
              <w:noProof/>
            </w:rPr>
          </w:pPr>
        </w:p>
      </w:tc>
    </w:tr>
  </w:tbl>
  <w:p w14:paraId="366AD8BF" w14:textId="77777777" w:rsidR="00686B60" w:rsidRPr="007F44A9" w:rsidRDefault="00686B60">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721"/>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A425BF"/>
    <w:multiLevelType w:val="hybridMultilevel"/>
    <w:tmpl w:val="9DE85A66"/>
    <w:lvl w:ilvl="0" w:tplc="E6EEC7E6">
      <w:start w:val="1"/>
      <w:numFmt w:val="decimal"/>
      <w:lvlText w:val="%1."/>
      <w:lvlJc w:val="left"/>
      <w:pPr>
        <w:ind w:left="1211" w:hanging="360"/>
      </w:pPr>
      <w:rPr>
        <w:rFonts w:hint="default"/>
        <w:b/>
        <w:color w:val="000000"/>
      </w:rPr>
    </w:lvl>
    <w:lvl w:ilvl="1" w:tplc="0AE2CC0C">
      <w:start w:val="1"/>
      <w:numFmt w:val="upperLetter"/>
      <w:lvlText w:val="%2."/>
      <w:lvlJc w:val="left"/>
      <w:pPr>
        <w:ind w:left="1440" w:hanging="360"/>
      </w:pPr>
      <w:rPr>
        <w:rFonts w:hint="default"/>
        <w:b/>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B1E1D87"/>
    <w:multiLevelType w:val="hybridMultilevel"/>
    <w:tmpl w:val="F4C6D426"/>
    <w:lvl w:ilvl="0" w:tplc="3C9A4838">
      <w:start w:val="1"/>
      <w:numFmt w:val="upp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D493067"/>
    <w:multiLevelType w:val="hybridMultilevel"/>
    <w:tmpl w:val="7C648E06"/>
    <w:lvl w:ilvl="0" w:tplc="FFFFFFFF">
      <w:start w:val="1"/>
      <w:numFmt w:val="upperLetter"/>
      <w:lvlText w:val="%1."/>
      <w:lvlJc w:val="left"/>
      <w:pPr>
        <w:ind w:left="720" w:hanging="360"/>
      </w:pPr>
      <w:rPr>
        <w:rFonts w:hint="default"/>
        <w:b/>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E502090"/>
    <w:multiLevelType w:val="hybridMultilevel"/>
    <w:tmpl w:val="660A07AC"/>
    <w:lvl w:ilvl="0" w:tplc="FFFFFFFF">
      <w:start w:val="1"/>
      <w:numFmt w:val="decimal"/>
      <w:lvlText w:val="%1"/>
      <w:lvlJc w:val="right"/>
      <w:pPr>
        <w:ind w:left="928"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8406951"/>
    <w:multiLevelType w:val="hybridMultilevel"/>
    <w:tmpl w:val="D708E948"/>
    <w:lvl w:ilvl="0" w:tplc="14AA403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9D80EC1"/>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0" w15:restartNumberingAfterBreak="0">
    <w:nsid w:val="2F60385A"/>
    <w:multiLevelType w:val="hybridMultilevel"/>
    <w:tmpl w:val="5CF45CDA"/>
    <w:lvl w:ilvl="0" w:tplc="1BBEC9B2">
      <w:start w:val="1"/>
      <w:numFmt w:val="upp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1" w15:restartNumberingAfterBreak="0">
    <w:nsid w:val="36BA4525"/>
    <w:multiLevelType w:val="hybridMultilevel"/>
    <w:tmpl w:val="E97AA850"/>
    <w:lvl w:ilvl="0" w:tplc="19D687BE">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3" w15:restartNumberingAfterBreak="0">
    <w:nsid w:val="43C51E94"/>
    <w:multiLevelType w:val="hybridMultilevel"/>
    <w:tmpl w:val="73F850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15"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8" w15:restartNumberingAfterBreak="0">
    <w:nsid w:val="7E3350F3"/>
    <w:multiLevelType w:val="hybridMultilevel"/>
    <w:tmpl w:val="C1A69924"/>
    <w:lvl w:ilvl="0" w:tplc="FB9884D8">
      <w:start w:val="1"/>
      <w:numFmt w:val="lowerLetter"/>
      <w:lvlText w:val="%1)"/>
      <w:lvlJc w:val="left"/>
      <w:pPr>
        <w:ind w:left="1189" w:hanging="48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2063866535">
    <w:abstractNumId w:val="12"/>
  </w:num>
  <w:num w:numId="2" w16cid:durableId="271253552">
    <w:abstractNumId w:val="15"/>
  </w:num>
  <w:num w:numId="3" w16cid:durableId="792674396">
    <w:abstractNumId w:val="4"/>
  </w:num>
  <w:num w:numId="4" w16cid:durableId="1171023277">
    <w:abstractNumId w:val="16"/>
  </w:num>
  <w:num w:numId="5" w16cid:durableId="1201242033">
    <w:abstractNumId w:val="2"/>
  </w:num>
  <w:num w:numId="6" w16cid:durableId="896092822">
    <w:abstractNumId w:val="5"/>
  </w:num>
  <w:num w:numId="7" w16cid:durableId="1730036611">
    <w:abstractNumId w:val="17"/>
  </w:num>
  <w:num w:numId="8" w16cid:durableId="1159736137">
    <w:abstractNumId w:val="14"/>
  </w:num>
  <w:num w:numId="9" w16cid:durableId="1758551261">
    <w:abstractNumId w:val="7"/>
  </w:num>
  <w:num w:numId="10" w16cid:durableId="2077701572">
    <w:abstractNumId w:val="0"/>
  </w:num>
  <w:num w:numId="11" w16cid:durableId="492575049">
    <w:abstractNumId w:val="13"/>
  </w:num>
  <w:num w:numId="12" w16cid:durableId="1623340764">
    <w:abstractNumId w:val="6"/>
  </w:num>
  <w:num w:numId="13" w16cid:durableId="2069497196">
    <w:abstractNumId w:val="1"/>
  </w:num>
  <w:num w:numId="14" w16cid:durableId="1807432299">
    <w:abstractNumId w:val="18"/>
  </w:num>
  <w:num w:numId="15" w16cid:durableId="115682220">
    <w:abstractNumId w:val="9"/>
  </w:num>
  <w:num w:numId="16" w16cid:durableId="955329935">
    <w:abstractNumId w:val="8"/>
  </w:num>
  <w:num w:numId="17" w16cid:durableId="1402219929">
    <w:abstractNumId w:val="3"/>
  </w:num>
  <w:num w:numId="18" w16cid:durableId="2061393469">
    <w:abstractNumId w:val="10"/>
  </w:num>
  <w:num w:numId="19" w16cid:durableId="3404745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C7A"/>
    <w:rsid w:val="00000D43"/>
    <w:rsid w:val="00001FB9"/>
    <w:rsid w:val="000024C5"/>
    <w:rsid w:val="00002E8E"/>
    <w:rsid w:val="00003F28"/>
    <w:rsid w:val="00005B0C"/>
    <w:rsid w:val="00007493"/>
    <w:rsid w:val="00007EFF"/>
    <w:rsid w:val="00013056"/>
    <w:rsid w:val="000176F7"/>
    <w:rsid w:val="00017BB4"/>
    <w:rsid w:val="00020189"/>
    <w:rsid w:val="000213A1"/>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37EEA"/>
    <w:rsid w:val="000409E1"/>
    <w:rsid w:val="00041241"/>
    <w:rsid w:val="000423DB"/>
    <w:rsid w:val="000432A0"/>
    <w:rsid w:val="00044FFB"/>
    <w:rsid w:val="00046DCA"/>
    <w:rsid w:val="00047B47"/>
    <w:rsid w:val="000550F9"/>
    <w:rsid w:val="00055494"/>
    <w:rsid w:val="00057FAE"/>
    <w:rsid w:val="00060058"/>
    <w:rsid w:val="00060BB8"/>
    <w:rsid w:val="000618F1"/>
    <w:rsid w:val="00061C8C"/>
    <w:rsid w:val="0006233D"/>
    <w:rsid w:val="00062859"/>
    <w:rsid w:val="00063ABB"/>
    <w:rsid w:val="00063D51"/>
    <w:rsid w:val="00064B65"/>
    <w:rsid w:val="0006694B"/>
    <w:rsid w:val="00070A73"/>
    <w:rsid w:val="0007117A"/>
    <w:rsid w:val="000717E0"/>
    <w:rsid w:val="000723C0"/>
    <w:rsid w:val="000729C9"/>
    <w:rsid w:val="000744EC"/>
    <w:rsid w:val="000771C0"/>
    <w:rsid w:val="00077D81"/>
    <w:rsid w:val="00081126"/>
    <w:rsid w:val="00081732"/>
    <w:rsid w:val="00085BE2"/>
    <w:rsid w:val="00086201"/>
    <w:rsid w:val="00086DB3"/>
    <w:rsid w:val="000870F4"/>
    <w:rsid w:val="00087794"/>
    <w:rsid w:val="000877AD"/>
    <w:rsid w:val="000920F2"/>
    <w:rsid w:val="000927E9"/>
    <w:rsid w:val="00092837"/>
    <w:rsid w:val="00092A46"/>
    <w:rsid w:val="00092C6A"/>
    <w:rsid w:val="00093661"/>
    <w:rsid w:val="000941A1"/>
    <w:rsid w:val="00094731"/>
    <w:rsid w:val="00096C49"/>
    <w:rsid w:val="0009778B"/>
    <w:rsid w:val="0009798B"/>
    <w:rsid w:val="000A18F1"/>
    <w:rsid w:val="000A3443"/>
    <w:rsid w:val="000A3C90"/>
    <w:rsid w:val="000A5AC8"/>
    <w:rsid w:val="000A67BD"/>
    <w:rsid w:val="000A7B0B"/>
    <w:rsid w:val="000B30C8"/>
    <w:rsid w:val="000B34A0"/>
    <w:rsid w:val="000B53B7"/>
    <w:rsid w:val="000B6298"/>
    <w:rsid w:val="000B63CE"/>
    <w:rsid w:val="000B6660"/>
    <w:rsid w:val="000B7467"/>
    <w:rsid w:val="000B76E7"/>
    <w:rsid w:val="000C0EA6"/>
    <w:rsid w:val="000C275E"/>
    <w:rsid w:val="000C5BE9"/>
    <w:rsid w:val="000C6CBF"/>
    <w:rsid w:val="000D0D81"/>
    <w:rsid w:val="000D243B"/>
    <w:rsid w:val="000D545E"/>
    <w:rsid w:val="000D5676"/>
    <w:rsid w:val="000D627C"/>
    <w:rsid w:val="000D690C"/>
    <w:rsid w:val="000D6DA6"/>
    <w:rsid w:val="000D6F36"/>
    <w:rsid w:val="000D72AA"/>
    <w:rsid w:val="000D77A7"/>
    <w:rsid w:val="000E0983"/>
    <w:rsid w:val="000E2A36"/>
    <w:rsid w:val="000E374E"/>
    <w:rsid w:val="000E44AE"/>
    <w:rsid w:val="000E706A"/>
    <w:rsid w:val="000E777F"/>
    <w:rsid w:val="000E7A4C"/>
    <w:rsid w:val="000F18B6"/>
    <w:rsid w:val="000F1DC7"/>
    <w:rsid w:val="000F2DA5"/>
    <w:rsid w:val="000F4059"/>
    <w:rsid w:val="000F46FA"/>
    <w:rsid w:val="000F4ACF"/>
    <w:rsid w:val="00100FDC"/>
    <w:rsid w:val="0010124F"/>
    <w:rsid w:val="00101E73"/>
    <w:rsid w:val="00101EAE"/>
    <w:rsid w:val="00103A6B"/>
    <w:rsid w:val="0010439F"/>
    <w:rsid w:val="00104681"/>
    <w:rsid w:val="00106164"/>
    <w:rsid w:val="00107E43"/>
    <w:rsid w:val="00110172"/>
    <w:rsid w:val="00110178"/>
    <w:rsid w:val="00114281"/>
    <w:rsid w:val="001142CF"/>
    <w:rsid w:val="00116236"/>
    <w:rsid w:val="00120063"/>
    <w:rsid w:val="0012199B"/>
    <w:rsid w:val="00121D9C"/>
    <w:rsid w:val="00122052"/>
    <w:rsid w:val="0012303D"/>
    <w:rsid w:val="00125528"/>
    <w:rsid w:val="001259A0"/>
    <w:rsid w:val="001276EB"/>
    <w:rsid w:val="00127BD2"/>
    <w:rsid w:val="00131D0D"/>
    <w:rsid w:val="00132C23"/>
    <w:rsid w:val="00133163"/>
    <w:rsid w:val="00134F57"/>
    <w:rsid w:val="001359B0"/>
    <w:rsid w:val="00135D7B"/>
    <w:rsid w:val="001378FB"/>
    <w:rsid w:val="00137FF3"/>
    <w:rsid w:val="00140639"/>
    <w:rsid w:val="00141D68"/>
    <w:rsid w:val="00141F18"/>
    <w:rsid w:val="001423EF"/>
    <w:rsid w:val="00144572"/>
    <w:rsid w:val="00145981"/>
    <w:rsid w:val="00146106"/>
    <w:rsid w:val="00146DFF"/>
    <w:rsid w:val="00147B6E"/>
    <w:rsid w:val="0015001C"/>
    <w:rsid w:val="00150C0D"/>
    <w:rsid w:val="0015174B"/>
    <w:rsid w:val="00153E24"/>
    <w:rsid w:val="00155137"/>
    <w:rsid w:val="00155B32"/>
    <w:rsid w:val="0016175F"/>
    <w:rsid w:val="0016258D"/>
    <w:rsid w:val="001642CE"/>
    <w:rsid w:val="00164D54"/>
    <w:rsid w:val="001718AA"/>
    <w:rsid w:val="00171D27"/>
    <w:rsid w:val="001724A3"/>
    <w:rsid w:val="00172C07"/>
    <w:rsid w:val="00172FB2"/>
    <w:rsid w:val="00173052"/>
    <w:rsid w:val="00176380"/>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96CA6"/>
    <w:rsid w:val="001A0BD7"/>
    <w:rsid w:val="001A1143"/>
    <w:rsid w:val="001A124A"/>
    <w:rsid w:val="001A46F2"/>
    <w:rsid w:val="001B019F"/>
    <w:rsid w:val="001B0344"/>
    <w:rsid w:val="001B0FE9"/>
    <w:rsid w:val="001B16FF"/>
    <w:rsid w:val="001B1957"/>
    <w:rsid w:val="001B28C6"/>
    <w:rsid w:val="001C0F3C"/>
    <w:rsid w:val="001C1A64"/>
    <w:rsid w:val="001C2633"/>
    <w:rsid w:val="001C32DF"/>
    <w:rsid w:val="001C395A"/>
    <w:rsid w:val="001C3CB5"/>
    <w:rsid w:val="001C3CF5"/>
    <w:rsid w:val="001C3ECA"/>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1F7E57"/>
    <w:rsid w:val="002003EC"/>
    <w:rsid w:val="002011FD"/>
    <w:rsid w:val="0020248C"/>
    <w:rsid w:val="00203A4B"/>
    <w:rsid w:val="00203C5B"/>
    <w:rsid w:val="00205377"/>
    <w:rsid w:val="002074DF"/>
    <w:rsid w:val="0021192B"/>
    <w:rsid w:val="00211D70"/>
    <w:rsid w:val="002148D6"/>
    <w:rsid w:val="00215227"/>
    <w:rsid w:val="002166DD"/>
    <w:rsid w:val="00220CC4"/>
    <w:rsid w:val="0022103E"/>
    <w:rsid w:val="00221904"/>
    <w:rsid w:val="00221F7C"/>
    <w:rsid w:val="0022403B"/>
    <w:rsid w:val="00224387"/>
    <w:rsid w:val="00224428"/>
    <w:rsid w:val="002250DF"/>
    <w:rsid w:val="00225A58"/>
    <w:rsid w:val="00226151"/>
    <w:rsid w:val="002268AE"/>
    <w:rsid w:val="00226D6C"/>
    <w:rsid w:val="00227C12"/>
    <w:rsid w:val="002335CA"/>
    <w:rsid w:val="0023405F"/>
    <w:rsid w:val="00234253"/>
    <w:rsid w:val="00235DA5"/>
    <w:rsid w:val="00240A43"/>
    <w:rsid w:val="002431F5"/>
    <w:rsid w:val="00244074"/>
    <w:rsid w:val="00246244"/>
    <w:rsid w:val="00252CF8"/>
    <w:rsid w:val="00255E40"/>
    <w:rsid w:val="00256390"/>
    <w:rsid w:val="00257364"/>
    <w:rsid w:val="0026028C"/>
    <w:rsid w:val="00260C55"/>
    <w:rsid w:val="00261CB1"/>
    <w:rsid w:val="00262E2A"/>
    <w:rsid w:val="00266E7F"/>
    <w:rsid w:val="00271431"/>
    <w:rsid w:val="002715B6"/>
    <w:rsid w:val="00271D09"/>
    <w:rsid w:val="00272787"/>
    <w:rsid w:val="00273E5B"/>
    <w:rsid w:val="002757AF"/>
    <w:rsid w:val="00275B53"/>
    <w:rsid w:val="00277998"/>
    <w:rsid w:val="00280C66"/>
    <w:rsid w:val="00282645"/>
    <w:rsid w:val="002852F9"/>
    <w:rsid w:val="00287A4D"/>
    <w:rsid w:val="00287E2C"/>
    <w:rsid w:val="0029231E"/>
    <w:rsid w:val="00292D73"/>
    <w:rsid w:val="0029309C"/>
    <w:rsid w:val="00293574"/>
    <w:rsid w:val="002A11DA"/>
    <w:rsid w:val="002A1726"/>
    <w:rsid w:val="002A414F"/>
    <w:rsid w:val="002A672B"/>
    <w:rsid w:val="002A6CAB"/>
    <w:rsid w:val="002A7126"/>
    <w:rsid w:val="002B155B"/>
    <w:rsid w:val="002B2B1D"/>
    <w:rsid w:val="002B2C17"/>
    <w:rsid w:val="002B302C"/>
    <w:rsid w:val="002B4040"/>
    <w:rsid w:val="002B74BD"/>
    <w:rsid w:val="002B7B63"/>
    <w:rsid w:val="002B7E05"/>
    <w:rsid w:val="002C05AD"/>
    <w:rsid w:val="002C0C8B"/>
    <w:rsid w:val="002C4C2F"/>
    <w:rsid w:val="002C4C71"/>
    <w:rsid w:val="002C5338"/>
    <w:rsid w:val="002C57C4"/>
    <w:rsid w:val="002C584F"/>
    <w:rsid w:val="002C6B52"/>
    <w:rsid w:val="002D24C7"/>
    <w:rsid w:val="002D2732"/>
    <w:rsid w:val="002D3752"/>
    <w:rsid w:val="002D6601"/>
    <w:rsid w:val="002D78DE"/>
    <w:rsid w:val="002E1888"/>
    <w:rsid w:val="002E52EF"/>
    <w:rsid w:val="002E5E95"/>
    <w:rsid w:val="002F16ED"/>
    <w:rsid w:val="002F2366"/>
    <w:rsid w:val="002F2D66"/>
    <w:rsid w:val="002F3103"/>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E0F"/>
    <w:rsid w:val="0031229B"/>
    <w:rsid w:val="003125FB"/>
    <w:rsid w:val="003126FE"/>
    <w:rsid w:val="00312AA6"/>
    <w:rsid w:val="00312AD2"/>
    <w:rsid w:val="00314494"/>
    <w:rsid w:val="0031512A"/>
    <w:rsid w:val="00316F1C"/>
    <w:rsid w:val="0032021E"/>
    <w:rsid w:val="00320E1D"/>
    <w:rsid w:val="003229B1"/>
    <w:rsid w:val="00324973"/>
    <w:rsid w:val="003269A3"/>
    <w:rsid w:val="00331B74"/>
    <w:rsid w:val="00332662"/>
    <w:rsid w:val="00333DD7"/>
    <w:rsid w:val="00334F00"/>
    <w:rsid w:val="00335DF0"/>
    <w:rsid w:val="0033605A"/>
    <w:rsid w:val="00336FA2"/>
    <w:rsid w:val="00340F66"/>
    <w:rsid w:val="00343B79"/>
    <w:rsid w:val="00345139"/>
    <w:rsid w:val="00345836"/>
    <w:rsid w:val="00345CD7"/>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6E23"/>
    <w:rsid w:val="00376F34"/>
    <w:rsid w:val="003772D3"/>
    <w:rsid w:val="00380465"/>
    <w:rsid w:val="00384073"/>
    <w:rsid w:val="003873C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3C1"/>
    <w:rsid w:val="003C5C45"/>
    <w:rsid w:val="003C688B"/>
    <w:rsid w:val="003C76A4"/>
    <w:rsid w:val="003C7758"/>
    <w:rsid w:val="003D1C51"/>
    <w:rsid w:val="003D3705"/>
    <w:rsid w:val="003D43EC"/>
    <w:rsid w:val="003D4686"/>
    <w:rsid w:val="003D5A6E"/>
    <w:rsid w:val="003D5B65"/>
    <w:rsid w:val="003D6A80"/>
    <w:rsid w:val="003D6A98"/>
    <w:rsid w:val="003D745F"/>
    <w:rsid w:val="003E104D"/>
    <w:rsid w:val="003E404E"/>
    <w:rsid w:val="003E4C39"/>
    <w:rsid w:val="003E6097"/>
    <w:rsid w:val="003E6EC1"/>
    <w:rsid w:val="003E73D4"/>
    <w:rsid w:val="003E7D0F"/>
    <w:rsid w:val="003F2B8B"/>
    <w:rsid w:val="003F2E61"/>
    <w:rsid w:val="003F35CB"/>
    <w:rsid w:val="003F38BB"/>
    <w:rsid w:val="003F52E2"/>
    <w:rsid w:val="003F58CE"/>
    <w:rsid w:val="003F6B09"/>
    <w:rsid w:val="003F72C4"/>
    <w:rsid w:val="003F7FF3"/>
    <w:rsid w:val="0040034F"/>
    <w:rsid w:val="00400B6D"/>
    <w:rsid w:val="00400B97"/>
    <w:rsid w:val="004027C1"/>
    <w:rsid w:val="00402F95"/>
    <w:rsid w:val="004049FF"/>
    <w:rsid w:val="0040689D"/>
    <w:rsid w:val="00406E10"/>
    <w:rsid w:val="00410CC8"/>
    <w:rsid w:val="00410E9F"/>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334"/>
    <w:rsid w:val="00431A4B"/>
    <w:rsid w:val="004328D6"/>
    <w:rsid w:val="00432BD9"/>
    <w:rsid w:val="00432F58"/>
    <w:rsid w:val="0043307F"/>
    <w:rsid w:val="004350A5"/>
    <w:rsid w:val="004353C3"/>
    <w:rsid w:val="00435F87"/>
    <w:rsid w:val="004366EC"/>
    <w:rsid w:val="00437874"/>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6C5B"/>
    <w:rsid w:val="0045714D"/>
    <w:rsid w:val="0046072C"/>
    <w:rsid w:val="00463A78"/>
    <w:rsid w:val="00471B21"/>
    <w:rsid w:val="00471F39"/>
    <w:rsid w:val="00472B1B"/>
    <w:rsid w:val="00472D9A"/>
    <w:rsid w:val="00474D2E"/>
    <w:rsid w:val="00476346"/>
    <w:rsid w:val="00476A20"/>
    <w:rsid w:val="00476BE7"/>
    <w:rsid w:val="00477813"/>
    <w:rsid w:val="00481F96"/>
    <w:rsid w:val="00483567"/>
    <w:rsid w:val="00483B2B"/>
    <w:rsid w:val="00486590"/>
    <w:rsid w:val="00490D2F"/>
    <w:rsid w:val="004937C9"/>
    <w:rsid w:val="0049728B"/>
    <w:rsid w:val="00497908"/>
    <w:rsid w:val="004A0C9A"/>
    <w:rsid w:val="004A2A66"/>
    <w:rsid w:val="004A468D"/>
    <w:rsid w:val="004A5266"/>
    <w:rsid w:val="004B24BA"/>
    <w:rsid w:val="004B26B5"/>
    <w:rsid w:val="004B3BB0"/>
    <w:rsid w:val="004B4315"/>
    <w:rsid w:val="004B4EA0"/>
    <w:rsid w:val="004C1C8A"/>
    <w:rsid w:val="004C36B3"/>
    <w:rsid w:val="004C4FC5"/>
    <w:rsid w:val="004C5F43"/>
    <w:rsid w:val="004C6277"/>
    <w:rsid w:val="004C7B6C"/>
    <w:rsid w:val="004C7E20"/>
    <w:rsid w:val="004D2005"/>
    <w:rsid w:val="004D529F"/>
    <w:rsid w:val="004D656D"/>
    <w:rsid w:val="004E2529"/>
    <w:rsid w:val="004E47B1"/>
    <w:rsid w:val="004E601A"/>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9E9"/>
    <w:rsid w:val="005125A1"/>
    <w:rsid w:val="00513145"/>
    <w:rsid w:val="00513315"/>
    <w:rsid w:val="00513FC6"/>
    <w:rsid w:val="00514A9B"/>
    <w:rsid w:val="0051638E"/>
    <w:rsid w:val="005169CF"/>
    <w:rsid w:val="005207D7"/>
    <w:rsid w:val="00522510"/>
    <w:rsid w:val="0052266E"/>
    <w:rsid w:val="00522926"/>
    <w:rsid w:val="00522AC4"/>
    <w:rsid w:val="005232C4"/>
    <w:rsid w:val="00524761"/>
    <w:rsid w:val="00526B71"/>
    <w:rsid w:val="0052731E"/>
    <w:rsid w:val="005301E5"/>
    <w:rsid w:val="005308E2"/>
    <w:rsid w:val="00531918"/>
    <w:rsid w:val="00531E2C"/>
    <w:rsid w:val="00533888"/>
    <w:rsid w:val="00535482"/>
    <w:rsid w:val="00535960"/>
    <w:rsid w:val="00540D36"/>
    <w:rsid w:val="00540FA7"/>
    <w:rsid w:val="005410CA"/>
    <w:rsid w:val="005422C4"/>
    <w:rsid w:val="0054237F"/>
    <w:rsid w:val="00543530"/>
    <w:rsid w:val="00543AC1"/>
    <w:rsid w:val="00544678"/>
    <w:rsid w:val="005447C2"/>
    <w:rsid w:val="005460B1"/>
    <w:rsid w:val="00546BDB"/>
    <w:rsid w:val="00550530"/>
    <w:rsid w:val="00553158"/>
    <w:rsid w:val="00562FEC"/>
    <w:rsid w:val="005653FA"/>
    <w:rsid w:val="0057174D"/>
    <w:rsid w:val="0057744C"/>
    <w:rsid w:val="00577FE9"/>
    <w:rsid w:val="00580C88"/>
    <w:rsid w:val="00581379"/>
    <w:rsid w:val="00584781"/>
    <w:rsid w:val="005857D1"/>
    <w:rsid w:val="00586BBC"/>
    <w:rsid w:val="005873EE"/>
    <w:rsid w:val="0059019B"/>
    <w:rsid w:val="00590BE2"/>
    <w:rsid w:val="00590C37"/>
    <w:rsid w:val="00591DB3"/>
    <w:rsid w:val="005933FA"/>
    <w:rsid w:val="00593C37"/>
    <w:rsid w:val="005963C2"/>
    <w:rsid w:val="0059675E"/>
    <w:rsid w:val="0059682F"/>
    <w:rsid w:val="00597792"/>
    <w:rsid w:val="00597A8D"/>
    <w:rsid w:val="00597CDC"/>
    <w:rsid w:val="005A1CA5"/>
    <w:rsid w:val="005A24CB"/>
    <w:rsid w:val="005A49B6"/>
    <w:rsid w:val="005A5747"/>
    <w:rsid w:val="005A65EC"/>
    <w:rsid w:val="005B048A"/>
    <w:rsid w:val="005B3554"/>
    <w:rsid w:val="005B4A6E"/>
    <w:rsid w:val="005B5905"/>
    <w:rsid w:val="005B6958"/>
    <w:rsid w:val="005C0C75"/>
    <w:rsid w:val="005C1A39"/>
    <w:rsid w:val="005C2624"/>
    <w:rsid w:val="005C2B4A"/>
    <w:rsid w:val="005C4855"/>
    <w:rsid w:val="005D4430"/>
    <w:rsid w:val="005D4FD8"/>
    <w:rsid w:val="005D5B3C"/>
    <w:rsid w:val="005D71AF"/>
    <w:rsid w:val="005D752E"/>
    <w:rsid w:val="005D7FCB"/>
    <w:rsid w:val="005E0737"/>
    <w:rsid w:val="005E2AC9"/>
    <w:rsid w:val="005E2D8B"/>
    <w:rsid w:val="005E2DA7"/>
    <w:rsid w:val="005E2EB5"/>
    <w:rsid w:val="005E5244"/>
    <w:rsid w:val="005F028A"/>
    <w:rsid w:val="005F2A33"/>
    <w:rsid w:val="005F2C71"/>
    <w:rsid w:val="005F5F1C"/>
    <w:rsid w:val="005F62A0"/>
    <w:rsid w:val="005F63B1"/>
    <w:rsid w:val="005F68B0"/>
    <w:rsid w:val="005F6901"/>
    <w:rsid w:val="005F72D3"/>
    <w:rsid w:val="0060087E"/>
    <w:rsid w:val="006015E0"/>
    <w:rsid w:val="00601852"/>
    <w:rsid w:val="00601DC9"/>
    <w:rsid w:val="0060230A"/>
    <w:rsid w:val="006079E6"/>
    <w:rsid w:val="006123B1"/>
    <w:rsid w:val="00617D62"/>
    <w:rsid w:val="006201E2"/>
    <w:rsid w:val="00621381"/>
    <w:rsid w:val="00621CDC"/>
    <w:rsid w:val="00622653"/>
    <w:rsid w:val="006241B4"/>
    <w:rsid w:val="00624E5B"/>
    <w:rsid w:val="006253A9"/>
    <w:rsid w:val="006261C6"/>
    <w:rsid w:val="00626BFB"/>
    <w:rsid w:val="00627380"/>
    <w:rsid w:val="00627E3E"/>
    <w:rsid w:val="00630064"/>
    <w:rsid w:val="006301E5"/>
    <w:rsid w:val="00630802"/>
    <w:rsid w:val="00631240"/>
    <w:rsid w:val="0063125D"/>
    <w:rsid w:val="00633BEA"/>
    <w:rsid w:val="0063447F"/>
    <w:rsid w:val="006344EE"/>
    <w:rsid w:val="00634CD8"/>
    <w:rsid w:val="00635219"/>
    <w:rsid w:val="006353A1"/>
    <w:rsid w:val="00635C70"/>
    <w:rsid w:val="006369E1"/>
    <w:rsid w:val="006369EC"/>
    <w:rsid w:val="00636E24"/>
    <w:rsid w:val="006404AE"/>
    <w:rsid w:val="006405ED"/>
    <w:rsid w:val="00640C0D"/>
    <w:rsid w:val="00643011"/>
    <w:rsid w:val="0064359D"/>
    <w:rsid w:val="00646DD6"/>
    <w:rsid w:val="006478CA"/>
    <w:rsid w:val="00647FB4"/>
    <w:rsid w:val="00651759"/>
    <w:rsid w:val="00652025"/>
    <w:rsid w:val="006523C7"/>
    <w:rsid w:val="00652879"/>
    <w:rsid w:val="00653C5B"/>
    <w:rsid w:val="006579B8"/>
    <w:rsid w:val="00657AD7"/>
    <w:rsid w:val="00660C2F"/>
    <w:rsid w:val="00660D34"/>
    <w:rsid w:val="006639EF"/>
    <w:rsid w:val="00664492"/>
    <w:rsid w:val="0066591D"/>
    <w:rsid w:val="00665CBE"/>
    <w:rsid w:val="00666601"/>
    <w:rsid w:val="00666F4B"/>
    <w:rsid w:val="006674AC"/>
    <w:rsid w:val="006717E4"/>
    <w:rsid w:val="00671F59"/>
    <w:rsid w:val="006723BA"/>
    <w:rsid w:val="00672D44"/>
    <w:rsid w:val="0067320F"/>
    <w:rsid w:val="0067370C"/>
    <w:rsid w:val="00674894"/>
    <w:rsid w:val="00681998"/>
    <w:rsid w:val="006825B2"/>
    <w:rsid w:val="00682AE8"/>
    <w:rsid w:val="006836AA"/>
    <w:rsid w:val="0068515E"/>
    <w:rsid w:val="006867D9"/>
    <w:rsid w:val="00686B60"/>
    <w:rsid w:val="00687089"/>
    <w:rsid w:val="006874D1"/>
    <w:rsid w:val="00690E70"/>
    <w:rsid w:val="0069161D"/>
    <w:rsid w:val="006927A4"/>
    <w:rsid w:val="00693A82"/>
    <w:rsid w:val="00697298"/>
    <w:rsid w:val="00697A95"/>
    <w:rsid w:val="006A0224"/>
    <w:rsid w:val="006A197B"/>
    <w:rsid w:val="006A1FFF"/>
    <w:rsid w:val="006A261D"/>
    <w:rsid w:val="006A44A8"/>
    <w:rsid w:val="006A5819"/>
    <w:rsid w:val="006A7C97"/>
    <w:rsid w:val="006B06E3"/>
    <w:rsid w:val="006B300A"/>
    <w:rsid w:val="006B48AF"/>
    <w:rsid w:val="006B4C23"/>
    <w:rsid w:val="006B5359"/>
    <w:rsid w:val="006B5C2E"/>
    <w:rsid w:val="006B6B15"/>
    <w:rsid w:val="006C06DC"/>
    <w:rsid w:val="006C55DA"/>
    <w:rsid w:val="006D01C5"/>
    <w:rsid w:val="006D04E4"/>
    <w:rsid w:val="006D5BBB"/>
    <w:rsid w:val="006D6376"/>
    <w:rsid w:val="006D6C70"/>
    <w:rsid w:val="006E1249"/>
    <w:rsid w:val="006E1A5C"/>
    <w:rsid w:val="006E1AFD"/>
    <w:rsid w:val="006E2B11"/>
    <w:rsid w:val="006E5335"/>
    <w:rsid w:val="006E7478"/>
    <w:rsid w:val="006F0524"/>
    <w:rsid w:val="006F56EC"/>
    <w:rsid w:val="006F694A"/>
    <w:rsid w:val="006F7B45"/>
    <w:rsid w:val="006F7D5A"/>
    <w:rsid w:val="00703686"/>
    <w:rsid w:val="00703769"/>
    <w:rsid w:val="00704FAC"/>
    <w:rsid w:val="00706BCF"/>
    <w:rsid w:val="00706CC9"/>
    <w:rsid w:val="00707C5D"/>
    <w:rsid w:val="0071033E"/>
    <w:rsid w:val="00711991"/>
    <w:rsid w:val="00712FBA"/>
    <w:rsid w:val="00713EF0"/>
    <w:rsid w:val="00717508"/>
    <w:rsid w:val="007226C2"/>
    <w:rsid w:val="00723B94"/>
    <w:rsid w:val="00725877"/>
    <w:rsid w:val="00726A55"/>
    <w:rsid w:val="007273A6"/>
    <w:rsid w:val="007274C2"/>
    <w:rsid w:val="00730027"/>
    <w:rsid w:val="00730389"/>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292E"/>
    <w:rsid w:val="00752CD9"/>
    <w:rsid w:val="00754075"/>
    <w:rsid w:val="007553A9"/>
    <w:rsid w:val="007557EC"/>
    <w:rsid w:val="00757520"/>
    <w:rsid w:val="00760DD3"/>
    <w:rsid w:val="007615ED"/>
    <w:rsid w:val="00762B2E"/>
    <w:rsid w:val="00763434"/>
    <w:rsid w:val="007643B4"/>
    <w:rsid w:val="007656FC"/>
    <w:rsid w:val="007662F9"/>
    <w:rsid w:val="00766DED"/>
    <w:rsid w:val="0077161A"/>
    <w:rsid w:val="0077340B"/>
    <w:rsid w:val="00774F43"/>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550A"/>
    <w:rsid w:val="007A5EB5"/>
    <w:rsid w:val="007B05B8"/>
    <w:rsid w:val="007B43C3"/>
    <w:rsid w:val="007B5DE2"/>
    <w:rsid w:val="007B75A5"/>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D12DC"/>
    <w:rsid w:val="007D14C6"/>
    <w:rsid w:val="007D1D3E"/>
    <w:rsid w:val="007D2626"/>
    <w:rsid w:val="007D26A3"/>
    <w:rsid w:val="007D2A85"/>
    <w:rsid w:val="007D6F5A"/>
    <w:rsid w:val="007D730C"/>
    <w:rsid w:val="007D7337"/>
    <w:rsid w:val="007E002E"/>
    <w:rsid w:val="007E0F05"/>
    <w:rsid w:val="007E180C"/>
    <w:rsid w:val="007E3F76"/>
    <w:rsid w:val="007E495C"/>
    <w:rsid w:val="007E6C6B"/>
    <w:rsid w:val="007E7D02"/>
    <w:rsid w:val="007F05F4"/>
    <w:rsid w:val="007F2512"/>
    <w:rsid w:val="007F3BB3"/>
    <w:rsid w:val="007F3E6D"/>
    <w:rsid w:val="007F44A9"/>
    <w:rsid w:val="007F4AA1"/>
    <w:rsid w:val="007F53F8"/>
    <w:rsid w:val="007F6B0A"/>
    <w:rsid w:val="00800BEC"/>
    <w:rsid w:val="00800E23"/>
    <w:rsid w:val="008016E1"/>
    <w:rsid w:val="00801AC8"/>
    <w:rsid w:val="008024C9"/>
    <w:rsid w:val="008025EF"/>
    <w:rsid w:val="00802758"/>
    <w:rsid w:val="008033FF"/>
    <w:rsid w:val="00803D2D"/>
    <w:rsid w:val="00803F47"/>
    <w:rsid w:val="008060D5"/>
    <w:rsid w:val="00806979"/>
    <w:rsid w:val="00807124"/>
    <w:rsid w:val="0080727A"/>
    <w:rsid w:val="00810F07"/>
    <w:rsid w:val="008122B6"/>
    <w:rsid w:val="00812D43"/>
    <w:rsid w:val="00814161"/>
    <w:rsid w:val="008149D6"/>
    <w:rsid w:val="00814BB4"/>
    <w:rsid w:val="00815C08"/>
    <w:rsid w:val="008163D3"/>
    <w:rsid w:val="00816536"/>
    <w:rsid w:val="00816AB4"/>
    <w:rsid w:val="008172C4"/>
    <w:rsid w:val="00821921"/>
    <w:rsid w:val="00822473"/>
    <w:rsid w:val="00823924"/>
    <w:rsid w:val="008261E2"/>
    <w:rsid w:val="0082785B"/>
    <w:rsid w:val="00827B0F"/>
    <w:rsid w:val="00830EB2"/>
    <w:rsid w:val="00840528"/>
    <w:rsid w:val="0084253F"/>
    <w:rsid w:val="00843488"/>
    <w:rsid w:val="008436A3"/>
    <w:rsid w:val="0084392F"/>
    <w:rsid w:val="008451D1"/>
    <w:rsid w:val="00845F68"/>
    <w:rsid w:val="0084634E"/>
    <w:rsid w:val="00850A96"/>
    <w:rsid w:val="00850D18"/>
    <w:rsid w:val="00851566"/>
    <w:rsid w:val="00853E9B"/>
    <w:rsid w:val="008552F4"/>
    <w:rsid w:val="0085554F"/>
    <w:rsid w:val="00855DA1"/>
    <w:rsid w:val="00857486"/>
    <w:rsid w:val="00857955"/>
    <w:rsid w:val="00857C9C"/>
    <w:rsid w:val="0086169D"/>
    <w:rsid w:val="008623BC"/>
    <w:rsid w:val="00863526"/>
    <w:rsid w:val="00863EE5"/>
    <w:rsid w:val="00864486"/>
    <w:rsid w:val="0086462C"/>
    <w:rsid w:val="00864DFF"/>
    <w:rsid w:val="0086527C"/>
    <w:rsid w:val="00866683"/>
    <w:rsid w:val="00866868"/>
    <w:rsid w:val="0087107A"/>
    <w:rsid w:val="00872147"/>
    <w:rsid w:val="0087242C"/>
    <w:rsid w:val="008725B0"/>
    <w:rsid w:val="00872E09"/>
    <w:rsid w:val="00872FB9"/>
    <w:rsid w:val="008738FA"/>
    <w:rsid w:val="0087533C"/>
    <w:rsid w:val="00877CF4"/>
    <w:rsid w:val="008817A2"/>
    <w:rsid w:val="00885AA4"/>
    <w:rsid w:val="00885B28"/>
    <w:rsid w:val="008913EB"/>
    <w:rsid w:val="008918BA"/>
    <w:rsid w:val="00892699"/>
    <w:rsid w:val="00892A15"/>
    <w:rsid w:val="00893B63"/>
    <w:rsid w:val="008946E6"/>
    <w:rsid w:val="00895312"/>
    <w:rsid w:val="00895434"/>
    <w:rsid w:val="0089631F"/>
    <w:rsid w:val="008A18D4"/>
    <w:rsid w:val="008A4643"/>
    <w:rsid w:val="008A4D3E"/>
    <w:rsid w:val="008B4E7F"/>
    <w:rsid w:val="008B5AFA"/>
    <w:rsid w:val="008B75AE"/>
    <w:rsid w:val="008B778E"/>
    <w:rsid w:val="008B7D58"/>
    <w:rsid w:val="008C1008"/>
    <w:rsid w:val="008C1311"/>
    <w:rsid w:val="008C3A56"/>
    <w:rsid w:val="008C5863"/>
    <w:rsid w:val="008C5EFF"/>
    <w:rsid w:val="008C60F8"/>
    <w:rsid w:val="008C6491"/>
    <w:rsid w:val="008C7107"/>
    <w:rsid w:val="008D07D5"/>
    <w:rsid w:val="008D1363"/>
    <w:rsid w:val="008D2229"/>
    <w:rsid w:val="008D2A4F"/>
    <w:rsid w:val="008D4759"/>
    <w:rsid w:val="008D6E5E"/>
    <w:rsid w:val="008D7E09"/>
    <w:rsid w:val="008E0CC6"/>
    <w:rsid w:val="008E1A9B"/>
    <w:rsid w:val="008F0119"/>
    <w:rsid w:val="008F380E"/>
    <w:rsid w:val="008F7E12"/>
    <w:rsid w:val="00900DE2"/>
    <w:rsid w:val="009034EF"/>
    <w:rsid w:val="00905789"/>
    <w:rsid w:val="00906495"/>
    <w:rsid w:val="0091019D"/>
    <w:rsid w:val="00911938"/>
    <w:rsid w:val="009138EC"/>
    <w:rsid w:val="00913E78"/>
    <w:rsid w:val="00916473"/>
    <w:rsid w:val="0091786B"/>
    <w:rsid w:val="00921BCF"/>
    <w:rsid w:val="00922DF7"/>
    <w:rsid w:val="00922FE7"/>
    <w:rsid w:val="00923501"/>
    <w:rsid w:val="00924C52"/>
    <w:rsid w:val="009262D1"/>
    <w:rsid w:val="00926380"/>
    <w:rsid w:val="00926CBE"/>
    <w:rsid w:val="00930998"/>
    <w:rsid w:val="00930F0B"/>
    <w:rsid w:val="00930F1E"/>
    <w:rsid w:val="00931802"/>
    <w:rsid w:val="00931B17"/>
    <w:rsid w:val="00932379"/>
    <w:rsid w:val="00933246"/>
    <w:rsid w:val="0093362F"/>
    <w:rsid w:val="00933C2E"/>
    <w:rsid w:val="00935CB9"/>
    <w:rsid w:val="00937DB5"/>
    <w:rsid w:val="00940B18"/>
    <w:rsid w:val="00940F0A"/>
    <w:rsid w:val="00941DB9"/>
    <w:rsid w:val="00941FA8"/>
    <w:rsid w:val="00942AE4"/>
    <w:rsid w:val="00942B4D"/>
    <w:rsid w:val="0094304B"/>
    <w:rsid w:val="00943EA6"/>
    <w:rsid w:val="00944033"/>
    <w:rsid w:val="00944FAB"/>
    <w:rsid w:val="00946083"/>
    <w:rsid w:val="00946795"/>
    <w:rsid w:val="00946CAE"/>
    <w:rsid w:val="00947B59"/>
    <w:rsid w:val="00947F37"/>
    <w:rsid w:val="00950C55"/>
    <w:rsid w:val="009518DB"/>
    <w:rsid w:val="0095193D"/>
    <w:rsid w:val="00951B28"/>
    <w:rsid w:val="00953EFB"/>
    <w:rsid w:val="00955E79"/>
    <w:rsid w:val="0095685D"/>
    <w:rsid w:val="00960046"/>
    <w:rsid w:val="00960A0B"/>
    <w:rsid w:val="0096109D"/>
    <w:rsid w:val="009622FD"/>
    <w:rsid w:val="00965210"/>
    <w:rsid w:val="00967804"/>
    <w:rsid w:val="00967E09"/>
    <w:rsid w:val="0097007F"/>
    <w:rsid w:val="00973790"/>
    <w:rsid w:val="009762A5"/>
    <w:rsid w:val="00976972"/>
    <w:rsid w:val="00980F8F"/>
    <w:rsid w:val="00981E0F"/>
    <w:rsid w:val="009820CF"/>
    <w:rsid w:val="009824A8"/>
    <w:rsid w:val="00983084"/>
    <w:rsid w:val="00983B5B"/>
    <w:rsid w:val="00986480"/>
    <w:rsid w:val="00987B0E"/>
    <w:rsid w:val="00987D85"/>
    <w:rsid w:val="00990BC8"/>
    <w:rsid w:val="0099144F"/>
    <w:rsid w:val="0099251F"/>
    <w:rsid w:val="009A0229"/>
    <w:rsid w:val="009A133F"/>
    <w:rsid w:val="009A2411"/>
    <w:rsid w:val="009A3FC5"/>
    <w:rsid w:val="009A68FB"/>
    <w:rsid w:val="009A73F5"/>
    <w:rsid w:val="009A77F8"/>
    <w:rsid w:val="009A79E1"/>
    <w:rsid w:val="009B026B"/>
    <w:rsid w:val="009B0BA1"/>
    <w:rsid w:val="009B0DA2"/>
    <w:rsid w:val="009B1A69"/>
    <w:rsid w:val="009B2B85"/>
    <w:rsid w:val="009B3514"/>
    <w:rsid w:val="009B3CC2"/>
    <w:rsid w:val="009B3EFF"/>
    <w:rsid w:val="009B6D44"/>
    <w:rsid w:val="009C262E"/>
    <w:rsid w:val="009C3AE3"/>
    <w:rsid w:val="009C4F53"/>
    <w:rsid w:val="009C59A4"/>
    <w:rsid w:val="009C5BFD"/>
    <w:rsid w:val="009C6265"/>
    <w:rsid w:val="009C76D6"/>
    <w:rsid w:val="009D0615"/>
    <w:rsid w:val="009D0F2C"/>
    <w:rsid w:val="009D194E"/>
    <w:rsid w:val="009D2F8E"/>
    <w:rsid w:val="009D305E"/>
    <w:rsid w:val="009D3246"/>
    <w:rsid w:val="009D405A"/>
    <w:rsid w:val="009D4BEF"/>
    <w:rsid w:val="009D579D"/>
    <w:rsid w:val="009D6B53"/>
    <w:rsid w:val="009D7950"/>
    <w:rsid w:val="009E0372"/>
    <w:rsid w:val="009E0F69"/>
    <w:rsid w:val="009E3051"/>
    <w:rsid w:val="009E3214"/>
    <w:rsid w:val="009E370D"/>
    <w:rsid w:val="009E3CDB"/>
    <w:rsid w:val="009E50D6"/>
    <w:rsid w:val="009E6075"/>
    <w:rsid w:val="009E617F"/>
    <w:rsid w:val="009E6244"/>
    <w:rsid w:val="009E7F5C"/>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522"/>
    <w:rsid w:val="00A118DC"/>
    <w:rsid w:val="00A1295E"/>
    <w:rsid w:val="00A12E52"/>
    <w:rsid w:val="00A14A60"/>
    <w:rsid w:val="00A14ACD"/>
    <w:rsid w:val="00A15FE8"/>
    <w:rsid w:val="00A16635"/>
    <w:rsid w:val="00A175A7"/>
    <w:rsid w:val="00A20C7A"/>
    <w:rsid w:val="00A210B0"/>
    <w:rsid w:val="00A220FB"/>
    <w:rsid w:val="00A234AB"/>
    <w:rsid w:val="00A276B3"/>
    <w:rsid w:val="00A27821"/>
    <w:rsid w:val="00A30BE9"/>
    <w:rsid w:val="00A311B6"/>
    <w:rsid w:val="00A32848"/>
    <w:rsid w:val="00A32C96"/>
    <w:rsid w:val="00A32F23"/>
    <w:rsid w:val="00A3573B"/>
    <w:rsid w:val="00A35D47"/>
    <w:rsid w:val="00A35D68"/>
    <w:rsid w:val="00A36219"/>
    <w:rsid w:val="00A36F2E"/>
    <w:rsid w:val="00A371B1"/>
    <w:rsid w:val="00A37EAA"/>
    <w:rsid w:val="00A410D1"/>
    <w:rsid w:val="00A413C9"/>
    <w:rsid w:val="00A436FA"/>
    <w:rsid w:val="00A449B5"/>
    <w:rsid w:val="00A46DFE"/>
    <w:rsid w:val="00A472AD"/>
    <w:rsid w:val="00A47598"/>
    <w:rsid w:val="00A50160"/>
    <w:rsid w:val="00A51844"/>
    <w:rsid w:val="00A52FF2"/>
    <w:rsid w:val="00A53152"/>
    <w:rsid w:val="00A53FC5"/>
    <w:rsid w:val="00A53FDD"/>
    <w:rsid w:val="00A540F1"/>
    <w:rsid w:val="00A563A9"/>
    <w:rsid w:val="00A57A7D"/>
    <w:rsid w:val="00A6105A"/>
    <w:rsid w:val="00A61C5C"/>
    <w:rsid w:val="00A61D14"/>
    <w:rsid w:val="00A6360D"/>
    <w:rsid w:val="00A64173"/>
    <w:rsid w:val="00A64C82"/>
    <w:rsid w:val="00A64C9C"/>
    <w:rsid w:val="00A64F22"/>
    <w:rsid w:val="00A66534"/>
    <w:rsid w:val="00A70C54"/>
    <w:rsid w:val="00A70FD2"/>
    <w:rsid w:val="00A7241C"/>
    <w:rsid w:val="00A728FE"/>
    <w:rsid w:val="00A73236"/>
    <w:rsid w:val="00A74AD8"/>
    <w:rsid w:val="00A751CB"/>
    <w:rsid w:val="00A7559D"/>
    <w:rsid w:val="00A76459"/>
    <w:rsid w:val="00A76530"/>
    <w:rsid w:val="00A7727E"/>
    <w:rsid w:val="00A773B3"/>
    <w:rsid w:val="00A818C5"/>
    <w:rsid w:val="00A82CA4"/>
    <w:rsid w:val="00A83C45"/>
    <w:rsid w:val="00A841BA"/>
    <w:rsid w:val="00A846B9"/>
    <w:rsid w:val="00A85764"/>
    <w:rsid w:val="00A86F0C"/>
    <w:rsid w:val="00A90BCF"/>
    <w:rsid w:val="00A90DDB"/>
    <w:rsid w:val="00A93A1F"/>
    <w:rsid w:val="00A93C76"/>
    <w:rsid w:val="00A942BA"/>
    <w:rsid w:val="00A968F5"/>
    <w:rsid w:val="00AA0579"/>
    <w:rsid w:val="00AA1E63"/>
    <w:rsid w:val="00AA2BBB"/>
    <w:rsid w:val="00AA32C5"/>
    <w:rsid w:val="00AA384B"/>
    <w:rsid w:val="00AA3C3B"/>
    <w:rsid w:val="00AA4395"/>
    <w:rsid w:val="00AB4F79"/>
    <w:rsid w:val="00AB528E"/>
    <w:rsid w:val="00AB54F7"/>
    <w:rsid w:val="00AB7187"/>
    <w:rsid w:val="00AC01BB"/>
    <w:rsid w:val="00AC1D2D"/>
    <w:rsid w:val="00AC330D"/>
    <w:rsid w:val="00AC7FC1"/>
    <w:rsid w:val="00AD07A2"/>
    <w:rsid w:val="00AD08E6"/>
    <w:rsid w:val="00AD08F6"/>
    <w:rsid w:val="00AD168E"/>
    <w:rsid w:val="00AD2810"/>
    <w:rsid w:val="00AD2DAA"/>
    <w:rsid w:val="00AD36CA"/>
    <w:rsid w:val="00AD46AE"/>
    <w:rsid w:val="00AD4EF9"/>
    <w:rsid w:val="00AD5C8F"/>
    <w:rsid w:val="00AD6500"/>
    <w:rsid w:val="00AD6CBD"/>
    <w:rsid w:val="00AD7229"/>
    <w:rsid w:val="00AE00E9"/>
    <w:rsid w:val="00AE0F78"/>
    <w:rsid w:val="00AE1271"/>
    <w:rsid w:val="00AE15FC"/>
    <w:rsid w:val="00AE35DE"/>
    <w:rsid w:val="00AE363B"/>
    <w:rsid w:val="00AE4A79"/>
    <w:rsid w:val="00AE696A"/>
    <w:rsid w:val="00AE787F"/>
    <w:rsid w:val="00AF184D"/>
    <w:rsid w:val="00AF42C1"/>
    <w:rsid w:val="00AF49B1"/>
    <w:rsid w:val="00AF4A11"/>
    <w:rsid w:val="00AF508C"/>
    <w:rsid w:val="00AF6DEC"/>
    <w:rsid w:val="00AF7392"/>
    <w:rsid w:val="00B00BBB"/>
    <w:rsid w:val="00B0100E"/>
    <w:rsid w:val="00B0259E"/>
    <w:rsid w:val="00B06F98"/>
    <w:rsid w:val="00B10369"/>
    <w:rsid w:val="00B10CEB"/>
    <w:rsid w:val="00B12820"/>
    <w:rsid w:val="00B13C09"/>
    <w:rsid w:val="00B160A8"/>
    <w:rsid w:val="00B16D2C"/>
    <w:rsid w:val="00B21708"/>
    <w:rsid w:val="00B21A36"/>
    <w:rsid w:val="00B21F17"/>
    <w:rsid w:val="00B26F4D"/>
    <w:rsid w:val="00B30CD7"/>
    <w:rsid w:val="00B32575"/>
    <w:rsid w:val="00B40719"/>
    <w:rsid w:val="00B427F6"/>
    <w:rsid w:val="00B42FC0"/>
    <w:rsid w:val="00B442CF"/>
    <w:rsid w:val="00B44340"/>
    <w:rsid w:val="00B44DC7"/>
    <w:rsid w:val="00B454F3"/>
    <w:rsid w:val="00B467F4"/>
    <w:rsid w:val="00B47B8D"/>
    <w:rsid w:val="00B50C6B"/>
    <w:rsid w:val="00B51900"/>
    <w:rsid w:val="00B527F5"/>
    <w:rsid w:val="00B5287F"/>
    <w:rsid w:val="00B54618"/>
    <w:rsid w:val="00B54A59"/>
    <w:rsid w:val="00B55012"/>
    <w:rsid w:val="00B556C6"/>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19AC"/>
    <w:rsid w:val="00B928E8"/>
    <w:rsid w:val="00B940FC"/>
    <w:rsid w:val="00B94229"/>
    <w:rsid w:val="00B945AA"/>
    <w:rsid w:val="00BA03A6"/>
    <w:rsid w:val="00BA04B9"/>
    <w:rsid w:val="00BA050D"/>
    <w:rsid w:val="00BA059E"/>
    <w:rsid w:val="00BA2FDE"/>
    <w:rsid w:val="00BA3737"/>
    <w:rsid w:val="00BA4B3D"/>
    <w:rsid w:val="00BA5A61"/>
    <w:rsid w:val="00BA640F"/>
    <w:rsid w:val="00BA7ED2"/>
    <w:rsid w:val="00BB057A"/>
    <w:rsid w:val="00BB2782"/>
    <w:rsid w:val="00BB3CF3"/>
    <w:rsid w:val="00BB408F"/>
    <w:rsid w:val="00BB5077"/>
    <w:rsid w:val="00BB5FE5"/>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39"/>
    <w:rsid w:val="00BE4064"/>
    <w:rsid w:val="00BE46FA"/>
    <w:rsid w:val="00BE612B"/>
    <w:rsid w:val="00BE70C1"/>
    <w:rsid w:val="00BE7737"/>
    <w:rsid w:val="00BE77F6"/>
    <w:rsid w:val="00BF05B8"/>
    <w:rsid w:val="00BF2EBF"/>
    <w:rsid w:val="00BF3E6F"/>
    <w:rsid w:val="00BF46B1"/>
    <w:rsid w:val="00BF4863"/>
    <w:rsid w:val="00BF608B"/>
    <w:rsid w:val="00BF78B6"/>
    <w:rsid w:val="00BF7FD0"/>
    <w:rsid w:val="00C0072F"/>
    <w:rsid w:val="00C028D3"/>
    <w:rsid w:val="00C02B6A"/>
    <w:rsid w:val="00C03599"/>
    <w:rsid w:val="00C066D6"/>
    <w:rsid w:val="00C06F83"/>
    <w:rsid w:val="00C106F9"/>
    <w:rsid w:val="00C110CA"/>
    <w:rsid w:val="00C114CD"/>
    <w:rsid w:val="00C11AD8"/>
    <w:rsid w:val="00C11DE1"/>
    <w:rsid w:val="00C13EDA"/>
    <w:rsid w:val="00C175E4"/>
    <w:rsid w:val="00C21A0B"/>
    <w:rsid w:val="00C223B7"/>
    <w:rsid w:val="00C25E0F"/>
    <w:rsid w:val="00C27303"/>
    <w:rsid w:val="00C30D80"/>
    <w:rsid w:val="00C310BB"/>
    <w:rsid w:val="00C311DA"/>
    <w:rsid w:val="00C3230B"/>
    <w:rsid w:val="00C33D2E"/>
    <w:rsid w:val="00C347F1"/>
    <w:rsid w:val="00C40414"/>
    <w:rsid w:val="00C40A1B"/>
    <w:rsid w:val="00C4327D"/>
    <w:rsid w:val="00C45559"/>
    <w:rsid w:val="00C46726"/>
    <w:rsid w:val="00C468BC"/>
    <w:rsid w:val="00C46A2A"/>
    <w:rsid w:val="00C46DEA"/>
    <w:rsid w:val="00C478A7"/>
    <w:rsid w:val="00C502BA"/>
    <w:rsid w:val="00C50B3C"/>
    <w:rsid w:val="00C51E0A"/>
    <w:rsid w:val="00C52150"/>
    <w:rsid w:val="00C52B24"/>
    <w:rsid w:val="00C542B5"/>
    <w:rsid w:val="00C551F1"/>
    <w:rsid w:val="00C57F35"/>
    <w:rsid w:val="00C60992"/>
    <w:rsid w:val="00C6245F"/>
    <w:rsid w:val="00C679EF"/>
    <w:rsid w:val="00C711B9"/>
    <w:rsid w:val="00C72E35"/>
    <w:rsid w:val="00C73353"/>
    <w:rsid w:val="00C74413"/>
    <w:rsid w:val="00C77CEC"/>
    <w:rsid w:val="00C81B3E"/>
    <w:rsid w:val="00C82F47"/>
    <w:rsid w:val="00C83684"/>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04AA"/>
    <w:rsid w:val="00CC2DA4"/>
    <w:rsid w:val="00CC414D"/>
    <w:rsid w:val="00CC5742"/>
    <w:rsid w:val="00CC6870"/>
    <w:rsid w:val="00CC6C95"/>
    <w:rsid w:val="00CD16A6"/>
    <w:rsid w:val="00CD3B31"/>
    <w:rsid w:val="00CD44AC"/>
    <w:rsid w:val="00CD4E5D"/>
    <w:rsid w:val="00CD5C53"/>
    <w:rsid w:val="00CD789A"/>
    <w:rsid w:val="00CD7946"/>
    <w:rsid w:val="00CE4375"/>
    <w:rsid w:val="00CE44CD"/>
    <w:rsid w:val="00CE47F0"/>
    <w:rsid w:val="00CE6ED4"/>
    <w:rsid w:val="00CE7305"/>
    <w:rsid w:val="00CE7979"/>
    <w:rsid w:val="00CF227E"/>
    <w:rsid w:val="00CF234A"/>
    <w:rsid w:val="00CF38F5"/>
    <w:rsid w:val="00CF474B"/>
    <w:rsid w:val="00CF5339"/>
    <w:rsid w:val="00CF7EFB"/>
    <w:rsid w:val="00D0009B"/>
    <w:rsid w:val="00D00E55"/>
    <w:rsid w:val="00D01203"/>
    <w:rsid w:val="00D0341B"/>
    <w:rsid w:val="00D0485D"/>
    <w:rsid w:val="00D052AE"/>
    <w:rsid w:val="00D06B58"/>
    <w:rsid w:val="00D10641"/>
    <w:rsid w:val="00D108D1"/>
    <w:rsid w:val="00D1571B"/>
    <w:rsid w:val="00D1583C"/>
    <w:rsid w:val="00D170A0"/>
    <w:rsid w:val="00D17A65"/>
    <w:rsid w:val="00D20D4C"/>
    <w:rsid w:val="00D24628"/>
    <w:rsid w:val="00D31520"/>
    <w:rsid w:val="00D31C5B"/>
    <w:rsid w:val="00D31F9E"/>
    <w:rsid w:val="00D32D89"/>
    <w:rsid w:val="00D338EB"/>
    <w:rsid w:val="00D37C69"/>
    <w:rsid w:val="00D41B8C"/>
    <w:rsid w:val="00D446EE"/>
    <w:rsid w:val="00D5076C"/>
    <w:rsid w:val="00D576F7"/>
    <w:rsid w:val="00D578F1"/>
    <w:rsid w:val="00D606FE"/>
    <w:rsid w:val="00D62061"/>
    <w:rsid w:val="00D638A4"/>
    <w:rsid w:val="00D64C45"/>
    <w:rsid w:val="00D65C68"/>
    <w:rsid w:val="00D70E75"/>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227F"/>
    <w:rsid w:val="00D92CD7"/>
    <w:rsid w:val="00D94665"/>
    <w:rsid w:val="00D956A2"/>
    <w:rsid w:val="00D95946"/>
    <w:rsid w:val="00D96403"/>
    <w:rsid w:val="00D9642C"/>
    <w:rsid w:val="00DA11AA"/>
    <w:rsid w:val="00DA2DDC"/>
    <w:rsid w:val="00DA3164"/>
    <w:rsid w:val="00DA357C"/>
    <w:rsid w:val="00DA4981"/>
    <w:rsid w:val="00DA52AF"/>
    <w:rsid w:val="00DA6B90"/>
    <w:rsid w:val="00DA7730"/>
    <w:rsid w:val="00DB0333"/>
    <w:rsid w:val="00DB0589"/>
    <w:rsid w:val="00DB0CC6"/>
    <w:rsid w:val="00DB2DDF"/>
    <w:rsid w:val="00DB5CD6"/>
    <w:rsid w:val="00DB718F"/>
    <w:rsid w:val="00DB73F8"/>
    <w:rsid w:val="00DB77BB"/>
    <w:rsid w:val="00DC15C7"/>
    <w:rsid w:val="00DC19BD"/>
    <w:rsid w:val="00DC1A27"/>
    <w:rsid w:val="00DC1B77"/>
    <w:rsid w:val="00DC2D3F"/>
    <w:rsid w:val="00DC31DF"/>
    <w:rsid w:val="00DC4D12"/>
    <w:rsid w:val="00DC6AD7"/>
    <w:rsid w:val="00DC6B04"/>
    <w:rsid w:val="00DC79AB"/>
    <w:rsid w:val="00DC7A44"/>
    <w:rsid w:val="00DD035B"/>
    <w:rsid w:val="00DD051A"/>
    <w:rsid w:val="00DD0709"/>
    <w:rsid w:val="00DD1ECD"/>
    <w:rsid w:val="00DD39E5"/>
    <w:rsid w:val="00DD56C8"/>
    <w:rsid w:val="00DD6E4A"/>
    <w:rsid w:val="00DD7EE0"/>
    <w:rsid w:val="00DE1494"/>
    <w:rsid w:val="00DE1BE2"/>
    <w:rsid w:val="00DE2DAE"/>
    <w:rsid w:val="00DE3254"/>
    <w:rsid w:val="00DE55E1"/>
    <w:rsid w:val="00DE6873"/>
    <w:rsid w:val="00DF0418"/>
    <w:rsid w:val="00DF080B"/>
    <w:rsid w:val="00DF212A"/>
    <w:rsid w:val="00DF4172"/>
    <w:rsid w:val="00DF547F"/>
    <w:rsid w:val="00DF73EB"/>
    <w:rsid w:val="00E00095"/>
    <w:rsid w:val="00E00BDC"/>
    <w:rsid w:val="00E017F7"/>
    <w:rsid w:val="00E05123"/>
    <w:rsid w:val="00E06B93"/>
    <w:rsid w:val="00E1213A"/>
    <w:rsid w:val="00E126EF"/>
    <w:rsid w:val="00E14CE8"/>
    <w:rsid w:val="00E157E1"/>
    <w:rsid w:val="00E158D4"/>
    <w:rsid w:val="00E21128"/>
    <w:rsid w:val="00E223F3"/>
    <w:rsid w:val="00E230C6"/>
    <w:rsid w:val="00E2379A"/>
    <w:rsid w:val="00E24110"/>
    <w:rsid w:val="00E25338"/>
    <w:rsid w:val="00E25966"/>
    <w:rsid w:val="00E27221"/>
    <w:rsid w:val="00E27B57"/>
    <w:rsid w:val="00E309BE"/>
    <w:rsid w:val="00E32C90"/>
    <w:rsid w:val="00E33571"/>
    <w:rsid w:val="00E370AD"/>
    <w:rsid w:val="00E40493"/>
    <w:rsid w:val="00E41155"/>
    <w:rsid w:val="00E41BAB"/>
    <w:rsid w:val="00E429D0"/>
    <w:rsid w:val="00E43E42"/>
    <w:rsid w:val="00E44344"/>
    <w:rsid w:val="00E4445F"/>
    <w:rsid w:val="00E44A61"/>
    <w:rsid w:val="00E44B13"/>
    <w:rsid w:val="00E45150"/>
    <w:rsid w:val="00E45C90"/>
    <w:rsid w:val="00E51FFA"/>
    <w:rsid w:val="00E529C3"/>
    <w:rsid w:val="00E534DA"/>
    <w:rsid w:val="00E56209"/>
    <w:rsid w:val="00E57DCA"/>
    <w:rsid w:val="00E57DF8"/>
    <w:rsid w:val="00E620B5"/>
    <w:rsid w:val="00E62E27"/>
    <w:rsid w:val="00E62FDD"/>
    <w:rsid w:val="00E65BDE"/>
    <w:rsid w:val="00E662A6"/>
    <w:rsid w:val="00E6675F"/>
    <w:rsid w:val="00E77D4F"/>
    <w:rsid w:val="00E80948"/>
    <w:rsid w:val="00E815D2"/>
    <w:rsid w:val="00E85D33"/>
    <w:rsid w:val="00E900A6"/>
    <w:rsid w:val="00E91411"/>
    <w:rsid w:val="00E93D26"/>
    <w:rsid w:val="00E95AC9"/>
    <w:rsid w:val="00E96D4C"/>
    <w:rsid w:val="00E97682"/>
    <w:rsid w:val="00EA06D0"/>
    <w:rsid w:val="00EA347D"/>
    <w:rsid w:val="00EA75CA"/>
    <w:rsid w:val="00EB03BB"/>
    <w:rsid w:val="00EB0939"/>
    <w:rsid w:val="00EB098F"/>
    <w:rsid w:val="00EB108F"/>
    <w:rsid w:val="00EB55C4"/>
    <w:rsid w:val="00EB661B"/>
    <w:rsid w:val="00EB6C24"/>
    <w:rsid w:val="00EC0B5D"/>
    <w:rsid w:val="00EC1C8C"/>
    <w:rsid w:val="00EC2F18"/>
    <w:rsid w:val="00EC3DA3"/>
    <w:rsid w:val="00EC504C"/>
    <w:rsid w:val="00EC5E49"/>
    <w:rsid w:val="00EC7B1C"/>
    <w:rsid w:val="00ED054D"/>
    <w:rsid w:val="00ED0E74"/>
    <w:rsid w:val="00ED1947"/>
    <w:rsid w:val="00ED304A"/>
    <w:rsid w:val="00ED4BCE"/>
    <w:rsid w:val="00ED58DF"/>
    <w:rsid w:val="00ED6289"/>
    <w:rsid w:val="00ED646B"/>
    <w:rsid w:val="00ED65A1"/>
    <w:rsid w:val="00ED6D4B"/>
    <w:rsid w:val="00ED7A00"/>
    <w:rsid w:val="00ED7D19"/>
    <w:rsid w:val="00EE3E23"/>
    <w:rsid w:val="00EE45D4"/>
    <w:rsid w:val="00EE4C65"/>
    <w:rsid w:val="00EE4F7D"/>
    <w:rsid w:val="00EE534A"/>
    <w:rsid w:val="00EE5637"/>
    <w:rsid w:val="00EE7B6A"/>
    <w:rsid w:val="00EF0763"/>
    <w:rsid w:val="00EF21FA"/>
    <w:rsid w:val="00EF3016"/>
    <w:rsid w:val="00EF4B4B"/>
    <w:rsid w:val="00EF6A1F"/>
    <w:rsid w:val="00EF6BC3"/>
    <w:rsid w:val="00EF7BBE"/>
    <w:rsid w:val="00F01B70"/>
    <w:rsid w:val="00F024AD"/>
    <w:rsid w:val="00F04E73"/>
    <w:rsid w:val="00F07C56"/>
    <w:rsid w:val="00F110CB"/>
    <w:rsid w:val="00F11205"/>
    <w:rsid w:val="00F13B22"/>
    <w:rsid w:val="00F14B85"/>
    <w:rsid w:val="00F16CD3"/>
    <w:rsid w:val="00F17285"/>
    <w:rsid w:val="00F221FE"/>
    <w:rsid w:val="00F23874"/>
    <w:rsid w:val="00F2400F"/>
    <w:rsid w:val="00F25CC7"/>
    <w:rsid w:val="00F278B9"/>
    <w:rsid w:val="00F31D2F"/>
    <w:rsid w:val="00F326FF"/>
    <w:rsid w:val="00F34121"/>
    <w:rsid w:val="00F40B51"/>
    <w:rsid w:val="00F41ADD"/>
    <w:rsid w:val="00F42F11"/>
    <w:rsid w:val="00F4444B"/>
    <w:rsid w:val="00F4538E"/>
    <w:rsid w:val="00F4613C"/>
    <w:rsid w:val="00F46979"/>
    <w:rsid w:val="00F47ECF"/>
    <w:rsid w:val="00F51403"/>
    <w:rsid w:val="00F51E70"/>
    <w:rsid w:val="00F532EE"/>
    <w:rsid w:val="00F54592"/>
    <w:rsid w:val="00F5475F"/>
    <w:rsid w:val="00F54B73"/>
    <w:rsid w:val="00F564D2"/>
    <w:rsid w:val="00F567F7"/>
    <w:rsid w:val="00F57513"/>
    <w:rsid w:val="00F57A73"/>
    <w:rsid w:val="00F6085F"/>
    <w:rsid w:val="00F62E56"/>
    <w:rsid w:val="00F63D25"/>
    <w:rsid w:val="00F63F62"/>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572A"/>
    <w:rsid w:val="00F8577C"/>
    <w:rsid w:val="00F86E40"/>
    <w:rsid w:val="00F9072F"/>
    <w:rsid w:val="00F922B1"/>
    <w:rsid w:val="00F9295D"/>
    <w:rsid w:val="00F94755"/>
    <w:rsid w:val="00F948EB"/>
    <w:rsid w:val="00F97FDD"/>
    <w:rsid w:val="00FA1490"/>
    <w:rsid w:val="00FA26A2"/>
    <w:rsid w:val="00FA29A8"/>
    <w:rsid w:val="00FA2EE2"/>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E2F"/>
    <w:rsid w:val="00FD7C1A"/>
    <w:rsid w:val="00FE199C"/>
    <w:rsid w:val="00FE1B56"/>
    <w:rsid w:val="00FE2311"/>
    <w:rsid w:val="00FE2839"/>
    <w:rsid w:val="00FE31DC"/>
    <w:rsid w:val="00FE4527"/>
    <w:rsid w:val="00FE77CF"/>
    <w:rsid w:val="00FF0D62"/>
    <w:rsid w:val="00FF0D86"/>
    <w:rsid w:val="00FF242E"/>
    <w:rsid w:val="00FF368A"/>
    <w:rsid w:val="00FF4718"/>
    <w:rsid w:val="00FF66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71D6B859"/>
  <w15:chartTrackingRefBased/>
  <w15:docId w15:val="{AC8EB275-4C09-4642-BC4C-208399DF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7A00"/>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link w:val="Ttulo2Char"/>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table" w:customStyle="1" w:styleId="Tabelacomgrade1">
    <w:name w:val="Tabela com grade1"/>
    <w:basedOn w:val="Tabelanormal"/>
    <w:next w:val="Tabelacomgrade"/>
    <w:uiPriority w:val="59"/>
    <w:rsid w:val="00C83684"/>
    <w:rPr>
      <w:rFonts w:asciiTheme="minorHAnsi" w:hAnsiTheme="minorHAnsi" w:cstheme="minorBid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2Char">
    <w:name w:val="Título 2 Char"/>
    <w:basedOn w:val="Fontepargpadro"/>
    <w:link w:val="Ttulo2"/>
    <w:rsid w:val="006E1A5C"/>
    <w:rPr>
      <w:rFonts w:ascii="Courier New" w:hAnsi="Courier New" w:cs="Courier New"/>
      <w:b/>
      <w:bCs/>
      <w:sz w:val="22"/>
      <w:szCs w:val="24"/>
    </w:rPr>
  </w:style>
  <w:style w:type="character" w:customStyle="1" w:styleId="RodapChar">
    <w:name w:val="Rodapé Char"/>
    <w:basedOn w:val="Fontepargpadro"/>
    <w:link w:val="Rodap"/>
    <w:uiPriority w:val="99"/>
    <w:rsid w:val="00E815D2"/>
    <w:rPr>
      <w:sz w:val="24"/>
      <w:szCs w:val="24"/>
    </w:rPr>
  </w:style>
  <w:style w:type="character" w:styleId="nfase">
    <w:name w:val="Emphasis"/>
    <w:basedOn w:val="Fontepargpadro"/>
    <w:qFormat/>
    <w:rsid w:val="007D1D3E"/>
    <w:rPr>
      <w:i/>
      <w:iCs/>
    </w:rPr>
  </w:style>
  <w:style w:type="paragraph" w:styleId="SemEspaamento">
    <w:name w:val="No Spacing"/>
    <w:uiPriority w:val="1"/>
    <w:qFormat/>
    <w:rsid w:val="00146106"/>
    <w:pPr>
      <w:widowControl w:val="0"/>
    </w:pPr>
    <w:rPr>
      <w:rFonts w:ascii="Arial MT" w:eastAsia="Arial MT" w:hAnsi="Arial MT" w:cs="Arial MT"/>
      <w:sz w:val="22"/>
      <w:szCs w:val="22"/>
    </w:rPr>
  </w:style>
  <w:style w:type="character" w:styleId="MenoPendente">
    <w:name w:val="Unresolved Mention"/>
    <w:basedOn w:val="Fontepargpadro"/>
    <w:uiPriority w:val="99"/>
    <w:semiHidden/>
    <w:unhideWhenUsed/>
    <w:rsid w:val="00D20D4C"/>
    <w:rPr>
      <w:color w:val="605E5C"/>
      <w:shd w:val="clear" w:color="auto" w:fill="E1DFDD"/>
    </w:rPr>
  </w:style>
  <w:style w:type="paragraph" w:styleId="Recuodecorpodetexto2">
    <w:name w:val="Body Text Indent 2"/>
    <w:basedOn w:val="Normal"/>
    <w:link w:val="Recuodecorpodetexto2Char"/>
    <w:rsid w:val="00533888"/>
    <w:pPr>
      <w:spacing w:after="120" w:line="480" w:lineRule="auto"/>
      <w:ind w:left="283"/>
    </w:pPr>
  </w:style>
  <w:style w:type="character" w:customStyle="1" w:styleId="Recuodecorpodetexto2Char">
    <w:name w:val="Recuo de corpo de texto 2 Char"/>
    <w:basedOn w:val="Fontepargpadro"/>
    <w:link w:val="Recuodecorpodetexto2"/>
    <w:rsid w:val="00533888"/>
    <w:rPr>
      <w:sz w:val="24"/>
      <w:szCs w:val="24"/>
    </w:rPr>
  </w:style>
  <w:style w:type="paragraph" w:customStyle="1" w:styleId="0Pargrafocomum">
    <w:name w:val="0.Parágrafo comum"/>
    <w:basedOn w:val="Normal"/>
    <w:link w:val="0PargrafocomumChar"/>
    <w:qFormat/>
    <w:rsid w:val="00C52150"/>
    <w:pPr>
      <w:tabs>
        <w:tab w:val="left" w:pos="1418"/>
      </w:tabs>
      <w:suppressAutoHyphens/>
      <w:spacing w:after="120" w:line="360" w:lineRule="auto"/>
      <w:ind w:firstLine="1134"/>
      <w:jc w:val="both"/>
    </w:pPr>
    <w:rPr>
      <w:rFonts w:ascii="Arial Narrow" w:eastAsia="Calibri" w:hAnsi="Arial Narrow" w:cs="Arial"/>
      <w:lang w:eastAsia="en-US"/>
    </w:rPr>
  </w:style>
  <w:style w:type="character" w:customStyle="1" w:styleId="0PargrafocomumChar">
    <w:name w:val="0.Parágrafo comum Char"/>
    <w:link w:val="0Pargrafocomum"/>
    <w:rsid w:val="00C52150"/>
    <w:rPr>
      <w:rFonts w:ascii="Arial Narrow" w:eastAsia="Calibri" w:hAnsi="Arial Narrow" w:cs="Arial"/>
      <w:sz w:val="24"/>
      <w:szCs w:val="24"/>
      <w:lang w:eastAsia="en-US"/>
    </w:rPr>
  </w:style>
  <w:style w:type="paragraph" w:customStyle="1" w:styleId="Normal2">
    <w:name w:val="Normal2"/>
    <w:rsid w:val="00762B2E"/>
    <w:pPr>
      <w:widowControl w:val="0"/>
    </w:pPr>
    <w:rPr>
      <w:color w:val="000000"/>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2971">
      <w:bodyDiv w:val="1"/>
      <w:marLeft w:val="0"/>
      <w:marRight w:val="0"/>
      <w:marTop w:val="0"/>
      <w:marBottom w:val="0"/>
      <w:divBdr>
        <w:top w:val="none" w:sz="0" w:space="0" w:color="auto"/>
        <w:left w:val="none" w:sz="0" w:space="0" w:color="auto"/>
        <w:bottom w:val="none" w:sz="0" w:space="0" w:color="auto"/>
        <w:right w:val="none" w:sz="0" w:space="0" w:color="auto"/>
      </w:divBdr>
    </w:div>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00927553">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25587359">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768765991">
      <w:bodyDiv w:val="1"/>
      <w:marLeft w:val="0"/>
      <w:marRight w:val="0"/>
      <w:marTop w:val="0"/>
      <w:marBottom w:val="0"/>
      <w:divBdr>
        <w:top w:val="none" w:sz="0" w:space="0" w:color="auto"/>
        <w:left w:val="none" w:sz="0" w:space="0" w:color="auto"/>
        <w:bottom w:val="none" w:sz="0" w:space="0" w:color="auto"/>
        <w:right w:val="none" w:sz="0" w:space="0" w:color="auto"/>
      </w:divBdr>
    </w:div>
    <w:div w:id="1791626052">
      <w:bodyDiv w:val="1"/>
      <w:marLeft w:val="0"/>
      <w:marRight w:val="0"/>
      <w:marTop w:val="0"/>
      <w:marBottom w:val="0"/>
      <w:divBdr>
        <w:top w:val="none" w:sz="0" w:space="0" w:color="auto"/>
        <w:left w:val="none" w:sz="0" w:space="0" w:color="auto"/>
        <w:bottom w:val="none" w:sz="0" w:space="0" w:color="auto"/>
        <w:right w:val="none" w:sz="0" w:space="0" w:color="auto"/>
      </w:divBdr>
    </w:div>
    <w:div w:id="1805929203">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020353907">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A9C60-2706-4011-AAA1-74A1B802A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1278</TotalTime>
  <Pages>48</Pages>
  <Words>12334</Words>
  <Characters>70859</Characters>
  <Application>Microsoft Office Word</Application>
  <DocSecurity>0</DocSecurity>
  <Lines>590</Lines>
  <Paragraphs>166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83027</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Administrador</dc:creator>
  <cp:keywords/>
  <dc:description/>
  <cp:lastModifiedBy>Eduarda Festa</cp:lastModifiedBy>
  <cp:revision>106</cp:revision>
  <cp:lastPrinted>2024-01-05T16:37:00Z</cp:lastPrinted>
  <dcterms:created xsi:type="dcterms:W3CDTF">2021-01-29T11:59:00Z</dcterms:created>
  <dcterms:modified xsi:type="dcterms:W3CDTF">2024-01-30T18:56:00Z</dcterms:modified>
</cp:coreProperties>
</file>